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D29F5" w14:textId="77777777" w:rsidR="00AE2072" w:rsidRPr="00035497" w:rsidRDefault="00AE2072" w:rsidP="00AE2072">
      <w:pPr>
        <w:jc w:val="center"/>
      </w:pPr>
      <w:r w:rsidRPr="00035497">
        <w:t>Федеральное государственное образовательное бюджетное учреждение</w:t>
      </w:r>
    </w:p>
    <w:p w14:paraId="64BF6A27" w14:textId="77777777" w:rsidR="00AE2072" w:rsidRPr="00035497" w:rsidRDefault="00AE2072" w:rsidP="00AE2072">
      <w:pPr>
        <w:jc w:val="center"/>
      </w:pPr>
      <w:r w:rsidRPr="00035497">
        <w:t>высшего образования</w:t>
      </w:r>
    </w:p>
    <w:p w14:paraId="1E5850D2" w14:textId="77777777" w:rsidR="00AE2072" w:rsidRPr="00035497" w:rsidRDefault="00AE2072" w:rsidP="00AE2072">
      <w:pPr>
        <w:jc w:val="center"/>
        <w:outlineLvl w:val="0"/>
        <w:rPr>
          <w:b/>
          <w:caps/>
        </w:rPr>
      </w:pPr>
      <w:r w:rsidRPr="00035497">
        <w:rPr>
          <w:b/>
          <w:caps/>
        </w:rPr>
        <w:t>«ФинансоВЫЙ УНИВЕРСИТЕТ</w:t>
      </w:r>
    </w:p>
    <w:p w14:paraId="3D2140A3" w14:textId="77777777" w:rsidR="00AE2072" w:rsidRPr="00035497" w:rsidRDefault="00AE2072" w:rsidP="00AE2072">
      <w:pPr>
        <w:jc w:val="center"/>
        <w:outlineLvl w:val="0"/>
        <w:rPr>
          <w:b/>
          <w:caps/>
        </w:rPr>
      </w:pPr>
      <w:r w:rsidRPr="00035497">
        <w:rPr>
          <w:b/>
          <w:caps/>
        </w:rPr>
        <w:t>при Правительстве Российской Федерации»</w:t>
      </w:r>
    </w:p>
    <w:p w14:paraId="3FB97778" w14:textId="77777777" w:rsidR="00AE2072" w:rsidRPr="00035497" w:rsidRDefault="00AE2072" w:rsidP="00AE2072">
      <w:pPr>
        <w:jc w:val="center"/>
        <w:outlineLvl w:val="0"/>
        <w:rPr>
          <w:b/>
        </w:rPr>
      </w:pPr>
      <w:r w:rsidRPr="00035497">
        <w:rPr>
          <w:b/>
        </w:rPr>
        <w:t>(Финансовый университет)</w:t>
      </w:r>
    </w:p>
    <w:p w14:paraId="492910A8" w14:textId="77777777" w:rsidR="00AE2072" w:rsidRPr="00035497" w:rsidRDefault="00AE2072" w:rsidP="00AE2072">
      <w:pPr>
        <w:jc w:val="center"/>
        <w:rPr>
          <w:b/>
          <w:szCs w:val="28"/>
        </w:rPr>
      </w:pPr>
    </w:p>
    <w:p w14:paraId="4770E39C" w14:textId="77777777" w:rsidR="00AE2072" w:rsidRPr="00035497" w:rsidRDefault="00AE2072" w:rsidP="00AE2072">
      <w:pPr>
        <w:ind w:left="142"/>
        <w:jc w:val="center"/>
        <w:outlineLvl w:val="0"/>
        <w:rPr>
          <w:szCs w:val="28"/>
        </w:rPr>
      </w:pPr>
      <w:r>
        <w:rPr>
          <w:b/>
          <w:szCs w:val="28"/>
        </w:rPr>
        <w:t xml:space="preserve">Кафедра </w:t>
      </w:r>
      <w:r w:rsidRPr="00035497">
        <w:rPr>
          <w:b/>
          <w:szCs w:val="28"/>
        </w:rPr>
        <w:t>английского языка и профессиональной коммуникации</w:t>
      </w:r>
    </w:p>
    <w:p w14:paraId="50D8A4B3" w14:textId="77777777" w:rsidR="00AE2072" w:rsidRPr="00035497" w:rsidRDefault="00AE2072" w:rsidP="00AE2072">
      <w:pPr>
        <w:jc w:val="right"/>
        <w:rPr>
          <w:szCs w:val="28"/>
        </w:rPr>
      </w:pPr>
    </w:p>
    <w:p w14:paraId="22333661" w14:textId="77777777" w:rsidR="00AE2072" w:rsidRDefault="00AE2072" w:rsidP="00AE2072">
      <w:pPr>
        <w:overflowPunct w:val="0"/>
        <w:autoSpaceDE w:val="0"/>
        <w:autoSpaceDN w:val="0"/>
        <w:adjustRightInd w:val="0"/>
        <w:jc w:val="center"/>
        <w:outlineLvl w:val="0"/>
        <w:rPr>
          <w:b/>
          <w:szCs w:val="28"/>
        </w:rPr>
      </w:pPr>
    </w:p>
    <w:p w14:paraId="21B9E86E" w14:textId="77777777" w:rsidR="00AE2072" w:rsidRDefault="00AE2072" w:rsidP="00AE2072">
      <w:pPr>
        <w:overflowPunct w:val="0"/>
        <w:autoSpaceDE w:val="0"/>
        <w:autoSpaceDN w:val="0"/>
        <w:adjustRightInd w:val="0"/>
        <w:jc w:val="center"/>
        <w:outlineLvl w:val="0"/>
        <w:rPr>
          <w:b/>
          <w:szCs w:val="28"/>
        </w:rPr>
      </w:pPr>
    </w:p>
    <w:p w14:paraId="7416787C" w14:textId="77777777" w:rsidR="00AE2072" w:rsidRDefault="00AE2072" w:rsidP="00AE2072">
      <w:pPr>
        <w:overflowPunct w:val="0"/>
        <w:autoSpaceDE w:val="0"/>
        <w:autoSpaceDN w:val="0"/>
        <w:adjustRightInd w:val="0"/>
        <w:jc w:val="center"/>
        <w:outlineLvl w:val="0"/>
        <w:rPr>
          <w:b/>
          <w:szCs w:val="28"/>
        </w:rPr>
      </w:pPr>
    </w:p>
    <w:p w14:paraId="1D19138D" w14:textId="77777777" w:rsidR="00AE2072" w:rsidRDefault="00AE2072" w:rsidP="00AE2072">
      <w:pPr>
        <w:overflowPunct w:val="0"/>
        <w:autoSpaceDE w:val="0"/>
        <w:autoSpaceDN w:val="0"/>
        <w:adjustRightInd w:val="0"/>
        <w:jc w:val="center"/>
        <w:outlineLvl w:val="0"/>
        <w:rPr>
          <w:b/>
          <w:szCs w:val="28"/>
        </w:rPr>
      </w:pPr>
    </w:p>
    <w:p w14:paraId="660FCE47" w14:textId="77777777" w:rsidR="00AE2072" w:rsidRDefault="00AE2072" w:rsidP="00AE2072">
      <w:pPr>
        <w:overflowPunct w:val="0"/>
        <w:autoSpaceDE w:val="0"/>
        <w:autoSpaceDN w:val="0"/>
        <w:adjustRightInd w:val="0"/>
        <w:jc w:val="center"/>
        <w:outlineLvl w:val="0"/>
        <w:rPr>
          <w:b/>
          <w:szCs w:val="28"/>
        </w:rPr>
      </w:pPr>
    </w:p>
    <w:p w14:paraId="076973A1" w14:textId="77777777" w:rsidR="00AE2072" w:rsidRDefault="00AE2072" w:rsidP="00AE2072">
      <w:pPr>
        <w:overflowPunct w:val="0"/>
        <w:autoSpaceDE w:val="0"/>
        <w:autoSpaceDN w:val="0"/>
        <w:adjustRightInd w:val="0"/>
        <w:ind w:left="0" w:firstLine="0"/>
        <w:jc w:val="center"/>
        <w:outlineLvl w:val="0"/>
        <w:rPr>
          <w:b/>
          <w:szCs w:val="28"/>
        </w:rPr>
      </w:pPr>
    </w:p>
    <w:p w14:paraId="7385A84C" w14:textId="77777777" w:rsidR="00AE2072" w:rsidRDefault="00AE2072" w:rsidP="00AE2072">
      <w:pPr>
        <w:overflowPunct w:val="0"/>
        <w:autoSpaceDE w:val="0"/>
        <w:autoSpaceDN w:val="0"/>
        <w:adjustRightInd w:val="0"/>
        <w:jc w:val="center"/>
        <w:outlineLvl w:val="0"/>
        <w:rPr>
          <w:b/>
          <w:szCs w:val="28"/>
        </w:rPr>
      </w:pPr>
    </w:p>
    <w:p w14:paraId="69967061" w14:textId="77777777" w:rsidR="00AE2072" w:rsidRPr="00035497" w:rsidRDefault="00AE2072" w:rsidP="00AE2072">
      <w:pPr>
        <w:overflowPunct w:val="0"/>
        <w:autoSpaceDE w:val="0"/>
        <w:autoSpaceDN w:val="0"/>
        <w:adjustRightInd w:val="0"/>
        <w:jc w:val="center"/>
        <w:outlineLvl w:val="0"/>
        <w:rPr>
          <w:b/>
          <w:szCs w:val="28"/>
        </w:rPr>
      </w:pPr>
      <w:r w:rsidRPr="00035497">
        <w:rPr>
          <w:b/>
          <w:szCs w:val="28"/>
        </w:rPr>
        <w:t>М.В. Мельничук, М.В. Захарова</w:t>
      </w:r>
    </w:p>
    <w:p w14:paraId="4B623458" w14:textId="77777777" w:rsidR="00AE2072" w:rsidRPr="00035497" w:rsidRDefault="00AE2072" w:rsidP="00AE2072">
      <w:pPr>
        <w:overflowPunct w:val="0"/>
        <w:autoSpaceDE w:val="0"/>
        <w:autoSpaceDN w:val="0"/>
        <w:adjustRightInd w:val="0"/>
        <w:ind w:left="3780"/>
        <w:rPr>
          <w:b/>
          <w:sz w:val="20"/>
          <w:szCs w:val="20"/>
        </w:rPr>
      </w:pPr>
    </w:p>
    <w:p w14:paraId="117EFE85" w14:textId="77777777" w:rsidR="00AE2072" w:rsidRPr="00035497" w:rsidRDefault="00AE2072" w:rsidP="00AE2072">
      <w:pPr>
        <w:overflowPunct w:val="0"/>
        <w:autoSpaceDE w:val="0"/>
        <w:autoSpaceDN w:val="0"/>
        <w:adjustRightInd w:val="0"/>
        <w:rPr>
          <w:b/>
          <w:sz w:val="20"/>
          <w:szCs w:val="20"/>
        </w:rPr>
      </w:pPr>
    </w:p>
    <w:p w14:paraId="4FF6F308" w14:textId="77777777" w:rsidR="00AE2072" w:rsidRPr="009860BF" w:rsidRDefault="00AE2072" w:rsidP="00AE2072">
      <w:pPr>
        <w:overflowPunct w:val="0"/>
        <w:autoSpaceDE w:val="0"/>
        <w:autoSpaceDN w:val="0"/>
        <w:adjustRightInd w:val="0"/>
        <w:jc w:val="center"/>
        <w:outlineLvl w:val="0"/>
        <w:rPr>
          <w:b/>
          <w:caps/>
          <w:szCs w:val="28"/>
        </w:rPr>
      </w:pPr>
      <w:r w:rsidRPr="009860BF">
        <w:rPr>
          <w:b/>
          <w:caps/>
          <w:szCs w:val="28"/>
        </w:rPr>
        <w:t>профессиональный ИНОСТРАННЫЙ ЯЗЫК</w:t>
      </w:r>
    </w:p>
    <w:p w14:paraId="4FD65505" w14:textId="77777777" w:rsidR="00AE2072" w:rsidRPr="00035497" w:rsidRDefault="00AE2072" w:rsidP="00AE2072">
      <w:pPr>
        <w:ind w:left="0" w:firstLine="0"/>
        <w:rPr>
          <w:b/>
          <w:szCs w:val="28"/>
        </w:rPr>
      </w:pPr>
    </w:p>
    <w:p w14:paraId="6C8875DC" w14:textId="77777777" w:rsidR="00AE2072" w:rsidRDefault="00AE2072" w:rsidP="00AE2072">
      <w:pPr>
        <w:spacing w:after="181" w:line="360" w:lineRule="auto"/>
        <w:ind w:left="890" w:right="993"/>
        <w:jc w:val="center"/>
      </w:pPr>
      <w:r>
        <w:rPr>
          <w:b/>
        </w:rPr>
        <w:t xml:space="preserve">Рабочая программа дисциплины </w:t>
      </w:r>
    </w:p>
    <w:p w14:paraId="4A1E58FB" w14:textId="77777777" w:rsidR="00AE2072" w:rsidRPr="003176A9" w:rsidRDefault="00AE2072" w:rsidP="00AE2072">
      <w:pPr>
        <w:spacing w:line="360" w:lineRule="auto"/>
        <w:jc w:val="center"/>
        <w:rPr>
          <w:szCs w:val="28"/>
        </w:rPr>
      </w:pPr>
      <w:r w:rsidRPr="003176A9">
        <w:rPr>
          <w:szCs w:val="28"/>
        </w:rPr>
        <w:t xml:space="preserve">для </w:t>
      </w:r>
      <w:r>
        <w:rPr>
          <w:szCs w:val="28"/>
        </w:rPr>
        <w:t>студентов</w:t>
      </w:r>
      <w:r w:rsidRPr="003176A9">
        <w:rPr>
          <w:szCs w:val="28"/>
        </w:rPr>
        <w:t>, обучающихся по направлению подготовки</w:t>
      </w:r>
    </w:p>
    <w:p w14:paraId="094869EE" w14:textId="77777777" w:rsidR="00AE2072" w:rsidRPr="009860BF" w:rsidRDefault="00AE2072" w:rsidP="00AE2072">
      <w:pPr>
        <w:spacing w:after="46" w:line="360" w:lineRule="auto"/>
        <w:ind w:left="48" w:right="153"/>
        <w:jc w:val="center"/>
        <w:rPr>
          <w:szCs w:val="28"/>
        </w:rPr>
      </w:pPr>
      <w:r w:rsidRPr="009860BF">
        <w:rPr>
          <w:szCs w:val="28"/>
        </w:rPr>
        <w:t>09.04.03 – «Прикладная информатика»</w:t>
      </w:r>
    </w:p>
    <w:p w14:paraId="3A1493A5" w14:textId="0F90A402" w:rsidR="00AE2072" w:rsidRDefault="00AE2072" w:rsidP="00AE2072">
      <w:pPr>
        <w:spacing w:line="360" w:lineRule="auto"/>
        <w:jc w:val="center"/>
        <w:rPr>
          <w:szCs w:val="28"/>
          <w:shd w:val="clear" w:color="auto" w:fill="FFFFFF"/>
          <w:lang w:eastAsia="en-US"/>
        </w:rPr>
      </w:pPr>
      <w:r w:rsidRPr="00C76011">
        <w:rPr>
          <w:szCs w:val="28"/>
        </w:rPr>
        <w:t>Направленности программ магистратуры: «</w:t>
      </w:r>
      <w:r w:rsidR="008F62E4" w:rsidRPr="009E14FC">
        <w:rPr>
          <w:szCs w:val="28"/>
          <w:shd w:val="clear" w:color="auto" w:fill="FFFFFF"/>
          <w:lang w:eastAsia="en-US"/>
        </w:rPr>
        <w:t>Управление IT-продуктами в сфере финансовых технологий</w:t>
      </w:r>
      <w:r w:rsidRPr="00050CD7">
        <w:rPr>
          <w:szCs w:val="28"/>
        </w:rPr>
        <w:t>», «</w:t>
      </w:r>
      <w:r w:rsidR="00050CD7" w:rsidRPr="00050CD7">
        <w:rPr>
          <w:szCs w:val="28"/>
          <w:shd w:val="clear" w:color="auto" w:fill="FFFFFF"/>
          <w:lang w:eastAsia="en-US"/>
        </w:rPr>
        <w:t>Управление большими данными</w:t>
      </w:r>
      <w:r w:rsidR="007351DA" w:rsidRPr="00050CD7">
        <w:rPr>
          <w:szCs w:val="28"/>
          <w:shd w:val="clear" w:color="auto" w:fill="FFFFFF"/>
          <w:lang w:eastAsia="en-US"/>
        </w:rPr>
        <w:t>»</w:t>
      </w:r>
    </w:p>
    <w:p w14:paraId="42710605" w14:textId="77777777" w:rsidR="00AE2072" w:rsidRPr="003D0702" w:rsidRDefault="00AE2072" w:rsidP="007351DA">
      <w:pPr>
        <w:ind w:left="0" w:firstLine="0"/>
        <w:rPr>
          <w:rFonts w:ascii="Times" w:hAnsi="Times"/>
          <w:color w:val="auto"/>
          <w:sz w:val="20"/>
          <w:szCs w:val="20"/>
          <w:lang w:eastAsia="en-US"/>
        </w:rPr>
      </w:pPr>
    </w:p>
    <w:p w14:paraId="0500C8EF" w14:textId="77777777" w:rsidR="00AE2072" w:rsidRDefault="00AE2072" w:rsidP="00AE2072">
      <w:pPr>
        <w:spacing w:after="0" w:line="259" w:lineRule="auto"/>
        <w:ind w:left="0" w:right="42" w:firstLine="0"/>
        <w:jc w:val="center"/>
      </w:pPr>
    </w:p>
    <w:p w14:paraId="0A292782" w14:textId="77777777" w:rsidR="00AE2072" w:rsidRPr="009860BF" w:rsidRDefault="00AE2072" w:rsidP="00AE2072">
      <w:pPr>
        <w:spacing w:after="0" w:line="259" w:lineRule="auto"/>
        <w:ind w:left="0" w:right="42" w:firstLine="0"/>
        <w:jc w:val="center"/>
        <w:rPr>
          <w:szCs w:val="28"/>
        </w:rPr>
      </w:pPr>
    </w:p>
    <w:p w14:paraId="67DD5FEB" w14:textId="77777777" w:rsidR="00AE2072" w:rsidRPr="009860BF" w:rsidRDefault="00AE2072" w:rsidP="00AE2072">
      <w:pPr>
        <w:spacing w:after="0" w:line="259" w:lineRule="auto"/>
        <w:ind w:left="0" w:right="42" w:firstLine="0"/>
        <w:jc w:val="center"/>
        <w:rPr>
          <w:szCs w:val="28"/>
        </w:rPr>
      </w:pPr>
    </w:p>
    <w:p w14:paraId="32B5B554" w14:textId="77777777" w:rsidR="00AE2072" w:rsidRPr="009860BF" w:rsidRDefault="00AE2072" w:rsidP="00AE2072">
      <w:pPr>
        <w:spacing w:after="0" w:line="259" w:lineRule="auto"/>
        <w:ind w:left="0" w:right="42" w:firstLine="0"/>
        <w:jc w:val="center"/>
        <w:rPr>
          <w:szCs w:val="28"/>
        </w:rPr>
      </w:pPr>
    </w:p>
    <w:p w14:paraId="54B66B7E" w14:textId="77777777" w:rsidR="00335AF1" w:rsidRDefault="00335AF1" w:rsidP="00335AF1">
      <w:pPr>
        <w:pStyle w:val="af5"/>
        <w:jc w:val="center"/>
        <w:rPr>
          <w:rFonts w:ascii="Times New Roman" w:hAnsi="Times New Roman" w:cs="Times New Roman"/>
          <w:i/>
          <w:iCs/>
          <w:sz w:val="28"/>
          <w:szCs w:val="28"/>
        </w:rPr>
      </w:pPr>
      <w:r>
        <w:rPr>
          <w:rFonts w:ascii="Times New Roman" w:hAnsi="Times New Roman" w:cs="Times New Roman"/>
          <w:i/>
          <w:iCs/>
          <w:sz w:val="28"/>
          <w:szCs w:val="28"/>
        </w:rPr>
        <w:t>Рекомендовано</w:t>
      </w:r>
    </w:p>
    <w:p w14:paraId="75469F7B" w14:textId="77777777" w:rsidR="00335AF1" w:rsidRDefault="00335AF1" w:rsidP="00335AF1">
      <w:pPr>
        <w:pStyle w:val="af5"/>
        <w:jc w:val="center"/>
        <w:rPr>
          <w:rFonts w:ascii="Times New Roman" w:hAnsi="Times New Roman" w:cs="Times New Roman"/>
          <w:i/>
          <w:iCs/>
          <w:sz w:val="28"/>
          <w:szCs w:val="28"/>
        </w:rPr>
      </w:pPr>
      <w:r>
        <w:rPr>
          <w:rFonts w:ascii="Times New Roman" w:hAnsi="Times New Roman" w:cs="Times New Roman"/>
          <w:i/>
          <w:iCs/>
          <w:sz w:val="28"/>
          <w:szCs w:val="28"/>
        </w:rPr>
        <w:t>Ученым советом Факультета налогов, аудита и бизнес-анализа</w:t>
      </w:r>
    </w:p>
    <w:p w14:paraId="3161224D" w14:textId="132284F4" w:rsidR="00335AF1" w:rsidRDefault="00335AF1" w:rsidP="00335AF1">
      <w:pPr>
        <w:pStyle w:val="af5"/>
        <w:jc w:val="center"/>
        <w:rPr>
          <w:rFonts w:ascii="Times New Roman" w:hAnsi="Times New Roman" w:cs="Times New Roman"/>
          <w:i/>
          <w:iCs/>
          <w:sz w:val="28"/>
          <w:szCs w:val="28"/>
        </w:rPr>
      </w:pPr>
      <w:r>
        <w:rPr>
          <w:rFonts w:ascii="Times New Roman" w:hAnsi="Times New Roman" w:cs="Times New Roman"/>
          <w:i/>
          <w:iCs/>
          <w:sz w:val="28"/>
          <w:szCs w:val="28"/>
        </w:rPr>
        <w:t>(протокол № 40 от 16 апреля 2024 г.)</w:t>
      </w:r>
    </w:p>
    <w:p w14:paraId="766DBE1C" w14:textId="77777777" w:rsidR="00335AF1" w:rsidRDefault="00335AF1" w:rsidP="00335AF1">
      <w:pPr>
        <w:pStyle w:val="af5"/>
        <w:jc w:val="center"/>
        <w:rPr>
          <w:rFonts w:ascii="Times New Roman" w:hAnsi="Times New Roman" w:cs="Times New Roman"/>
          <w:i/>
          <w:iCs/>
          <w:sz w:val="28"/>
          <w:szCs w:val="28"/>
        </w:rPr>
      </w:pPr>
      <w:r>
        <w:rPr>
          <w:rFonts w:ascii="Times New Roman" w:hAnsi="Times New Roman" w:cs="Times New Roman"/>
          <w:i/>
          <w:iCs/>
          <w:sz w:val="28"/>
          <w:szCs w:val="28"/>
        </w:rPr>
        <w:t>Одобрено Советом Кафедры английского языка и профессиональной коммуникации</w:t>
      </w:r>
    </w:p>
    <w:p w14:paraId="6B2325B7" w14:textId="77777777" w:rsidR="00335AF1" w:rsidRDefault="00335AF1" w:rsidP="00335AF1">
      <w:pPr>
        <w:pStyle w:val="af5"/>
        <w:jc w:val="center"/>
        <w:rPr>
          <w:rFonts w:ascii="Times New Roman" w:hAnsi="Times New Roman" w:cs="Times New Roman"/>
          <w:i/>
          <w:iCs/>
          <w:sz w:val="28"/>
          <w:szCs w:val="28"/>
        </w:rPr>
      </w:pPr>
      <w:r>
        <w:rPr>
          <w:rFonts w:ascii="Times New Roman" w:hAnsi="Times New Roman" w:cs="Times New Roman"/>
          <w:i/>
          <w:iCs/>
          <w:sz w:val="28"/>
          <w:szCs w:val="28"/>
        </w:rPr>
        <w:t>(протокол № 2 от 10 апреля 2024 г.)</w:t>
      </w:r>
    </w:p>
    <w:p w14:paraId="352875FE" w14:textId="77777777" w:rsidR="00AE2072" w:rsidRPr="009860BF" w:rsidRDefault="00AE2072" w:rsidP="00AE2072">
      <w:pPr>
        <w:spacing w:line="276" w:lineRule="auto"/>
        <w:jc w:val="center"/>
        <w:rPr>
          <w:i/>
          <w:szCs w:val="28"/>
        </w:rPr>
      </w:pPr>
    </w:p>
    <w:p w14:paraId="6C436737" w14:textId="77777777" w:rsidR="00AE2072" w:rsidRDefault="00AE2072" w:rsidP="00AE2072">
      <w:pPr>
        <w:spacing w:line="276" w:lineRule="auto"/>
        <w:jc w:val="center"/>
        <w:rPr>
          <w:i/>
          <w:sz w:val="22"/>
        </w:rPr>
      </w:pPr>
    </w:p>
    <w:p w14:paraId="70DB8FEE" w14:textId="77777777" w:rsidR="00AE2072" w:rsidRDefault="00AE2072" w:rsidP="00AE2072">
      <w:pPr>
        <w:spacing w:line="276" w:lineRule="auto"/>
        <w:jc w:val="center"/>
        <w:rPr>
          <w:i/>
          <w:sz w:val="22"/>
        </w:rPr>
      </w:pPr>
    </w:p>
    <w:p w14:paraId="0808D5A7" w14:textId="77777777" w:rsidR="007351DA" w:rsidRDefault="007351DA" w:rsidP="00AE2072">
      <w:pPr>
        <w:spacing w:line="276" w:lineRule="auto"/>
        <w:jc w:val="center"/>
        <w:rPr>
          <w:i/>
          <w:sz w:val="22"/>
        </w:rPr>
      </w:pPr>
    </w:p>
    <w:p w14:paraId="517B60D6" w14:textId="503F3F4B" w:rsidR="00AE2072" w:rsidRPr="009860BF" w:rsidRDefault="00AE2072" w:rsidP="009860BF">
      <w:pPr>
        <w:jc w:val="center"/>
        <w:rPr>
          <w:b/>
          <w:szCs w:val="28"/>
        </w:rPr>
      </w:pPr>
      <w:r>
        <w:rPr>
          <w:b/>
          <w:szCs w:val="28"/>
        </w:rPr>
        <w:t>Москва</w:t>
      </w:r>
      <w:r w:rsidR="009860BF">
        <w:rPr>
          <w:b/>
          <w:szCs w:val="28"/>
        </w:rPr>
        <w:t xml:space="preserve"> </w:t>
      </w:r>
      <w:r>
        <w:rPr>
          <w:b/>
          <w:caps/>
          <w:szCs w:val="28"/>
        </w:rPr>
        <w:t>2024</w:t>
      </w:r>
    </w:p>
    <w:p w14:paraId="053EDE04" w14:textId="77777777" w:rsidR="00AE2072" w:rsidRDefault="00AE2072" w:rsidP="00AE2072">
      <w:pPr>
        <w:pStyle w:val="25"/>
        <w:sectPr w:rsidR="00AE2072" w:rsidSect="00422F6B">
          <w:footerReference w:type="even" r:id="rId8"/>
          <w:footerReference w:type="default" r:id="rId9"/>
          <w:footerReference w:type="first" r:id="rId10"/>
          <w:pgSz w:w="11906" w:h="16838"/>
          <w:pgMar w:top="1135" w:right="846" w:bottom="1175" w:left="1385" w:header="720" w:footer="713" w:gutter="0"/>
          <w:pgNumType w:start="1"/>
          <w:cols w:space="720"/>
          <w:titlePg/>
          <w:docGrid w:linePitch="381"/>
        </w:sectPr>
      </w:pPr>
    </w:p>
    <w:p w14:paraId="57D804FC" w14:textId="77777777" w:rsidR="00AE2072" w:rsidRPr="00035497" w:rsidRDefault="00AE2072" w:rsidP="00AE2072">
      <w:pPr>
        <w:jc w:val="center"/>
      </w:pPr>
      <w:r w:rsidRPr="00035497">
        <w:lastRenderedPageBreak/>
        <w:t>Федеральное государственное образовательное бюджетное учреждение</w:t>
      </w:r>
    </w:p>
    <w:p w14:paraId="154426F8" w14:textId="77777777" w:rsidR="00AE2072" w:rsidRPr="00035497" w:rsidRDefault="00AE2072" w:rsidP="00AE2072">
      <w:pPr>
        <w:jc w:val="center"/>
      </w:pPr>
      <w:r w:rsidRPr="00035497">
        <w:t>высшего образования</w:t>
      </w:r>
    </w:p>
    <w:p w14:paraId="7297AF63" w14:textId="77777777" w:rsidR="00AE2072" w:rsidRPr="00035497" w:rsidRDefault="00AE2072" w:rsidP="00AE2072">
      <w:pPr>
        <w:jc w:val="center"/>
        <w:outlineLvl w:val="0"/>
        <w:rPr>
          <w:b/>
          <w:caps/>
        </w:rPr>
      </w:pPr>
      <w:r w:rsidRPr="00035497">
        <w:rPr>
          <w:b/>
          <w:caps/>
        </w:rPr>
        <w:t>«ФинансоВЫЙ УНИВЕРСИТЕТ</w:t>
      </w:r>
    </w:p>
    <w:p w14:paraId="40306B1E" w14:textId="77777777" w:rsidR="00AE2072" w:rsidRPr="00035497" w:rsidRDefault="00AE2072" w:rsidP="00AE2072">
      <w:pPr>
        <w:jc w:val="center"/>
        <w:outlineLvl w:val="0"/>
        <w:rPr>
          <w:b/>
          <w:caps/>
        </w:rPr>
      </w:pPr>
      <w:r w:rsidRPr="00035497">
        <w:rPr>
          <w:b/>
          <w:caps/>
        </w:rPr>
        <w:t>при Правительстве Российской Федерации»</w:t>
      </w:r>
    </w:p>
    <w:p w14:paraId="1C8A2502" w14:textId="77777777" w:rsidR="00AE2072" w:rsidRPr="00035497" w:rsidRDefault="00AE2072" w:rsidP="00AE2072">
      <w:pPr>
        <w:jc w:val="center"/>
        <w:outlineLvl w:val="0"/>
        <w:rPr>
          <w:b/>
        </w:rPr>
      </w:pPr>
      <w:r w:rsidRPr="00035497">
        <w:rPr>
          <w:b/>
        </w:rPr>
        <w:t>(Финансовый университет)</w:t>
      </w:r>
    </w:p>
    <w:p w14:paraId="7ABA7FA9" w14:textId="77777777" w:rsidR="00AE2072" w:rsidRPr="00035497" w:rsidRDefault="00AE2072" w:rsidP="00AE2072">
      <w:pPr>
        <w:jc w:val="center"/>
        <w:rPr>
          <w:b/>
          <w:szCs w:val="28"/>
        </w:rPr>
      </w:pPr>
    </w:p>
    <w:p w14:paraId="5FC0709A" w14:textId="52150F55" w:rsidR="00AE2072" w:rsidRDefault="00AE2072" w:rsidP="00AE2072">
      <w:pPr>
        <w:ind w:left="142"/>
        <w:jc w:val="center"/>
        <w:outlineLvl w:val="0"/>
        <w:rPr>
          <w:b/>
          <w:szCs w:val="28"/>
        </w:rPr>
      </w:pPr>
      <w:r>
        <w:rPr>
          <w:b/>
          <w:szCs w:val="28"/>
        </w:rPr>
        <w:t xml:space="preserve">Кафедра </w:t>
      </w:r>
      <w:r w:rsidRPr="00035497">
        <w:rPr>
          <w:b/>
          <w:szCs w:val="28"/>
        </w:rPr>
        <w:t>английского языка и профессиональной коммуникации</w:t>
      </w:r>
    </w:p>
    <w:p w14:paraId="0CFA2286" w14:textId="77777777" w:rsidR="009860BF" w:rsidRPr="00035497" w:rsidRDefault="009860BF" w:rsidP="00AE2072">
      <w:pPr>
        <w:ind w:left="142"/>
        <w:jc w:val="center"/>
        <w:outlineLvl w:val="0"/>
        <w:rPr>
          <w:szCs w:val="28"/>
        </w:rPr>
      </w:pPr>
    </w:p>
    <w:p w14:paraId="64418FB2" w14:textId="77777777" w:rsidR="009860BF" w:rsidRPr="008F62E4" w:rsidRDefault="009860BF" w:rsidP="009860BF">
      <w:pPr>
        <w:pBdr>
          <w:top w:val="nil"/>
          <w:left w:val="nil"/>
          <w:bottom w:val="nil"/>
          <w:right w:val="nil"/>
          <w:between w:val="nil"/>
          <w:bar w:val="nil"/>
        </w:pBdr>
        <w:spacing w:after="0" w:line="240" w:lineRule="auto"/>
        <w:jc w:val="right"/>
        <w:rPr>
          <w:rFonts w:eastAsia="Arial Unicode MS" w:cs="Arial Unicode MS"/>
          <w:szCs w:val="28"/>
          <w:u w:color="000000"/>
          <w:bdr w:val="nil"/>
          <w14:textOutline w14:w="12700" w14:cap="flat" w14:cmpd="sng" w14:algn="ctr">
            <w14:noFill/>
            <w14:prstDash w14:val="solid"/>
            <w14:miter w14:lim="400000"/>
          </w14:textOutline>
        </w:rPr>
      </w:pPr>
      <w:r w:rsidRPr="008F62E4">
        <w:rPr>
          <w:rFonts w:eastAsia="Arial Unicode MS" w:cs="Arial Unicode MS"/>
          <w:szCs w:val="28"/>
          <w:u w:color="000000"/>
          <w:bdr w:val="nil"/>
          <w14:textOutline w14:w="12700" w14:cap="flat" w14:cmpd="sng" w14:algn="ctr">
            <w14:noFill/>
            <w14:prstDash w14:val="solid"/>
            <w14:miter w14:lim="400000"/>
          </w14:textOutline>
        </w:rPr>
        <w:t>УТВЕРЖДАЮ</w:t>
      </w:r>
    </w:p>
    <w:p w14:paraId="42328052" w14:textId="77777777" w:rsidR="009860BF" w:rsidRPr="008F62E4" w:rsidRDefault="009860BF" w:rsidP="009860BF">
      <w:pPr>
        <w:pBdr>
          <w:top w:val="nil"/>
          <w:left w:val="nil"/>
          <w:bottom w:val="nil"/>
          <w:right w:val="nil"/>
          <w:between w:val="nil"/>
          <w:bar w:val="nil"/>
        </w:pBdr>
        <w:spacing w:after="0" w:line="160" w:lineRule="exact"/>
        <w:jc w:val="right"/>
        <w:rPr>
          <w:rFonts w:eastAsia="Arial Unicode MS" w:cs="Arial Unicode MS"/>
          <w:sz w:val="24"/>
          <w:szCs w:val="24"/>
          <w:u w:color="000000"/>
          <w:bdr w:val="nil"/>
          <w14:textOutline w14:w="12700" w14:cap="flat" w14:cmpd="sng" w14:algn="ctr">
            <w14:noFill/>
            <w14:prstDash w14:val="solid"/>
            <w14:miter w14:lim="400000"/>
          </w14:textOutline>
        </w:rPr>
      </w:pPr>
    </w:p>
    <w:p w14:paraId="2671AFC5" w14:textId="77777777" w:rsidR="009860BF" w:rsidRPr="008F62E4" w:rsidRDefault="009860BF" w:rsidP="009860BF">
      <w:pPr>
        <w:pBdr>
          <w:top w:val="nil"/>
          <w:left w:val="nil"/>
          <w:bottom w:val="nil"/>
          <w:right w:val="nil"/>
          <w:between w:val="nil"/>
          <w:bar w:val="nil"/>
        </w:pBdr>
        <w:spacing w:after="0" w:line="20" w:lineRule="atLeast"/>
        <w:jc w:val="right"/>
        <w:rPr>
          <w:rFonts w:eastAsia="Arial Unicode MS" w:cs="Arial Unicode MS"/>
          <w:szCs w:val="28"/>
          <w:u w:color="000000"/>
          <w:bdr w:val="nil"/>
          <w14:textOutline w14:w="12700" w14:cap="flat" w14:cmpd="sng" w14:algn="ctr">
            <w14:noFill/>
            <w14:prstDash w14:val="solid"/>
            <w14:miter w14:lim="400000"/>
          </w14:textOutline>
        </w:rPr>
      </w:pPr>
      <w:r w:rsidRPr="008F62E4">
        <w:rPr>
          <w:rFonts w:eastAsia="Arial Unicode MS" w:cs="Arial Unicode MS"/>
          <w:szCs w:val="28"/>
          <w:u w:color="000000"/>
          <w:bdr w:val="nil"/>
          <w14:textOutline w14:w="12700" w14:cap="flat" w14:cmpd="sng" w14:algn="ctr">
            <w14:noFill/>
            <w14:prstDash w14:val="solid"/>
            <w14:miter w14:lim="400000"/>
          </w14:textOutline>
        </w:rPr>
        <w:t xml:space="preserve">                                                                                    Проректор по учебной и </w:t>
      </w:r>
    </w:p>
    <w:p w14:paraId="7270D435" w14:textId="77777777" w:rsidR="009860BF" w:rsidRPr="008F62E4" w:rsidRDefault="009860BF" w:rsidP="009860BF">
      <w:pPr>
        <w:pBdr>
          <w:top w:val="nil"/>
          <w:left w:val="nil"/>
          <w:bottom w:val="nil"/>
          <w:right w:val="nil"/>
          <w:between w:val="nil"/>
          <w:bar w:val="nil"/>
        </w:pBdr>
        <w:spacing w:after="0" w:line="20" w:lineRule="atLeast"/>
        <w:jc w:val="right"/>
        <w:rPr>
          <w:rFonts w:eastAsia="Arial Unicode MS" w:cs="Arial Unicode MS"/>
          <w:szCs w:val="28"/>
          <w:u w:color="000000"/>
          <w:bdr w:val="nil"/>
          <w14:textOutline w14:w="12700" w14:cap="flat" w14:cmpd="sng" w14:algn="ctr">
            <w14:noFill/>
            <w14:prstDash w14:val="solid"/>
            <w14:miter w14:lim="400000"/>
          </w14:textOutline>
        </w:rPr>
      </w:pPr>
      <w:r w:rsidRPr="008F62E4">
        <w:rPr>
          <w:rFonts w:eastAsia="Arial Unicode MS" w:cs="Arial Unicode MS"/>
          <w:szCs w:val="28"/>
          <w:u w:color="000000"/>
          <w:bdr w:val="nil"/>
          <w14:textOutline w14:w="12700" w14:cap="flat" w14:cmpd="sng" w14:algn="ctr">
            <w14:noFill/>
            <w14:prstDash w14:val="solid"/>
            <w14:miter w14:lim="400000"/>
          </w14:textOutline>
        </w:rPr>
        <w:t xml:space="preserve">                                                                                    методической работе</w:t>
      </w:r>
    </w:p>
    <w:p w14:paraId="6D89E592" w14:textId="77777777" w:rsidR="009860BF" w:rsidRPr="008F62E4" w:rsidRDefault="009860BF" w:rsidP="009860BF">
      <w:pPr>
        <w:pBdr>
          <w:top w:val="nil"/>
          <w:left w:val="nil"/>
          <w:bottom w:val="nil"/>
          <w:right w:val="nil"/>
          <w:between w:val="nil"/>
          <w:bar w:val="nil"/>
        </w:pBdr>
        <w:spacing w:after="0" w:line="20" w:lineRule="atLeast"/>
        <w:jc w:val="right"/>
        <w:rPr>
          <w:rFonts w:eastAsia="Arial Unicode MS" w:cs="Arial Unicode MS"/>
          <w:szCs w:val="28"/>
          <w:u w:color="000000"/>
          <w:bdr w:val="nil"/>
          <w14:textOutline w14:w="12700" w14:cap="flat" w14:cmpd="sng" w14:algn="ctr">
            <w14:noFill/>
            <w14:prstDash w14:val="solid"/>
            <w14:miter w14:lim="400000"/>
          </w14:textOutline>
        </w:rPr>
      </w:pPr>
    </w:p>
    <w:p w14:paraId="5E38F6AB" w14:textId="77777777" w:rsidR="009860BF" w:rsidRPr="00023637" w:rsidRDefault="009860BF" w:rsidP="009860BF">
      <w:pPr>
        <w:pBdr>
          <w:top w:val="nil"/>
          <w:left w:val="nil"/>
          <w:bottom w:val="nil"/>
          <w:right w:val="nil"/>
          <w:between w:val="nil"/>
          <w:bar w:val="nil"/>
        </w:pBdr>
        <w:spacing w:after="0" w:line="20" w:lineRule="atLeast"/>
        <w:ind w:left="5100"/>
        <w:jc w:val="right"/>
        <w:rPr>
          <w:rFonts w:eastAsia="Arial Unicode MS" w:cs="Arial Unicode MS"/>
          <w:szCs w:val="28"/>
          <w:u w:color="000000"/>
          <w:bdr w:val="nil"/>
          <w14:textOutline w14:w="12700" w14:cap="flat" w14:cmpd="sng" w14:algn="ctr">
            <w14:noFill/>
            <w14:prstDash w14:val="solid"/>
            <w14:miter w14:lim="400000"/>
          </w14:textOutline>
        </w:rPr>
      </w:pPr>
      <w:r w:rsidRPr="008F62E4">
        <w:rPr>
          <w:rFonts w:eastAsia="Arial Unicode MS" w:cs="Arial Unicode MS"/>
          <w:szCs w:val="28"/>
          <w:u w:color="000000"/>
          <w:bdr w:val="nil"/>
          <w14:textOutline w14:w="12700" w14:cap="flat" w14:cmpd="sng" w14:algn="ctr">
            <w14:noFill/>
            <w14:prstDash w14:val="solid"/>
            <w14:miter w14:lim="400000"/>
          </w14:textOutline>
        </w:rPr>
        <w:t xml:space="preserve">         ________ Е.А.</w:t>
      </w:r>
      <w:r w:rsidRPr="008F62E4">
        <w:rPr>
          <w:rFonts w:eastAsia="Arial Unicode MS" w:cs="Arial Unicode MS"/>
          <w:sz w:val="24"/>
          <w:szCs w:val="24"/>
          <w:u w:color="000000"/>
          <w:bdr w:val="nil"/>
          <w14:textOutline w14:w="12700" w14:cap="flat" w14:cmpd="sng" w14:algn="ctr">
            <w14:noFill/>
            <w14:prstDash w14:val="solid"/>
            <w14:miter w14:lim="400000"/>
          </w14:textOutline>
        </w:rPr>
        <w:t xml:space="preserve"> </w:t>
      </w:r>
      <w:r w:rsidRPr="008F62E4">
        <w:rPr>
          <w:rFonts w:eastAsia="Arial Unicode MS" w:cs="Arial Unicode MS"/>
          <w:szCs w:val="28"/>
          <w:u w:color="000000"/>
          <w:bdr w:val="nil"/>
          <w14:textOutline w14:w="12700" w14:cap="flat" w14:cmpd="sng" w14:algn="ctr">
            <w14:noFill/>
            <w14:prstDash w14:val="solid"/>
            <w14:miter w14:lim="400000"/>
          </w14:textOutline>
        </w:rPr>
        <w:t>Каменева</w:t>
      </w:r>
    </w:p>
    <w:p w14:paraId="4A5BD5DD" w14:textId="77777777" w:rsidR="009860BF" w:rsidRPr="00023637" w:rsidRDefault="009860BF" w:rsidP="009860BF">
      <w:pPr>
        <w:pBdr>
          <w:top w:val="nil"/>
          <w:left w:val="nil"/>
          <w:bottom w:val="nil"/>
          <w:right w:val="nil"/>
          <w:between w:val="nil"/>
          <w:bar w:val="nil"/>
        </w:pBdr>
        <w:spacing w:after="0" w:line="20" w:lineRule="atLeast"/>
        <w:ind w:left="5100"/>
        <w:jc w:val="right"/>
        <w:rPr>
          <w:rFonts w:eastAsia="Arial Unicode MS" w:cs="Arial Unicode MS"/>
          <w:szCs w:val="28"/>
          <w:u w:color="000000"/>
          <w:bdr w:val="nil"/>
          <w14:textOutline w14:w="12700" w14:cap="flat" w14:cmpd="sng" w14:algn="ctr">
            <w14:noFill/>
            <w14:prstDash w14:val="solid"/>
            <w14:miter w14:lim="400000"/>
          </w14:textOutline>
        </w:rPr>
      </w:pPr>
    </w:p>
    <w:p w14:paraId="40284DA9" w14:textId="021AD018" w:rsidR="009860BF" w:rsidRPr="00023637" w:rsidRDefault="009860BF" w:rsidP="009860BF">
      <w:pPr>
        <w:pBdr>
          <w:top w:val="nil"/>
          <w:left w:val="nil"/>
          <w:bottom w:val="nil"/>
          <w:right w:val="nil"/>
          <w:between w:val="nil"/>
          <w:bar w:val="nil"/>
        </w:pBdr>
        <w:spacing w:after="0" w:line="20" w:lineRule="atLeast"/>
        <w:jc w:val="right"/>
        <w:rPr>
          <w:rFonts w:eastAsia="Arial Unicode MS" w:cs="Arial Unicode MS"/>
          <w:szCs w:val="28"/>
          <w:u w:color="000000"/>
          <w:bdr w:val="nil"/>
          <w14:textOutline w14:w="12700" w14:cap="flat" w14:cmpd="sng" w14:algn="ctr">
            <w14:noFill/>
            <w14:prstDash w14:val="solid"/>
            <w14:miter w14:lim="400000"/>
          </w14:textOutline>
        </w:rPr>
      </w:pPr>
      <w:r w:rsidRPr="00023637">
        <w:rPr>
          <w:rFonts w:eastAsia="Arial Unicode MS" w:cs="Arial Unicode MS"/>
          <w:sz w:val="24"/>
          <w:szCs w:val="24"/>
          <w:u w:color="000000"/>
          <w:bdr w:val="nil"/>
          <w14:textOutline w14:w="12700" w14:cap="flat" w14:cmpd="sng" w14:algn="ctr">
            <w14:noFill/>
            <w14:prstDash w14:val="solid"/>
            <w14:miter w14:lim="400000"/>
          </w14:textOutline>
        </w:rPr>
        <w:t xml:space="preserve">                                                                                                   </w:t>
      </w:r>
      <w:r w:rsidRPr="00023637">
        <w:rPr>
          <w:rFonts w:eastAsia="Arial Unicode MS" w:cs="Arial Unicode MS"/>
          <w:szCs w:val="28"/>
          <w:u w:color="000000"/>
          <w:bdr w:val="nil"/>
          <w14:textOutline w14:w="12700" w14:cap="flat" w14:cmpd="sng" w14:algn="ctr">
            <w14:noFill/>
            <w14:prstDash w14:val="solid"/>
            <w14:miter w14:lim="400000"/>
          </w14:textOutline>
        </w:rPr>
        <w:t>«</w:t>
      </w:r>
      <w:r w:rsidR="0096466C">
        <w:rPr>
          <w:rFonts w:eastAsia="Arial Unicode MS" w:cs="Arial Unicode MS"/>
          <w:szCs w:val="28"/>
          <w:u w:color="000000"/>
          <w:bdr w:val="nil"/>
          <w14:textOutline w14:w="12700" w14:cap="flat" w14:cmpd="sng" w14:algn="ctr">
            <w14:noFill/>
            <w14:prstDash w14:val="solid"/>
            <w14:miter w14:lim="400000"/>
          </w14:textOutline>
        </w:rPr>
        <w:t>31</w:t>
      </w:r>
      <w:r w:rsidRPr="00023637">
        <w:rPr>
          <w:rFonts w:eastAsia="Arial Unicode MS" w:cs="Arial Unicode MS"/>
          <w:szCs w:val="28"/>
          <w:u w:color="000000"/>
          <w:bdr w:val="nil"/>
          <w14:textOutline w14:w="12700" w14:cap="flat" w14:cmpd="sng" w14:algn="ctr">
            <w14:noFill/>
            <w14:prstDash w14:val="solid"/>
            <w14:miter w14:lim="400000"/>
          </w14:textOutline>
        </w:rPr>
        <w:t>»</w:t>
      </w:r>
      <w:r w:rsidR="0096466C">
        <w:rPr>
          <w:rFonts w:eastAsia="Arial Unicode MS" w:cs="Arial Unicode MS"/>
          <w:szCs w:val="28"/>
          <w:u w:color="000000"/>
          <w:bdr w:val="nil"/>
          <w14:textOutline w14:w="12700" w14:cap="flat" w14:cmpd="sng" w14:algn="ctr">
            <w14:noFill/>
            <w14:prstDash w14:val="solid"/>
            <w14:miter w14:lim="400000"/>
          </w14:textOutline>
        </w:rPr>
        <w:t xml:space="preserve"> мая</w:t>
      </w:r>
      <w:bookmarkStart w:id="0" w:name="_GoBack"/>
      <w:bookmarkEnd w:id="0"/>
      <w:r w:rsidRPr="00023637">
        <w:rPr>
          <w:rFonts w:eastAsia="Arial Unicode MS" w:cs="Arial Unicode MS"/>
          <w:szCs w:val="28"/>
          <w:u w:color="000000"/>
          <w:bdr w:val="nil"/>
          <w14:textOutline w14:w="12700" w14:cap="flat" w14:cmpd="sng" w14:algn="ctr">
            <w14:noFill/>
            <w14:prstDash w14:val="solid"/>
            <w14:miter w14:lim="400000"/>
          </w14:textOutline>
        </w:rPr>
        <w:t xml:space="preserve"> 2024 г.</w:t>
      </w:r>
    </w:p>
    <w:p w14:paraId="3619DDBA" w14:textId="77777777" w:rsidR="009860BF" w:rsidRDefault="009860BF" w:rsidP="00AE2072">
      <w:pPr>
        <w:overflowPunct w:val="0"/>
        <w:autoSpaceDE w:val="0"/>
        <w:autoSpaceDN w:val="0"/>
        <w:adjustRightInd w:val="0"/>
        <w:jc w:val="center"/>
        <w:outlineLvl w:val="0"/>
        <w:rPr>
          <w:b/>
          <w:szCs w:val="28"/>
        </w:rPr>
      </w:pPr>
    </w:p>
    <w:p w14:paraId="3531A7F7" w14:textId="65382615" w:rsidR="00AE2072" w:rsidRPr="00035497" w:rsidRDefault="00AE2072" w:rsidP="00AE2072">
      <w:pPr>
        <w:overflowPunct w:val="0"/>
        <w:autoSpaceDE w:val="0"/>
        <w:autoSpaceDN w:val="0"/>
        <w:adjustRightInd w:val="0"/>
        <w:jc w:val="center"/>
        <w:outlineLvl w:val="0"/>
        <w:rPr>
          <w:b/>
          <w:szCs w:val="28"/>
        </w:rPr>
      </w:pPr>
      <w:r w:rsidRPr="00035497">
        <w:rPr>
          <w:b/>
          <w:szCs w:val="28"/>
        </w:rPr>
        <w:t>М.В. Мельничук, М.В. Захарова</w:t>
      </w:r>
    </w:p>
    <w:p w14:paraId="4D057C6E" w14:textId="77777777" w:rsidR="00AE2072" w:rsidRPr="00035497" w:rsidRDefault="00AE2072" w:rsidP="00AE2072">
      <w:pPr>
        <w:overflowPunct w:val="0"/>
        <w:autoSpaceDE w:val="0"/>
        <w:autoSpaceDN w:val="0"/>
        <w:adjustRightInd w:val="0"/>
        <w:ind w:left="3780"/>
        <w:rPr>
          <w:b/>
          <w:sz w:val="20"/>
          <w:szCs w:val="20"/>
        </w:rPr>
      </w:pPr>
    </w:p>
    <w:p w14:paraId="66836FA9" w14:textId="77777777" w:rsidR="00AE2072" w:rsidRPr="00035497" w:rsidRDefault="00AE2072" w:rsidP="00AE2072">
      <w:pPr>
        <w:overflowPunct w:val="0"/>
        <w:autoSpaceDE w:val="0"/>
        <w:autoSpaceDN w:val="0"/>
        <w:adjustRightInd w:val="0"/>
        <w:rPr>
          <w:b/>
          <w:sz w:val="20"/>
          <w:szCs w:val="20"/>
        </w:rPr>
      </w:pPr>
    </w:p>
    <w:p w14:paraId="765F9F2F" w14:textId="77777777" w:rsidR="009860BF" w:rsidRPr="009860BF" w:rsidRDefault="009860BF" w:rsidP="009860BF">
      <w:pPr>
        <w:overflowPunct w:val="0"/>
        <w:autoSpaceDE w:val="0"/>
        <w:autoSpaceDN w:val="0"/>
        <w:adjustRightInd w:val="0"/>
        <w:jc w:val="center"/>
        <w:outlineLvl w:val="0"/>
        <w:rPr>
          <w:b/>
          <w:caps/>
          <w:szCs w:val="28"/>
        </w:rPr>
      </w:pPr>
      <w:r w:rsidRPr="009860BF">
        <w:rPr>
          <w:b/>
          <w:caps/>
          <w:szCs w:val="28"/>
        </w:rPr>
        <w:t>профессиональный ИНОСТРАННЫЙ ЯЗЫК</w:t>
      </w:r>
    </w:p>
    <w:p w14:paraId="4D6AD1A6" w14:textId="77777777" w:rsidR="009860BF" w:rsidRPr="00035497" w:rsidRDefault="009860BF" w:rsidP="009860BF">
      <w:pPr>
        <w:ind w:left="0" w:firstLine="0"/>
        <w:rPr>
          <w:b/>
          <w:szCs w:val="28"/>
        </w:rPr>
      </w:pPr>
    </w:p>
    <w:p w14:paraId="15F9A5A6" w14:textId="77777777" w:rsidR="009860BF" w:rsidRDefault="009860BF" w:rsidP="009860BF">
      <w:pPr>
        <w:spacing w:after="181" w:line="360" w:lineRule="auto"/>
        <w:ind w:left="890" w:right="993"/>
        <w:jc w:val="center"/>
      </w:pPr>
      <w:r>
        <w:rPr>
          <w:b/>
        </w:rPr>
        <w:t xml:space="preserve">Рабочая программа дисциплины </w:t>
      </w:r>
    </w:p>
    <w:p w14:paraId="25548AB4" w14:textId="77777777" w:rsidR="009860BF" w:rsidRPr="003176A9" w:rsidRDefault="009860BF" w:rsidP="009860BF">
      <w:pPr>
        <w:spacing w:line="360" w:lineRule="auto"/>
        <w:jc w:val="center"/>
        <w:rPr>
          <w:szCs w:val="28"/>
        </w:rPr>
      </w:pPr>
      <w:r w:rsidRPr="003176A9">
        <w:rPr>
          <w:szCs w:val="28"/>
        </w:rPr>
        <w:t xml:space="preserve">для </w:t>
      </w:r>
      <w:r>
        <w:rPr>
          <w:szCs w:val="28"/>
        </w:rPr>
        <w:t>студентов</w:t>
      </w:r>
      <w:r w:rsidRPr="003176A9">
        <w:rPr>
          <w:szCs w:val="28"/>
        </w:rPr>
        <w:t>, обучающихся по направлению подготовки</w:t>
      </w:r>
    </w:p>
    <w:p w14:paraId="3759D41D" w14:textId="77777777" w:rsidR="009860BF" w:rsidRPr="009860BF" w:rsidRDefault="009860BF" w:rsidP="009860BF">
      <w:pPr>
        <w:spacing w:after="46" w:line="360" w:lineRule="auto"/>
        <w:ind w:left="48" w:right="153"/>
        <w:jc w:val="center"/>
        <w:rPr>
          <w:szCs w:val="28"/>
        </w:rPr>
      </w:pPr>
      <w:r w:rsidRPr="009860BF">
        <w:rPr>
          <w:szCs w:val="28"/>
        </w:rPr>
        <w:t>09.04.03 – «Прикладная информатика»</w:t>
      </w:r>
    </w:p>
    <w:p w14:paraId="65B34882" w14:textId="77777777" w:rsidR="00A74B9E" w:rsidRDefault="009860BF" w:rsidP="009860BF">
      <w:pPr>
        <w:spacing w:line="360" w:lineRule="auto"/>
        <w:jc w:val="center"/>
        <w:rPr>
          <w:szCs w:val="28"/>
        </w:rPr>
      </w:pPr>
      <w:r w:rsidRPr="00C76011">
        <w:rPr>
          <w:szCs w:val="28"/>
        </w:rPr>
        <w:t xml:space="preserve">Направленности программ магистратуры: </w:t>
      </w:r>
    </w:p>
    <w:p w14:paraId="0C2B2345" w14:textId="03628840" w:rsidR="009860BF" w:rsidRDefault="009860BF" w:rsidP="009860BF">
      <w:pPr>
        <w:spacing w:line="360" w:lineRule="auto"/>
        <w:jc w:val="center"/>
        <w:rPr>
          <w:szCs w:val="28"/>
          <w:shd w:val="clear" w:color="auto" w:fill="FFFFFF"/>
          <w:lang w:eastAsia="en-US"/>
        </w:rPr>
      </w:pPr>
      <w:r w:rsidRPr="00C76011">
        <w:rPr>
          <w:szCs w:val="28"/>
        </w:rPr>
        <w:t>«</w:t>
      </w:r>
      <w:r w:rsidR="008F62E4" w:rsidRPr="009E14FC">
        <w:rPr>
          <w:szCs w:val="28"/>
          <w:shd w:val="clear" w:color="auto" w:fill="FFFFFF"/>
          <w:lang w:eastAsia="en-US"/>
        </w:rPr>
        <w:t>Управление IT-продуктами в сфере финансовых технологий</w:t>
      </w:r>
      <w:r w:rsidRPr="00050CD7">
        <w:rPr>
          <w:szCs w:val="28"/>
        </w:rPr>
        <w:t>», «</w:t>
      </w:r>
      <w:r w:rsidRPr="00050CD7">
        <w:rPr>
          <w:szCs w:val="28"/>
          <w:shd w:val="clear" w:color="auto" w:fill="FFFFFF"/>
          <w:lang w:eastAsia="en-US"/>
        </w:rPr>
        <w:t>Управление большими данными»</w:t>
      </w:r>
    </w:p>
    <w:p w14:paraId="544B8BB8" w14:textId="353BD1FC" w:rsidR="009860BF" w:rsidRPr="009860BF" w:rsidRDefault="009860BF" w:rsidP="009860BF">
      <w:pPr>
        <w:spacing w:after="0" w:line="259" w:lineRule="auto"/>
        <w:ind w:left="0" w:right="42" w:firstLine="0"/>
        <w:rPr>
          <w:szCs w:val="28"/>
        </w:rPr>
      </w:pPr>
    </w:p>
    <w:p w14:paraId="713BFA84" w14:textId="77777777" w:rsidR="009860BF" w:rsidRPr="009860BF" w:rsidRDefault="009860BF" w:rsidP="009860BF">
      <w:pPr>
        <w:spacing w:after="0" w:line="259" w:lineRule="auto"/>
        <w:ind w:left="0" w:right="42" w:firstLine="0"/>
        <w:jc w:val="center"/>
        <w:rPr>
          <w:szCs w:val="28"/>
        </w:rPr>
      </w:pPr>
    </w:p>
    <w:p w14:paraId="06E6A3FD" w14:textId="77777777" w:rsidR="00335AF1" w:rsidRDefault="00335AF1" w:rsidP="00335AF1">
      <w:pPr>
        <w:pStyle w:val="af5"/>
        <w:jc w:val="center"/>
        <w:rPr>
          <w:rFonts w:ascii="Times New Roman" w:hAnsi="Times New Roman" w:cs="Times New Roman"/>
          <w:i/>
          <w:iCs/>
          <w:sz w:val="28"/>
          <w:szCs w:val="28"/>
        </w:rPr>
      </w:pPr>
      <w:r>
        <w:rPr>
          <w:rFonts w:ascii="Times New Roman" w:hAnsi="Times New Roman" w:cs="Times New Roman"/>
          <w:i/>
          <w:iCs/>
          <w:sz w:val="28"/>
          <w:szCs w:val="28"/>
        </w:rPr>
        <w:t>Рекомендовано</w:t>
      </w:r>
    </w:p>
    <w:p w14:paraId="592DD37C" w14:textId="77777777" w:rsidR="00335AF1" w:rsidRDefault="00335AF1" w:rsidP="00335AF1">
      <w:pPr>
        <w:pStyle w:val="af5"/>
        <w:jc w:val="center"/>
        <w:rPr>
          <w:rFonts w:ascii="Times New Roman" w:hAnsi="Times New Roman" w:cs="Times New Roman"/>
          <w:i/>
          <w:iCs/>
          <w:sz w:val="28"/>
          <w:szCs w:val="28"/>
        </w:rPr>
      </w:pPr>
      <w:r>
        <w:rPr>
          <w:rFonts w:ascii="Times New Roman" w:hAnsi="Times New Roman" w:cs="Times New Roman"/>
          <w:i/>
          <w:iCs/>
          <w:sz w:val="28"/>
          <w:szCs w:val="28"/>
        </w:rPr>
        <w:t>Ученым советом Факультета налогов, аудита и бизнес-анализа</w:t>
      </w:r>
    </w:p>
    <w:p w14:paraId="4E172D30" w14:textId="77777777" w:rsidR="00335AF1" w:rsidRDefault="00335AF1" w:rsidP="00335AF1">
      <w:pPr>
        <w:pStyle w:val="af5"/>
        <w:jc w:val="center"/>
        <w:rPr>
          <w:rFonts w:ascii="Times New Roman" w:hAnsi="Times New Roman" w:cs="Times New Roman"/>
          <w:i/>
          <w:iCs/>
          <w:sz w:val="28"/>
          <w:szCs w:val="28"/>
        </w:rPr>
      </w:pPr>
      <w:r>
        <w:rPr>
          <w:rFonts w:ascii="Times New Roman" w:hAnsi="Times New Roman" w:cs="Times New Roman"/>
          <w:i/>
          <w:iCs/>
          <w:sz w:val="28"/>
          <w:szCs w:val="28"/>
        </w:rPr>
        <w:t>(протокол № 40 от 16 апреля 2024 г.)</w:t>
      </w:r>
    </w:p>
    <w:p w14:paraId="6A2D6EEA" w14:textId="77777777" w:rsidR="00335AF1" w:rsidRDefault="00335AF1" w:rsidP="00335AF1">
      <w:pPr>
        <w:pStyle w:val="af5"/>
        <w:jc w:val="center"/>
        <w:rPr>
          <w:rFonts w:ascii="Times New Roman" w:hAnsi="Times New Roman" w:cs="Times New Roman"/>
          <w:i/>
          <w:iCs/>
          <w:sz w:val="28"/>
          <w:szCs w:val="28"/>
        </w:rPr>
      </w:pPr>
      <w:r>
        <w:rPr>
          <w:rFonts w:ascii="Times New Roman" w:hAnsi="Times New Roman" w:cs="Times New Roman"/>
          <w:i/>
          <w:iCs/>
          <w:sz w:val="28"/>
          <w:szCs w:val="28"/>
        </w:rPr>
        <w:t>Одобрено Советом Кафедры английского языка и профессиональной коммуникации</w:t>
      </w:r>
    </w:p>
    <w:p w14:paraId="6C04F719" w14:textId="77777777" w:rsidR="00335AF1" w:rsidRDefault="00335AF1" w:rsidP="00335AF1">
      <w:pPr>
        <w:pStyle w:val="af5"/>
        <w:jc w:val="center"/>
        <w:rPr>
          <w:rFonts w:ascii="Times New Roman" w:hAnsi="Times New Roman" w:cs="Times New Roman"/>
          <w:i/>
          <w:iCs/>
          <w:sz w:val="28"/>
          <w:szCs w:val="28"/>
        </w:rPr>
      </w:pPr>
      <w:r>
        <w:rPr>
          <w:rFonts w:ascii="Times New Roman" w:hAnsi="Times New Roman" w:cs="Times New Roman"/>
          <w:i/>
          <w:iCs/>
          <w:sz w:val="28"/>
          <w:szCs w:val="28"/>
        </w:rPr>
        <w:t>(протокол № 2 от 10 апреля 2024 г.)</w:t>
      </w:r>
    </w:p>
    <w:p w14:paraId="0222DAEC" w14:textId="77777777" w:rsidR="009860BF" w:rsidRPr="009860BF" w:rsidRDefault="009860BF" w:rsidP="009860BF">
      <w:pPr>
        <w:spacing w:line="276" w:lineRule="auto"/>
        <w:jc w:val="center"/>
        <w:rPr>
          <w:i/>
          <w:szCs w:val="28"/>
        </w:rPr>
      </w:pPr>
    </w:p>
    <w:p w14:paraId="0E35428A" w14:textId="02F2FF55" w:rsidR="009860BF" w:rsidRDefault="009860BF" w:rsidP="009860BF">
      <w:pPr>
        <w:spacing w:line="276" w:lineRule="auto"/>
        <w:jc w:val="center"/>
        <w:rPr>
          <w:i/>
          <w:sz w:val="22"/>
        </w:rPr>
      </w:pPr>
    </w:p>
    <w:p w14:paraId="3F3A1EF8" w14:textId="77777777" w:rsidR="009860BF" w:rsidRDefault="009860BF" w:rsidP="009860BF">
      <w:pPr>
        <w:spacing w:line="276" w:lineRule="auto"/>
        <w:jc w:val="center"/>
        <w:rPr>
          <w:i/>
          <w:sz w:val="22"/>
        </w:rPr>
      </w:pPr>
    </w:p>
    <w:p w14:paraId="23158E43" w14:textId="64306CEE" w:rsidR="009860BF" w:rsidRDefault="009860BF" w:rsidP="009860BF">
      <w:pPr>
        <w:spacing w:line="276" w:lineRule="auto"/>
        <w:ind w:left="0" w:firstLine="0"/>
        <w:rPr>
          <w:i/>
          <w:sz w:val="22"/>
        </w:rPr>
      </w:pPr>
    </w:p>
    <w:p w14:paraId="0CFF6221" w14:textId="77777777" w:rsidR="009860BF" w:rsidRPr="009860BF" w:rsidRDefault="009860BF" w:rsidP="009860BF">
      <w:pPr>
        <w:jc w:val="center"/>
        <w:rPr>
          <w:b/>
          <w:szCs w:val="28"/>
        </w:rPr>
      </w:pPr>
      <w:r>
        <w:rPr>
          <w:b/>
          <w:szCs w:val="28"/>
        </w:rPr>
        <w:t xml:space="preserve">Москва </w:t>
      </w:r>
      <w:r>
        <w:rPr>
          <w:b/>
          <w:caps/>
          <w:szCs w:val="28"/>
        </w:rPr>
        <w:t>2024</w:t>
      </w:r>
    </w:p>
    <w:p w14:paraId="13008CB5" w14:textId="6ECB1D42" w:rsidR="00AE2072" w:rsidRDefault="00AE2072" w:rsidP="001A789D">
      <w:pPr>
        <w:ind w:left="0" w:firstLine="0"/>
        <w:rPr>
          <w:bCs/>
          <w:sz w:val="24"/>
          <w:szCs w:val="24"/>
        </w:rPr>
      </w:pPr>
    </w:p>
    <w:p w14:paraId="48F3C001" w14:textId="73A2A1CE" w:rsidR="002C5789" w:rsidRPr="00E12BBF" w:rsidRDefault="002C5789" w:rsidP="002C5789">
      <w:pPr>
        <w:shd w:val="clear" w:color="auto" w:fill="FFFFFF"/>
        <w:spacing w:after="240" w:line="360" w:lineRule="auto"/>
        <w:ind w:firstLine="709"/>
        <w:jc w:val="center"/>
        <w:rPr>
          <w:b/>
          <w:sz w:val="32"/>
          <w:szCs w:val="32"/>
        </w:rPr>
      </w:pPr>
      <w:r w:rsidRPr="00E12BBF">
        <w:rPr>
          <w:b/>
          <w:sz w:val="32"/>
          <w:szCs w:val="32"/>
        </w:rPr>
        <w:t>Содержание</w:t>
      </w:r>
    </w:p>
    <w:tbl>
      <w:tblPr>
        <w:tblW w:w="9634" w:type="dxa"/>
        <w:tblLook w:val="04A0" w:firstRow="1" w:lastRow="0" w:firstColumn="1" w:lastColumn="0" w:noHBand="0" w:noVBand="1"/>
      </w:tblPr>
      <w:tblGrid>
        <w:gridCol w:w="632"/>
        <w:gridCol w:w="8266"/>
        <w:gridCol w:w="736"/>
      </w:tblGrid>
      <w:tr w:rsidR="002C5789" w:rsidRPr="0046078F" w14:paraId="3A4E8BA4" w14:textId="77777777" w:rsidTr="002E537A">
        <w:trPr>
          <w:trHeight w:val="477"/>
        </w:trPr>
        <w:tc>
          <w:tcPr>
            <w:tcW w:w="632" w:type="dxa"/>
          </w:tcPr>
          <w:p w14:paraId="4A19CBAB" w14:textId="74806C01" w:rsidR="002C5789" w:rsidRPr="0046078F" w:rsidRDefault="002C5789" w:rsidP="0002278A">
            <w:pPr>
              <w:pStyle w:val="af5"/>
              <w:rPr>
                <w:rFonts w:ascii="Times New Roman" w:hAnsi="Times New Roman" w:cs="Times New Roman"/>
                <w:sz w:val="28"/>
                <w:szCs w:val="28"/>
              </w:rPr>
            </w:pPr>
          </w:p>
        </w:tc>
        <w:tc>
          <w:tcPr>
            <w:tcW w:w="8266" w:type="dxa"/>
            <w:shd w:val="clear" w:color="auto" w:fill="auto"/>
          </w:tcPr>
          <w:p w14:paraId="5AA728C6" w14:textId="5797C57F" w:rsidR="002C5789" w:rsidRPr="0046078F" w:rsidRDefault="002C5789" w:rsidP="0002278A">
            <w:pPr>
              <w:pStyle w:val="af5"/>
              <w:rPr>
                <w:rFonts w:ascii="Times New Roman" w:hAnsi="Times New Roman" w:cs="Times New Roman"/>
                <w:sz w:val="28"/>
                <w:szCs w:val="28"/>
              </w:rPr>
            </w:pPr>
          </w:p>
        </w:tc>
        <w:tc>
          <w:tcPr>
            <w:tcW w:w="736" w:type="dxa"/>
            <w:shd w:val="clear" w:color="auto" w:fill="auto"/>
          </w:tcPr>
          <w:p w14:paraId="59D422F9" w14:textId="6AA40D9C" w:rsidR="002C5789" w:rsidRPr="00AB5228" w:rsidRDefault="0046078F" w:rsidP="0002278A">
            <w:pPr>
              <w:pStyle w:val="af5"/>
              <w:rPr>
                <w:rFonts w:ascii="Times New Roman" w:hAnsi="Times New Roman" w:cs="Times New Roman"/>
                <w:color w:val="000000"/>
                <w:sz w:val="28"/>
                <w:szCs w:val="28"/>
              </w:rPr>
            </w:pPr>
            <w:r w:rsidRPr="00AB5228">
              <w:rPr>
                <w:rFonts w:ascii="Times New Roman" w:hAnsi="Times New Roman" w:cs="Times New Roman"/>
                <w:color w:val="000000"/>
                <w:sz w:val="28"/>
                <w:szCs w:val="28"/>
              </w:rPr>
              <w:t>Стр.</w:t>
            </w:r>
          </w:p>
        </w:tc>
      </w:tr>
      <w:tr w:rsidR="0046078F" w:rsidRPr="0046078F" w14:paraId="7F1AB40A" w14:textId="77777777" w:rsidTr="002E537A">
        <w:trPr>
          <w:trHeight w:val="477"/>
        </w:trPr>
        <w:tc>
          <w:tcPr>
            <w:tcW w:w="632" w:type="dxa"/>
          </w:tcPr>
          <w:p w14:paraId="62370881" w14:textId="510E6A3E"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1.</w:t>
            </w:r>
          </w:p>
        </w:tc>
        <w:tc>
          <w:tcPr>
            <w:tcW w:w="8266" w:type="dxa"/>
            <w:shd w:val="clear" w:color="auto" w:fill="auto"/>
          </w:tcPr>
          <w:p w14:paraId="744E1C65" w14:textId="310EBBDE"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 xml:space="preserve">Наименование дисциплины </w:t>
            </w:r>
          </w:p>
        </w:tc>
        <w:tc>
          <w:tcPr>
            <w:tcW w:w="736" w:type="dxa"/>
            <w:shd w:val="clear" w:color="auto" w:fill="auto"/>
          </w:tcPr>
          <w:p w14:paraId="73A43F3B" w14:textId="49818489" w:rsidR="0046078F" w:rsidRPr="0046078F" w:rsidRDefault="009B78F4" w:rsidP="0002278A">
            <w:pPr>
              <w:pStyle w:val="af5"/>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46078F" w:rsidRPr="0046078F" w14:paraId="2ABE36DA" w14:textId="77777777" w:rsidTr="002E537A">
        <w:trPr>
          <w:trHeight w:val="865"/>
        </w:trPr>
        <w:tc>
          <w:tcPr>
            <w:tcW w:w="632" w:type="dxa"/>
          </w:tcPr>
          <w:p w14:paraId="724FDC9B"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2.</w:t>
            </w:r>
          </w:p>
        </w:tc>
        <w:tc>
          <w:tcPr>
            <w:tcW w:w="8266" w:type="dxa"/>
            <w:shd w:val="clear" w:color="auto" w:fill="auto"/>
          </w:tcPr>
          <w:p w14:paraId="7CCF11D4" w14:textId="77777777" w:rsidR="0046078F" w:rsidRPr="0046078F" w:rsidRDefault="0046078F" w:rsidP="0002278A">
            <w:pPr>
              <w:tabs>
                <w:tab w:val="left" w:pos="540"/>
              </w:tabs>
              <w:contextualSpacing/>
              <w:rPr>
                <w:szCs w:val="28"/>
              </w:rPr>
            </w:pPr>
            <w:r w:rsidRPr="0046078F">
              <w:rPr>
                <w:rFonts w:eastAsia="Calibri"/>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36" w:type="dxa"/>
            <w:shd w:val="clear" w:color="auto" w:fill="auto"/>
          </w:tcPr>
          <w:p w14:paraId="2EEBE508" w14:textId="3AD7DE77" w:rsidR="0046078F" w:rsidRPr="0046078F" w:rsidRDefault="009B78F4" w:rsidP="0002278A">
            <w:pPr>
              <w:pStyle w:val="af5"/>
              <w:rPr>
                <w:rFonts w:ascii="Times New Roman" w:hAnsi="Times New Roman" w:cs="Times New Roman"/>
                <w:color w:val="000000"/>
                <w:sz w:val="28"/>
                <w:szCs w:val="28"/>
              </w:rPr>
            </w:pPr>
            <w:r>
              <w:rPr>
                <w:rFonts w:ascii="Times New Roman" w:hAnsi="Times New Roman" w:cs="Times New Roman"/>
                <w:color w:val="000000"/>
                <w:sz w:val="28"/>
                <w:szCs w:val="28"/>
              </w:rPr>
              <w:t>4</w:t>
            </w:r>
          </w:p>
        </w:tc>
      </w:tr>
      <w:tr w:rsidR="0046078F" w:rsidRPr="0046078F" w14:paraId="2E0F2AAF" w14:textId="77777777" w:rsidTr="002E537A">
        <w:trPr>
          <w:trHeight w:val="477"/>
        </w:trPr>
        <w:tc>
          <w:tcPr>
            <w:tcW w:w="632" w:type="dxa"/>
          </w:tcPr>
          <w:p w14:paraId="5E4B25F4"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3.</w:t>
            </w:r>
          </w:p>
        </w:tc>
        <w:tc>
          <w:tcPr>
            <w:tcW w:w="8266" w:type="dxa"/>
            <w:shd w:val="clear" w:color="auto" w:fill="auto"/>
          </w:tcPr>
          <w:p w14:paraId="03FBFCE7"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Место дисциплины в структуре образовательной программы</w:t>
            </w:r>
          </w:p>
        </w:tc>
        <w:tc>
          <w:tcPr>
            <w:tcW w:w="736" w:type="dxa"/>
            <w:shd w:val="clear" w:color="auto" w:fill="auto"/>
          </w:tcPr>
          <w:p w14:paraId="7521D5AC" w14:textId="38DFD636" w:rsidR="0046078F" w:rsidRPr="0046078F" w:rsidRDefault="009B78F4" w:rsidP="0002278A">
            <w:pPr>
              <w:pStyle w:val="af5"/>
              <w:rPr>
                <w:rFonts w:ascii="Times New Roman" w:hAnsi="Times New Roman" w:cs="Times New Roman"/>
                <w:color w:val="000000"/>
                <w:sz w:val="28"/>
                <w:szCs w:val="28"/>
              </w:rPr>
            </w:pPr>
            <w:r>
              <w:rPr>
                <w:rFonts w:ascii="Times New Roman" w:hAnsi="Times New Roman" w:cs="Times New Roman"/>
                <w:color w:val="000000"/>
                <w:sz w:val="28"/>
                <w:szCs w:val="28"/>
              </w:rPr>
              <w:t>6</w:t>
            </w:r>
          </w:p>
        </w:tc>
      </w:tr>
      <w:tr w:rsidR="0046078F" w:rsidRPr="0046078F" w14:paraId="2E197C6D" w14:textId="77777777" w:rsidTr="002E537A">
        <w:trPr>
          <w:trHeight w:val="907"/>
        </w:trPr>
        <w:tc>
          <w:tcPr>
            <w:tcW w:w="632" w:type="dxa"/>
          </w:tcPr>
          <w:p w14:paraId="16E55784"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4.</w:t>
            </w:r>
          </w:p>
        </w:tc>
        <w:tc>
          <w:tcPr>
            <w:tcW w:w="8266" w:type="dxa"/>
            <w:shd w:val="clear" w:color="auto" w:fill="auto"/>
          </w:tcPr>
          <w:p w14:paraId="775B118E"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36" w:type="dxa"/>
            <w:shd w:val="clear" w:color="auto" w:fill="auto"/>
          </w:tcPr>
          <w:p w14:paraId="7BBD7409" w14:textId="1D854C7A" w:rsidR="0046078F" w:rsidRPr="0046078F" w:rsidRDefault="009B78F4" w:rsidP="0002278A">
            <w:pPr>
              <w:pStyle w:val="af5"/>
              <w:rPr>
                <w:rFonts w:ascii="Times New Roman" w:hAnsi="Times New Roman" w:cs="Times New Roman"/>
                <w:color w:val="000000"/>
                <w:sz w:val="28"/>
                <w:szCs w:val="28"/>
              </w:rPr>
            </w:pPr>
            <w:r>
              <w:rPr>
                <w:rFonts w:ascii="Times New Roman" w:hAnsi="Times New Roman" w:cs="Times New Roman"/>
                <w:color w:val="000000"/>
                <w:sz w:val="28"/>
                <w:szCs w:val="28"/>
              </w:rPr>
              <w:t>7</w:t>
            </w:r>
          </w:p>
        </w:tc>
      </w:tr>
      <w:tr w:rsidR="0046078F" w:rsidRPr="0046078F" w14:paraId="6EBFF684" w14:textId="77777777" w:rsidTr="002E537A">
        <w:trPr>
          <w:trHeight w:val="743"/>
        </w:trPr>
        <w:tc>
          <w:tcPr>
            <w:tcW w:w="632" w:type="dxa"/>
          </w:tcPr>
          <w:p w14:paraId="22C71E84"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5.</w:t>
            </w:r>
          </w:p>
        </w:tc>
        <w:tc>
          <w:tcPr>
            <w:tcW w:w="8266" w:type="dxa"/>
            <w:shd w:val="clear" w:color="auto" w:fill="auto"/>
          </w:tcPr>
          <w:p w14:paraId="4BEA7B47" w14:textId="77777777" w:rsidR="0046078F" w:rsidRPr="0046078F" w:rsidRDefault="0046078F" w:rsidP="0002278A">
            <w:pPr>
              <w:rPr>
                <w:bCs/>
                <w:szCs w:val="28"/>
              </w:rPr>
            </w:pPr>
            <w:r w:rsidRPr="0046078F">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6" w:type="dxa"/>
            <w:shd w:val="clear" w:color="auto" w:fill="auto"/>
          </w:tcPr>
          <w:p w14:paraId="7D883E03" w14:textId="595C3FD1" w:rsidR="0046078F" w:rsidRPr="0046078F" w:rsidRDefault="009B78F4" w:rsidP="0002278A">
            <w:pPr>
              <w:pStyle w:val="af5"/>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7</w:t>
            </w:r>
          </w:p>
        </w:tc>
      </w:tr>
      <w:tr w:rsidR="0046078F" w:rsidRPr="0046078F" w14:paraId="1EDBEB93" w14:textId="77777777" w:rsidTr="002E537A">
        <w:trPr>
          <w:trHeight w:val="477"/>
        </w:trPr>
        <w:tc>
          <w:tcPr>
            <w:tcW w:w="632" w:type="dxa"/>
          </w:tcPr>
          <w:p w14:paraId="556128DA" w14:textId="77777777" w:rsidR="0046078F" w:rsidRPr="0046078F" w:rsidRDefault="0046078F" w:rsidP="0002278A">
            <w:pPr>
              <w:pStyle w:val="af5"/>
              <w:rPr>
                <w:rFonts w:ascii="Times New Roman" w:hAnsi="Times New Roman" w:cs="Times New Roman"/>
                <w:sz w:val="28"/>
                <w:szCs w:val="28"/>
              </w:rPr>
            </w:pPr>
          </w:p>
        </w:tc>
        <w:tc>
          <w:tcPr>
            <w:tcW w:w="8266" w:type="dxa"/>
            <w:shd w:val="clear" w:color="auto" w:fill="auto"/>
          </w:tcPr>
          <w:p w14:paraId="0B6919A0"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5.1.</w:t>
            </w:r>
            <w:r w:rsidRPr="0046078F">
              <w:rPr>
                <w:rFonts w:ascii="Times New Roman" w:hAnsi="Times New Roman" w:cs="Times New Roman"/>
                <w:bCs/>
                <w:sz w:val="28"/>
                <w:szCs w:val="28"/>
              </w:rPr>
              <w:t xml:space="preserve"> Содержание дисциплины</w:t>
            </w:r>
          </w:p>
        </w:tc>
        <w:tc>
          <w:tcPr>
            <w:tcW w:w="736" w:type="dxa"/>
            <w:shd w:val="clear" w:color="auto" w:fill="auto"/>
          </w:tcPr>
          <w:p w14:paraId="5A08CE37" w14:textId="4CA810F6" w:rsidR="0046078F" w:rsidRPr="0046078F" w:rsidRDefault="009B78F4" w:rsidP="0002278A">
            <w:pPr>
              <w:pStyle w:val="af5"/>
              <w:rPr>
                <w:rFonts w:ascii="Times New Roman" w:hAnsi="Times New Roman" w:cs="Times New Roman"/>
                <w:color w:val="000000"/>
                <w:sz w:val="28"/>
                <w:szCs w:val="28"/>
              </w:rPr>
            </w:pPr>
            <w:r>
              <w:rPr>
                <w:rFonts w:ascii="Times New Roman" w:hAnsi="Times New Roman" w:cs="Times New Roman"/>
                <w:color w:val="000000"/>
                <w:sz w:val="28"/>
                <w:szCs w:val="28"/>
                <w:lang w:val="en-US"/>
              </w:rPr>
              <w:t>7</w:t>
            </w:r>
          </w:p>
        </w:tc>
      </w:tr>
      <w:tr w:rsidR="0046078F" w:rsidRPr="0046078F" w14:paraId="5AFA97F1" w14:textId="77777777" w:rsidTr="002E537A">
        <w:trPr>
          <w:trHeight w:val="477"/>
        </w:trPr>
        <w:tc>
          <w:tcPr>
            <w:tcW w:w="632" w:type="dxa"/>
          </w:tcPr>
          <w:p w14:paraId="75E926D6" w14:textId="77777777" w:rsidR="0046078F" w:rsidRPr="0046078F" w:rsidRDefault="0046078F" w:rsidP="0002278A">
            <w:pPr>
              <w:pStyle w:val="af5"/>
              <w:rPr>
                <w:rFonts w:ascii="Times New Roman" w:hAnsi="Times New Roman" w:cs="Times New Roman"/>
                <w:sz w:val="28"/>
                <w:szCs w:val="28"/>
              </w:rPr>
            </w:pPr>
          </w:p>
        </w:tc>
        <w:tc>
          <w:tcPr>
            <w:tcW w:w="8266" w:type="dxa"/>
            <w:shd w:val="clear" w:color="auto" w:fill="auto"/>
          </w:tcPr>
          <w:p w14:paraId="0C83E80A"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5.2. Учебно-тематический план</w:t>
            </w:r>
          </w:p>
        </w:tc>
        <w:tc>
          <w:tcPr>
            <w:tcW w:w="736" w:type="dxa"/>
            <w:shd w:val="clear" w:color="auto" w:fill="auto"/>
          </w:tcPr>
          <w:p w14:paraId="3B698AB2" w14:textId="152899EF" w:rsidR="0046078F" w:rsidRPr="005E4218" w:rsidRDefault="009B78F4" w:rsidP="0002278A">
            <w:pPr>
              <w:pStyle w:val="af5"/>
              <w:rPr>
                <w:rFonts w:ascii="Times New Roman" w:hAnsi="Times New Roman" w:cs="Times New Roman"/>
                <w:color w:val="000000"/>
                <w:sz w:val="28"/>
                <w:szCs w:val="28"/>
                <w:lang w:val="en-US"/>
              </w:rPr>
            </w:pPr>
            <w:r>
              <w:rPr>
                <w:rFonts w:ascii="Times New Roman" w:hAnsi="Times New Roman" w:cs="Times New Roman"/>
                <w:color w:val="000000"/>
                <w:sz w:val="28"/>
                <w:szCs w:val="28"/>
              </w:rPr>
              <w:t>9</w:t>
            </w:r>
          </w:p>
        </w:tc>
      </w:tr>
      <w:tr w:rsidR="0046078F" w:rsidRPr="0046078F" w14:paraId="7089DA77" w14:textId="77777777" w:rsidTr="002E537A">
        <w:trPr>
          <w:trHeight w:val="477"/>
        </w:trPr>
        <w:tc>
          <w:tcPr>
            <w:tcW w:w="632" w:type="dxa"/>
          </w:tcPr>
          <w:p w14:paraId="5AA3EB1D" w14:textId="77777777" w:rsidR="0046078F" w:rsidRPr="0046078F" w:rsidRDefault="0046078F" w:rsidP="0002278A">
            <w:pPr>
              <w:pStyle w:val="af5"/>
              <w:rPr>
                <w:rFonts w:ascii="Times New Roman" w:hAnsi="Times New Roman" w:cs="Times New Roman"/>
                <w:sz w:val="28"/>
                <w:szCs w:val="28"/>
              </w:rPr>
            </w:pPr>
          </w:p>
        </w:tc>
        <w:tc>
          <w:tcPr>
            <w:tcW w:w="8266" w:type="dxa"/>
            <w:shd w:val="clear" w:color="auto" w:fill="auto"/>
          </w:tcPr>
          <w:p w14:paraId="5D7FAD52"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5.3. Содержание семинаров, практических занятий</w:t>
            </w:r>
          </w:p>
        </w:tc>
        <w:tc>
          <w:tcPr>
            <w:tcW w:w="736" w:type="dxa"/>
            <w:shd w:val="clear" w:color="auto" w:fill="auto"/>
          </w:tcPr>
          <w:p w14:paraId="06291150" w14:textId="6F362D56" w:rsidR="0046078F" w:rsidRPr="0046078F" w:rsidRDefault="0046078F" w:rsidP="0002278A">
            <w:pPr>
              <w:pStyle w:val="af5"/>
              <w:rPr>
                <w:rFonts w:ascii="Times New Roman" w:hAnsi="Times New Roman" w:cs="Times New Roman"/>
                <w:color w:val="000000"/>
                <w:sz w:val="28"/>
                <w:szCs w:val="28"/>
              </w:rPr>
            </w:pPr>
            <w:r w:rsidRPr="0046078F">
              <w:rPr>
                <w:rFonts w:ascii="Times New Roman" w:hAnsi="Times New Roman" w:cs="Times New Roman"/>
                <w:color w:val="000000"/>
                <w:sz w:val="28"/>
                <w:szCs w:val="28"/>
                <w:lang w:val="en-US"/>
              </w:rPr>
              <w:t>1</w:t>
            </w:r>
            <w:r w:rsidR="009B78F4">
              <w:rPr>
                <w:rFonts w:ascii="Times New Roman" w:hAnsi="Times New Roman" w:cs="Times New Roman"/>
                <w:color w:val="000000"/>
                <w:sz w:val="28"/>
                <w:szCs w:val="28"/>
                <w:lang w:val="en-US"/>
              </w:rPr>
              <w:t>0</w:t>
            </w:r>
          </w:p>
        </w:tc>
      </w:tr>
      <w:tr w:rsidR="0046078F" w:rsidRPr="0046078F" w14:paraId="3DCB7DFF" w14:textId="77777777" w:rsidTr="002E537A">
        <w:trPr>
          <w:trHeight w:val="402"/>
        </w:trPr>
        <w:tc>
          <w:tcPr>
            <w:tcW w:w="632" w:type="dxa"/>
          </w:tcPr>
          <w:p w14:paraId="738EEE1B"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6.</w:t>
            </w:r>
          </w:p>
        </w:tc>
        <w:tc>
          <w:tcPr>
            <w:tcW w:w="8266" w:type="dxa"/>
            <w:shd w:val="clear" w:color="auto" w:fill="auto"/>
          </w:tcPr>
          <w:p w14:paraId="4D516AC8"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shd w:val="clear" w:color="auto" w:fill="auto"/>
          </w:tcPr>
          <w:p w14:paraId="477A66ED" w14:textId="2D08699C" w:rsidR="0046078F" w:rsidRPr="005E4218" w:rsidRDefault="00E16FC9" w:rsidP="0002278A">
            <w:pPr>
              <w:pStyle w:val="af5"/>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9B78F4">
              <w:rPr>
                <w:rFonts w:ascii="Times New Roman" w:hAnsi="Times New Roman" w:cs="Times New Roman"/>
                <w:color w:val="000000"/>
                <w:sz w:val="28"/>
                <w:szCs w:val="28"/>
              </w:rPr>
              <w:t>2</w:t>
            </w:r>
          </w:p>
        </w:tc>
      </w:tr>
      <w:tr w:rsidR="0046078F" w:rsidRPr="0046078F" w14:paraId="1F3FBD91" w14:textId="77777777" w:rsidTr="002E537A">
        <w:trPr>
          <w:trHeight w:val="477"/>
        </w:trPr>
        <w:tc>
          <w:tcPr>
            <w:tcW w:w="632" w:type="dxa"/>
          </w:tcPr>
          <w:p w14:paraId="42AD68B1" w14:textId="77777777" w:rsidR="0046078F" w:rsidRPr="0046078F" w:rsidRDefault="0046078F" w:rsidP="0002278A">
            <w:pPr>
              <w:pStyle w:val="af5"/>
              <w:rPr>
                <w:rFonts w:ascii="Times New Roman" w:hAnsi="Times New Roman" w:cs="Times New Roman"/>
                <w:sz w:val="28"/>
                <w:szCs w:val="28"/>
              </w:rPr>
            </w:pPr>
          </w:p>
        </w:tc>
        <w:tc>
          <w:tcPr>
            <w:tcW w:w="8266" w:type="dxa"/>
            <w:shd w:val="clear" w:color="auto" w:fill="auto"/>
          </w:tcPr>
          <w:p w14:paraId="11962BF7"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36" w:type="dxa"/>
            <w:shd w:val="clear" w:color="auto" w:fill="auto"/>
          </w:tcPr>
          <w:p w14:paraId="49215827" w14:textId="3FA61A88" w:rsidR="0046078F" w:rsidRPr="005E4218" w:rsidRDefault="00E16FC9" w:rsidP="0002278A">
            <w:pPr>
              <w:pStyle w:val="af5"/>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9B78F4">
              <w:rPr>
                <w:rFonts w:ascii="Times New Roman" w:hAnsi="Times New Roman" w:cs="Times New Roman"/>
                <w:color w:val="000000"/>
                <w:sz w:val="28"/>
                <w:szCs w:val="28"/>
                <w:lang w:val="en-US"/>
              </w:rPr>
              <w:t>2</w:t>
            </w:r>
          </w:p>
        </w:tc>
      </w:tr>
      <w:tr w:rsidR="0046078F" w:rsidRPr="0046078F" w14:paraId="73F63B61" w14:textId="77777777" w:rsidTr="002E537A">
        <w:trPr>
          <w:trHeight w:val="650"/>
        </w:trPr>
        <w:tc>
          <w:tcPr>
            <w:tcW w:w="632" w:type="dxa"/>
          </w:tcPr>
          <w:p w14:paraId="6B581EA4" w14:textId="77777777" w:rsidR="0046078F" w:rsidRPr="0046078F" w:rsidRDefault="0046078F" w:rsidP="0002278A">
            <w:pPr>
              <w:pStyle w:val="af5"/>
              <w:rPr>
                <w:rFonts w:ascii="Times New Roman" w:hAnsi="Times New Roman" w:cs="Times New Roman"/>
                <w:sz w:val="28"/>
                <w:szCs w:val="28"/>
              </w:rPr>
            </w:pPr>
          </w:p>
        </w:tc>
        <w:tc>
          <w:tcPr>
            <w:tcW w:w="8266" w:type="dxa"/>
            <w:shd w:val="clear" w:color="auto" w:fill="auto"/>
          </w:tcPr>
          <w:p w14:paraId="2E9C77E9"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6.2. Перечень вопросов, заданий, тем для подготовки к текущему контролю</w:t>
            </w:r>
          </w:p>
        </w:tc>
        <w:tc>
          <w:tcPr>
            <w:tcW w:w="736" w:type="dxa"/>
            <w:shd w:val="clear" w:color="auto" w:fill="auto"/>
          </w:tcPr>
          <w:p w14:paraId="43B0E2B6" w14:textId="62D81A77" w:rsidR="0046078F" w:rsidRPr="005E4218" w:rsidRDefault="00E16FC9" w:rsidP="0002278A">
            <w:pPr>
              <w:pStyle w:val="af5"/>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9B78F4">
              <w:rPr>
                <w:rFonts w:ascii="Times New Roman" w:hAnsi="Times New Roman" w:cs="Times New Roman"/>
                <w:color w:val="000000"/>
                <w:sz w:val="28"/>
                <w:szCs w:val="28"/>
                <w:lang w:val="en-US"/>
              </w:rPr>
              <w:t>3</w:t>
            </w:r>
          </w:p>
        </w:tc>
      </w:tr>
      <w:tr w:rsidR="0046078F" w:rsidRPr="0046078F" w14:paraId="7B01989E" w14:textId="77777777" w:rsidTr="002E537A">
        <w:trPr>
          <w:trHeight w:val="536"/>
        </w:trPr>
        <w:tc>
          <w:tcPr>
            <w:tcW w:w="632" w:type="dxa"/>
          </w:tcPr>
          <w:p w14:paraId="4850DB38"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7.</w:t>
            </w:r>
          </w:p>
        </w:tc>
        <w:tc>
          <w:tcPr>
            <w:tcW w:w="8266" w:type="dxa"/>
            <w:shd w:val="clear" w:color="auto" w:fill="auto"/>
          </w:tcPr>
          <w:p w14:paraId="60F6CB3C"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36" w:type="dxa"/>
            <w:shd w:val="clear" w:color="auto" w:fill="auto"/>
          </w:tcPr>
          <w:p w14:paraId="76DF991B" w14:textId="13DBF55F" w:rsidR="0046078F" w:rsidRPr="005E4218" w:rsidRDefault="00E16FC9" w:rsidP="0002278A">
            <w:pPr>
              <w:pStyle w:val="af5"/>
              <w:rPr>
                <w:rFonts w:ascii="Times New Roman" w:hAnsi="Times New Roman" w:cs="Times New Roman"/>
                <w:color w:val="000000"/>
                <w:sz w:val="28"/>
                <w:szCs w:val="28"/>
                <w:lang w:val="en-US"/>
              </w:rPr>
            </w:pPr>
            <w:r>
              <w:rPr>
                <w:rFonts w:ascii="Times New Roman" w:hAnsi="Times New Roman" w:cs="Times New Roman"/>
                <w:color w:val="000000"/>
                <w:sz w:val="28"/>
                <w:szCs w:val="28"/>
              </w:rPr>
              <w:t>1</w:t>
            </w:r>
            <w:r w:rsidR="009B78F4">
              <w:rPr>
                <w:rFonts w:ascii="Times New Roman" w:hAnsi="Times New Roman" w:cs="Times New Roman"/>
                <w:color w:val="000000"/>
                <w:sz w:val="28"/>
                <w:szCs w:val="28"/>
                <w:lang w:val="en-US"/>
              </w:rPr>
              <w:t>6</w:t>
            </w:r>
          </w:p>
        </w:tc>
      </w:tr>
      <w:tr w:rsidR="0046078F" w:rsidRPr="0046078F" w14:paraId="298577EA" w14:textId="77777777" w:rsidTr="002E537A">
        <w:trPr>
          <w:trHeight w:val="626"/>
        </w:trPr>
        <w:tc>
          <w:tcPr>
            <w:tcW w:w="632" w:type="dxa"/>
          </w:tcPr>
          <w:p w14:paraId="0748D053"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8.</w:t>
            </w:r>
          </w:p>
        </w:tc>
        <w:tc>
          <w:tcPr>
            <w:tcW w:w="8266" w:type="dxa"/>
            <w:shd w:val="clear" w:color="auto" w:fill="auto"/>
          </w:tcPr>
          <w:p w14:paraId="0F6CBB6D"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36" w:type="dxa"/>
            <w:shd w:val="clear" w:color="auto" w:fill="auto"/>
          </w:tcPr>
          <w:p w14:paraId="595EEBB6" w14:textId="3D5425B1" w:rsidR="0046078F" w:rsidRPr="005E4218" w:rsidRDefault="00E16FC9" w:rsidP="0002278A">
            <w:pPr>
              <w:pStyle w:val="af5"/>
              <w:rPr>
                <w:rFonts w:ascii="Times New Roman" w:hAnsi="Times New Roman" w:cs="Times New Roman"/>
                <w:color w:val="000000"/>
                <w:sz w:val="28"/>
                <w:szCs w:val="28"/>
                <w:lang w:val="en-US"/>
              </w:rPr>
            </w:pPr>
            <w:r>
              <w:rPr>
                <w:rFonts w:ascii="Times New Roman" w:hAnsi="Times New Roman" w:cs="Times New Roman"/>
                <w:color w:val="000000"/>
                <w:sz w:val="28"/>
                <w:szCs w:val="28"/>
              </w:rPr>
              <w:t>2</w:t>
            </w:r>
            <w:r w:rsidR="009B78F4">
              <w:rPr>
                <w:rFonts w:ascii="Times New Roman" w:hAnsi="Times New Roman" w:cs="Times New Roman"/>
                <w:color w:val="000000"/>
                <w:sz w:val="28"/>
                <w:szCs w:val="28"/>
                <w:lang w:val="en-US"/>
              </w:rPr>
              <w:t>9</w:t>
            </w:r>
          </w:p>
        </w:tc>
      </w:tr>
      <w:tr w:rsidR="0046078F" w:rsidRPr="0046078F" w14:paraId="1E768169" w14:textId="77777777" w:rsidTr="002E537A">
        <w:trPr>
          <w:trHeight w:val="641"/>
        </w:trPr>
        <w:tc>
          <w:tcPr>
            <w:tcW w:w="632" w:type="dxa"/>
          </w:tcPr>
          <w:p w14:paraId="00561AD6"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 xml:space="preserve"> 9.</w:t>
            </w:r>
          </w:p>
        </w:tc>
        <w:tc>
          <w:tcPr>
            <w:tcW w:w="8266" w:type="dxa"/>
            <w:shd w:val="clear" w:color="auto" w:fill="auto"/>
          </w:tcPr>
          <w:p w14:paraId="02503A85"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П</w:t>
            </w:r>
            <w:r w:rsidRPr="0046078F">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36" w:type="dxa"/>
            <w:shd w:val="clear" w:color="auto" w:fill="auto"/>
          </w:tcPr>
          <w:p w14:paraId="5AE1AB53" w14:textId="42EBC141" w:rsidR="0046078F" w:rsidRPr="005E4218" w:rsidRDefault="009B78F4" w:rsidP="0002278A">
            <w:pPr>
              <w:pStyle w:val="af5"/>
              <w:rPr>
                <w:rFonts w:ascii="Times New Roman" w:hAnsi="Times New Roman" w:cs="Times New Roman"/>
                <w:color w:val="000000"/>
                <w:sz w:val="28"/>
                <w:szCs w:val="28"/>
                <w:lang w:val="en-US"/>
              </w:rPr>
            </w:pPr>
            <w:r>
              <w:rPr>
                <w:rFonts w:ascii="Times New Roman" w:hAnsi="Times New Roman" w:cs="Times New Roman"/>
                <w:color w:val="000000"/>
                <w:sz w:val="28"/>
                <w:szCs w:val="28"/>
              </w:rPr>
              <w:t>30</w:t>
            </w:r>
          </w:p>
        </w:tc>
      </w:tr>
      <w:tr w:rsidR="0046078F" w:rsidRPr="0046078F" w14:paraId="3C3B931D" w14:textId="77777777" w:rsidTr="002E537A">
        <w:trPr>
          <w:trHeight w:val="385"/>
        </w:trPr>
        <w:tc>
          <w:tcPr>
            <w:tcW w:w="632" w:type="dxa"/>
          </w:tcPr>
          <w:p w14:paraId="434F4CC5"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10.</w:t>
            </w:r>
          </w:p>
        </w:tc>
        <w:tc>
          <w:tcPr>
            <w:tcW w:w="8266" w:type="dxa"/>
            <w:shd w:val="clear" w:color="auto" w:fill="auto"/>
          </w:tcPr>
          <w:p w14:paraId="5441012D"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Методические указания для обучающихся по освоению дисциплины</w:t>
            </w:r>
          </w:p>
        </w:tc>
        <w:tc>
          <w:tcPr>
            <w:tcW w:w="736" w:type="dxa"/>
            <w:shd w:val="clear" w:color="auto" w:fill="auto"/>
          </w:tcPr>
          <w:p w14:paraId="5CD6EC7E" w14:textId="65E9E593" w:rsidR="0046078F" w:rsidRPr="00D0393E" w:rsidRDefault="005E4218" w:rsidP="00D0393E">
            <w:pPr>
              <w:pStyle w:val="af5"/>
              <w:rPr>
                <w:rFonts w:ascii="Times New Roman" w:hAnsi="Times New Roman" w:cs="Times New Roman"/>
                <w:color w:val="000000"/>
                <w:sz w:val="28"/>
                <w:szCs w:val="28"/>
              </w:rPr>
            </w:pPr>
            <w:r>
              <w:rPr>
                <w:rFonts w:ascii="Times New Roman" w:hAnsi="Times New Roman" w:cs="Times New Roman"/>
                <w:color w:val="000000"/>
                <w:sz w:val="28"/>
                <w:szCs w:val="28"/>
              </w:rPr>
              <w:t>3</w:t>
            </w:r>
            <w:r w:rsidR="009B78F4">
              <w:rPr>
                <w:rFonts w:ascii="Times New Roman" w:hAnsi="Times New Roman" w:cs="Times New Roman"/>
                <w:color w:val="000000"/>
                <w:sz w:val="28"/>
                <w:szCs w:val="28"/>
              </w:rPr>
              <w:t>2</w:t>
            </w:r>
          </w:p>
        </w:tc>
      </w:tr>
      <w:tr w:rsidR="0046078F" w:rsidRPr="0046078F" w14:paraId="34B5E15F" w14:textId="77777777" w:rsidTr="002E537A">
        <w:trPr>
          <w:trHeight w:val="954"/>
        </w:trPr>
        <w:tc>
          <w:tcPr>
            <w:tcW w:w="632" w:type="dxa"/>
          </w:tcPr>
          <w:p w14:paraId="5487843E"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11.</w:t>
            </w:r>
          </w:p>
        </w:tc>
        <w:tc>
          <w:tcPr>
            <w:tcW w:w="8266" w:type="dxa"/>
            <w:shd w:val="clear" w:color="auto" w:fill="auto"/>
          </w:tcPr>
          <w:p w14:paraId="6DE92E04"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shd w:val="clear" w:color="auto" w:fill="auto"/>
          </w:tcPr>
          <w:p w14:paraId="25973415" w14:textId="36B48E75" w:rsidR="0046078F" w:rsidRPr="005E4218" w:rsidRDefault="00D0393E" w:rsidP="0002278A">
            <w:pPr>
              <w:pStyle w:val="af5"/>
              <w:rPr>
                <w:rFonts w:ascii="Times New Roman" w:hAnsi="Times New Roman" w:cs="Times New Roman"/>
                <w:color w:val="000000"/>
                <w:sz w:val="28"/>
                <w:szCs w:val="28"/>
                <w:lang w:val="en-US"/>
              </w:rPr>
            </w:pPr>
            <w:r>
              <w:rPr>
                <w:rFonts w:ascii="Times New Roman" w:hAnsi="Times New Roman" w:cs="Times New Roman"/>
                <w:color w:val="000000"/>
                <w:sz w:val="28"/>
                <w:szCs w:val="28"/>
              </w:rPr>
              <w:t>3</w:t>
            </w:r>
            <w:r w:rsidR="009B78F4">
              <w:rPr>
                <w:rFonts w:ascii="Times New Roman" w:hAnsi="Times New Roman" w:cs="Times New Roman"/>
                <w:color w:val="000000"/>
                <w:sz w:val="28"/>
                <w:szCs w:val="28"/>
                <w:lang w:val="en-US"/>
              </w:rPr>
              <w:t>8</w:t>
            </w:r>
          </w:p>
        </w:tc>
      </w:tr>
      <w:tr w:rsidR="0046078F" w:rsidRPr="0046078F" w14:paraId="08C0BD57" w14:textId="77777777" w:rsidTr="002E537A">
        <w:trPr>
          <w:trHeight w:val="725"/>
        </w:trPr>
        <w:tc>
          <w:tcPr>
            <w:tcW w:w="632" w:type="dxa"/>
          </w:tcPr>
          <w:p w14:paraId="4093C7E3"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sz w:val="28"/>
                <w:szCs w:val="28"/>
              </w:rPr>
              <w:t>12.</w:t>
            </w:r>
          </w:p>
        </w:tc>
        <w:tc>
          <w:tcPr>
            <w:tcW w:w="8266" w:type="dxa"/>
            <w:shd w:val="clear" w:color="auto" w:fill="auto"/>
          </w:tcPr>
          <w:p w14:paraId="00682929" w14:textId="77777777" w:rsidR="0046078F" w:rsidRPr="0046078F" w:rsidRDefault="0046078F" w:rsidP="0002278A">
            <w:pPr>
              <w:pStyle w:val="af5"/>
              <w:rPr>
                <w:rFonts w:ascii="Times New Roman" w:hAnsi="Times New Roman" w:cs="Times New Roman"/>
                <w:sz w:val="28"/>
                <w:szCs w:val="28"/>
              </w:rPr>
            </w:pPr>
            <w:r w:rsidRPr="0046078F">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36" w:type="dxa"/>
            <w:shd w:val="clear" w:color="auto" w:fill="auto"/>
          </w:tcPr>
          <w:p w14:paraId="36FFA744" w14:textId="28800E35" w:rsidR="0046078F" w:rsidRPr="005E4218" w:rsidRDefault="00D0393E" w:rsidP="0002278A">
            <w:pPr>
              <w:pStyle w:val="af5"/>
              <w:rPr>
                <w:rFonts w:ascii="Times New Roman" w:hAnsi="Times New Roman" w:cs="Times New Roman"/>
                <w:color w:val="000000"/>
                <w:sz w:val="28"/>
                <w:szCs w:val="28"/>
                <w:lang w:val="en-US"/>
              </w:rPr>
            </w:pPr>
            <w:r>
              <w:rPr>
                <w:rFonts w:ascii="Times New Roman" w:hAnsi="Times New Roman" w:cs="Times New Roman"/>
                <w:color w:val="000000"/>
                <w:sz w:val="28"/>
                <w:szCs w:val="28"/>
              </w:rPr>
              <w:t>3</w:t>
            </w:r>
            <w:r w:rsidR="009B78F4">
              <w:rPr>
                <w:rFonts w:ascii="Times New Roman" w:hAnsi="Times New Roman" w:cs="Times New Roman"/>
                <w:color w:val="000000"/>
                <w:sz w:val="28"/>
                <w:szCs w:val="28"/>
                <w:lang w:val="en-US"/>
              </w:rPr>
              <w:t>8</w:t>
            </w:r>
          </w:p>
        </w:tc>
      </w:tr>
    </w:tbl>
    <w:p w14:paraId="703214C7" w14:textId="77777777" w:rsidR="00502579" w:rsidRDefault="00502579" w:rsidP="0046078F">
      <w:pPr>
        <w:pStyle w:val="1"/>
        <w:spacing w:after="197" w:line="248" w:lineRule="auto"/>
        <w:ind w:left="0" w:right="130" w:firstLine="0"/>
        <w:jc w:val="both"/>
        <w:sectPr w:rsidR="00502579" w:rsidSect="00AB5228">
          <w:footerReference w:type="even" r:id="rId11"/>
          <w:footerReference w:type="default" r:id="rId12"/>
          <w:footerReference w:type="first" r:id="rId13"/>
          <w:pgSz w:w="11906" w:h="16838"/>
          <w:pgMar w:top="1123" w:right="713" w:bottom="1174" w:left="1241" w:header="720" w:footer="720" w:gutter="0"/>
          <w:pgNumType w:start="2"/>
          <w:cols w:space="720"/>
          <w:titlePg/>
        </w:sectPr>
      </w:pPr>
      <w:bookmarkStart w:id="1" w:name="_Toc250482"/>
    </w:p>
    <w:p w14:paraId="4C541585" w14:textId="3C5D0736" w:rsidR="007215DB" w:rsidRDefault="00BE35CF">
      <w:pPr>
        <w:pStyle w:val="1"/>
        <w:spacing w:after="197" w:line="248" w:lineRule="auto"/>
        <w:ind w:left="44" w:right="130"/>
        <w:jc w:val="both"/>
      </w:pPr>
      <w:r>
        <w:lastRenderedPageBreak/>
        <w:t>1.  Наименование дисциплины</w:t>
      </w:r>
      <w:bookmarkEnd w:id="1"/>
    </w:p>
    <w:p w14:paraId="50CA79A4" w14:textId="3628C859" w:rsidR="00694F0A" w:rsidRDefault="00BE35CF" w:rsidP="0042447B">
      <w:pPr>
        <w:pStyle w:val="af1"/>
        <w:spacing w:line="360" w:lineRule="auto"/>
        <w:ind w:firstLine="698"/>
        <w:rPr>
          <w:szCs w:val="28"/>
        </w:rPr>
      </w:pPr>
      <w:r w:rsidRPr="00502579">
        <w:rPr>
          <w:szCs w:val="28"/>
        </w:rPr>
        <w:t>«Про</w:t>
      </w:r>
      <w:r w:rsidR="00E65DBF">
        <w:rPr>
          <w:szCs w:val="28"/>
        </w:rPr>
        <w:t>фессиональный иностранный язык»</w:t>
      </w:r>
      <w:r w:rsidR="0048140B">
        <w:rPr>
          <w:szCs w:val="28"/>
        </w:rPr>
        <w:t>.</w:t>
      </w:r>
    </w:p>
    <w:p w14:paraId="1673567B" w14:textId="61C95B96" w:rsidR="00827845" w:rsidRDefault="00827845" w:rsidP="00361FDE">
      <w:pPr>
        <w:pStyle w:val="af1"/>
        <w:ind w:left="0" w:firstLine="0"/>
        <w:rPr>
          <w:rFonts w:eastAsia="Calibri"/>
          <w:b/>
          <w:szCs w:val="28"/>
        </w:rPr>
      </w:pPr>
    </w:p>
    <w:p w14:paraId="03ECB975" w14:textId="77777777" w:rsidR="0002278A" w:rsidRPr="001D6E04" w:rsidRDefault="0002278A" w:rsidP="0002278A">
      <w:pPr>
        <w:tabs>
          <w:tab w:val="left" w:pos="540"/>
        </w:tabs>
        <w:contextualSpacing/>
        <w:rPr>
          <w:b/>
          <w:szCs w:val="28"/>
        </w:rPr>
      </w:pPr>
      <w:r w:rsidRPr="001D6E04">
        <w:rPr>
          <w:b/>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9369B7" w14:textId="77777777" w:rsidR="0002278A" w:rsidRPr="001D6E04" w:rsidRDefault="0002278A" w:rsidP="0002278A">
      <w:pPr>
        <w:autoSpaceDE w:val="0"/>
        <w:autoSpaceDN w:val="0"/>
        <w:adjustRightInd w:val="0"/>
        <w:ind w:firstLine="709"/>
        <w:rPr>
          <w:bCs/>
          <w:szCs w:val="28"/>
          <w:u w:val="single"/>
        </w:rPr>
      </w:pPr>
    </w:p>
    <w:p w14:paraId="514B4B66" w14:textId="1BB3D9D4" w:rsidR="0002278A" w:rsidRPr="001D6E04" w:rsidRDefault="0002278A" w:rsidP="0002278A">
      <w:pPr>
        <w:overflowPunct w:val="0"/>
        <w:autoSpaceDE w:val="0"/>
        <w:autoSpaceDN w:val="0"/>
        <w:adjustRightInd w:val="0"/>
        <w:ind w:firstLine="708"/>
        <w:rPr>
          <w:szCs w:val="28"/>
        </w:rPr>
      </w:pPr>
      <w:r w:rsidRPr="001D6E04">
        <w:rPr>
          <w:szCs w:val="28"/>
        </w:rPr>
        <w:t>Дисциплина «</w:t>
      </w:r>
      <w:r>
        <w:rPr>
          <w:szCs w:val="28"/>
        </w:rPr>
        <w:t xml:space="preserve">Профессиональный </w:t>
      </w:r>
      <w:r w:rsidRPr="001D6E04">
        <w:rPr>
          <w:szCs w:val="28"/>
        </w:rPr>
        <w:t>иностранный язык» является инструментом формирования следующих компетенций:</w:t>
      </w:r>
    </w:p>
    <w:p w14:paraId="5098718E" w14:textId="77777777" w:rsidR="0002278A" w:rsidRPr="00035497" w:rsidRDefault="0002278A" w:rsidP="0002278A">
      <w:pPr>
        <w:tabs>
          <w:tab w:val="left" w:pos="540"/>
        </w:tabs>
        <w:contextualSpacing/>
        <w:rPr>
          <w:szCs w:val="28"/>
        </w:rPr>
      </w:pPr>
    </w:p>
    <w:tbl>
      <w:tblPr>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
        <w:gridCol w:w="2475"/>
        <w:gridCol w:w="2477"/>
        <w:gridCol w:w="3759"/>
      </w:tblGrid>
      <w:tr w:rsidR="0002278A" w:rsidRPr="00035497" w14:paraId="2FE7D9C1" w14:textId="77777777" w:rsidTr="0002278A">
        <w:tc>
          <w:tcPr>
            <w:tcW w:w="537" w:type="pct"/>
            <w:shd w:val="clear" w:color="auto" w:fill="auto"/>
          </w:tcPr>
          <w:p w14:paraId="034924D7" w14:textId="77777777" w:rsidR="0002278A" w:rsidRPr="00D2358E" w:rsidRDefault="0002278A" w:rsidP="00D2358E">
            <w:pPr>
              <w:tabs>
                <w:tab w:val="left" w:pos="540"/>
              </w:tabs>
              <w:contextualSpacing/>
              <w:jc w:val="center"/>
              <w:rPr>
                <w:sz w:val="24"/>
                <w:szCs w:val="24"/>
              </w:rPr>
            </w:pPr>
            <w:r w:rsidRPr="00D2358E">
              <w:rPr>
                <w:sz w:val="24"/>
                <w:szCs w:val="24"/>
              </w:rPr>
              <w:t>Код компетенции</w:t>
            </w:r>
          </w:p>
        </w:tc>
        <w:tc>
          <w:tcPr>
            <w:tcW w:w="1268" w:type="pct"/>
            <w:shd w:val="clear" w:color="auto" w:fill="auto"/>
          </w:tcPr>
          <w:p w14:paraId="2816EDD3" w14:textId="77777777" w:rsidR="0002278A" w:rsidRPr="00D2358E" w:rsidRDefault="0002278A" w:rsidP="00D2358E">
            <w:pPr>
              <w:tabs>
                <w:tab w:val="left" w:pos="540"/>
              </w:tabs>
              <w:contextualSpacing/>
              <w:jc w:val="center"/>
              <w:rPr>
                <w:sz w:val="24"/>
                <w:szCs w:val="24"/>
              </w:rPr>
            </w:pPr>
            <w:r w:rsidRPr="00D2358E">
              <w:rPr>
                <w:sz w:val="24"/>
                <w:szCs w:val="24"/>
              </w:rPr>
              <w:t>Наименование компетенции</w:t>
            </w:r>
          </w:p>
        </w:tc>
        <w:tc>
          <w:tcPr>
            <w:tcW w:w="1269" w:type="pct"/>
            <w:shd w:val="clear" w:color="auto" w:fill="auto"/>
          </w:tcPr>
          <w:p w14:paraId="12AE8775" w14:textId="77777777" w:rsidR="0002278A" w:rsidRPr="00D2358E" w:rsidRDefault="0002278A" w:rsidP="00D2358E">
            <w:pPr>
              <w:tabs>
                <w:tab w:val="left" w:pos="540"/>
              </w:tabs>
              <w:contextualSpacing/>
              <w:jc w:val="center"/>
              <w:rPr>
                <w:sz w:val="24"/>
                <w:szCs w:val="24"/>
              </w:rPr>
            </w:pPr>
            <w:r w:rsidRPr="00D2358E">
              <w:rPr>
                <w:sz w:val="24"/>
                <w:szCs w:val="24"/>
              </w:rPr>
              <w:t>Индикаторы достижения компетенции</w:t>
            </w:r>
          </w:p>
        </w:tc>
        <w:tc>
          <w:tcPr>
            <w:tcW w:w="1926" w:type="pct"/>
            <w:shd w:val="clear" w:color="auto" w:fill="auto"/>
          </w:tcPr>
          <w:p w14:paraId="323B0F40" w14:textId="77777777" w:rsidR="0006287E" w:rsidRDefault="0002278A" w:rsidP="00B96505">
            <w:pPr>
              <w:tabs>
                <w:tab w:val="left" w:pos="540"/>
              </w:tabs>
              <w:contextualSpacing/>
              <w:jc w:val="center"/>
              <w:rPr>
                <w:sz w:val="24"/>
                <w:szCs w:val="24"/>
              </w:rPr>
            </w:pPr>
            <w:r w:rsidRPr="00D2358E">
              <w:rPr>
                <w:sz w:val="24"/>
                <w:szCs w:val="24"/>
              </w:rPr>
              <w:t>Результаты обучения (умения и знания), соотнесенные с компетенциями/индикаторами достижения компетенции</w:t>
            </w:r>
          </w:p>
          <w:p w14:paraId="4C8F48C7" w14:textId="3C2ADA7E" w:rsidR="00B96505" w:rsidRPr="00D2358E" w:rsidRDefault="00B96505" w:rsidP="00B96505">
            <w:pPr>
              <w:tabs>
                <w:tab w:val="left" w:pos="540"/>
              </w:tabs>
              <w:contextualSpacing/>
              <w:jc w:val="center"/>
              <w:rPr>
                <w:sz w:val="24"/>
                <w:szCs w:val="24"/>
              </w:rPr>
            </w:pPr>
          </w:p>
        </w:tc>
      </w:tr>
      <w:tr w:rsidR="00D2358E" w:rsidRPr="00035497" w14:paraId="5CC4DF09" w14:textId="77777777" w:rsidTr="0002278A">
        <w:tc>
          <w:tcPr>
            <w:tcW w:w="537" w:type="pct"/>
            <w:shd w:val="clear" w:color="auto" w:fill="auto"/>
          </w:tcPr>
          <w:p w14:paraId="6C998452" w14:textId="73C077F5" w:rsidR="00D2358E" w:rsidRPr="00CA4B15" w:rsidRDefault="00D2358E" w:rsidP="00CA4B15">
            <w:pPr>
              <w:tabs>
                <w:tab w:val="left" w:pos="540"/>
              </w:tabs>
              <w:contextualSpacing/>
              <w:jc w:val="left"/>
              <w:rPr>
                <w:b/>
                <w:bCs/>
                <w:sz w:val="24"/>
                <w:szCs w:val="24"/>
              </w:rPr>
            </w:pPr>
            <w:r w:rsidRPr="00CA4B15">
              <w:rPr>
                <w:b/>
                <w:bCs/>
                <w:sz w:val="24"/>
                <w:szCs w:val="24"/>
                <w:lang w:val="en-US" w:eastAsia="en-US"/>
              </w:rPr>
              <w:t>УК-</w:t>
            </w:r>
            <w:r w:rsidR="005C6420">
              <w:rPr>
                <w:b/>
                <w:bCs/>
                <w:sz w:val="24"/>
                <w:szCs w:val="24"/>
                <w:lang w:val="en-US" w:eastAsia="en-US"/>
              </w:rPr>
              <w:t>2</w:t>
            </w:r>
          </w:p>
        </w:tc>
        <w:tc>
          <w:tcPr>
            <w:tcW w:w="1268" w:type="pct"/>
            <w:shd w:val="clear" w:color="auto" w:fill="auto"/>
          </w:tcPr>
          <w:p w14:paraId="6DBB66EB" w14:textId="6E2BF030" w:rsidR="00F256A4" w:rsidRPr="00F256A4" w:rsidRDefault="005C6420" w:rsidP="00F256A4">
            <w:pPr>
              <w:spacing w:after="0" w:line="240" w:lineRule="auto"/>
              <w:ind w:left="0" w:right="0" w:firstLine="0"/>
              <w:jc w:val="left"/>
              <w:rPr>
                <w:sz w:val="24"/>
                <w:szCs w:val="24"/>
                <w:lang w:eastAsia="en-US"/>
              </w:rPr>
            </w:pPr>
            <w:r w:rsidRPr="005C6420">
              <w:rPr>
                <w:sz w:val="24"/>
                <w:szCs w:val="24"/>
                <w:lang w:eastAsia="en-US"/>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p w14:paraId="58763B5E" w14:textId="0CE9432A" w:rsidR="00F256A4" w:rsidRPr="00CA4B15" w:rsidRDefault="00F256A4" w:rsidP="00906F37">
            <w:pPr>
              <w:spacing w:after="0" w:line="240" w:lineRule="auto"/>
              <w:ind w:left="0" w:right="0" w:firstLine="0"/>
              <w:jc w:val="left"/>
              <w:rPr>
                <w:sz w:val="24"/>
                <w:szCs w:val="24"/>
              </w:rPr>
            </w:pPr>
          </w:p>
        </w:tc>
        <w:tc>
          <w:tcPr>
            <w:tcW w:w="1269" w:type="pct"/>
            <w:shd w:val="clear" w:color="auto" w:fill="auto"/>
          </w:tcPr>
          <w:p w14:paraId="4AD06F79" w14:textId="77777777" w:rsidR="00D2358E" w:rsidRPr="00CA4B15" w:rsidRDefault="00D2358E" w:rsidP="00CA4B15">
            <w:pPr>
              <w:tabs>
                <w:tab w:val="left" w:pos="349"/>
              </w:tabs>
              <w:contextualSpacing/>
              <w:jc w:val="left"/>
              <w:rPr>
                <w:sz w:val="24"/>
                <w:szCs w:val="24"/>
              </w:rPr>
            </w:pPr>
            <w:r w:rsidRPr="00CA4B15">
              <w:rPr>
                <w:sz w:val="24"/>
                <w:szCs w:val="24"/>
              </w:rPr>
              <w:t>1. Использует коммуникативные технологии, включая современные, для академического и профессионального взаимодействия.</w:t>
            </w:r>
          </w:p>
          <w:p w14:paraId="39514522" w14:textId="77777777" w:rsidR="00D2358E" w:rsidRPr="00CA4B15" w:rsidRDefault="00D2358E" w:rsidP="00CA4B15">
            <w:pPr>
              <w:tabs>
                <w:tab w:val="left" w:pos="349"/>
              </w:tabs>
              <w:contextualSpacing/>
              <w:jc w:val="left"/>
              <w:rPr>
                <w:sz w:val="24"/>
                <w:szCs w:val="24"/>
              </w:rPr>
            </w:pPr>
          </w:p>
          <w:p w14:paraId="7DD5EA76" w14:textId="77777777" w:rsidR="00D2358E" w:rsidRPr="00CA4B15" w:rsidRDefault="00D2358E" w:rsidP="00CA4B15">
            <w:pPr>
              <w:tabs>
                <w:tab w:val="left" w:pos="349"/>
              </w:tabs>
              <w:contextualSpacing/>
              <w:jc w:val="left"/>
              <w:rPr>
                <w:sz w:val="24"/>
                <w:szCs w:val="24"/>
              </w:rPr>
            </w:pPr>
          </w:p>
          <w:p w14:paraId="1290AB27" w14:textId="77777777" w:rsidR="00D2358E" w:rsidRPr="00CA4B15" w:rsidRDefault="00D2358E" w:rsidP="00CA4B15">
            <w:pPr>
              <w:tabs>
                <w:tab w:val="left" w:pos="349"/>
              </w:tabs>
              <w:contextualSpacing/>
              <w:jc w:val="left"/>
              <w:rPr>
                <w:sz w:val="24"/>
                <w:szCs w:val="24"/>
              </w:rPr>
            </w:pPr>
          </w:p>
          <w:p w14:paraId="5302BB6D" w14:textId="77777777" w:rsidR="00D2358E" w:rsidRPr="00CA4B15" w:rsidRDefault="00D2358E" w:rsidP="00CA4B15">
            <w:pPr>
              <w:tabs>
                <w:tab w:val="left" w:pos="349"/>
              </w:tabs>
              <w:contextualSpacing/>
              <w:jc w:val="left"/>
              <w:rPr>
                <w:sz w:val="24"/>
                <w:szCs w:val="24"/>
              </w:rPr>
            </w:pPr>
          </w:p>
          <w:p w14:paraId="2ADD30A5" w14:textId="77777777" w:rsidR="00D2358E" w:rsidRPr="00CA4B15" w:rsidRDefault="00D2358E" w:rsidP="00CA4B15">
            <w:pPr>
              <w:tabs>
                <w:tab w:val="left" w:pos="349"/>
              </w:tabs>
              <w:contextualSpacing/>
              <w:jc w:val="left"/>
              <w:rPr>
                <w:sz w:val="24"/>
                <w:szCs w:val="24"/>
              </w:rPr>
            </w:pPr>
          </w:p>
          <w:p w14:paraId="02A000F0" w14:textId="77777777" w:rsidR="00D2358E" w:rsidRPr="00CA4B15" w:rsidRDefault="00D2358E" w:rsidP="00CA4B15">
            <w:pPr>
              <w:tabs>
                <w:tab w:val="left" w:pos="349"/>
              </w:tabs>
              <w:contextualSpacing/>
              <w:jc w:val="left"/>
              <w:rPr>
                <w:sz w:val="24"/>
                <w:szCs w:val="24"/>
              </w:rPr>
            </w:pPr>
          </w:p>
          <w:p w14:paraId="4F50A63E" w14:textId="77777777" w:rsidR="00D2358E" w:rsidRPr="00CA4B15" w:rsidRDefault="00D2358E" w:rsidP="00CA4B15">
            <w:pPr>
              <w:tabs>
                <w:tab w:val="left" w:pos="349"/>
              </w:tabs>
              <w:contextualSpacing/>
              <w:jc w:val="left"/>
              <w:rPr>
                <w:sz w:val="24"/>
                <w:szCs w:val="24"/>
              </w:rPr>
            </w:pPr>
            <w:r w:rsidRPr="00CA4B15">
              <w:rPr>
                <w:sz w:val="24"/>
                <w:szCs w:val="24"/>
              </w:rPr>
              <w:t>2. Общается на иностранном языке в сфере профессиональной деятельности и в научной среде в письменной и устной форме.</w:t>
            </w:r>
          </w:p>
          <w:p w14:paraId="6406750F" w14:textId="77777777" w:rsidR="00D2358E" w:rsidRPr="00CA4B15" w:rsidRDefault="00D2358E" w:rsidP="00CA4B15">
            <w:pPr>
              <w:tabs>
                <w:tab w:val="left" w:pos="349"/>
              </w:tabs>
              <w:contextualSpacing/>
              <w:jc w:val="left"/>
              <w:rPr>
                <w:sz w:val="24"/>
                <w:szCs w:val="24"/>
              </w:rPr>
            </w:pPr>
          </w:p>
          <w:p w14:paraId="66C5BDCD" w14:textId="77777777" w:rsidR="00D2358E" w:rsidRPr="00CA4B15" w:rsidRDefault="00D2358E" w:rsidP="00CA4B15">
            <w:pPr>
              <w:tabs>
                <w:tab w:val="left" w:pos="349"/>
              </w:tabs>
              <w:contextualSpacing/>
              <w:jc w:val="left"/>
              <w:rPr>
                <w:sz w:val="24"/>
                <w:szCs w:val="24"/>
              </w:rPr>
            </w:pPr>
          </w:p>
          <w:p w14:paraId="4B0F5D41" w14:textId="77777777" w:rsidR="00D2358E" w:rsidRPr="00CA4B15" w:rsidRDefault="00D2358E" w:rsidP="00CA4B15">
            <w:pPr>
              <w:tabs>
                <w:tab w:val="left" w:pos="349"/>
              </w:tabs>
              <w:contextualSpacing/>
              <w:jc w:val="left"/>
              <w:rPr>
                <w:sz w:val="24"/>
                <w:szCs w:val="24"/>
              </w:rPr>
            </w:pPr>
          </w:p>
          <w:p w14:paraId="27796327" w14:textId="77777777" w:rsidR="00D2358E" w:rsidRDefault="00D2358E" w:rsidP="00CA4B15">
            <w:pPr>
              <w:tabs>
                <w:tab w:val="left" w:pos="349"/>
              </w:tabs>
              <w:contextualSpacing/>
              <w:jc w:val="left"/>
              <w:rPr>
                <w:sz w:val="24"/>
                <w:szCs w:val="24"/>
              </w:rPr>
            </w:pPr>
          </w:p>
          <w:p w14:paraId="46BF30B9" w14:textId="77777777" w:rsidR="005C5908" w:rsidRPr="00CA4B15" w:rsidRDefault="005C5908" w:rsidP="00B96505">
            <w:pPr>
              <w:tabs>
                <w:tab w:val="left" w:pos="349"/>
              </w:tabs>
              <w:ind w:left="0" w:firstLine="0"/>
              <w:contextualSpacing/>
              <w:jc w:val="left"/>
              <w:rPr>
                <w:sz w:val="24"/>
                <w:szCs w:val="24"/>
              </w:rPr>
            </w:pPr>
          </w:p>
          <w:p w14:paraId="2CC9D004" w14:textId="77777777" w:rsidR="00D2358E" w:rsidRPr="00CA4B15" w:rsidRDefault="00D2358E" w:rsidP="00CA4B15">
            <w:pPr>
              <w:tabs>
                <w:tab w:val="left" w:pos="349"/>
              </w:tabs>
              <w:contextualSpacing/>
              <w:jc w:val="left"/>
              <w:rPr>
                <w:sz w:val="24"/>
                <w:szCs w:val="24"/>
              </w:rPr>
            </w:pPr>
            <w:r w:rsidRPr="00CA4B15">
              <w:rPr>
                <w:sz w:val="24"/>
                <w:szCs w:val="24"/>
              </w:rPr>
              <w:t xml:space="preserve">3. Выступает на иностранном языке с научными докладами / презентациями, представляет научные результаты </w:t>
            </w:r>
            <w:r w:rsidRPr="00CA4B15">
              <w:rPr>
                <w:sz w:val="24"/>
                <w:szCs w:val="24"/>
              </w:rPr>
              <w:lastRenderedPageBreak/>
              <w:t>на конференциях; участвует в научных дискуссиях и дебатах.</w:t>
            </w:r>
          </w:p>
          <w:p w14:paraId="553E053D" w14:textId="77777777" w:rsidR="00D2358E" w:rsidRPr="00CA4B15" w:rsidRDefault="00D2358E" w:rsidP="00CA4B15">
            <w:pPr>
              <w:tabs>
                <w:tab w:val="left" w:pos="349"/>
              </w:tabs>
              <w:contextualSpacing/>
              <w:jc w:val="left"/>
              <w:rPr>
                <w:sz w:val="24"/>
                <w:szCs w:val="24"/>
              </w:rPr>
            </w:pPr>
          </w:p>
          <w:p w14:paraId="475BE28E" w14:textId="77777777" w:rsidR="00D2358E" w:rsidRPr="00CA4B15" w:rsidRDefault="00D2358E" w:rsidP="00CA4B15">
            <w:pPr>
              <w:tabs>
                <w:tab w:val="left" w:pos="349"/>
              </w:tabs>
              <w:contextualSpacing/>
              <w:jc w:val="left"/>
              <w:rPr>
                <w:sz w:val="24"/>
                <w:szCs w:val="24"/>
              </w:rPr>
            </w:pPr>
          </w:p>
          <w:p w14:paraId="2B0F42EB" w14:textId="77777777" w:rsidR="00D2358E" w:rsidRPr="00CA4B15" w:rsidRDefault="00D2358E" w:rsidP="00CA4B15">
            <w:pPr>
              <w:tabs>
                <w:tab w:val="left" w:pos="349"/>
              </w:tabs>
              <w:contextualSpacing/>
              <w:jc w:val="left"/>
              <w:rPr>
                <w:sz w:val="24"/>
                <w:szCs w:val="24"/>
              </w:rPr>
            </w:pPr>
          </w:p>
          <w:p w14:paraId="03870957" w14:textId="77777777" w:rsidR="00D2358E" w:rsidRPr="00CA4B15" w:rsidRDefault="00D2358E" w:rsidP="00CA4B15">
            <w:pPr>
              <w:tabs>
                <w:tab w:val="left" w:pos="349"/>
              </w:tabs>
              <w:contextualSpacing/>
              <w:jc w:val="left"/>
              <w:rPr>
                <w:sz w:val="24"/>
                <w:szCs w:val="24"/>
              </w:rPr>
            </w:pPr>
          </w:p>
          <w:p w14:paraId="6BC25A87" w14:textId="77777777" w:rsidR="00CA4B15" w:rsidRPr="00CA4B15" w:rsidRDefault="00CA4B15" w:rsidP="00422F6B">
            <w:pPr>
              <w:tabs>
                <w:tab w:val="left" w:pos="349"/>
              </w:tabs>
              <w:ind w:left="0" w:firstLine="0"/>
              <w:contextualSpacing/>
              <w:jc w:val="left"/>
              <w:rPr>
                <w:sz w:val="24"/>
                <w:szCs w:val="24"/>
              </w:rPr>
            </w:pPr>
          </w:p>
          <w:p w14:paraId="748CE101" w14:textId="77777777" w:rsidR="00D2358E" w:rsidRPr="00CA4B15" w:rsidRDefault="00D2358E" w:rsidP="00CA4B15">
            <w:pPr>
              <w:tabs>
                <w:tab w:val="left" w:pos="349"/>
              </w:tabs>
              <w:contextualSpacing/>
              <w:jc w:val="left"/>
              <w:rPr>
                <w:sz w:val="24"/>
                <w:szCs w:val="24"/>
              </w:rPr>
            </w:pPr>
            <w:r w:rsidRPr="00CA4B15">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5BA0CE96" w14:textId="77777777" w:rsidR="00D2358E" w:rsidRPr="00CA4B15" w:rsidRDefault="00D2358E" w:rsidP="00CA4B15">
            <w:pPr>
              <w:ind w:right="144"/>
              <w:jc w:val="left"/>
              <w:rPr>
                <w:bCs/>
                <w:sz w:val="24"/>
                <w:szCs w:val="24"/>
              </w:rPr>
            </w:pPr>
          </w:p>
          <w:p w14:paraId="432227A2" w14:textId="77777777" w:rsidR="00D2358E" w:rsidRPr="00CA4B15" w:rsidRDefault="00D2358E" w:rsidP="00CA4B15">
            <w:pPr>
              <w:ind w:right="144"/>
              <w:jc w:val="left"/>
              <w:rPr>
                <w:bCs/>
                <w:sz w:val="24"/>
                <w:szCs w:val="24"/>
              </w:rPr>
            </w:pPr>
          </w:p>
          <w:p w14:paraId="10575536" w14:textId="77777777" w:rsidR="00D2358E" w:rsidRPr="00CA4B15" w:rsidRDefault="00D2358E" w:rsidP="00CA4B15">
            <w:pPr>
              <w:ind w:right="144"/>
              <w:jc w:val="left"/>
              <w:rPr>
                <w:bCs/>
                <w:sz w:val="24"/>
                <w:szCs w:val="24"/>
              </w:rPr>
            </w:pPr>
          </w:p>
          <w:p w14:paraId="016CA68D" w14:textId="77777777" w:rsidR="00D2358E" w:rsidRPr="00CA4B15" w:rsidRDefault="00D2358E" w:rsidP="00CA4B15">
            <w:pPr>
              <w:ind w:right="144"/>
              <w:jc w:val="left"/>
              <w:rPr>
                <w:bCs/>
                <w:sz w:val="24"/>
                <w:szCs w:val="24"/>
              </w:rPr>
            </w:pPr>
          </w:p>
          <w:p w14:paraId="403E2FF6" w14:textId="77777777" w:rsidR="00D2358E" w:rsidRPr="00CA4B15" w:rsidRDefault="00D2358E" w:rsidP="00CA4B15">
            <w:pPr>
              <w:ind w:right="144"/>
              <w:jc w:val="left"/>
              <w:rPr>
                <w:bCs/>
                <w:sz w:val="24"/>
                <w:szCs w:val="24"/>
              </w:rPr>
            </w:pPr>
          </w:p>
          <w:p w14:paraId="2CC2C7D0" w14:textId="77777777" w:rsidR="00D2358E" w:rsidRPr="00CA4B15" w:rsidRDefault="00D2358E" w:rsidP="00CA4B15">
            <w:pPr>
              <w:ind w:right="144"/>
              <w:jc w:val="left"/>
              <w:rPr>
                <w:bCs/>
                <w:sz w:val="24"/>
                <w:szCs w:val="24"/>
              </w:rPr>
            </w:pPr>
          </w:p>
          <w:p w14:paraId="47783487" w14:textId="77777777" w:rsidR="00D2358E" w:rsidRPr="00CA4B15" w:rsidRDefault="00D2358E" w:rsidP="00CA4B15">
            <w:pPr>
              <w:ind w:right="144"/>
              <w:jc w:val="left"/>
              <w:rPr>
                <w:bCs/>
                <w:sz w:val="24"/>
                <w:szCs w:val="24"/>
              </w:rPr>
            </w:pPr>
          </w:p>
          <w:p w14:paraId="69840132" w14:textId="77777777" w:rsidR="00D2358E" w:rsidRPr="00CA4B15" w:rsidRDefault="00D2358E" w:rsidP="00CA4B15">
            <w:pPr>
              <w:ind w:right="144"/>
              <w:jc w:val="left"/>
              <w:rPr>
                <w:bCs/>
                <w:sz w:val="24"/>
                <w:szCs w:val="24"/>
              </w:rPr>
            </w:pPr>
          </w:p>
          <w:p w14:paraId="082ED96C" w14:textId="77777777" w:rsidR="00D2358E" w:rsidRPr="00CA4B15" w:rsidRDefault="00D2358E" w:rsidP="00CA4B15">
            <w:pPr>
              <w:ind w:right="144"/>
              <w:jc w:val="left"/>
              <w:rPr>
                <w:bCs/>
                <w:sz w:val="24"/>
                <w:szCs w:val="24"/>
              </w:rPr>
            </w:pPr>
          </w:p>
          <w:p w14:paraId="0857BA30" w14:textId="77777777" w:rsidR="00D2358E" w:rsidRPr="00CA4B15" w:rsidRDefault="00D2358E" w:rsidP="00CA4B15">
            <w:pPr>
              <w:ind w:right="144"/>
              <w:jc w:val="left"/>
              <w:rPr>
                <w:bCs/>
                <w:sz w:val="24"/>
                <w:szCs w:val="24"/>
              </w:rPr>
            </w:pPr>
          </w:p>
          <w:p w14:paraId="288E6E86" w14:textId="77777777" w:rsidR="00D2358E" w:rsidRPr="00CA4B15" w:rsidRDefault="00D2358E" w:rsidP="00CA4B15">
            <w:pPr>
              <w:ind w:right="144"/>
              <w:jc w:val="left"/>
              <w:rPr>
                <w:bCs/>
                <w:sz w:val="24"/>
                <w:szCs w:val="24"/>
              </w:rPr>
            </w:pPr>
          </w:p>
          <w:p w14:paraId="7B32CF29" w14:textId="77777777" w:rsidR="00D2358E" w:rsidRPr="00CA4B15" w:rsidRDefault="00D2358E" w:rsidP="00CA4B15">
            <w:pPr>
              <w:ind w:right="144"/>
              <w:jc w:val="left"/>
              <w:rPr>
                <w:bCs/>
                <w:sz w:val="24"/>
                <w:szCs w:val="24"/>
              </w:rPr>
            </w:pPr>
            <w:r w:rsidRPr="00CA4B15">
              <w:rPr>
                <w:sz w:val="24"/>
                <w:szCs w:val="24"/>
              </w:rPr>
              <w:t>5. Работает со специальной иностранной литературой и документацией на иностранном языке.</w:t>
            </w:r>
          </w:p>
        </w:tc>
        <w:tc>
          <w:tcPr>
            <w:tcW w:w="1926" w:type="pct"/>
            <w:shd w:val="clear" w:color="auto" w:fill="auto"/>
          </w:tcPr>
          <w:p w14:paraId="674258D8"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lastRenderedPageBreak/>
              <w:t>Знать:</w:t>
            </w:r>
          </w:p>
          <w:p w14:paraId="77574788"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основные коммуникативные технологии необходимые для реализации речевого взаимодействия в академической и профессиональной среде</w:t>
            </w:r>
          </w:p>
          <w:p w14:paraId="6A603047"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Уметь:</w:t>
            </w:r>
          </w:p>
          <w:p w14:paraId="07290803"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реализовывать коммуникативные технологии в речевом взаимодействии, учитывая их функциональность и ситуативность</w:t>
            </w:r>
          </w:p>
          <w:p w14:paraId="4C250400"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43175495"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Знать:</w:t>
            </w:r>
          </w:p>
          <w:p w14:paraId="7114B723"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профессиональную терминологию; особенности научного и делового стиля, применяемые письменно и устной формах общения</w:t>
            </w:r>
          </w:p>
          <w:p w14:paraId="42C29FD8"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Уметь:</w:t>
            </w:r>
          </w:p>
          <w:p w14:paraId="3F7AEB20" w14:textId="7A412683"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применять языковые средства, требующиеся для взаимодействия на иностранном языке в профессиональной</w:t>
            </w:r>
            <w:r w:rsidR="00B96505">
              <w:rPr>
                <w:iCs/>
                <w:sz w:val="24"/>
                <w:szCs w:val="24"/>
              </w:rPr>
              <w:t xml:space="preserve"> деятельности и в научной среде</w:t>
            </w:r>
          </w:p>
          <w:p w14:paraId="7E6FB41C" w14:textId="77777777" w:rsidR="0006287E" w:rsidRPr="00CA4B15" w:rsidRDefault="0006287E" w:rsidP="00B96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left"/>
              <w:rPr>
                <w:i/>
                <w:sz w:val="24"/>
                <w:szCs w:val="24"/>
              </w:rPr>
            </w:pPr>
          </w:p>
          <w:p w14:paraId="7874D884"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Знать:</w:t>
            </w:r>
          </w:p>
          <w:p w14:paraId="35A33059"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языковые особенности научного стиля; устойчивые выражения, используемые в научных докладах и при представлении научной презентации</w:t>
            </w:r>
          </w:p>
          <w:p w14:paraId="50828B7D" w14:textId="77777777" w:rsidR="00D2358E" w:rsidRPr="00CA4B15" w:rsidRDefault="00D2358E" w:rsidP="00B96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left"/>
              <w:rPr>
                <w:i/>
                <w:sz w:val="24"/>
                <w:szCs w:val="24"/>
              </w:rPr>
            </w:pPr>
            <w:r w:rsidRPr="00CA4B15">
              <w:rPr>
                <w:i/>
                <w:sz w:val="24"/>
                <w:szCs w:val="24"/>
              </w:rPr>
              <w:lastRenderedPageBreak/>
              <w:t>Уметь:</w:t>
            </w:r>
          </w:p>
          <w:p w14:paraId="3B2E2D5A"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использовать лексико-грамматические средства в письменной и устной формах для представления материала научного исследования в докладах, статьях и обсуждениях в научных сообществах</w:t>
            </w:r>
          </w:p>
          <w:p w14:paraId="758EA198"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7BDA447E"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Знать:</w:t>
            </w:r>
          </w:p>
          <w:p w14:paraId="7F8294C6"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4F926BA3"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различия построения письменной речи на родном и иностранном языках</w:t>
            </w:r>
          </w:p>
          <w:p w14:paraId="3F3821DC"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Уметь:</w:t>
            </w:r>
          </w:p>
          <w:p w14:paraId="6777BFFF"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применять языковые способы выражения речевого этикета иностранного языка в коммуникативном взаимодействии</w:t>
            </w:r>
          </w:p>
          <w:p w14:paraId="780D99FC"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xml:space="preserve">- применять правила структурного и стилистического оформления научного текста </w:t>
            </w:r>
          </w:p>
          <w:p w14:paraId="3CD95E85"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7A0BE576"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Знать:</w:t>
            </w:r>
          </w:p>
          <w:p w14:paraId="356ED535"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77F6171C"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Уметь:</w:t>
            </w:r>
          </w:p>
          <w:p w14:paraId="36E18A9A"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выявлять специализированную лексику в текстах и определять ее лексическое значение в соответствии с содержанием текста;</w:t>
            </w:r>
          </w:p>
          <w:p w14:paraId="4FF962B9" w14:textId="77777777" w:rsidR="00D2358E" w:rsidRDefault="00D2358E" w:rsidP="00CA4B15">
            <w:pPr>
              <w:jc w:val="left"/>
              <w:rPr>
                <w:iCs/>
                <w:sz w:val="24"/>
                <w:szCs w:val="24"/>
              </w:rPr>
            </w:pPr>
            <w:r w:rsidRPr="00CA4B15">
              <w:rPr>
                <w:iCs/>
                <w:sz w:val="24"/>
                <w:szCs w:val="24"/>
              </w:rPr>
              <w:t>применять правила оформления до</w:t>
            </w:r>
            <w:r w:rsidR="00B96505">
              <w:rPr>
                <w:iCs/>
                <w:sz w:val="24"/>
                <w:szCs w:val="24"/>
              </w:rPr>
              <w:t>кументации на иностранном языке</w:t>
            </w:r>
          </w:p>
          <w:p w14:paraId="058F127C" w14:textId="598C72E2" w:rsidR="00B96505" w:rsidRPr="00CA4B15" w:rsidRDefault="00B96505" w:rsidP="00CA4B15">
            <w:pPr>
              <w:jc w:val="left"/>
              <w:rPr>
                <w:sz w:val="24"/>
                <w:szCs w:val="24"/>
                <w:highlight w:val="yellow"/>
              </w:rPr>
            </w:pPr>
          </w:p>
        </w:tc>
      </w:tr>
      <w:tr w:rsidR="00D2358E" w:rsidRPr="00035497" w14:paraId="101A9EB5" w14:textId="77777777" w:rsidTr="0002278A">
        <w:tc>
          <w:tcPr>
            <w:tcW w:w="537" w:type="pct"/>
            <w:shd w:val="clear" w:color="auto" w:fill="auto"/>
          </w:tcPr>
          <w:p w14:paraId="63469A8E" w14:textId="4C5DB8E9" w:rsidR="00D2358E" w:rsidRPr="00CA4B15" w:rsidRDefault="00D2358E" w:rsidP="00CA4B15">
            <w:pPr>
              <w:tabs>
                <w:tab w:val="left" w:pos="540"/>
              </w:tabs>
              <w:contextualSpacing/>
              <w:jc w:val="left"/>
              <w:rPr>
                <w:b/>
                <w:bCs/>
                <w:sz w:val="24"/>
                <w:szCs w:val="24"/>
                <w:lang w:val="en-US" w:eastAsia="en-US"/>
              </w:rPr>
            </w:pPr>
            <w:r w:rsidRPr="00CA4B15">
              <w:rPr>
                <w:b/>
                <w:sz w:val="24"/>
                <w:szCs w:val="24"/>
                <w:lang w:val="en-US" w:eastAsia="en-US"/>
              </w:rPr>
              <w:lastRenderedPageBreak/>
              <w:t>УК-</w:t>
            </w:r>
            <w:r w:rsidR="005C6420">
              <w:rPr>
                <w:b/>
                <w:sz w:val="24"/>
                <w:szCs w:val="24"/>
                <w:lang w:val="en-US" w:eastAsia="en-US"/>
              </w:rPr>
              <w:t>4</w:t>
            </w:r>
          </w:p>
        </w:tc>
        <w:tc>
          <w:tcPr>
            <w:tcW w:w="1268" w:type="pct"/>
            <w:shd w:val="clear" w:color="auto" w:fill="auto"/>
          </w:tcPr>
          <w:p w14:paraId="26A422F0" w14:textId="4036F195" w:rsidR="005C6420" w:rsidRPr="00A0632F" w:rsidRDefault="005C6420" w:rsidP="00A0632F">
            <w:pPr>
              <w:tabs>
                <w:tab w:val="left" w:pos="540"/>
              </w:tabs>
              <w:ind w:left="0" w:firstLine="0"/>
              <w:contextualSpacing/>
              <w:jc w:val="left"/>
              <w:rPr>
                <w:sz w:val="24"/>
                <w:szCs w:val="24"/>
              </w:rPr>
            </w:pPr>
            <w:r w:rsidRPr="00A0632F">
              <w:rPr>
                <w:sz w:val="24"/>
                <w:szCs w:val="24"/>
              </w:rPr>
              <w:t xml:space="preserve">Способность к организации межличностных отношений и </w:t>
            </w:r>
            <w:r w:rsidRPr="00A0632F">
              <w:rPr>
                <w:sz w:val="24"/>
                <w:szCs w:val="24"/>
              </w:rPr>
              <w:lastRenderedPageBreak/>
              <w:t>межкультурного взаимодействия, учитывая разнообразие культур</w:t>
            </w:r>
          </w:p>
        </w:tc>
        <w:tc>
          <w:tcPr>
            <w:tcW w:w="1269" w:type="pct"/>
            <w:shd w:val="clear" w:color="auto" w:fill="auto"/>
          </w:tcPr>
          <w:p w14:paraId="71D6B6DA" w14:textId="77777777" w:rsidR="00D2358E" w:rsidRPr="00CA4B15" w:rsidRDefault="00D2358E" w:rsidP="00CA4B15">
            <w:pPr>
              <w:tabs>
                <w:tab w:val="left" w:pos="349"/>
              </w:tabs>
              <w:contextualSpacing/>
              <w:jc w:val="left"/>
              <w:rPr>
                <w:sz w:val="24"/>
                <w:szCs w:val="24"/>
              </w:rPr>
            </w:pPr>
            <w:r w:rsidRPr="00CA4B15">
              <w:rPr>
                <w:sz w:val="24"/>
                <w:szCs w:val="24"/>
              </w:rPr>
              <w:lastRenderedPageBreak/>
              <w:t xml:space="preserve">1. Демонстрирует понимание разнообразия культур в процессе </w:t>
            </w:r>
            <w:r w:rsidRPr="00CA4B15">
              <w:rPr>
                <w:sz w:val="24"/>
                <w:szCs w:val="24"/>
              </w:rPr>
              <w:lastRenderedPageBreak/>
              <w:t>межкультурного взаимодействия.</w:t>
            </w:r>
          </w:p>
          <w:p w14:paraId="5531C01B" w14:textId="77777777" w:rsidR="00D2358E" w:rsidRPr="00CA4B15" w:rsidRDefault="00D2358E" w:rsidP="00CA4B15">
            <w:pPr>
              <w:tabs>
                <w:tab w:val="left" w:pos="349"/>
              </w:tabs>
              <w:contextualSpacing/>
              <w:jc w:val="left"/>
              <w:rPr>
                <w:sz w:val="24"/>
                <w:szCs w:val="24"/>
              </w:rPr>
            </w:pPr>
          </w:p>
          <w:p w14:paraId="70A3AFD6" w14:textId="77777777" w:rsidR="00D2358E" w:rsidRPr="00CA4B15" w:rsidRDefault="00D2358E" w:rsidP="00CA4B15">
            <w:pPr>
              <w:tabs>
                <w:tab w:val="left" w:pos="349"/>
              </w:tabs>
              <w:contextualSpacing/>
              <w:jc w:val="left"/>
              <w:rPr>
                <w:sz w:val="24"/>
                <w:szCs w:val="24"/>
              </w:rPr>
            </w:pPr>
          </w:p>
          <w:p w14:paraId="529D9163" w14:textId="77777777" w:rsidR="00D2358E" w:rsidRPr="00CA4B15" w:rsidRDefault="00D2358E" w:rsidP="00CA4B15">
            <w:pPr>
              <w:tabs>
                <w:tab w:val="left" w:pos="349"/>
              </w:tabs>
              <w:contextualSpacing/>
              <w:jc w:val="left"/>
              <w:rPr>
                <w:sz w:val="24"/>
                <w:szCs w:val="24"/>
              </w:rPr>
            </w:pPr>
          </w:p>
          <w:p w14:paraId="01DF6B7E" w14:textId="77777777" w:rsidR="00D2358E" w:rsidRPr="00CA4B15" w:rsidRDefault="00D2358E" w:rsidP="00CA4B15">
            <w:pPr>
              <w:tabs>
                <w:tab w:val="left" w:pos="349"/>
              </w:tabs>
              <w:contextualSpacing/>
              <w:jc w:val="left"/>
              <w:rPr>
                <w:sz w:val="24"/>
                <w:szCs w:val="24"/>
              </w:rPr>
            </w:pPr>
          </w:p>
          <w:p w14:paraId="732B8328" w14:textId="77777777" w:rsidR="00D2358E" w:rsidRPr="00CA4B15" w:rsidRDefault="00D2358E" w:rsidP="00CA4B15">
            <w:pPr>
              <w:tabs>
                <w:tab w:val="left" w:pos="349"/>
              </w:tabs>
              <w:contextualSpacing/>
              <w:jc w:val="left"/>
              <w:rPr>
                <w:sz w:val="24"/>
                <w:szCs w:val="24"/>
              </w:rPr>
            </w:pPr>
          </w:p>
          <w:p w14:paraId="67539330" w14:textId="77777777" w:rsidR="00D2358E" w:rsidRPr="00CA4B15" w:rsidRDefault="00D2358E" w:rsidP="00CA4B15">
            <w:pPr>
              <w:tabs>
                <w:tab w:val="left" w:pos="349"/>
              </w:tabs>
              <w:contextualSpacing/>
              <w:jc w:val="left"/>
              <w:rPr>
                <w:sz w:val="24"/>
                <w:szCs w:val="24"/>
              </w:rPr>
            </w:pPr>
          </w:p>
          <w:p w14:paraId="0C427A5F" w14:textId="77777777" w:rsidR="00D2358E" w:rsidRPr="00CA4B15" w:rsidRDefault="00D2358E" w:rsidP="00CA4B15">
            <w:pPr>
              <w:tabs>
                <w:tab w:val="left" w:pos="349"/>
              </w:tabs>
              <w:contextualSpacing/>
              <w:jc w:val="left"/>
              <w:rPr>
                <w:sz w:val="24"/>
                <w:szCs w:val="24"/>
              </w:rPr>
            </w:pPr>
            <w:r w:rsidRPr="00CA4B15">
              <w:rPr>
                <w:sz w:val="24"/>
                <w:szCs w:val="24"/>
              </w:rPr>
              <w:t>2. Выстраивает межличностные взаимодействия путем создания общепринятых норм культурного самовыражения.</w:t>
            </w:r>
          </w:p>
          <w:p w14:paraId="6D5D517F" w14:textId="77777777" w:rsidR="00D2358E" w:rsidRPr="00CA4B15" w:rsidRDefault="00D2358E" w:rsidP="00CA4B15">
            <w:pPr>
              <w:tabs>
                <w:tab w:val="left" w:pos="540"/>
              </w:tabs>
              <w:contextualSpacing/>
              <w:jc w:val="left"/>
              <w:rPr>
                <w:sz w:val="24"/>
                <w:szCs w:val="24"/>
              </w:rPr>
            </w:pPr>
          </w:p>
          <w:p w14:paraId="300C5DD0" w14:textId="77777777" w:rsidR="00D2358E" w:rsidRPr="00CA4B15" w:rsidRDefault="00D2358E" w:rsidP="00CA4B15">
            <w:pPr>
              <w:tabs>
                <w:tab w:val="left" w:pos="540"/>
              </w:tabs>
              <w:contextualSpacing/>
              <w:jc w:val="left"/>
              <w:rPr>
                <w:sz w:val="24"/>
                <w:szCs w:val="24"/>
              </w:rPr>
            </w:pPr>
          </w:p>
          <w:p w14:paraId="6577C4F5" w14:textId="77777777" w:rsidR="00D2358E" w:rsidRPr="00CA4B15" w:rsidRDefault="00D2358E" w:rsidP="00CA4B15">
            <w:pPr>
              <w:tabs>
                <w:tab w:val="left" w:pos="540"/>
              </w:tabs>
              <w:contextualSpacing/>
              <w:jc w:val="left"/>
              <w:rPr>
                <w:sz w:val="24"/>
                <w:szCs w:val="24"/>
              </w:rPr>
            </w:pPr>
          </w:p>
          <w:p w14:paraId="3ECBE763" w14:textId="77777777" w:rsidR="00D2358E" w:rsidRPr="00CA4B15" w:rsidRDefault="00D2358E" w:rsidP="00CA4B15">
            <w:pPr>
              <w:tabs>
                <w:tab w:val="left" w:pos="540"/>
              </w:tabs>
              <w:contextualSpacing/>
              <w:jc w:val="left"/>
              <w:rPr>
                <w:sz w:val="24"/>
                <w:szCs w:val="24"/>
              </w:rPr>
            </w:pPr>
          </w:p>
          <w:p w14:paraId="2F788886" w14:textId="77777777" w:rsidR="00D2358E" w:rsidRPr="00CA4B15" w:rsidRDefault="00D2358E" w:rsidP="00CA4B15">
            <w:pPr>
              <w:tabs>
                <w:tab w:val="left" w:pos="540"/>
              </w:tabs>
              <w:contextualSpacing/>
              <w:jc w:val="left"/>
              <w:rPr>
                <w:sz w:val="24"/>
                <w:szCs w:val="24"/>
              </w:rPr>
            </w:pPr>
          </w:p>
          <w:p w14:paraId="3E1A4210" w14:textId="03497538" w:rsidR="00D2358E" w:rsidRDefault="00D2358E" w:rsidP="00CA4B15">
            <w:pPr>
              <w:tabs>
                <w:tab w:val="left" w:pos="540"/>
              </w:tabs>
              <w:contextualSpacing/>
              <w:jc w:val="left"/>
              <w:rPr>
                <w:sz w:val="24"/>
                <w:szCs w:val="24"/>
              </w:rPr>
            </w:pPr>
          </w:p>
          <w:p w14:paraId="3422868A" w14:textId="77777777" w:rsidR="00E4720F" w:rsidRPr="00CA4B15" w:rsidRDefault="00E4720F" w:rsidP="00CA4B15">
            <w:pPr>
              <w:tabs>
                <w:tab w:val="left" w:pos="540"/>
              </w:tabs>
              <w:contextualSpacing/>
              <w:jc w:val="left"/>
              <w:rPr>
                <w:sz w:val="24"/>
                <w:szCs w:val="24"/>
              </w:rPr>
            </w:pPr>
          </w:p>
          <w:p w14:paraId="55203761" w14:textId="77777777" w:rsidR="00D2358E" w:rsidRDefault="00D2358E" w:rsidP="00CA4B15">
            <w:pPr>
              <w:tabs>
                <w:tab w:val="left" w:pos="349"/>
              </w:tabs>
              <w:contextualSpacing/>
              <w:jc w:val="left"/>
              <w:rPr>
                <w:sz w:val="24"/>
                <w:szCs w:val="24"/>
              </w:rPr>
            </w:pPr>
            <w:r w:rsidRPr="00CA4B15">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01DD1381" w14:textId="1786C027" w:rsidR="00B96505" w:rsidRPr="00CA4B15" w:rsidRDefault="00B96505" w:rsidP="00CA4B15">
            <w:pPr>
              <w:tabs>
                <w:tab w:val="left" w:pos="349"/>
              </w:tabs>
              <w:contextualSpacing/>
              <w:jc w:val="left"/>
              <w:rPr>
                <w:sz w:val="24"/>
                <w:szCs w:val="24"/>
              </w:rPr>
            </w:pPr>
          </w:p>
        </w:tc>
        <w:tc>
          <w:tcPr>
            <w:tcW w:w="1926" w:type="pct"/>
            <w:shd w:val="clear" w:color="auto" w:fill="auto"/>
          </w:tcPr>
          <w:p w14:paraId="27864CD8"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lastRenderedPageBreak/>
              <w:t>Знать:</w:t>
            </w:r>
          </w:p>
          <w:p w14:paraId="663EC88B"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xml:space="preserve">- культурные нормы, принятые у носителей иностранного языка; ценности культур изучаемого </w:t>
            </w:r>
            <w:r w:rsidRPr="00CA4B15">
              <w:rPr>
                <w:iCs/>
                <w:sz w:val="24"/>
                <w:szCs w:val="24"/>
              </w:rPr>
              <w:lastRenderedPageBreak/>
              <w:t>иностранного языка</w:t>
            </w:r>
          </w:p>
          <w:p w14:paraId="11A060AE"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Уметь:</w:t>
            </w:r>
          </w:p>
          <w:p w14:paraId="50A9A111"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демонстрировать уважительное отношение к обычаям и культуре в процессе межкультурного взаимодействия на иностранном языке</w:t>
            </w:r>
          </w:p>
          <w:p w14:paraId="1694E950"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9C75742"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Знать:</w:t>
            </w:r>
          </w:p>
          <w:p w14:paraId="1F6B7DD5"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xml:space="preserve">- нормы культурного самовыражения; </w:t>
            </w:r>
          </w:p>
          <w:p w14:paraId="79C71BB5"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xml:space="preserve">- стратегии построения успешного межкультурного взаимодействия </w:t>
            </w:r>
          </w:p>
          <w:p w14:paraId="667EEBF5"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Уметь:</w:t>
            </w:r>
          </w:p>
          <w:p w14:paraId="2E2F03ED" w14:textId="77777777" w:rsidR="00D2358E" w:rsidRPr="00CA4B15" w:rsidRDefault="00D2358E" w:rsidP="00CA4B15">
            <w:pPr>
              <w:pStyle w:val="af5"/>
              <w:rPr>
                <w:rFonts w:ascii="Times New Roman" w:hAnsi="Times New Roman" w:cs="Times New Roman"/>
                <w:sz w:val="24"/>
                <w:szCs w:val="24"/>
              </w:rPr>
            </w:pPr>
            <w:r w:rsidRPr="00CA4B15">
              <w:rPr>
                <w:rFonts w:ascii="Times New Roman" w:hAnsi="Times New Roman" w:cs="Times New Roman"/>
                <w:sz w:val="24"/>
                <w:szCs w:val="24"/>
              </w:rPr>
              <w:t>- толерантно взаимодействовать с представителями</w:t>
            </w:r>
          </w:p>
          <w:p w14:paraId="5CB6607B" w14:textId="77777777" w:rsidR="00D2358E" w:rsidRPr="00CA4B15" w:rsidRDefault="00D2358E" w:rsidP="00CA4B15">
            <w:pPr>
              <w:pStyle w:val="af5"/>
              <w:rPr>
                <w:rFonts w:ascii="Times New Roman" w:hAnsi="Times New Roman" w:cs="Times New Roman"/>
                <w:sz w:val="24"/>
                <w:szCs w:val="24"/>
              </w:rPr>
            </w:pPr>
            <w:r w:rsidRPr="00CA4B15">
              <w:rPr>
                <w:rFonts w:ascii="Times New Roman" w:hAnsi="Times New Roman" w:cs="Times New Roman"/>
                <w:sz w:val="24"/>
                <w:szCs w:val="24"/>
              </w:rPr>
              <w:t>различных культур;</w:t>
            </w:r>
          </w:p>
          <w:p w14:paraId="5BA0302A" w14:textId="77777777" w:rsidR="00D2358E" w:rsidRPr="00CA4B15" w:rsidRDefault="00D2358E" w:rsidP="00CA4B15">
            <w:pPr>
              <w:pStyle w:val="af5"/>
              <w:rPr>
                <w:rFonts w:ascii="Times New Roman" w:hAnsi="Times New Roman" w:cs="Times New Roman"/>
                <w:sz w:val="24"/>
                <w:szCs w:val="24"/>
              </w:rPr>
            </w:pPr>
            <w:r w:rsidRPr="00CA4B15">
              <w:rPr>
                <w:rFonts w:ascii="Times New Roman" w:hAnsi="Times New Roman" w:cs="Times New Roman"/>
                <w:sz w:val="24"/>
                <w:szCs w:val="24"/>
              </w:rPr>
              <w:t>- применять полученные знания и умения на практике в области</w:t>
            </w:r>
          </w:p>
          <w:p w14:paraId="2B64A129" w14:textId="3D9696B3" w:rsidR="00D2358E" w:rsidRPr="00CA4B15" w:rsidRDefault="00B96505" w:rsidP="00CA4B15">
            <w:pPr>
              <w:pStyle w:val="af5"/>
              <w:rPr>
                <w:rFonts w:ascii="Times New Roman" w:hAnsi="Times New Roman" w:cs="Times New Roman"/>
                <w:sz w:val="24"/>
                <w:szCs w:val="24"/>
              </w:rPr>
            </w:pPr>
            <w:r>
              <w:rPr>
                <w:rFonts w:ascii="Times New Roman" w:hAnsi="Times New Roman" w:cs="Times New Roman"/>
                <w:sz w:val="24"/>
                <w:szCs w:val="24"/>
              </w:rPr>
              <w:t>межкультурного общения</w:t>
            </w:r>
          </w:p>
          <w:p w14:paraId="4E877CEF"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3ED0AAE6"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Знать:</w:t>
            </w:r>
          </w:p>
          <w:p w14:paraId="66391DBB"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CA4B15">
              <w:rPr>
                <w:iCs/>
                <w:sz w:val="24"/>
                <w:szCs w:val="24"/>
              </w:rPr>
              <w:t>- способы и методы эффективного построения коммуникативного взаимодействия с представителями иноязычных культур</w:t>
            </w:r>
          </w:p>
          <w:p w14:paraId="38368984" w14:textId="7777777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
                <w:sz w:val="24"/>
                <w:szCs w:val="24"/>
              </w:rPr>
              <w:t>Уметь:</w:t>
            </w:r>
          </w:p>
          <w:p w14:paraId="1941E5D3" w14:textId="1F466D17" w:rsidR="00D2358E" w:rsidRPr="00CA4B15" w:rsidRDefault="00D2358E" w:rsidP="00CA4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CA4B15">
              <w:rPr>
                <w:iCs/>
                <w:sz w:val="24"/>
                <w:szCs w:val="24"/>
              </w:rPr>
              <w:t>- осуществлять адекватную оценку партнеров по иноязычному коммуникативному взаимодействию с учетом разнообразия культур</w:t>
            </w:r>
          </w:p>
        </w:tc>
      </w:tr>
    </w:tbl>
    <w:p w14:paraId="04CB7E76" w14:textId="77777777" w:rsidR="00827845" w:rsidRDefault="00827845" w:rsidP="00361FDE">
      <w:pPr>
        <w:pStyle w:val="af1"/>
        <w:ind w:left="0" w:firstLine="0"/>
        <w:rPr>
          <w:rFonts w:eastAsia="Calibri"/>
          <w:b/>
          <w:szCs w:val="28"/>
        </w:rPr>
      </w:pPr>
    </w:p>
    <w:p w14:paraId="0FA089CB" w14:textId="77777777" w:rsidR="007215DB" w:rsidRPr="008C5766" w:rsidRDefault="00BE35CF" w:rsidP="0006287E">
      <w:pPr>
        <w:pStyle w:val="ac"/>
        <w:rPr>
          <w:b/>
          <w:i w:val="0"/>
          <w:color w:val="auto"/>
          <w:sz w:val="28"/>
          <w:szCs w:val="28"/>
        </w:rPr>
      </w:pPr>
      <w:bookmarkStart w:id="2" w:name="_Toc250485"/>
      <w:r w:rsidRPr="008C5766">
        <w:rPr>
          <w:b/>
          <w:i w:val="0"/>
          <w:color w:val="auto"/>
          <w:sz w:val="28"/>
          <w:szCs w:val="28"/>
        </w:rPr>
        <w:t xml:space="preserve">3. Место дисциплины в структуре образовательной программы </w:t>
      </w:r>
      <w:bookmarkEnd w:id="2"/>
    </w:p>
    <w:p w14:paraId="7E831E8F" w14:textId="5B26E714" w:rsidR="00FE6AFF" w:rsidRDefault="00BE35CF" w:rsidP="00244E80">
      <w:pPr>
        <w:spacing w:after="46" w:line="269" w:lineRule="auto"/>
        <w:ind w:left="48" w:right="153" w:firstLine="660"/>
        <w:rPr>
          <w:szCs w:val="28"/>
        </w:rPr>
      </w:pPr>
      <w:r w:rsidRPr="00CA6DD3">
        <w:rPr>
          <w:szCs w:val="28"/>
        </w:rPr>
        <w:t xml:space="preserve">Дисциплина «Профессиональный иностранный язык» является дисциплиной </w:t>
      </w:r>
      <w:r w:rsidR="00A74B9E">
        <w:rPr>
          <w:szCs w:val="28"/>
        </w:rPr>
        <w:t xml:space="preserve">общенаучного модуля по </w:t>
      </w:r>
      <w:r w:rsidR="00DE0594">
        <w:rPr>
          <w:szCs w:val="28"/>
        </w:rPr>
        <w:t>направлени</w:t>
      </w:r>
      <w:r w:rsidR="00A74B9E">
        <w:rPr>
          <w:szCs w:val="28"/>
        </w:rPr>
        <w:t>ю</w:t>
      </w:r>
      <w:r w:rsidR="00DE0594">
        <w:rPr>
          <w:szCs w:val="28"/>
        </w:rPr>
        <w:t xml:space="preserve"> подготовки </w:t>
      </w:r>
      <w:r w:rsidR="00DE0594" w:rsidRPr="003176A9">
        <w:rPr>
          <w:szCs w:val="28"/>
        </w:rPr>
        <w:t>09.04.03 – «Прикладная информатика»</w:t>
      </w:r>
      <w:r w:rsidR="00DE0594">
        <w:rPr>
          <w:szCs w:val="28"/>
        </w:rPr>
        <w:t>, направленностей программ магистратуры</w:t>
      </w:r>
      <w:r w:rsidR="00DE0594" w:rsidRPr="003176A9">
        <w:rPr>
          <w:szCs w:val="28"/>
        </w:rPr>
        <w:t xml:space="preserve"> «</w:t>
      </w:r>
      <w:r w:rsidR="008F62E4" w:rsidRPr="009E14FC">
        <w:rPr>
          <w:szCs w:val="28"/>
          <w:shd w:val="clear" w:color="auto" w:fill="FFFFFF"/>
          <w:lang w:eastAsia="en-US"/>
        </w:rPr>
        <w:t>Управление IT-продуктами в сфере финансовых технологий</w:t>
      </w:r>
      <w:r w:rsidR="00DE0594" w:rsidRPr="00050CD7">
        <w:rPr>
          <w:szCs w:val="28"/>
        </w:rPr>
        <w:t>», «</w:t>
      </w:r>
      <w:r w:rsidR="00050CD7" w:rsidRPr="009860BF">
        <w:rPr>
          <w:szCs w:val="28"/>
        </w:rPr>
        <w:t>Управление большими данными</w:t>
      </w:r>
      <w:r w:rsidR="00DE0594" w:rsidRPr="00050CD7">
        <w:rPr>
          <w:szCs w:val="28"/>
        </w:rPr>
        <w:t>».</w:t>
      </w:r>
      <w:r w:rsidR="00DE0594">
        <w:rPr>
          <w:szCs w:val="28"/>
        </w:rPr>
        <w:t xml:space="preserve"> </w:t>
      </w:r>
    </w:p>
    <w:p w14:paraId="6B4252D2" w14:textId="77777777" w:rsidR="00244E80" w:rsidRDefault="00244E80" w:rsidP="00244E80">
      <w:pPr>
        <w:spacing w:after="46" w:line="269" w:lineRule="auto"/>
        <w:ind w:left="48" w:right="153" w:firstLine="660"/>
        <w:rPr>
          <w:szCs w:val="28"/>
        </w:rPr>
      </w:pPr>
    </w:p>
    <w:p w14:paraId="6A703A79" w14:textId="77777777" w:rsidR="00244E80" w:rsidRDefault="00244E80" w:rsidP="00244E80">
      <w:pPr>
        <w:spacing w:after="46" w:line="269" w:lineRule="auto"/>
        <w:ind w:left="48" w:right="153" w:firstLine="660"/>
        <w:rPr>
          <w:szCs w:val="28"/>
        </w:rPr>
      </w:pPr>
    </w:p>
    <w:p w14:paraId="6E801B48" w14:textId="77777777" w:rsidR="00244E80" w:rsidRDefault="00244E80" w:rsidP="00244E80">
      <w:pPr>
        <w:spacing w:after="46" w:line="269" w:lineRule="auto"/>
        <w:ind w:left="48" w:right="153" w:firstLine="660"/>
      </w:pPr>
    </w:p>
    <w:p w14:paraId="385D993B" w14:textId="77777777" w:rsidR="00B47B67" w:rsidRDefault="00B47B67" w:rsidP="0006287E">
      <w:pPr>
        <w:spacing w:line="240" w:lineRule="auto"/>
        <w:rPr>
          <w:b/>
          <w:bCs/>
          <w:szCs w:val="28"/>
        </w:rPr>
      </w:pPr>
      <w:r w:rsidRPr="00035497">
        <w:rPr>
          <w:b/>
          <w:bCs/>
          <w:szCs w:val="28"/>
        </w:rPr>
        <w:lastRenderedPageBreak/>
        <w:t>4. Объем дисциплины</w:t>
      </w:r>
      <w:r>
        <w:rPr>
          <w:b/>
          <w:bCs/>
          <w:szCs w:val="28"/>
        </w:rPr>
        <w:t xml:space="preserve"> </w:t>
      </w:r>
      <w:r w:rsidRPr="00035497">
        <w:rPr>
          <w:b/>
          <w:bCs/>
          <w:szCs w:val="28"/>
        </w:rPr>
        <w:t>(модуля) в зачетных единицах и в академических часах с выделением объема аудиторной (лекции, семинары) и сам</w:t>
      </w:r>
      <w:r>
        <w:rPr>
          <w:b/>
          <w:bCs/>
          <w:szCs w:val="28"/>
        </w:rPr>
        <w:t>остоятельной работы обучающихся</w:t>
      </w:r>
    </w:p>
    <w:p w14:paraId="7775D072" w14:textId="3F9A45C6" w:rsidR="00244E80" w:rsidRDefault="00244E80" w:rsidP="0006287E">
      <w:pPr>
        <w:spacing w:line="240" w:lineRule="auto"/>
        <w:rPr>
          <w:b/>
          <w:bCs/>
          <w:szCs w:val="28"/>
        </w:rPr>
      </w:pPr>
    </w:p>
    <w:p w14:paraId="7B701EAA" w14:textId="77777777" w:rsidR="00E05B50" w:rsidRDefault="00E05B50" w:rsidP="00E05B50">
      <w:pPr>
        <w:keepNext/>
        <w:ind w:left="567"/>
        <w:jc w:val="right"/>
        <w:rPr>
          <w:szCs w:val="28"/>
        </w:rPr>
      </w:pPr>
      <w:r w:rsidRPr="00035497">
        <w:rPr>
          <w:szCs w:val="28"/>
        </w:rPr>
        <w:t>Таблица 1</w:t>
      </w:r>
    </w:p>
    <w:p w14:paraId="61157D98" w14:textId="77777777" w:rsidR="00244E80" w:rsidRDefault="00244E80" w:rsidP="00244E80">
      <w:pPr>
        <w:pStyle w:val="afe"/>
        <w:jc w:val="both"/>
        <w:rPr>
          <w:b w:val="0"/>
          <w:szCs w:val="28"/>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455"/>
        <w:gridCol w:w="1133"/>
        <w:gridCol w:w="1217"/>
        <w:gridCol w:w="1479"/>
        <w:gridCol w:w="1420"/>
        <w:gridCol w:w="1414"/>
      </w:tblGrid>
      <w:tr w:rsidR="00A83CBB" w:rsidRPr="00CF5CA9" w14:paraId="735D4994" w14:textId="77777777" w:rsidTr="00A83CBB">
        <w:tc>
          <w:tcPr>
            <w:tcW w:w="1010" w:type="pct"/>
            <w:vMerge w:val="restart"/>
            <w:shd w:val="clear" w:color="auto" w:fill="auto"/>
          </w:tcPr>
          <w:p w14:paraId="10801740" w14:textId="77777777" w:rsidR="00E05B50" w:rsidRPr="001D2169" w:rsidRDefault="00E05B50" w:rsidP="00244E80">
            <w:pPr>
              <w:keepNext/>
              <w:jc w:val="center"/>
              <w:rPr>
                <w:sz w:val="24"/>
                <w:szCs w:val="24"/>
              </w:rPr>
            </w:pPr>
            <w:r w:rsidRPr="001D2169">
              <w:rPr>
                <w:sz w:val="24"/>
                <w:szCs w:val="24"/>
              </w:rPr>
              <w:t>Вид учебной работы по дисциплине</w:t>
            </w:r>
          </w:p>
        </w:tc>
        <w:tc>
          <w:tcPr>
            <w:tcW w:w="3990" w:type="pct"/>
            <w:gridSpan w:val="6"/>
            <w:shd w:val="clear" w:color="auto" w:fill="auto"/>
          </w:tcPr>
          <w:p w14:paraId="6E635268" w14:textId="0E5E4193" w:rsidR="00E05B50" w:rsidRPr="00CF5CA9" w:rsidRDefault="00E05B50" w:rsidP="00E05B50">
            <w:pPr>
              <w:pStyle w:val="a4"/>
              <w:keepNext/>
              <w:ind w:left="0"/>
              <w:jc w:val="center"/>
              <w:rPr>
                <w:sz w:val="24"/>
                <w:szCs w:val="24"/>
              </w:rPr>
            </w:pPr>
            <w:r w:rsidRPr="00CF5CA9">
              <w:rPr>
                <w:sz w:val="24"/>
                <w:szCs w:val="24"/>
              </w:rPr>
              <w:t>Направление подготовки:</w:t>
            </w:r>
            <w:r>
              <w:rPr>
                <w:sz w:val="24"/>
                <w:szCs w:val="24"/>
              </w:rPr>
              <w:t xml:space="preserve"> Прикладная информатика</w:t>
            </w:r>
          </w:p>
        </w:tc>
      </w:tr>
      <w:tr w:rsidR="00A83CBB" w:rsidRPr="005532E3" w14:paraId="6A6F0C7A" w14:textId="77777777" w:rsidTr="00A83CBB">
        <w:tc>
          <w:tcPr>
            <w:tcW w:w="1010" w:type="pct"/>
            <w:vMerge/>
            <w:shd w:val="clear" w:color="auto" w:fill="auto"/>
          </w:tcPr>
          <w:p w14:paraId="5CDC9EE3" w14:textId="77777777" w:rsidR="00A83CBB" w:rsidRPr="005532E3" w:rsidRDefault="00A83CBB" w:rsidP="00244E80">
            <w:pPr>
              <w:pStyle w:val="a4"/>
              <w:keepNext/>
              <w:ind w:left="0"/>
              <w:jc w:val="center"/>
              <w:rPr>
                <w:sz w:val="24"/>
                <w:szCs w:val="24"/>
              </w:rPr>
            </w:pPr>
          </w:p>
        </w:tc>
        <w:tc>
          <w:tcPr>
            <w:tcW w:w="1870" w:type="pct"/>
            <w:gridSpan w:val="3"/>
            <w:shd w:val="clear" w:color="auto" w:fill="auto"/>
          </w:tcPr>
          <w:p w14:paraId="16C84881" w14:textId="424B481B" w:rsidR="00A83CBB" w:rsidRPr="00E05B50" w:rsidRDefault="008F62E4" w:rsidP="00244E80">
            <w:pPr>
              <w:pStyle w:val="a4"/>
              <w:keepNext/>
              <w:ind w:left="0"/>
              <w:rPr>
                <w:sz w:val="24"/>
                <w:szCs w:val="24"/>
              </w:rPr>
            </w:pPr>
            <w:r w:rsidRPr="009E14FC">
              <w:rPr>
                <w:szCs w:val="28"/>
                <w:shd w:val="clear" w:color="auto" w:fill="FFFFFF"/>
                <w:lang w:eastAsia="en-US"/>
              </w:rPr>
              <w:t>Управление IT-продуктами в сфере финансовых технологий</w:t>
            </w:r>
            <w:r>
              <w:rPr>
                <w:sz w:val="24"/>
                <w:szCs w:val="24"/>
              </w:rPr>
              <w:t xml:space="preserve"> </w:t>
            </w:r>
            <w:r w:rsidR="00050CD7">
              <w:rPr>
                <w:sz w:val="24"/>
                <w:szCs w:val="24"/>
              </w:rPr>
              <w:t>(о)</w:t>
            </w:r>
          </w:p>
        </w:tc>
        <w:tc>
          <w:tcPr>
            <w:tcW w:w="2120" w:type="pct"/>
            <w:gridSpan w:val="3"/>
            <w:shd w:val="clear" w:color="auto" w:fill="auto"/>
          </w:tcPr>
          <w:p w14:paraId="2F18EDFF" w14:textId="1B309734" w:rsidR="00A83CBB" w:rsidRPr="001A789D" w:rsidRDefault="00050CD7" w:rsidP="00A74B9E">
            <w:pPr>
              <w:pStyle w:val="a4"/>
              <w:keepNext/>
              <w:ind w:left="0"/>
              <w:rPr>
                <w:sz w:val="24"/>
                <w:szCs w:val="24"/>
              </w:rPr>
            </w:pPr>
            <w:r w:rsidRPr="001A789D">
              <w:rPr>
                <w:sz w:val="24"/>
                <w:szCs w:val="24"/>
              </w:rPr>
              <w:t>Управление большими данными (</w:t>
            </w:r>
            <w:r w:rsidR="00A74B9E" w:rsidRPr="001A789D">
              <w:rPr>
                <w:sz w:val="24"/>
                <w:szCs w:val="24"/>
              </w:rPr>
              <w:t>ИОО, з</w:t>
            </w:r>
            <w:r w:rsidRPr="001A789D">
              <w:rPr>
                <w:sz w:val="24"/>
                <w:szCs w:val="24"/>
              </w:rPr>
              <w:t>)</w:t>
            </w:r>
          </w:p>
        </w:tc>
      </w:tr>
      <w:tr w:rsidR="00A83CBB" w:rsidRPr="005532E3" w14:paraId="410FCE28" w14:textId="77777777" w:rsidTr="00A83CBB">
        <w:tc>
          <w:tcPr>
            <w:tcW w:w="1010" w:type="pct"/>
            <w:vMerge/>
            <w:shd w:val="clear" w:color="auto" w:fill="auto"/>
          </w:tcPr>
          <w:p w14:paraId="413E910B" w14:textId="77777777" w:rsidR="00A83CBB" w:rsidRPr="005532E3" w:rsidRDefault="00A83CBB" w:rsidP="00244E80">
            <w:pPr>
              <w:pStyle w:val="a4"/>
              <w:keepNext/>
              <w:ind w:left="0"/>
              <w:jc w:val="center"/>
              <w:rPr>
                <w:sz w:val="24"/>
                <w:szCs w:val="24"/>
              </w:rPr>
            </w:pPr>
          </w:p>
        </w:tc>
        <w:tc>
          <w:tcPr>
            <w:tcW w:w="1870" w:type="pct"/>
            <w:gridSpan w:val="3"/>
            <w:shd w:val="clear" w:color="auto" w:fill="auto"/>
          </w:tcPr>
          <w:p w14:paraId="184F1BFB" w14:textId="77777777" w:rsidR="00A83CBB" w:rsidRPr="005532E3" w:rsidRDefault="00A83CBB" w:rsidP="00244E80">
            <w:pPr>
              <w:pStyle w:val="a4"/>
              <w:keepNext/>
              <w:ind w:left="0"/>
              <w:jc w:val="center"/>
              <w:rPr>
                <w:b/>
                <w:sz w:val="24"/>
                <w:szCs w:val="24"/>
              </w:rPr>
            </w:pPr>
            <w:r w:rsidRPr="005532E3">
              <w:rPr>
                <w:sz w:val="24"/>
                <w:szCs w:val="24"/>
              </w:rPr>
              <w:t>Часы:</w:t>
            </w:r>
          </w:p>
        </w:tc>
        <w:tc>
          <w:tcPr>
            <w:tcW w:w="2120" w:type="pct"/>
            <w:gridSpan w:val="3"/>
            <w:shd w:val="clear" w:color="auto" w:fill="auto"/>
          </w:tcPr>
          <w:p w14:paraId="15DFAD80" w14:textId="77777777" w:rsidR="00A83CBB" w:rsidRPr="005532E3" w:rsidRDefault="00A83CBB" w:rsidP="00244E80">
            <w:pPr>
              <w:pStyle w:val="a4"/>
              <w:keepNext/>
              <w:ind w:left="0"/>
              <w:jc w:val="center"/>
              <w:rPr>
                <w:sz w:val="24"/>
                <w:szCs w:val="24"/>
                <w:lang w:val="en-US"/>
              </w:rPr>
            </w:pPr>
            <w:r w:rsidRPr="005532E3">
              <w:rPr>
                <w:sz w:val="24"/>
                <w:szCs w:val="24"/>
              </w:rPr>
              <w:t>Часы:</w:t>
            </w:r>
          </w:p>
        </w:tc>
      </w:tr>
      <w:tr w:rsidR="00A83CBB" w:rsidRPr="005532E3" w14:paraId="1CE96DFA" w14:textId="77777777" w:rsidTr="00A83CBB">
        <w:tc>
          <w:tcPr>
            <w:tcW w:w="1010" w:type="pct"/>
            <w:vMerge/>
            <w:shd w:val="clear" w:color="auto" w:fill="auto"/>
          </w:tcPr>
          <w:p w14:paraId="1664B963" w14:textId="77777777" w:rsidR="00A83CBB" w:rsidRPr="005532E3" w:rsidRDefault="00A83CBB" w:rsidP="00E05B50">
            <w:pPr>
              <w:pStyle w:val="a4"/>
              <w:keepNext/>
              <w:ind w:left="0"/>
              <w:jc w:val="right"/>
              <w:rPr>
                <w:b/>
                <w:sz w:val="24"/>
                <w:szCs w:val="24"/>
              </w:rPr>
            </w:pPr>
          </w:p>
        </w:tc>
        <w:tc>
          <w:tcPr>
            <w:tcW w:w="715" w:type="pct"/>
            <w:shd w:val="clear" w:color="auto" w:fill="auto"/>
          </w:tcPr>
          <w:p w14:paraId="0ED25781" w14:textId="77777777" w:rsidR="00A83CBB" w:rsidRPr="00A14D27" w:rsidRDefault="00A83CBB" w:rsidP="00E05B50">
            <w:pPr>
              <w:pStyle w:val="a4"/>
              <w:keepNext/>
              <w:spacing w:line="276" w:lineRule="auto"/>
              <w:ind w:left="0"/>
              <w:jc w:val="center"/>
              <w:rPr>
                <w:sz w:val="18"/>
                <w:szCs w:val="18"/>
              </w:rPr>
            </w:pPr>
            <w:r w:rsidRPr="00A14D27">
              <w:rPr>
                <w:sz w:val="18"/>
                <w:szCs w:val="18"/>
              </w:rPr>
              <w:t xml:space="preserve">Всего </w:t>
            </w:r>
          </w:p>
          <w:p w14:paraId="3128D12D" w14:textId="36739CF9" w:rsidR="00A83CBB" w:rsidRPr="00A14D27" w:rsidRDefault="00A83CBB" w:rsidP="00E05B50">
            <w:pPr>
              <w:pStyle w:val="a4"/>
              <w:keepNext/>
              <w:ind w:left="0"/>
              <w:jc w:val="center"/>
              <w:rPr>
                <w:sz w:val="18"/>
                <w:szCs w:val="18"/>
              </w:rPr>
            </w:pPr>
            <w:r w:rsidRPr="00A14D27">
              <w:rPr>
                <w:sz w:val="18"/>
                <w:szCs w:val="18"/>
              </w:rPr>
              <w:t>(в з/е и часах)</w:t>
            </w:r>
          </w:p>
        </w:tc>
        <w:tc>
          <w:tcPr>
            <w:tcW w:w="557" w:type="pct"/>
            <w:shd w:val="clear" w:color="auto" w:fill="auto"/>
          </w:tcPr>
          <w:p w14:paraId="16E8DE8B" w14:textId="77777777" w:rsidR="00A83CBB" w:rsidRDefault="00A83CBB" w:rsidP="00E05B50">
            <w:pPr>
              <w:pStyle w:val="a4"/>
              <w:keepNext/>
              <w:spacing w:line="276" w:lineRule="auto"/>
              <w:ind w:left="0"/>
              <w:jc w:val="center"/>
              <w:rPr>
                <w:sz w:val="18"/>
                <w:szCs w:val="18"/>
              </w:rPr>
            </w:pPr>
            <w:r w:rsidRPr="00A14D27">
              <w:rPr>
                <w:sz w:val="18"/>
                <w:szCs w:val="18"/>
              </w:rPr>
              <w:t>Модуль</w:t>
            </w:r>
          </w:p>
          <w:p w14:paraId="69BEDE79" w14:textId="29755FCC" w:rsidR="00A83CBB" w:rsidRPr="00A14D27" w:rsidRDefault="00A83CBB" w:rsidP="00E05B50">
            <w:pPr>
              <w:pStyle w:val="a4"/>
              <w:keepNext/>
              <w:spacing w:line="276" w:lineRule="auto"/>
              <w:ind w:left="0"/>
              <w:jc w:val="center"/>
              <w:rPr>
                <w:sz w:val="18"/>
                <w:szCs w:val="18"/>
              </w:rPr>
            </w:pPr>
            <w:r w:rsidRPr="00A14D27">
              <w:rPr>
                <w:sz w:val="18"/>
                <w:szCs w:val="18"/>
              </w:rPr>
              <w:t xml:space="preserve"> 1</w:t>
            </w:r>
          </w:p>
          <w:p w14:paraId="7F7DE942" w14:textId="5A69C310" w:rsidR="00A83CBB" w:rsidRPr="00A14D27" w:rsidRDefault="00A83CBB" w:rsidP="00E05B50">
            <w:pPr>
              <w:pStyle w:val="a4"/>
              <w:keepNext/>
              <w:ind w:left="0"/>
              <w:jc w:val="center"/>
              <w:rPr>
                <w:sz w:val="18"/>
                <w:szCs w:val="18"/>
              </w:rPr>
            </w:pPr>
            <w:r w:rsidRPr="00A14D27">
              <w:rPr>
                <w:sz w:val="18"/>
                <w:szCs w:val="18"/>
              </w:rPr>
              <w:t>(в часах)</w:t>
            </w:r>
          </w:p>
        </w:tc>
        <w:tc>
          <w:tcPr>
            <w:tcW w:w="598" w:type="pct"/>
            <w:shd w:val="clear" w:color="auto" w:fill="auto"/>
          </w:tcPr>
          <w:p w14:paraId="7B31FA9C" w14:textId="77777777" w:rsidR="00A83CBB" w:rsidRDefault="00A83CBB" w:rsidP="00E05B50">
            <w:pPr>
              <w:pStyle w:val="a4"/>
              <w:keepNext/>
              <w:spacing w:line="276" w:lineRule="auto"/>
              <w:ind w:left="0"/>
              <w:jc w:val="center"/>
              <w:rPr>
                <w:sz w:val="18"/>
                <w:szCs w:val="18"/>
              </w:rPr>
            </w:pPr>
            <w:r w:rsidRPr="00A14D27">
              <w:rPr>
                <w:sz w:val="18"/>
                <w:szCs w:val="18"/>
              </w:rPr>
              <w:t>Модуль</w:t>
            </w:r>
          </w:p>
          <w:p w14:paraId="448BD980" w14:textId="7EAE2E45" w:rsidR="00A83CBB" w:rsidRPr="00A14D27" w:rsidRDefault="00A83CBB" w:rsidP="00E05B50">
            <w:pPr>
              <w:pStyle w:val="a4"/>
              <w:keepNext/>
              <w:spacing w:line="276" w:lineRule="auto"/>
              <w:ind w:left="0"/>
              <w:jc w:val="center"/>
              <w:rPr>
                <w:sz w:val="18"/>
                <w:szCs w:val="18"/>
              </w:rPr>
            </w:pPr>
            <w:r w:rsidRPr="00A14D27">
              <w:rPr>
                <w:sz w:val="18"/>
                <w:szCs w:val="18"/>
              </w:rPr>
              <w:t xml:space="preserve"> 2</w:t>
            </w:r>
          </w:p>
          <w:p w14:paraId="3EE9925A" w14:textId="4423DE9D" w:rsidR="00A83CBB" w:rsidRPr="00A14D27" w:rsidRDefault="00A83CBB" w:rsidP="00E05B50">
            <w:pPr>
              <w:pStyle w:val="a4"/>
              <w:keepNext/>
              <w:ind w:left="0"/>
              <w:jc w:val="center"/>
              <w:rPr>
                <w:sz w:val="18"/>
                <w:szCs w:val="18"/>
              </w:rPr>
            </w:pPr>
            <w:r w:rsidRPr="00A14D27">
              <w:rPr>
                <w:sz w:val="18"/>
                <w:szCs w:val="18"/>
              </w:rPr>
              <w:t>(в часах)</w:t>
            </w:r>
          </w:p>
        </w:tc>
        <w:tc>
          <w:tcPr>
            <w:tcW w:w="727" w:type="pct"/>
            <w:shd w:val="clear" w:color="auto" w:fill="auto"/>
          </w:tcPr>
          <w:p w14:paraId="624061CA" w14:textId="77777777" w:rsidR="00A83CBB" w:rsidRPr="00A14D27" w:rsidRDefault="00A83CBB" w:rsidP="00E05B50">
            <w:pPr>
              <w:pStyle w:val="a4"/>
              <w:keepNext/>
              <w:spacing w:line="276" w:lineRule="auto"/>
              <w:ind w:left="0"/>
              <w:jc w:val="center"/>
              <w:rPr>
                <w:sz w:val="18"/>
                <w:szCs w:val="18"/>
              </w:rPr>
            </w:pPr>
            <w:r w:rsidRPr="00A14D27">
              <w:rPr>
                <w:sz w:val="18"/>
                <w:szCs w:val="18"/>
              </w:rPr>
              <w:t xml:space="preserve">Всего </w:t>
            </w:r>
          </w:p>
          <w:p w14:paraId="4B85162E" w14:textId="5AF4625D" w:rsidR="00A83CBB" w:rsidRPr="00A14D27" w:rsidRDefault="00A83CBB" w:rsidP="00E05B50">
            <w:pPr>
              <w:pStyle w:val="a4"/>
              <w:keepNext/>
              <w:ind w:left="0"/>
              <w:jc w:val="center"/>
              <w:rPr>
                <w:sz w:val="18"/>
                <w:szCs w:val="18"/>
              </w:rPr>
            </w:pPr>
            <w:r w:rsidRPr="00A14D27">
              <w:rPr>
                <w:sz w:val="18"/>
                <w:szCs w:val="18"/>
              </w:rPr>
              <w:t>(в з/е и часах)</w:t>
            </w:r>
          </w:p>
        </w:tc>
        <w:tc>
          <w:tcPr>
            <w:tcW w:w="698" w:type="pct"/>
            <w:shd w:val="clear" w:color="auto" w:fill="auto"/>
          </w:tcPr>
          <w:p w14:paraId="65DBF5A9" w14:textId="77777777" w:rsidR="00A83CBB" w:rsidRPr="00A14D27" w:rsidRDefault="00A83CBB" w:rsidP="00E05B50">
            <w:pPr>
              <w:pStyle w:val="a4"/>
              <w:keepNext/>
              <w:spacing w:line="276" w:lineRule="auto"/>
              <w:ind w:left="0"/>
              <w:jc w:val="center"/>
              <w:rPr>
                <w:sz w:val="18"/>
                <w:szCs w:val="18"/>
              </w:rPr>
            </w:pPr>
            <w:r w:rsidRPr="00A14D27">
              <w:rPr>
                <w:sz w:val="18"/>
                <w:szCs w:val="18"/>
              </w:rPr>
              <w:t>Модуль 1</w:t>
            </w:r>
          </w:p>
          <w:p w14:paraId="544CF544" w14:textId="426C416A" w:rsidR="00A83CBB" w:rsidRPr="00A14D27" w:rsidRDefault="00A83CBB" w:rsidP="00E05B50">
            <w:pPr>
              <w:pStyle w:val="a4"/>
              <w:keepNext/>
              <w:ind w:left="0"/>
              <w:jc w:val="center"/>
              <w:rPr>
                <w:sz w:val="18"/>
                <w:szCs w:val="18"/>
              </w:rPr>
            </w:pPr>
            <w:r w:rsidRPr="00A14D27">
              <w:rPr>
                <w:sz w:val="18"/>
                <w:szCs w:val="18"/>
              </w:rPr>
              <w:t>(в часах)</w:t>
            </w:r>
          </w:p>
        </w:tc>
        <w:tc>
          <w:tcPr>
            <w:tcW w:w="695" w:type="pct"/>
            <w:shd w:val="clear" w:color="auto" w:fill="auto"/>
          </w:tcPr>
          <w:p w14:paraId="4C1509FE" w14:textId="77777777" w:rsidR="00A83CBB" w:rsidRPr="00A14D27" w:rsidRDefault="00A83CBB" w:rsidP="00E05B50">
            <w:pPr>
              <w:pStyle w:val="a4"/>
              <w:keepNext/>
              <w:spacing w:line="276" w:lineRule="auto"/>
              <w:ind w:left="0"/>
              <w:jc w:val="center"/>
              <w:rPr>
                <w:sz w:val="18"/>
                <w:szCs w:val="18"/>
              </w:rPr>
            </w:pPr>
            <w:r w:rsidRPr="00A14D27">
              <w:rPr>
                <w:sz w:val="18"/>
                <w:szCs w:val="18"/>
              </w:rPr>
              <w:t>Модуль 2</w:t>
            </w:r>
          </w:p>
          <w:p w14:paraId="2D93DF47" w14:textId="5E2D36AE" w:rsidR="00A83CBB" w:rsidRPr="00A14D27" w:rsidRDefault="00A83CBB" w:rsidP="00E05B50">
            <w:pPr>
              <w:pStyle w:val="a4"/>
              <w:keepNext/>
              <w:ind w:left="0"/>
              <w:jc w:val="center"/>
              <w:rPr>
                <w:sz w:val="18"/>
                <w:szCs w:val="18"/>
              </w:rPr>
            </w:pPr>
            <w:r w:rsidRPr="00A14D27">
              <w:rPr>
                <w:sz w:val="18"/>
                <w:szCs w:val="18"/>
              </w:rPr>
              <w:t>(в часах)</w:t>
            </w:r>
          </w:p>
        </w:tc>
      </w:tr>
      <w:tr w:rsidR="00A83CBB" w:rsidRPr="005532E3" w14:paraId="162A48F8" w14:textId="77777777" w:rsidTr="00A83CBB">
        <w:tc>
          <w:tcPr>
            <w:tcW w:w="1010" w:type="pct"/>
            <w:shd w:val="clear" w:color="auto" w:fill="auto"/>
          </w:tcPr>
          <w:p w14:paraId="422CD8BA" w14:textId="77777777" w:rsidR="00A83CBB" w:rsidRPr="005532E3" w:rsidRDefault="00A83CBB" w:rsidP="00D650EF">
            <w:pPr>
              <w:pStyle w:val="a4"/>
              <w:keepNext/>
              <w:ind w:left="0"/>
              <w:rPr>
                <w:b/>
                <w:sz w:val="24"/>
                <w:szCs w:val="24"/>
              </w:rPr>
            </w:pPr>
            <w:r w:rsidRPr="005532E3">
              <w:rPr>
                <w:b/>
                <w:sz w:val="24"/>
                <w:szCs w:val="24"/>
              </w:rPr>
              <w:t>Общая трудоёмкость дисциплины</w:t>
            </w:r>
          </w:p>
        </w:tc>
        <w:tc>
          <w:tcPr>
            <w:tcW w:w="715" w:type="pct"/>
            <w:shd w:val="clear" w:color="auto" w:fill="auto"/>
          </w:tcPr>
          <w:p w14:paraId="4D83274B" w14:textId="4EBF218D" w:rsidR="00A83CBB" w:rsidRPr="005532E3" w:rsidRDefault="00A83CBB" w:rsidP="00D650EF">
            <w:pPr>
              <w:pStyle w:val="a4"/>
              <w:keepNext/>
              <w:ind w:left="0"/>
              <w:jc w:val="right"/>
              <w:rPr>
                <w:b/>
                <w:i/>
                <w:sz w:val="24"/>
                <w:szCs w:val="24"/>
              </w:rPr>
            </w:pPr>
            <w:r>
              <w:rPr>
                <w:sz w:val="24"/>
                <w:szCs w:val="24"/>
              </w:rPr>
              <w:t>4 з/е, 144</w:t>
            </w:r>
          </w:p>
        </w:tc>
        <w:tc>
          <w:tcPr>
            <w:tcW w:w="557" w:type="pct"/>
            <w:shd w:val="clear" w:color="auto" w:fill="auto"/>
          </w:tcPr>
          <w:p w14:paraId="3B874C47" w14:textId="1576EBED" w:rsidR="00A83CBB" w:rsidRPr="005532E3" w:rsidRDefault="00A83CBB" w:rsidP="00D650EF">
            <w:pPr>
              <w:pStyle w:val="a4"/>
              <w:keepNext/>
              <w:ind w:left="0"/>
              <w:jc w:val="right"/>
              <w:rPr>
                <w:b/>
                <w:i/>
                <w:sz w:val="24"/>
                <w:szCs w:val="24"/>
              </w:rPr>
            </w:pPr>
            <w:r>
              <w:rPr>
                <w:sz w:val="24"/>
                <w:szCs w:val="24"/>
              </w:rPr>
              <w:t>72</w:t>
            </w:r>
          </w:p>
        </w:tc>
        <w:tc>
          <w:tcPr>
            <w:tcW w:w="598" w:type="pct"/>
            <w:shd w:val="clear" w:color="auto" w:fill="auto"/>
          </w:tcPr>
          <w:p w14:paraId="50860613" w14:textId="0E45A470" w:rsidR="00A83CBB" w:rsidRPr="005532E3" w:rsidRDefault="00A83CBB" w:rsidP="00D650EF">
            <w:pPr>
              <w:pStyle w:val="a4"/>
              <w:keepNext/>
              <w:ind w:left="0"/>
              <w:jc w:val="right"/>
              <w:rPr>
                <w:b/>
                <w:i/>
                <w:sz w:val="24"/>
                <w:szCs w:val="24"/>
              </w:rPr>
            </w:pPr>
            <w:r>
              <w:rPr>
                <w:sz w:val="24"/>
                <w:szCs w:val="24"/>
              </w:rPr>
              <w:t>72</w:t>
            </w:r>
          </w:p>
        </w:tc>
        <w:tc>
          <w:tcPr>
            <w:tcW w:w="727" w:type="pct"/>
            <w:shd w:val="clear" w:color="auto" w:fill="auto"/>
          </w:tcPr>
          <w:p w14:paraId="4563D6B9" w14:textId="3EA635B1" w:rsidR="00A83CBB" w:rsidRPr="005532E3" w:rsidRDefault="00A83CBB" w:rsidP="00D650EF">
            <w:pPr>
              <w:pStyle w:val="a4"/>
              <w:keepNext/>
              <w:ind w:left="0"/>
              <w:jc w:val="right"/>
              <w:rPr>
                <w:b/>
                <w:i/>
                <w:sz w:val="24"/>
                <w:szCs w:val="24"/>
              </w:rPr>
            </w:pPr>
            <w:r>
              <w:rPr>
                <w:sz w:val="24"/>
                <w:szCs w:val="24"/>
              </w:rPr>
              <w:t>4 з/е, 144</w:t>
            </w:r>
          </w:p>
        </w:tc>
        <w:tc>
          <w:tcPr>
            <w:tcW w:w="698" w:type="pct"/>
            <w:shd w:val="clear" w:color="auto" w:fill="auto"/>
          </w:tcPr>
          <w:p w14:paraId="22315146" w14:textId="3F5529DD" w:rsidR="00A83CBB" w:rsidRPr="005532E3" w:rsidRDefault="00A83CBB" w:rsidP="00D650EF">
            <w:pPr>
              <w:pStyle w:val="a4"/>
              <w:keepNext/>
              <w:ind w:left="0"/>
              <w:jc w:val="right"/>
              <w:rPr>
                <w:b/>
                <w:i/>
                <w:sz w:val="24"/>
                <w:szCs w:val="24"/>
              </w:rPr>
            </w:pPr>
            <w:r>
              <w:rPr>
                <w:sz w:val="24"/>
                <w:szCs w:val="24"/>
              </w:rPr>
              <w:t>72</w:t>
            </w:r>
          </w:p>
        </w:tc>
        <w:tc>
          <w:tcPr>
            <w:tcW w:w="695" w:type="pct"/>
            <w:shd w:val="clear" w:color="auto" w:fill="auto"/>
          </w:tcPr>
          <w:p w14:paraId="5907AAA4" w14:textId="7FC4EEA0" w:rsidR="00A83CBB" w:rsidRPr="005532E3" w:rsidRDefault="00A83CBB" w:rsidP="00D650EF">
            <w:pPr>
              <w:pStyle w:val="a4"/>
              <w:keepNext/>
              <w:ind w:left="0"/>
              <w:jc w:val="right"/>
              <w:rPr>
                <w:b/>
                <w:i/>
                <w:sz w:val="24"/>
                <w:szCs w:val="24"/>
              </w:rPr>
            </w:pPr>
            <w:r>
              <w:rPr>
                <w:sz w:val="24"/>
                <w:szCs w:val="24"/>
              </w:rPr>
              <w:t>72</w:t>
            </w:r>
          </w:p>
        </w:tc>
      </w:tr>
      <w:tr w:rsidR="00A83CBB" w:rsidRPr="005532E3" w14:paraId="33B65B8B" w14:textId="77777777" w:rsidTr="00A83CBB">
        <w:tc>
          <w:tcPr>
            <w:tcW w:w="1010" w:type="pct"/>
            <w:shd w:val="clear" w:color="auto" w:fill="auto"/>
          </w:tcPr>
          <w:p w14:paraId="6F3E2171" w14:textId="77777777" w:rsidR="00A83CBB" w:rsidRPr="005532E3" w:rsidRDefault="00A83CBB" w:rsidP="00D650EF">
            <w:pPr>
              <w:pStyle w:val="a4"/>
              <w:keepNext/>
              <w:ind w:left="0"/>
              <w:rPr>
                <w:b/>
                <w:i/>
                <w:sz w:val="24"/>
                <w:szCs w:val="24"/>
              </w:rPr>
            </w:pPr>
            <w:r>
              <w:rPr>
                <w:b/>
                <w:i/>
                <w:sz w:val="24"/>
                <w:szCs w:val="24"/>
              </w:rPr>
              <w:t>Контактная работа -</w:t>
            </w:r>
            <w:r w:rsidRPr="005532E3">
              <w:rPr>
                <w:b/>
                <w:i/>
                <w:sz w:val="24"/>
                <w:szCs w:val="24"/>
              </w:rPr>
              <w:t xml:space="preserve">Аудиторные занятия </w:t>
            </w:r>
          </w:p>
        </w:tc>
        <w:tc>
          <w:tcPr>
            <w:tcW w:w="715" w:type="pct"/>
            <w:shd w:val="clear" w:color="auto" w:fill="auto"/>
          </w:tcPr>
          <w:p w14:paraId="3D95D39A" w14:textId="20C21F27" w:rsidR="00A83CBB" w:rsidRPr="005532E3" w:rsidRDefault="00A83CBB" w:rsidP="00D650EF">
            <w:pPr>
              <w:pStyle w:val="a4"/>
              <w:keepNext/>
              <w:ind w:left="0"/>
              <w:jc w:val="right"/>
              <w:rPr>
                <w:b/>
                <w:i/>
                <w:sz w:val="24"/>
                <w:szCs w:val="24"/>
              </w:rPr>
            </w:pPr>
            <w:r>
              <w:rPr>
                <w:sz w:val="24"/>
                <w:szCs w:val="24"/>
              </w:rPr>
              <w:t>36</w:t>
            </w:r>
          </w:p>
        </w:tc>
        <w:tc>
          <w:tcPr>
            <w:tcW w:w="557" w:type="pct"/>
            <w:shd w:val="clear" w:color="auto" w:fill="auto"/>
          </w:tcPr>
          <w:p w14:paraId="37E395FC" w14:textId="5231D310" w:rsidR="00A83CBB" w:rsidRPr="005532E3" w:rsidRDefault="00A83CBB" w:rsidP="00D650EF">
            <w:pPr>
              <w:pStyle w:val="a4"/>
              <w:keepNext/>
              <w:ind w:left="0"/>
              <w:jc w:val="right"/>
              <w:rPr>
                <w:b/>
                <w:i/>
                <w:sz w:val="24"/>
                <w:szCs w:val="24"/>
              </w:rPr>
            </w:pPr>
            <w:r>
              <w:rPr>
                <w:sz w:val="24"/>
                <w:szCs w:val="24"/>
              </w:rPr>
              <w:t>16</w:t>
            </w:r>
          </w:p>
        </w:tc>
        <w:tc>
          <w:tcPr>
            <w:tcW w:w="598" w:type="pct"/>
            <w:shd w:val="clear" w:color="auto" w:fill="auto"/>
          </w:tcPr>
          <w:p w14:paraId="30FDB2A0" w14:textId="5C7AF9FB" w:rsidR="00A83CBB" w:rsidRPr="005532E3" w:rsidRDefault="00A83CBB" w:rsidP="00D650EF">
            <w:pPr>
              <w:pStyle w:val="a4"/>
              <w:keepNext/>
              <w:ind w:left="0"/>
              <w:jc w:val="right"/>
              <w:rPr>
                <w:b/>
                <w:i/>
                <w:sz w:val="24"/>
                <w:szCs w:val="24"/>
              </w:rPr>
            </w:pPr>
            <w:r>
              <w:rPr>
                <w:sz w:val="24"/>
                <w:szCs w:val="24"/>
              </w:rPr>
              <w:t>2</w:t>
            </w:r>
            <w:r w:rsidRPr="00035497">
              <w:rPr>
                <w:sz w:val="24"/>
                <w:szCs w:val="24"/>
              </w:rPr>
              <w:t>0</w:t>
            </w:r>
          </w:p>
        </w:tc>
        <w:tc>
          <w:tcPr>
            <w:tcW w:w="727" w:type="pct"/>
            <w:shd w:val="clear" w:color="auto" w:fill="auto"/>
          </w:tcPr>
          <w:p w14:paraId="6C527DAA" w14:textId="1CBA3B6D" w:rsidR="00A83CBB" w:rsidRPr="005532E3" w:rsidRDefault="00050CD7" w:rsidP="00D650EF">
            <w:pPr>
              <w:pStyle w:val="a4"/>
              <w:keepNext/>
              <w:ind w:left="0"/>
              <w:jc w:val="right"/>
              <w:rPr>
                <w:b/>
                <w:i/>
                <w:sz w:val="24"/>
                <w:szCs w:val="24"/>
              </w:rPr>
            </w:pPr>
            <w:r>
              <w:rPr>
                <w:sz w:val="24"/>
                <w:szCs w:val="24"/>
              </w:rPr>
              <w:t>24</w:t>
            </w:r>
          </w:p>
        </w:tc>
        <w:tc>
          <w:tcPr>
            <w:tcW w:w="698" w:type="pct"/>
            <w:shd w:val="clear" w:color="auto" w:fill="auto"/>
          </w:tcPr>
          <w:p w14:paraId="33ABC238" w14:textId="4C380820" w:rsidR="00A83CBB" w:rsidRPr="005532E3" w:rsidRDefault="00050CD7" w:rsidP="00D650EF">
            <w:pPr>
              <w:pStyle w:val="a4"/>
              <w:keepNext/>
              <w:ind w:left="0"/>
              <w:jc w:val="right"/>
              <w:rPr>
                <w:b/>
                <w:i/>
                <w:sz w:val="24"/>
                <w:szCs w:val="24"/>
              </w:rPr>
            </w:pPr>
            <w:r>
              <w:rPr>
                <w:sz w:val="24"/>
                <w:szCs w:val="24"/>
              </w:rPr>
              <w:t>10</w:t>
            </w:r>
          </w:p>
        </w:tc>
        <w:tc>
          <w:tcPr>
            <w:tcW w:w="695" w:type="pct"/>
            <w:shd w:val="clear" w:color="auto" w:fill="auto"/>
          </w:tcPr>
          <w:p w14:paraId="5F46A1B4" w14:textId="007077EA" w:rsidR="00A83CBB" w:rsidRPr="005532E3" w:rsidRDefault="00050CD7" w:rsidP="00D650EF">
            <w:pPr>
              <w:pStyle w:val="a4"/>
              <w:keepNext/>
              <w:ind w:left="0"/>
              <w:jc w:val="right"/>
              <w:rPr>
                <w:b/>
                <w:i/>
                <w:sz w:val="24"/>
                <w:szCs w:val="24"/>
              </w:rPr>
            </w:pPr>
            <w:r>
              <w:rPr>
                <w:sz w:val="24"/>
                <w:szCs w:val="24"/>
              </w:rPr>
              <w:t>14</w:t>
            </w:r>
          </w:p>
        </w:tc>
      </w:tr>
      <w:tr w:rsidR="00A83CBB" w:rsidRPr="005532E3" w14:paraId="2D7BD3C9" w14:textId="77777777" w:rsidTr="00A83CBB">
        <w:tc>
          <w:tcPr>
            <w:tcW w:w="1010" w:type="pct"/>
            <w:shd w:val="clear" w:color="auto" w:fill="auto"/>
          </w:tcPr>
          <w:p w14:paraId="75E2C593" w14:textId="77777777" w:rsidR="00A83CBB" w:rsidRPr="00504BDE" w:rsidRDefault="00A83CBB" w:rsidP="00D650EF">
            <w:pPr>
              <w:pStyle w:val="a4"/>
              <w:keepNext/>
              <w:ind w:left="0"/>
              <w:rPr>
                <w:sz w:val="24"/>
                <w:szCs w:val="24"/>
              </w:rPr>
            </w:pPr>
            <w:r w:rsidRPr="00504BDE">
              <w:rPr>
                <w:sz w:val="24"/>
                <w:szCs w:val="24"/>
              </w:rPr>
              <w:t xml:space="preserve">Лекции </w:t>
            </w:r>
          </w:p>
        </w:tc>
        <w:tc>
          <w:tcPr>
            <w:tcW w:w="715" w:type="pct"/>
            <w:shd w:val="clear" w:color="auto" w:fill="auto"/>
          </w:tcPr>
          <w:p w14:paraId="17C28FB1" w14:textId="74D504F9" w:rsidR="00A83CBB" w:rsidRPr="005532E3" w:rsidRDefault="00A83CBB" w:rsidP="00D650EF">
            <w:pPr>
              <w:pStyle w:val="a4"/>
              <w:keepNext/>
              <w:ind w:left="0"/>
              <w:jc w:val="right"/>
              <w:rPr>
                <w:b/>
                <w:i/>
                <w:sz w:val="24"/>
                <w:szCs w:val="24"/>
              </w:rPr>
            </w:pPr>
            <w:r>
              <w:rPr>
                <w:sz w:val="24"/>
                <w:szCs w:val="24"/>
              </w:rPr>
              <w:t>–</w:t>
            </w:r>
          </w:p>
        </w:tc>
        <w:tc>
          <w:tcPr>
            <w:tcW w:w="557" w:type="pct"/>
            <w:shd w:val="clear" w:color="auto" w:fill="auto"/>
          </w:tcPr>
          <w:p w14:paraId="1E0F335F" w14:textId="2B2CA8CA" w:rsidR="00A83CBB" w:rsidRPr="005532E3" w:rsidRDefault="00A83CBB" w:rsidP="00D650EF">
            <w:pPr>
              <w:pStyle w:val="a4"/>
              <w:keepNext/>
              <w:ind w:left="0"/>
              <w:jc w:val="right"/>
              <w:rPr>
                <w:b/>
                <w:i/>
                <w:sz w:val="24"/>
                <w:szCs w:val="24"/>
              </w:rPr>
            </w:pPr>
            <w:r>
              <w:rPr>
                <w:sz w:val="24"/>
                <w:szCs w:val="24"/>
              </w:rPr>
              <w:t>–</w:t>
            </w:r>
          </w:p>
        </w:tc>
        <w:tc>
          <w:tcPr>
            <w:tcW w:w="598" w:type="pct"/>
            <w:shd w:val="clear" w:color="auto" w:fill="auto"/>
          </w:tcPr>
          <w:p w14:paraId="48329495" w14:textId="6B540940" w:rsidR="00A83CBB" w:rsidRPr="005532E3" w:rsidRDefault="00A83CBB" w:rsidP="00D650EF">
            <w:pPr>
              <w:pStyle w:val="a4"/>
              <w:keepNext/>
              <w:ind w:left="0"/>
              <w:jc w:val="right"/>
              <w:rPr>
                <w:b/>
                <w:i/>
                <w:sz w:val="24"/>
                <w:szCs w:val="24"/>
              </w:rPr>
            </w:pPr>
            <w:r>
              <w:rPr>
                <w:sz w:val="24"/>
                <w:szCs w:val="24"/>
              </w:rPr>
              <w:t>–</w:t>
            </w:r>
          </w:p>
        </w:tc>
        <w:tc>
          <w:tcPr>
            <w:tcW w:w="727" w:type="pct"/>
            <w:shd w:val="clear" w:color="auto" w:fill="auto"/>
          </w:tcPr>
          <w:p w14:paraId="2FB38D01" w14:textId="6A3B784C" w:rsidR="00A83CBB" w:rsidRPr="005532E3" w:rsidRDefault="00A83CBB" w:rsidP="00D650EF">
            <w:pPr>
              <w:pStyle w:val="a4"/>
              <w:keepNext/>
              <w:ind w:left="0"/>
              <w:jc w:val="right"/>
              <w:rPr>
                <w:b/>
                <w:i/>
                <w:sz w:val="24"/>
                <w:szCs w:val="24"/>
              </w:rPr>
            </w:pPr>
            <w:r>
              <w:rPr>
                <w:sz w:val="24"/>
                <w:szCs w:val="24"/>
              </w:rPr>
              <w:t>–</w:t>
            </w:r>
          </w:p>
        </w:tc>
        <w:tc>
          <w:tcPr>
            <w:tcW w:w="698" w:type="pct"/>
            <w:shd w:val="clear" w:color="auto" w:fill="auto"/>
          </w:tcPr>
          <w:p w14:paraId="16352546" w14:textId="6A340A09" w:rsidR="00A83CBB" w:rsidRPr="005532E3" w:rsidRDefault="00A83CBB" w:rsidP="00D650EF">
            <w:pPr>
              <w:pStyle w:val="a4"/>
              <w:keepNext/>
              <w:ind w:left="0"/>
              <w:jc w:val="right"/>
              <w:rPr>
                <w:b/>
                <w:i/>
                <w:sz w:val="24"/>
                <w:szCs w:val="24"/>
              </w:rPr>
            </w:pPr>
            <w:r>
              <w:rPr>
                <w:sz w:val="24"/>
                <w:szCs w:val="24"/>
              </w:rPr>
              <w:t>–</w:t>
            </w:r>
          </w:p>
        </w:tc>
        <w:tc>
          <w:tcPr>
            <w:tcW w:w="695" w:type="pct"/>
            <w:shd w:val="clear" w:color="auto" w:fill="auto"/>
          </w:tcPr>
          <w:p w14:paraId="0FE3B3F7" w14:textId="4FF7FA1C" w:rsidR="00A83CBB" w:rsidRPr="005532E3" w:rsidRDefault="00A83CBB" w:rsidP="00D650EF">
            <w:pPr>
              <w:pStyle w:val="a4"/>
              <w:keepNext/>
              <w:ind w:left="0"/>
              <w:jc w:val="right"/>
              <w:rPr>
                <w:b/>
                <w:i/>
                <w:sz w:val="24"/>
                <w:szCs w:val="24"/>
              </w:rPr>
            </w:pPr>
            <w:r>
              <w:rPr>
                <w:sz w:val="24"/>
                <w:szCs w:val="24"/>
              </w:rPr>
              <w:t>–</w:t>
            </w:r>
          </w:p>
        </w:tc>
      </w:tr>
      <w:tr w:rsidR="00A83CBB" w:rsidRPr="005532E3" w14:paraId="64CE1AFA" w14:textId="77777777" w:rsidTr="00A83CBB">
        <w:tc>
          <w:tcPr>
            <w:tcW w:w="1010" w:type="pct"/>
            <w:shd w:val="clear" w:color="auto" w:fill="auto"/>
          </w:tcPr>
          <w:p w14:paraId="0278A3AF" w14:textId="77777777" w:rsidR="00A83CBB" w:rsidRPr="005532E3" w:rsidRDefault="00A83CBB" w:rsidP="00D650EF">
            <w:pPr>
              <w:pStyle w:val="a4"/>
              <w:keepNext/>
              <w:ind w:left="0"/>
              <w:rPr>
                <w:sz w:val="24"/>
                <w:szCs w:val="24"/>
              </w:rPr>
            </w:pPr>
            <w:r w:rsidRPr="005532E3">
              <w:rPr>
                <w:sz w:val="24"/>
                <w:szCs w:val="24"/>
              </w:rPr>
              <w:t>Семинары, практические  занятия</w:t>
            </w:r>
          </w:p>
        </w:tc>
        <w:tc>
          <w:tcPr>
            <w:tcW w:w="715" w:type="pct"/>
            <w:shd w:val="clear" w:color="auto" w:fill="auto"/>
          </w:tcPr>
          <w:p w14:paraId="692C25FF" w14:textId="11F3BB1D" w:rsidR="00A83CBB" w:rsidRPr="005532E3" w:rsidRDefault="00A83CBB" w:rsidP="00D650EF">
            <w:pPr>
              <w:pStyle w:val="a4"/>
              <w:keepNext/>
              <w:ind w:left="0"/>
              <w:jc w:val="right"/>
              <w:rPr>
                <w:b/>
                <w:i/>
                <w:sz w:val="24"/>
                <w:szCs w:val="24"/>
              </w:rPr>
            </w:pPr>
            <w:r>
              <w:rPr>
                <w:sz w:val="24"/>
                <w:szCs w:val="24"/>
              </w:rPr>
              <w:t>36</w:t>
            </w:r>
          </w:p>
        </w:tc>
        <w:tc>
          <w:tcPr>
            <w:tcW w:w="557" w:type="pct"/>
            <w:shd w:val="clear" w:color="auto" w:fill="auto"/>
          </w:tcPr>
          <w:p w14:paraId="5DBA9508" w14:textId="4E5DF983" w:rsidR="00A83CBB" w:rsidRPr="005532E3" w:rsidRDefault="00A83CBB" w:rsidP="00D650EF">
            <w:pPr>
              <w:pStyle w:val="a4"/>
              <w:keepNext/>
              <w:ind w:left="0"/>
              <w:jc w:val="right"/>
              <w:rPr>
                <w:b/>
                <w:i/>
                <w:sz w:val="24"/>
                <w:szCs w:val="24"/>
              </w:rPr>
            </w:pPr>
            <w:r>
              <w:rPr>
                <w:sz w:val="24"/>
                <w:szCs w:val="24"/>
              </w:rPr>
              <w:t>16</w:t>
            </w:r>
          </w:p>
        </w:tc>
        <w:tc>
          <w:tcPr>
            <w:tcW w:w="598" w:type="pct"/>
            <w:shd w:val="clear" w:color="auto" w:fill="auto"/>
          </w:tcPr>
          <w:p w14:paraId="59F44C3D" w14:textId="0639F65A" w:rsidR="00A83CBB" w:rsidRPr="005532E3" w:rsidRDefault="00A83CBB" w:rsidP="00D650EF">
            <w:pPr>
              <w:pStyle w:val="a4"/>
              <w:keepNext/>
              <w:ind w:left="0"/>
              <w:jc w:val="right"/>
              <w:rPr>
                <w:b/>
                <w:i/>
                <w:sz w:val="24"/>
                <w:szCs w:val="24"/>
              </w:rPr>
            </w:pPr>
            <w:r>
              <w:rPr>
                <w:sz w:val="24"/>
                <w:szCs w:val="24"/>
              </w:rPr>
              <w:t>2</w:t>
            </w:r>
            <w:r w:rsidRPr="00035497">
              <w:rPr>
                <w:sz w:val="24"/>
                <w:szCs w:val="24"/>
              </w:rPr>
              <w:t>0</w:t>
            </w:r>
          </w:p>
        </w:tc>
        <w:tc>
          <w:tcPr>
            <w:tcW w:w="727" w:type="pct"/>
            <w:shd w:val="clear" w:color="auto" w:fill="auto"/>
          </w:tcPr>
          <w:p w14:paraId="582BE7E3" w14:textId="36518449" w:rsidR="00A83CBB" w:rsidRPr="005532E3" w:rsidRDefault="00050CD7" w:rsidP="00D650EF">
            <w:pPr>
              <w:pStyle w:val="a4"/>
              <w:keepNext/>
              <w:ind w:left="0"/>
              <w:jc w:val="right"/>
              <w:rPr>
                <w:b/>
                <w:i/>
                <w:sz w:val="24"/>
                <w:szCs w:val="24"/>
              </w:rPr>
            </w:pPr>
            <w:r>
              <w:rPr>
                <w:sz w:val="24"/>
                <w:szCs w:val="24"/>
              </w:rPr>
              <w:t>24</w:t>
            </w:r>
          </w:p>
        </w:tc>
        <w:tc>
          <w:tcPr>
            <w:tcW w:w="698" w:type="pct"/>
            <w:shd w:val="clear" w:color="auto" w:fill="auto"/>
          </w:tcPr>
          <w:p w14:paraId="276BD19F" w14:textId="3E188E6F" w:rsidR="00A83CBB" w:rsidRPr="005532E3" w:rsidRDefault="00A83CBB" w:rsidP="00D650EF">
            <w:pPr>
              <w:pStyle w:val="a4"/>
              <w:keepNext/>
              <w:ind w:left="0"/>
              <w:jc w:val="right"/>
              <w:rPr>
                <w:b/>
                <w:i/>
                <w:sz w:val="24"/>
                <w:szCs w:val="24"/>
              </w:rPr>
            </w:pPr>
            <w:r>
              <w:rPr>
                <w:sz w:val="24"/>
                <w:szCs w:val="24"/>
              </w:rPr>
              <w:t>1</w:t>
            </w:r>
            <w:r w:rsidR="00050CD7">
              <w:rPr>
                <w:sz w:val="24"/>
                <w:szCs w:val="24"/>
              </w:rPr>
              <w:t>0</w:t>
            </w:r>
          </w:p>
        </w:tc>
        <w:tc>
          <w:tcPr>
            <w:tcW w:w="695" w:type="pct"/>
            <w:shd w:val="clear" w:color="auto" w:fill="auto"/>
          </w:tcPr>
          <w:p w14:paraId="6E5598A6" w14:textId="149766D9" w:rsidR="00A83CBB" w:rsidRPr="005532E3" w:rsidRDefault="00050CD7" w:rsidP="00D650EF">
            <w:pPr>
              <w:pStyle w:val="a4"/>
              <w:keepNext/>
              <w:ind w:left="0"/>
              <w:jc w:val="right"/>
              <w:rPr>
                <w:b/>
                <w:i/>
                <w:sz w:val="24"/>
                <w:szCs w:val="24"/>
              </w:rPr>
            </w:pPr>
            <w:r>
              <w:rPr>
                <w:sz w:val="24"/>
                <w:szCs w:val="24"/>
              </w:rPr>
              <w:t>14</w:t>
            </w:r>
          </w:p>
        </w:tc>
      </w:tr>
      <w:tr w:rsidR="00A83CBB" w:rsidRPr="005532E3" w14:paraId="4A819F9C" w14:textId="77777777" w:rsidTr="00A83CBB">
        <w:tc>
          <w:tcPr>
            <w:tcW w:w="1010" w:type="pct"/>
            <w:shd w:val="clear" w:color="auto" w:fill="auto"/>
          </w:tcPr>
          <w:p w14:paraId="51EDE0A1" w14:textId="77777777" w:rsidR="00A83CBB" w:rsidRPr="001352B4" w:rsidRDefault="00A83CBB" w:rsidP="00D650EF">
            <w:pPr>
              <w:pStyle w:val="a4"/>
              <w:keepNext/>
              <w:ind w:left="0"/>
              <w:rPr>
                <w:b/>
                <w:i/>
                <w:sz w:val="22"/>
                <w:szCs w:val="22"/>
              </w:rPr>
            </w:pPr>
            <w:r w:rsidRPr="001352B4">
              <w:rPr>
                <w:b/>
                <w:i/>
                <w:sz w:val="22"/>
                <w:szCs w:val="22"/>
              </w:rPr>
              <w:t>Самостоятельная  работа</w:t>
            </w:r>
          </w:p>
        </w:tc>
        <w:tc>
          <w:tcPr>
            <w:tcW w:w="715" w:type="pct"/>
            <w:shd w:val="clear" w:color="auto" w:fill="auto"/>
          </w:tcPr>
          <w:p w14:paraId="2DCF6B56" w14:textId="78AC936A" w:rsidR="00A83CBB" w:rsidRPr="005532E3" w:rsidRDefault="00A83CBB" w:rsidP="00D650EF">
            <w:pPr>
              <w:pStyle w:val="a4"/>
              <w:keepNext/>
              <w:ind w:left="0"/>
              <w:jc w:val="right"/>
              <w:rPr>
                <w:b/>
                <w:i/>
                <w:sz w:val="24"/>
                <w:szCs w:val="24"/>
              </w:rPr>
            </w:pPr>
            <w:r>
              <w:rPr>
                <w:sz w:val="24"/>
                <w:szCs w:val="24"/>
              </w:rPr>
              <w:t>108</w:t>
            </w:r>
          </w:p>
        </w:tc>
        <w:tc>
          <w:tcPr>
            <w:tcW w:w="557" w:type="pct"/>
            <w:shd w:val="clear" w:color="auto" w:fill="auto"/>
          </w:tcPr>
          <w:p w14:paraId="09559CD6" w14:textId="0FA0369B" w:rsidR="00A83CBB" w:rsidRPr="005532E3" w:rsidRDefault="00A83CBB" w:rsidP="00D650EF">
            <w:pPr>
              <w:pStyle w:val="a4"/>
              <w:keepNext/>
              <w:ind w:left="0"/>
              <w:jc w:val="right"/>
              <w:rPr>
                <w:b/>
                <w:i/>
                <w:sz w:val="24"/>
                <w:szCs w:val="24"/>
              </w:rPr>
            </w:pPr>
            <w:r>
              <w:rPr>
                <w:sz w:val="24"/>
                <w:szCs w:val="24"/>
              </w:rPr>
              <w:t>56</w:t>
            </w:r>
          </w:p>
        </w:tc>
        <w:tc>
          <w:tcPr>
            <w:tcW w:w="598" w:type="pct"/>
            <w:shd w:val="clear" w:color="auto" w:fill="auto"/>
          </w:tcPr>
          <w:p w14:paraId="346E6202" w14:textId="105B9DC5" w:rsidR="00A83CBB" w:rsidRPr="005532E3" w:rsidRDefault="00A83CBB" w:rsidP="00D650EF">
            <w:pPr>
              <w:pStyle w:val="a4"/>
              <w:keepNext/>
              <w:ind w:left="0"/>
              <w:jc w:val="right"/>
              <w:rPr>
                <w:b/>
                <w:i/>
                <w:sz w:val="24"/>
                <w:szCs w:val="24"/>
              </w:rPr>
            </w:pPr>
            <w:r>
              <w:rPr>
                <w:sz w:val="24"/>
                <w:szCs w:val="24"/>
              </w:rPr>
              <w:t>52</w:t>
            </w:r>
          </w:p>
        </w:tc>
        <w:tc>
          <w:tcPr>
            <w:tcW w:w="727" w:type="pct"/>
            <w:shd w:val="clear" w:color="auto" w:fill="auto"/>
          </w:tcPr>
          <w:p w14:paraId="1F817D83" w14:textId="7BB1351D" w:rsidR="00A83CBB" w:rsidRPr="005532E3" w:rsidRDefault="00050CD7" w:rsidP="00D650EF">
            <w:pPr>
              <w:pStyle w:val="a4"/>
              <w:keepNext/>
              <w:ind w:left="0"/>
              <w:jc w:val="right"/>
              <w:rPr>
                <w:b/>
                <w:i/>
                <w:sz w:val="24"/>
                <w:szCs w:val="24"/>
              </w:rPr>
            </w:pPr>
            <w:r>
              <w:rPr>
                <w:sz w:val="24"/>
                <w:szCs w:val="24"/>
              </w:rPr>
              <w:t>120</w:t>
            </w:r>
          </w:p>
        </w:tc>
        <w:tc>
          <w:tcPr>
            <w:tcW w:w="698" w:type="pct"/>
            <w:shd w:val="clear" w:color="auto" w:fill="auto"/>
          </w:tcPr>
          <w:p w14:paraId="45B8D7D7" w14:textId="2A766FDA" w:rsidR="00A83CBB" w:rsidRPr="005532E3" w:rsidRDefault="00050CD7" w:rsidP="00D650EF">
            <w:pPr>
              <w:pStyle w:val="a4"/>
              <w:keepNext/>
              <w:ind w:left="0"/>
              <w:jc w:val="right"/>
              <w:rPr>
                <w:b/>
                <w:i/>
                <w:sz w:val="24"/>
                <w:szCs w:val="24"/>
              </w:rPr>
            </w:pPr>
            <w:r>
              <w:rPr>
                <w:sz w:val="24"/>
                <w:szCs w:val="24"/>
              </w:rPr>
              <w:t>62</w:t>
            </w:r>
          </w:p>
        </w:tc>
        <w:tc>
          <w:tcPr>
            <w:tcW w:w="695" w:type="pct"/>
            <w:shd w:val="clear" w:color="auto" w:fill="auto"/>
          </w:tcPr>
          <w:p w14:paraId="5F3D375C" w14:textId="532BEF9D" w:rsidR="00A83CBB" w:rsidRPr="005532E3" w:rsidRDefault="00A83CBB" w:rsidP="00D650EF">
            <w:pPr>
              <w:pStyle w:val="a4"/>
              <w:keepNext/>
              <w:ind w:left="0"/>
              <w:jc w:val="right"/>
              <w:rPr>
                <w:b/>
                <w:i/>
                <w:sz w:val="24"/>
                <w:szCs w:val="24"/>
              </w:rPr>
            </w:pPr>
            <w:r>
              <w:rPr>
                <w:sz w:val="24"/>
                <w:szCs w:val="24"/>
              </w:rPr>
              <w:t>5</w:t>
            </w:r>
            <w:r w:rsidR="00050CD7">
              <w:rPr>
                <w:sz w:val="24"/>
                <w:szCs w:val="24"/>
              </w:rPr>
              <w:t>8</w:t>
            </w:r>
          </w:p>
        </w:tc>
      </w:tr>
      <w:tr w:rsidR="00A83CBB" w:rsidRPr="005532E3" w14:paraId="0D3BB3D3" w14:textId="77777777" w:rsidTr="00A83CBB">
        <w:tc>
          <w:tcPr>
            <w:tcW w:w="1010" w:type="pct"/>
            <w:shd w:val="clear" w:color="auto" w:fill="auto"/>
          </w:tcPr>
          <w:p w14:paraId="69D4FFAE" w14:textId="77777777" w:rsidR="00A83CBB" w:rsidRPr="00F551CB" w:rsidRDefault="00A83CBB" w:rsidP="00D650EF">
            <w:pPr>
              <w:pStyle w:val="a4"/>
              <w:keepNext/>
              <w:ind w:left="0"/>
              <w:rPr>
                <w:sz w:val="24"/>
                <w:szCs w:val="24"/>
              </w:rPr>
            </w:pPr>
            <w:r>
              <w:rPr>
                <w:sz w:val="24"/>
                <w:szCs w:val="24"/>
              </w:rPr>
              <w:t xml:space="preserve">Вид текущего контроля </w:t>
            </w:r>
          </w:p>
        </w:tc>
        <w:tc>
          <w:tcPr>
            <w:tcW w:w="715" w:type="pct"/>
            <w:shd w:val="clear" w:color="auto" w:fill="auto"/>
          </w:tcPr>
          <w:p w14:paraId="2B61B883" w14:textId="25C050A8" w:rsidR="00A83CBB" w:rsidRPr="005532E3" w:rsidRDefault="00A83CBB" w:rsidP="00D650EF">
            <w:pPr>
              <w:pStyle w:val="a4"/>
              <w:keepNext/>
              <w:ind w:left="0"/>
              <w:jc w:val="right"/>
              <w:rPr>
                <w:b/>
                <w:i/>
                <w:sz w:val="24"/>
                <w:szCs w:val="24"/>
              </w:rPr>
            </w:pPr>
            <w:r>
              <w:rPr>
                <w:sz w:val="24"/>
                <w:szCs w:val="24"/>
              </w:rPr>
              <w:t>ДТЗ</w:t>
            </w:r>
          </w:p>
        </w:tc>
        <w:tc>
          <w:tcPr>
            <w:tcW w:w="557" w:type="pct"/>
            <w:shd w:val="clear" w:color="auto" w:fill="auto"/>
          </w:tcPr>
          <w:p w14:paraId="5EF04E8F" w14:textId="5DE2F873" w:rsidR="00A83CBB" w:rsidRPr="005532E3" w:rsidRDefault="00A83CBB" w:rsidP="00D650EF">
            <w:pPr>
              <w:pStyle w:val="a4"/>
              <w:keepNext/>
              <w:ind w:left="0"/>
              <w:jc w:val="right"/>
              <w:rPr>
                <w:b/>
                <w:i/>
                <w:sz w:val="24"/>
                <w:szCs w:val="24"/>
              </w:rPr>
            </w:pPr>
            <w:r>
              <w:rPr>
                <w:sz w:val="24"/>
                <w:szCs w:val="24"/>
              </w:rPr>
              <w:t>–</w:t>
            </w:r>
          </w:p>
        </w:tc>
        <w:tc>
          <w:tcPr>
            <w:tcW w:w="598" w:type="pct"/>
            <w:shd w:val="clear" w:color="auto" w:fill="auto"/>
          </w:tcPr>
          <w:p w14:paraId="44029D0A" w14:textId="67622F30" w:rsidR="00A83CBB" w:rsidRPr="005532E3" w:rsidRDefault="00A83CBB" w:rsidP="00D650EF">
            <w:pPr>
              <w:pStyle w:val="a4"/>
              <w:keepNext/>
              <w:ind w:left="0"/>
              <w:jc w:val="right"/>
              <w:rPr>
                <w:b/>
                <w:i/>
                <w:sz w:val="24"/>
                <w:szCs w:val="24"/>
              </w:rPr>
            </w:pPr>
            <w:r w:rsidRPr="00D304AD">
              <w:rPr>
                <w:sz w:val="24"/>
                <w:szCs w:val="24"/>
              </w:rPr>
              <w:t>ДТЗ</w:t>
            </w:r>
          </w:p>
        </w:tc>
        <w:tc>
          <w:tcPr>
            <w:tcW w:w="727" w:type="pct"/>
            <w:shd w:val="clear" w:color="auto" w:fill="auto"/>
          </w:tcPr>
          <w:p w14:paraId="7FEAFCEB" w14:textId="2D051D66" w:rsidR="00A83CBB" w:rsidRPr="005532E3" w:rsidRDefault="00A83CBB" w:rsidP="00D650EF">
            <w:pPr>
              <w:pStyle w:val="a4"/>
              <w:keepNext/>
              <w:ind w:left="0"/>
              <w:jc w:val="right"/>
              <w:rPr>
                <w:b/>
                <w:i/>
                <w:sz w:val="24"/>
                <w:szCs w:val="24"/>
              </w:rPr>
            </w:pPr>
            <w:r>
              <w:rPr>
                <w:sz w:val="24"/>
                <w:szCs w:val="24"/>
              </w:rPr>
              <w:t>ДТЗ</w:t>
            </w:r>
          </w:p>
        </w:tc>
        <w:tc>
          <w:tcPr>
            <w:tcW w:w="698" w:type="pct"/>
            <w:shd w:val="clear" w:color="auto" w:fill="auto"/>
          </w:tcPr>
          <w:p w14:paraId="74F5C3F2" w14:textId="607F08CA" w:rsidR="00A83CBB" w:rsidRPr="005532E3" w:rsidRDefault="00A83CBB" w:rsidP="00D650EF">
            <w:pPr>
              <w:pStyle w:val="a4"/>
              <w:keepNext/>
              <w:ind w:left="0"/>
              <w:jc w:val="right"/>
              <w:rPr>
                <w:b/>
                <w:i/>
                <w:sz w:val="24"/>
                <w:szCs w:val="24"/>
              </w:rPr>
            </w:pPr>
            <w:r>
              <w:rPr>
                <w:sz w:val="24"/>
                <w:szCs w:val="24"/>
              </w:rPr>
              <w:t>–</w:t>
            </w:r>
          </w:p>
        </w:tc>
        <w:tc>
          <w:tcPr>
            <w:tcW w:w="695" w:type="pct"/>
            <w:shd w:val="clear" w:color="auto" w:fill="auto"/>
          </w:tcPr>
          <w:p w14:paraId="136B0F6E" w14:textId="66D9320A" w:rsidR="00A83CBB" w:rsidRPr="005532E3" w:rsidRDefault="00A83CBB" w:rsidP="00D650EF">
            <w:pPr>
              <w:pStyle w:val="a4"/>
              <w:keepNext/>
              <w:ind w:left="0"/>
              <w:jc w:val="right"/>
              <w:rPr>
                <w:b/>
                <w:i/>
                <w:sz w:val="24"/>
                <w:szCs w:val="24"/>
              </w:rPr>
            </w:pPr>
            <w:r w:rsidRPr="00D304AD">
              <w:rPr>
                <w:sz w:val="24"/>
                <w:szCs w:val="24"/>
              </w:rPr>
              <w:t>ДТЗ</w:t>
            </w:r>
          </w:p>
        </w:tc>
      </w:tr>
      <w:tr w:rsidR="00A83CBB" w:rsidRPr="005532E3" w14:paraId="6778D4F5" w14:textId="77777777" w:rsidTr="00A83CBB">
        <w:tc>
          <w:tcPr>
            <w:tcW w:w="1010" w:type="pct"/>
            <w:shd w:val="clear" w:color="auto" w:fill="auto"/>
          </w:tcPr>
          <w:p w14:paraId="466E565B" w14:textId="77777777" w:rsidR="00A83CBB" w:rsidRPr="001352B4" w:rsidRDefault="00A83CBB" w:rsidP="00D650EF">
            <w:pPr>
              <w:pStyle w:val="a4"/>
              <w:keepNext/>
              <w:ind w:left="0"/>
              <w:rPr>
                <w:sz w:val="22"/>
                <w:szCs w:val="22"/>
              </w:rPr>
            </w:pPr>
            <w:r w:rsidRPr="001352B4">
              <w:rPr>
                <w:sz w:val="22"/>
                <w:szCs w:val="22"/>
              </w:rPr>
              <w:t>Вид промежуточной аттестации</w:t>
            </w:r>
          </w:p>
        </w:tc>
        <w:tc>
          <w:tcPr>
            <w:tcW w:w="715" w:type="pct"/>
            <w:shd w:val="clear" w:color="auto" w:fill="auto"/>
          </w:tcPr>
          <w:p w14:paraId="11F3BD73" w14:textId="3CB9355B" w:rsidR="00A83CBB" w:rsidRPr="005532E3" w:rsidRDefault="00A83CBB" w:rsidP="00D650EF">
            <w:pPr>
              <w:pStyle w:val="a4"/>
              <w:keepNext/>
              <w:ind w:left="0"/>
              <w:jc w:val="right"/>
              <w:rPr>
                <w:b/>
                <w:i/>
                <w:sz w:val="24"/>
                <w:szCs w:val="24"/>
              </w:rPr>
            </w:pPr>
            <w:r>
              <w:rPr>
                <w:sz w:val="24"/>
                <w:szCs w:val="24"/>
              </w:rPr>
              <w:t>зачет</w:t>
            </w:r>
          </w:p>
        </w:tc>
        <w:tc>
          <w:tcPr>
            <w:tcW w:w="557" w:type="pct"/>
            <w:shd w:val="clear" w:color="auto" w:fill="auto"/>
          </w:tcPr>
          <w:p w14:paraId="4EB796D4" w14:textId="2840B3A2" w:rsidR="00A83CBB" w:rsidRPr="005532E3" w:rsidRDefault="00A83CBB" w:rsidP="00D650EF">
            <w:pPr>
              <w:pStyle w:val="a4"/>
              <w:keepNext/>
              <w:ind w:left="0"/>
              <w:jc w:val="right"/>
              <w:rPr>
                <w:b/>
                <w:i/>
                <w:sz w:val="24"/>
                <w:szCs w:val="24"/>
              </w:rPr>
            </w:pPr>
            <w:r w:rsidRPr="00035497">
              <w:rPr>
                <w:sz w:val="24"/>
                <w:szCs w:val="24"/>
              </w:rPr>
              <w:t>зачет</w:t>
            </w:r>
          </w:p>
        </w:tc>
        <w:tc>
          <w:tcPr>
            <w:tcW w:w="598" w:type="pct"/>
            <w:shd w:val="clear" w:color="auto" w:fill="auto"/>
          </w:tcPr>
          <w:p w14:paraId="742229BD" w14:textId="553823F1" w:rsidR="00A83CBB" w:rsidRPr="005532E3" w:rsidRDefault="00A83CBB" w:rsidP="00D650EF">
            <w:pPr>
              <w:pStyle w:val="a4"/>
              <w:keepNext/>
              <w:ind w:left="0"/>
              <w:jc w:val="right"/>
              <w:rPr>
                <w:b/>
                <w:i/>
                <w:sz w:val="24"/>
                <w:szCs w:val="24"/>
              </w:rPr>
            </w:pPr>
            <w:r w:rsidRPr="00035497">
              <w:rPr>
                <w:sz w:val="24"/>
                <w:szCs w:val="24"/>
              </w:rPr>
              <w:t>зачет</w:t>
            </w:r>
          </w:p>
        </w:tc>
        <w:tc>
          <w:tcPr>
            <w:tcW w:w="727" w:type="pct"/>
            <w:shd w:val="clear" w:color="auto" w:fill="auto"/>
          </w:tcPr>
          <w:p w14:paraId="0B4781BE" w14:textId="7A81992B" w:rsidR="00A83CBB" w:rsidRPr="005532E3" w:rsidRDefault="00A83CBB" w:rsidP="00D650EF">
            <w:pPr>
              <w:pStyle w:val="a4"/>
              <w:keepNext/>
              <w:ind w:left="0"/>
              <w:jc w:val="right"/>
              <w:rPr>
                <w:b/>
                <w:i/>
                <w:sz w:val="24"/>
                <w:szCs w:val="24"/>
              </w:rPr>
            </w:pPr>
            <w:r>
              <w:rPr>
                <w:sz w:val="24"/>
                <w:szCs w:val="24"/>
              </w:rPr>
              <w:t>зачет</w:t>
            </w:r>
          </w:p>
        </w:tc>
        <w:tc>
          <w:tcPr>
            <w:tcW w:w="698" w:type="pct"/>
            <w:shd w:val="clear" w:color="auto" w:fill="auto"/>
          </w:tcPr>
          <w:p w14:paraId="51491410" w14:textId="55C4A056" w:rsidR="00A83CBB" w:rsidRPr="005532E3" w:rsidRDefault="00A83CBB" w:rsidP="00D650EF">
            <w:pPr>
              <w:pStyle w:val="a4"/>
              <w:keepNext/>
              <w:ind w:left="0"/>
              <w:jc w:val="right"/>
              <w:rPr>
                <w:b/>
                <w:i/>
                <w:sz w:val="24"/>
                <w:szCs w:val="24"/>
              </w:rPr>
            </w:pPr>
            <w:r w:rsidRPr="00035497">
              <w:rPr>
                <w:sz w:val="24"/>
                <w:szCs w:val="24"/>
              </w:rPr>
              <w:t>зачет</w:t>
            </w:r>
          </w:p>
        </w:tc>
        <w:tc>
          <w:tcPr>
            <w:tcW w:w="695" w:type="pct"/>
            <w:shd w:val="clear" w:color="auto" w:fill="auto"/>
          </w:tcPr>
          <w:p w14:paraId="7B9392EF" w14:textId="285AD065" w:rsidR="00A83CBB" w:rsidRPr="005532E3" w:rsidRDefault="00A83CBB" w:rsidP="00D650EF">
            <w:pPr>
              <w:pStyle w:val="a4"/>
              <w:keepNext/>
              <w:ind w:left="0"/>
              <w:jc w:val="right"/>
              <w:rPr>
                <w:b/>
                <w:i/>
                <w:sz w:val="24"/>
                <w:szCs w:val="24"/>
              </w:rPr>
            </w:pPr>
            <w:r w:rsidRPr="00035497">
              <w:rPr>
                <w:sz w:val="24"/>
                <w:szCs w:val="24"/>
              </w:rPr>
              <w:t>зачет</w:t>
            </w:r>
          </w:p>
        </w:tc>
      </w:tr>
    </w:tbl>
    <w:p w14:paraId="101D0C33" w14:textId="77777777" w:rsidR="00D650EF" w:rsidRPr="00035497" w:rsidRDefault="00D650EF" w:rsidP="00661FC2">
      <w:pPr>
        <w:overflowPunct w:val="0"/>
        <w:autoSpaceDE w:val="0"/>
        <w:autoSpaceDN w:val="0"/>
        <w:adjustRightInd w:val="0"/>
        <w:ind w:left="0" w:firstLine="0"/>
        <w:rPr>
          <w:b/>
          <w:szCs w:val="28"/>
        </w:rPr>
      </w:pPr>
    </w:p>
    <w:p w14:paraId="25882459" w14:textId="77777777" w:rsidR="003C712C" w:rsidRPr="00035497" w:rsidRDefault="003C712C" w:rsidP="0006287E">
      <w:pPr>
        <w:spacing w:line="240" w:lineRule="auto"/>
        <w:rPr>
          <w:b/>
          <w:bCs/>
          <w:szCs w:val="28"/>
        </w:rPr>
      </w:pPr>
      <w:r w:rsidRPr="00035497">
        <w:rPr>
          <w:b/>
          <w:bCs/>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2E71EA1" w14:textId="77777777" w:rsidR="003C712C" w:rsidRPr="00035497" w:rsidRDefault="003C712C" w:rsidP="0006287E">
      <w:pPr>
        <w:spacing w:line="240" w:lineRule="auto"/>
        <w:ind w:firstLine="709"/>
        <w:rPr>
          <w:b/>
          <w:bCs/>
          <w:szCs w:val="28"/>
        </w:rPr>
      </w:pPr>
    </w:p>
    <w:p w14:paraId="278EFE73" w14:textId="77777777" w:rsidR="003C712C" w:rsidRPr="00035497" w:rsidRDefault="003C712C" w:rsidP="0006287E">
      <w:pPr>
        <w:spacing w:line="240" w:lineRule="auto"/>
        <w:rPr>
          <w:b/>
          <w:bCs/>
          <w:szCs w:val="28"/>
        </w:rPr>
      </w:pPr>
      <w:r w:rsidRPr="00035497">
        <w:rPr>
          <w:b/>
          <w:bCs/>
          <w:szCs w:val="28"/>
        </w:rPr>
        <w:t>5.1. Содержание дисциплины</w:t>
      </w:r>
    </w:p>
    <w:p w14:paraId="33C45446" w14:textId="77777777" w:rsidR="003C712C" w:rsidRPr="00035497" w:rsidRDefault="003C712C" w:rsidP="0006287E">
      <w:pPr>
        <w:overflowPunct w:val="0"/>
        <w:autoSpaceDE w:val="0"/>
        <w:autoSpaceDN w:val="0"/>
        <w:adjustRightInd w:val="0"/>
        <w:spacing w:line="240" w:lineRule="auto"/>
        <w:rPr>
          <w:b/>
          <w:szCs w:val="28"/>
        </w:rPr>
      </w:pPr>
    </w:p>
    <w:p w14:paraId="0DE1DABF" w14:textId="77777777" w:rsidR="003C712C" w:rsidRPr="00035497" w:rsidRDefault="003C712C" w:rsidP="0006287E">
      <w:pPr>
        <w:autoSpaceDE w:val="0"/>
        <w:autoSpaceDN w:val="0"/>
        <w:adjustRightInd w:val="0"/>
        <w:spacing w:line="240" w:lineRule="auto"/>
        <w:ind w:firstLine="709"/>
        <w:rPr>
          <w:b/>
          <w:szCs w:val="28"/>
        </w:rPr>
      </w:pPr>
      <w:r w:rsidRPr="00035497">
        <w:rPr>
          <w:b/>
          <w:bCs/>
          <w:szCs w:val="28"/>
        </w:rPr>
        <w:t>Тема 1. Основы бизнеса</w:t>
      </w:r>
      <w:r w:rsidRPr="00035497">
        <w:rPr>
          <w:b/>
          <w:szCs w:val="28"/>
        </w:rPr>
        <w:t xml:space="preserve">. </w:t>
      </w:r>
    </w:p>
    <w:p w14:paraId="2C9198A5" w14:textId="77777777" w:rsidR="003C712C" w:rsidRPr="00035497" w:rsidRDefault="003C712C" w:rsidP="0006287E">
      <w:pPr>
        <w:autoSpaceDE w:val="0"/>
        <w:autoSpaceDN w:val="0"/>
        <w:adjustRightInd w:val="0"/>
        <w:spacing w:line="240" w:lineRule="auto"/>
        <w:rPr>
          <w:szCs w:val="28"/>
        </w:rPr>
      </w:pPr>
      <w:r w:rsidRPr="00035497">
        <w:rPr>
          <w:szCs w:val="28"/>
        </w:rPr>
        <w:t>Отраслевые группы и секторы. Виды бизнеса. Бизнес-модели. Структура менеджмента. Бизнес-цикл. Инвестиционный цикл. Отчет о прибыли</w:t>
      </w:r>
      <w:r>
        <w:rPr>
          <w:szCs w:val="28"/>
        </w:rPr>
        <w:t xml:space="preserve"> </w:t>
      </w:r>
      <w:r w:rsidRPr="00035497">
        <w:rPr>
          <w:szCs w:val="28"/>
        </w:rPr>
        <w:t>и убытках. Создание диаграммы анализа безубыточности.</w:t>
      </w:r>
    </w:p>
    <w:p w14:paraId="03AF9617" w14:textId="77777777" w:rsidR="00D650EF" w:rsidRDefault="00D650EF" w:rsidP="00A83CBB">
      <w:pPr>
        <w:autoSpaceDE w:val="0"/>
        <w:autoSpaceDN w:val="0"/>
        <w:adjustRightInd w:val="0"/>
        <w:spacing w:line="240" w:lineRule="auto"/>
        <w:ind w:left="0" w:firstLine="0"/>
        <w:rPr>
          <w:b/>
          <w:bCs/>
          <w:szCs w:val="28"/>
        </w:rPr>
      </w:pPr>
    </w:p>
    <w:p w14:paraId="053987BF" w14:textId="1A77F66B" w:rsidR="00FE6AFF" w:rsidRPr="00035497" w:rsidRDefault="00FE6AFF" w:rsidP="00FE6AFF">
      <w:pPr>
        <w:autoSpaceDE w:val="0"/>
        <w:autoSpaceDN w:val="0"/>
        <w:adjustRightInd w:val="0"/>
        <w:spacing w:line="240" w:lineRule="auto"/>
        <w:ind w:firstLine="709"/>
        <w:rPr>
          <w:b/>
          <w:szCs w:val="28"/>
        </w:rPr>
      </w:pPr>
      <w:r>
        <w:rPr>
          <w:b/>
          <w:bCs/>
          <w:szCs w:val="28"/>
        </w:rPr>
        <w:t>Тема 2</w:t>
      </w:r>
      <w:r w:rsidRPr="00035497">
        <w:rPr>
          <w:b/>
          <w:bCs/>
          <w:szCs w:val="28"/>
        </w:rPr>
        <w:t>. Деловая карьера</w:t>
      </w:r>
      <w:r w:rsidRPr="00035497">
        <w:rPr>
          <w:b/>
          <w:szCs w:val="28"/>
        </w:rPr>
        <w:t xml:space="preserve">. </w:t>
      </w:r>
    </w:p>
    <w:p w14:paraId="0B194C08" w14:textId="77777777" w:rsidR="00FE6AFF" w:rsidRPr="00035497" w:rsidRDefault="00FE6AFF" w:rsidP="00FE6AFF">
      <w:pPr>
        <w:autoSpaceDE w:val="0"/>
        <w:autoSpaceDN w:val="0"/>
        <w:adjustRightInd w:val="0"/>
        <w:spacing w:line="240" w:lineRule="auto"/>
        <w:rPr>
          <w:szCs w:val="28"/>
        </w:rPr>
      </w:pPr>
      <w:r w:rsidRPr="00035497">
        <w:rPr>
          <w:szCs w:val="28"/>
        </w:rPr>
        <w:t>Получение образования. Образование и карьера. Образование как бизнес. Этапы карьеры. С</w:t>
      </w:r>
      <w:r w:rsidRPr="00035497">
        <w:rPr>
          <w:szCs w:val="28"/>
          <w:lang w:val="en-US"/>
        </w:rPr>
        <w:t>V</w:t>
      </w:r>
      <w:r w:rsidRPr="00A918B8">
        <w:rPr>
          <w:szCs w:val="28"/>
        </w:rPr>
        <w:t xml:space="preserve">. </w:t>
      </w:r>
      <w:r w:rsidRPr="00035497">
        <w:rPr>
          <w:szCs w:val="28"/>
        </w:rPr>
        <w:t>Мотивационное письмо. Сильные и слабые стороны. Интервью: вопросы и ответы, объяснение причин. Составление пятилетнего плана на будущее.</w:t>
      </w:r>
    </w:p>
    <w:p w14:paraId="6DAD3A87" w14:textId="3DF46904" w:rsidR="003C712C" w:rsidRPr="00035497" w:rsidRDefault="00FE6AFF" w:rsidP="0006287E">
      <w:pPr>
        <w:autoSpaceDE w:val="0"/>
        <w:autoSpaceDN w:val="0"/>
        <w:adjustRightInd w:val="0"/>
        <w:spacing w:line="240" w:lineRule="auto"/>
        <w:ind w:firstLine="709"/>
        <w:rPr>
          <w:b/>
          <w:szCs w:val="28"/>
        </w:rPr>
      </w:pPr>
      <w:r>
        <w:rPr>
          <w:b/>
          <w:bCs/>
          <w:szCs w:val="28"/>
        </w:rPr>
        <w:lastRenderedPageBreak/>
        <w:t>Тема 3</w:t>
      </w:r>
      <w:r w:rsidR="003C712C" w:rsidRPr="00035497">
        <w:rPr>
          <w:b/>
          <w:bCs/>
          <w:szCs w:val="28"/>
        </w:rPr>
        <w:t>. Критическое чтение.</w:t>
      </w:r>
      <w:r>
        <w:rPr>
          <w:b/>
          <w:bCs/>
          <w:szCs w:val="28"/>
        </w:rPr>
        <w:t xml:space="preserve"> Аннотирование текста.</w:t>
      </w:r>
    </w:p>
    <w:p w14:paraId="314478CF" w14:textId="012ABFF3" w:rsidR="00FE6AFF" w:rsidRPr="00FE6AFF" w:rsidRDefault="003C712C" w:rsidP="00FE6AFF">
      <w:pPr>
        <w:autoSpaceDE w:val="0"/>
        <w:autoSpaceDN w:val="0"/>
        <w:adjustRightInd w:val="0"/>
        <w:spacing w:line="240" w:lineRule="auto"/>
        <w:rPr>
          <w:szCs w:val="28"/>
          <w:lang w:eastAsia="en-US"/>
        </w:rPr>
      </w:pPr>
      <w:r w:rsidRPr="00035497">
        <w:rPr>
          <w:bCs/>
          <w:szCs w:val="28"/>
        </w:rPr>
        <w:t>Как читать деловые и научные статьи</w:t>
      </w:r>
      <w:r w:rsidRPr="00035497">
        <w:rPr>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035497">
        <w:rPr>
          <w:szCs w:val="28"/>
          <w:lang w:eastAsia="en-US"/>
        </w:rPr>
        <w:t>пошаговое 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2ADB6668" w14:textId="77777777" w:rsidR="00FE6AFF" w:rsidRPr="00035497" w:rsidRDefault="00FE6AFF" w:rsidP="00FE6AFF">
      <w:pPr>
        <w:autoSpaceDE w:val="0"/>
        <w:autoSpaceDN w:val="0"/>
        <w:adjustRightInd w:val="0"/>
        <w:spacing w:line="240" w:lineRule="auto"/>
        <w:rPr>
          <w:szCs w:val="28"/>
          <w:lang w:eastAsia="en-US"/>
        </w:rPr>
      </w:pPr>
      <w:r w:rsidRPr="00035497">
        <w:rPr>
          <w:szCs w:val="28"/>
          <w:lang w:eastAsia="en-US"/>
        </w:rPr>
        <w:t>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англоязычной аннотации. Сходства и различия Аннотации и Abstract.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p w14:paraId="61EBE1DB" w14:textId="77777777" w:rsidR="00FE6AFF" w:rsidRPr="00A042F2" w:rsidRDefault="00FE6AFF" w:rsidP="0006287E">
      <w:pPr>
        <w:autoSpaceDE w:val="0"/>
        <w:autoSpaceDN w:val="0"/>
        <w:adjustRightInd w:val="0"/>
        <w:spacing w:line="240" w:lineRule="auto"/>
        <w:rPr>
          <w:sz w:val="12"/>
          <w:szCs w:val="12"/>
          <w:lang w:eastAsia="en-US"/>
        </w:rPr>
      </w:pPr>
    </w:p>
    <w:p w14:paraId="21E94FD7" w14:textId="402D25EF" w:rsidR="00FE6AFF" w:rsidRPr="00035497" w:rsidRDefault="00FE6AFF" w:rsidP="00FE6AFF">
      <w:pPr>
        <w:autoSpaceDE w:val="0"/>
        <w:autoSpaceDN w:val="0"/>
        <w:adjustRightInd w:val="0"/>
        <w:spacing w:line="240" w:lineRule="auto"/>
        <w:ind w:firstLine="709"/>
        <w:rPr>
          <w:b/>
          <w:bCs/>
          <w:szCs w:val="28"/>
        </w:rPr>
      </w:pPr>
      <w:r>
        <w:rPr>
          <w:b/>
          <w:bCs/>
          <w:szCs w:val="28"/>
        </w:rPr>
        <w:t>Тема 4</w:t>
      </w:r>
      <w:r w:rsidRPr="00035497">
        <w:rPr>
          <w:b/>
          <w:bCs/>
          <w:szCs w:val="28"/>
        </w:rPr>
        <w:t>. Информационно-коммуникационные технологии.</w:t>
      </w:r>
    </w:p>
    <w:p w14:paraId="0EA8A088" w14:textId="77777777" w:rsidR="00FE6AFF" w:rsidRPr="00035497" w:rsidRDefault="00FE6AFF" w:rsidP="00FE6AFF">
      <w:pPr>
        <w:autoSpaceDE w:val="0"/>
        <w:autoSpaceDN w:val="0"/>
        <w:adjustRightInd w:val="0"/>
        <w:spacing w:line="240" w:lineRule="auto"/>
        <w:rPr>
          <w:bCs/>
          <w:szCs w:val="28"/>
        </w:rPr>
      </w:pPr>
      <w:r w:rsidRPr="00035497">
        <w:rPr>
          <w:bCs/>
          <w:szCs w:val="28"/>
        </w:rPr>
        <w:t xml:space="preserve">Технологии на рабочем месте. Отношение к </w:t>
      </w:r>
      <w:r w:rsidRPr="00035497">
        <w:rPr>
          <w:bCs/>
          <w:szCs w:val="28"/>
          <w:lang w:val="en-US"/>
        </w:rPr>
        <w:t>IT</w:t>
      </w:r>
      <w:r w:rsidRPr="00A918B8">
        <w:rPr>
          <w:bCs/>
          <w:szCs w:val="28"/>
        </w:rPr>
        <w:t xml:space="preserve">. </w:t>
      </w:r>
      <w:r w:rsidRPr="00035497">
        <w:rPr>
          <w:bCs/>
          <w:szCs w:val="28"/>
        </w:rPr>
        <w:t>Представление информации. Сравнение технологий. Информационная безопасность. Новые технологии и бизнес.</w:t>
      </w:r>
    </w:p>
    <w:p w14:paraId="258A9A3C" w14:textId="77777777" w:rsidR="003C712C" w:rsidRPr="00A042F2" w:rsidRDefault="003C712C" w:rsidP="00A042F2">
      <w:pPr>
        <w:autoSpaceDE w:val="0"/>
        <w:autoSpaceDN w:val="0"/>
        <w:adjustRightInd w:val="0"/>
        <w:spacing w:line="240" w:lineRule="auto"/>
        <w:rPr>
          <w:b/>
          <w:bCs/>
          <w:sz w:val="12"/>
          <w:szCs w:val="12"/>
        </w:rPr>
      </w:pPr>
    </w:p>
    <w:p w14:paraId="55E33A72" w14:textId="082396D0" w:rsidR="003C712C" w:rsidRPr="00035497" w:rsidRDefault="00FE6AFF" w:rsidP="0006287E">
      <w:pPr>
        <w:autoSpaceDE w:val="0"/>
        <w:autoSpaceDN w:val="0"/>
        <w:adjustRightInd w:val="0"/>
        <w:spacing w:line="240" w:lineRule="auto"/>
        <w:ind w:firstLine="709"/>
        <w:rPr>
          <w:b/>
          <w:szCs w:val="28"/>
        </w:rPr>
      </w:pPr>
      <w:r>
        <w:rPr>
          <w:b/>
          <w:szCs w:val="28"/>
        </w:rPr>
        <w:t>Тема 5</w:t>
      </w:r>
      <w:r w:rsidR="003C712C" w:rsidRPr="00035497">
        <w:rPr>
          <w:b/>
          <w:szCs w:val="28"/>
        </w:rPr>
        <w:t>. Реферирование текста.</w:t>
      </w:r>
    </w:p>
    <w:p w14:paraId="09460767" w14:textId="77777777" w:rsidR="003C712C" w:rsidRPr="00035497" w:rsidRDefault="003C712C" w:rsidP="0006287E">
      <w:pPr>
        <w:widowControl w:val="0"/>
        <w:autoSpaceDE w:val="0"/>
        <w:autoSpaceDN w:val="0"/>
        <w:adjustRightInd w:val="0"/>
        <w:spacing w:line="240" w:lineRule="auto"/>
        <w:rPr>
          <w:szCs w:val="28"/>
          <w:lang w:eastAsia="en-US"/>
        </w:rPr>
      </w:pPr>
      <w:r w:rsidRPr="00035497">
        <w:rPr>
          <w:szCs w:val="28"/>
          <w:lang w:eastAsia="en-US"/>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за текстовых ссылок на цитируемые источники (Гарвардский стиль, стиль АРА и др.). Системы и способы цитирования англоязычной научной литературы, возможности текстового редактора Word.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p w14:paraId="3642F263" w14:textId="77777777" w:rsidR="003C712C" w:rsidRPr="00A042F2" w:rsidRDefault="003C712C" w:rsidP="0006287E">
      <w:pPr>
        <w:spacing w:line="240" w:lineRule="auto"/>
        <w:rPr>
          <w:sz w:val="12"/>
          <w:szCs w:val="12"/>
        </w:rPr>
      </w:pPr>
    </w:p>
    <w:p w14:paraId="707B01B9" w14:textId="10AA5B9A" w:rsidR="003C712C" w:rsidRPr="00035497" w:rsidRDefault="00FE6AFF" w:rsidP="0006287E">
      <w:pPr>
        <w:autoSpaceDE w:val="0"/>
        <w:autoSpaceDN w:val="0"/>
        <w:adjustRightInd w:val="0"/>
        <w:spacing w:line="240" w:lineRule="auto"/>
        <w:ind w:firstLine="709"/>
        <w:rPr>
          <w:b/>
          <w:szCs w:val="28"/>
        </w:rPr>
      </w:pPr>
      <w:r>
        <w:rPr>
          <w:b/>
          <w:bCs/>
          <w:szCs w:val="28"/>
        </w:rPr>
        <w:t>Тема 6</w:t>
      </w:r>
      <w:r w:rsidR="003C712C" w:rsidRPr="00035497">
        <w:rPr>
          <w:b/>
          <w:bCs/>
          <w:szCs w:val="28"/>
        </w:rPr>
        <w:t xml:space="preserve">. </w:t>
      </w:r>
      <w:r w:rsidR="003C712C" w:rsidRPr="00035497">
        <w:rPr>
          <w:b/>
          <w:szCs w:val="28"/>
        </w:rPr>
        <w:t xml:space="preserve">Деловые и академические презентации. </w:t>
      </w:r>
    </w:p>
    <w:p w14:paraId="41599A7A" w14:textId="39FE0866" w:rsidR="003C712C" w:rsidRPr="00A042F2" w:rsidRDefault="003C712C" w:rsidP="0006287E">
      <w:pPr>
        <w:spacing w:line="240" w:lineRule="auto"/>
        <w:rPr>
          <w:spacing w:val="-2"/>
          <w:szCs w:val="28"/>
          <w:lang w:eastAsia="en-US"/>
        </w:rPr>
      </w:pPr>
      <w:r w:rsidRPr="00A042F2">
        <w:rPr>
          <w:spacing w:val="-2"/>
          <w:szCs w:val="28"/>
          <w:lang w:eastAsia="en-US"/>
        </w:rPr>
        <w:t>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Стратегии реагирования на непонятные вопросы. Критерии оценивания успешности выступления. Частотные речевые обороты и «заполнители пауз».</w:t>
      </w:r>
    </w:p>
    <w:p w14:paraId="3B773E75" w14:textId="77777777" w:rsidR="003C712C" w:rsidRDefault="003C712C" w:rsidP="003C712C">
      <w:pPr>
        <w:rPr>
          <w:b/>
          <w:szCs w:val="28"/>
        </w:rPr>
      </w:pPr>
      <w:r w:rsidRPr="00035497">
        <w:rPr>
          <w:b/>
          <w:szCs w:val="28"/>
        </w:rPr>
        <w:lastRenderedPageBreak/>
        <w:t>5.2. Учебно-тематический план</w:t>
      </w:r>
    </w:p>
    <w:p w14:paraId="587F5C07" w14:textId="77777777" w:rsidR="00661FC2" w:rsidRDefault="00661FC2" w:rsidP="003C712C">
      <w:pPr>
        <w:rPr>
          <w:b/>
          <w:szCs w:val="28"/>
        </w:rPr>
      </w:pPr>
    </w:p>
    <w:p w14:paraId="4DD4E57B" w14:textId="7B74838F" w:rsidR="0035739A" w:rsidRPr="00985315" w:rsidRDefault="0035739A" w:rsidP="0035739A">
      <w:pPr>
        <w:jc w:val="right"/>
        <w:rPr>
          <w:szCs w:val="28"/>
        </w:rPr>
      </w:pPr>
      <w:r w:rsidRPr="00985315">
        <w:rPr>
          <w:szCs w:val="28"/>
        </w:rPr>
        <w:t>Таблица 2</w:t>
      </w:r>
    </w:p>
    <w:p w14:paraId="6E173B9D" w14:textId="77777777" w:rsidR="00F32EF1" w:rsidRPr="00035497" w:rsidRDefault="00F32EF1" w:rsidP="00F32EF1">
      <w:pPr>
        <w:tabs>
          <w:tab w:val="right" w:pos="851"/>
        </w:tabs>
        <w:ind w:left="0" w:firstLine="0"/>
        <w:rPr>
          <w:szCs w:val="28"/>
        </w:rPr>
      </w:pPr>
    </w:p>
    <w:tbl>
      <w:tblPr>
        <w:tblpPr w:leftFromText="181" w:rightFromText="181" w:vertAnchor="text" w:tblpXSpec="center" w:tblpY="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
        <w:gridCol w:w="1995"/>
        <w:gridCol w:w="852"/>
        <w:gridCol w:w="852"/>
        <w:gridCol w:w="710"/>
        <w:gridCol w:w="1653"/>
        <w:gridCol w:w="1321"/>
        <w:gridCol w:w="2231"/>
      </w:tblGrid>
      <w:tr w:rsidR="00BD62AF" w:rsidRPr="00035497" w14:paraId="71177CFA" w14:textId="77777777" w:rsidTr="00F830FE">
        <w:tc>
          <w:tcPr>
            <w:tcW w:w="191" w:type="pct"/>
            <w:vMerge w:val="restart"/>
            <w:shd w:val="clear" w:color="auto" w:fill="auto"/>
          </w:tcPr>
          <w:p w14:paraId="7107414E" w14:textId="77777777" w:rsidR="003C712C" w:rsidRPr="003C712C" w:rsidRDefault="003C712C" w:rsidP="003C712C">
            <w:pPr>
              <w:tabs>
                <w:tab w:val="right" w:pos="851"/>
              </w:tabs>
              <w:rPr>
                <w:sz w:val="24"/>
                <w:szCs w:val="24"/>
              </w:rPr>
            </w:pPr>
            <w:r w:rsidRPr="003C712C">
              <w:rPr>
                <w:sz w:val="24"/>
                <w:szCs w:val="24"/>
              </w:rPr>
              <w:t>№</w:t>
            </w:r>
          </w:p>
          <w:p w14:paraId="3E613FFA" w14:textId="77777777" w:rsidR="003C712C" w:rsidRPr="003C712C" w:rsidRDefault="003C712C" w:rsidP="003C712C">
            <w:pPr>
              <w:tabs>
                <w:tab w:val="right" w:pos="851"/>
              </w:tabs>
              <w:rPr>
                <w:sz w:val="24"/>
                <w:szCs w:val="24"/>
              </w:rPr>
            </w:pPr>
            <w:r w:rsidRPr="003C712C">
              <w:rPr>
                <w:sz w:val="24"/>
                <w:szCs w:val="24"/>
              </w:rPr>
              <w:t>п/п</w:t>
            </w:r>
          </w:p>
        </w:tc>
        <w:tc>
          <w:tcPr>
            <w:tcW w:w="998" w:type="pct"/>
            <w:vMerge w:val="restart"/>
            <w:shd w:val="clear" w:color="auto" w:fill="auto"/>
          </w:tcPr>
          <w:p w14:paraId="33E0305D" w14:textId="77777777" w:rsidR="003C712C" w:rsidRPr="003C712C" w:rsidRDefault="003C712C" w:rsidP="003C712C">
            <w:pPr>
              <w:tabs>
                <w:tab w:val="right" w:pos="851"/>
              </w:tabs>
              <w:rPr>
                <w:sz w:val="24"/>
                <w:szCs w:val="24"/>
              </w:rPr>
            </w:pPr>
            <w:r w:rsidRPr="003C712C">
              <w:rPr>
                <w:b/>
                <w:sz w:val="24"/>
                <w:szCs w:val="24"/>
              </w:rPr>
              <w:t>Наименование тем (разделов) дисциплины</w:t>
            </w:r>
          </w:p>
        </w:tc>
        <w:tc>
          <w:tcPr>
            <w:tcW w:w="2694" w:type="pct"/>
            <w:gridSpan w:val="5"/>
          </w:tcPr>
          <w:p w14:paraId="3AAC31C2" w14:textId="77777777" w:rsidR="003C712C" w:rsidRPr="003C712C" w:rsidRDefault="003C712C" w:rsidP="003C712C">
            <w:pPr>
              <w:tabs>
                <w:tab w:val="right" w:pos="0"/>
              </w:tabs>
              <w:ind w:firstLine="4"/>
              <w:jc w:val="center"/>
              <w:rPr>
                <w:b/>
                <w:sz w:val="24"/>
                <w:szCs w:val="24"/>
              </w:rPr>
            </w:pPr>
            <w:r w:rsidRPr="003C712C">
              <w:rPr>
                <w:b/>
                <w:sz w:val="24"/>
                <w:szCs w:val="24"/>
              </w:rPr>
              <w:t>Трудоемкость в часах</w:t>
            </w:r>
          </w:p>
        </w:tc>
        <w:tc>
          <w:tcPr>
            <w:tcW w:w="1116" w:type="pct"/>
            <w:vMerge w:val="restart"/>
            <w:shd w:val="clear" w:color="auto" w:fill="auto"/>
          </w:tcPr>
          <w:p w14:paraId="7AFDAE5F" w14:textId="77777777" w:rsidR="003C712C" w:rsidRPr="003C712C" w:rsidRDefault="003C712C" w:rsidP="003C712C">
            <w:pPr>
              <w:tabs>
                <w:tab w:val="right" w:pos="851"/>
              </w:tabs>
              <w:rPr>
                <w:b/>
                <w:sz w:val="24"/>
                <w:szCs w:val="24"/>
              </w:rPr>
            </w:pPr>
            <w:r w:rsidRPr="003C712C">
              <w:rPr>
                <w:b/>
                <w:sz w:val="24"/>
                <w:szCs w:val="24"/>
              </w:rPr>
              <w:t>Формы текущего контроля успеваемости</w:t>
            </w:r>
          </w:p>
        </w:tc>
      </w:tr>
      <w:tr w:rsidR="00BD62AF" w:rsidRPr="00035497" w14:paraId="7B8CDCDC" w14:textId="77777777" w:rsidTr="00F830FE">
        <w:tc>
          <w:tcPr>
            <w:tcW w:w="191" w:type="pct"/>
            <w:vMerge/>
            <w:shd w:val="clear" w:color="auto" w:fill="auto"/>
          </w:tcPr>
          <w:p w14:paraId="2D227670" w14:textId="77777777" w:rsidR="003C712C" w:rsidRPr="003C712C" w:rsidRDefault="003C712C" w:rsidP="003C712C">
            <w:pPr>
              <w:tabs>
                <w:tab w:val="right" w:pos="851"/>
              </w:tabs>
              <w:ind w:firstLine="709"/>
              <w:rPr>
                <w:sz w:val="24"/>
                <w:szCs w:val="24"/>
              </w:rPr>
            </w:pPr>
          </w:p>
        </w:tc>
        <w:tc>
          <w:tcPr>
            <w:tcW w:w="998" w:type="pct"/>
            <w:vMerge/>
            <w:shd w:val="clear" w:color="auto" w:fill="auto"/>
          </w:tcPr>
          <w:p w14:paraId="1E2664A8" w14:textId="77777777" w:rsidR="003C712C" w:rsidRPr="003C712C" w:rsidRDefault="003C712C" w:rsidP="003C712C">
            <w:pPr>
              <w:tabs>
                <w:tab w:val="right" w:pos="851"/>
              </w:tabs>
              <w:ind w:firstLine="709"/>
              <w:rPr>
                <w:sz w:val="24"/>
                <w:szCs w:val="24"/>
              </w:rPr>
            </w:pPr>
          </w:p>
        </w:tc>
        <w:tc>
          <w:tcPr>
            <w:tcW w:w="426" w:type="pct"/>
            <w:vMerge w:val="restart"/>
            <w:shd w:val="clear" w:color="auto" w:fill="auto"/>
          </w:tcPr>
          <w:p w14:paraId="41F03CD3" w14:textId="77777777" w:rsidR="003C712C" w:rsidRPr="003C712C" w:rsidRDefault="003C712C" w:rsidP="003C712C">
            <w:pPr>
              <w:tabs>
                <w:tab w:val="right" w:pos="851"/>
              </w:tabs>
              <w:rPr>
                <w:b/>
                <w:sz w:val="24"/>
                <w:szCs w:val="24"/>
              </w:rPr>
            </w:pPr>
            <w:r w:rsidRPr="003C712C">
              <w:rPr>
                <w:b/>
                <w:sz w:val="24"/>
                <w:szCs w:val="24"/>
              </w:rPr>
              <w:t>Всего</w:t>
            </w:r>
          </w:p>
        </w:tc>
        <w:tc>
          <w:tcPr>
            <w:tcW w:w="1607" w:type="pct"/>
            <w:gridSpan w:val="3"/>
            <w:shd w:val="clear" w:color="auto" w:fill="auto"/>
          </w:tcPr>
          <w:p w14:paraId="385A428B" w14:textId="28B86D1B" w:rsidR="003C712C" w:rsidRPr="003C712C" w:rsidRDefault="004A0B6C" w:rsidP="004A0B6C">
            <w:pPr>
              <w:tabs>
                <w:tab w:val="right" w:pos="851"/>
              </w:tabs>
              <w:ind w:firstLine="0"/>
              <w:jc w:val="center"/>
              <w:rPr>
                <w:b/>
                <w:sz w:val="24"/>
                <w:szCs w:val="24"/>
              </w:rPr>
            </w:pPr>
            <w:r>
              <w:rPr>
                <w:b/>
                <w:sz w:val="24"/>
                <w:szCs w:val="24"/>
              </w:rPr>
              <w:t xml:space="preserve">Контактная работа – </w:t>
            </w:r>
            <w:r w:rsidR="003C712C" w:rsidRPr="003C712C">
              <w:rPr>
                <w:b/>
                <w:sz w:val="24"/>
                <w:szCs w:val="24"/>
              </w:rPr>
              <w:t>Аудиторная работа</w:t>
            </w:r>
          </w:p>
        </w:tc>
        <w:tc>
          <w:tcPr>
            <w:tcW w:w="661" w:type="pct"/>
            <w:vMerge w:val="restart"/>
            <w:shd w:val="clear" w:color="auto" w:fill="auto"/>
          </w:tcPr>
          <w:p w14:paraId="79B7AACE" w14:textId="77777777" w:rsidR="003C712C" w:rsidRPr="003C712C" w:rsidRDefault="003C712C" w:rsidP="003C712C">
            <w:pPr>
              <w:tabs>
                <w:tab w:val="right" w:pos="851"/>
              </w:tabs>
              <w:rPr>
                <w:sz w:val="24"/>
                <w:szCs w:val="24"/>
              </w:rPr>
            </w:pPr>
            <w:r w:rsidRPr="003C712C">
              <w:rPr>
                <w:b/>
                <w:sz w:val="24"/>
                <w:szCs w:val="24"/>
              </w:rPr>
              <w:t>Само-стоя-тель-ная работа</w:t>
            </w:r>
          </w:p>
        </w:tc>
        <w:tc>
          <w:tcPr>
            <w:tcW w:w="1116" w:type="pct"/>
            <w:vMerge/>
            <w:shd w:val="clear" w:color="auto" w:fill="auto"/>
          </w:tcPr>
          <w:p w14:paraId="162098A6" w14:textId="77777777" w:rsidR="003C712C" w:rsidRPr="003C712C" w:rsidRDefault="003C712C" w:rsidP="003C712C">
            <w:pPr>
              <w:tabs>
                <w:tab w:val="right" w:pos="851"/>
              </w:tabs>
              <w:ind w:firstLine="709"/>
              <w:rPr>
                <w:sz w:val="24"/>
                <w:szCs w:val="24"/>
              </w:rPr>
            </w:pPr>
          </w:p>
        </w:tc>
      </w:tr>
      <w:tr w:rsidR="00A042F2" w:rsidRPr="00035497" w14:paraId="7C14D5C2" w14:textId="77777777" w:rsidTr="00F830FE">
        <w:tc>
          <w:tcPr>
            <w:tcW w:w="191" w:type="pct"/>
            <w:vMerge/>
            <w:shd w:val="clear" w:color="auto" w:fill="auto"/>
          </w:tcPr>
          <w:p w14:paraId="6601EBD7" w14:textId="77777777" w:rsidR="00B52188" w:rsidRPr="003C712C" w:rsidRDefault="00B52188" w:rsidP="003C712C">
            <w:pPr>
              <w:tabs>
                <w:tab w:val="right" w:pos="851"/>
              </w:tabs>
              <w:ind w:firstLine="709"/>
              <w:rPr>
                <w:sz w:val="24"/>
                <w:szCs w:val="24"/>
              </w:rPr>
            </w:pPr>
          </w:p>
        </w:tc>
        <w:tc>
          <w:tcPr>
            <w:tcW w:w="998" w:type="pct"/>
            <w:vMerge/>
            <w:shd w:val="clear" w:color="auto" w:fill="auto"/>
          </w:tcPr>
          <w:p w14:paraId="72C18420" w14:textId="77777777" w:rsidR="00B52188" w:rsidRPr="003C712C" w:rsidRDefault="00B52188" w:rsidP="003C712C">
            <w:pPr>
              <w:tabs>
                <w:tab w:val="right" w:pos="851"/>
              </w:tabs>
              <w:ind w:firstLine="709"/>
              <w:rPr>
                <w:sz w:val="24"/>
                <w:szCs w:val="24"/>
              </w:rPr>
            </w:pPr>
          </w:p>
        </w:tc>
        <w:tc>
          <w:tcPr>
            <w:tcW w:w="426" w:type="pct"/>
            <w:vMerge/>
            <w:shd w:val="clear" w:color="auto" w:fill="auto"/>
          </w:tcPr>
          <w:p w14:paraId="04F6A47C" w14:textId="77777777" w:rsidR="00B52188" w:rsidRPr="003C712C" w:rsidRDefault="00B52188" w:rsidP="003C712C">
            <w:pPr>
              <w:tabs>
                <w:tab w:val="right" w:pos="851"/>
              </w:tabs>
              <w:ind w:firstLine="709"/>
              <w:rPr>
                <w:sz w:val="24"/>
                <w:szCs w:val="24"/>
              </w:rPr>
            </w:pPr>
          </w:p>
        </w:tc>
        <w:tc>
          <w:tcPr>
            <w:tcW w:w="426" w:type="pct"/>
            <w:shd w:val="clear" w:color="auto" w:fill="auto"/>
          </w:tcPr>
          <w:p w14:paraId="0510C90C" w14:textId="77777777" w:rsidR="00B52188" w:rsidRPr="003C712C" w:rsidRDefault="00B52188" w:rsidP="003C712C">
            <w:pPr>
              <w:tabs>
                <w:tab w:val="right" w:pos="851"/>
              </w:tabs>
              <w:rPr>
                <w:sz w:val="24"/>
                <w:szCs w:val="24"/>
              </w:rPr>
            </w:pPr>
            <w:r w:rsidRPr="003C712C">
              <w:rPr>
                <w:sz w:val="24"/>
                <w:szCs w:val="24"/>
              </w:rPr>
              <w:t>Об-щая,</w:t>
            </w:r>
          </w:p>
          <w:p w14:paraId="6FFD73F9" w14:textId="77777777" w:rsidR="00B52188" w:rsidRPr="003C712C" w:rsidRDefault="00B52188" w:rsidP="003C712C">
            <w:pPr>
              <w:tabs>
                <w:tab w:val="right" w:pos="851"/>
              </w:tabs>
              <w:rPr>
                <w:sz w:val="24"/>
                <w:szCs w:val="24"/>
              </w:rPr>
            </w:pPr>
            <w:r w:rsidRPr="003C712C">
              <w:rPr>
                <w:sz w:val="24"/>
                <w:szCs w:val="24"/>
              </w:rPr>
              <w:t>в т.ч.:</w:t>
            </w:r>
          </w:p>
        </w:tc>
        <w:tc>
          <w:tcPr>
            <w:tcW w:w="355" w:type="pct"/>
            <w:shd w:val="clear" w:color="auto" w:fill="auto"/>
          </w:tcPr>
          <w:p w14:paraId="69571483" w14:textId="77777777" w:rsidR="00B52188" w:rsidRPr="003C712C" w:rsidRDefault="00B52188" w:rsidP="003C712C">
            <w:pPr>
              <w:tabs>
                <w:tab w:val="right" w:pos="851"/>
              </w:tabs>
              <w:rPr>
                <w:sz w:val="24"/>
                <w:szCs w:val="24"/>
              </w:rPr>
            </w:pPr>
            <w:r w:rsidRPr="003C712C">
              <w:rPr>
                <w:sz w:val="24"/>
                <w:szCs w:val="24"/>
              </w:rPr>
              <w:t>Лек-ции</w:t>
            </w:r>
          </w:p>
        </w:tc>
        <w:tc>
          <w:tcPr>
            <w:tcW w:w="827" w:type="pct"/>
            <w:shd w:val="clear" w:color="auto" w:fill="auto"/>
          </w:tcPr>
          <w:p w14:paraId="343A6607" w14:textId="12F88E90" w:rsidR="00B52188" w:rsidRPr="003C712C" w:rsidRDefault="00084AAA" w:rsidP="00B52188">
            <w:pPr>
              <w:tabs>
                <w:tab w:val="right" w:pos="851"/>
              </w:tabs>
              <w:ind w:left="0" w:firstLine="0"/>
              <w:rPr>
                <w:sz w:val="24"/>
                <w:szCs w:val="24"/>
              </w:rPr>
            </w:pPr>
            <w:r>
              <w:rPr>
                <w:sz w:val="24"/>
                <w:szCs w:val="24"/>
              </w:rPr>
              <w:t>Семинары, пра</w:t>
            </w:r>
            <w:r w:rsidR="00B52188">
              <w:rPr>
                <w:sz w:val="24"/>
                <w:szCs w:val="24"/>
              </w:rPr>
              <w:t>кти</w:t>
            </w:r>
            <w:r>
              <w:rPr>
                <w:sz w:val="24"/>
                <w:szCs w:val="24"/>
              </w:rPr>
              <w:t>ческие заня</w:t>
            </w:r>
            <w:r w:rsidR="00B52188" w:rsidRPr="003C712C">
              <w:rPr>
                <w:sz w:val="24"/>
                <w:szCs w:val="24"/>
              </w:rPr>
              <w:t>тия</w:t>
            </w:r>
          </w:p>
        </w:tc>
        <w:tc>
          <w:tcPr>
            <w:tcW w:w="661" w:type="pct"/>
            <w:vMerge/>
            <w:shd w:val="clear" w:color="auto" w:fill="auto"/>
          </w:tcPr>
          <w:p w14:paraId="3F68FB47" w14:textId="77777777" w:rsidR="00B52188" w:rsidRPr="003C712C" w:rsidRDefault="00B52188" w:rsidP="003C712C">
            <w:pPr>
              <w:tabs>
                <w:tab w:val="right" w:pos="851"/>
              </w:tabs>
              <w:ind w:firstLine="709"/>
              <w:rPr>
                <w:sz w:val="24"/>
                <w:szCs w:val="24"/>
              </w:rPr>
            </w:pPr>
          </w:p>
        </w:tc>
        <w:tc>
          <w:tcPr>
            <w:tcW w:w="1116" w:type="pct"/>
            <w:vMerge/>
            <w:shd w:val="clear" w:color="auto" w:fill="auto"/>
          </w:tcPr>
          <w:p w14:paraId="397C9960" w14:textId="77777777" w:rsidR="00B52188" w:rsidRPr="003C712C" w:rsidRDefault="00B52188" w:rsidP="003C712C">
            <w:pPr>
              <w:tabs>
                <w:tab w:val="right" w:pos="851"/>
              </w:tabs>
              <w:ind w:firstLine="709"/>
              <w:rPr>
                <w:sz w:val="24"/>
                <w:szCs w:val="24"/>
              </w:rPr>
            </w:pPr>
          </w:p>
        </w:tc>
      </w:tr>
      <w:tr w:rsidR="00A042F2" w:rsidRPr="00035497" w14:paraId="3A821A24" w14:textId="77777777" w:rsidTr="00F830FE">
        <w:tc>
          <w:tcPr>
            <w:tcW w:w="191" w:type="pct"/>
            <w:shd w:val="clear" w:color="auto" w:fill="auto"/>
          </w:tcPr>
          <w:p w14:paraId="4659642B" w14:textId="77777777" w:rsidR="00B52188" w:rsidRPr="003C712C" w:rsidRDefault="00B52188" w:rsidP="003C712C">
            <w:pPr>
              <w:tabs>
                <w:tab w:val="right" w:pos="851"/>
              </w:tabs>
              <w:rPr>
                <w:sz w:val="24"/>
                <w:szCs w:val="24"/>
              </w:rPr>
            </w:pPr>
            <w:r w:rsidRPr="003C712C">
              <w:rPr>
                <w:sz w:val="24"/>
                <w:szCs w:val="24"/>
              </w:rPr>
              <w:t>1</w:t>
            </w:r>
          </w:p>
        </w:tc>
        <w:tc>
          <w:tcPr>
            <w:tcW w:w="998" w:type="pct"/>
            <w:shd w:val="clear" w:color="auto" w:fill="auto"/>
          </w:tcPr>
          <w:p w14:paraId="6E64A6A7" w14:textId="77777777" w:rsidR="00B52188" w:rsidRPr="003C712C" w:rsidRDefault="00B52188" w:rsidP="003C712C">
            <w:pPr>
              <w:tabs>
                <w:tab w:val="right" w:pos="851"/>
              </w:tabs>
              <w:rPr>
                <w:sz w:val="24"/>
                <w:szCs w:val="24"/>
              </w:rPr>
            </w:pPr>
            <w:r w:rsidRPr="003C712C">
              <w:rPr>
                <w:sz w:val="24"/>
                <w:szCs w:val="24"/>
              </w:rPr>
              <w:t>Основы бизнеса</w:t>
            </w:r>
          </w:p>
        </w:tc>
        <w:tc>
          <w:tcPr>
            <w:tcW w:w="426" w:type="pct"/>
            <w:shd w:val="clear" w:color="auto" w:fill="auto"/>
          </w:tcPr>
          <w:p w14:paraId="265A3720" w14:textId="602BF1BC" w:rsidR="00B52188" w:rsidRPr="00494124" w:rsidRDefault="00B52188" w:rsidP="003C712C">
            <w:pPr>
              <w:tabs>
                <w:tab w:val="right" w:pos="851"/>
              </w:tabs>
              <w:jc w:val="center"/>
              <w:rPr>
                <w:sz w:val="24"/>
                <w:szCs w:val="24"/>
                <w:lang w:val="en-US"/>
              </w:rPr>
            </w:pPr>
            <w:r>
              <w:rPr>
                <w:sz w:val="24"/>
                <w:szCs w:val="24"/>
              </w:rPr>
              <w:t>12</w:t>
            </w:r>
            <w:r w:rsidR="00050CD7">
              <w:rPr>
                <w:sz w:val="24"/>
                <w:szCs w:val="24"/>
              </w:rPr>
              <w:t>/12</w:t>
            </w:r>
          </w:p>
        </w:tc>
        <w:tc>
          <w:tcPr>
            <w:tcW w:w="426" w:type="pct"/>
            <w:shd w:val="clear" w:color="auto" w:fill="auto"/>
          </w:tcPr>
          <w:p w14:paraId="6E01942C" w14:textId="72B4BEAB" w:rsidR="00B52188" w:rsidRPr="00494124" w:rsidRDefault="00B52188" w:rsidP="003C712C">
            <w:pPr>
              <w:tabs>
                <w:tab w:val="right" w:pos="851"/>
              </w:tabs>
              <w:jc w:val="center"/>
              <w:rPr>
                <w:sz w:val="24"/>
                <w:szCs w:val="24"/>
                <w:lang w:val="en-US"/>
              </w:rPr>
            </w:pPr>
            <w:r>
              <w:rPr>
                <w:sz w:val="24"/>
                <w:szCs w:val="24"/>
              </w:rPr>
              <w:t>6</w:t>
            </w:r>
            <w:r w:rsidR="00050CD7">
              <w:rPr>
                <w:sz w:val="24"/>
                <w:szCs w:val="24"/>
              </w:rPr>
              <w:t>/3</w:t>
            </w:r>
          </w:p>
        </w:tc>
        <w:tc>
          <w:tcPr>
            <w:tcW w:w="355" w:type="pct"/>
            <w:shd w:val="clear" w:color="auto" w:fill="auto"/>
          </w:tcPr>
          <w:p w14:paraId="4D9E5C1C" w14:textId="6B229BB9" w:rsidR="00B52188" w:rsidRPr="003C712C" w:rsidRDefault="00B52188" w:rsidP="003C712C">
            <w:pPr>
              <w:tabs>
                <w:tab w:val="right" w:pos="851"/>
              </w:tabs>
              <w:jc w:val="center"/>
              <w:rPr>
                <w:sz w:val="24"/>
                <w:szCs w:val="24"/>
              </w:rPr>
            </w:pPr>
            <w:r>
              <w:rPr>
                <w:sz w:val="24"/>
                <w:szCs w:val="24"/>
              </w:rPr>
              <w:t>–</w:t>
            </w:r>
          </w:p>
        </w:tc>
        <w:tc>
          <w:tcPr>
            <w:tcW w:w="827" w:type="pct"/>
            <w:shd w:val="clear" w:color="auto" w:fill="auto"/>
          </w:tcPr>
          <w:p w14:paraId="7AC9B469" w14:textId="43C760F5" w:rsidR="00B52188" w:rsidRPr="00494124" w:rsidRDefault="00B52188" w:rsidP="00B52188">
            <w:pPr>
              <w:tabs>
                <w:tab w:val="right" w:pos="851"/>
              </w:tabs>
              <w:jc w:val="center"/>
              <w:rPr>
                <w:sz w:val="24"/>
                <w:szCs w:val="24"/>
                <w:highlight w:val="yellow"/>
                <w:lang w:val="en-US"/>
              </w:rPr>
            </w:pPr>
            <w:r>
              <w:rPr>
                <w:sz w:val="24"/>
                <w:szCs w:val="24"/>
              </w:rPr>
              <w:t>6</w:t>
            </w:r>
            <w:r w:rsidR="00050CD7">
              <w:rPr>
                <w:sz w:val="24"/>
                <w:szCs w:val="24"/>
              </w:rPr>
              <w:t>/3</w:t>
            </w:r>
          </w:p>
        </w:tc>
        <w:tc>
          <w:tcPr>
            <w:tcW w:w="661" w:type="pct"/>
            <w:shd w:val="clear" w:color="auto" w:fill="auto"/>
          </w:tcPr>
          <w:p w14:paraId="271B0C1E" w14:textId="626A8022" w:rsidR="00B52188" w:rsidRPr="00494124" w:rsidRDefault="00B52188" w:rsidP="00F32EF1">
            <w:pPr>
              <w:tabs>
                <w:tab w:val="right" w:pos="851"/>
              </w:tabs>
              <w:jc w:val="center"/>
              <w:rPr>
                <w:sz w:val="24"/>
                <w:szCs w:val="24"/>
                <w:lang w:val="en-US"/>
              </w:rPr>
            </w:pPr>
            <w:r>
              <w:rPr>
                <w:sz w:val="24"/>
                <w:szCs w:val="24"/>
              </w:rPr>
              <w:t>6</w:t>
            </w:r>
            <w:r w:rsidR="00050CD7">
              <w:rPr>
                <w:sz w:val="24"/>
                <w:szCs w:val="24"/>
              </w:rPr>
              <w:t>/9</w:t>
            </w:r>
          </w:p>
        </w:tc>
        <w:tc>
          <w:tcPr>
            <w:tcW w:w="1116" w:type="pct"/>
            <w:shd w:val="clear" w:color="auto" w:fill="auto"/>
          </w:tcPr>
          <w:p w14:paraId="53ACAAFF" w14:textId="77777777" w:rsidR="00B52188" w:rsidRPr="003C712C" w:rsidRDefault="00B52188" w:rsidP="003C712C">
            <w:pPr>
              <w:rPr>
                <w:sz w:val="24"/>
                <w:szCs w:val="24"/>
              </w:rPr>
            </w:pPr>
            <w:r w:rsidRPr="003C712C">
              <w:rPr>
                <w:sz w:val="24"/>
                <w:szCs w:val="24"/>
              </w:rPr>
              <w:t>Работа на практич. занятиях,</w:t>
            </w:r>
          </w:p>
          <w:p w14:paraId="2228D926" w14:textId="77777777" w:rsidR="00B52188" w:rsidRPr="003C712C" w:rsidRDefault="00B52188" w:rsidP="003C712C">
            <w:pPr>
              <w:rPr>
                <w:sz w:val="24"/>
                <w:szCs w:val="24"/>
              </w:rPr>
            </w:pPr>
            <w:r w:rsidRPr="003C712C">
              <w:rPr>
                <w:sz w:val="24"/>
                <w:szCs w:val="24"/>
              </w:rPr>
              <w:t>круглый стол-дискуссия (устно)</w:t>
            </w:r>
          </w:p>
          <w:p w14:paraId="3D7E8A08" w14:textId="354F0F03" w:rsidR="00B52188" w:rsidRPr="001A789D" w:rsidRDefault="00B52188" w:rsidP="001A789D">
            <w:pPr>
              <w:rPr>
                <w:sz w:val="24"/>
                <w:szCs w:val="24"/>
              </w:rPr>
            </w:pPr>
            <w:r w:rsidRPr="003C712C">
              <w:rPr>
                <w:sz w:val="24"/>
                <w:szCs w:val="24"/>
              </w:rPr>
              <w:t>презентация «Роль информации в бизнесе» (устно)</w:t>
            </w:r>
          </w:p>
        </w:tc>
      </w:tr>
      <w:tr w:rsidR="00A042F2" w:rsidRPr="00035497" w14:paraId="0CAE4807" w14:textId="77777777" w:rsidTr="00F830FE">
        <w:tc>
          <w:tcPr>
            <w:tcW w:w="191" w:type="pct"/>
            <w:shd w:val="clear" w:color="auto" w:fill="auto"/>
          </w:tcPr>
          <w:p w14:paraId="28B88BE2" w14:textId="3A875425" w:rsidR="00B52188" w:rsidRPr="003C712C" w:rsidRDefault="00B52188" w:rsidP="00F32EF1">
            <w:pPr>
              <w:tabs>
                <w:tab w:val="right" w:pos="851"/>
              </w:tabs>
              <w:rPr>
                <w:sz w:val="24"/>
                <w:szCs w:val="24"/>
              </w:rPr>
            </w:pPr>
            <w:r>
              <w:rPr>
                <w:sz w:val="24"/>
                <w:szCs w:val="24"/>
              </w:rPr>
              <w:t>2</w:t>
            </w:r>
          </w:p>
        </w:tc>
        <w:tc>
          <w:tcPr>
            <w:tcW w:w="998" w:type="pct"/>
            <w:shd w:val="clear" w:color="auto" w:fill="auto"/>
          </w:tcPr>
          <w:p w14:paraId="4ADB1359" w14:textId="7C539C5C" w:rsidR="00B52188" w:rsidRPr="003C712C" w:rsidRDefault="00B52188" w:rsidP="00F32EF1">
            <w:pPr>
              <w:tabs>
                <w:tab w:val="right" w:pos="851"/>
              </w:tabs>
              <w:rPr>
                <w:sz w:val="24"/>
                <w:szCs w:val="24"/>
              </w:rPr>
            </w:pPr>
            <w:r w:rsidRPr="003C712C">
              <w:rPr>
                <w:sz w:val="24"/>
                <w:szCs w:val="24"/>
              </w:rPr>
              <w:t>Деловая карьера</w:t>
            </w:r>
          </w:p>
        </w:tc>
        <w:tc>
          <w:tcPr>
            <w:tcW w:w="426" w:type="pct"/>
            <w:shd w:val="clear" w:color="auto" w:fill="auto"/>
          </w:tcPr>
          <w:p w14:paraId="51822AA7" w14:textId="10E595B9" w:rsidR="00B52188" w:rsidRPr="00494124" w:rsidRDefault="00B52188" w:rsidP="00F32EF1">
            <w:pPr>
              <w:tabs>
                <w:tab w:val="right" w:pos="851"/>
              </w:tabs>
              <w:jc w:val="center"/>
              <w:rPr>
                <w:sz w:val="24"/>
                <w:szCs w:val="24"/>
                <w:lang w:val="en-US"/>
              </w:rPr>
            </w:pPr>
            <w:r>
              <w:rPr>
                <w:sz w:val="24"/>
                <w:szCs w:val="24"/>
              </w:rPr>
              <w:t>12</w:t>
            </w:r>
            <w:r w:rsidR="00050CD7">
              <w:rPr>
                <w:sz w:val="24"/>
                <w:szCs w:val="24"/>
              </w:rPr>
              <w:t>/12</w:t>
            </w:r>
          </w:p>
        </w:tc>
        <w:tc>
          <w:tcPr>
            <w:tcW w:w="426" w:type="pct"/>
            <w:shd w:val="clear" w:color="auto" w:fill="auto"/>
          </w:tcPr>
          <w:p w14:paraId="09AB2309" w14:textId="73E8A8BA" w:rsidR="00B52188" w:rsidRPr="00494124" w:rsidRDefault="00B52188" w:rsidP="00F32EF1">
            <w:pPr>
              <w:tabs>
                <w:tab w:val="right" w:pos="851"/>
              </w:tabs>
              <w:jc w:val="center"/>
              <w:rPr>
                <w:sz w:val="24"/>
                <w:szCs w:val="24"/>
                <w:lang w:val="en-US"/>
              </w:rPr>
            </w:pPr>
            <w:r>
              <w:rPr>
                <w:sz w:val="24"/>
                <w:szCs w:val="24"/>
              </w:rPr>
              <w:t>6</w:t>
            </w:r>
            <w:r w:rsidR="00050CD7">
              <w:rPr>
                <w:sz w:val="24"/>
                <w:szCs w:val="24"/>
              </w:rPr>
              <w:t>/3</w:t>
            </w:r>
          </w:p>
        </w:tc>
        <w:tc>
          <w:tcPr>
            <w:tcW w:w="355" w:type="pct"/>
            <w:shd w:val="clear" w:color="auto" w:fill="auto"/>
          </w:tcPr>
          <w:p w14:paraId="056BC5FF" w14:textId="29BCF7A1" w:rsidR="00B52188" w:rsidRDefault="00B52188" w:rsidP="00F32EF1">
            <w:pPr>
              <w:tabs>
                <w:tab w:val="right" w:pos="851"/>
              </w:tabs>
              <w:jc w:val="center"/>
              <w:rPr>
                <w:sz w:val="24"/>
                <w:szCs w:val="24"/>
              </w:rPr>
            </w:pPr>
            <w:r>
              <w:rPr>
                <w:sz w:val="24"/>
                <w:szCs w:val="24"/>
              </w:rPr>
              <w:t>–</w:t>
            </w:r>
          </w:p>
        </w:tc>
        <w:tc>
          <w:tcPr>
            <w:tcW w:w="827" w:type="pct"/>
            <w:shd w:val="clear" w:color="auto" w:fill="auto"/>
          </w:tcPr>
          <w:p w14:paraId="59B6A98F" w14:textId="52DF7C15" w:rsidR="00B52188" w:rsidRPr="00494124" w:rsidRDefault="00B52188" w:rsidP="00F32EF1">
            <w:pPr>
              <w:tabs>
                <w:tab w:val="right" w:pos="851"/>
              </w:tabs>
              <w:jc w:val="center"/>
              <w:rPr>
                <w:sz w:val="24"/>
                <w:szCs w:val="24"/>
                <w:lang w:val="en-US"/>
              </w:rPr>
            </w:pPr>
            <w:r>
              <w:rPr>
                <w:sz w:val="24"/>
                <w:szCs w:val="24"/>
              </w:rPr>
              <w:t>6</w:t>
            </w:r>
            <w:r w:rsidR="00050CD7">
              <w:rPr>
                <w:sz w:val="24"/>
                <w:szCs w:val="24"/>
              </w:rPr>
              <w:t>/3</w:t>
            </w:r>
          </w:p>
        </w:tc>
        <w:tc>
          <w:tcPr>
            <w:tcW w:w="661" w:type="pct"/>
            <w:shd w:val="clear" w:color="auto" w:fill="auto"/>
          </w:tcPr>
          <w:p w14:paraId="4F93AC6A" w14:textId="026F7EC9" w:rsidR="00B52188" w:rsidRPr="00494124" w:rsidRDefault="00B52188" w:rsidP="00F32EF1">
            <w:pPr>
              <w:tabs>
                <w:tab w:val="right" w:pos="851"/>
              </w:tabs>
              <w:jc w:val="center"/>
              <w:rPr>
                <w:sz w:val="24"/>
                <w:szCs w:val="24"/>
                <w:lang w:val="en-US"/>
              </w:rPr>
            </w:pPr>
            <w:r>
              <w:rPr>
                <w:sz w:val="24"/>
                <w:szCs w:val="24"/>
              </w:rPr>
              <w:t>6</w:t>
            </w:r>
            <w:r w:rsidR="00050CD7">
              <w:rPr>
                <w:sz w:val="24"/>
                <w:szCs w:val="24"/>
              </w:rPr>
              <w:t>/9</w:t>
            </w:r>
          </w:p>
        </w:tc>
        <w:tc>
          <w:tcPr>
            <w:tcW w:w="1116" w:type="pct"/>
            <w:shd w:val="clear" w:color="auto" w:fill="auto"/>
          </w:tcPr>
          <w:p w14:paraId="4323C8DE" w14:textId="77777777" w:rsidR="00B52188" w:rsidRPr="003C712C" w:rsidRDefault="00B52188" w:rsidP="00F32EF1">
            <w:pPr>
              <w:rPr>
                <w:sz w:val="24"/>
                <w:szCs w:val="24"/>
              </w:rPr>
            </w:pPr>
            <w:r w:rsidRPr="003C712C">
              <w:rPr>
                <w:sz w:val="24"/>
                <w:szCs w:val="24"/>
              </w:rPr>
              <w:t>Работа на практич. занятиях,</w:t>
            </w:r>
          </w:p>
          <w:p w14:paraId="4EDDC237" w14:textId="77777777" w:rsidR="00B52188" w:rsidRPr="003C712C" w:rsidRDefault="00B52188" w:rsidP="00F32EF1">
            <w:pPr>
              <w:rPr>
                <w:sz w:val="24"/>
                <w:szCs w:val="24"/>
              </w:rPr>
            </w:pPr>
            <w:r w:rsidRPr="003C712C">
              <w:rPr>
                <w:sz w:val="24"/>
                <w:szCs w:val="24"/>
              </w:rPr>
              <w:t>круглый стол-дискуссия (устно)</w:t>
            </w:r>
          </w:p>
          <w:p w14:paraId="6F4A33B3" w14:textId="4D2F940A" w:rsidR="00B52188" w:rsidRPr="001A789D" w:rsidRDefault="00B52188" w:rsidP="001A789D">
            <w:pPr>
              <w:rPr>
                <w:sz w:val="24"/>
                <w:szCs w:val="24"/>
              </w:rPr>
            </w:pPr>
            <w:r w:rsidRPr="003C712C">
              <w:rPr>
                <w:sz w:val="24"/>
                <w:szCs w:val="24"/>
              </w:rPr>
              <w:t xml:space="preserve">презентация «Карьера в </w:t>
            </w:r>
            <w:r w:rsidRPr="003C712C">
              <w:rPr>
                <w:sz w:val="24"/>
                <w:szCs w:val="24"/>
                <w:lang w:val="en-US"/>
              </w:rPr>
              <w:t>IT</w:t>
            </w:r>
            <w:r w:rsidRPr="00A84F23">
              <w:rPr>
                <w:sz w:val="24"/>
                <w:szCs w:val="24"/>
              </w:rPr>
              <w:t>-</w:t>
            </w:r>
            <w:r w:rsidRPr="003C712C">
              <w:rPr>
                <w:sz w:val="24"/>
                <w:szCs w:val="24"/>
              </w:rPr>
              <w:t>бизнесе» (устно)</w:t>
            </w:r>
          </w:p>
        </w:tc>
      </w:tr>
      <w:tr w:rsidR="00A042F2" w:rsidRPr="00035497" w14:paraId="749DF53D" w14:textId="77777777" w:rsidTr="00F830FE">
        <w:tc>
          <w:tcPr>
            <w:tcW w:w="191" w:type="pct"/>
            <w:shd w:val="clear" w:color="auto" w:fill="auto"/>
          </w:tcPr>
          <w:p w14:paraId="392D7FFD" w14:textId="35E696DF" w:rsidR="00B52188" w:rsidRPr="003C712C" w:rsidRDefault="00B52188" w:rsidP="00F32EF1">
            <w:pPr>
              <w:tabs>
                <w:tab w:val="right" w:pos="851"/>
              </w:tabs>
              <w:rPr>
                <w:sz w:val="24"/>
                <w:szCs w:val="24"/>
              </w:rPr>
            </w:pPr>
            <w:r>
              <w:rPr>
                <w:sz w:val="24"/>
                <w:szCs w:val="24"/>
              </w:rPr>
              <w:t>3</w:t>
            </w:r>
          </w:p>
        </w:tc>
        <w:tc>
          <w:tcPr>
            <w:tcW w:w="998" w:type="pct"/>
            <w:shd w:val="clear" w:color="auto" w:fill="auto"/>
          </w:tcPr>
          <w:p w14:paraId="2193E481" w14:textId="6A36B80F" w:rsidR="00B52188" w:rsidRPr="003C712C" w:rsidRDefault="00B52188" w:rsidP="00F32EF1">
            <w:pPr>
              <w:tabs>
                <w:tab w:val="right" w:pos="851"/>
              </w:tabs>
              <w:rPr>
                <w:sz w:val="24"/>
                <w:szCs w:val="24"/>
              </w:rPr>
            </w:pPr>
            <w:r w:rsidRPr="003C712C">
              <w:rPr>
                <w:sz w:val="24"/>
                <w:szCs w:val="24"/>
              </w:rPr>
              <w:t>Критическое чтение</w:t>
            </w:r>
            <w:r>
              <w:rPr>
                <w:sz w:val="24"/>
                <w:szCs w:val="24"/>
              </w:rPr>
              <w:t>. Аннотирование текста</w:t>
            </w:r>
          </w:p>
        </w:tc>
        <w:tc>
          <w:tcPr>
            <w:tcW w:w="426" w:type="pct"/>
            <w:shd w:val="clear" w:color="auto" w:fill="auto"/>
          </w:tcPr>
          <w:p w14:paraId="41B1E94D" w14:textId="6A1B0D55" w:rsidR="00B52188" w:rsidRPr="00494124" w:rsidRDefault="00B52188" w:rsidP="00F32EF1">
            <w:pPr>
              <w:tabs>
                <w:tab w:val="right" w:pos="851"/>
              </w:tabs>
              <w:jc w:val="center"/>
              <w:rPr>
                <w:sz w:val="24"/>
                <w:szCs w:val="24"/>
                <w:lang w:val="en-US"/>
              </w:rPr>
            </w:pPr>
            <w:r>
              <w:rPr>
                <w:sz w:val="24"/>
                <w:szCs w:val="24"/>
              </w:rPr>
              <w:t>48</w:t>
            </w:r>
            <w:r w:rsidR="00050CD7">
              <w:rPr>
                <w:sz w:val="24"/>
                <w:szCs w:val="24"/>
              </w:rPr>
              <w:t>/48</w:t>
            </w:r>
          </w:p>
        </w:tc>
        <w:tc>
          <w:tcPr>
            <w:tcW w:w="426" w:type="pct"/>
            <w:shd w:val="clear" w:color="auto" w:fill="auto"/>
          </w:tcPr>
          <w:p w14:paraId="615010E7" w14:textId="57D099DF" w:rsidR="00B52188" w:rsidRPr="00494124" w:rsidRDefault="00B52188" w:rsidP="00F32EF1">
            <w:pPr>
              <w:tabs>
                <w:tab w:val="right" w:pos="851"/>
              </w:tabs>
              <w:jc w:val="center"/>
              <w:rPr>
                <w:sz w:val="24"/>
                <w:szCs w:val="24"/>
                <w:lang w:val="en-US"/>
              </w:rPr>
            </w:pPr>
            <w:r>
              <w:rPr>
                <w:sz w:val="24"/>
                <w:szCs w:val="24"/>
              </w:rPr>
              <w:t>4</w:t>
            </w:r>
            <w:r w:rsidR="00050CD7">
              <w:rPr>
                <w:sz w:val="24"/>
                <w:szCs w:val="24"/>
              </w:rPr>
              <w:t>/4</w:t>
            </w:r>
          </w:p>
        </w:tc>
        <w:tc>
          <w:tcPr>
            <w:tcW w:w="355" w:type="pct"/>
            <w:shd w:val="clear" w:color="auto" w:fill="auto"/>
          </w:tcPr>
          <w:p w14:paraId="57A55744" w14:textId="0032E4AE" w:rsidR="00B52188" w:rsidRDefault="00B52188" w:rsidP="00F32EF1">
            <w:pPr>
              <w:tabs>
                <w:tab w:val="right" w:pos="851"/>
              </w:tabs>
              <w:jc w:val="center"/>
              <w:rPr>
                <w:sz w:val="24"/>
                <w:szCs w:val="24"/>
              </w:rPr>
            </w:pPr>
            <w:r>
              <w:rPr>
                <w:sz w:val="24"/>
                <w:szCs w:val="24"/>
              </w:rPr>
              <w:t>–</w:t>
            </w:r>
          </w:p>
        </w:tc>
        <w:tc>
          <w:tcPr>
            <w:tcW w:w="827" w:type="pct"/>
            <w:shd w:val="clear" w:color="auto" w:fill="auto"/>
          </w:tcPr>
          <w:p w14:paraId="2B41BD90" w14:textId="62A80CBD" w:rsidR="00B52188" w:rsidRPr="00494124" w:rsidRDefault="00B52188" w:rsidP="00F32EF1">
            <w:pPr>
              <w:tabs>
                <w:tab w:val="right" w:pos="851"/>
              </w:tabs>
              <w:jc w:val="center"/>
              <w:rPr>
                <w:sz w:val="24"/>
                <w:szCs w:val="24"/>
                <w:lang w:val="en-US"/>
              </w:rPr>
            </w:pPr>
            <w:r>
              <w:rPr>
                <w:sz w:val="24"/>
                <w:szCs w:val="24"/>
              </w:rPr>
              <w:t>4</w:t>
            </w:r>
            <w:r w:rsidR="00050CD7">
              <w:rPr>
                <w:sz w:val="24"/>
                <w:szCs w:val="24"/>
              </w:rPr>
              <w:t>/4</w:t>
            </w:r>
          </w:p>
        </w:tc>
        <w:tc>
          <w:tcPr>
            <w:tcW w:w="661" w:type="pct"/>
            <w:shd w:val="clear" w:color="auto" w:fill="auto"/>
          </w:tcPr>
          <w:p w14:paraId="14120C5D" w14:textId="6A4EBFA5" w:rsidR="00B52188" w:rsidRPr="00494124" w:rsidRDefault="00B52188" w:rsidP="00F32EF1">
            <w:pPr>
              <w:tabs>
                <w:tab w:val="right" w:pos="851"/>
              </w:tabs>
              <w:jc w:val="center"/>
              <w:rPr>
                <w:sz w:val="24"/>
                <w:szCs w:val="24"/>
                <w:lang w:val="en-US"/>
              </w:rPr>
            </w:pPr>
            <w:r>
              <w:rPr>
                <w:sz w:val="24"/>
                <w:szCs w:val="24"/>
              </w:rPr>
              <w:t>44</w:t>
            </w:r>
            <w:r w:rsidR="00050CD7">
              <w:rPr>
                <w:sz w:val="24"/>
                <w:szCs w:val="24"/>
              </w:rPr>
              <w:t>/44</w:t>
            </w:r>
          </w:p>
        </w:tc>
        <w:tc>
          <w:tcPr>
            <w:tcW w:w="1116" w:type="pct"/>
            <w:shd w:val="clear" w:color="auto" w:fill="auto"/>
          </w:tcPr>
          <w:p w14:paraId="3657CF5E" w14:textId="77777777" w:rsidR="00B52188" w:rsidRPr="003C712C" w:rsidRDefault="00B52188" w:rsidP="00F32EF1">
            <w:pPr>
              <w:rPr>
                <w:sz w:val="24"/>
                <w:szCs w:val="24"/>
              </w:rPr>
            </w:pPr>
            <w:r w:rsidRPr="003C712C">
              <w:rPr>
                <w:sz w:val="24"/>
                <w:szCs w:val="24"/>
              </w:rPr>
              <w:t>Работа на практич. занятиях,</w:t>
            </w:r>
          </w:p>
          <w:p w14:paraId="61BB1DAA" w14:textId="77777777" w:rsidR="00B52188" w:rsidRPr="003C712C" w:rsidRDefault="00B52188" w:rsidP="00F32EF1">
            <w:pPr>
              <w:rPr>
                <w:sz w:val="24"/>
                <w:szCs w:val="24"/>
              </w:rPr>
            </w:pPr>
            <w:r w:rsidRPr="003C712C">
              <w:rPr>
                <w:sz w:val="24"/>
                <w:szCs w:val="24"/>
              </w:rPr>
              <w:t>круглый стол-дискуссия (устно)</w:t>
            </w:r>
          </w:p>
          <w:p w14:paraId="13711777" w14:textId="626DFEC3" w:rsidR="00B52188" w:rsidRPr="003C712C" w:rsidRDefault="00B52188" w:rsidP="00F32EF1">
            <w:pPr>
              <w:rPr>
                <w:sz w:val="24"/>
                <w:szCs w:val="24"/>
              </w:rPr>
            </w:pPr>
            <w:r w:rsidRPr="003C712C">
              <w:rPr>
                <w:sz w:val="24"/>
                <w:szCs w:val="24"/>
              </w:rPr>
              <w:t>Аннотирование монографии</w:t>
            </w:r>
          </w:p>
        </w:tc>
      </w:tr>
      <w:tr w:rsidR="00A042F2" w:rsidRPr="00035497" w14:paraId="465F91CE" w14:textId="77777777" w:rsidTr="00F830FE">
        <w:tc>
          <w:tcPr>
            <w:tcW w:w="191" w:type="pct"/>
            <w:shd w:val="clear" w:color="auto" w:fill="auto"/>
          </w:tcPr>
          <w:p w14:paraId="251AD777" w14:textId="77777777" w:rsidR="00B52188" w:rsidRPr="003C712C" w:rsidRDefault="00B52188" w:rsidP="00F32EF1">
            <w:pPr>
              <w:tabs>
                <w:tab w:val="right" w:pos="851"/>
              </w:tabs>
              <w:rPr>
                <w:sz w:val="24"/>
                <w:szCs w:val="24"/>
              </w:rPr>
            </w:pPr>
          </w:p>
        </w:tc>
        <w:tc>
          <w:tcPr>
            <w:tcW w:w="998" w:type="pct"/>
            <w:shd w:val="clear" w:color="auto" w:fill="auto"/>
          </w:tcPr>
          <w:p w14:paraId="11C8AC67" w14:textId="3E160E90" w:rsidR="00B52188" w:rsidRPr="00F32EF1" w:rsidRDefault="00B52188" w:rsidP="00A042F2">
            <w:pPr>
              <w:tabs>
                <w:tab w:val="right" w:pos="851"/>
              </w:tabs>
              <w:jc w:val="left"/>
              <w:rPr>
                <w:i/>
                <w:sz w:val="24"/>
                <w:szCs w:val="24"/>
              </w:rPr>
            </w:pPr>
            <w:r w:rsidRPr="00F32EF1">
              <w:rPr>
                <w:i/>
                <w:sz w:val="24"/>
                <w:szCs w:val="24"/>
              </w:rPr>
              <w:t>Всего за 1 модуль</w:t>
            </w:r>
          </w:p>
        </w:tc>
        <w:tc>
          <w:tcPr>
            <w:tcW w:w="426" w:type="pct"/>
            <w:shd w:val="clear" w:color="auto" w:fill="auto"/>
          </w:tcPr>
          <w:p w14:paraId="5A8A996C" w14:textId="6CCB068E" w:rsidR="00B52188" w:rsidRPr="00494124" w:rsidRDefault="0078595E" w:rsidP="00F32EF1">
            <w:pPr>
              <w:tabs>
                <w:tab w:val="right" w:pos="851"/>
              </w:tabs>
              <w:jc w:val="center"/>
              <w:rPr>
                <w:i/>
                <w:sz w:val="24"/>
                <w:szCs w:val="24"/>
                <w:lang w:val="en-US"/>
              </w:rPr>
            </w:pPr>
            <w:r>
              <w:rPr>
                <w:i/>
                <w:sz w:val="24"/>
                <w:szCs w:val="24"/>
              </w:rPr>
              <w:t>72</w:t>
            </w:r>
            <w:r w:rsidR="00050CD7">
              <w:rPr>
                <w:i/>
                <w:sz w:val="24"/>
                <w:szCs w:val="24"/>
              </w:rPr>
              <w:t>/72</w:t>
            </w:r>
          </w:p>
        </w:tc>
        <w:tc>
          <w:tcPr>
            <w:tcW w:w="426" w:type="pct"/>
            <w:shd w:val="clear" w:color="auto" w:fill="auto"/>
          </w:tcPr>
          <w:p w14:paraId="122CB24F" w14:textId="0312C1DD" w:rsidR="00B52188" w:rsidRPr="00494124" w:rsidRDefault="00B52188" w:rsidP="00F32EF1">
            <w:pPr>
              <w:tabs>
                <w:tab w:val="right" w:pos="851"/>
              </w:tabs>
              <w:jc w:val="center"/>
              <w:rPr>
                <w:i/>
                <w:sz w:val="24"/>
                <w:szCs w:val="24"/>
                <w:lang w:val="en-US"/>
              </w:rPr>
            </w:pPr>
            <w:r w:rsidRPr="00F32EF1">
              <w:rPr>
                <w:i/>
                <w:sz w:val="24"/>
                <w:szCs w:val="24"/>
              </w:rPr>
              <w:t>16</w:t>
            </w:r>
            <w:r w:rsidR="00050CD7">
              <w:rPr>
                <w:i/>
                <w:sz w:val="24"/>
                <w:szCs w:val="24"/>
              </w:rPr>
              <w:t>/10</w:t>
            </w:r>
          </w:p>
        </w:tc>
        <w:tc>
          <w:tcPr>
            <w:tcW w:w="355" w:type="pct"/>
            <w:shd w:val="clear" w:color="auto" w:fill="auto"/>
          </w:tcPr>
          <w:p w14:paraId="57C12DA8" w14:textId="530AC19D" w:rsidR="00B52188" w:rsidRPr="00F32EF1" w:rsidRDefault="00B52188" w:rsidP="00F32EF1">
            <w:pPr>
              <w:tabs>
                <w:tab w:val="right" w:pos="851"/>
              </w:tabs>
              <w:jc w:val="center"/>
              <w:rPr>
                <w:i/>
                <w:sz w:val="24"/>
                <w:szCs w:val="24"/>
              </w:rPr>
            </w:pPr>
            <w:r w:rsidRPr="00F32EF1">
              <w:rPr>
                <w:i/>
                <w:sz w:val="24"/>
                <w:szCs w:val="24"/>
              </w:rPr>
              <w:t>–</w:t>
            </w:r>
          </w:p>
        </w:tc>
        <w:tc>
          <w:tcPr>
            <w:tcW w:w="827" w:type="pct"/>
            <w:shd w:val="clear" w:color="auto" w:fill="auto"/>
          </w:tcPr>
          <w:p w14:paraId="34B0C0B8" w14:textId="3F9DDFE8" w:rsidR="00B52188" w:rsidRPr="00494124" w:rsidRDefault="00B52188" w:rsidP="00F32EF1">
            <w:pPr>
              <w:tabs>
                <w:tab w:val="right" w:pos="851"/>
              </w:tabs>
              <w:jc w:val="center"/>
              <w:rPr>
                <w:i/>
                <w:sz w:val="24"/>
                <w:szCs w:val="24"/>
                <w:lang w:val="en-US"/>
              </w:rPr>
            </w:pPr>
            <w:r w:rsidRPr="00F32EF1">
              <w:rPr>
                <w:i/>
                <w:sz w:val="24"/>
                <w:szCs w:val="24"/>
              </w:rPr>
              <w:t>16</w:t>
            </w:r>
            <w:r w:rsidR="00050CD7">
              <w:rPr>
                <w:i/>
                <w:sz w:val="24"/>
                <w:szCs w:val="24"/>
              </w:rPr>
              <w:t>/10</w:t>
            </w:r>
          </w:p>
        </w:tc>
        <w:tc>
          <w:tcPr>
            <w:tcW w:w="661" w:type="pct"/>
            <w:shd w:val="clear" w:color="auto" w:fill="auto"/>
          </w:tcPr>
          <w:p w14:paraId="7BDE26D6" w14:textId="26A39655" w:rsidR="00B52188" w:rsidRPr="00494124" w:rsidRDefault="00B52188" w:rsidP="00F32EF1">
            <w:pPr>
              <w:tabs>
                <w:tab w:val="right" w:pos="851"/>
              </w:tabs>
              <w:jc w:val="center"/>
              <w:rPr>
                <w:i/>
                <w:sz w:val="24"/>
                <w:szCs w:val="24"/>
                <w:lang w:val="en-US"/>
              </w:rPr>
            </w:pPr>
            <w:r w:rsidRPr="00F32EF1">
              <w:rPr>
                <w:i/>
                <w:sz w:val="24"/>
                <w:szCs w:val="24"/>
              </w:rPr>
              <w:t>56</w:t>
            </w:r>
            <w:r w:rsidR="00050CD7">
              <w:rPr>
                <w:i/>
                <w:sz w:val="24"/>
                <w:szCs w:val="24"/>
              </w:rPr>
              <w:t>/62</w:t>
            </w:r>
          </w:p>
        </w:tc>
        <w:tc>
          <w:tcPr>
            <w:tcW w:w="1116" w:type="pct"/>
            <w:shd w:val="clear" w:color="auto" w:fill="auto"/>
          </w:tcPr>
          <w:p w14:paraId="1484D156" w14:textId="15397650" w:rsidR="00B52188" w:rsidRPr="003C712C" w:rsidRDefault="00B52188" w:rsidP="00F32EF1">
            <w:pPr>
              <w:ind w:left="0" w:firstLine="0"/>
              <w:rPr>
                <w:sz w:val="24"/>
                <w:szCs w:val="24"/>
              </w:rPr>
            </w:pPr>
          </w:p>
        </w:tc>
      </w:tr>
      <w:tr w:rsidR="00A042F2" w:rsidRPr="00035497" w14:paraId="2E2CD589" w14:textId="77777777" w:rsidTr="00F830FE">
        <w:tc>
          <w:tcPr>
            <w:tcW w:w="191" w:type="pct"/>
            <w:shd w:val="clear" w:color="auto" w:fill="auto"/>
          </w:tcPr>
          <w:p w14:paraId="69AAAEDD" w14:textId="6466461E" w:rsidR="00B52188" w:rsidRPr="003C712C" w:rsidRDefault="00B52188" w:rsidP="00F32EF1">
            <w:pPr>
              <w:tabs>
                <w:tab w:val="right" w:pos="851"/>
              </w:tabs>
              <w:rPr>
                <w:sz w:val="24"/>
                <w:szCs w:val="24"/>
              </w:rPr>
            </w:pPr>
            <w:r>
              <w:rPr>
                <w:sz w:val="24"/>
                <w:szCs w:val="24"/>
              </w:rPr>
              <w:t>4</w:t>
            </w:r>
          </w:p>
        </w:tc>
        <w:tc>
          <w:tcPr>
            <w:tcW w:w="998" w:type="pct"/>
            <w:shd w:val="clear" w:color="auto" w:fill="auto"/>
          </w:tcPr>
          <w:p w14:paraId="540340A1" w14:textId="34E69726" w:rsidR="00B52188" w:rsidRPr="003C712C" w:rsidRDefault="00B52188" w:rsidP="00F32EF1">
            <w:pPr>
              <w:tabs>
                <w:tab w:val="right" w:pos="851"/>
              </w:tabs>
              <w:rPr>
                <w:sz w:val="24"/>
                <w:szCs w:val="24"/>
              </w:rPr>
            </w:pPr>
            <w:r w:rsidRPr="003C712C">
              <w:rPr>
                <w:sz w:val="24"/>
                <w:szCs w:val="24"/>
              </w:rPr>
              <w:t>Информационно-коммуникаци-онные технологии</w:t>
            </w:r>
          </w:p>
        </w:tc>
        <w:tc>
          <w:tcPr>
            <w:tcW w:w="426" w:type="pct"/>
            <w:shd w:val="clear" w:color="auto" w:fill="auto"/>
          </w:tcPr>
          <w:p w14:paraId="1BD3535B" w14:textId="0042622A" w:rsidR="00B52188" w:rsidRPr="00494124" w:rsidRDefault="00B52188" w:rsidP="00F32EF1">
            <w:pPr>
              <w:tabs>
                <w:tab w:val="right" w:pos="851"/>
              </w:tabs>
              <w:jc w:val="center"/>
              <w:rPr>
                <w:sz w:val="24"/>
                <w:szCs w:val="24"/>
                <w:lang w:val="en-US"/>
              </w:rPr>
            </w:pPr>
            <w:r>
              <w:rPr>
                <w:sz w:val="24"/>
                <w:szCs w:val="24"/>
              </w:rPr>
              <w:t>18</w:t>
            </w:r>
            <w:r w:rsidR="00050CD7">
              <w:rPr>
                <w:sz w:val="24"/>
                <w:szCs w:val="24"/>
              </w:rPr>
              <w:t>/18</w:t>
            </w:r>
          </w:p>
        </w:tc>
        <w:tc>
          <w:tcPr>
            <w:tcW w:w="426" w:type="pct"/>
            <w:shd w:val="clear" w:color="auto" w:fill="auto"/>
          </w:tcPr>
          <w:p w14:paraId="15318EFF" w14:textId="61D6FF6E" w:rsidR="00B52188" w:rsidRPr="00494124" w:rsidRDefault="00B52188" w:rsidP="00F32EF1">
            <w:pPr>
              <w:tabs>
                <w:tab w:val="right" w:pos="851"/>
              </w:tabs>
              <w:jc w:val="center"/>
              <w:rPr>
                <w:sz w:val="24"/>
                <w:szCs w:val="24"/>
                <w:lang w:val="en-US"/>
              </w:rPr>
            </w:pPr>
            <w:r>
              <w:rPr>
                <w:sz w:val="24"/>
                <w:szCs w:val="24"/>
              </w:rPr>
              <w:t>8</w:t>
            </w:r>
            <w:r w:rsidR="00050CD7">
              <w:rPr>
                <w:sz w:val="24"/>
                <w:szCs w:val="24"/>
              </w:rPr>
              <w:t>/4</w:t>
            </w:r>
          </w:p>
        </w:tc>
        <w:tc>
          <w:tcPr>
            <w:tcW w:w="355" w:type="pct"/>
            <w:shd w:val="clear" w:color="auto" w:fill="auto"/>
          </w:tcPr>
          <w:p w14:paraId="2947844F" w14:textId="77777777" w:rsidR="00B52188" w:rsidRPr="003C712C" w:rsidRDefault="00B52188" w:rsidP="00F32EF1">
            <w:pPr>
              <w:tabs>
                <w:tab w:val="right" w:pos="851"/>
              </w:tabs>
              <w:jc w:val="center"/>
              <w:rPr>
                <w:sz w:val="24"/>
                <w:szCs w:val="24"/>
              </w:rPr>
            </w:pPr>
          </w:p>
        </w:tc>
        <w:tc>
          <w:tcPr>
            <w:tcW w:w="827" w:type="pct"/>
            <w:shd w:val="clear" w:color="auto" w:fill="auto"/>
          </w:tcPr>
          <w:p w14:paraId="4E97B685" w14:textId="46FF05F9" w:rsidR="00B52188" w:rsidRPr="00494124" w:rsidRDefault="00B52188" w:rsidP="00B52188">
            <w:pPr>
              <w:tabs>
                <w:tab w:val="right" w:pos="851"/>
              </w:tabs>
              <w:jc w:val="center"/>
              <w:rPr>
                <w:sz w:val="24"/>
                <w:szCs w:val="24"/>
                <w:highlight w:val="yellow"/>
                <w:lang w:val="en-US"/>
              </w:rPr>
            </w:pPr>
            <w:r>
              <w:rPr>
                <w:sz w:val="24"/>
                <w:szCs w:val="24"/>
              </w:rPr>
              <w:t>8</w:t>
            </w:r>
            <w:r w:rsidR="00050CD7">
              <w:rPr>
                <w:sz w:val="24"/>
                <w:szCs w:val="24"/>
              </w:rPr>
              <w:t>/4</w:t>
            </w:r>
          </w:p>
        </w:tc>
        <w:tc>
          <w:tcPr>
            <w:tcW w:w="661" w:type="pct"/>
            <w:shd w:val="clear" w:color="auto" w:fill="auto"/>
          </w:tcPr>
          <w:p w14:paraId="2D41EF86" w14:textId="0C825D4F" w:rsidR="00B52188" w:rsidRPr="00494124" w:rsidRDefault="00B52188" w:rsidP="00F32EF1">
            <w:pPr>
              <w:tabs>
                <w:tab w:val="right" w:pos="851"/>
              </w:tabs>
              <w:jc w:val="center"/>
              <w:rPr>
                <w:sz w:val="24"/>
                <w:szCs w:val="24"/>
                <w:lang w:val="en-US"/>
              </w:rPr>
            </w:pPr>
            <w:r>
              <w:rPr>
                <w:sz w:val="24"/>
                <w:szCs w:val="24"/>
              </w:rPr>
              <w:t>10</w:t>
            </w:r>
            <w:r w:rsidR="00050CD7">
              <w:rPr>
                <w:sz w:val="24"/>
                <w:szCs w:val="24"/>
              </w:rPr>
              <w:t>/14</w:t>
            </w:r>
          </w:p>
        </w:tc>
        <w:tc>
          <w:tcPr>
            <w:tcW w:w="1116" w:type="pct"/>
            <w:shd w:val="clear" w:color="auto" w:fill="auto"/>
          </w:tcPr>
          <w:p w14:paraId="7DCC6795" w14:textId="77777777" w:rsidR="00B52188" w:rsidRPr="003C712C" w:rsidRDefault="00B52188" w:rsidP="00F32EF1">
            <w:pPr>
              <w:rPr>
                <w:sz w:val="24"/>
                <w:szCs w:val="24"/>
              </w:rPr>
            </w:pPr>
            <w:r w:rsidRPr="003C712C">
              <w:rPr>
                <w:sz w:val="24"/>
                <w:szCs w:val="24"/>
              </w:rPr>
              <w:t>Работа на практич. занятиях,</w:t>
            </w:r>
          </w:p>
          <w:p w14:paraId="25AEA88E" w14:textId="77777777" w:rsidR="00B52188" w:rsidRPr="003C712C" w:rsidRDefault="00B52188" w:rsidP="00F32EF1">
            <w:pPr>
              <w:rPr>
                <w:sz w:val="24"/>
                <w:szCs w:val="24"/>
              </w:rPr>
            </w:pPr>
            <w:r w:rsidRPr="003C712C">
              <w:rPr>
                <w:sz w:val="24"/>
                <w:szCs w:val="24"/>
              </w:rPr>
              <w:t>круглый стол-дискуссия (устно)</w:t>
            </w:r>
          </w:p>
          <w:p w14:paraId="19821358" w14:textId="19B75B41" w:rsidR="00B52188" w:rsidRPr="001A789D" w:rsidRDefault="00B52188" w:rsidP="001A789D">
            <w:pPr>
              <w:rPr>
                <w:sz w:val="24"/>
                <w:szCs w:val="24"/>
              </w:rPr>
            </w:pPr>
            <w:r w:rsidRPr="003C712C">
              <w:rPr>
                <w:sz w:val="24"/>
                <w:szCs w:val="24"/>
              </w:rPr>
              <w:t>презентация «Информационная безопасность сегодня» (устно)</w:t>
            </w:r>
          </w:p>
        </w:tc>
      </w:tr>
      <w:tr w:rsidR="00A042F2" w:rsidRPr="00035497" w14:paraId="7DFD77CA" w14:textId="77777777" w:rsidTr="00F830FE">
        <w:tc>
          <w:tcPr>
            <w:tcW w:w="191" w:type="pct"/>
            <w:shd w:val="clear" w:color="auto" w:fill="auto"/>
          </w:tcPr>
          <w:p w14:paraId="4ECB1A94" w14:textId="141804F9" w:rsidR="00B52188" w:rsidRPr="003C712C" w:rsidRDefault="00B52188" w:rsidP="00F32EF1">
            <w:pPr>
              <w:tabs>
                <w:tab w:val="right" w:pos="851"/>
              </w:tabs>
              <w:rPr>
                <w:sz w:val="24"/>
                <w:szCs w:val="24"/>
              </w:rPr>
            </w:pPr>
            <w:r>
              <w:rPr>
                <w:sz w:val="24"/>
                <w:szCs w:val="24"/>
              </w:rPr>
              <w:t>6</w:t>
            </w:r>
          </w:p>
        </w:tc>
        <w:tc>
          <w:tcPr>
            <w:tcW w:w="998" w:type="pct"/>
            <w:shd w:val="clear" w:color="auto" w:fill="auto"/>
          </w:tcPr>
          <w:p w14:paraId="60C78106" w14:textId="77777777" w:rsidR="00B52188" w:rsidRPr="003C712C" w:rsidRDefault="00B52188" w:rsidP="00F32EF1">
            <w:pPr>
              <w:tabs>
                <w:tab w:val="right" w:pos="851"/>
              </w:tabs>
              <w:rPr>
                <w:bCs/>
                <w:sz w:val="24"/>
                <w:szCs w:val="24"/>
              </w:rPr>
            </w:pPr>
            <w:r w:rsidRPr="003C712C">
              <w:rPr>
                <w:bCs/>
                <w:sz w:val="24"/>
                <w:szCs w:val="24"/>
              </w:rPr>
              <w:t>Реферирование текста</w:t>
            </w:r>
          </w:p>
        </w:tc>
        <w:tc>
          <w:tcPr>
            <w:tcW w:w="426" w:type="pct"/>
            <w:shd w:val="clear" w:color="auto" w:fill="auto"/>
          </w:tcPr>
          <w:p w14:paraId="60ADAB2E" w14:textId="0DBC9D28" w:rsidR="00B52188" w:rsidRPr="00C135FA" w:rsidRDefault="00B52188" w:rsidP="00F32EF1">
            <w:pPr>
              <w:tabs>
                <w:tab w:val="right" w:pos="851"/>
              </w:tabs>
              <w:jc w:val="center"/>
              <w:rPr>
                <w:sz w:val="24"/>
                <w:szCs w:val="24"/>
                <w:lang w:val="en-US"/>
              </w:rPr>
            </w:pPr>
            <w:r>
              <w:rPr>
                <w:sz w:val="24"/>
                <w:szCs w:val="24"/>
              </w:rPr>
              <w:t>28</w:t>
            </w:r>
            <w:r w:rsidR="00050CD7">
              <w:rPr>
                <w:sz w:val="24"/>
                <w:szCs w:val="24"/>
              </w:rPr>
              <w:t>/28</w:t>
            </w:r>
          </w:p>
        </w:tc>
        <w:tc>
          <w:tcPr>
            <w:tcW w:w="426" w:type="pct"/>
            <w:shd w:val="clear" w:color="auto" w:fill="auto"/>
          </w:tcPr>
          <w:p w14:paraId="018CE20D" w14:textId="1DD8B2C2" w:rsidR="00B52188" w:rsidRPr="00C135FA" w:rsidRDefault="00B52188" w:rsidP="00F32EF1">
            <w:pPr>
              <w:tabs>
                <w:tab w:val="right" w:pos="851"/>
              </w:tabs>
              <w:jc w:val="center"/>
              <w:rPr>
                <w:sz w:val="24"/>
                <w:szCs w:val="24"/>
                <w:lang w:val="en-US"/>
              </w:rPr>
            </w:pPr>
            <w:r>
              <w:rPr>
                <w:sz w:val="24"/>
                <w:szCs w:val="24"/>
              </w:rPr>
              <w:t>6</w:t>
            </w:r>
            <w:r w:rsidR="00050CD7">
              <w:rPr>
                <w:sz w:val="24"/>
                <w:szCs w:val="24"/>
              </w:rPr>
              <w:t>/6</w:t>
            </w:r>
          </w:p>
        </w:tc>
        <w:tc>
          <w:tcPr>
            <w:tcW w:w="355" w:type="pct"/>
            <w:shd w:val="clear" w:color="auto" w:fill="auto"/>
          </w:tcPr>
          <w:p w14:paraId="14C8B423" w14:textId="77777777" w:rsidR="00B52188" w:rsidRPr="003C712C" w:rsidRDefault="00B52188" w:rsidP="00F32EF1">
            <w:pPr>
              <w:tabs>
                <w:tab w:val="right" w:pos="851"/>
              </w:tabs>
              <w:jc w:val="center"/>
              <w:rPr>
                <w:sz w:val="24"/>
                <w:szCs w:val="24"/>
              </w:rPr>
            </w:pPr>
          </w:p>
        </w:tc>
        <w:tc>
          <w:tcPr>
            <w:tcW w:w="827" w:type="pct"/>
            <w:shd w:val="clear" w:color="auto" w:fill="auto"/>
          </w:tcPr>
          <w:p w14:paraId="681D8F05" w14:textId="56FA3B12" w:rsidR="00B52188" w:rsidRPr="00C135FA" w:rsidRDefault="00B52188" w:rsidP="00F32EF1">
            <w:pPr>
              <w:tabs>
                <w:tab w:val="right" w:pos="851"/>
              </w:tabs>
              <w:jc w:val="center"/>
              <w:rPr>
                <w:sz w:val="24"/>
                <w:szCs w:val="24"/>
                <w:lang w:val="en-US"/>
              </w:rPr>
            </w:pPr>
            <w:r>
              <w:rPr>
                <w:sz w:val="24"/>
                <w:szCs w:val="24"/>
              </w:rPr>
              <w:t>6</w:t>
            </w:r>
            <w:r w:rsidR="00050CD7">
              <w:rPr>
                <w:sz w:val="24"/>
                <w:szCs w:val="24"/>
              </w:rPr>
              <w:t>/6</w:t>
            </w:r>
          </w:p>
        </w:tc>
        <w:tc>
          <w:tcPr>
            <w:tcW w:w="661" w:type="pct"/>
            <w:shd w:val="clear" w:color="auto" w:fill="auto"/>
          </w:tcPr>
          <w:p w14:paraId="5104A023" w14:textId="77016B68" w:rsidR="00B52188" w:rsidRPr="00C135FA" w:rsidRDefault="00B52188" w:rsidP="00F32EF1">
            <w:pPr>
              <w:tabs>
                <w:tab w:val="right" w:pos="851"/>
              </w:tabs>
              <w:jc w:val="center"/>
              <w:rPr>
                <w:sz w:val="24"/>
                <w:szCs w:val="24"/>
                <w:lang w:val="en-US"/>
              </w:rPr>
            </w:pPr>
            <w:r>
              <w:rPr>
                <w:sz w:val="24"/>
                <w:szCs w:val="24"/>
              </w:rPr>
              <w:t>22</w:t>
            </w:r>
            <w:r w:rsidR="00050CD7">
              <w:rPr>
                <w:sz w:val="24"/>
                <w:szCs w:val="24"/>
              </w:rPr>
              <w:t>/22</w:t>
            </w:r>
          </w:p>
        </w:tc>
        <w:tc>
          <w:tcPr>
            <w:tcW w:w="1116" w:type="pct"/>
            <w:shd w:val="clear" w:color="auto" w:fill="auto"/>
          </w:tcPr>
          <w:p w14:paraId="39803914" w14:textId="77777777" w:rsidR="00B52188" w:rsidRPr="003C712C" w:rsidRDefault="00B52188" w:rsidP="00F32EF1">
            <w:pPr>
              <w:jc w:val="left"/>
              <w:rPr>
                <w:sz w:val="24"/>
                <w:szCs w:val="24"/>
              </w:rPr>
            </w:pPr>
            <w:r w:rsidRPr="003C712C">
              <w:rPr>
                <w:sz w:val="24"/>
                <w:szCs w:val="24"/>
              </w:rPr>
              <w:t>Работа на практич. занятиях,</w:t>
            </w:r>
          </w:p>
          <w:p w14:paraId="071A905B" w14:textId="77777777" w:rsidR="00B52188" w:rsidRPr="003C712C" w:rsidRDefault="00B52188" w:rsidP="00F32EF1">
            <w:pPr>
              <w:rPr>
                <w:sz w:val="24"/>
                <w:szCs w:val="24"/>
              </w:rPr>
            </w:pPr>
            <w:r w:rsidRPr="003C712C">
              <w:rPr>
                <w:sz w:val="24"/>
                <w:szCs w:val="24"/>
              </w:rPr>
              <w:t>круглый стол-дискуссия (устно)</w:t>
            </w:r>
          </w:p>
          <w:p w14:paraId="2120AF9A" w14:textId="31546335" w:rsidR="00B52188" w:rsidRPr="003C712C" w:rsidRDefault="00B52188" w:rsidP="00F32EF1">
            <w:pPr>
              <w:tabs>
                <w:tab w:val="right" w:pos="851"/>
              </w:tabs>
              <w:rPr>
                <w:sz w:val="24"/>
                <w:szCs w:val="24"/>
              </w:rPr>
            </w:pPr>
            <w:r>
              <w:rPr>
                <w:sz w:val="24"/>
                <w:szCs w:val="24"/>
              </w:rPr>
              <w:t>Реферирование статей</w:t>
            </w:r>
          </w:p>
        </w:tc>
      </w:tr>
      <w:tr w:rsidR="00A042F2" w:rsidRPr="00035497" w14:paraId="3CC3A36A" w14:textId="77777777" w:rsidTr="00F830FE">
        <w:tc>
          <w:tcPr>
            <w:tcW w:w="191" w:type="pct"/>
            <w:shd w:val="clear" w:color="auto" w:fill="auto"/>
          </w:tcPr>
          <w:p w14:paraId="5981CE70" w14:textId="686E888B" w:rsidR="00B52188" w:rsidRPr="003C712C" w:rsidRDefault="00B52188" w:rsidP="00F32EF1">
            <w:pPr>
              <w:tabs>
                <w:tab w:val="right" w:pos="851"/>
              </w:tabs>
              <w:rPr>
                <w:sz w:val="24"/>
                <w:szCs w:val="24"/>
              </w:rPr>
            </w:pPr>
            <w:r>
              <w:t>7</w:t>
            </w:r>
          </w:p>
        </w:tc>
        <w:tc>
          <w:tcPr>
            <w:tcW w:w="998" w:type="pct"/>
            <w:shd w:val="clear" w:color="auto" w:fill="auto"/>
          </w:tcPr>
          <w:p w14:paraId="63D98A6F" w14:textId="0D8EC544" w:rsidR="00B52188" w:rsidRPr="00BD62AF" w:rsidRDefault="00B52188" w:rsidP="00F32EF1">
            <w:pPr>
              <w:tabs>
                <w:tab w:val="right" w:pos="851"/>
              </w:tabs>
              <w:jc w:val="left"/>
              <w:rPr>
                <w:bCs/>
                <w:sz w:val="24"/>
                <w:szCs w:val="24"/>
              </w:rPr>
            </w:pPr>
            <w:r w:rsidRPr="00BD62AF">
              <w:rPr>
                <w:bCs/>
                <w:sz w:val="24"/>
                <w:szCs w:val="24"/>
              </w:rPr>
              <w:t>Деловые и академические презентации</w:t>
            </w:r>
          </w:p>
        </w:tc>
        <w:tc>
          <w:tcPr>
            <w:tcW w:w="426" w:type="pct"/>
            <w:shd w:val="clear" w:color="auto" w:fill="auto"/>
          </w:tcPr>
          <w:p w14:paraId="2BA0A5CF" w14:textId="17E5CE58" w:rsidR="00B52188" w:rsidRPr="00C135FA" w:rsidRDefault="00B52188" w:rsidP="00F32EF1">
            <w:pPr>
              <w:tabs>
                <w:tab w:val="right" w:pos="851"/>
              </w:tabs>
              <w:jc w:val="center"/>
              <w:rPr>
                <w:sz w:val="24"/>
                <w:szCs w:val="24"/>
                <w:lang w:val="en-US"/>
              </w:rPr>
            </w:pPr>
            <w:r>
              <w:rPr>
                <w:sz w:val="24"/>
                <w:szCs w:val="24"/>
              </w:rPr>
              <w:t>26</w:t>
            </w:r>
            <w:r w:rsidR="00050CD7">
              <w:rPr>
                <w:sz w:val="24"/>
                <w:szCs w:val="24"/>
              </w:rPr>
              <w:t>/26</w:t>
            </w:r>
          </w:p>
        </w:tc>
        <w:tc>
          <w:tcPr>
            <w:tcW w:w="426" w:type="pct"/>
            <w:shd w:val="clear" w:color="auto" w:fill="auto"/>
          </w:tcPr>
          <w:p w14:paraId="4D05B5BD" w14:textId="665787BB" w:rsidR="00B52188" w:rsidRPr="00C135FA" w:rsidRDefault="00B52188" w:rsidP="00F32EF1">
            <w:pPr>
              <w:tabs>
                <w:tab w:val="right" w:pos="851"/>
              </w:tabs>
              <w:jc w:val="center"/>
              <w:rPr>
                <w:sz w:val="24"/>
                <w:szCs w:val="24"/>
                <w:lang w:val="en-US"/>
              </w:rPr>
            </w:pPr>
            <w:r>
              <w:rPr>
                <w:sz w:val="24"/>
                <w:szCs w:val="24"/>
              </w:rPr>
              <w:t>6</w:t>
            </w:r>
            <w:r w:rsidR="00050CD7">
              <w:rPr>
                <w:sz w:val="24"/>
                <w:szCs w:val="24"/>
              </w:rPr>
              <w:t>/4</w:t>
            </w:r>
          </w:p>
        </w:tc>
        <w:tc>
          <w:tcPr>
            <w:tcW w:w="355" w:type="pct"/>
            <w:shd w:val="clear" w:color="auto" w:fill="auto"/>
          </w:tcPr>
          <w:p w14:paraId="6F19EEB2" w14:textId="77777777" w:rsidR="00B52188" w:rsidRPr="00BD62AF" w:rsidRDefault="00B52188" w:rsidP="00F32EF1">
            <w:pPr>
              <w:tabs>
                <w:tab w:val="right" w:pos="851"/>
              </w:tabs>
              <w:jc w:val="center"/>
              <w:rPr>
                <w:sz w:val="24"/>
                <w:szCs w:val="24"/>
              </w:rPr>
            </w:pPr>
          </w:p>
        </w:tc>
        <w:tc>
          <w:tcPr>
            <w:tcW w:w="827" w:type="pct"/>
            <w:shd w:val="clear" w:color="auto" w:fill="auto"/>
          </w:tcPr>
          <w:p w14:paraId="4C6E24C6" w14:textId="58B9074A" w:rsidR="00B52188" w:rsidRPr="00C135FA" w:rsidRDefault="00B52188" w:rsidP="00F32EF1">
            <w:pPr>
              <w:tabs>
                <w:tab w:val="right" w:pos="851"/>
              </w:tabs>
              <w:jc w:val="center"/>
              <w:rPr>
                <w:sz w:val="24"/>
                <w:szCs w:val="24"/>
                <w:lang w:val="en-US"/>
              </w:rPr>
            </w:pPr>
            <w:r>
              <w:rPr>
                <w:sz w:val="24"/>
                <w:szCs w:val="24"/>
              </w:rPr>
              <w:t>6</w:t>
            </w:r>
            <w:r w:rsidR="00050CD7">
              <w:rPr>
                <w:sz w:val="24"/>
                <w:szCs w:val="24"/>
              </w:rPr>
              <w:t>/4</w:t>
            </w:r>
          </w:p>
        </w:tc>
        <w:tc>
          <w:tcPr>
            <w:tcW w:w="661" w:type="pct"/>
            <w:shd w:val="clear" w:color="auto" w:fill="auto"/>
          </w:tcPr>
          <w:p w14:paraId="3885A216" w14:textId="7B22897D" w:rsidR="00B52188" w:rsidRPr="00C135FA" w:rsidRDefault="00B52188" w:rsidP="00F32EF1">
            <w:pPr>
              <w:tabs>
                <w:tab w:val="right" w:pos="851"/>
              </w:tabs>
              <w:jc w:val="center"/>
              <w:rPr>
                <w:sz w:val="24"/>
                <w:szCs w:val="24"/>
                <w:lang w:val="en-US"/>
              </w:rPr>
            </w:pPr>
            <w:r>
              <w:rPr>
                <w:sz w:val="24"/>
                <w:szCs w:val="24"/>
              </w:rPr>
              <w:t>20</w:t>
            </w:r>
            <w:r w:rsidR="00050CD7">
              <w:rPr>
                <w:sz w:val="24"/>
                <w:szCs w:val="24"/>
              </w:rPr>
              <w:t>/22</w:t>
            </w:r>
          </w:p>
        </w:tc>
        <w:tc>
          <w:tcPr>
            <w:tcW w:w="1116" w:type="pct"/>
            <w:shd w:val="clear" w:color="auto" w:fill="auto"/>
          </w:tcPr>
          <w:p w14:paraId="1BEF66F0" w14:textId="77777777" w:rsidR="00B52188" w:rsidRPr="00BD62AF" w:rsidRDefault="00B52188" w:rsidP="00F32EF1">
            <w:pPr>
              <w:jc w:val="left"/>
              <w:rPr>
                <w:sz w:val="24"/>
                <w:szCs w:val="24"/>
              </w:rPr>
            </w:pPr>
            <w:r w:rsidRPr="00BD62AF">
              <w:rPr>
                <w:sz w:val="24"/>
                <w:szCs w:val="24"/>
              </w:rPr>
              <w:t>Работа на практич. занятиях,</w:t>
            </w:r>
          </w:p>
          <w:p w14:paraId="4A4CC9AC" w14:textId="77777777" w:rsidR="00B52188" w:rsidRPr="00BD62AF" w:rsidRDefault="00B52188" w:rsidP="00F32EF1">
            <w:pPr>
              <w:rPr>
                <w:sz w:val="24"/>
                <w:szCs w:val="24"/>
              </w:rPr>
            </w:pPr>
            <w:r w:rsidRPr="00BD62AF">
              <w:rPr>
                <w:sz w:val="24"/>
                <w:szCs w:val="24"/>
              </w:rPr>
              <w:t>круглый стол-</w:t>
            </w:r>
            <w:r w:rsidRPr="00BD62AF">
              <w:rPr>
                <w:sz w:val="24"/>
                <w:szCs w:val="24"/>
              </w:rPr>
              <w:lastRenderedPageBreak/>
              <w:t>дискуссия (устно)</w:t>
            </w:r>
          </w:p>
          <w:p w14:paraId="79A7FDE1" w14:textId="0B96B1D1" w:rsidR="00B52188" w:rsidRPr="001A789D" w:rsidRDefault="00B52188" w:rsidP="001A789D">
            <w:pPr>
              <w:rPr>
                <w:sz w:val="24"/>
                <w:szCs w:val="24"/>
              </w:rPr>
            </w:pPr>
            <w:r w:rsidRPr="00BD62AF">
              <w:rPr>
                <w:sz w:val="24"/>
                <w:szCs w:val="24"/>
              </w:rPr>
              <w:t>презентация «Новые технологии в бизнесе» (устно)</w:t>
            </w:r>
          </w:p>
        </w:tc>
      </w:tr>
      <w:tr w:rsidR="00A042F2" w:rsidRPr="004C2B25" w14:paraId="441E8F4D" w14:textId="77777777" w:rsidTr="00F830FE">
        <w:tc>
          <w:tcPr>
            <w:tcW w:w="191" w:type="pct"/>
            <w:shd w:val="clear" w:color="auto" w:fill="auto"/>
          </w:tcPr>
          <w:p w14:paraId="19D40DAD" w14:textId="77777777" w:rsidR="00B52188" w:rsidRPr="003C712C" w:rsidRDefault="00B52188" w:rsidP="009C1843">
            <w:pPr>
              <w:tabs>
                <w:tab w:val="right" w:pos="851"/>
              </w:tabs>
              <w:rPr>
                <w:sz w:val="24"/>
                <w:szCs w:val="24"/>
              </w:rPr>
            </w:pPr>
          </w:p>
        </w:tc>
        <w:tc>
          <w:tcPr>
            <w:tcW w:w="998" w:type="pct"/>
            <w:shd w:val="clear" w:color="auto" w:fill="auto"/>
          </w:tcPr>
          <w:p w14:paraId="771D550D" w14:textId="572B4B30" w:rsidR="00B52188" w:rsidRPr="009C1843" w:rsidRDefault="00B52188" w:rsidP="009C1843">
            <w:pPr>
              <w:tabs>
                <w:tab w:val="right" w:pos="851"/>
              </w:tabs>
              <w:rPr>
                <w:i/>
                <w:sz w:val="24"/>
                <w:szCs w:val="24"/>
              </w:rPr>
            </w:pPr>
            <w:r w:rsidRPr="009C1843">
              <w:rPr>
                <w:i/>
                <w:sz w:val="24"/>
                <w:szCs w:val="24"/>
              </w:rPr>
              <w:t>Всего за 2 модуль</w:t>
            </w:r>
          </w:p>
        </w:tc>
        <w:tc>
          <w:tcPr>
            <w:tcW w:w="426" w:type="pct"/>
            <w:shd w:val="clear" w:color="auto" w:fill="auto"/>
          </w:tcPr>
          <w:p w14:paraId="3B54BE32" w14:textId="2ADB6167" w:rsidR="00B52188" w:rsidRPr="00C135FA" w:rsidRDefault="00B52188" w:rsidP="009C1843">
            <w:pPr>
              <w:tabs>
                <w:tab w:val="right" w:pos="851"/>
              </w:tabs>
              <w:jc w:val="center"/>
              <w:rPr>
                <w:i/>
                <w:sz w:val="24"/>
                <w:szCs w:val="24"/>
                <w:lang w:val="en-US"/>
              </w:rPr>
            </w:pPr>
            <w:r w:rsidRPr="009C1843">
              <w:rPr>
                <w:i/>
                <w:sz w:val="24"/>
                <w:szCs w:val="24"/>
              </w:rPr>
              <w:t>72</w:t>
            </w:r>
            <w:r w:rsidR="00050CD7">
              <w:rPr>
                <w:i/>
                <w:sz w:val="24"/>
                <w:szCs w:val="24"/>
              </w:rPr>
              <w:t>/72</w:t>
            </w:r>
          </w:p>
        </w:tc>
        <w:tc>
          <w:tcPr>
            <w:tcW w:w="426" w:type="pct"/>
            <w:shd w:val="clear" w:color="auto" w:fill="auto"/>
          </w:tcPr>
          <w:p w14:paraId="3D116259" w14:textId="3D3478FF" w:rsidR="00B52188" w:rsidRPr="00C135FA" w:rsidRDefault="00B52188" w:rsidP="009C1843">
            <w:pPr>
              <w:tabs>
                <w:tab w:val="right" w:pos="851"/>
              </w:tabs>
              <w:jc w:val="center"/>
              <w:rPr>
                <w:i/>
                <w:sz w:val="24"/>
                <w:szCs w:val="24"/>
                <w:lang w:val="en-US"/>
              </w:rPr>
            </w:pPr>
            <w:r w:rsidRPr="009C1843">
              <w:rPr>
                <w:i/>
                <w:sz w:val="24"/>
                <w:szCs w:val="24"/>
              </w:rPr>
              <w:t>20</w:t>
            </w:r>
            <w:r w:rsidR="00050CD7">
              <w:rPr>
                <w:i/>
                <w:sz w:val="24"/>
                <w:szCs w:val="24"/>
              </w:rPr>
              <w:t>/14</w:t>
            </w:r>
          </w:p>
        </w:tc>
        <w:tc>
          <w:tcPr>
            <w:tcW w:w="355" w:type="pct"/>
            <w:shd w:val="clear" w:color="auto" w:fill="auto"/>
          </w:tcPr>
          <w:p w14:paraId="5EF6D688" w14:textId="56EE51D3" w:rsidR="00B52188" w:rsidRPr="009C1843" w:rsidRDefault="00B52188" w:rsidP="009C1843">
            <w:pPr>
              <w:tabs>
                <w:tab w:val="right" w:pos="851"/>
              </w:tabs>
              <w:jc w:val="center"/>
              <w:rPr>
                <w:i/>
                <w:sz w:val="24"/>
                <w:szCs w:val="24"/>
              </w:rPr>
            </w:pPr>
            <w:r w:rsidRPr="009C1843">
              <w:rPr>
                <w:i/>
                <w:sz w:val="24"/>
                <w:szCs w:val="24"/>
              </w:rPr>
              <w:t>–</w:t>
            </w:r>
          </w:p>
        </w:tc>
        <w:tc>
          <w:tcPr>
            <w:tcW w:w="827" w:type="pct"/>
            <w:shd w:val="clear" w:color="auto" w:fill="auto"/>
          </w:tcPr>
          <w:p w14:paraId="5F120561" w14:textId="21129A8B" w:rsidR="00B52188" w:rsidRPr="00C135FA" w:rsidRDefault="00B52188" w:rsidP="009C1843">
            <w:pPr>
              <w:tabs>
                <w:tab w:val="right" w:pos="851"/>
              </w:tabs>
              <w:jc w:val="center"/>
              <w:rPr>
                <w:i/>
                <w:sz w:val="24"/>
                <w:szCs w:val="24"/>
                <w:lang w:val="en-US"/>
              </w:rPr>
            </w:pPr>
            <w:r w:rsidRPr="009C1843">
              <w:rPr>
                <w:i/>
                <w:sz w:val="24"/>
                <w:szCs w:val="24"/>
              </w:rPr>
              <w:t>20</w:t>
            </w:r>
            <w:r w:rsidR="00050CD7">
              <w:rPr>
                <w:i/>
                <w:sz w:val="24"/>
                <w:szCs w:val="24"/>
              </w:rPr>
              <w:t>/14</w:t>
            </w:r>
          </w:p>
        </w:tc>
        <w:tc>
          <w:tcPr>
            <w:tcW w:w="661" w:type="pct"/>
            <w:shd w:val="clear" w:color="auto" w:fill="auto"/>
          </w:tcPr>
          <w:p w14:paraId="51653FEA" w14:textId="61BF7A0C" w:rsidR="00B52188" w:rsidRPr="00C135FA" w:rsidRDefault="00B52188" w:rsidP="009C1843">
            <w:pPr>
              <w:tabs>
                <w:tab w:val="right" w:pos="851"/>
              </w:tabs>
              <w:jc w:val="center"/>
              <w:rPr>
                <w:i/>
                <w:sz w:val="24"/>
                <w:szCs w:val="24"/>
                <w:lang w:val="en-US"/>
              </w:rPr>
            </w:pPr>
            <w:r w:rsidRPr="009C1843">
              <w:rPr>
                <w:i/>
                <w:sz w:val="24"/>
                <w:szCs w:val="24"/>
              </w:rPr>
              <w:t>52</w:t>
            </w:r>
            <w:r w:rsidR="00050CD7">
              <w:rPr>
                <w:i/>
                <w:sz w:val="24"/>
                <w:szCs w:val="24"/>
              </w:rPr>
              <w:t>/58</w:t>
            </w:r>
          </w:p>
        </w:tc>
        <w:tc>
          <w:tcPr>
            <w:tcW w:w="1116" w:type="pct"/>
            <w:shd w:val="clear" w:color="auto" w:fill="auto"/>
          </w:tcPr>
          <w:p w14:paraId="3451E081" w14:textId="3CB67E2B" w:rsidR="00B52188" w:rsidRPr="003C712C" w:rsidRDefault="00B52188" w:rsidP="009C1843">
            <w:pPr>
              <w:tabs>
                <w:tab w:val="right" w:pos="851"/>
              </w:tabs>
              <w:rPr>
                <w:sz w:val="24"/>
                <w:szCs w:val="24"/>
              </w:rPr>
            </w:pPr>
            <w:r w:rsidRPr="003C712C">
              <w:rPr>
                <w:sz w:val="24"/>
                <w:szCs w:val="24"/>
              </w:rPr>
              <w:t xml:space="preserve">Согласно учебному плану: </w:t>
            </w:r>
            <w:r>
              <w:rPr>
                <w:sz w:val="24"/>
                <w:szCs w:val="24"/>
              </w:rPr>
              <w:t>в 2</w:t>
            </w:r>
            <w:r w:rsidRPr="003C712C">
              <w:rPr>
                <w:sz w:val="24"/>
                <w:szCs w:val="24"/>
              </w:rPr>
              <w:t xml:space="preserve"> модуле - ДТЗ</w:t>
            </w:r>
          </w:p>
        </w:tc>
      </w:tr>
      <w:tr w:rsidR="00A042F2" w:rsidRPr="004C2B25" w14:paraId="6CEBA822" w14:textId="77777777" w:rsidTr="00F830FE">
        <w:tc>
          <w:tcPr>
            <w:tcW w:w="191" w:type="pct"/>
            <w:shd w:val="clear" w:color="auto" w:fill="auto"/>
          </w:tcPr>
          <w:p w14:paraId="7FE98035" w14:textId="77777777" w:rsidR="00B52188" w:rsidRPr="003C712C" w:rsidRDefault="00B52188" w:rsidP="00F32EF1">
            <w:pPr>
              <w:tabs>
                <w:tab w:val="right" w:pos="851"/>
              </w:tabs>
              <w:rPr>
                <w:sz w:val="24"/>
                <w:szCs w:val="24"/>
              </w:rPr>
            </w:pPr>
          </w:p>
        </w:tc>
        <w:tc>
          <w:tcPr>
            <w:tcW w:w="998" w:type="pct"/>
            <w:shd w:val="clear" w:color="auto" w:fill="auto"/>
          </w:tcPr>
          <w:p w14:paraId="3BE86CF6" w14:textId="77777777" w:rsidR="00B52188" w:rsidRPr="003C712C" w:rsidRDefault="00B52188" w:rsidP="00F32EF1">
            <w:pPr>
              <w:tabs>
                <w:tab w:val="right" w:pos="851"/>
              </w:tabs>
              <w:rPr>
                <w:sz w:val="24"/>
                <w:szCs w:val="24"/>
              </w:rPr>
            </w:pPr>
            <w:r w:rsidRPr="003C712C">
              <w:rPr>
                <w:sz w:val="24"/>
                <w:szCs w:val="24"/>
              </w:rPr>
              <w:t xml:space="preserve">В целом по дисциплине </w:t>
            </w:r>
          </w:p>
        </w:tc>
        <w:tc>
          <w:tcPr>
            <w:tcW w:w="426" w:type="pct"/>
            <w:shd w:val="clear" w:color="auto" w:fill="auto"/>
          </w:tcPr>
          <w:p w14:paraId="69E0C26F" w14:textId="77777777" w:rsidR="00050CD7" w:rsidRDefault="00B52188" w:rsidP="0078595E">
            <w:pPr>
              <w:tabs>
                <w:tab w:val="right" w:pos="851"/>
              </w:tabs>
              <w:jc w:val="center"/>
              <w:rPr>
                <w:sz w:val="24"/>
                <w:szCs w:val="24"/>
              </w:rPr>
            </w:pPr>
            <w:r>
              <w:rPr>
                <w:sz w:val="24"/>
                <w:szCs w:val="24"/>
              </w:rPr>
              <w:t>144</w:t>
            </w:r>
            <w:r w:rsidR="00050CD7">
              <w:rPr>
                <w:sz w:val="24"/>
                <w:szCs w:val="24"/>
              </w:rPr>
              <w:t>/</w:t>
            </w:r>
          </w:p>
          <w:p w14:paraId="5EA8EF02" w14:textId="6E901781" w:rsidR="00B52188" w:rsidRPr="00C135FA" w:rsidRDefault="00050CD7" w:rsidP="0078595E">
            <w:pPr>
              <w:tabs>
                <w:tab w:val="right" w:pos="851"/>
              </w:tabs>
              <w:jc w:val="center"/>
              <w:rPr>
                <w:sz w:val="24"/>
                <w:szCs w:val="24"/>
                <w:lang w:val="en-US"/>
              </w:rPr>
            </w:pPr>
            <w:r>
              <w:rPr>
                <w:sz w:val="24"/>
                <w:szCs w:val="24"/>
              </w:rPr>
              <w:t>144</w:t>
            </w:r>
          </w:p>
        </w:tc>
        <w:tc>
          <w:tcPr>
            <w:tcW w:w="426" w:type="pct"/>
            <w:shd w:val="clear" w:color="auto" w:fill="auto"/>
          </w:tcPr>
          <w:p w14:paraId="0F962487" w14:textId="49044F75" w:rsidR="00B52188" w:rsidRDefault="00B52188" w:rsidP="00F32EF1">
            <w:pPr>
              <w:tabs>
                <w:tab w:val="right" w:pos="851"/>
              </w:tabs>
              <w:jc w:val="center"/>
              <w:rPr>
                <w:sz w:val="24"/>
                <w:szCs w:val="24"/>
              </w:rPr>
            </w:pPr>
            <w:r>
              <w:rPr>
                <w:sz w:val="24"/>
                <w:szCs w:val="24"/>
              </w:rPr>
              <w:t>36</w:t>
            </w:r>
            <w:r w:rsidR="00E21955">
              <w:rPr>
                <w:sz w:val="24"/>
                <w:szCs w:val="24"/>
              </w:rPr>
              <w:t>/</w:t>
            </w:r>
          </w:p>
          <w:p w14:paraId="11E6112C" w14:textId="0E03F616" w:rsidR="00E21955" w:rsidRPr="00C135FA" w:rsidRDefault="00E21955" w:rsidP="00F32EF1">
            <w:pPr>
              <w:tabs>
                <w:tab w:val="right" w:pos="851"/>
              </w:tabs>
              <w:jc w:val="center"/>
              <w:rPr>
                <w:sz w:val="24"/>
                <w:szCs w:val="24"/>
                <w:lang w:val="en-US"/>
              </w:rPr>
            </w:pPr>
            <w:r>
              <w:rPr>
                <w:sz w:val="24"/>
                <w:szCs w:val="24"/>
              </w:rPr>
              <w:t>24</w:t>
            </w:r>
          </w:p>
        </w:tc>
        <w:tc>
          <w:tcPr>
            <w:tcW w:w="355" w:type="pct"/>
            <w:shd w:val="clear" w:color="auto" w:fill="auto"/>
          </w:tcPr>
          <w:p w14:paraId="422D789C" w14:textId="64A91677" w:rsidR="00B52188" w:rsidRPr="003C712C" w:rsidRDefault="00B52188" w:rsidP="00F32EF1">
            <w:pPr>
              <w:tabs>
                <w:tab w:val="right" w:pos="851"/>
              </w:tabs>
              <w:jc w:val="center"/>
              <w:rPr>
                <w:sz w:val="24"/>
                <w:szCs w:val="24"/>
              </w:rPr>
            </w:pPr>
            <w:r>
              <w:rPr>
                <w:sz w:val="24"/>
                <w:szCs w:val="24"/>
              </w:rPr>
              <w:t>–</w:t>
            </w:r>
          </w:p>
        </w:tc>
        <w:tc>
          <w:tcPr>
            <w:tcW w:w="827" w:type="pct"/>
            <w:shd w:val="clear" w:color="auto" w:fill="auto"/>
          </w:tcPr>
          <w:p w14:paraId="680E134D" w14:textId="45690E73" w:rsidR="00B52188" w:rsidRPr="00C135FA" w:rsidRDefault="00B52188" w:rsidP="00F32EF1">
            <w:pPr>
              <w:tabs>
                <w:tab w:val="right" w:pos="851"/>
              </w:tabs>
              <w:jc w:val="center"/>
              <w:rPr>
                <w:sz w:val="24"/>
                <w:szCs w:val="24"/>
                <w:lang w:val="en-US"/>
              </w:rPr>
            </w:pPr>
            <w:r>
              <w:rPr>
                <w:sz w:val="24"/>
                <w:szCs w:val="24"/>
              </w:rPr>
              <w:t>36</w:t>
            </w:r>
            <w:r w:rsidR="00E21955">
              <w:rPr>
                <w:sz w:val="24"/>
                <w:szCs w:val="24"/>
              </w:rPr>
              <w:t>/24</w:t>
            </w:r>
          </w:p>
        </w:tc>
        <w:tc>
          <w:tcPr>
            <w:tcW w:w="661" w:type="pct"/>
            <w:shd w:val="clear" w:color="auto" w:fill="auto"/>
          </w:tcPr>
          <w:p w14:paraId="6D723906" w14:textId="77777777" w:rsidR="00E21955" w:rsidRDefault="00B52188" w:rsidP="00F32EF1">
            <w:pPr>
              <w:tabs>
                <w:tab w:val="right" w:pos="851"/>
              </w:tabs>
              <w:jc w:val="center"/>
              <w:rPr>
                <w:sz w:val="24"/>
                <w:szCs w:val="24"/>
              </w:rPr>
            </w:pPr>
            <w:r>
              <w:rPr>
                <w:sz w:val="24"/>
                <w:szCs w:val="24"/>
              </w:rPr>
              <w:t>108</w:t>
            </w:r>
            <w:r w:rsidR="00E21955">
              <w:rPr>
                <w:sz w:val="24"/>
                <w:szCs w:val="24"/>
              </w:rPr>
              <w:t>/</w:t>
            </w:r>
          </w:p>
          <w:p w14:paraId="7F07664F" w14:textId="520293AA" w:rsidR="00B52188" w:rsidRPr="00C135FA" w:rsidRDefault="00E21955" w:rsidP="00F32EF1">
            <w:pPr>
              <w:tabs>
                <w:tab w:val="right" w:pos="851"/>
              </w:tabs>
              <w:jc w:val="center"/>
              <w:rPr>
                <w:sz w:val="24"/>
                <w:szCs w:val="24"/>
                <w:lang w:val="en-US"/>
              </w:rPr>
            </w:pPr>
            <w:r>
              <w:rPr>
                <w:sz w:val="24"/>
                <w:szCs w:val="24"/>
              </w:rPr>
              <w:t>120</w:t>
            </w:r>
          </w:p>
        </w:tc>
        <w:tc>
          <w:tcPr>
            <w:tcW w:w="1116" w:type="pct"/>
            <w:shd w:val="clear" w:color="auto" w:fill="auto"/>
          </w:tcPr>
          <w:p w14:paraId="59ECCFC5" w14:textId="3929E339" w:rsidR="00B52188" w:rsidRPr="003C712C" w:rsidRDefault="00B52188" w:rsidP="00F32EF1">
            <w:pPr>
              <w:tabs>
                <w:tab w:val="right" w:pos="851"/>
              </w:tabs>
              <w:rPr>
                <w:sz w:val="24"/>
                <w:szCs w:val="24"/>
              </w:rPr>
            </w:pPr>
            <w:r w:rsidRPr="003C712C">
              <w:rPr>
                <w:sz w:val="24"/>
                <w:szCs w:val="24"/>
              </w:rPr>
              <w:t xml:space="preserve">Согласно учебному плану: </w:t>
            </w:r>
            <w:r>
              <w:rPr>
                <w:sz w:val="24"/>
                <w:szCs w:val="24"/>
              </w:rPr>
              <w:t>в 2</w:t>
            </w:r>
            <w:r w:rsidRPr="003C712C">
              <w:rPr>
                <w:sz w:val="24"/>
                <w:szCs w:val="24"/>
              </w:rPr>
              <w:t xml:space="preserve"> модуле - ДТЗ</w:t>
            </w:r>
          </w:p>
        </w:tc>
      </w:tr>
      <w:tr w:rsidR="00A042F2" w:rsidRPr="001A789D" w14:paraId="494F6395" w14:textId="77777777" w:rsidTr="00F830FE">
        <w:tc>
          <w:tcPr>
            <w:tcW w:w="191" w:type="pct"/>
            <w:shd w:val="clear" w:color="auto" w:fill="auto"/>
          </w:tcPr>
          <w:p w14:paraId="279E0BF3" w14:textId="77777777" w:rsidR="00B52188" w:rsidRPr="00035497" w:rsidRDefault="00B52188" w:rsidP="00F32EF1">
            <w:pPr>
              <w:tabs>
                <w:tab w:val="right" w:pos="851"/>
              </w:tabs>
            </w:pPr>
          </w:p>
        </w:tc>
        <w:tc>
          <w:tcPr>
            <w:tcW w:w="998" w:type="pct"/>
            <w:shd w:val="clear" w:color="auto" w:fill="auto"/>
          </w:tcPr>
          <w:p w14:paraId="753D3CD2" w14:textId="77777777" w:rsidR="00B52188" w:rsidRPr="001A789D" w:rsidRDefault="00B52188" w:rsidP="00F32EF1">
            <w:pPr>
              <w:tabs>
                <w:tab w:val="right" w:pos="851"/>
              </w:tabs>
              <w:rPr>
                <w:sz w:val="24"/>
                <w:szCs w:val="24"/>
              </w:rPr>
            </w:pPr>
            <w:r w:rsidRPr="001A789D">
              <w:rPr>
                <w:sz w:val="24"/>
                <w:szCs w:val="24"/>
              </w:rPr>
              <w:t>Итого в %</w:t>
            </w:r>
          </w:p>
        </w:tc>
        <w:tc>
          <w:tcPr>
            <w:tcW w:w="426" w:type="pct"/>
            <w:shd w:val="clear" w:color="auto" w:fill="auto"/>
          </w:tcPr>
          <w:p w14:paraId="4953326F" w14:textId="5789FA72" w:rsidR="00B52188" w:rsidRPr="001A789D" w:rsidRDefault="00B52188" w:rsidP="00084AAA">
            <w:pPr>
              <w:tabs>
                <w:tab w:val="right" w:pos="851"/>
              </w:tabs>
              <w:jc w:val="center"/>
              <w:rPr>
                <w:sz w:val="24"/>
                <w:szCs w:val="24"/>
              </w:rPr>
            </w:pPr>
            <w:r w:rsidRPr="001A789D">
              <w:rPr>
                <w:sz w:val="24"/>
                <w:szCs w:val="24"/>
              </w:rPr>
              <w:t>100%</w:t>
            </w:r>
          </w:p>
        </w:tc>
        <w:tc>
          <w:tcPr>
            <w:tcW w:w="426" w:type="pct"/>
            <w:shd w:val="clear" w:color="auto" w:fill="auto"/>
          </w:tcPr>
          <w:p w14:paraId="4FB08FA1" w14:textId="77777777" w:rsidR="00E21955" w:rsidRPr="001A789D" w:rsidRDefault="00084AAA" w:rsidP="0078595E">
            <w:pPr>
              <w:tabs>
                <w:tab w:val="right" w:pos="851"/>
              </w:tabs>
              <w:jc w:val="center"/>
              <w:rPr>
                <w:sz w:val="24"/>
                <w:szCs w:val="24"/>
              </w:rPr>
            </w:pPr>
            <w:r w:rsidRPr="001A789D">
              <w:rPr>
                <w:sz w:val="24"/>
                <w:szCs w:val="24"/>
              </w:rPr>
              <w:t>25%</w:t>
            </w:r>
            <w:r w:rsidR="00E21955" w:rsidRPr="001A789D">
              <w:rPr>
                <w:sz w:val="24"/>
                <w:szCs w:val="24"/>
              </w:rPr>
              <w:t>/</w:t>
            </w:r>
          </w:p>
          <w:p w14:paraId="17C2A6C4" w14:textId="4382F0B3" w:rsidR="00C135FA" w:rsidRPr="001A789D" w:rsidRDefault="00E21955" w:rsidP="0078595E">
            <w:pPr>
              <w:tabs>
                <w:tab w:val="right" w:pos="851"/>
              </w:tabs>
              <w:jc w:val="center"/>
              <w:rPr>
                <w:sz w:val="24"/>
                <w:szCs w:val="24"/>
                <w:lang w:val="en-US"/>
              </w:rPr>
            </w:pPr>
            <w:r w:rsidRPr="001A789D">
              <w:rPr>
                <w:sz w:val="24"/>
                <w:szCs w:val="24"/>
              </w:rPr>
              <w:t>17</w:t>
            </w:r>
            <w:r w:rsidRPr="001A789D">
              <w:rPr>
                <w:sz w:val="24"/>
                <w:szCs w:val="24"/>
                <w:lang w:val="en-US"/>
              </w:rPr>
              <w:t>%</w:t>
            </w:r>
          </w:p>
        </w:tc>
        <w:tc>
          <w:tcPr>
            <w:tcW w:w="355" w:type="pct"/>
            <w:shd w:val="clear" w:color="auto" w:fill="auto"/>
          </w:tcPr>
          <w:p w14:paraId="218469E6" w14:textId="77777777" w:rsidR="00B52188" w:rsidRPr="001A789D" w:rsidRDefault="00B52188" w:rsidP="00084AAA">
            <w:pPr>
              <w:tabs>
                <w:tab w:val="right" w:pos="851"/>
              </w:tabs>
              <w:jc w:val="center"/>
              <w:rPr>
                <w:sz w:val="24"/>
                <w:szCs w:val="24"/>
              </w:rPr>
            </w:pPr>
          </w:p>
        </w:tc>
        <w:tc>
          <w:tcPr>
            <w:tcW w:w="827" w:type="pct"/>
            <w:shd w:val="clear" w:color="auto" w:fill="auto"/>
          </w:tcPr>
          <w:p w14:paraId="65CBCC0A" w14:textId="45812C4F" w:rsidR="007954CC" w:rsidRPr="001A789D" w:rsidRDefault="007954CC" w:rsidP="001A789D">
            <w:pPr>
              <w:tabs>
                <w:tab w:val="right" w:pos="851"/>
              </w:tabs>
              <w:ind w:left="0" w:firstLine="0"/>
              <w:rPr>
                <w:sz w:val="24"/>
                <w:szCs w:val="24"/>
              </w:rPr>
            </w:pPr>
            <w:r w:rsidRPr="001A789D">
              <w:rPr>
                <w:sz w:val="24"/>
                <w:szCs w:val="24"/>
              </w:rPr>
              <w:t>100%/100%</w:t>
            </w:r>
          </w:p>
        </w:tc>
        <w:tc>
          <w:tcPr>
            <w:tcW w:w="661" w:type="pct"/>
            <w:shd w:val="clear" w:color="auto" w:fill="auto"/>
          </w:tcPr>
          <w:p w14:paraId="11CB975E" w14:textId="77777777" w:rsidR="00E21955" w:rsidRPr="001A789D" w:rsidRDefault="00084AAA" w:rsidP="0078595E">
            <w:pPr>
              <w:tabs>
                <w:tab w:val="right" w:pos="851"/>
              </w:tabs>
              <w:ind w:firstLine="0"/>
              <w:jc w:val="center"/>
              <w:rPr>
                <w:sz w:val="24"/>
                <w:szCs w:val="24"/>
              </w:rPr>
            </w:pPr>
            <w:r w:rsidRPr="001A789D">
              <w:rPr>
                <w:sz w:val="24"/>
                <w:szCs w:val="24"/>
              </w:rPr>
              <w:t>75%</w:t>
            </w:r>
            <w:r w:rsidR="00E21955" w:rsidRPr="001A789D">
              <w:rPr>
                <w:sz w:val="24"/>
                <w:szCs w:val="24"/>
              </w:rPr>
              <w:t>/</w:t>
            </w:r>
          </w:p>
          <w:p w14:paraId="565F97F0" w14:textId="4A7AB7E1" w:rsidR="00C135FA" w:rsidRPr="001A789D" w:rsidRDefault="00E21955" w:rsidP="0078595E">
            <w:pPr>
              <w:tabs>
                <w:tab w:val="right" w:pos="851"/>
              </w:tabs>
              <w:ind w:firstLine="0"/>
              <w:jc w:val="center"/>
              <w:rPr>
                <w:sz w:val="24"/>
                <w:szCs w:val="24"/>
              </w:rPr>
            </w:pPr>
            <w:r w:rsidRPr="001A789D">
              <w:rPr>
                <w:sz w:val="24"/>
                <w:szCs w:val="24"/>
              </w:rPr>
              <w:t>83%</w:t>
            </w:r>
          </w:p>
        </w:tc>
        <w:tc>
          <w:tcPr>
            <w:tcW w:w="1116" w:type="pct"/>
            <w:shd w:val="clear" w:color="auto" w:fill="auto"/>
          </w:tcPr>
          <w:p w14:paraId="2C54B924" w14:textId="77777777" w:rsidR="00B52188" w:rsidRPr="001A789D" w:rsidRDefault="00B52188" w:rsidP="00F32EF1">
            <w:pPr>
              <w:tabs>
                <w:tab w:val="right" w:pos="851"/>
              </w:tabs>
              <w:ind w:firstLine="709"/>
            </w:pPr>
          </w:p>
        </w:tc>
      </w:tr>
    </w:tbl>
    <w:p w14:paraId="50501B17" w14:textId="77777777" w:rsidR="00F830FE" w:rsidRPr="00FD1E45" w:rsidRDefault="00F830FE" w:rsidP="00F830FE">
      <w:pPr>
        <w:keepNext/>
        <w:ind w:firstLine="709"/>
        <w:rPr>
          <w:b/>
          <w:color w:val="FF0000"/>
          <w:szCs w:val="28"/>
        </w:rPr>
      </w:pPr>
      <w:r w:rsidRPr="001A789D">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D6D0C21" w14:textId="77777777" w:rsidR="003C712C" w:rsidRDefault="003C712C" w:rsidP="003C712C"/>
    <w:p w14:paraId="78073175" w14:textId="2FBCF1F7" w:rsidR="00246C44" w:rsidRDefault="006621FF" w:rsidP="006621FF">
      <w:pPr>
        <w:pStyle w:val="afe"/>
        <w:jc w:val="both"/>
        <w:rPr>
          <w:szCs w:val="28"/>
        </w:rPr>
      </w:pPr>
      <w:r w:rsidRPr="00035497">
        <w:rPr>
          <w:szCs w:val="28"/>
        </w:rPr>
        <w:t xml:space="preserve">5.3. Содержание семинаров, практических занятий </w:t>
      </w:r>
    </w:p>
    <w:p w14:paraId="1D272803" w14:textId="77777777" w:rsidR="00246C44" w:rsidRPr="00EB136D" w:rsidRDefault="00246C44" w:rsidP="00246C44">
      <w:pPr>
        <w:pStyle w:val="afe"/>
        <w:jc w:val="right"/>
        <w:rPr>
          <w:b w:val="0"/>
          <w:szCs w:val="28"/>
        </w:rPr>
      </w:pPr>
      <w:r w:rsidRPr="00EB136D">
        <w:rPr>
          <w:b w:val="0"/>
          <w:szCs w:val="28"/>
        </w:rPr>
        <w:t>Таблица 3</w:t>
      </w:r>
    </w:p>
    <w:p w14:paraId="7D30CBAF" w14:textId="77777777" w:rsidR="006621FF" w:rsidRPr="00EF73CF" w:rsidRDefault="006621FF" w:rsidP="00246C44">
      <w:pPr>
        <w:keepNext/>
        <w:ind w:left="0" w:firstLine="0"/>
        <w:rPr>
          <w:sz w:val="16"/>
          <w:szCs w:val="16"/>
        </w:rPr>
      </w:pPr>
    </w:p>
    <w:tbl>
      <w:tblPr>
        <w:tblStyle w:val="a6"/>
        <w:tblpPr w:leftFromText="180" w:rightFromText="180" w:vertAnchor="text" w:tblpXSpec="center" w:tblpY="1"/>
        <w:tblOverlap w:val="never"/>
        <w:tblW w:w="10173" w:type="dxa"/>
        <w:jc w:val="center"/>
        <w:tblLayout w:type="fixed"/>
        <w:tblLook w:val="04A0" w:firstRow="1" w:lastRow="0" w:firstColumn="1" w:lastColumn="0" w:noHBand="0" w:noVBand="1"/>
      </w:tblPr>
      <w:tblGrid>
        <w:gridCol w:w="2376"/>
        <w:gridCol w:w="4395"/>
        <w:gridCol w:w="3402"/>
      </w:tblGrid>
      <w:tr w:rsidR="006621FF" w:rsidRPr="00035497" w14:paraId="67F53D56" w14:textId="77777777" w:rsidTr="006621FF">
        <w:trPr>
          <w:jc w:val="center"/>
        </w:trPr>
        <w:tc>
          <w:tcPr>
            <w:tcW w:w="2376" w:type="dxa"/>
          </w:tcPr>
          <w:p w14:paraId="5402FB40" w14:textId="77777777" w:rsidR="006621FF" w:rsidRPr="006621FF" w:rsidRDefault="006621FF" w:rsidP="00552F4E">
            <w:pPr>
              <w:keepNext/>
              <w:jc w:val="center"/>
              <w:rPr>
                <w:sz w:val="24"/>
                <w:szCs w:val="24"/>
              </w:rPr>
            </w:pPr>
            <w:r w:rsidRPr="006621FF">
              <w:rPr>
                <w:sz w:val="24"/>
                <w:szCs w:val="24"/>
              </w:rPr>
              <w:t>Наименование тем (разделов) дисциплины</w:t>
            </w:r>
          </w:p>
        </w:tc>
        <w:tc>
          <w:tcPr>
            <w:tcW w:w="4395" w:type="dxa"/>
          </w:tcPr>
          <w:p w14:paraId="116D97B3" w14:textId="095867AE" w:rsidR="006621FF" w:rsidRPr="006621FF" w:rsidRDefault="006621FF" w:rsidP="00552F4E">
            <w:pPr>
              <w:keepNext/>
              <w:jc w:val="center"/>
              <w:rPr>
                <w:sz w:val="24"/>
                <w:szCs w:val="24"/>
              </w:rPr>
            </w:pPr>
            <w:r w:rsidRPr="006621FF">
              <w:rPr>
                <w:sz w:val="24"/>
                <w:szCs w:val="24"/>
              </w:rPr>
              <w:t xml:space="preserve">Перечень вопросов для обсуждения на семинарских, практических занятиях, рекомендуемые источники из разделов 8,9 </w:t>
            </w:r>
          </w:p>
          <w:p w14:paraId="34617283" w14:textId="77777777" w:rsidR="006621FF" w:rsidRPr="006621FF" w:rsidRDefault="006621FF" w:rsidP="00552F4E">
            <w:pPr>
              <w:keepNext/>
              <w:rPr>
                <w:sz w:val="24"/>
                <w:szCs w:val="24"/>
              </w:rPr>
            </w:pPr>
          </w:p>
        </w:tc>
        <w:tc>
          <w:tcPr>
            <w:tcW w:w="3402" w:type="dxa"/>
          </w:tcPr>
          <w:p w14:paraId="1972E62E" w14:textId="77777777" w:rsidR="006621FF" w:rsidRPr="006621FF" w:rsidRDefault="006621FF" w:rsidP="00552F4E">
            <w:pPr>
              <w:keepNext/>
              <w:jc w:val="center"/>
              <w:rPr>
                <w:sz w:val="24"/>
                <w:szCs w:val="24"/>
              </w:rPr>
            </w:pPr>
            <w:r w:rsidRPr="006621FF">
              <w:rPr>
                <w:sz w:val="24"/>
                <w:szCs w:val="24"/>
              </w:rPr>
              <w:t>Формы проведения занятий</w:t>
            </w:r>
          </w:p>
        </w:tc>
      </w:tr>
      <w:tr w:rsidR="006621FF" w:rsidRPr="00035497" w14:paraId="7C019372" w14:textId="77777777" w:rsidTr="006621FF">
        <w:trPr>
          <w:jc w:val="center"/>
        </w:trPr>
        <w:tc>
          <w:tcPr>
            <w:tcW w:w="2376" w:type="dxa"/>
          </w:tcPr>
          <w:p w14:paraId="463F0926" w14:textId="77777777" w:rsidR="006621FF" w:rsidRPr="009E0FA0" w:rsidRDefault="006621FF" w:rsidP="00552F4E">
            <w:pPr>
              <w:keepNext/>
              <w:rPr>
                <w:sz w:val="24"/>
                <w:szCs w:val="24"/>
              </w:rPr>
            </w:pPr>
            <w:r w:rsidRPr="009E0FA0">
              <w:rPr>
                <w:sz w:val="24"/>
                <w:szCs w:val="24"/>
              </w:rPr>
              <w:t>1. Основы бизнеса</w:t>
            </w:r>
          </w:p>
        </w:tc>
        <w:tc>
          <w:tcPr>
            <w:tcW w:w="4395" w:type="dxa"/>
          </w:tcPr>
          <w:p w14:paraId="7B4EC8C6" w14:textId="77777777" w:rsidR="006621FF" w:rsidRPr="009E0FA0" w:rsidRDefault="006621FF" w:rsidP="006621FF">
            <w:pPr>
              <w:jc w:val="left"/>
              <w:rPr>
                <w:sz w:val="24"/>
                <w:szCs w:val="24"/>
              </w:rPr>
            </w:pPr>
            <w:r w:rsidRPr="009E0FA0">
              <w:rPr>
                <w:sz w:val="24"/>
                <w:szCs w:val="24"/>
              </w:rPr>
              <w:t xml:space="preserve">Отраслевые группы и секторы. Виды бизнеса. Бизнес-модели. Структура менеджмента. Бизнес-цикл. Инвестиционный цикл. </w:t>
            </w:r>
          </w:p>
          <w:p w14:paraId="6D7E9643" w14:textId="78E0080A" w:rsidR="005B4531" w:rsidRPr="009E0FA0" w:rsidRDefault="006621FF" w:rsidP="00931C0F">
            <w:pPr>
              <w:overflowPunct w:val="0"/>
              <w:jc w:val="left"/>
              <w:textAlignment w:val="baseline"/>
              <w:rPr>
                <w:i/>
                <w:sz w:val="24"/>
                <w:szCs w:val="24"/>
              </w:rPr>
            </w:pPr>
            <w:r w:rsidRPr="009E0FA0">
              <w:rPr>
                <w:i/>
                <w:sz w:val="24"/>
                <w:szCs w:val="24"/>
              </w:rPr>
              <w:t>Рекомендуемые источники –</w:t>
            </w:r>
            <w:r w:rsidR="005B4531" w:rsidRPr="009E0FA0">
              <w:rPr>
                <w:i/>
                <w:sz w:val="24"/>
                <w:szCs w:val="24"/>
              </w:rPr>
              <w:t xml:space="preserve"> 8.1</w:t>
            </w:r>
            <w:r w:rsidR="00C74FC6">
              <w:rPr>
                <w:i/>
                <w:sz w:val="24"/>
                <w:szCs w:val="24"/>
              </w:rPr>
              <w:t>-8.10</w:t>
            </w:r>
            <w:r w:rsidR="005B4531" w:rsidRPr="009E0FA0">
              <w:rPr>
                <w:i/>
                <w:sz w:val="24"/>
                <w:szCs w:val="24"/>
              </w:rPr>
              <w:t>; 9.1; 9.2</w:t>
            </w:r>
          </w:p>
          <w:p w14:paraId="7FF9C0FA" w14:textId="77777777" w:rsidR="006621FF" w:rsidRPr="009E0FA0" w:rsidRDefault="006621FF" w:rsidP="00552F4E">
            <w:pPr>
              <w:overflowPunct w:val="0"/>
              <w:textAlignment w:val="baseline"/>
              <w:rPr>
                <w:i/>
                <w:sz w:val="24"/>
                <w:szCs w:val="24"/>
              </w:rPr>
            </w:pPr>
          </w:p>
        </w:tc>
        <w:tc>
          <w:tcPr>
            <w:tcW w:w="3402" w:type="dxa"/>
          </w:tcPr>
          <w:p w14:paraId="2B6D3168" w14:textId="77777777" w:rsidR="006621FF" w:rsidRPr="009E0FA0" w:rsidRDefault="006621FF" w:rsidP="006621FF">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Введение и работа над лексико-грамматическим материалом темы (выполнение упражнений, чтение, говорение, письмо и аудирование)</w:t>
            </w:r>
          </w:p>
          <w:p w14:paraId="170D1C8E" w14:textId="77777777" w:rsidR="006621FF" w:rsidRPr="009E0FA0" w:rsidRDefault="006621FF" w:rsidP="006621FF">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с видеоматериалом</w:t>
            </w:r>
          </w:p>
          <w:p w14:paraId="6D0D28C8" w14:textId="77777777" w:rsidR="006621FF" w:rsidRPr="009E0FA0" w:rsidRDefault="006621FF" w:rsidP="006621FF">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Работа над кейсом</w:t>
            </w:r>
          </w:p>
          <w:p w14:paraId="2CE27F83" w14:textId="77777777" w:rsidR="006621FF" w:rsidRPr="009E0FA0" w:rsidRDefault="006621FF" w:rsidP="006621FF">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Развитие навыков деловой коммуникации в форме проведения дискуссии по теме.</w:t>
            </w:r>
          </w:p>
          <w:p w14:paraId="08428C00" w14:textId="77777777" w:rsidR="006621FF" w:rsidRPr="009E0FA0" w:rsidRDefault="006621FF" w:rsidP="006621FF">
            <w:pPr>
              <w:pStyle w:val="-11"/>
              <w:tabs>
                <w:tab w:val="right" w:pos="9072"/>
              </w:tabs>
              <w:ind w:left="0"/>
              <w:rPr>
                <w:rFonts w:ascii="Times New Roman" w:hAnsi="Times New Roman" w:cs="Times New Roman"/>
                <w:bCs/>
                <w:sz w:val="24"/>
                <w:szCs w:val="24"/>
              </w:rPr>
            </w:pPr>
            <w:r w:rsidRPr="009E0FA0">
              <w:rPr>
                <w:rFonts w:ascii="Times New Roman" w:hAnsi="Times New Roman" w:cs="Times New Roman"/>
                <w:bCs/>
                <w:sz w:val="24"/>
                <w:szCs w:val="24"/>
              </w:rPr>
              <w:t>Лексико-грамматический тест.</w:t>
            </w:r>
          </w:p>
        </w:tc>
      </w:tr>
      <w:tr w:rsidR="00A7100A" w:rsidRPr="00035497" w14:paraId="1EABA974" w14:textId="77777777" w:rsidTr="006621FF">
        <w:trPr>
          <w:jc w:val="center"/>
        </w:trPr>
        <w:tc>
          <w:tcPr>
            <w:tcW w:w="2376" w:type="dxa"/>
          </w:tcPr>
          <w:p w14:paraId="63984385" w14:textId="59F6674A" w:rsidR="00A7100A" w:rsidRPr="009E0FA0" w:rsidRDefault="00A7100A" w:rsidP="00A7100A">
            <w:pPr>
              <w:keepNext/>
              <w:rPr>
                <w:sz w:val="24"/>
                <w:szCs w:val="24"/>
              </w:rPr>
            </w:pPr>
            <w:r>
              <w:rPr>
                <w:sz w:val="24"/>
                <w:szCs w:val="24"/>
              </w:rPr>
              <w:t>2</w:t>
            </w:r>
            <w:r w:rsidRPr="0013487B">
              <w:rPr>
                <w:sz w:val="24"/>
                <w:szCs w:val="24"/>
              </w:rPr>
              <w:t>. Деловая карьера</w:t>
            </w:r>
          </w:p>
        </w:tc>
        <w:tc>
          <w:tcPr>
            <w:tcW w:w="4395" w:type="dxa"/>
          </w:tcPr>
          <w:p w14:paraId="752F64DA" w14:textId="77777777" w:rsidR="00A7100A" w:rsidRPr="0013487B" w:rsidRDefault="00A7100A" w:rsidP="00A7100A">
            <w:pPr>
              <w:jc w:val="left"/>
              <w:rPr>
                <w:b/>
                <w:bCs/>
                <w:sz w:val="24"/>
                <w:szCs w:val="24"/>
              </w:rPr>
            </w:pPr>
            <w:r w:rsidRPr="0013487B">
              <w:rPr>
                <w:sz w:val="24"/>
                <w:szCs w:val="24"/>
              </w:rPr>
              <w:t>Получение образования. Образование и карьера. Образование как бизнес. Этапы карьеры. С</w:t>
            </w:r>
            <w:r w:rsidRPr="0013487B">
              <w:rPr>
                <w:sz w:val="24"/>
                <w:szCs w:val="24"/>
                <w:lang w:val="en-US"/>
              </w:rPr>
              <w:t>V</w:t>
            </w:r>
            <w:r w:rsidRPr="0013487B">
              <w:rPr>
                <w:sz w:val="24"/>
                <w:szCs w:val="24"/>
              </w:rPr>
              <w:t xml:space="preserve">. Мотивационное письмо. Сильные и слабые стороны. </w:t>
            </w:r>
          </w:p>
          <w:p w14:paraId="5B3ED851" w14:textId="77777777" w:rsidR="00931C0F" w:rsidRPr="009E0FA0" w:rsidRDefault="00931C0F" w:rsidP="00931C0F">
            <w:pPr>
              <w:overflowPunct w:val="0"/>
              <w:jc w:val="left"/>
              <w:textAlignment w:val="baseline"/>
              <w:rPr>
                <w:i/>
                <w:sz w:val="24"/>
                <w:szCs w:val="24"/>
              </w:rPr>
            </w:pPr>
            <w:r w:rsidRPr="009E0FA0">
              <w:rPr>
                <w:i/>
                <w:sz w:val="24"/>
                <w:szCs w:val="24"/>
              </w:rPr>
              <w:t>Рекомендуемые источники – 8.1</w:t>
            </w:r>
            <w:r>
              <w:rPr>
                <w:i/>
                <w:sz w:val="24"/>
                <w:szCs w:val="24"/>
              </w:rPr>
              <w:t>-8.10</w:t>
            </w:r>
            <w:r w:rsidRPr="009E0FA0">
              <w:rPr>
                <w:i/>
                <w:sz w:val="24"/>
                <w:szCs w:val="24"/>
              </w:rPr>
              <w:t>; 9.1; 9.2</w:t>
            </w:r>
          </w:p>
          <w:p w14:paraId="63633914" w14:textId="45A16224" w:rsidR="00A7100A" w:rsidRPr="009E0FA0" w:rsidRDefault="00A7100A" w:rsidP="00A7100A">
            <w:pPr>
              <w:jc w:val="left"/>
              <w:rPr>
                <w:sz w:val="24"/>
                <w:szCs w:val="24"/>
              </w:rPr>
            </w:pPr>
          </w:p>
        </w:tc>
        <w:tc>
          <w:tcPr>
            <w:tcW w:w="3402" w:type="dxa"/>
          </w:tcPr>
          <w:p w14:paraId="5947AA08" w14:textId="77777777" w:rsidR="00A7100A" w:rsidRPr="0013487B"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Введение и работа над лексико-грамматическим материалом темы (выполнение упражнений, чтение, говорение, письмо и аудирование)</w:t>
            </w:r>
          </w:p>
          <w:p w14:paraId="2D52CB3A" w14:textId="77777777" w:rsidR="00A7100A" w:rsidRPr="0013487B"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с видеоматериалом</w:t>
            </w:r>
          </w:p>
          <w:p w14:paraId="5C4B2D23" w14:textId="77777777" w:rsidR="00A7100A" w:rsidRPr="0013487B"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кейсом</w:t>
            </w:r>
          </w:p>
          <w:p w14:paraId="7091A674" w14:textId="4B0F72FA" w:rsidR="00A7100A" w:rsidRPr="009E0FA0"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A7100A" w:rsidRPr="00035497" w14:paraId="69CF4397" w14:textId="77777777" w:rsidTr="006621FF">
        <w:trPr>
          <w:jc w:val="center"/>
        </w:trPr>
        <w:tc>
          <w:tcPr>
            <w:tcW w:w="2376" w:type="dxa"/>
          </w:tcPr>
          <w:p w14:paraId="63826623" w14:textId="36F3E141" w:rsidR="00A7100A" w:rsidRPr="0013487B" w:rsidRDefault="00A7100A" w:rsidP="00A7100A">
            <w:pPr>
              <w:keepNext/>
              <w:jc w:val="left"/>
              <w:rPr>
                <w:sz w:val="24"/>
                <w:szCs w:val="24"/>
              </w:rPr>
            </w:pPr>
            <w:r>
              <w:rPr>
                <w:sz w:val="24"/>
                <w:szCs w:val="24"/>
              </w:rPr>
              <w:lastRenderedPageBreak/>
              <w:t>3</w:t>
            </w:r>
            <w:r w:rsidRPr="0013487B">
              <w:rPr>
                <w:sz w:val="24"/>
                <w:szCs w:val="24"/>
              </w:rPr>
              <w:t>. Критическое чтение</w:t>
            </w:r>
            <w:r w:rsidR="00BA2C85">
              <w:rPr>
                <w:sz w:val="24"/>
                <w:szCs w:val="24"/>
              </w:rPr>
              <w:t xml:space="preserve">. </w:t>
            </w:r>
            <w:r w:rsidR="00BA2C85" w:rsidRPr="0013487B">
              <w:rPr>
                <w:bCs/>
                <w:sz w:val="24"/>
                <w:szCs w:val="24"/>
              </w:rPr>
              <w:t xml:space="preserve"> Аннотирование текста</w:t>
            </w:r>
          </w:p>
        </w:tc>
        <w:tc>
          <w:tcPr>
            <w:tcW w:w="4395" w:type="dxa"/>
          </w:tcPr>
          <w:p w14:paraId="1C9531F2" w14:textId="77777777" w:rsidR="00A7100A" w:rsidRDefault="00A7100A" w:rsidP="00A7100A">
            <w:pPr>
              <w:jc w:val="left"/>
              <w:rPr>
                <w:sz w:val="24"/>
                <w:szCs w:val="24"/>
              </w:rPr>
            </w:pPr>
            <w:r w:rsidRPr="0013487B">
              <w:rPr>
                <w:bCs/>
                <w:sz w:val="24"/>
                <w:szCs w:val="24"/>
              </w:rPr>
              <w:t>Как читать деловые и научные статьи</w:t>
            </w:r>
            <w:r w:rsidRPr="0013487B">
              <w:rPr>
                <w:sz w:val="24"/>
                <w:szCs w:val="24"/>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пошаговое структурирование англоязычного научного текста. </w:t>
            </w:r>
          </w:p>
          <w:p w14:paraId="55E8C20C" w14:textId="5817074F" w:rsidR="00A7100A" w:rsidRDefault="00A7100A" w:rsidP="00E32DDC">
            <w:pPr>
              <w:jc w:val="left"/>
              <w:rPr>
                <w:sz w:val="24"/>
                <w:szCs w:val="24"/>
              </w:rPr>
            </w:pPr>
            <w:r w:rsidRPr="0013487B">
              <w:rPr>
                <w:sz w:val="24"/>
                <w:szCs w:val="24"/>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англоязычной аннотации. Сходства и различия Аннотации и Abstract. </w:t>
            </w:r>
          </w:p>
          <w:p w14:paraId="22A9D39A" w14:textId="6B2D8E91" w:rsidR="00A7100A" w:rsidRPr="0013487B" w:rsidRDefault="00931C0F" w:rsidP="00931C0F">
            <w:pPr>
              <w:overflowPunct w:val="0"/>
              <w:jc w:val="left"/>
              <w:textAlignment w:val="baseline"/>
              <w:rPr>
                <w:i/>
                <w:sz w:val="24"/>
                <w:szCs w:val="24"/>
              </w:rPr>
            </w:pPr>
            <w:r w:rsidRPr="009E0FA0">
              <w:rPr>
                <w:i/>
                <w:sz w:val="24"/>
                <w:szCs w:val="24"/>
              </w:rPr>
              <w:t>Рекомендуемые источники – 8.1</w:t>
            </w:r>
            <w:r>
              <w:rPr>
                <w:i/>
                <w:sz w:val="24"/>
                <w:szCs w:val="24"/>
              </w:rPr>
              <w:t>-8.10</w:t>
            </w:r>
            <w:r w:rsidRPr="009E0FA0">
              <w:rPr>
                <w:i/>
                <w:sz w:val="24"/>
                <w:szCs w:val="24"/>
              </w:rPr>
              <w:t>; 9.1; 9.2</w:t>
            </w:r>
          </w:p>
        </w:tc>
        <w:tc>
          <w:tcPr>
            <w:tcW w:w="3402" w:type="dxa"/>
          </w:tcPr>
          <w:p w14:paraId="682787BF" w14:textId="77777777" w:rsidR="00A7100A" w:rsidRPr="0013487B"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 xml:space="preserve">Кейс-анализ. </w:t>
            </w:r>
          </w:p>
          <w:p w14:paraId="4F8F8B32" w14:textId="77777777" w:rsidR="00A7100A" w:rsidRPr="0013487B"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Критический анализ текста.</w:t>
            </w:r>
          </w:p>
          <w:p w14:paraId="50DBCAB7" w14:textId="77777777" w:rsidR="00A7100A" w:rsidRPr="0013487B"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составлением глоссария.</w:t>
            </w:r>
          </w:p>
          <w:p w14:paraId="3195A87F" w14:textId="77777777" w:rsidR="00A7100A"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Конспектирование.</w:t>
            </w:r>
          </w:p>
          <w:p w14:paraId="556DF0CB" w14:textId="77777777" w:rsidR="00A7100A" w:rsidRPr="0013487B" w:rsidRDefault="00A7100A" w:rsidP="00A7100A">
            <w:pPr>
              <w:keepNext/>
              <w:jc w:val="left"/>
              <w:rPr>
                <w:bCs/>
                <w:sz w:val="24"/>
                <w:szCs w:val="24"/>
              </w:rPr>
            </w:pPr>
            <w:r w:rsidRPr="0013487B">
              <w:rPr>
                <w:bCs/>
                <w:sz w:val="24"/>
                <w:szCs w:val="24"/>
              </w:rPr>
              <w:t>Кейс-анализ.</w:t>
            </w:r>
          </w:p>
          <w:p w14:paraId="75BB81B8" w14:textId="77777777" w:rsidR="00A7100A" w:rsidRPr="0013487B" w:rsidRDefault="00A7100A" w:rsidP="00A7100A">
            <w:pPr>
              <w:keepNext/>
              <w:jc w:val="left"/>
              <w:rPr>
                <w:bCs/>
                <w:sz w:val="24"/>
                <w:szCs w:val="24"/>
              </w:rPr>
            </w:pPr>
            <w:r w:rsidRPr="0013487B">
              <w:rPr>
                <w:bCs/>
                <w:sz w:val="24"/>
                <w:szCs w:val="24"/>
              </w:rPr>
              <w:t>Работа с аутентичными материалами – аннотирование статей и книг.</w:t>
            </w:r>
          </w:p>
          <w:p w14:paraId="1AFCA83F" w14:textId="356C7837" w:rsidR="00A7100A" w:rsidRPr="0013487B" w:rsidRDefault="00A7100A" w:rsidP="00A7100A">
            <w:pPr>
              <w:pStyle w:val="-11"/>
              <w:tabs>
                <w:tab w:val="right" w:pos="9072"/>
              </w:tabs>
              <w:ind w:left="0"/>
              <w:rPr>
                <w:rFonts w:ascii="Times New Roman" w:hAnsi="Times New Roman" w:cs="Times New Roman"/>
                <w:bCs/>
                <w:sz w:val="24"/>
                <w:szCs w:val="24"/>
              </w:rPr>
            </w:pPr>
            <w:r w:rsidRPr="00BA2C85">
              <w:rPr>
                <w:rFonts w:ascii="Times New Roman" w:hAnsi="Times New Roman" w:cs="Times New Roman"/>
                <w:bCs/>
                <w:sz w:val="24"/>
                <w:szCs w:val="24"/>
                <w:lang w:val="en-US"/>
              </w:rPr>
              <w:t>Peer-review</w:t>
            </w:r>
            <w:r w:rsidRPr="0013487B">
              <w:rPr>
                <w:bCs/>
                <w:sz w:val="24"/>
                <w:szCs w:val="24"/>
                <w:lang w:val="en-US"/>
              </w:rPr>
              <w:t>.</w:t>
            </w:r>
          </w:p>
        </w:tc>
      </w:tr>
      <w:tr w:rsidR="00A7100A" w:rsidRPr="003750F1" w14:paraId="677F4623" w14:textId="77777777" w:rsidTr="006621FF">
        <w:trPr>
          <w:jc w:val="center"/>
        </w:trPr>
        <w:tc>
          <w:tcPr>
            <w:tcW w:w="2376" w:type="dxa"/>
          </w:tcPr>
          <w:p w14:paraId="0A0C7E2F" w14:textId="37BF4E8B" w:rsidR="00A7100A" w:rsidRPr="0013487B" w:rsidRDefault="00066FB2" w:rsidP="00A7100A">
            <w:pPr>
              <w:keepNext/>
              <w:jc w:val="left"/>
              <w:rPr>
                <w:sz w:val="24"/>
                <w:szCs w:val="24"/>
              </w:rPr>
            </w:pPr>
            <w:r>
              <w:rPr>
                <w:sz w:val="24"/>
                <w:szCs w:val="24"/>
              </w:rPr>
              <w:t>4</w:t>
            </w:r>
            <w:r w:rsidR="00A7100A" w:rsidRPr="0013487B">
              <w:rPr>
                <w:sz w:val="24"/>
                <w:szCs w:val="24"/>
              </w:rPr>
              <w:t>. Информационно-коммуникационные технологии</w:t>
            </w:r>
          </w:p>
        </w:tc>
        <w:tc>
          <w:tcPr>
            <w:tcW w:w="4395" w:type="dxa"/>
          </w:tcPr>
          <w:p w14:paraId="1C517AD0" w14:textId="77777777" w:rsidR="00A7100A" w:rsidRPr="0013487B" w:rsidRDefault="00A7100A" w:rsidP="00A7100A">
            <w:pPr>
              <w:jc w:val="left"/>
              <w:rPr>
                <w:bCs/>
                <w:sz w:val="24"/>
                <w:szCs w:val="24"/>
              </w:rPr>
            </w:pPr>
            <w:r w:rsidRPr="0013487B">
              <w:rPr>
                <w:bCs/>
                <w:sz w:val="24"/>
                <w:szCs w:val="24"/>
              </w:rPr>
              <w:t xml:space="preserve">Технологии на рабочем месте. Отношение к </w:t>
            </w:r>
            <w:r w:rsidRPr="0013487B">
              <w:rPr>
                <w:bCs/>
                <w:sz w:val="24"/>
                <w:szCs w:val="24"/>
                <w:lang w:val="en-US"/>
              </w:rPr>
              <w:t>IT</w:t>
            </w:r>
            <w:r w:rsidRPr="0013487B">
              <w:rPr>
                <w:bCs/>
                <w:sz w:val="24"/>
                <w:szCs w:val="24"/>
              </w:rPr>
              <w:t xml:space="preserve">. Представление информации. Сравнение технологий. </w:t>
            </w:r>
          </w:p>
          <w:p w14:paraId="6722F2CB" w14:textId="42A905D4" w:rsidR="00A7100A" w:rsidRPr="0013487B" w:rsidRDefault="00931C0F" w:rsidP="00931C0F">
            <w:pPr>
              <w:overflowPunct w:val="0"/>
              <w:jc w:val="left"/>
              <w:textAlignment w:val="baseline"/>
              <w:rPr>
                <w:bCs/>
                <w:sz w:val="24"/>
                <w:szCs w:val="24"/>
              </w:rPr>
            </w:pPr>
            <w:r w:rsidRPr="009E0FA0">
              <w:rPr>
                <w:i/>
                <w:sz w:val="24"/>
                <w:szCs w:val="24"/>
              </w:rPr>
              <w:t>Рекомендуемые источники – 8.1</w:t>
            </w:r>
            <w:r>
              <w:rPr>
                <w:i/>
                <w:sz w:val="24"/>
                <w:szCs w:val="24"/>
              </w:rPr>
              <w:t>-8.10</w:t>
            </w:r>
            <w:r w:rsidRPr="009E0FA0">
              <w:rPr>
                <w:i/>
                <w:sz w:val="24"/>
                <w:szCs w:val="24"/>
              </w:rPr>
              <w:t>; 9.1; 9.2</w:t>
            </w:r>
          </w:p>
        </w:tc>
        <w:tc>
          <w:tcPr>
            <w:tcW w:w="3402" w:type="dxa"/>
          </w:tcPr>
          <w:p w14:paraId="42C94012" w14:textId="77777777" w:rsidR="00A7100A" w:rsidRPr="0013487B"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с видеоматериалом</w:t>
            </w:r>
          </w:p>
          <w:p w14:paraId="3DABC2B6" w14:textId="77777777" w:rsidR="00A7100A" w:rsidRPr="0013487B"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Работа над кейсом</w:t>
            </w:r>
          </w:p>
          <w:p w14:paraId="0159A799" w14:textId="77777777" w:rsidR="00A7100A" w:rsidRPr="0013487B"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Развитие навыков деловой коммуникации в форме проведения дискуссии по теме</w:t>
            </w:r>
          </w:p>
        </w:tc>
      </w:tr>
      <w:tr w:rsidR="00A7100A" w:rsidRPr="00EF73CF" w14:paraId="29A1AB66" w14:textId="77777777" w:rsidTr="006621FF">
        <w:trPr>
          <w:jc w:val="center"/>
        </w:trPr>
        <w:tc>
          <w:tcPr>
            <w:tcW w:w="2376" w:type="dxa"/>
          </w:tcPr>
          <w:p w14:paraId="18B29757" w14:textId="2698AF96" w:rsidR="00A7100A" w:rsidRPr="0013487B" w:rsidRDefault="00066FB2" w:rsidP="00A7100A">
            <w:pPr>
              <w:keepNext/>
              <w:jc w:val="left"/>
              <w:rPr>
                <w:bCs/>
                <w:sz w:val="24"/>
                <w:szCs w:val="24"/>
              </w:rPr>
            </w:pPr>
            <w:r>
              <w:rPr>
                <w:bCs/>
                <w:sz w:val="24"/>
                <w:szCs w:val="24"/>
              </w:rPr>
              <w:t>5</w:t>
            </w:r>
            <w:r w:rsidR="00A7100A" w:rsidRPr="0013487B">
              <w:rPr>
                <w:bCs/>
                <w:sz w:val="24"/>
                <w:szCs w:val="24"/>
              </w:rPr>
              <w:t>. Реферирование текста</w:t>
            </w:r>
          </w:p>
        </w:tc>
        <w:tc>
          <w:tcPr>
            <w:tcW w:w="4395" w:type="dxa"/>
          </w:tcPr>
          <w:p w14:paraId="1664B5C1" w14:textId="77777777" w:rsidR="00A7100A" w:rsidRPr="0013487B" w:rsidRDefault="00A7100A" w:rsidP="00A7100A">
            <w:pPr>
              <w:pStyle w:val="-11"/>
              <w:tabs>
                <w:tab w:val="right" w:pos="9072"/>
              </w:tabs>
              <w:ind w:left="0"/>
              <w:rPr>
                <w:rFonts w:ascii="Times New Roman" w:hAnsi="Times New Roman" w:cs="Times New Roman"/>
                <w:color w:val="000000"/>
                <w:sz w:val="24"/>
                <w:szCs w:val="24"/>
              </w:rPr>
            </w:pPr>
            <w:r w:rsidRPr="0013487B">
              <w:rPr>
                <w:rFonts w:ascii="Times New Roman" w:hAnsi="Times New Roman" w:cs="Times New Roman"/>
                <w:color w:val="000000"/>
                <w:sz w:val="24"/>
                <w:szCs w:val="24"/>
              </w:rPr>
              <w:t>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за текстовых ссылок на цитируемые источники (Гарвардский стиль, стиль АРА и др.).</w:t>
            </w:r>
          </w:p>
          <w:p w14:paraId="309D7C17" w14:textId="49B53AFD" w:rsidR="00A7100A" w:rsidRPr="0013487B" w:rsidRDefault="00931C0F" w:rsidP="00931C0F">
            <w:pPr>
              <w:overflowPunct w:val="0"/>
              <w:jc w:val="left"/>
              <w:textAlignment w:val="baseline"/>
              <w:rPr>
                <w:i/>
                <w:sz w:val="24"/>
                <w:szCs w:val="24"/>
              </w:rPr>
            </w:pPr>
            <w:r w:rsidRPr="009E0FA0">
              <w:rPr>
                <w:i/>
                <w:sz w:val="24"/>
                <w:szCs w:val="24"/>
              </w:rPr>
              <w:t>Рекомендуемые источники – 8.1</w:t>
            </w:r>
            <w:r>
              <w:rPr>
                <w:i/>
                <w:sz w:val="24"/>
                <w:szCs w:val="24"/>
              </w:rPr>
              <w:t>-8.10</w:t>
            </w:r>
            <w:r w:rsidRPr="009E0FA0">
              <w:rPr>
                <w:i/>
                <w:sz w:val="24"/>
                <w:szCs w:val="24"/>
              </w:rPr>
              <w:t>; 9.1; 9.2</w:t>
            </w:r>
          </w:p>
        </w:tc>
        <w:tc>
          <w:tcPr>
            <w:tcW w:w="3402" w:type="dxa"/>
          </w:tcPr>
          <w:p w14:paraId="24AE4311" w14:textId="77777777" w:rsidR="00A7100A" w:rsidRPr="0013487B" w:rsidRDefault="00A7100A" w:rsidP="00A7100A">
            <w:pPr>
              <w:keepNext/>
              <w:jc w:val="left"/>
              <w:rPr>
                <w:bCs/>
                <w:sz w:val="24"/>
                <w:szCs w:val="24"/>
              </w:rPr>
            </w:pPr>
            <w:r w:rsidRPr="0013487B">
              <w:rPr>
                <w:bCs/>
                <w:sz w:val="24"/>
                <w:szCs w:val="24"/>
              </w:rPr>
              <w:t>Кейс-анализ.</w:t>
            </w:r>
          </w:p>
          <w:p w14:paraId="4C4FAC4E" w14:textId="77777777" w:rsidR="00A7100A" w:rsidRPr="0013487B" w:rsidRDefault="00A7100A" w:rsidP="00A7100A">
            <w:pPr>
              <w:keepNext/>
              <w:jc w:val="left"/>
              <w:rPr>
                <w:bCs/>
                <w:sz w:val="24"/>
                <w:szCs w:val="24"/>
              </w:rPr>
            </w:pPr>
            <w:r w:rsidRPr="0013487B">
              <w:rPr>
                <w:bCs/>
                <w:sz w:val="24"/>
                <w:szCs w:val="24"/>
              </w:rPr>
              <w:t>Работа с аутентичными материалами – реферирование статей и книг.</w:t>
            </w:r>
          </w:p>
          <w:p w14:paraId="279210F7" w14:textId="77777777" w:rsidR="00A7100A" w:rsidRPr="0013487B" w:rsidRDefault="00A7100A" w:rsidP="00A7100A">
            <w:pPr>
              <w:keepNext/>
              <w:jc w:val="left"/>
              <w:rPr>
                <w:bCs/>
                <w:sz w:val="24"/>
                <w:szCs w:val="24"/>
                <w:lang w:val="en-US"/>
              </w:rPr>
            </w:pPr>
            <w:r w:rsidRPr="0013487B">
              <w:rPr>
                <w:bCs/>
                <w:sz w:val="24"/>
                <w:szCs w:val="24"/>
                <w:lang w:val="en-US"/>
              </w:rPr>
              <w:t>Peer-review.</w:t>
            </w:r>
          </w:p>
        </w:tc>
      </w:tr>
      <w:tr w:rsidR="00A7100A" w:rsidRPr="00EF73CF" w14:paraId="2F89B58B" w14:textId="77777777" w:rsidTr="006621FF">
        <w:trPr>
          <w:jc w:val="center"/>
        </w:trPr>
        <w:tc>
          <w:tcPr>
            <w:tcW w:w="2376" w:type="dxa"/>
          </w:tcPr>
          <w:p w14:paraId="15305B32" w14:textId="4859D4A7" w:rsidR="00A7100A" w:rsidRPr="0013487B" w:rsidRDefault="00066FB2" w:rsidP="00A7100A">
            <w:pPr>
              <w:keepNext/>
              <w:jc w:val="left"/>
              <w:rPr>
                <w:bCs/>
                <w:sz w:val="24"/>
                <w:szCs w:val="24"/>
              </w:rPr>
            </w:pPr>
            <w:r>
              <w:rPr>
                <w:bCs/>
                <w:sz w:val="24"/>
                <w:szCs w:val="24"/>
              </w:rPr>
              <w:t>6</w:t>
            </w:r>
            <w:r w:rsidR="00A7100A" w:rsidRPr="0013487B">
              <w:rPr>
                <w:bCs/>
                <w:sz w:val="24"/>
                <w:szCs w:val="24"/>
              </w:rPr>
              <w:t>. Деловые и академические презентации</w:t>
            </w:r>
          </w:p>
        </w:tc>
        <w:tc>
          <w:tcPr>
            <w:tcW w:w="4395" w:type="dxa"/>
          </w:tcPr>
          <w:p w14:paraId="6342A948" w14:textId="77777777" w:rsidR="00A7100A" w:rsidRPr="0013487B" w:rsidRDefault="00A7100A" w:rsidP="00A7100A">
            <w:pPr>
              <w:tabs>
                <w:tab w:val="left" w:pos="220"/>
                <w:tab w:val="left" w:pos="720"/>
              </w:tabs>
              <w:jc w:val="left"/>
              <w:rPr>
                <w:bCs/>
                <w:sz w:val="24"/>
                <w:szCs w:val="24"/>
              </w:rPr>
            </w:pPr>
            <w:r w:rsidRPr="0013487B">
              <w:rPr>
                <w:bCs/>
                <w:sz w:val="24"/>
                <w:szCs w:val="24"/>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w:t>
            </w:r>
          </w:p>
          <w:p w14:paraId="7B274907" w14:textId="631ABA3E" w:rsidR="00A7100A" w:rsidRPr="0013487B" w:rsidRDefault="00931C0F" w:rsidP="00931C0F">
            <w:pPr>
              <w:overflowPunct w:val="0"/>
              <w:jc w:val="left"/>
              <w:textAlignment w:val="baseline"/>
              <w:rPr>
                <w:sz w:val="24"/>
                <w:szCs w:val="24"/>
              </w:rPr>
            </w:pPr>
            <w:r w:rsidRPr="009E0FA0">
              <w:rPr>
                <w:i/>
                <w:sz w:val="24"/>
                <w:szCs w:val="24"/>
              </w:rPr>
              <w:t>Рекомендуемые источники – 8.1</w:t>
            </w:r>
            <w:r>
              <w:rPr>
                <w:i/>
                <w:sz w:val="24"/>
                <w:szCs w:val="24"/>
              </w:rPr>
              <w:t>-8.10</w:t>
            </w:r>
            <w:r w:rsidRPr="009E0FA0">
              <w:rPr>
                <w:i/>
                <w:sz w:val="24"/>
                <w:szCs w:val="24"/>
              </w:rPr>
              <w:t>; 9.1; 9.2</w:t>
            </w:r>
          </w:p>
        </w:tc>
        <w:tc>
          <w:tcPr>
            <w:tcW w:w="3402" w:type="dxa"/>
          </w:tcPr>
          <w:p w14:paraId="350DCE2B" w14:textId="77777777" w:rsidR="00A7100A" w:rsidRPr="0013487B"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Кейс-анализ.</w:t>
            </w:r>
          </w:p>
          <w:p w14:paraId="6DAB1339" w14:textId="77777777" w:rsidR="00A7100A" w:rsidRPr="0013487B" w:rsidRDefault="00A7100A" w:rsidP="00A7100A">
            <w:pPr>
              <w:pStyle w:val="-11"/>
              <w:tabs>
                <w:tab w:val="right" w:pos="9072"/>
              </w:tabs>
              <w:ind w:left="0"/>
              <w:rPr>
                <w:rFonts w:ascii="Times New Roman" w:hAnsi="Times New Roman" w:cs="Times New Roman"/>
                <w:bCs/>
                <w:sz w:val="24"/>
                <w:szCs w:val="24"/>
              </w:rPr>
            </w:pPr>
            <w:r w:rsidRPr="0013487B">
              <w:rPr>
                <w:rFonts w:ascii="Times New Roman" w:hAnsi="Times New Roman" w:cs="Times New Roman"/>
                <w:bCs/>
                <w:sz w:val="24"/>
                <w:szCs w:val="24"/>
              </w:rPr>
              <w:t>Презентация по теме.</w:t>
            </w:r>
          </w:p>
          <w:p w14:paraId="570D561C" w14:textId="77777777" w:rsidR="00A7100A" w:rsidRPr="0013487B" w:rsidRDefault="00A7100A" w:rsidP="00A7100A">
            <w:pPr>
              <w:keepNext/>
              <w:jc w:val="left"/>
              <w:rPr>
                <w:bCs/>
                <w:sz w:val="24"/>
                <w:szCs w:val="24"/>
              </w:rPr>
            </w:pPr>
            <w:r w:rsidRPr="0013487B">
              <w:rPr>
                <w:bCs/>
                <w:sz w:val="24"/>
                <w:szCs w:val="24"/>
                <w:lang w:val="en-US"/>
              </w:rPr>
              <w:t>Peer</w:t>
            </w:r>
            <w:r w:rsidRPr="0013487B">
              <w:rPr>
                <w:bCs/>
                <w:sz w:val="24"/>
                <w:szCs w:val="24"/>
              </w:rPr>
              <w:t>-</w:t>
            </w:r>
            <w:r w:rsidRPr="0013487B">
              <w:rPr>
                <w:bCs/>
                <w:sz w:val="24"/>
                <w:szCs w:val="24"/>
                <w:lang w:val="en-US"/>
              </w:rPr>
              <w:t>review</w:t>
            </w:r>
            <w:r w:rsidRPr="0013487B">
              <w:rPr>
                <w:bCs/>
                <w:sz w:val="24"/>
                <w:szCs w:val="24"/>
              </w:rPr>
              <w:t>.</w:t>
            </w:r>
          </w:p>
          <w:p w14:paraId="2D2996C4" w14:textId="35AD594C" w:rsidR="00A7100A" w:rsidRPr="0013487B" w:rsidRDefault="00A7100A" w:rsidP="00A7100A">
            <w:pPr>
              <w:keepNext/>
              <w:jc w:val="left"/>
              <w:rPr>
                <w:bCs/>
                <w:sz w:val="24"/>
                <w:szCs w:val="24"/>
              </w:rPr>
            </w:pPr>
            <w:r w:rsidRPr="0013487B">
              <w:rPr>
                <w:bCs/>
                <w:sz w:val="24"/>
                <w:szCs w:val="24"/>
              </w:rPr>
              <w:t>Введение и работа над лексико-грамматическим материалом темы (выполнение упражнений, чтение, говорение, письмо и аудирование)</w:t>
            </w:r>
          </w:p>
        </w:tc>
      </w:tr>
    </w:tbl>
    <w:p w14:paraId="098AD403" w14:textId="77777777" w:rsidR="00661FC2" w:rsidRDefault="00661FC2" w:rsidP="00611042">
      <w:pPr>
        <w:spacing w:line="240" w:lineRule="auto"/>
        <w:rPr>
          <w:b/>
          <w:bCs/>
          <w:szCs w:val="28"/>
        </w:rPr>
      </w:pPr>
    </w:p>
    <w:p w14:paraId="6E087047" w14:textId="77777777" w:rsidR="00C21EFA" w:rsidRDefault="00C21EFA" w:rsidP="00611042">
      <w:pPr>
        <w:spacing w:line="240" w:lineRule="auto"/>
        <w:rPr>
          <w:b/>
          <w:bCs/>
          <w:szCs w:val="28"/>
        </w:rPr>
      </w:pPr>
      <w:r w:rsidRPr="005532E3">
        <w:rPr>
          <w:b/>
          <w:bCs/>
          <w:szCs w:val="28"/>
        </w:rPr>
        <w:lastRenderedPageBreak/>
        <w:t>6. Перечень учебно-методического обеспечения для самостоятельной работы обучающихся по дисциплине</w:t>
      </w:r>
    </w:p>
    <w:p w14:paraId="54583EE6" w14:textId="77777777" w:rsidR="00C21EFA" w:rsidRDefault="00C21EFA" w:rsidP="00611042">
      <w:pPr>
        <w:keepNext/>
        <w:spacing w:line="240" w:lineRule="auto"/>
        <w:rPr>
          <w:b/>
          <w:szCs w:val="28"/>
        </w:rPr>
      </w:pPr>
      <w:r w:rsidRPr="00035497">
        <w:rPr>
          <w:b/>
          <w:szCs w:val="28"/>
        </w:rPr>
        <w:t>6.1. Перечень вопросов, отводимых на самостоятельное освоение дисциплины, формы внеаудиторной самостоятельной работы</w:t>
      </w:r>
    </w:p>
    <w:p w14:paraId="7871687B" w14:textId="77777777" w:rsidR="00246C44" w:rsidRPr="00EB136D" w:rsidRDefault="00246C44" w:rsidP="00246C44">
      <w:pPr>
        <w:ind w:firstLine="709"/>
        <w:jc w:val="right"/>
      </w:pPr>
      <w:r w:rsidRPr="00EB136D">
        <w:t>Таблица 4</w:t>
      </w:r>
    </w:p>
    <w:p w14:paraId="31C24111" w14:textId="77777777" w:rsidR="00246C44" w:rsidRPr="00EF73CF" w:rsidRDefault="00246C44" w:rsidP="00246C44">
      <w:pPr>
        <w:ind w:firstLine="709"/>
        <w:jc w:val="right"/>
        <w:rPr>
          <w:sz w:val="16"/>
          <w:szCs w:val="16"/>
        </w:rPr>
      </w:pPr>
    </w:p>
    <w:tbl>
      <w:tblPr>
        <w:tblpPr w:leftFromText="180" w:rightFromText="180" w:vertAnchor="text" w:tblpY="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4396"/>
        <w:gridCol w:w="3159"/>
      </w:tblGrid>
      <w:tr w:rsidR="00601655" w:rsidRPr="00611042" w14:paraId="25DF6EAB" w14:textId="77777777" w:rsidTr="00611042">
        <w:tc>
          <w:tcPr>
            <w:tcW w:w="1221" w:type="pct"/>
            <w:shd w:val="clear" w:color="auto" w:fill="auto"/>
          </w:tcPr>
          <w:p w14:paraId="2529EF4B" w14:textId="77777777" w:rsidR="00C21EFA" w:rsidRPr="00611042" w:rsidRDefault="00C21EFA" w:rsidP="00330674">
            <w:pPr>
              <w:keepNext/>
              <w:jc w:val="center"/>
              <w:rPr>
                <w:sz w:val="24"/>
                <w:szCs w:val="24"/>
              </w:rPr>
            </w:pPr>
            <w:r w:rsidRPr="00611042">
              <w:rPr>
                <w:b/>
                <w:sz w:val="24"/>
                <w:szCs w:val="24"/>
              </w:rPr>
              <w:t>Наименование тем (разделов) дисциплины</w:t>
            </w:r>
          </w:p>
        </w:tc>
        <w:tc>
          <w:tcPr>
            <w:tcW w:w="2199" w:type="pct"/>
            <w:shd w:val="clear" w:color="auto" w:fill="auto"/>
          </w:tcPr>
          <w:p w14:paraId="54CDD10F" w14:textId="77777777" w:rsidR="00C21EFA" w:rsidRPr="00611042" w:rsidRDefault="00C21EFA" w:rsidP="00330674">
            <w:pPr>
              <w:keepNext/>
              <w:jc w:val="center"/>
              <w:rPr>
                <w:b/>
                <w:sz w:val="24"/>
                <w:szCs w:val="24"/>
              </w:rPr>
            </w:pPr>
            <w:r w:rsidRPr="00611042">
              <w:rPr>
                <w:b/>
                <w:sz w:val="24"/>
                <w:szCs w:val="24"/>
              </w:rPr>
              <w:t>Перечень вопросов, отводимых на самостоятельное освоение</w:t>
            </w:r>
          </w:p>
        </w:tc>
        <w:tc>
          <w:tcPr>
            <w:tcW w:w="1580" w:type="pct"/>
          </w:tcPr>
          <w:p w14:paraId="76DA0ADB" w14:textId="77777777" w:rsidR="00C21EFA" w:rsidRPr="00611042" w:rsidRDefault="00C21EFA" w:rsidP="00330674">
            <w:pPr>
              <w:keepNext/>
              <w:jc w:val="center"/>
              <w:rPr>
                <w:b/>
                <w:sz w:val="24"/>
                <w:szCs w:val="24"/>
              </w:rPr>
            </w:pPr>
            <w:r w:rsidRPr="00611042">
              <w:rPr>
                <w:b/>
                <w:sz w:val="24"/>
                <w:szCs w:val="24"/>
              </w:rPr>
              <w:t>Формы внеаудиторной самостоятельной работы</w:t>
            </w:r>
          </w:p>
        </w:tc>
      </w:tr>
      <w:tr w:rsidR="00601655" w:rsidRPr="00611042" w14:paraId="03414623" w14:textId="77777777" w:rsidTr="00611042">
        <w:tc>
          <w:tcPr>
            <w:tcW w:w="1221" w:type="pct"/>
            <w:shd w:val="clear" w:color="auto" w:fill="auto"/>
          </w:tcPr>
          <w:p w14:paraId="07A55A62" w14:textId="77777777" w:rsidR="00C21EFA" w:rsidRPr="00611042" w:rsidRDefault="00C21EFA" w:rsidP="00330674">
            <w:pPr>
              <w:keepNext/>
              <w:rPr>
                <w:sz w:val="24"/>
                <w:szCs w:val="24"/>
              </w:rPr>
            </w:pPr>
            <w:r w:rsidRPr="00611042">
              <w:rPr>
                <w:sz w:val="24"/>
                <w:szCs w:val="24"/>
              </w:rPr>
              <w:t>1. Основы бизнеса</w:t>
            </w:r>
          </w:p>
        </w:tc>
        <w:tc>
          <w:tcPr>
            <w:tcW w:w="2199" w:type="pct"/>
            <w:shd w:val="clear" w:color="auto" w:fill="auto"/>
          </w:tcPr>
          <w:p w14:paraId="6D892748" w14:textId="77777777" w:rsidR="00C21EFA" w:rsidRPr="00611042" w:rsidRDefault="00C21EFA" w:rsidP="00330674">
            <w:pPr>
              <w:pStyle w:val="1-11"/>
              <w:rPr>
                <w:rFonts w:ascii="Times New Roman" w:hAnsi="Times New Roman" w:cs="Times New Roman"/>
                <w:sz w:val="24"/>
                <w:szCs w:val="24"/>
              </w:rPr>
            </w:pPr>
            <w:r w:rsidRPr="00611042">
              <w:rPr>
                <w:rFonts w:ascii="Times New Roman" w:hAnsi="Times New Roman" w:cs="Times New Roman"/>
                <w:sz w:val="24"/>
                <w:szCs w:val="24"/>
              </w:rPr>
              <w:t>Отчет о прибыли и убытках. Создание диаграммы анализа безубыточности.</w:t>
            </w:r>
          </w:p>
        </w:tc>
        <w:tc>
          <w:tcPr>
            <w:tcW w:w="1580" w:type="pct"/>
          </w:tcPr>
          <w:p w14:paraId="41B4F283" w14:textId="77777777" w:rsidR="00C21EFA" w:rsidRPr="00611042" w:rsidRDefault="00C21EFA" w:rsidP="00330674">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55C86115" w14:textId="77777777" w:rsidR="00C21EFA" w:rsidRPr="00611042" w:rsidRDefault="00C21EFA" w:rsidP="00330674">
            <w:pPr>
              <w:rPr>
                <w:sz w:val="24"/>
                <w:szCs w:val="24"/>
              </w:rPr>
            </w:pPr>
            <w:r w:rsidRPr="00611042">
              <w:rPr>
                <w:sz w:val="24"/>
                <w:szCs w:val="24"/>
              </w:rPr>
              <w:t>Составление терминологического словаря.</w:t>
            </w:r>
          </w:p>
        </w:tc>
      </w:tr>
      <w:tr w:rsidR="00601655" w:rsidRPr="00611042" w14:paraId="6028AB7B" w14:textId="77777777" w:rsidTr="00611042">
        <w:tc>
          <w:tcPr>
            <w:tcW w:w="1221" w:type="pct"/>
            <w:shd w:val="clear" w:color="auto" w:fill="auto"/>
          </w:tcPr>
          <w:p w14:paraId="5C34BBEA" w14:textId="5A166E01" w:rsidR="00F75550" w:rsidRPr="00611042" w:rsidRDefault="000E534C" w:rsidP="00F75550">
            <w:pPr>
              <w:keepNext/>
              <w:rPr>
                <w:sz w:val="24"/>
                <w:szCs w:val="24"/>
              </w:rPr>
            </w:pPr>
            <w:r w:rsidRPr="00611042">
              <w:rPr>
                <w:sz w:val="24"/>
                <w:szCs w:val="24"/>
              </w:rPr>
              <w:t>2</w:t>
            </w:r>
            <w:r w:rsidR="00F75550" w:rsidRPr="00611042">
              <w:rPr>
                <w:sz w:val="24"/>
                <w:szCs w:val="24"/>
              </w:rPr>
              <w:t>. Деловая карьера</w:t>
            </w:r>
          </w:p>
        </w:tc>
        <w:tc>
          <w:tcPr>
            <w:tcW w:w="2199" w:type="pct"/>
            <w:shd w:val="clear" w:color="auto" w:fill="auto"/>
          </w:tcPr>
          <w:p w14:paraId="6E19F7E4" w14:textId="16D42E2F" w:rsidR="00F75550" w:rsidRPr="00611042" w:rsidRDefault="00F75550" w:rsidP="00F75550">
            <w:pPr>
              <w:pStyle w:val="1-11"/>
              <w:rPr>
                <w:rFonts w:ascii="Times New Roman" w:hAnsi="Times New Roman" w:cs="Times New Roman"/>
                <w:sz w:val="24"/>
                <w:szCs w:val="24"/>
              </w:rPr>
            </w:pPr>
            <w:r w:rsidRPr="00611042">
              <w:rPr>
                <w:rFonts w:ascii="Times New Roman" w:hAnsi="Times New Roman" w:cs="Times New Roman"/>
                <w:sz w:val="24"/>
                <w:szCs w:val="24"/>
              </w:rPr>
              <w:t>Интервью: вопросы и ответы, объяснение причин. Составление пятилетнего плана на будущее.</w:t>
            </w:r>
          </w:p>
        </w:tc>
        <w:tc>
          <w:tcPr>
            <w:tcW w:w="1580" w:type="pct"/>
          </w:tcPr>
          <w:p w14:paraId="64FC90A5" w14:textId="77777777" w:rsidR="00F75550" w:rsidRPr="00611042" w:rsidRDefault="00F75550" w:rsidP="00F75550">
            <w:pPr>
              <w:pStyle w:val="1-11"/>
              <w:rPr>
                <w:rFonts w:ascii="Times New Roman" w:hAnsi="Times New Roman" w:cs="Times New Roman"/>
                <w:sz w:val="24"/>
                <w:szCs w:val="24"/>
              </w:rPr>
            </w:pPr>
            <w:r w:rsidRPr="00611042">
              <w:rPr>
                <w:rFonts w:ascii="Times New Roman" w:hAnsi="Times New Roman" w:cs="Times New Roman"/>
                <w:sz w:val="24"/>
                <w:szCs w:val="24"/>
              </w:rPr>
              <w:t>Чтение и анализ текстов из оригинальных источников по обозначенной тематике.</w:t>
            </w:r>
          </w:p>
          <w:p w14:paraId="7547D7A4" w14:textId="48460666" w:rsidR="00F75550" w:rsidRPr="00611042" w:rsidRDefault="00F75550" w:rsidP="00F75550">
            <w:pPr>
              <w:pStyle w:val="1-11"/>
              <w:rPr>
                <w:rFonts w:ascii="Times New Roman" w:hAnsi="Times New Roman" w:cs="Times New Roman"/>
                <w:sz w:val="24"/>
                <w:szCs w:val="24"/>
              </w:rPr>
            </w:pPr>
            <w:r w:rsidRPr="00611042">
              <w:rPr>
                <w:rFonts w:ascii="Times New Roman" w:hAnsi="Times New Roman" w:cs="Times New Roman"/>
                <w:sz w:val="24"/>
                <w:szCs w:val="24"/>
              </w:rPr>
              <w:t>Составление терминологического словаря.</w:t>
            </w:r>
          </w:p>
        </w:tc>
      </w:tr>
      <w:tr w:rsidR="00601655" w:rsidRPr="00611042" w14:paraId="62E1E2D8" w14:textId="77777777" w:rsidTr="00611042">
        <w:trPr>
          <w:trHeight w:val="2862"/>
        </w:trPr>
        <w:tc>
          <w:tcPr>
            <w:tcW w:w="1221" w:type="pct"/>
            <w:shd w:val="clear" w:color="auto" w:fill="auto"/>
          </w:tcPr>
          <w:p w14:paraId="27468D44" w14:textId="7BC6CC5F" w:rsidR="00601655" w:rsidRPr="00611042" w:rsidRDefault="00601655" w:rsidP="00601655">
            <w:pPr>
              <w:keepNext/>
              <w:jc w:val="left"/>
              <w:rPr>
                <w:sz w:val="24"/>
                <w:szCs w:val="24"/>
              </w:rPr>
            </w:pPr>
            <w:r w:rsidRPr="00611042">
              <w:rPr>
                <w:sz w:val="24"/>
                <w:szCs w:val="24"/>
              </w:rPr>
              <w:t xml:space="preserve">3. Критическое чтение. </w:t>
            </w:r>
            <w:r w:rsidRPr="00611042">
              <w:rPr>
                <w:bCs/>
                <w:sz w:val="24"/>
                <w:szCs w:val="24"/>
              </w:rPr>
              <w:t xml:space="preserve"> Аннотирование текста</w:t>
            </w:r>
          </w:p>
        </w:tc>
        <w:tc>
          <w:tcPr>
            <w:tcW w:w="2199" w:type="pct"/>
            <w:shd w:val="clear" w:color="auto" w:fill="auto"/>
          </w:tcPr>
          <w:p w14:paraId="2E83647A" w14:textId="77777777" w:rsidR="00601655" w:rsidRPr="00611042" w:rsidRDefault="00601655" w:rsidP="00611042">
            <w:pPr>
              <w:autoSpaceDE w:val="0"/>
              <w:autoSpaceDN w:val="0"/>
              <w:adjustRightInd w:val="0"/>
              <w:jc w:val="left"/>
              <w:rPr>
                <w:sz w:val="24"/>
                <w:szCs w:val="24"/>
                <w:lang w:eastAsia="en-US"/>
              </w:rPr>
            </w:pPr>
            <w:r w:rsidRPr="00611042">
              <w:rPr>
                <w:sz w:val="24"/>
                <w:szCs w:val="24"/>
                <w:lang w:eastAsia="en-US"/>
              </w:rPr>
              <w:t>Критерии оценивания работы. Характерные речевые обороты, используемые для разделов работы. Особенности составления разделов.</w:t>
            </w:r>
          </w:p>
          <w:p w14:paraId="58A61F20" w14:textId="01B25891" w:rsidR="00601655" w:rsidRPr="00611042" w:rsidRDefault="00601655" w:rsidP="00601655">
            <w:pPr>
              <w:autoSpaceDE w:val="0"/>
              <w:autoSpaceDN w:val="0"/>
              <w:adjustRightInd w:val="0"/>
              <w:jc w:val="left"/>
              <w:rPr>
                <w:sz w:val="24"/>
                <w:szCs w:val="24"/>
                <w:lang w:eastAsia="en-US"/>
              </w:rPr>
            </w:pPr>
            <w:r w:rsidRPr="00611042">
              <w:rPr>
                <w:sz w:val="24"/>
                <w:szCs w:val="24"/>
                <w:lang w:eastAsia="en-US"/>
              </w:rPr>
              <w:t>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tc>
        <w:tc>
          <w:tcPr>
            <w:tcW w:w="1580" w:type="pct"/>
          </w:tcPr>
          <w:p w14:paraId="41B2BDE4" w14:textId="5A7583A3" w:rsidR="00601655" w:rsidRPr="00611042" w:rsidRDefault="00601655" w:rsidP="00601655">
            <w:pPr>
              <w:keepNext/>
              <w:jc w:val="left"/>
              <w:rPr>
                <w:sz w:val="24"/>
                <w:szCs w:val="24"/>
              </w:rPr>
            </w:pPr>
            <w:r w:rsidRPr="00611042">
              <w:rPr>
                <w:sz w:val="24"/>
                <w:szCs w:val="24"/>
              </w:rPr>
              <w:t>Кейс-анализ.</w:t>
            </w:r>
          </w:p>
          <w:p w14:paraId="012B9C4A" w14:textId="77777777" w:rsidR="00601655" w:rsidRPr="00611042" w:rsidRDefault="00601655" w:rsidP="00601655">
            <w:pPr>
              <w:jc w:val="left"/>
              <w:rPr>
                <w:sz w:val="24"/>
                <w:szCs w:val="24"/>
              </w:rPr>
            </w:pPr>
            <w:r w:rsidRPr="00611042">
              <w:rPr>
                <w:sz w:val="24"/>
                <w:szCs w:val="24"/>
              </w:rPr>
              <w:t>Подготовка аннотаций прочитанных материалов.</w:t>
            </w:r>
          </w:p>
          <w:p w14:paraId="011768CD" w14:textId="77777777" w:rsidR="00601655" w:rsidRPr="00611042" w:rsidRDefault="00601655" w:rsidP="00601655">
            <w:pPr>
              <w:keepNext/>
              <w:rPr>
                <w:sz w:val="24"/>
                <w:szCs w:val="24"/>
              </w:rPr>
            </w:pPr>
            <w:r w:rsidRPr="00611042">
              <w:rPr>
                <w:sz w:val="24"/>
                <w:szCs w:val="24"/>
              </w:rPr>
              <w:t>Написание аннотации.</w:t>
            </w:r>
          </w:p>
          <w:p w14:paraId="7A1C3080" w14:textId="77777777" w:rsidR="00601655" w:rsidRPr="00611042" w:rsidRDefault="00601655" w:rsidP="00601655">
            <w:pPr>
              <w:keepNext/>
              <w:rPr>
                <w:sz w:val="24"/>
                <w:szCs w:val="24"/>
              </w:rPr>
            </w:pPr>
            <w:r w:rsidRPr="00611042">
              <w:rPr>
                <w:sz w:val="24"/>
                <w:szCs w:val="24"/>
              </w:rPr>
              <w:t>Работа с глоссарием.</w:t>
            </w:r>
          </w:p>
          <w:p w14:paraId="72452D25" w14:textId="267D9466" w:rsidR="00601655" w:rsidRPr="00611042" w:rsidRDefault="00601655" w:rsidP="00B56183">
            <w:pPr>
              <w:pStyle w:val="1-11"/>
              <w:rPr>
                <w:rFonts w:ascii="Times New Roman" w:hAnsi="Times New Roman" w:cs="Times New Roman"/>
                <w:sz w:val="24"/>
                <w:szCs w:val="24"/>
              </w:rPr>
            </w:pPr>
            <w:r w:rsidRPr="00611042">
              <w:rPr>
                <w:rFonts w:ascii="Times New Roman" w:hAnsi="Times New Roman" w:cs="Times New Roman"/>
                <w:sz w:val="24"/>
                <w:szCs w:val="24"/>
                <w:lang w:val="en-US"/>
              </w:rPr>
              <w:t>Peer</w:t>
            </w:r>
            <w:r w:rsidRPr="00611042">
              <w:rPr>
                <w:rFonts w:ascii="Times New Roman" w:hAnsi="Times New Roman" w:cs="Times New Roman"/>
                <w:sz w:val="24"/>
                <w:szCs w:val="24"/>
              </w:rPr>
              <w:t>-</w:t>
            </w:r>
            <w:r w:rsidRPr="00611042">
              <w:rPr>
                <w:rFonts w:ascii="Times New Roman" w:hAnsi="Times New Roman" w:cs="Times New Roman"/>
                <w:sz w:val="24"/>
                <w:szCs w:val="24"/>
                <w:lang w:val="en-US"/>
              </w:rPr>
              <w:t>review</w:t>
            </w:r>
            <w:r w:rsidRPr="00611042">
              <w:rPr>
                <w:rFonts w:ascii="Times New Roman" w:hAnsi="Times New Roman" w:cs="Times New Roman"/>
                <w:sz w:val="24"/>
                <w:szCs w:val="24"/>
              </w:rPr>
              <w:t>.</w:t>
            </w:r>
          </w:p>
        </w:tc>
      </w:tr>
      <w:tr w:rsidR="00601655" w:rsidRPr="00611042" w14:paraId="14695B5A" w14:textId="77777777" w:rsidTr="00611042">
        <w:tc>
          <w:tcPr>
            <w:tcW w:w="1221" w:type="pct"/>
            <w:shd w:val="clear" w:color="auto" w:fill="auto"/>
          </w:tcPr>
          <w:p w14:paraId="5BC8F082" w14:textId="2F6766DE" w:rsidR="00601655" w:rsidRPr="00611042" w:rsidRDefault="00601655" w:rsidP="00601655">
            <w:pPr>
              <w:keepNext/>
              <w:jc w:val="left"/>
              <w:rPr>
                <w:sz w:val="24"/>
                <w:szCs w:val="24"/>
              </w:rPr>
            </w:pPr>
            <w:r w:rsidRPr="00611042">
              <w:rPr>
                <w:sz w:val="24"/>
                <w:szCs w:val="24"/>
              </w:rPr>
              <w:t>4. Информационно-коммуникационные технологии</w:t>
            </w:r>
          </w:p>
        </w:tc>
        <w:tc>
          <w:tcPr>
            <w:tcW w:w="2199" w:type="pct"/>
            <w:shd w:val="clear" w:color="auto" w:fill="auto"/>
          </w:tcPr>
          <w:p w14:paraId="46BFA271" w14:textId="77777777" w:rsidR="00601655" w:rsidRPr="00611042" w:rsidRDefault="00601655" w:rsidP="00601655">
            <w:pPr>
              <w:jc w:val="left"/>
              <w:rPr>
                <w:b/>
                <w:sz w:val="24"/>
                <w:szCs w:val="24"/>
              </w:rPr>
            </w:pPr>
            <w:r w:rsidRPr="00611042">
              <w:rPr>
                <w:bCs/>
                <w:sz w:val="24"/>
                <w:szCs w:val="24"/>
              </w:rPr>
              <w:t>Информационная безопасность. Новые технологии и бизнес.</w:t>
            </w:r>
          </w:p>
        </w:tc>
        <w:tc>
          <w:tcPr>
            <w:tcW w:w="1580" w:type="pct"/>
          </w:tcPr>
          <w:p w14:paraId="40C79328" w14:textId="77777777" w:rsidR="00601655" w:rsidRPr="00611042" w:rsidRDefault="00601655" w:rsidP="00601655">
            <w:pPr>
              <w:jc w:val="left"/>
              <w:rPr>
                <w:sz w:val="24"/>
                <w:szCs w:val="24"/>
              </w:rPr>
            </w:pPr>
            <w:r w:rsidRPr="00611042">
              <w:rPr>
                <w:sz w:val="24"/>
                <w:szCs w:val="24"/>
              </w:rPr>
              <w:t>Подготовка аннотаций прочитанных статей и их реферирование.</w:t>
            </w:r>
          </w:p>
          <w:p w14:paraId="436531A9" w14:textId="77777777" w:rsidR="00601655" w:rsidRPr="00611042" w:rsidRDefault="00601655" w:rsidP="00601655">
            <w:pPr>
              <w:keepNext/>
              <w:jc w:val="left"/>
              <w:rPr>
                <w:sz w:val="24"/>
                <w:szCs w:val="24"/>
              </w:rPr>
            </w:pPr>
            <w:r w:rsidRPr="00611042">
              <w:rPr>
                <w:sz w:val="24"/>
                <w:szCs w:val="24"/>
              </w:rPr>
              <w:t>Написание литобзора.</w:t>
            </w:r>
          </w:p>
          <w:p w14:paraId="1C2EE8DA" w14:textId="77777777" w:rsidR="00601655" w:rsidRPr="00611042" w:rsidRDefault="00601655" w:rsidP="00601655">
            <w:pPr>
              <w:keepNext/>
              <w:jc w:val="left"/>
              <w:rPr>
                <w:sz w:val="24"/>
                <w:szCs w:val="24"/>
              </w:rPr>
            </w:pPr>
            <w:r w:rsidRPr="00611042">
              <w:rPr>
                <w:sz w:val="24"/>
                <w:szCs w:val="24"/>
              </w:rPr>
              <w:t>Работа с глоссарием.</w:t>
            </w:r>
          </w:p>
          <w:p w14:paraId="4EA7BF79" w14:textId="77777777" w:rsidR="00601655" w:rsidRPr="00611042" w:rsidRDefault="00601655" w:rsidP="00601655">
            <w:pPr>
              <w:keepNext/>
              <w:jc w:val="left"/>
              <w:rPr>
                <w:sz w:val="24"/>
                <w:szCs w:val="24"/>
              </w:rPr>
            </w:pPr>
            <w:r w:rsidRPr="00611042">
              <w:rPr>
                <w:sz w:val="24"/>
                <w:szCs w:val="24"/>
                <w:lang w:val="en-US"/>
              </w:rPr>
              <w:t>Peer-review.</w:t>
            </w:r>
          </w:p>
        </w:tc>
      </w:tr>
      <w:tr w:rsidR="00601655" w:rsidRPr="00611042" w14:paraId="2004D5AE" w14:textId="77777777" w:rsidTr="00611042">
        <w:tc>
          <w:tcPr>
            <w:tcW w:w="1221" w:type="pct"/>
            <w:shd w:val="clear" w:color="auto" w:fill="auto"/>
          </w:tcPr>
          <w:p w14:paraId="28E24FBB" w14:textId="7BEE47C9" w:rsidR="00601655" w:rsidRPr="00611042" w:rsidRDefault="00601655" w:rsidP="00601655">
            <w:pPr>
              <w:keepNext/>
              <w:jc w:val="left"/>
              <w:rPr>
                <w:bCs/>
                <w:sz w:val="24"/>
                <w:szCs w:val="24"/>
              </w:rPr>
            </w:pPr>
            <w:r w:rsidRPr="00611042">
              <w:rPr>
                <w:bCs/>
                <w:sz w:val="24"/>
                <w:szCs w:val="24"/>
              </w:rPr>
              <w:t>5. Реферирование текста</w:t>
            </w:r>
          </w:p>
        </w:tc>
        <w:tc>
          <w:tcPr>
            <w:tcW w:w="2199" w:type="pct"/>
            <w:shd w:val="clear" w:color="auto" w:fill="auto"/>
          </w:tcPr>
          <w:p w14:paraId="0D199014" w14:textId="77777777" w:rsidR="00601655" w:rsidRPr="00611042" w:rsidRDefault="00601655" w:rsidP="00601655">
            <w:pPr>
              <w:widowControl w:val="0"/>
              <w:autoSpaceDE w:val="0"/>
              <w:autoSpaceDN w:val="0"/>
              <w:adjustRightInd w:val="0"/>
              <w:jc w:val="left"/>
              <w:rPr>
                <w:sz w:val="24"/>
                <w:szCs w:val="24"/>
                <w:lang w:eastAsia="en-US"/>
              </w:rPr>
            </w:pPr>
            <w:r w:rsidRPr="00611042">
              <w:rPr>
                <w:sz w:val="24"/>
                <w:szCs w:val="24"/>
                <w:lang w:eastAsia="en-US"/>
              </w:rPr>
              <w:t xml:space="preserve">Системы и способы цитирования англоязычной научной литературы, возможности текстового редактора Word.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tc>
        <w:tc>
          <w:tcPr>
            <w:tcW w:w="1580" w:type="pct"/>
          </w:tcPr>
          <w:p w14:paraId="28B90C42" w14:textId="77777777" w:rsidR="00601655" w:rsidRPr="00611042" w:rsidRDefault="00601655" w:rsidP="00601655">
            <w:pPr>
              <w:keepNext/>
              <w:jc w:val="left"/>
              <w:rPr>
                <w:bCs/>
                <w:sz w:val="24"/>
                <w:szCs w:val="24"/>
              </w:rPr>
            </w:pPr>
            <w:r w:rsidRPr="00611042">
              <w:rPr>
                <w:bCs/>
                <w:sz w:val="24"/>
                <w:szCs w:val="24"/>
              </w:rPr>
              <w:t>Работа в рамках выполнения коллективной/групповой проектной работы и подготовка её презентации.</w:t>
            </w:r>
          </w:p>
          <w:p w14:paraId="5E181445" w14:textId="77777777" w:rsidR="00601655" w:rsidRPr="00611042" w:rsidRDefault="00601655" w:rsidP="00601655">
            <w:pPr>
              <w:keepNext/>
              <w:jc w:val="left"/>
              <w:rPr>
                <w:sz w:val="24"/>
                <w:szCs w:val="24"/>
              </w:rPr>
            </w:pPr>
            <w:r w:rsidRPr="00611042">
              <w:rPr>
                <w:sz w:val="24"/>
                <w:szCs w:val="24"/>
              </w:rPr>
              <w:t>Бизнес-презентация.</w:t>
            </w:r>
          </w:p>
          <w:p w14:paraId="5CCE822B" w14:textId="77777777" w:rsidR="00601655" w:rsidRPr="00611042" w:rsidRDefault="00601655" w:rsidP="00601655">
            <w:pPr>
              <w:keepNext/>
              <w:jc w:val="left"/>
              <w:rPr>
                <w:sz w:val="24"/>
                <w:szCs w:val="24"/>
              </w:rPr>
            </w:pPr>
            <w:r w:rsidRPr="00611042">
              <w:rPr>
                <w:sz w:val="24"/>
                <w:szCs w:val="24"/>
              </w:rPr>
              <w:t>Академическая презентация.</w:t>
            </w:r>
          </w:p>
          <w:p w14:paraId="7964830F" w14:textId="77777777" w:rsidR="00601655" w:rsidRPr="00611042" w:rsidRDefault="00601655" w:rsidP="00601655">
            <w:pPr>
              <w:keepNext/>
              <w:jc w:val="left"/>
              <w:rPr>
                <w:sz w:val="24"/>
                <w:szCs w:val="24"/>
              </w:rPr>
            </w:pPr>
            <w:r w:rsidRPr="00611042">
              <w:rPr>
                <w:sz w:val="24"/>
                <w:szCs w:val="24"/>
                <w:lang w:val="en-US"/>
              </w:rPr>
              <w:t>Peer</w:t>
            </w:r>
            <w:r w:rsidRPr="00611042">
              <w:rPr>
                <w:sz w:val="24"/>
                <w:szCs w:val="24"/>
              </w:rPr>
              <w:t>-</w:t>
            </w:r>
            <w:r w:rsidRPr="00611042">
              <w:rPr>
                <w:sz w:val="24"/>
                <w:szCs w:val="24"/>
                <w:lang w:val="en-US"/>
              </w:rPr>
              <w:t>review</w:t>
            </w:r>
            <w:r w:rsidRPr="00611042">
              <w:rPr>
                <w:sz w:val="24"/>
                <w:szCs w:val="24"/>
              </w:rPr>
              <w:t>.</w:t>
            </w:r>
          </w:p>
        </w:tc>
      </w:tr>
      <w:tr w:rsidR="00601655" w:rsidRPr="00611042" w14:paraId="719CCC70" w14:textId="77777777" w:rsidTr="00611042">
        <w:tc>
          <w:tcPr>
            <w:tcW w:w="1221" w:type="pct"/>
            <w:shd w:val="clear" w:color="auto" w:fill="auto"/>
          </w:tcPr>
          <w:p w14:paraId="751DF91F" w14:textId="115BE426" w:rsidR="00601655" w:rsidRPr="00611042" w:rsidRDefault="00601655" w:rsidP="00611042">
            <w:pPr>
              <w:keepNext/>
              <w:jc w:val="left"/>
              <w:rPr>
                <w:bCs/>
                <w:sz w:val="24"/>
                <w:szCs w:val="24"/>
              </w:rPr>
            </w:pPr>
            <w:r w:rsidRPr="00611042">
              <w:rPr>
                <w:bCs/>
                <w:sz w:val="24"/>
                <w:szCs w:val="24"/>
              </w:rPr>
              <w:t xml:space="preserve">6. Деловые и </w:t>
            </w:r>
            <w:r w:rsidRPr="00611042">
              <w:rPr>
                <w:bCs/>
                <w:sz w:val="24"/>
                <w:szCs w:val="24"/>
              </w:rPr>
              <w:lastRenderedPageBreak/>
              <w:t>академические презентации</w:t>
            </w:r>
          </w:p>
        </w:tc>
        <w:tc>
          <w:tcPr>
            <w:tcW w:w="2199" w:type="pct"/>
            <w:shd w:val="clear" w:color="auto" w:fill="auto"/>
          </w:tcPr>
          <w:p w14:paraId="19EB0D5B" w14:textId="53FACFBC" w:rsidR="00601655" w:rsidRPr="00611042" w:rsidRDefault="00601655" w:rsidP="00611042">
            <w:pPr>
              <w:tabs>
                <w:tab w:val="left" w:pos="220"/>
                <w:tab w:val="left" w:pos="720"/>
              </w:tabs>
              <w:rPr>
                <w:bCs/>
                <w:sz w:val="24"/>
                <w:szCs w:val="24"/>
                <w:lang w:eastAsia="en-US"/>
              </w:rPr>
            </w:pPr>
            <w:r w:rsidRPr="00611042">
              <w:rPr>
                <w:bCs/>
                <w:sz w:val="24"/>
                <w:szCs w:val="24"/>
                <w:lang w:eastAsia="en-US"/>
              </w:rPr>
              <w:lastRenderedPageBreak/>
              <w:t xml:space="preserve">Требования к содержанию научной </w:t>
            </w:r>
            <w:r w:rsidRPr="00611042">
              <w:rPr>
                <w:bCs/>
                <w:sz w:val="24"/>
                <w:szCs w:val="24"/>
                <w:lang w:eastAsia="en-US"/>
              </w:rPr>
              <w:lastRenderedPageBreak/>
              <w:t>презентации на английском языке. Составление письменного варианта реч</w:t>
            </w:r>
            <w:r w:rsidR="00611042">
              <w:rPr>
                <w:bCs/>
                <w:sz w:val="24"/>
                <w:szCs w:val="24"/>
                <w:lang w:eastAsia="en-US"/>
              </w:rPr>
              <w:t>и. Определение главного тезиса.</w:t>
            </w:r>
          </w:p>
        </w:tc>
        <w:tc>
          <w:tcPr>
            <w:tcW w:w="1580" w:type="pct"/>
          </w:tcPr>
          <w:p w14:paraId="781EA8EF" w14:textId="77777777" w:rsidR="00601655" w:rsidRPr="00611042" w:rsidRDefault="00601655" w:rsidP="00601655">
            <w:pPr>
              <w:pStyle w:val="1-11"/>
              <w:rPr>
                <w:rFonts w:ascii="Times New Roman" w:hAnsi="Times New Roman" w:cs="Times New Roman"/>
                <w:sz w:val="24"/>
                <w:szCs w:val="24"/>
              </w:rPr>
            </w:pPr>
            <w:r w:rsidRPr="00611042">
              <w:rPr>
                <w:rFonts w:ascii="Times New Roman" w:hAnsi="Times New Roman" w:cs="Times New Roman"/>
                <w:sz w:val="24"/>
                <w:szCs w:val="24"/>
              </w:rPr>
              <w:lastRenderedPageBreak/>
              <w:t xml:space="preserve">Чтение и анализ текстов из </w:t>
            </w:r>
            <w:r w:rsidRPr="00611042">
              <w:rPr>
                <w:rFonts w:ascii="Times New Roman" w:hAnsi="Times New Roman" w:cs="Times New Roman"/>
                <w:sz w:val="24"/>
                <w:szCs w:val="24"/>
              </w:rPr>
              <w:lastRenderedPageBreak/>
              <w:t>оригинальных источников по обозначенной тематике.</w:t>
            </w:r>
          </w:p>
          <w:p w14:paraId="696C0F88" w14:textId="41F4A653" w:rsidR="00601655" w:rsidRPr="00611042" w:rsidRDefault="00601655" w:rsidP="00601655">
            <w:pPr>
              <w:keepNext/>
              <w:jc w:val="left"/>
              <w:rPr>
                <w:bCs/>
                <w:sz w:val="24"/>
                <w:szCs w:val="24"/>
              </w:rPr>
            </w:pPr>
          </w:p>
        </w:tc>
      </w:tr>
    </w:tbl>
    <w:p w14:paraId="2DF42805" w14:textId="77777777" w:rsidR="00661FC2" w:rsidRDefault="00661FC2" w:rsidP="003453F9">
      <w:pPr>
        <w:spacing w:line="240" w:lineRule="auto"/>
        <w:ind w:left="0" w:firstLine="0"/>
        <w:rPr>
          <w:b/>
          <w:szCs w:val="28"/>
        </w:rPr>
      </w:pPr>
    </w:p>
    <w:p w14:paraId="40D79526" w14:textId="5D8E1FB0" w:rsidR="00C21EFA" w:rsidRDefault="00330674" w:rsidP="00DC1B6E">
      <w:pPr>
        <w:ind w:left="0" w:firstLine="0"/>
      </w:pPr>
      <w:r w:rsidRPr="005532E3">
        <w:rPr>
          <w:b/>
          <w:szCs w:val="28"/>
        </w:rPr>
        <w:t xml:space="preserve">6.2. </w:t>
      </w:r>
      <w:r>
        <w:rPr>
          <w:b/>
          <w:szCs w:val="28"/>
        </w:rPr>
        <w:t>Перечень вопросов, заданий, тем для подготовки к текущему контролю</w:t>
      </w:r>
    </w:p>
    <w:p w14:paraId="2981A7A0" w14:textId="77777777" w:rsidR="00C21EFA" w:rsidRDefault="00C21EFA" w:rsidP="003453F9">
      <w:pPr>
        <w:spacing w:line="240" w:lineRule="auto"/>
        <w:ind w:left="0" w:firstLine="0"/>
      </w:pPr>
    </w:p>
    <w:p w14:paraId="101BF0F5" w14:textId="58FEE438" w:rsidR="00A22FDB" w:rsidRDefault="00330674" w:rsidP="00B77FD5">
      <w:pPr>
        <w:pStyle w:val="ad"/>
        <w:ind w:left="0" w:firstLine="0"/>
        <w:jc w:val="center"/>
        <w:rPr>
          <w:b/>
          <w:szCs w:val="28"/>
        </w:rPr>
      </w:pPr>
      <w:r>
        <w:rPr>
          <w:b/>
          <w:szCs w:val="28"/>
        </w:rPr>
        <w:t>Примерные темы домашних творческих заданий</w:t>
      </w:r>
    </w:p>
    <w:p w14:paraId="11FAC3D1"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Deep Learning for demand forecasting</w:t>
      </w:r>
    </w:p>
    <w:p w14:paraId="674D08C0"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Place of machine learning in the insurance industry</w:t>
      </w:r>
    </w:p>
    <w:p w14:paraId="1359A818"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Automatic sentiment analysis in text: an overview and related problems</w:t>
      </w:r>
    </w:p>
    <w:p w14:paraId="7364E600"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rPr>
        <w:t>Programming languages translator</w:t>
      </w:r>
    </w:p>
    <w:p w14:paraId="751E9F41"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Phishing protection in Database Systems</w:t>
      </w:r>
    </w:p>
    <w:p w14:paraId="02F182F7"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Design of a data warehouse for a distributed system</w:t>
      </w:r>
    </w:p>
    <w:p w14:paraId="14056430"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SAP solutions for Russian ERP market trends</w:t>
      </w:r>
    </w:p>
    <w:p w14:paraId="79777A13"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The types and nature of electronic money</w:t>
      </w:r>
    </w:p>
    <w:p w14:paraId="68DD0AED"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Basic methods and problems of integrating information systems</w:t>
      </w:r>
    </w:p>
    <w:p w14:paraId="6D6ACF56" w14:textId="77777777" w:rsidR="00D45B07" w:rsidRDefault="00D45B07"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rPr>
        <w:t xml:space="preserve">Efficiency Evaluation </w:t>
      </w:r>
    </w:p>
    <w:p w14:paraId="576F3131" w14:textId="77777777" w:rsidR="00D45B07" w:rsidRDefault="00D45B07"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rPr>
        <w:t>Information Systems and Technologies</w:t>
      </w:r>
    </w:p>
    <w:p w14:paraId="5639E05F"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Intellectual information technologies in expert systems</w:t>
      </w:r>
    </w:p>
    <w:p w14:paraId="6C2F8E06"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Analytical Technologies and Machine Learning in Assessment of Performance of Financial Institutions</w:t>
      </w:r>
    </w:p>
    <w:p w14:paraId="19AE2981"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Machine-Learning Models for Sales Time Series Forecasting</w:t>
      </w:r>
    </w:p>
    <w:p w14:paraId="31D31987" w14:textId="77777777" w:rsid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rPr>
        <w:t>Chatbots for financial institutions</w:t>
      </w:r>
    </w:p>
    <w:p w14:paraId="1BA6573A" w14:textId="24CB99AC" w:rsidR="00A22FDB" w:rsidRPr="00D45B07" w:rsidRDefault="00A22FDB" w:rsidP="00D0393E">
      <w:pPr>
        <w:pStyle w:val="af5"/>
        <w:numPr>
          <w:ilvl w:val="0"/>
          <w:numId w:val="10"/>
        </w:numPr>
        <w:spacing w:line="276" w:lineRule="auto"/>
        <w:jc w:val="both"/>
        <w:rPr>
          <w:rFonts w:ascii="Times New Roman" w:hAnsi="Times New Roman" w:cs="Times New Roman"/>
          <w:sz w:val="28"/>
          <w:szCs w:val="28"/>
          <w:lang w:val="en-US"/>
        </w:rPr>
      </w:pPr>
      <w:r w:rsidRPr="00D45B07">
        <w:rPr>
          <w:rFonts w:ascii="Times New Roman" w:hAnsi="Times New Roman" w:cs="Times New Roman"/>
          <w:sz w:val="28"/>
          <w:szCs w:val="28"/>
          <w:lang w:val="en-US"/>
        </w:rPr>
        <w:t>Impact of the Information Technology Service Management on the organization</w:t>
      </w:r>
    </w:p>
    <w:p w14:paraId="576D0EAE" w14:textId="77777777" w:rsidR="00A22FDB" w:rsidRPr="00A84F04" w:rsidRDefault="00A22FDB" w:rsidP="004A7DD0">
      <w:pPr>
        <w:spacing w:after="0" w:line="276" w:lineRule="auto"/>
        <w:ind w:left="178" w:right="0" w:firstLine="0"/>
        <w:jc w:val="left"/>
        <w:rPr>
          <w:lang w:val="en-US"/>
        </w:rPr>
      </w:pPr>
    </w:p>
    <w:p w14:paraId="0DD91569" w14:textId="13B13CF3" w:rsidR="00744B32" w:rsidRPr="00CA3E74" w:rsidRDefault="00744B32" w:rsidP="004A7DD0">
      <w:pPr>
        <w:pStyle w:val="ad"/>
        <w:jc w:val="center"/>
        <w:rPr>
          <w:i/>
          <w:szCs w:val="28"/>
        </w:rPr>
      </w:pPr>
      <w:r w:rsidRPr="00CA3E74">
        <w:rPr>
          <w:i/>
          <w:szCs w:val="28"/>
        </w:rPr>
        <w:t>Задания к текущему контролю навыков чтения</w:t>
      </w:r>
      <w:r w:rsidR="00CA3E74" w:rsidRPr="00CA3E74">
        <w:rPr>
          <w:i/>
          <w:szCs w:val="28"/>
        </w:rPr>
        <w:t>:</w:t>
      </w:r>
    </w:p>
    <w:p w14:paraId="5C171BB5" w14:textId="77777777" w:rsidR="00744B32" w:rsidRDefault="00744B32" w:rsidP="00CA3E74">
      <w:pPr>
        <w:pStyle w:val="ad"/>
        <w:spacing w:after="0" w:line="240" w:lineRule="auto"/>
        <w:ind w:right="6" w:firstLine="698"/>
        <w:rPr>
          <w:szCs w:val="28"/>
        </w:rPr>
      </w:pPr>
      <w:r>
        <w:rPr>
          <w:szCs w:val="28"/>
        </w:rPr>
        <w:t>Прочитайте текст и ответьте на следующие вопросы</w:t>
      </w:r>
      <w:r w:rsidR="00D357DD">
        <w:rPr>
          <w:szCs w:val="28"/>
        </w:rPr>
        <w:t>:</w:t>
      </w:r>
    </w:p>
    <w:p w14:paraId="7D8EE24A" w14:textId="4DCCE005" w:rsidR="00D357DD" w:rsidRPr="00D357DD" w:rsidRDefault="00D45B07" w:rsidP="00CA3E74">
      <w:pPr>
        <w:spacing w:after="0" w:line="240" w:lineRule="auto"/>
        <w:ind w:left="0" w:right="6" w:firstLine="708"/>
        <w:rPr>
          <w:szCs w:val="28"/>
          <w:lang w:val="en-US"/>
        </w:rPr>
      </w:pPr>
      <w:r w:rsidRPr="00D357DD">
        <w:rPr>
          <w:szCs w:val="28"/>
          <w:lang w:val="en-US"/>
        </w:rPr>
        <w:t>1. What</w:t>
      </w:r>
      <w:r w:rsidR="00D357DD" w:rsidRPr="00D357DD">
        <w:rPr>
          <w:szCs w:val="28"/>
          <w:lang w:val="en-US"/>
        </w:rPr>
        <w:t xml:space="preserve"> are the reasons for digitalizing processes?</w:t>
      </w:r>
    </w:p>
    <w:p w14:paraId="6D8C3488" w14:textId="77777777" w:rsidR="00D357DD" w:rsidRPr="00D357DD" w:rsidRDefault="00D357DD" w:rsidP="00CA3E74">
      <w:pPr>
        <w:spacing w:after="0" w:line="240" w:lineRule="auto"/>
        <w:ind w:left="0" w:right="6" w:firstLine="708"/>
        <w:rPr>
          <w:szCs w:val="28"/>
          <w:lang w:val="en-US"/>
        </w:rPr>
      </w:pPr>
      <w:r w:rsidRPr="00D357DD">
        <w:rPr>
          <w:szCs w:val="28"/>
          <w:lang w:val="en-US"/>
        </w:rPr>
        <w:t>2. What efficiency improvements in organizational performance are expected?</w:t>
      </w:r>
    </w:p>
    <w:p w14:paraId="36C824CA" w14:textId="77777777" w:rsidR="00D357DD" w:rsidRPr="00D357DD" w:rsidRDefault="00D357DD" w:rsidP="00CA3E74">
      <w:pPr>
        <w:spacing w:after="0" w:line="240" w:lineRule="auto"/>
        <w:ind w:left="0" w:right="6" w:firstLine="708"/>
        <w:rPr>
          <w:szCs w:val="28"/>
          <w:lang w:val="en-US"/>
        </w:rPr>
      </w:pPr>
      <w:r w:rsidRPr="00D357DD">
        <w:rPr>
          <w:szCs w:val="28"/>
          <w:lang w:val="en-US"/>
        </w:rPr>
        <w:t>3. What issues do organizations involved in digitalization face?</w:t>
      </w:r>
    </w:p>
    <w:p w14:paraId="37383C10" w14:textId="77777777" w:rsidR="00D357DD" w:rsidRPr="00D357DD" w:rsidRDefault="00D357DD" w:rsidP="00CA3E74">
      <w:pPr>
        <w:spacing w:after="0" w:line="240" w:lineRule="auto"/>
        <w:ind w:left="0" w:right="6" w:firstLine="708"/>
        <w:rPr>
          <w:szCs w:val="28"/>
          <w:lang w:val="en-US"/>
        </w:rPr>
      </w:pPr>
      <w:r w:rsidRPr="00D357DD">
        <w:rPr>
          <w:szCs w:val="28"/>
          <w:lang w:val="en-US"/>
        </w:rPr>
        <w:t>4. What is the purpose of this article?</w:t>
      </w:r>
    </w:p>
    <w:p w14:paraId="0365141F" w14:textId="77777777" w:rsidR="00D357DD" w:rsidRDefault="00D357DD" w:rsidP="00CE1569">
      <w:pPr>
        <w:pStyle w:val="ad"/>
        <w:rPr>
          <w:szCs w:val="28"/>
          <w:lang w:val="en-US"/>
        </w:rPr>
      </w:pPr>
    </w:p>
    <w:p w14:paraId="6AE213BB" w14:textId="4C3B7E58" w:rsidR="00D357DD" w:rsidRDefault="00D357DD" w:rsidP="0092330E">
      <w:pPr>
        <w:pStyle w:val="af5"/>
        <w:jc w:val="center"/>
        <w:rPr>
          <w:rFonts w:ascii="Times New Roman" w:hAnsi="Times New Roman" w:cs="Times New Roman"/>
          <w:b/>
          <w:sz w:val="28"/>
          <w:szCs w:val="28"/>
          <w:lang w:val="en-US"/>
        </w:rPr>
      </w:pPr>
      <w:bookmarkStart w:id="3" w:name="_Hlk509928782"/>
      <w:r w:rsidRPr="00191688">
        <w:rPr>
          <w:rFonts w:ascii="Times New Roman" w:hAnsi="Times New Roman" w:cs="Times New Roman"/>
          <w:b/>
          <w:sz w:val="28"/>
          <w:szCs w:val="28"/>
          <w:lang w:val="en-US"/>
        </w:rPr>
        <w:t xml:space="preserve">MEASURING DIGITALIZATION </w:t>
      </w:r>
      <w:r w:rsidR="007862F1">
        <w:rPr>
          <w:rFonts w:ascii="Times New Roman" w:hAnsi="Times New Roman" w:cs="Times New Roman"/>
          <w:b/>
          <w:sz w:val="28"/>
          <w:szCs w:val="28"/>
          <w:lang w:val="en-US"/>
        </w:rPr>
        <w:t>–</w:t>
      </w:r>
      <w:r w:rsidRPr="00191688">
        <w:rPr>
          <w:rFonts w:ascii="Times New Roman" w:hAnsi="Times New Roman" w:cs="Times New Roman"/>
          <w:b/>
          <w:sz w:val="28"/>
          <w:szCs w:val="28"/>
          <w:lang w:val="en-US"/>
        </w:rPr>
        <w:t xml:space="preserve"> KEY METRICS</w:t>
      </w:r>
    </w:p>
    <w:bookmarkEnd w:id="3"/>
    <w:p w14:paraId="7E1BEB09" w14:textId="77777777" w:rsidR="00D357DD" w:rsidRDefault="00D357DD" w:rsidP="00D357DD">
      <w:pPr>
        <w:pStyle w:val="af5"/>
        <w:jc w:val="center"/>
        <w:rPr>
          <w:rFonts w:ascii="Times New Roman" w:hAnsi="Times New Roman" w:cs="Times New Roman"/>
          <w:b/>
          <w:sz w:val="28"/>
          <w:szCs w:val="28"/>
          <w:lang w:val="en-US"/>
        </w:rPr>
      </w:pPr>
    </w:p>
    <w:p w14:paraId="1014AD16" w14:textId="60328516" w:rsidR="00D357DD" w:rsidRPr="000D488E" w:rsidRDefault="00D357DD" w:rsidP="00D357DD">
      <w:pPr>
        <w:rPr>
          <w:sz w:val="24"/>
          <w:szCs w:val="24"/>
          <w:lang w:val="en-US"/>
        </w:rPr>
      </w:pPr>
      <w:r w:rsidRPr="000D488E">
        <w:rPr>
          <w:sz w:val="24"/>
          <w:szCs w:val="24"/>
          <w:lang w:val="en-US"/>
        </w:rPr>
        <w:t xml:space="preserve">Widespread digitalization of organizations and their business models is one of the strongest trends reshaping the global economy of today. The drive to digitize processes is </w:t>
      </w:r>
      <w:r w:rsidR="0026138C" w:rsidRPr="000D488E">
        <w:rPr>
          <w:sz w:val="24"/>
          <w:szCs w:val="24"/>
          <w:lang w:val="en-US"/>
        </w:rPr>
        <w:t>fueled</w:t>
      </w:r>
      <w:r w:rsidRPr="000D488E">
        <w:rPr>
          <w:sz w:val="24"/>
          <w:szCs w:val="24"/>
          <w:lang w:val="en-US"/>
        </w:rPr>
        <w:t xml:space="preserve"> by a strong assumption of achieving higher overall organizational performance and building competitive advantages, equally important for both survival and growth.  Efficiency improvements are expected across all dimensions of the profit and loss statement: revenue generation (new clients, new sales, higher cross-sell ratio, and lower churn), improved costs (automated processes, straight-through-</w:t>
      </w:r>
      <w:r w:rsidRPr="000D488E">
        <w:rPr>
          <w:sz w:val="24"/>
          <w:szCs w:val="24"/>
          <w:lang w:val="en-US"/>
        </w:rPr>
        <w:lastRenderedPageBreak/>
        <w:t xml:space="preserve">processing, shorter processing times), and better risk management (improved scoring by using precise and timely data, less operational issues, advanced risk modeling). Digitalization benefits for the society are highly expected by the governments.  </w:t>
      </w:r>
    </w:p>
    <w:p w14:paraId="0440DF5E" w14:textId="77777777" w:rsidR="00D357DD" w:rsidRPr="000D488E" w:rsidRDefault="00D357DD" w:rsidP="00D357DD">
      <w:pPr>
        <w:rPr>
          <w:sz w:val="24"/>
          <w:szCs w:val="24"/>
          <w:lang w:val="en-US"/>
        </w:rPr>
      </w:pPr>
      <w:r w:rsidRPr="000D488E">
        <w:rPr>
          <w:sz w:val="24"/>
          <w:szCs w:val="24"/>
          <w:lang w:val="en-US"/>
        </w:rPr>
        <w:t>The work of the European Commission embraces the potential offered by the digitalization as assumed in the Digital Agenda pillar of the Europe 2020 strategy (European Commission, 2016).  The Digital Agenda asks for a stronger leveraging of the potential of information and communication technology (ICT) in order to foster innovation, economic growth, and progress.</w:t>
      </w:r>
    </w:p>
    <w:p w14:paraId="47C5B95E" w14:textId="7302E382" w:rsidR="00D357DD" w:rsidRPr="000D488E" w:rsidRDefault="00D357DD" w:rsidP="00D357DD">
      <w:pPr>
        <w:rPr>
          <w:sz w:val="24"/>
          <w:szCs w:val="24"/>
          <w:lang w:val="en-US"/>
        </w:rPr>
      </w:pPr>
      <w:r w:rsidRPr="000D488E">
        <w:rPr>
          <w:sz w:val="24"/>
          <w:szCs w:val="24"/>
          <w:lang w:val="en-US"/>
        </w:rPr>
        <w:t xml:space="preserve">As </w:t>
      </w:r>
      <w:r w:rsidR="0026138C" w:rsidRPr="000D488E">
        <w:rPr>
          <w:sz w:val="24"/>
          <w:szCs w:val="24"/>
          <w:lang w:val="en-US"/>
        </w:rPr>
        <w:t>appealing,</w:t>
      </w:r>
      <w:r w:rsidRPr="000D488E">
        <w:rPr>
          <w:sz w:val="24"/>
          <w:szCs w:val="24"/>
          <w:lang w:val="en-US"/>
        </w:rPr>
        <w:t xml:space="preserve"> as it may seem, digitalization is not a sea free from navigational problems. Organizations involved in digitalization face multiple issues related mainly to the: 1) prioritization of investments (needs exceed available funding), and 2) understanding the true value of digital (measurable results and clarity of business cases).  For both issues, it is critical that for ex-ante and expost implementation of digital solutions, a set of metrics is developed and managed in order to evaluate the tangible (or other) benefits and assure their proper measurement. In this respect, the famous words of R. Kaplan remain very valid: “what you measure is what you get” (Kaplan and Norton, 1992). This notion is reflected in the new perspective of the Organization for Economic Co-operation and Development (OECD) on the digital economy. OECD’s view is conve</w:t>
      </w:r>
      <w:r w:rsidR="0026138C">
        <w:rPr>
          <w:sz w:val="24"/>
          <w:szCs w:val="24"/>
          <w:lang w:val="en-US"/>
        </w:rPr>
        <w:t>rted into the following goals:</w:t>
      </w:r>
      <w:r w:rsidRPr="000D488E">
        <w:rPr>
          <w:sz w:val="24"/>
          <w:szCs w:val="24"/>
          <w:lang w:val="en-US"/>
        </w:rPr>
        <w:t xml:space="preserve"> improve the measurement of investments in ICT and its link to macroeconomic perfo</w:t>
      </w:r>
      <w:r w:rsidR="0026138C">
        <w:rPr>
          <w:sz w:val="24"/>
          <w:szCs w:val="24"/>
          <w:lang w:val="en-US"/>
        </w:rPr>
        <w:t>rmance;</w:t>
      </w:r>
      <w:r w:rsidRPr="000D488E">
        <w:rPr>
          <w:sz w:val="24"/>
          <w:szCs w:val="24"/>
          <w:lang w:val="en-US"/>
        </w:rPr>
        <w:t xml:space="preserve"> define and measure skills n</w:t>
      </w:r>
      <w:r w:rsidR="0026138C">
        <w:rPr>
          <w:sz w:val="24"/>
          <w:szCs w:val="24"/>
          <w:lang w:val="en-US"/>
        </w:rPr>
        <w:t>eeded for the digital economy;</w:t>
      </w:r>
      <w:r w:rsidRPr="000D488E">
        <w:rPr>
          <w:sz w:val="24"/>
          <w:szCs w:val="24"/>
          <w:lang w:val="en-US"/>
        </w:rPr>
        <w:t xml:space="preserve"> develop metrics to monitor issues of security, priv</w:t>
      </w:r>
      <w:r w:rsidR="0026138C">
        <w:rPr>
          <w:sz w:val="24"/>
          <w:szCs w:val="24"/>
          <w:lang w:val="en-US"/>
        </w:rPr>
        <w:t xml:space="preserve">acy, and consumer protection, </w:t>
      </w:r>
      <w:r w:rsidRPr="000D488E">
        <w:rPr>
          <w:sz w:val="24"/>
          <w:szCs w:val="24"/>
          <w:lang w:val="en-US"/>
        </w:rPr>
        <w:t>promote the measurement of ICT for social goals and the impact of the d</w:t>
      </w:r>
      <w:r w:rsidR="0026138C">
        <w:rPr>
          <w:sz w:val="24"/>
          <w:szCs w:val="24"/>
          <w:lang w:val="en-US"/>
        </w:rPr>
        <w:t>igital economy on the society,</w:t>
      </w:r>
      <w:r w:rsidRPr="000D488E">
        <w:rPr>
          <w:sz w:val="24"/>
          <w:szCs w:val="24"/>
          <w:lang w:val="en-US"/>
        </w:rPr>
        <w:t xml:space="preserve"> invest in comprehensive, high-quality data infrast</w:t>
      </w:r>
      <w:r w:rsidR="0026138C">
        <w:rPr>
          <w:sz w:val="24"/>
          <w:szCs w:val="24"/>
          <w:lang w:val="en-US"/>
        </w:rPr>
        <w:t>ructure for measuring impacts,</w:t>
      </w:r>
      <w:r w:rsidRPr="000D488E">
        <w:rPr>
          <w:sz w:val="24"/>
          <w:szCs w:val="24"/>
          <w:lang w:val="en-US"/>
        </w:rPr>
        <w:t xml:space="preserve"> build a statistical quality framework suited to exploiting the Internet as a data source. </w:t>
      </w:r>
    </w:p>
    <w:p w14:paraId="0765290A" w14:textId="77777777" w:rsidR="00D357DD" w:rsidRPr="000D488E" w:rsidRDefault="00D357DD" w:rsidP="00D357DD">
      <w:pPr>
        <w:rPr>
          <w:sz w:val="24"/>
          <w:szCs w:val="24"/>
          <w:lang w:val="en-US"/>
        </w:rPr>
      </w:pPr>
      <w:r w:rsidRPr="000D488E">
        <w:rPr>
          <w:sz w:val="24"/>
          <w:szCs w:val="24"/>
          <w:lang w:val="en-US"/>
        </w:rPr>
        <w:t>The purpose of this article is to look at what digitalization metrics are defined and used by various participants of the economy and what lessons or improvement actions can be proposed to enhance the digitalization measurement systems. The study is based on literature sources and on-site research with selected European universal banks.</w:t>
      </w:r>
    </w:p>
    <w:p w14:paraId="1D2AB69E" w14:textId="15659751" w:rsidR="00F857EB" w:rsidRDefault="00F857EB" w:rsidP="00CA3E74">
      <w:pPr>
        <w:pStyle w:val="ad"/>
        <w:spacing w:after="0"/>
        <w:ind w:left="0" w:right="6" w:firstLine="0"/>
        <w:rPr>
          <w:szCs w:val="28"/>
          <w:lang w:val="en-US"/>
        </w:rPr>
      </w:pPr>
    </w:p>
    <w:p w14:paraId="0AAC877F" w14:textId="41C3F39D" w:rsidR="00F857EB" w:rsidRPr="00CA3E74" w:rsidRDefault="00F857EB" w:rsidP="00CA3E74">
      <w:pPr>
        <w:pStyle w:val="ad"/>
        <w:spacing w:after="0" w:line="240" w:lineRule="auto"/>
        <w:ind w:right="6"/>
        <w:jc w:val="center"/>
        <w:rPr>
          <w:i/>
          <w:szCs w:val="28"/>
        </w:rPr>
      </w:pPr>
      <w:r w:rsidRPr="00CA3E74">
        <w:rPr>
          <w:i/>
          <w:szCs w:val="28"/>
        </w:rPr>
        <w:t>Задания к текущему контролю навыков письма:</w:t>
      </w:r>
    </w:p>
    <w:p w14:paraId="17D6BA2D" w14:textId="48FF1EA3" w:rsidR="00F857EB" w:rsidRDefault="00F857EB" w:rsidP="0006287E">
      <w:pPr>
        <w:pStyle w:val="ad"/>
        <w:spacing w:line="240" w:lineRule="auto"/>
        <w:rPr>
          <w:szCs w:val="28"/>
        </w:rPr>
      </w:pPr>
      <w:r>
        <w:rPr>
          <w:szCs w:val="28"/>
        </w:rPr>
        <w:t xml:space="preserve">Напишите </w:t>
      </w:r>
      <w:r w:rsidR="00D34C1D">
        <w:rPr>
          <w:szCs w:val="28"/>
        </w:rPr>
        <w:t xml:space="preserve">краткий пересказ и </w:t>
      </w:r>
      <w:r>
        <w:rPr>
          <w:szCs w:val="28"/>
        </w:rPr>
        <w:t>аннотацию к статье в соответствие с</w:t>
      </w:r>
      <w:r w:rsidR="00D34C1D">
        <w:rPr>
          <w:szCs w:val="28"/>
        </w:rPr>
        <w:t xml:space="preserve">о </w:t>
      </w:r>
      <w:r w:rsidR="00D45B07">
        <w:rPr>
          <w:szCs w:val="28"/>
        </w:rPr>
        <w:t>следующими требованиями</w:t>
      </w:r>
      <w:r w:rsidR="00D34C1D">
        <w:rPr>
          <w:szCs w:val="28"/>
        </w:rPr>
        <w:t xml:space="preserve"> к её содержанию</w:t>
      </w:r>
    </w:p>
    <w:p w14:paraId="23B11C2D" w14:textId="77777777" w:rsidR="00D34C1D" w:rsidRPr="00355557" w:rsidRDefault="00D34C1D" w:rsidP="00D0393E">
      <w:pPr>
        <w:pStyle w:val="a4"/>
        <w:widowControl/>
        <w:numPr>
          <w:ilvl w:val="0"/>
          <w:numId w:val="6"/>
        </w:numPr>
        <w:autoSpaceDE/>
        <w:autoSpaceDN/>
        <w:adjustRightInd/>
        <w:spacing w:after="160"/>
        <w:contextualSpacing/>
        <w:jc w:val="both"/>
        <w:rPr>
          <w:sz w:val="28"/>
          <w:szCs w:val="28"/>
        </w:rPr>
      </w:pPr>
      <w:r>
        <w:rPr>
          <w:sz w:val="28"/>
          <w:szCs w:val="28"/>
          <w:lang w:val="en-US"/>
        </w:rPr>
        <w:t xml:space="preserve">Introduction </w:t>
      </w:r>
    </w:p>
    <w:p w14:paraId="5C92BD4B" w14:textId="77777777" w:rsidR="00D34C1D" w:rsidRPr="00D34C1D" w:rsidRDefault="00D34C1D" w:rsidP="00D0393E">
      <w:pPr>
        <w:pStyle w:val="a4"/>
        <w:widowControl/>
        <w:numPr>
          <w:ilvl w:val="0"/>
          <w:numId w:val="7"/>
        </w:numPr>
        <w:autoSpaceDE/>
        <w:autoSpaceDN/>
        <w:adjustRightInd/>
        <w:spacing w:after="160"/>
        <w:contextualSpacing/>
        <w:jc w:val="both"/>
        <w:rPr>
          <w:sz w:val="28"/>
          <w:szCs w:val="28"/>
          <w:lang w:val="en-US"/>
        </w:rPr>
      </w:pPr>
      <w:r>
        <w:rPr>
          <w:sz w:val="28"/>
          <w:szCs w:val="28"/>
          <w:lang w:val="en-US"/>
        </w:rPr>
        <w:t>Reference to the original source</w:t>
      </w:r>
    </w:p>
    <w:p w14:paraId="0474C303" w14:textId="77777777" w:rsidR="00D34C1D" w:rsidRPr="00355557" w:rsidRDefault="00D34C1D" w:rsidP="00D0393E">
      <w:pPr>
        <w:pStyle w:val="a4"/>
        <w:widowControl/>
        <w:numPr>
          <w:ilvl w:val="0"/>
          <w:numId w:val="7"/>
        </w:numPr>
        <w:autoSpaceDE/>
        <w:autoSpaceDN/>
        <w:adjustRightInd/>
        <w:spacing w:after="160"/>
        <w:contextualSpacing/>
        <w:jc w:val="both"/>
        <w:rPr>
          <w:sz w:val="28"/>
          <w:szCs w:val="28"/>
        </w:rPr>
      </w:pPr>
      <w:r>
        <w:rPr>
          <w:sz w:val="28"/>
          <w:szCs w:val="28"/>
          <w:lang w:val="en-US"/>
        </w:rPr>
        <w:t>Rationale</w:t>
      </w:r>
    </w:p>
    <w:p w14:paraId="0E69F8A0" w14:textId="77777777" w:rsidR="00D34C1D" w:rsidRPr="00355557" w:rsidRDefault="00D34C1D" w:rsidP="00D0393E">
      <w:pPr>
        <w:pStyle w:val="a4"/>
        <w:widowControl/>
        <w:numPr>
          <w:ilvl w:val="0"/>
          <w:numId w:val="7"/>
        </w:numPr>
        <w:autoSpaceDE/>
        <w:autoSpaceDN/>
        <w:adjustRightInd/>
        <w:spacing w:after="160"/>
        <w:contextualSpacing/>
        <w:jc w:val="both"/>
        <w:rPr>
          <w:sz w:val="28"/>
          <w:szCs w:val="28"/>
        </w:rPr>
      </w:pPr>
      <w:r>
        <w:rPr>
          <w:sz w:val="28"/>
          <w:szCs w:val="28"/>
          <w:lang w:val="en-US"/>
        </w:rPr>
        <w:t>Contextualizing information</w:t>
      </w:r>
    </w:p>
    <w:p w14:paraId="1273BDE3" w14:textId="77777777" w:rsidR="00D34C1D" w:rsidRPr="00355557" w:rsidRDefault="00D34C1D" w:rsidP="00D0393E">
      <w:pPr>
        <w:pStyle w:val="a4"/>
        <w:widowControl/>
        <w:numPr>
          <w:ilvl w:val="0"/>
          <w:numId w:val="7"/>
        </w:numPr>
        <w:autoSpaceDE/>
        <w:autoSpaceDN/>
        <w:adjustRightInd/>
        <w:spacing w:after="160"/>
        <w:contextualSpacing/>
        <w:jc w:val="both"/>
        <w:rPr>
          <w:sz w:val="28"/>
          <w:szCs w:val="28"/>
        </w:rPr>
      </w:pPr>
      <w:r>
        <w:rPr>
          <w:sz w:val="28"/>
          <w:szCs w:val="28"/>
          <w:lang w:val="en-US"/>
        </w:rPr>
        <w:t xml:space="preserve">Definitions </w:t>
      </w:r>
    </w:p>
    <w:p w14:paraId="7D4863EF" w14:textId="77777777" w:rsidR="00D34C1D" w:rsidRPr="00355557" w:rsidRDefault="00D34C1D" w:rsidP="00D0393E">
      <w:pPr>
        <w:pStyle w:val="a4"/>
        <w:widowControl/>
        <w:numPr>
          <w:ilvl w:val="0"/>
          <w:numId w:val="7"/>
        </w:numPr>
        <w:autoSpaceDE/>
        <w:autoSpaceDN/>
        <w:adjustRightInd/>
        <w:spacing w:after="160"/>
        <w:contextualSpacing/>
        <w:jc w:val="both"/>
        <w:rPr>
          <w:sz w:val="28"/>
          <w:szCs w:val="28"/>
        </w:rPr>
      </w:pPr>
      <w:r>
        <w:rPr>
          <w:sz w:val="28"/>
          <w:szCs w:val="28"/>
          <w:lang w:val="en-US"/>
        </w:rPr>
        <w:t>Thesis statement</w:t>
      </w:r>
    </w:p>
    <w:p w14:paraId="5D2ECA0C" w14:textId="77777777" w:rsidR="00D34C1D" w:rsidRDefault="00D34C1D" w:rsidP="00D0393E">
      <w:pPr>
        <w:pStyle w:val="a4"/>
        <w:widowControl/>
        <w:numPr>
          <w:ilvl w:val="0"/>
          <w:numId w:val="6"/>
        </w:numPr>
        <w:autoSpaceDE/>
        <w:autoSpaceDN/>
        <w:adjustRightInd/>
        <w:spacing w:after="160"/>
        <w:contextualSpacing/>
        <w:jc w:val="both"/>
        <w:rPr>
          <w:sz w:val="28"/>
          <w:szCs w:val="28"/>
          <w:lang w:val="en-US"/>
        </w:rPr>
      </w:pPr>
      <w:r>
        <w:rPr>
          <w:sz w:val="28"/>
          <w:szCs w:val="28"/>
          <w:lang w:val="en-US"/>
        </w:rPr>
        <w:t xml:space="preserve">Main body </w:t>
      </w:r>
    </w:p>
    <w:p w14:paraId="670A22DF" w14:textId="77777777" w:rsidR="00D34C1D" w:rsidRDefault="00D34C1D" w:rsidP="00D0393E">
      <w:pPr>
        <w:pStyle w:val="a4"/>
        <w:widowControl/>
        <w:numPr>
          <w:ilvl w:val="0"/>
          <w:numId w:val="7"/>
        </w:numPr>
        <w:autoSpaceDE/>
        <w:autoSpaceDN/>
        <w:adjustRightInd/>
        <w:spacing w:after="160"/>
        <w:contextualSpacing/>
        <w:jc w:val="both"/>
        <w:rPr>
          <w:sz w:val="28"/>
          <w:szCs w:val="28"/>
          <w:lang w:val="en-US"/>
        </w:rPr>
      </w:pPr>
      <w:r>
        <w:rPr>
          <w:sz w:val="28"/>
          <w:szCs w:val="28"/>
          <w:lang w:val="en-US"/>
        </w:rPr>
        <w:t>All the main points (topic sentences) without supporting detail</w:t>
      </w:r>
    </w:p>
    <w:p w14:paraId="0AE8B02A" w14:textId="77777777" w:rsidR="00D34C1D" w:rsidRDefault="00D34C1D" w:rsidP="00D0393E">
      <w:pPr>
        <w:pStyle w:val="a4"/>
        <w:widowControl/>
        <w:numPr>
          <w:ilvl w:val="0"/>
          <w:numId w:val="6"/>
        </w:numPr>
        <w:autoSpaceDE/>
        <w:autoSpaceDN/>
        <w:adjustRightInd/>
        <w:spacing w:after="160"/>
        <w:contextualSpacing/>
        <w:jc w:val="both"/>
        <w:rPr>
          <w:sz w:val="28"/>
          <w:szCs w:val="28"/>
          <w:lang w:val="en-US"/>
        </w:rPr>
      </w:pPr>
      <w:r>
        <w:rPr>
          <w:sz w:val="28"/>
          <w:szCs w:val="28"/>
          <w:lang w:val="en-US"/>
        </w:rPr>
        <w:t xml:space="preserve">Conclusion </w:t>
      </w:r>
    </w:p>
    <w:p w14:paraId="1BBAE4FF" w14:textId="77777777" w:rsidR="00D34C1D" w:rsidRDefault="00D34C1D" w:rsidP="00D0393E">
      <w:pPr>
        <w:pStyle w:val="a4"/>
        <w:widowControl/>
        <w:numPr>
          <w:ilvl w:val="0"/>
          <w:numId w:val="7"/>
        </w:numPr>
        <w:autoSpaceDE/>
        <w:autoSpaceDN/>
        <w:adjustRightInd/>
        <w:spacing w:after="160"/>
        <w:contextualSpacing/>
        <w:jc w:val="both"/>
        <w:rPr>
          <w:sz w:val="28"/>
          <w:szCs w:val="28"/>
          <w:lang w:val="en-US"/>
        </w:rPr>
      </w:pPr>
      <w:r>
        <w:rPr>
          <w:sz w:val="28"/>
          <w:szCs w:val="28"/>
          <w:lang w:val="en-US"/>
        </w:rPr>
        <w:t>A clear connection with the title, thesis statement, and the body of the article</w:t>
      </w:r>
    </w:p>
    <w:p w14:paraId="6BEFC4C7" w14:textId="77777777" w:rsidR="00D34C1D" w:rsidRDefault="00D34C1D" w:rsidP="00D0393E">
      <w:pPr>
        <w:pStyle w:val="a4"/>
        <w:widowControl/>
        <w:numPr>
          <w:ilvl w:val="0"/>
          <w:numId w:val="7"/>
        </w:numPr>
        <w:autoSpaceDE/>
        <w:autoSpaceDN/>
        <w:adjustRightInd/>
        <w:spacing w:after="160"/>
        <w:contextualSpacing/>
        <w:jc w:val="both"/>
        <w:rPr>
          <w:sz w:val="28"/>
          <w:szCs w:val="28"/>
          <w:lang w:val="en-US"/>
        </w:rPr>
      </w:pPr>
      <w:r>
        <w:rPr>
          <w:sz w:val="28"/>
          <w:szCs w:val="28"/>
          <w:lang w:val="en-US"/>
        </w:rPr>
        <w:t>A statement of limitations, a reference to findings, to research carried out</w:t>
      </w:r>
    </w:p>
    <w:p w14:paraId="685D04B2" w14:textId="77777777" w:rsidR="00D34C1D" w:rsidRDefault="00D34C1D" w:rsidP="00D0393E">
      <w:pPr>
        <w:pStyle w:val="a4"/>
        <w:widowControl/>
        <w:numPr>
          <w:ilvl w:val="0"/>
          <w:numId w:val="6"/>
        </w:numPr>
        <w:autoSpaceDE/>
        <w:autoSpaceDN/>
        <w:adjustRightInd/>
        <w:spacing w:after="160"/>
        <w:contextualSpacing/>
        <w:jc w:val="both"/>
        <w:rPr>
          <w:sz w:val="28"/>
          <w:szCs w:val="28"/>
          <w:lang w:val="en-US"/>
        </w:rPr>
      </w:pPr>
      <w:r>
        <w:rPr>
          <w:sz w:val="28"/>
          <w:szCs w:val="28"/>
          <w:lang w:val="en-US"/>
        </w:rPr>
        <w:t xml:space="preserve">Lexical and grammatical accuracy: </w:t>
      </w:r>
    </w:p>
    <w:p w14:paraId="538A0AFD" w14:textId="77777777" w:rsidR="00D34C1D" w:rsidRDefault="00D34C1D" w:rsidP="0006287E">
      <w:pPr>
        <w:pStyle w:val="a4"/>
        <w:jc w:val="both"/>
        <w:rPr>
          <w:sz w:val="28"/>
          <w:szCs w:val="28"/>
          <w:lang w:val="en-US"/>
        </w:rPr>
      </w:pPr>
      <w:r>
        <w:rPr>
          <w:sz w:val="28"/>
          <w:szCs w:val="28"/>
          <w:lang w:val="en-US"/>
        </w:rPr>
        <w:t xml:space="preserve">reporting verbs, linking words, paraphrasing, spelling </w:t>
      </w:r>
    </w:p>
    <w:p w14:paraId="2B27B71F" w14:textId="77777777" w:rsidR="004233CE" w:rsidRPr="008F62E4" w:rsidRDefault="004233CE" w:rsidP="0006287E">
      <w:pPr>
        <w:pStyle w:val="ad"/>
        <w:spacing w:line="240" w:lineRule="auto"/>
        <w:jc w:val="center"/>
        <w:rPr>
          <w:i/>
          <w:szCs w:val="28"/>
          <w:lang w:val="en-US"/>
        </w:rPr>
      </w:pPr>
    </w:p>
    <w:p w14:paraId="7ADD791A" w14:textId="6AF77650" w:rsidR="00D34C1D" w:rsidRPr="00CA3E74" w:rsidRDefault="00D34C1D" w:rsidP="0006287E">
      <w:pPr>
        <w:pStyle w:val="ad"/>
        <w:spacing w:line="240" w:lineRule="auto"/>
        <w:jc w:val="center"/>
        <w:rPr>
          <w:i/>
          <w:szCs w:val="28"/>
        </w:rPr>
      </w:pPr>
      <w:r w:rsidRPr="00CA3E74">
        <w:rPr>
          <w:i/>
          <w:szCs w:val="28"/>
        </w:rPr>
        <w:t>Задания к текущему контролю терминологии</w:t>
      </w:r>
      <w:r w:rsidR="00E52DF1" w:rsidRPr="00CA3E74">
        <w:rPr>
          <w:i/>
          <w:szCs w:val="28"/>
        </w:rPr>
        <w:t xml:space="preserve"> и общенаучной лексики</w:t>
      </w:r>
      <w:r w:rsidRPr="00CA3E74">
        <w:rPr>
          <w:i/>
          <w:szCs w:val="28"/>
        </w:rPr>
        <w:t>:</w:t>
      </w:r>
    </w:p>
    <w:p w14:paraId="1D7BD4CE" w14:textId="77777777" w:rsidR="00D34C1D" w:rsidRPr="00542CA9" w:rsidRDefault="00E52DF1" w:rsidP="0006287E">
      <w:pPr>
        <w:autoSpaceDE w:val="0"/>
        <w:autoSpaceDN w:val="0"/>
        <w:adjustRightInd w:val="0"/>
        <w:spacing w:after="0" w:line="240" w:lineRule="auto"/>
        <w:ind w:firstLine="708"/>
        <w:contextualSpacing/>
        <w:rPr>
          <w:szCs w:val="28"/>
        </w:rPr>
      </w:pPr>
      <w:r>
        <w:rPr>
          <w:szCs w:val="28"/>
        </w:rPr>
        <w:t xml:space="preserve">1. </w:t>
      </w:r>
      <w:r w:rsidR="00D34C1D" w:rsidRPr="00542CA9">
        <w:rPr>
          <w:szCs w:val="28"/>
        </w:rPr>
        <w:t>Определите принадлежность термина к какой-либо части речи</w:t>
      </w:r>
      <w:r w:rsidR="00D34C1D">
        <w:rPr>
          <w:szCs w:val="28"/>
        </w:rPr>
        <w:t>:</w:t>
      </w:r>
      <w:r w:rsidR="00D34C1D" w:rsidRPr="00542CA9">
        <w:rPr>
          <w:szCs w:val="28"/>
        </w:rPr>
        <w:t xml:space="preserve">  </w:t>
      </w:r>
    </w:p>
    <w:p w14:paraId="329FAE24" w14:textId="77777777" w:rsidR="00D34C1D" w:rsidRPr="00E15EF2" w:rsidRDefault="00D34C1D" w:rsidP="0006287E">
      <w:pPr>
        <w:autoSpaceDE w:val="0"/>
        <w:autoSpaceDN w:val="0"/>
        <w:adjustRightInd w:val="0"/>
        <w:spacing w:after="0" w:line="240" w:lineRule="auto"/>
        <w:ind w:firstLine="708"/>
        <w:contextualSpacing/>
        <w:rPr>
          <w:szCs w:val="28"/>
          <w:lang w:val="en-US"/>
        </w:rPr>
      </w:pPr>
      <w:r w:rsidRPr="00A3097B">
        <w:rPr>
          <w:szCs w:val="28"/>
          <w:lang w:val="en-US"/>
        </w:rPr>
        <w:lastRenderedPageBreak/>
        <w:t>P</w:t>
      </w:r>
      <w:r w:rsidRPr="0009284C">
        <w:rPr>
          <w:szCs w:val="28"/>
          <w:lang w:val="en-US"/>
        </w:rPr>
        <w:t>olygonal</w:t>
      </w:r>
      <w:r w:rsidRPr="00E15EF2">
        <w:rPr>
          <w:szCs w:val="28"/>
          <w:lang w:val="en-US"/>
        </w:rPr>
        <w:t xml:space="preserve">, </w:t>
      </w:r>
      <w:r w:rsidRPr="0009284C">
        <w:rPr>
          <w:szCs w:val="28"/>
          <w:lang w:val="en-US"/>
        </w:rPr>
        <w:t>quadratic</w:t>
      </w:r>
      <w:r w:rsidRPr="00E15EF2">
        <w:rPr>
          <w:szCs w:val="28"/>
          <w:lang w:val="en-US"/>
        </w:rPr>
        <w:t xml:space="preserve">, </w:t>
      </w:r>
      <w:r w:rsidRPr="0009284C">
        <w:rPr>
          <w:szCs w:val="28"/>
          <w:lang w:val="en-US"/>
        </w:rPr>
        <w:t>regularization</w:t>
      </w:r>
      <w:r w:rsidRPr="00E15EF2">
        <w:rPr>
          <w:szCs w:val="28"/>
          <w:lang w:val="en-US"/>
        </w:rPr>
        <w:t xml:space="preserve">, </w:t>
      </w:r>
      <w:r>
        <w:rPr>
          <w:szCs w:val="28"/>
          <w:lang w:val="en-US"/>
        </w:rPr>
        <w:t>m</w:t>
      </w:r>
      <w:r w:rsidRPr="00A3097B">
        <w:rPr>
          <w:szCs w:val="28"/>
          <w:lang w:val="en-US"/>
        </w:rPr>
        <w:t>apping</w:t>
      </w:r>
      <w:r w:rsidRPr="00E15EF2">
        <w:rPr>
          <w:szCs w:val="28"/>
          <w:lang w:val="en-US"/>
        </w:rPr>
        <w:t xml:space="preserve">, </w:t>
      </w:r>
      <w:r>
        <w:rPr>
          <w:szCs w:val="28"/>
          <w:lang w:val="en-US"/>
        </w:rPr>
        <w:t>b</w:t>
      </w:r>
      <w:r w:rsidRPr="00A3097B">
        <w:rPr>
          <w:szCs w:val="28"/>
          <w:lang w:val="en-US"/>
        </w:rPr>
        <w:t>lockchain</w:t>
      </w:r>
      <w:r w:rsidRPr="00E15EF2">
        <w:rPr>
          <w:szCs w:val="28"/>
          <w:lang w:val="en-US"/>
        </w:rPr>
        <w:t xml:space="preserve">, </w:t>
      </w:r>
      <w:r>
        <w:rPr>
          <w:szCs w:val="28"/>
          <w:lang w:val="en-US"/>
        </w:rPr>
        <w:t>r</w:t>
      </w:r>
      <w:r w:rsidRPr="00A3097B">
        <w:rPr>
          <w:szCs w:val="28"/>
          <w:lang w:val="en-US"/>
        </w:rPr>
        <w:t>ectilinear</w:t>
      </w:r>
      <w:r w:rsidRPr="00E15EF2">
        <w:rPr>
          <w:szCs w:val="28"/>
          <w:lang w:val="en-US"/>
        </w:rPr>
        <w:t xml:space="preserve">, </w:t>
      </w:r>
      <w:r>
        <w:rPr>
          <w:szCs w:val="28"/>
          <w:lang w:val="en-US"/>
        </w:rPr>
        <w:t>p</w:t>
      </w:r>
      <w:r w:rsidRPr="00A3097B">
        <w:rPr>
          <w:szCs w:val="28"/>
          <w:lang w:val="en-US"/>
        </w:rPr>
        <w:t>robabilistically</w:t>
      </w:r>
      <w:r w:rsidRPr="00E15EF2">
        <w:rPr>
          <w:szCs w:val="28"/>
          <w:lang w:val="en-US"/>
        </w:rPr>
        <w:t xml:space="preserve">, </w:t>
      </w:r>
      <w:r>
        <w:rPr>
          <w:szCs w:val="28"/>
          <w:lang w:val="en-US"/>
        </w:rPr>
        <w:t>i</w:t>
      </w:r>
      <w:r w:rsidRPr="0091779D">
        <w:rPr>
          <w:szCs w:val="28"/>
          <w:lang w:val="en-US"/>
        </w:rPr>
        <w:t>nference</w:t>
      </w:r>
      <w:r w:rsidRPr="00E15EF2">
        <w:rPr>
          <w:szCs w:val="28"/>
          <w:lang w:val="en-US"/>
        </w:rPr>
        <w:t xml:space="preserve">, </w:t>
      </w:r>
      <w:r>
        <w:rPr>
          <w:szCs w:val="28"/>
          <w:lang w:val="en-US"/>
        </w:rPr>
        <w:t>ap</w:t>
      </w:r>
      <w:r w:rsidRPr="0091779D">
        <w:rPr>
          <w:szCs w:val="28"/>
          <w:lang w:val="en-US"/>
        </w:rPr>
        <w:t>proximate</w:t>
      </w:r>
      <w:r w:rsidRPr="00E15EF2">
        <w:rPr>
          <w:szCs w:val="28"/>
          <w:lang w:val="en-US"/>
        </w:rPr>
        <w:t xml:space="preserve">, </w:t>
      </w:r>
      <w:r>
        <w:rPr>
          <w:szCs w:val="28"/>
          <w:lang w:val="en-US"/>
        </w:rPr>
        <w:t>n</w:t>
      </w:r>
      <w:r w:rsidRPr="0091779D">
        <w:rPr>
          <w:szCs w:val="28"/>
          <w:lang w:val="en-US"/>
        </w:rPr>
        <w:t>otation</w:t>
      </w:r>
      <w:r w:rsidRPr="00E15EF2">
        <w:rPr>
          <w:szCs w:val="28"/>
          <w:lang w:val="en-US"/>
        </w:rPr>
        <w:t xml:space="preserve">, </w:t>
      </w:r>
      <w:r>
        <w:rPr>
          <w:szCs w:val="28"/>
          <w:lang w:val="en-US"/>
        </w:rPr>
        <w:t>u</w:t>
      </w:r>
      <w:r w:rsidRPr="00E15EF2">
        <w:rPr>
          <w:szCs w:val="28"/>
          <w:lang w:val="en-US"/>
        </w:rPr>
        <w:t>ser acceptance</w:t>
      </w:r>
      <w:r>
        <w:rPr>
          <w:szCs w:val="28"/>
          <w:lang w:val="en-US"/>
        </w:rPr>
        <w:t>, i</w:t>
      </w:r>
      <w:r w:rsidRPr="00A3097B">
        <w:rPr>
          <w:szCs w:val="28"/>
          <w:lang w:val="en-US"/>
        </w:rPr>
        <w:t>terative</w:t>
      </w:r>
      <w:r>
        <w:rPr>
          <w:szCs w:val="28"/>
          <w:lang w:val="en-US"/>
        </w:rPr>
        <w:t xml:space="preserve">, </w:t>
      </w:r>
      <w:r w:rsidRPr="00A3097B">
        <w:rPr>
          <w:szCs w:val="28"/>
          <w:lang w:val="en-US"/>
        </w:rPr>
        <w:t>pointer</w:t>
      </w:r>
      <w:r>
        <w:rPr>
          <w:szCs w:val="28"/>
          <w:lang w:val="en-US"/>
        </w:rPr>
        <w:t xml:space="preserve">, </w:t>
      </w:r>
      <w:r w:rsidRPr="00A3097B">
        <w:rPr>
          <w:szCs w:val="28"/>
          <w:lang w:val="en-US"/>
        </w:rPr>
        <w:t>in</w:t>
      </w:r>
      <w:r w:rsidRPr="00E15EF2">
        <w:rPr>
          <w:szCs w:val="28"/>
          <w:lang w:val="en-US"/>
        </w:rPr>
        <w:t>-</w:t>
      </w:r>
      <w:r w:rsidRPr="00A3097B">
        <w:rPr>
          <w:szCs w:val="28"/>
          <w:lang w:val="en-US"/>
        </w:rPr>
        <w:t>memory</w:t>
      </w:r>
      <w:r w:rsidRPr="00E15EF2">
        <w:rPr>
          <w:szCs w:val="28"/>
          <w:lang w:val="en-US"/>
        </w:rPr>
        <w:t xml:space="preserve"> </w:t>
      </w:r>
      <w:r w:rsidRPr="00A3097B">
        <w:rPr>
          <w:szCs w:val="28"/>
          <w:lang w:val="en-US"/>
        </w:rPr>
        <w:t>computing</w:t>
      </w:r>
      <w:r>
        <w:rPr>
          <w:szCs w:val="28"/>
          <w:lang w:val="en-US"/>
        </w:rPr>
        <w:t>, model driven.</w:t>
      </w:r>
    </w:p>
    <w:p w14:paraId="32E8639C" w14:textId="77777777" w:rsidR="00D34C1D" w:rsidRDefault="00E52DF1" w:rsidP="0006287E">
      <w:pPr>
        <w:autoSpaceDE w:val="0"/>
        <w:autoSpaceDN w:val="0"/>
        <w:adjustRightInd w:val="0"/>
        <w:spacing w:after="0" w:line="240" w:lineRule="auto"/>
        <w:ind w:firstLine="708"/>
        <w:rPr>
          <w:szCs w:val="28"/>
        </w:rPr>
      </w:pPr>
      <w:r>
        <w:rPr>
          <w:szCs w:val="28"/>
        </w:rPr>
        <w:t xml:space="preserve">2. </w:t>
      </w:r>
      <w:r w:rsidR="00D34C1D">
        <w:rPr>
          <w:szCs w:val="28"/>
        </w:rPr>
        <w:t xml:space="preserve">Проанализируйте способы перевода </w:t>
      </w:r>
      <w:r w:rsidR="00D34C1D" w:rsidRPr="006B7D30">
        <w:rPr>
          <w:szCs w:val="28"/>
        </w:rPr>
        <w:t>составны</w:t>
      </w:r>
      <w:r w:rsidR="00D34C1D">
        <w:rPr>
          <w:szCs w:val="28"/>
        </w:rPr>
        <w:t>х</w:t>
      </w:r>
      <w:r w:rsidR="00D34C1D" w:rsidRPr="006B7D30">
        <w:rPr>
          <w:szCs w:val="28"/>
        </w:rPr>
        <w:t xml:space="preserve"> элемент</w:t>
      </w:r>
      <w:r w:rsidR="00D34C1D">
        <w:rPr>
          <w:szCs w:val="28"/>
        </w:rPr>
        <w:t>ов</w:t>
      </w:r>
      <w:r w:rsidR="00D34C1D" w:rsidRPr="006B7D30">
        <w:rPr>
          <w:szCs w:val="28"/>
        </w:rPr>
        <w:t xml:space="preserve"> </w:t>
      </w:r>
      <w:r w:rsidR="00D34C1D">
        <w:rPr>
          <w:szCs w:val="28"/>
        </w:rPr>
        <w:t>многочленного термина на русский язык:</w:t>
      </w:r>
    </w:p>
    <w:p w14:paraId="18422AEC" w14:textId="77777777" w:rsidR="00D34C1D" w:rsidRDefault="00D34C1D" w:rsidP="0006287E">
      <w:pPr>
        <w:pStyle w:val="ad"/>
        <w:spacing w:after="0" w:line="240" w:lineRule="auto"/>
        <w:ind w:firstLine="698"/>
        <w:rPr>
          <w:szCs w:val="28"/>
        </w:rPr>
      </w:pPr>
      <w:r w:rsidRPr="00015556">
        <w:rPr>
          <w:szCs w:val="28"/>
          <w:lang w:val="en-US"/>
        </w:rPr>
        <w:t>Online</w:t>
      </w:r>
      <w:r w:rsidRPr="001A008A">
        <w:rPr>
          <w:szCs w:val="28"/>
        </w:rPr>
        <w:t xml:space="preserve"> </w:t>
      </w:r>
      <w:r w:rsidRPr="00015556">
        <w:rPr>
          <w:szCs w:val="28"/>
          <w:lang w:val="en-US"/>
        </w:rPr>
        <w:t>analytical</w:t>
      </w:r>
      <w:r w:rsidRPr="001A008A">
        <w:rPr>
          <w:szCs w:val="28"/>
        </w:rPr>
        <w:t xml:space="preserve"> </w:t>
      </w:r>
      <w:r w:rsidRPr="00015556">
        <w:rPr>
          <w:szCs w:val="28"/>
          <w:lang w:val="en-US"/>
        </w:rPr>
        <w:t>processing</w:t>
      </w:r>
      <w:r w:rsidRPr="001A008A">
        <w:rPr>
          <w:szCs w:val="28"/>
        </w:rPr>
        <w:t xml:space="preserve"> – </w:t>
      </w:r>
      <w:r w:rsidRPr="007F7E81">
        <w:rPr>
          <w:szCs w:val="28"/>
        </w:rPr>
        <w:t>а</w:t>
      </w:r>
      <w:r w:rsidRPr="001A008A">
        <w:rPr>
          <w:szCs w:val="28"/>
        </w:rPr>
        <w:t xml:space="preserve">налитическая онлайн обработка, </w:t>
      </w:r>
      <w:r>
        <w:rPr>
          <w:szCs w:val="28"/>
          <w:lang w:val="en-US"/>
        </w:rPr>
        <w:t>m</w:t>
      </w:r>
      <w:r w:rsidRPr="00015556">
        <w:rPr>
          <w:szCs w:val="28"/>
          <w:lang w:val="en-US"/>
        </w:rPr>
        <w:t>essage</w:t>
      </w:r>
      <w:r w:rsidRPr="001A008A">
        <w:rPr>
          <w:szCs w:val="28"/>
        </w:rPr>
        <w:t xml:space="preserve"> </w:t>
      </w:r>
      <w:r>
        <w:rPr>
          <w:szCs w:val="28"/>
          <w:lang w:val="en-US"/>
        </w:rPr>
        <w:t>p</w:t>
      </w:r>
      <w:r w:rsidRPr="00015556">
        <w:rPr>
          <w:szCs w:val="28"/>
          <w:lang w:val="en-US"/>
        </w:rPr>
        <w:t>assing</w:t>
      </w:r>
      <w:r w:rsidRPr="001A008A">
        <w:rPr>
          <w:szCs w:val="28"/>
        </w:rPr>
        <w:t xml:space="preserve"> </w:t>
      </w:r>
      <w:r>
        <w:rPr>
          <w:szCs w:val="28"/>
          <w:lang w:val="en-US"/>
        </w:rPr>
        <w:t>i</w:t>
      </w:r>
      <w:r w:rsidRPr="00015556">
        <w:rPr>
          <w:szCs w:val="28"/>
          <w:lang w:val="en-US"/>
        </w:rPr>
        <w:t>nterface</w:t>
      </w:r>
      <w:r w:rsidRPr="001A008A">
        <w:rPr>
          <w:szCs w:val="28"/>
        </w:rPr>
        <w:t xml:space="preserve"> – </w:t>
      </w:r>
      <w:r>
        <w:rPr>
          <w:szCs w:val="28"/>
        </w:rPr>
        <w:t>и</w:t>
      </w:r>
      <w:r w:rsidRPr="001A008A">
        <w:rPr>
          <w:szCs w:val="28"/>
        </w:rPr>
        <w:t xml:space="preserve">нтерфейс передачи сообщений, </w:t>
      </w:r>
      <w:r>
        <w:rPr>
          <w:szCs w:val="28"/>
          <w:lang w:val="en-US"/>
        </w:rPr>
        <w:t>r</w:t>
      </w:r>
      <w:r w:rsidRPr="00015556">
        <w:rPr>
          <w:szCs w:val="28"/>
          <w:lang w:val="en-US"/>
        </w:rPr>
        <w:t>esource</w:t>
      </w:r>
      <w:r w:rsidRPr="003C5D43">
        <w:rPr>
          <w:szCs w:val="28"/>
        </w:rPr>
        <w:t xml:space="preserve"> </w:t>
      </w:r>
      <w:r>
        <w:rPr>
          <w:szCs w:val="28"/>
          <w:lang w:val="en-US"/>
        </w:rPr>
        <w:t>d</w:t>
      </w:r>
      <w:r w:rsidRPr="00015556">
        <w:rPr>
          <w:szCs w:val="28"/>
          <w:lang w:val="en-US"/>
        </w:rPr>
        <w:t>escription</w:t>
      </w:r>
      <w:r w:rsidRPr="003C5D43">
        <w:rPr>
          <w:szCs w:val="28"/>
        </w:rPr>
        <w:t xml:space="preserve"> </w:t>
      </w:r>
      <w:r>
        <w:rPr>
          <w:szCs w:val="28"/>
          <w:lang w:val="en-US"/>
        </w:rPr>
        <w:t>f</w:t>
      </w:r>
      <w:r w:rsidRPr="00015556">
        <w:rPr>
          <w:szCs w:val="28"/>
          <w:lang w:val="en-US"/>
        </w:rPr>
        <w:t>ramework</w:t>
      </w:r>
      <w:r w:rsidRPr="003C5D43">
        <w:rPr>
          <w:szCs w:val="28"/>
        </w:rPr>
        <w:t xml:space="preserve"> </w:t>
      </w:r>
      <w:r>
        <w:rPr>
          <w:szCs w:val="28"/>
        </w:rPr>
        <w:t>–</w:t>
      </w:r>
      <w:r w:rsidRPr="003C5D43">
        <w:rPr>
          <w:szCs w:val="28"/>
        </w:rPr>
        <w:t xml:space="preserve"> </w:t>
      </w:r>
      <w:r>
        <w:rPr>
          <w:szCs w:val="28"/>
        </w:rPr>
        <w:t>c</w:t>
      </w:r>
      <w:r w:rsidRPr="003C5D43">
        <w:rPr>
          <w:szCs w:val="28"/>
        </w:rPr>
        <w:t xml:space="preserve">труктура описания ресурсов, </w:t>
      </w:r>
      <w:r>
        <w:rPr>
          <w:szCs w:val="28"/>
          <w:lang w:val="en-US"/>
        </w:rPr>
        <w:t>m</w:t>
      </w:r>
      <w:r w:rsidRPr="00015556">
        <w:rPr>
          <w:szCs w:val="28"/>
          <w:lang w:val="en-US"/>
        </w:rPr>
        <w:t>odel</w:t>
      </w:r>
      <w:r w:rsidRPr="003C5D43">
        <w:rPr>
          <w:szCs w:val="28"/>
        </w:rPr>
        <w:t xml:space="preserve"> </w:t>
      </w:r>
      <w:r>
        <w:rPr>
          <w:szCs w:val="28"/>
          <w:lang w:val="en-US"/>
        </w:rPr>
        <w:t>d</w:t>
      </w:r>
      <w:r w:rsidRPr="00015556">
        <w:rPr>
          <w:szCs w:val="28"/>
          <w:lang w:val="en-US"/>
        </w:rPr>
        <w:t>riven</w:t>
      </w:r>
      <w:r w:rsidRPr="003C5D43">
        <w:rPr>
          <w:szCs w:val="28"/>
        </w:rPr>
        <w:t xml:space="preserve"> </w:t>
      </w:r>
      <w:r>
        <w:rPr>
          <w:szCs w:val="28"/>
          <w:lang w:val="en-US"/>
        </w:rPr>
        <w:t>a</w:t>
      </w:r>
      <w:r w:rsidRPr="00015556">
        <w:rPr>
          <w:szCs w:val="28"/>
          <w:lang w:val="en-US"/>
        </w:rPr>
        <w:t>rchitecture</w:t>
      </w:r>
      <w:r w:rsidRPr="003C5D43">
        <w:rPr>
          <w:szCs w:val="28"/>
        </w:rPr>
        <w:t xml:space="preserve"> – </w:t>
      </w:r>
      <w:r>
        <w:rPr>
          <w:szCs w:val="28"/>
        </w:rPr>
        <w:t xml:space="preserve">управляемая моделью </w:t>
      </w:r>
      <w:r>
        <w:rPr>
          <w:szCs w:val="28"/>
          <w:lang w:val="en-US"/>
        </w:rPr>
        <w:t>a</w:t>
      </w:r>
      <w:r w:rsidRPr="003C5D43">
        <w:rPr>
          <w:szCs w:val="28"/>
        </w:rPr>
        <w:t>рхитектура,</w:t>
      </w:r>
      <w:r>
        <w:rPr>
          <w:szCs w:val="28"/>
        </w:rPr>
        <w:t xml:space="preserve"> </w:t>
      </w:r>
      <w:r>
        <w:rPr>
          <w:szCs w:val="28"/>
          <w:lang w:val="en-US"/>
        </w:rPr>
        <w:t>c</w:t>
      </w:r>
      <w:r w:rsidRPr="00015556">
        <w:rPr>
          <w:szCs w:val="28"/>
          <w:lang w:val="en-US"/>
        </w:rPr>
        <w:t>onceptual</w:t>
      </w:r>
      <w:r w:rsidRPr="00015556">
        <w:rPr>
          <w:szCs w:val="28"/>
        </w:rPr>
        <w:t xml:space="preserve"> </w:t>
      </w:r>
      <w:r>
        <w:rPr>
          <w:szCs w:val="28"/>
          <w:lang w:val="en-US"/>
        </w:rPr>
        <w:t>d</w:t>
      </w:r>
      <w:r w:rsidRPr="00015556">
        <w:rPr>
          <w:szCs w:val="28"/>
          <w:lang w:val="en-US"/>
        </w:rPr>
        <w:t>ata</w:t>
      </w:r>
      <w:r w:rsidRPr="00015556">
        <w:rPr>
          <w:szCs w:val="28"/>
        </w:rPr>
        <w:t xml:space="preserve"> </w:t>
      </w:r>
      <w:r>
        <w:rPr>
          <w:szCs w:val="28"/>
          <w:lang w:val="en-US"/>
        </w:rPr>
        <w:t>m</w:t>
      </w:r>
      <w:r w:rsidRPr="00015556">
        <w:rPr>
          <w:szCs w:val="28"/>
          <w:lang w:val="en-US"/>
        </w:rPr>
        <w:t>odel</w:t>
      </w:r>
      <w:r w:rsidRPr="00015556">
        <w:rPr>
          <w:szCs w:val="28"/>
        </w:rPr>
        <w:t xml:space="preserve"> (</w:t>
      </w:r>
      <w:r w:rsidRPr="00015556">
        <w:rPr>
          <w:szCs w:val="28"/>
          <w:lang w:val="en-US"/>
        </w:rPr>
        <w:t>CDM</w:t>
      </w:r>
      <w:r w:rsidRPr="00015556">
        <w:rPr>
          <w:szCs w:val="28"/>
        </w:rPr>
        <w:t xml:space="preserve">) </w:t>
      </w:r>
      <w:r>
        <w:rPr>
          <w:szCs w:val="28"/>
        </w:rPr>
        <w:t>– к</w:t>
      </w:r>
      <w:r w:rsidRPr="00015556">
        <w:rPr>
          <w:szCs w:val="28"/>
        </w:rPr>
        <w:t>онцептуальная модель данных</w:t>
      </w:r>
      <w:r>
        <w:rPr>
          <w:szCs w:val="28"/>
        </w:rPr>
        <w:t xml:space="preserve">, </w:t>
      </w:r>
      <w:r>
        <w:rPr>
          <w:szCs w:val="28"/>
          <w:lang w:val="en-US"/>
        </w:rPr>
        <w:t>i</w:t>
      </w:r>
      <w:r w:rsidRPr="000623A6">
        <w:rPr>
          <w:szCs w:val="28"/>
          <w:lang w:val="en-US"/>
        </w:rPr>
        <w:t>terative</w:t>
      </w:r>
      <w:r w:rsidRPr="000623A6">
        <w:rPr>
          <w:szCs w:val="28"/>
        </w:rPr>
        <w:t xml:space="preserve"> </w:t>
      </w:r>
      <w:r>
        <w:rPr>
          <w:szCs w:val="28"/>
          <w:lang w:val="en-US"/>
        </w:rPr>
        <w:t>c</w:t>
      </w:r>
      <w:r w:rsidRPr="000623A6">
        <w:rPr>
          <w:szCs w:val="28"/>
          <w:lang w:val="en-US"/>
        </w:rPr>
        <w:t>losest</w:t>
      </w:r>
      <w:r w:rsidRPr="000623A6">
        <w:rPr>
          <w:szCs w:val="28"/>
        </w:rPr>
        <w:t xml:space="preserve"> </w:t>
      </w:r>
      <w:r>
        <w:rPr>
          <w:szCs w:val="28"/>
          <w:lang w:val="en-US"/>
        </w:rPr>
        <w:t>p</w:t>
      </w:r>
      <w:r w:rsidRPr="000623A6">
        <w:rPr>
          <w:szCs w:val="28"/>
          <w:lang w:val="en-US"/>
        </w:rPr>
        <w:t>oint</w:t>
      </w:r>
      <w:r w:rsidRPr="000623A6">
        <w:rPr>
          <w:szCs w:val="28"/>
        </w:rPr>
        <w:t xml:space="preserve"> </w:t>
      </w:r>
      <w:r w:rsidRPr="000623A6">
        <w:rPr>
          <w:szCs w:val="28"/>
          <w:lang w:val="en-US"/>
        </w:rPr>
        <w:t>algorithm</w:t>
      </w:r>
      <w:r w:rsidRPr="000623A6">
        <w:rPr>
          <w:szCs w:val="28"/>
        </w:rPr>
        <w:t xml:space="preserve"> − итеративный алгоритм ближайших точек</w:t>
      </w:r>
      <w:r w:rsidRPr="00FD15F2">
        <w:rPr>
          <w:szCs w:val="28"/>
        </w:rPr>
        <w:t xml:space="preserve">, </w:t>
      </w:r>
      <w:r>
        <w:rPr>
          <w:szCs w:val="28"/>
          <w:lang w:val="en-US"/>
        </w:rPr>
        <w:t>r</w:t>
      </w:r>
      <w:r w:rsidRPr="000623A6">
        <w:rPr>
          <w:szCs w:val="28"/>
          <w:lang w:val="en-US"/>
        </w:rPr>
        <w:t>adial</w:t>
      </w:r>
      <w:r w:rsidRPr="000623A6">
        <w:rPr>
          <w:szCs w:val="28"/>
        </w:rPr>
        <w:t xml:space="preserve"> </w:t>
      </w:r>
      <w:r w:rsidRPr="000623A6">
        <w:rPr>
          <w:szCs w:val="28"/>
          <w:lang w:val="en-US"/>
        </w:rPr>
        <w:t>basis</w:t>
      </w:r>
      <w:r w:rsidRPr="000623A6">
        <w:rPr>
          <w:szCs w:val="28"/>
        </w:rPr>
        <w:t xml:space="preserve"> </w:t>
      </w:r>
      <w:r w:rsidRPr="000623A6">
        <w:rPr>
          <w:szCs w:val="28"/>
          <w:lang w:val="en-US"/>
        </w:rPr>
        <w:t>function</w:t>
      </w:r>
      <w:r w:rsidRPr="000623A6">
        <w:rPr>
          <w:szCs w:val="28"/>
        </w:rPr>
        <w:t xml:space="preserve"> </w:t>
      </w:r>
      <w:r w:rsidRPr="000623A6">
        <w:rPr>
          <w:szCs w:val="28"/>
          <w:lang w:val="en-US"/>
        </w:rPr>
        <w:t>network</w:t>
      </w:r>
      <w:r w:rsidRPr="000623A6">
        <w:rPr>
          <w:szCs w:val="28"/>
        </w:rPr>
        <w:t xml:space="preserve"> − сеть радиально-базисных функций</w:t>
      </w:r>
      <w:r w:rsidRPr="00FD15F2">
        <w:rPr>
          <w:szCs w:val="28"/>
        </w:rPr>
        <w:t xml:space="preserve">, </w:t>
      </w:r>
      <w:r w:rsidRPr="000623A6">
        <w:rPr>
          <w:szCs w:val="28"/>
          <w:lang w:val="en-US"/>
        </w:rPr>
        <w:t>Human</w:t>
      </w:r>
      <w:r w:rsidRPr="000623A6">
        <w:rPr>
          <w:szCs w:val="28"/>
        </w:rPr>
        <w:t>−</w:t>
      </w:r>
      <w:r w:rsidRPr="000623A6">
        <w:rPr>
          <w:szCs w:val="28"/>
          <w:lang w:val="en-US"/>
        </w:rPr>
        <w:t>Computer</w:t>
      </w:r>
      <w:r w:rsidRPr="000623A6">
        <w:rPr>
          <w:szCs w:val="28"/>
        </w:rPr>
        <w:t xml:space="preserve"> </w:t>
      </w:r>
      <w:r>
        <w:rPr>
          <w:szCs w:val="28"/>
          <w:lang w:val="en-US"/>
        </w:rPr>
        <w:t>i</w:t>
      </w:r>
      <w:r w:rsidRPr="000623A6">
        <w:rPr>
          <w:szCs w:val="28"/>
          <w:lang w:val="en-US"/>
        </w:rPr>
        <w:t>nteraction</w:t>
      </w:r>
      <w:r w:rsidRPr="000623A6">
        <w:rPr>
          <w:szCs w:val="28"/>
        </w:rPr>
        <w:t xml:space="preserve"> (</w:t>
      </w:r>
      <w:r w:rsidRPr="000623A6">
        <w:rPr>
          <w:szCs w:val="28"/>
          <w:lang w:val="en-US"/>
        </w:rPr>
        <w:t>HCI</w:t>
      </w:r>
      <w:r w:rsidRPr="000623A6">
        <w:rPr>
          <w:szCs w:val="28"/>
        </w:rPr>
        <w:t xml:space="preserve">) − </w:t>
      </w:r>
      <w:r>
        <w:rPr>
          <w:szCs w:val="28"/>
        </w:rPr>
        <w:t>ч</w:t>
      </w:r>
      <w:r w:rsidRPr="000623A6">
        <w:rPr>
          <w:szCs w:val="28"/>
        </w:rPr>
        <w:t>еловеко-компьютерное взаимодействие</w:t>
      </w:r>
      <w:r w:rsidRPr="00FD15F2">
        <w:rPr>
          <w:szCs w:val="28"/>
        </w:rPr>
        <w:t xml:space="preserve">, </w:t>
      </w:r>
      <w:r>
        <w:rPr>
          <w:szCs w:val="28"/>
          <w:lang w:val="en-US"/>
        </w:rPr>
        <w:t>l</w:t>
      </w:r>
      <w:r w:rsidRPr="000623A6">
        <w:rPr>
          <w:szCs w:val="28"/>
          <w:lang w:val="en-US"/>
        </w:rPr>
        <w:t>inear</w:t>
      </w:r>
      <w:r w:rsidRPr="00FD15F2">
        <w:rPr>
          <w:szCs w:val="28"/>
        </w:rPr>
        <w:t xml:space="preserve"> </w:t>
      </w:r>
      <w:r w:rsidRPr="000623A6">
        <w:rPr>
          <w:szCs w:val="28"/>
          <w:lang w:val="en-US"/>
        </w:rPr>
        <w:t>discriminant</w:t>
      </w:r>
      <w:r w:rsidRPr="00FD15F2">
        <w:rPr>
          <w:szCs w:val="28"/>
        </w:rPr>
        <w:t xml:space="preserve"> </w:t>
      </w:r>
      <w:r w:rsidRPr="000623A6">
        <w:rPr>
          <w:szCs w:val="28"/>
          <w:lang w:val="en-US"/>
        </w:rPr>
        <w:t>analysis</w:t>
      </w:r>
      <w:r w:rsidRPr="00FD15F2">
        <w:rPr>
          <w:szCs w:val="28"/>
        </w:rPr>
        <w:t xml:space="preserve"> (</w:t>
      </w:r>
      <w:r w:rsidRPr="000623A6">
        <w:rPr>
          <w:szCs w:val="28"/>
          <w:lang w:val="en-US"/>
        </w:rPr>
        <w:t>LDA</w:t>
      </w:r>
      <w:r w:rsidRPr="00FD15F2">
        <w:rPr>
          <w:szCs w:val="28"/>
        </w:rPr>
        <w:t xml:space="preserve">) − линейный дискриминантный анализ, </w:t>
      </w:r>
      <w:r>
        <w:rPr>
          <w:szCs w:val="28"/>
          <w:lang w:val="en-US"/>
        </w:rPr>
        <w:t>A</w:t>
      </w:r>
      <w:r w:rsidRPr="00396136">
        <w:rPr>
          <w:szCs w:val="28"/>
          <w:lang w:val="en-US"/>
        </w:rPr>
        <w:t>pplication</w:t>
      </w:r>
      <w:r w:rsidRPr="00FD15F2">
        <w:rPr>
          <w:szCs w:val="28"/>
        </w:rPr>
        <w:t xml:space="preserve"> </w:t>
      </w:r>
      <w:r w:rsidRPr="00396136">
        <w:rPr>
          <w:szCs w:val="28"/>
          <w:lang w:val="en-US"/>
        </w:rPr>
        <w:t>Programming</w:t>
      </w:r>
      <w:r w:rsidRPr="00FD15F2">
        <w:rPr>
          <w:szCs w:val="28"/>
        </w:rPr>
        <w:t xml:space="preserve"> </w:t>
      </w:r>
      <w:r w:rsidRPr="00396136">
        <w:rPr>
          <w:szCs w:val="28"/>
          <w:lang w:val="en-US"/>
        </w:rPr>
        <w:t>Interface</w:t>
      </w:r>
      <w:r w:rsidRPr="00FD15F2">
        <w:rPr>
          <w:szCs w:val="28"/>
        </w:rPr>
        <w:t xml:space="preserve"> (</w:t>
      </w:r>
      <w:r>
        <w:rPr>
          <w:szCs w:val="28"/>
          <w:lang w:val="en-US"/>
        </w:rPr>
        <w:t>API</w:t>
      </w:r>
      <w:r w:rsidRPr="00FD15F2">
        <w:rPr>
          <w:szCs w:val="28"/>
        </w:rPr>
        <w:t xml:space="preserve">) – </w:t>
      </w:r>
      <w:r>
        <w:rPr>
          <w:szCs w:val="28"/>
        </w:rPr>
        <w:t>программный</w:t>
      </w:r>
      <w:r w:rsidRPr="00FD15F2">
        <w:rPr>
          <w:szCs w:val="28"/>
        </w:rPr>
        <w:t xml:space="preserve"> </w:t>
      </w:r>
      <w:r>
        <w:rPr>
          <w:szCs w:val="28"/>
        </w:rPr>
        <w:t>интерфейс</w:t>
      </w:r>
      <w:r w:rsidRPr="00FD15F2">
        <w:rPr>
          <w:szCs w:val="28"/>
        </w:rPr>
        <w:t xml:space="preserve"> </w:t>
      </w:r>
      <w:r>
        <w:rPr>
          <w:szCs w:val="28"/>
        </w:rPr>
        <w:t>приложения</w:t>
      </w:r>
      <w:r w:rsidRPr="00FD15F2">
        <w:rPr>
          <w:szCs w:val="28"/>
        </w:rPr>
        <w:t xml:space="preserve">, </w:t>
      </w:r>
      <w:r>
        <w:rPr>
          <w:szCs w:val="28"/>
          <w:lang w:val="en-US"/>
        </w:rPr>
        <w:t>o</w:t>
      </w:r>
      <w:r w:rsidRPr="00396136">
        <w:rPr>
          <w:szCs w:val="28"/>
          <w:lang w:val="en-US"/>
        </w:rPr>
        <w:t>nline</w:t>
      </w:r>
      <w:r w:rsidRPr="00FD15F2">
        <w:rPr>
          <w:szCs w:val="28"/>
        </w:rPr>
        <w:t xml:space="preserve"> </w:t>
      </w:r>
      <w:r w:rsidRPr="00396136">
        <w:rPr>
          <w:szCs w:val="28"/>
          <w:lang w:val="en-US"/>
        </w:rPr>
        <w:t>analytical</w:t>
      </w:r>
      <w:r w:rsidRPr="00FD15F2">
        <w:rPr>
          <w:szCs w:val="28"/>
        </w:rPr>
        <w:t xml:space="preserve"> </w:t>
      </w:r>
      <w:r w:rsidRPr="00396136">
        <w:rPr>
          <w:szCs w:val="28"/>
          <w:lang w:val="en-US"/>
        </w:rPr>
        <w:t>processing</w:t>
      </w:r>
      <w:r w:rsidRPr="00FD15F2">
        <w:rPr>
          <w:szCs w:val="28"/>
        </w:rPr>
        <w:t xml:space="preserve"> </w:t>
      </w:r>
      <w:r>
        <w:rPr>
          <w:szCs w:val="28"/>
          <w:lang w:val="en-US"/>
        </w:rPr>
        <w:t>tools</w:t>
      </w:r>
      <w:r w:rsidRPr="00FD15F2">
        <w:rPr>
          <w:szCs w:val="28"/>
        </w:rPr>
        <w:t xml:space="preserve"> – </w:t>
      </w:r>
      <w:r>
        <w:rPr>
          <w:szCs w:val="28"/>
        </w:rPr>
        <w:t>инструменты</w:t>
      </w:r>
      <w:r w:rsidRPr="00FD15F2">
        <w:rPr>
          <w:szCs w:val="28"/>
        </w:rPr>
        <w:t xml:space="preserve"> </w:t>
      </w:r>
      <w:r>
        <w:rPr>
          <w:szCs w:val="28"/>
        </w:rPr>
        <w:t>интерактивной</w:t>
      </w:r>
      <w:r w:rsidRPr="00FD15F2">
        <w:rPr>
          <w:szCs w:val="28"/>
        </w:rPr>
        <w:t xml:space="preserve"> </w:t>
      </w:r>
      <w:r>
        <w:rPr>
          <w:szCs w:val="28"/>
        </w:rPr>
        <w:t>аналитической</w:t>
      </w:r>
      <w:r w:rsidRPr="00FD15F2">
        <w:rPr>
          <w:szCs w:val="28"/>
        </w:rPr>
        <w:t xml:space="preserve"> </w:t>
      </w:r>
      <w:r>
        <w:rPr>
          <w:szCs w:val="28"/>
        </w:rPr>
        <w:t>обработки</w:t>
      </w:r>
      <w:r w:rsidRPr="00FD15F2">
        <w:rPr>
          <w:szCs w:val="28"/>
        </w:rPr>
        <w:t xml:space="preserve">, </w:t>
      </w:r>
      <w:r>
        <w:rPr>
          <w:szCs w:val="28"/>
          <w:lang w:val="en-US"/>
        </w:rPr>
        <w:t>dialog</w:t>
      </w:r>
      <w:r w:rsidRPr="00FD15F2">
        <w:rPr>
          <w:szCs w:val="28"/>
        </w:rPr>
        <w:t>-</w:t>
      </w:r>
      <w:r>
        <w:rPr>
          <w:szCs w:val="28"/>
          <w:lang w:val="en-US"/>
        </w:rPr>
        <w:t>data</w:t>
      </w:r>
      <w:r w:rsidRPr="00FD15F2">
        <w:rPr>
          <w:szCs w:val="28"/>
        </w:rPr>
        <w:t>-</w:t>
      </w:r>
      <w:r>
        <w:rPr>
          <w:szCs w:val="28"/>
          <w:lang w:val="en-US"/>
        </w:rPr>
        <w:t>model</w:t>
      </w:r>
      <w:r w:rsidRPr="00FD15F2">
        <w:rPr>
          <w:szCs w:val="28"/>
        </w:rPr>
        <w:t xml:space="preserve"> </w:t>
      </w:r>
      <w:r w:rsidRPr="00396136">
        <w:rPr>
          <w:szCs w:val="28"/>
          <w:lang w:val="en-US"/>
        </w:rPr>
        <w:t>paradigm</w:t>
      </w:r>
      <w:r w:rsidRPr="00FD15F2">
        <w:rPr>
          <w:szCs w:val="28"/>
        </w:rPr>
        <w:t xml:space="preserve"> – </w:t>
      </w:r>
      <w:r>
        <w:rPr>
          <w:szCs w:val="28"/>
        </w:rPr>
        <w:t>парадигма</w:t>
      </w:r>
      <w:r w:rsidRPr="00FD15F2">
        <w:rPr>
          <w:szCs w:val="28"/>
        </w:rPr>
        <w:t xml:space="preserve"> </w:t>
      </w:r>
      <w:r>
        <w:rPr>
          <w:szCs w:val="28"/>
        </w:rPr>
        <w:t>диалоговой</w:t>
      </w:r>
      <w:r w:rsidRPr="00FD15F2">
        <w:rPr>
          <w:szCs w:val="28"/>
        </w:rPr>
        <w:t xml:space="preserve"> </w:t>
      </w:r>
      <w:r>
        <w:rPr>
          <w:szCs w:val="28"/>
        </w:rPr>
        <w:t>модели</w:t>
      </w:r>
      <w:r w:rsidRPr="00FD15F2">
        <w:rPr>
          <w:szCs w:val="28"/>
        </w:rPr>
        <w:t xml:space="preserve"> </w:t>
      </w:r>
      <w:r>
        <w:rPr>
          <w:szCs w:val="28"/>
        </w:rPr>
        <w:t>данных</w:t>
      </w:r>
      <w:r w:rsidRPr="00FD15F2">
        <w:rPr>
          <w:szCs w:val="28"/>
        </w:rPr>
        <w:t xml:space="preserve">, </w:t>
      </w:r>
      <w:r>
        <w:rPr>
          <w:szCs w:val="28"/>
          <w:lang w:val="en-US"/>
        </w:rPr>
        <w:t>s</w:t>
      </w:r>
      <w:r w:rsidRPr="00E4301B">
        <w:rPr>
          <w:szCs w:val="28"/>
          <w:lang w:val="en-US"/>
        </w:rPr>
        <w:t>hort</w:t>
      </w:r>
      <w:r w:rsidRPr="00E4301B">
        <w:rPr>
          <w:szCs w:val="28"/>
        </w:rPr>
        <w:t xml:space="preserve"> </w:t>
      </w:r>
      <w:r>
        <w:rPr>
          <w:szCs w:val="28"/>
          <w:lang w:val="en-US"/>
        </w:rPr>
        <w:t>m</w:t>
      </w:r>
      <w:r w:rsidRPr="00E4301B">
        <w:rPr>
          <w:szCs w:val="28"/>
          <w:lang w:val="en-US"/>
        </w:rPr>
        <w:t>essage</w:t>
      </w:r>
      <w:r w:rsidRPr="00E4301B">
        <w:rPr>
          <w:szCs w:val="28"/>
        </w:rPr>
        <w:t xml:space="preserve"> </w:t>
      </w:r>
      <w:r>
        <w:rPr>
          <w:szCs w:val="28"/>
          <w:lang w:val="en-US"/>
        </w:rPr>
        <w:t>s</w:t>
      </w:r>
      <w:r w:rsidRPr="00E4301B">
        <w:rPr>
          <w:szCs w:val="28"/>
          <w:lang w:val="en-US"/>
        </w:rPr>
        <w:t>ervice</w:t>
      </w:r>
      <w:r>
        <w:rPr>
          <w:szCs w:val="28"/>
        </w:rPr>
        <w:t xml:space="preserve"> – с</w:t>
      </w:r>
      <w:r w:rsidRPr="00E4301B">
        <w:rPr>
          <w:szCs w:val="28"/>
        </w:rPr>
        <w:t>ервис коротких сообщений</w:t>
      </w:r>
      <w:r w:rsidRPr="00FD15F2">
        <w:rPr>
          <w:szCs w:val="28"/>
        </w:rPr>
        <w:t xml:space="preserve">, </w:t>
      </w:r>
      <w:r>
        <w:rPr>
          <w:szCs w:val="28"/>
          <w:lang w:val="en-US"/>
        </w:rPr>
        <w:t>tr</w:t>
      </w:r>
      <w:r>
        <w:rPr>
          <w:szCs w:val="28"/>
        </w:rPr>
        <w:t xml:space="preserve">anscribed voice communications – </w:t>
      </w:r>
      <w:r w:rsidRPr="00FD15F2">
        <w:rPr>
          <w:szCs w:val="28"/>
        </w:rPr>
        <w:t xml:space="preserve"> </w:t>
      </w:r>
      <w:r>
        <w:rPr>
          <w:szCs w:val="28"/>
        </w:rPr>
        <w:t>расшифрованные голосовые сообщения</w:t>
      </w:r>
      <w:r w:rsidRPr="00FD15F2">
        <w:rPr>
          <w:szCs w:val="28"/>
        </w:rPr>
        <w:t xml:space="preserve">, </w:t>
      </w:r>
      <w:r>
        <w:rPr>
          <w:szCs w:val="28"/>
          <w:lang w:val="en-US"/>
        </w:rPr>
        <w:t>di</w:t>
      </w:r>
      <w:r w:rsidRPr="002608B4">
        <w:rPr>
          <w:szCs w:val="28"/>
        </w:rPr>
        <w:t>stant software development collaboration</w:t>
      </w:r>
      <w:r>
        <w:rPr>
          <w:szCs w:val="28"/>
        </w:rPr>
        <w:t xml:space="preserve"> – дистанционное взаимодействие для разработки программного обеспечения</w:t>
      </w:r>
      <w:r w:rsidRPr="00FD15F2">
        <w:rPr>
          <w:szCs w:val="28"/>
        </w:rPr>
        <w:t xml:space="preserve">, </w:t>
      </w:r>
      <w:r w:rsidRPr="00DA0611">
        <w:rPr>
          <w:szCs w:val="28"/>
        </w:rPr>
        <w:t>network traffic sniffing</w:t>
      </w:r>
      <w:r>
        <w:rPr>
          <w:szCs w:val="28"/>
        </w:rPr>
        <w:t xml:space="preserve"> – перехват траффика сети</w:t>
      </w:r>
      <w:r w:rsidRPr="00FD15F2">
        <w:rPr>
          <w:szCs w:val="28"/>
        </w:rPr>
        <w:t xml:space="preserve">, </w:t>
      </w:r>
      <w:r>
        <w:rPr>
          <w:szCs w:val="28"/>
          <w:lang w:val="en-US"/>
        </w:rPr>
        <w:t>j</w:t>
      </w:r>
      <w:r w:rsidRPr="00DA0611">
        <w:rPr>
          <w:szCs w:val="28"/>
          <w:lang w:val="en-US"/>
        </w:rPr>
        <w:t>oint</w:t>
      </w:r>
      <w:r w:rsidRPr="00FD6455">
        <w:rPr>
          <w:szCs w:val="28"/>
        </w:rPr>
        <w:t xml:space="preserve"> </w:t>
      </w:r>
      <w:r w:rsidRPr="00DA0611">
        <w:rPr>
          <w:szCs w:val="28"/>
          <w:lang w:val="en-US"/>
        </w:rPr>
        <w:t>probability</w:t>
      </w:r>
      <w:r w:rsidRPr="00FD6455">
        <w:rPr>
          <w:szCs w:val="28"/>
        </w:rPr>
        <w:t xml:space="preserve"> </w:t>
      </w:r>
      <w:r w:rsidRPr="00DA0611">
        <w:rPr>
          <w:szCs w:val="28"/>
          <w:lang w:val="en-US"/>
        </w:rPr>
        <w:t>functions</w:t>
      </w:r>
      <w:r w:rsidRPr="00FD6455">
        <w:rPr>
          <w:szCs w:val="28"/>
        </w:rPr>
        <w:t xml:space="preserve"> – </w:t>
      </w:r>
      <w:r>
        <w:rPr>
          <w:szCs w:val="28"/>
        </w:rPr>
        <w:t>функция</w:t>
      </w:r>
      <w:r w:rsidRPr="00FD6455">
        <w:rPr>
          <w:szCs w:val="28"/>
        </w:rPr>
        <w:t xml:space="preserve"> </w:t>
      </w:r>
      <w:r>
        <w:rPr>
          <w:szCs w:val="28"/>
        </w:rPr>
        <w:t>суммарной</w:t>
      </w:r>
      <w:r w:rsidRPr="00FD6455">
        <w:rPr>
          <w:szCs w:val="28"/>
        </w:rPr>
        <w:t xml:space="preserve"> </w:t>
      </w:r>
      <w:r>
        <w:rPr>
          <w:szCs w:val="28"/>
        </w:rPr>
        <w:t>вероятности</w:t>
      </w:r>
      <w:r w:rsidRPr="00FD15F2">
        <w:rPr>
          <w:szCs w:val="28"/>
        </w:rPr>
        <w:t xml:space="preserve">, </w:t>
      </w:r>
      <w:r>
        <w:rPr>
          <w:szCs w:val="28"/>
          <w:lang w:val="en-US"/>
        </w:rPr>
        <w:t>t</w:t>
      </w:r>
      <w:r w:rsidRPr="00DA0611">
        <w:rPr>
          <w:szCs w:val="28"/>
          <w:lang w:val="en-US"/>
        </w:rPr>
        <w:t>heory</w:t>
      </w:r>
      <w:r w:rsidRPr="00FD6455">
        <w:rPr>
          <w:szCs w:val="28"/>
        </w:rPr>
        <w:t xml:space="preserve"> </w:t>
      </w:r>
      <w:r w:rsidRPr="00DA0611">
        <w:rPr>
          <w:szCs w:val="28"/>
          <w:lang w:val="en-US"/>
        </w:rPr>
        <w:t>of</w:t>
      </w:r>
      <w:r w:rsidRPr="00FD6455">
        <w:rPr>
          <w:szCs w:val="28"/>
        </w:rPr>
        <w:t xml:space="preserve"> </w:t>
      </w:r>
      <w:r w:rsidRPr="00DA0611">
        <w:rPr>
          <w:szCs w:val="28"/>
          <w:lang w:val="en-US"/>
        </w:rPr>
        <w:t>computational</w:t>
      </w:r>
      <w:r w:rsidRPr="00FD6455">
        <w:rPr>
          <w:szCs w:val="28"/>
        </w:rPr>
        <w:t xml:space="preserve"> </w:t>
      </w:r>
      <w:r w:rsidRPr="00DA0611">
        <w:rPr>
          <w:szCs w:val="28"/>
          <w:lang w:val="en-US"/>
        </w:rPr>
        <w:t>complexity</w:t>
      </w:r>
      <w:r w:rsidRPr="00FD6455">
        <w:rPr>
          <w:szCs w:val="28"/>
        </w:rPr>
        <w:t xml:space="preserve"> – </w:t>
      </w:r>
      <w:r>
        <w:rPr>
          <w:szCs w:val="28"/>
        </w:rPr>
        <w:t>теория</w:t>
      </w:r>
      <w:r w:rsidRPr="00FD6455">
        <w:rPr>
          <w:szCs w:val="28"/>
        </w:rPr>
        <w:t xml:space="preserve"> </w:t>
      </w:r>
      <w:r>
        <w:rPr>
          <w:szCs w:val="28"/>
        </w:rPr>
        <w:t>сложности</w:t>
      </w:r>
      <w:r w:rsidRPr="00FD6455">
        <w:rPr>
          <w:szCs w:val="28"/>
        </w:rPr>
        <w:t xml:space="preserve"> </w:t>
      </w:r>
      <w:r>
        <w:rPr>
          <w:szCs w:val="28"/>
        </w:rPr>
        <w:t>вычисления</w:t>
      </w:r>
      <w:r w:rsidRPr="00FD15F2">
        <w:rPr>
          <w:szCs w:val="28"/>
        </w:rPr>
        <w:t xml:space="preserve">, </w:t>
      </w:r>
      <w:r>
        <w:rPr>
          <w:rFonts w:eastAsia="Calibri"/>
          <w:szCs w:val="28"/>
        </w:rPr>
        <w:t>b</w:t>
      </w:r>
      <w:r w:rsidRPr="003F4F63">
        <w:rPr>
          <w:rFonts w:eastAsia="Calibri"/>
          <w:szCs w:val="28"/>
        </w:rPr>
        <w:t xml:space="preserve">usiness rule speciﬁcation </w:t>
      </w:r>
      <w:r>
        <w:rPr>
          <w:rFonts w:eastAsia="Calibri"/>
          <w:szCs w:val="28"/>
        </w:rPr>
        <w:t>– о</w:t>
      </w:r>
      <w:r w:rsidRPr="003F4F63">
        <w:rPr>
          <w:rFonts w:eastAsia="Calibri"/>
          <w:szCs w:val="28"/>
        </w:rPr>
        <w:t xml:space="preserve">писание правил работы бизнеса, </w:t>
      </w:r>
      <w:r>
        <w:rPr>
          <w:szCs w:val="28"/>
          <w:lang w:val="en-US"/>
        </w:rPr>
        <w:t>m</w:t>
      </w:r>
      <w:r w:rsidRPr="000A39E6">
        <w:rPr>
          <w:szCs w:val="28"/>
          <w:lang w:val="en-US"/>
        </w:rPr>
        <w:t>emory</w:t>
      </w:r>
      <w:r w:rsidRPr="00FD15F2">
        <w:rPr>
          <w:szCs w:val="28"/>
        </w:rPr>
        <w:t xml:space="preserve"> </w:t>
      </w:r>
      <w:r>
        <w:rPr>
          <w:szCs w:val="28"/>
          <w:lang w:val="en-US"/>
        </w:rPr>
        <w:t>m</w:t>
      </w:r>
      <w:r w:rsidRPr="000A39E6">
        <w:rPr>
          <w:szCs w:val="28"/>
          <w:lang w:val="en-US"/>
        </w:rPr>
        <w:t>anagement</w:t>
      </w:r>
      <w:r w:rsidRPr="00FD15F2">
        <w:rPr>
          <w:szCs w:val="28"/>
        </w:rPr>
        <w:t xml:space="preserve"> </w:t>
      </w:r>
      <w:r>
        <w:rPr>
          <w:szCs w:val="28"/>
          <w:lang w:val="en-US"/>
        </w:rPr>
        <w:t>u</w:t>
      </w:r>
      <w:r w:rsidRPr="000A39E6">
        <w:rPr>
          <w:szCs w:val="28"/>
          <w:lang w:val="en-US"/>
        </w:rPr>
        <w:t>nit</w:t>
      </w:r>
      <w:r w:rsidRPr="00FD15F2">
        <w:rPr>
          <w:szCs w:val="28"/>
        </w:rPr>
        <w:t xml:space="preserve"> – </w:t>
      </w:r>
      <w:r>
        <w:rPr>
          <w:szCs w:val="28"/>
        </w:rPr>
        <w:t>б</w:t>
      </w:r>
      <w:r w:rsidRPr="000A39E6">
        <w:rPr>
          <w:szCs w:val="28"/>
        </w:rPr>
        <w:t>лок</w:t>
      </w:r>
      <w:r w:rsidRPr="00FD15F2">
        <w:rPr>
          <w:szCs w:val="28"/>
        </w:rPr>
        <w:t xml:space="preserve"> </w:t>
      </w:r>
      <w:r w:rsidRPr="000A39E6">
        <w:rPr>
          <w:szCs w:val="28"/>
        </w:rPr>
        <w:t>управления</w:t>
      </w:r>
      <w:r w:rsidRPr="00FD15F2">
        <w:rPr>
          <w:szCs w:val="28"/>
        </w:rPr>
        <w:t xml:space="preserve"> </w:t>
      </w:r>
      <w:r w:rsidRPr="000A39E6">
        <w:rPr>
          <w:szCs w:val="28"/>
        </w:rPr>
        <w:t>памятью</w:t>
      </w:r>
      <w:r w:rsidRPr="00FD15F2">
        <w:rPr>
          <w:szCs w:val="28"/>
        </w:rPr>
        <w:t>.</w:t>
      </w:r>
    </w:p>
    <w:p w14:paraId="3D754BA5" w14:textId="77777777" w:rsidR="00E52DF1" w:rsidRPr="00E52DF1" w:rsidRDefault="00E52DF1" w:rsidP="0006287E">
      <w:pPr>
        <w:spacing w:after="0" w:line="240" w:lineRule="auto"/>
        <w:ind w:left="0" w:right="130" w:firstLine="709"/>
        <w:rPr>
          <w:lang w:val="en-US"/>
        </w:rPr>
      </w:pPr>
      <w:r w:rsidRPr="00E52DF1">
        <w:rPr>
          <w:lang w:val="en-US"/>
        </w:rPr>
        <w:t xml:space="preserve">3. Complete the paragraph with the words: recovered, grew, declined, picked up, plummeted, slumped, rose, dipped.  </w:t>
      </w:r>
    </w:p>
    <w:p w14:paraId="57E3BD5A" w14:textId="77777777" w:rsidR="00E52DF1" w:rsidRPr="00FA69A4" w:rsidRDefault="00E52DF1" w:rsidP="0006287E">
      <w:pPr>
        <w:spacing w:after="0" w:line="240" w:lineRule="auto"/>
        <w:ind w:right="132"/>
        <w:rPr>
          <w:lang w:val="en-US"/>
        </w:rPr>
      </w:pPr>
      <w:r w:rsidRPr="00FA69A4">
        <w:rPr>
          <w:lang w:val="en-US"/>
        </w:rPr>
        <w:t xml:space="preserve">Real GDP growth in Japan ____ by 3% between 1994 and 1995 but ____ over the next three years. It ____ again between 1998 and 1999 and ____ slowly after that. </w:t>
      </w:r>
    </w:p>
    <w:p w14:paraId="02E0672E" w14:textId="442B996E" w:rsidR="00E52DF1" w:rsidRPr="00FA69A4" w:rsidRDefault="00E52DF1" w:rsidP="0006287E">
      <w:pPr>
        <w:spacing w:after="0" w:line="240" w:lineRule="auto"/>
        <w:ind w:right="132"/>
        <w:rPr>
          <w:lang w:val="en-US"/>
        </w:rPr>
      </w:pPr>
      <w:r w:rsidRPr="00FA69A4">
        <w:rPr>
          <w:lang w:val="en-US"/>
        </w:rPr>
        <w:t xml:space="preserve">The yen ____ against the dollar between 1994 and 1999 but then _____ slowly. As a percentage of GDP, Japan’s budget deficit _____ by 2% between 1994 and mid-1995, but rose substantially in the next year. However, since then it has _____ to a deficit representing 10% of GDP. </w:t>
      </w:r>
    </w:p>
    <w:p w14:paraId="75E2FF83" w14:textId="08DE25CB" w:rsidR="00E52DF1" w:rsidRPr="0006287E" w:rsidRDefault="0006287E" w:rsidP="0006287E">
      <w:pPr>
        <w:spacing w:after="0"/>
        <w:ind w:right="130" w:firstLine="528"/>
        <w:rPr>
          <w:szCs w:val="28"/>
          <w:lang w:val="en-US"/>
        </w:rPr>
      </w:pPr>
      <w:r>
        <w:rPr>
          <w:szCs w:val="28"/>
          <w:lang w:val="en-US"/>
        </w:rPr>
        <w:t xml:space="preserve">4. </w:t>
      </w:r>
      <w:r w:rsidR="00E52DF1" w:rsidRPr="0006287E">
        <w:rPr>
          <w:szCs w:val="28"/>
          <w:lang w:val="en-US"/>
        </w:rPr>
        <w:t xml:space="preserve">Rewrite each sentence in a more formal style so that it contains a passive form of the word given in capitals. </w:t>
      </w:r>
    </w:p>
    <w:p w14:paraId="20714073" w14:textId="77777777" w:rsidR="00E52DF1" w:rsidRDefault="00E52DF1" w:rsidP="00D0393E">
      <w:pPr>
        <w:numPr>
          <w:ilvl w:val="0"/>
          <w:numId w:val="8"/>
        </w:numPr>
        <w:spacing w:after="0" w:line="240" w:lineRule="auto"/>
        <w:ind w:right="132" w:hanging="360"/>
      </w:pPr>
      <w:r w:rsidRPr="00FA69A4">
        <w:rPr>
          <w:lang w:val="en-US"/>
        </w:rPr>
        <w:t xml:space="preserve">Sorry, but we’ve lost your letter. </w:t>
      </w:r>
      <w:r>
        <w:t xml:space="preserve">MISLAY. </w:t>
      </w:r>
    </w:p>
    <w:p w14:paraId="33C24FEC" w14:textId="77777777" w:rsidR="00E52DF1" w:rsidRDefault="00E52DF1" w:rsidP="00D0393E">
      <w:pPr>
        <w:numPr>
          <w:ilvl w:val="0"/>
          <w:numId w:val="8"/>
        </w:numPr>
        <w:spacing w:after="0" w:line="240" w:lineRule="auto"/>
        <w:ind w:right="132" w:hanging="360"/>
      </w:pPr>
      <w:r w:rsidRPr="00FA69A4">
        <w:rPr>
          <w:lang w:val="en-US"/>
        </w:rPr>
        <w:t xml:space="preserve">You’ll get a rise in salary after six months. </w:t>
      </w:r>
      <w:r>
        <w:t xml:space="preserve">RAISE </w:t>
      </w:r>
    </w:p>
    <w:p w14:paraId="4080E9E6" w14:textId="77777777" w:rsidR="00E52DF1" w:rsidRDefault="00E52DF1" w:rsidP="00D0393E">
      <w:pPr>
        <w:numPr>
          <w:ilvl w:val="0"/>
          <w:numId w:val="8"/>
        </w:numPr>
        <w:spacing w:after="0" w:line="240" w:lineRule="auto"/>
        <w:ind w:right="132" w:hanging="360"/>
      </w:pPr>
      <w:r w:rsidRPr="00FA69A4">
        <w:rPr>
          <w:lang w:val="en-US"/>
        </w:rPr>
        <w:t xml:space="preserve">I don’t know your name.  </w:t>
      </w:r>
      <w:r>
        <w:t xml:space="preserve">INTRODUCE. </w:t>
      </w:r>
    </w:p>
    <w:p w14:paraId="2C99FC3D" w14:textId="77777777" w:rsidR="00E52DF1" w:rsidRDefault="00E52DF1" w:rsidP="00D0393E">
      <w:pPr>
        <w:numPr>
          <w:ilvl w:val="0"/>
          <w:numId w:val="8"/>
        </w:numPr>
        <w:spacing w:after="0" w:line="240" w:lineRule="auto"/>
        <w:ind w:right="132" w:hanging="360"/>
      </w:pPr>
      <w:r w:rsidRPr="00FA69A4">
        <w:rPr>
          <w:lang w:val="en-US"/>
        </w:rPr>
        <w:t xml:space="preserve">The police are grilling Harry down at the station. </w:t>
      </w:r>
      <w:r>
        <w:t xml:space="preserve">QUESTION. </w:t>
      </w:r>
    </w:p>
    <w:p w14:paraId="2A6E8847" w14:textId="77777777" w:rsidR="00E52DF1" w:rsidRPr="00A84F23" w:rsidRDefault="00E52DF1" w:rsidP="0006287E">
      <w:pPr>
        <w:pStyle w:val="ad"/>
        <w:spacing w:after="0" w:line="240" w:lineRule="auto"/>
        <w:rPr>
          <w:lang w:val="en-US"/>
        </w:rPr>
      </w:pPr>
      <w:r w:rsidRPr="00FA69A4">
        <w:rPr>
          <w:lang w:val="en-US"/>
        </w:rPr>
        <w:t xml:space="preserve">You usually eat this kind of fish with a white sauce. </w:t>
      </w:r>
      <w:r w:rsidRPr="00A84F23">
        <w:rPr>
          <w:lang w:val="en-US"/>
        </w:rPr>
        <w:t>SERVE.</w:t>
      </w:r>
    </w:p>
    <w:p w14:paraId="6D6ED6A5" w14:textId="18DE5372" w:rsidR="00E52DF1" w:rsidRPr="00E52DF1" w:rsidRDefault="0006287E" w:rsidP="007862F1">
      <w:pPr>
        <w:pStyle w:val="a4"/>
        <w:ind w:left="0" w:right="132" w:firstLine="567"/>
        <w:rPr>
          <w:sz w:val="28"/>
          <w:szCs w:val="28"/>
          <w:lang w:val="en-US"/>
        </w:rPr>
      </w:pPr>
      <w:r>
        <w:rPr>
          <w:sz w:val="28"/>
          <w:szCs w:val="28"/>
          <w:lang w:val="en-US"/>
        </w:rPr>
        <w:t xml:space="preserve">5. </w:t>
      </w:r>
      <w:r w:rsidR="00E52DF1" w:rsidRPr="00E52DF1">
        <w:rPr>
          <w:sz w:val="28"/>
          <w:szCs w:val="28"/>
          <w:lang w:val="en-US"/>
        </w:rPr>
        <w:t>Reduce the length of these sentences to not more than the number of words indicated in the brackets without changing their meaning or omitting any of their points</w:t>
      </w:r>
      <w:r w:rsidR="007862F1">
        <w:rPr>
          <w:sz w:val="28"/>
          <w:szCs w:val="28"/>
          <w:lang w:val="en-US"/>
        </w:rPr>
        <w:t>.</w:t>
      </w:r>
    </w:p>
    <w:p w14:paraId="502D6363" w14:textId="77777777" w:rsidR="00E52DF1" w:rsidRPr="00FA69A4" w:rsidRDefault="00E52DF1" w:rsidP="00D0393E">
      <w:pPr>
        <w:numPr>
          <w:ilvl w:val="0"/>
          <w:numId w:val="9"/>
        </w:numPr>
        <w:spacing w:after="0" w:line="240" w:lineRule="auto"/>
        <w:ind w:right="132" w:hanging="360"/>
        <w:rPr>
          <w:lang w:val="en-US"/>
        </w:rPr>
      </w:pPr>
      <w:r w:rsidRPr="00FA69A4">
        <w:rPr>
          <w:lang w:val="en-US"/>
        </w:rPr>
        <w:t xml:space="preserve">In spite of the fact that there is a special ward for patients who are suffering from things like paranoia, depression, panic attacks, etc, these patients do not get adequate treatment one hundred percent of the time (19)  </w:t>
      </w:r>
    </w:p>
    <w:p w14:paraId="784AB915" w14:textId="77777777" w:rsidR="00E52DF1" w:rsidRDefault="00E52DF1" w:rsidP="00D0393E">
      <w:pPr>
        <w:numPr>
          <w:ilvl w:val="0"/>
          <w:numId w:val="9"/>
        </w:numPr>
        <w:spacing w:after="0" w:line="240" w:lineRule="auto"/>
        <w:ind w:right="132" w:hanging="360"/>
      </w:pPr>
      <w:r w:rsidRPr="00FA69A4">
        <w:rPr>
          <w:lang w:val="en-US"/>
        </w:rPr>
        <w:lastRenderedPageBreak/>
        <w:t xml:space="preserve">The nurse came in for a certain amount of criticism because of her hair, which was too long, a bit greasy, because of her uniform that was rather dirty and looked as if it hadn’t been ironed. </w:t>
      </w:r>
      <w:r>
        <w:t xml:space="preserve">(11) </w:t>
      </w:r>
    </w:p>
    <w:p w14:paraId="65AB5EF3" w14:textId="77777777" w:rsidR="00E52DF1" w:rsidRPr="00FA69A4" w:rsidRDefault="00E52DF1" w:rsidP="00D0393E">
      <w:pPr>
        <w:numPr>
          <w:ilvl w:val="0"/>
          <w:numId w:val="9"/>
        </w:numPr>
        <w:spacing w:after="0" w:line="240" w:lineRule="auto"/>
        <w:ind w:right="132" w:hanging="360"/>
        <w:rPr>
          <w:lang w:val="en-US"/>
        </w:rPr>
      </w:pPr>
      <w:r w:rsidRPr="00FA69A4">
        <w:rPr>
          <w:lang w:val="en-US"/>
        </w:rPr>
        <w:t xml:space="preserve">In a small minority of cases, hi-tech equipment that was acquired fairly recently, like MRI scanners, dialysis machines and heart monitoring equipment, has unfortunately been found to be faulty (10)  </w:t>
      </w:r>
    </w:p>
    <w:p w14:paraId="7A668816" w14:textId="2C24ECD1" w:rsidR="00E52DF1" w:rsidRDefault="00E52DF1" w:rsidP="00D0393E">
      <w:pPr>
        <w:numPr>
          <w:ilvl w:val="0"/>
          <w:numId w:val="9"/>
        </w:numPr>
        <w:spacing w:after="0" w:line="240" w:lineRule="auto"/>
        <w:ind w:right="132" w:hanging="360"/>
        <w:rPr>
          <w:lang w:val="en-US"/>
        </w:rPr>
      </w:pPr>
      <w:r w:rsidRPr="00FA69A4">
        <w:rPr>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1F9DE8AB" w14:textId="77777777" w:rsidR="007954CC" w:rsidRPr="007954CC" w:rsidRDefault="007954CC" w:rsidP="007954CC">
      <w:pPr>
        <w:spacing w:after="0" w:line="240" w:lineRule="auto"/>
        <w:ind w:left="898" w:right="132" w:firstLine="0"/>
        <w:rPr>
          <w:b/>
          <w:color w:val="FF0000"/>
          <w:lang w:val="en-US"/>
        </w:rPr>
      </w:pPr>
    </w:p>
    <w:p w14:paraId="158606B1" w14:textId="0DBEFC7F" w:rsidR="00D4427C" w:rsidRPr="008F62E4" w:rsidRDefault="00D4427C" w:rsidP="00EC791C">
      <w:pPr>
        <w:pStyle w:val="ad"/>
        <w:spacing w:after="0" w:line="240" w:lineRule="auto"/>
        <w:ind w:left="200" w:firstLine="698"/>
        <w:rPr>
          <w:i/>
          <w:color w:val="auto"/>
          <w:szCs w:val="28"/>
          <w:lang w:val="en-US"/>
        </w:rPr>
      </w:pPr>
      <w:r w:rsidRPr="00EC791C">
        <w:rPr>
          <w:i/>
          <w:color w:val="auto"/>
          <w:szCs w:val="28"/>
        </w:rPr>
        <w:t>Темы</w:t>
      </w:r>
      <w:r w:rsidRPr="008F62E4">
        <w:rPr>
          <w:i/>
          <w:color w:val="auto"/>
          <w:szCs w:val="28"/>
          <w:lang w:val="en-US"/>
        </w:rPr>
        <w:t xml:space="preserve"> </w:t>
      </w:r>
      <w:r w:rsidRPr="00EC791C">
        <w:rPr>
          <w:i/>
          <w:color w:val="auto"/>
          <w:szCs w:val="28"/>
        </w:rPr>
        <w:t>для</w:t>
      </w:r>
      <w:r w:rsidRPr="008F62E4">
        <w:rPr>
          <w:i/>
          <w:color w:val="auto"/>
          <w:szCs w:val="28"/>
          <w:lang w:val="en-US"/>
        </w:rPr>
        <w:t xml:space="preserve"> </w:t>
      </w:r>
      <w:r w:rsidRPr="00EC791C">
        <w:rPr>
          <w:i/>
          <w:color w:val="auto"/>
          <w:szCs w:val="28"/>
        </w:rPr>
        <w:t>выполнения</w:t>
      </w:r>
      <w:r w:rsidRPr="008F62E4">
        <w:rPr>
          <w:i/>
          <w:color w:val="auto"/>
          <w:szCs w:val="28"/>
          <w:lang w:val="en-US"/>
        </w:rPr>
        <w:t xml:space="preserve"> </w:t>
      </w:r>
      <w:r w:rsidRPr="00EC791C">
        <w:rPr>
          <w:i/>
          <w:color w:val="auto"/>
          <w:szCs w:val="28"/>
        </w:rPr>
        <w:t>презентаций</w:t>
      </w:r>
      <w:r w:rsidR="00EC791C" w:rsidRPr="008F62E4">
        <w:rPr>
          <w:i/>
          <w:color w:val="auto"/>
          <w:szCs w:val="28"/>
          <w:lang w:val="en-US"/>
        </w:rPr>
        <w:t>:</w:t>
      </w:r>
    </w:p>
    <w:p w14:paraId="32A56275" w14:textId="77777777" w:rsidR="00EC791C" w:rsidRDefault="00EC791C" w:rsidP="00EC791C">
      <w:pPr>
        <w:shd w:val="clear" w:color="auto" w:fill="FFFFFF"/>
        <w:spacing w:after="0" w:line="276" w:lineRule="auto"/>
        <w:ind w:left="0" w:right="0" w:firstLine="0"/>
        <w:jc w:val="left"/>
        <w:rPr>
          <w:rFonts w:eastAsiaTheme="minorEastAsia"/>
          <w:caps/>
          <w:color w:val="auto"/>
          <w:sz w:val="24"/>
          <w:szCs w:val="24"/>
          <w:lang w:val="en-US" w:eastAsia="en-US"/>
        </w:rPr>
      </w:pPr>
    </w:p>
    <w:p w14:paraId="51BB70B1"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1. DEGREE AND YOUR EARNING POTENTIAL</w:t>
      </w:r>
    </w:p>
    <w:p w14:paraId="1EDF1F94"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2. HOW TO SELECT THE UNIVERSITY TO STUDY</w:t>
      </w:r>
    </w:p>
    <w:p w14:paraId="70CB2C1B"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3. EDUCATION SHOULD BE FOR ALL.</w:t>
      </w:r>
    </w:p>
    <w:p w14:paraId="3D68029E"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4. EDUCATION FOR THE ELITE.</w:t>
      </w:r>
    </w:p>
    <w:p w14:paraId="5A393626"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5. EDUCATION AND CAREER</w:t>
      </w:r>
    </w:p>
    <w:p w14:paraId="5FDF25F8"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6. ADVANTAGES AND DISADVANTAGES OF THE FINANCING EDUCATION METHODS</w:t>
      </w:r>
    </w:p>
    <w:p w14:paraId="0EC096F4"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7. CAREER CHANGES</w:t>
      </w:r>
    </w:p>
    <w:p w14:paraId="0D6BCBC9"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8. WHAT PRICE A DEGREE</w:t>
      </w:r>
    </w:p>
    <w:p w14:paraId="7B7599E2"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9. TYPES OF BUSINESS</w:t>
      </w:r>
    </w:p>
    <w:p w14:paraId="699D7852"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10. BUSINESS MODELS</w:t>
      </w:r>
    </w:p>
    <w:p w14:paraId="591DE07E"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11. MANAGEMENT STRUCTURE</w:t>
      </w:r>
    </w:p>
    <w:p w14:paraId="6A3A2188"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12. BUSINESS CYCLE</w:t>
      </w:r>
    </w:p>
    <w:p w14:paraId="53253D7D" w14:textId="77777777" w:rsidR="00D4427C" w:rsidRPr="00D4427C" w:rsidRDefault="00D4427C" w:rsidP="00EC791C">
      <w:pPr>
        <w:shd w:val="clear" w:color="auto" w:fill="FFFFFF"/>
        <w:spacing w:after="0" w:line="276" w:lineRule="auto"/>
        <w:ind w:left="708" w:right="0" w:firstLine="0"/>
        <w:jc w:val="left"/>
        <w:rPr>
          <w:rFonts w:eastAsiaTheme="minorEastAsia"/>
          <w:caps/>
          <w:color w:val="auto"/>
          <w:sz w:val="24"/>
          <w:szCs w:val="24"/>
          <w:lang w:val="en-US" w:eastAsia="en-US"/>
        </w:rPr>
      </w:pPr>
      <w:r w:rsidRPr="00D4427C">
        <w:rPr>
          <w:rFonts w:eastAsiaTheme="minorEastAsia"/>
          <w:caps/>
          <w:color w:val="auto"/>
          <w:sz w:val="24"/>
          <w:szCs w:val="24"/>
          <w:lang w:val="en-US" w:eastAsia="en-US"/>
        </w:rPr>
        <w:t>13. INVESTMENT CYCLE</w:t>
      </w:r>
    </w:p>
    <w:p w14:paraId="56B4D181" w14:textId="77777777" w:rsidR="00D4427C" w:rsidRPr="00D4427C" w:rsidRDefault="00D4427C" w:rsidP="00EC791C">
      <w:pPr>
        <w:shd w:val="clear" w:color="auto" w:fill="FFFFFF"/>
        <w:spacing w:after="0" w:line="276" w:lineRule="auto"/>
        <w:ind w:left="708" w:right="0" w:firstLine="0"/>
        <w:jc w:val="left"/>
        <w:rPr>
          <w:rFonts w:ascii="Helvetica" w:eastAsiaTheme="minorEastAsia" w:hAnsi="Helvetica"/>
          <w:color w:val="auto"/>
          <w:sz w:val="23"/>
          <w:szCs w:val="23"/>
          <w:lang w:val="en-US" w:eastAsia="en-US"/>
        </w:rPr>
      </w:pPr>
      <w:r w:rsidRPr="00D4427C">
        <w:rPr>
          <w:rFonts w:eastAsiaTheme="minorEastAsia"/>
          <w:caps/>
          <w:color w:val="auto"/>
          <w:sz w:val="24"/>
          <w:szCs w:val="24"/>
          <w:lang w:val="en-US" w:eastAsia="en-US"/>
        </w:rPr>
        <w:t>14. BREAKEVEN ANALYSI</w:t>
      </w:r>
      <w:r w:rsidRPr="00D4427C">
        <w:rPr>
          <w:rFonts w:ascii="Helvetica" w:eastAsiaTheme="minorEastAsia" w:hAnsi="Helvetica"/>
          <w:color w:val="auto"/>
          <w:sz w:val="23"/>
          <w:szCs w:val="23"/>
          <w:lang w:val="en-US" w:eastAsia="en-US"/>
        </w:rPr>
        <w:t>S</w:t>
      </w:r>
    </w:p>
    <w:p w14:paraId="6E5A3F0E" w14:textId="77777777" w:rsidR="007954CC" w:rsidRPr="008F62E4" w:rsidRDefault="007954CC" w:rsidP="00EC791C">
      <w:pPr>
        <w:pStyle w:val="ad"/>
        <w:spacing w:after="0" w:line="240" w:lineRule="auto"/>
        <w:ind w:left="0" w:firstLine="0"/>
        <w:rPr>
          <w:b/>
          <w:color w:val="FF0000"/>
          <w:szCs w:val="28"/>
          <w:lang w:val="en-US"/>
        </w:rPr>
      </w:pPr>
    </w:p>
    <w:p w14:paraId="1CFD78D9" w14:textId="3CCCF3EF" w:rsidR="00A22FDB" w:rsidRDefault="00D34C1D" w:rsidP="00EC791C">
      <w:pPr>
        <w:pStyle w:val="ad"/>
        <w:spacing w:after="0" w:line="240" w:lineRule="auto"/>
        <w:rPr>
          <w:szCs w:val="28"/>
        </w:rPr>
      </w:pPr>
      <w:r w:rsidRPr="005532E3">
        <w:rPr>
          <w:szCs w:val="28"/>
        </w:rPr>
        <w:t>Критерии балльной оценки различных форм текущего контроля успеваемости содержатся в соответствующих методических рекомендациях</w:t>
      </w:r>
      <w:r w:rsidR="007954CC">
        <w:rPr>
          <w:szCs w:val="28"/>
        </w:rPr>
        <w:t xml:space="preserve"> </w:t>
      </w:r>
      <w:r w:rsidR="007954CC" w:rsidRPr="00EC791C">
        <w:rPr>
          <w:szCs w:val="28"/>
        </w:rPr>
        <w:t>кафедры</w:t>
      </w:r>
      <w:r w:rsidRPr="00EC791C">
        <w:rPr>
          <w:szCs w:val="28"/>
        </w:rPr>
        <w:t>.</w:t>
      </w:r>
      <w:bookmarkStart w:id="4" w:name="_Toc250493"/>
    </w:p>
    <w:p w14:paraId="59AF43B0" w14:textId="77777777" w:rsidR="00CA3E74" w:rsidRPr="00CA3E74" w:rsidRDefault="00CA3E74" w:rsidP="00CA3E74"/>
    <w:p w14:paraId="00152374" w14:textId="77777777" w:rsidR="001C7B36" w:rsidRPr="007F516F" w:rsidRDefault="001C7B36" w:rsidP="0006287E">
      <w:pPr>
        <w:spacing w:line="240" w:lineRule="auto"/>
        <w:rPr>
          <w:b/>
          <w:szCs w:val="28"/>
        </w:rPr>
      </w:pPr>
      <w:r w:rsidRPr="007F516F">
        <w:rPr>
          <w:b/>
          <w:szCs w:val="28"/>
        </w:rPr>
        <w:t>7. Фонд оценочных средств для проведения промежуточной аттестации обучающихся по дисциплине</w:t>
      </w:r>
    </w:p>
    <w:p w14:paraId="635C0750" w14:textId="77777777" w:rsidR="0006287E" w:rsidRDefault="0006287E" w:rsidP="0006287E">
      <w:pPr>
        <w:overflowPunct w:val="0"/>
        <w:autoSpaceDE w:val="0"/>
        <w:autoSpaceDN w:val="0"/>
        <w:adjustRightInd w:val="0"/>
        <w:spacing w:line="240" w:lineRule="auto"/>
        <w:ind w:firstLine="709"/>
        <w:rPr>
          <w:iCs/>
          <w:szCs w:val="28"/>
        </w:rPr>
      </w:pPr>
    </w:p>
    <w:p w14:paraId="4EA87100" w14:textId="40CC973A" w:rsidR="0057176C" w:rsidRDefault="0057176C" w:rsidP="0057176C">
      <w:pPr>
        <w:tabs>
          <w:tab w:val="left" w:pos="540"/>
        </w:tabs>
        <w:ind w:firstLine="709"/>
        <w:contextualSpacing/>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14:paraId="5CC67366" w14:textId="6933FB10" w:rsidR="009867F9" w:rsidRDefault="009867F9" w:rsidP="007954CC">
      <w:pPr>
        <w:tabs>
          <w:tab w:val="left" w:pos="540"/>
        </w:tabs>
        <w:ind w:left="0" w:firstLine="0"/>
        <w:contextualSpacing/>
        <w:rPr>
          <w:szCs w:val="28"/>
        </w:rPr>
        <w:sectPr w:rsidR="009867F9" w:rsidSect="00422F6B">
          <w:pgSz w:w="11906" w:h="16838"/>
          <w:pgMar w:top="1134" w:right="1134" w:bottom="1134" w:left="1134" w:header="709" w:footer="709" w:gutter="0"/>
          <w:cols w:space="720"/>
          <w:titlePg/>
          <w:docGrid w:linePitch="326"/>
        </w:sectPr>
      </w:pPr>
    </w:p>
    <w:p w14:paraId="476D3571" w14:textId="77777777" w:rsidR="00244E80" w:rsidRDefault="00244E80" w:rsidP="00244E80">
      <w:pPr>
        <w:ind w:firstLine="709"/>
        <w:jc w:val="right"/>
        <w:rPr>
          <w:szCs w:val="28"/>
        </w:rPr>
      </w:pPr>
      <w:r>
        <w:rPr>
          <w:szCs w:val="28"/>
        </w:rPr>
        <w:lastRenderedPageBreak/>
        <w:t>Таблица 5</w:t>
      </w:r>
    </w:p>
    <w:p w14:paraId="43A7FA01" w14:textId="77777777" w:rsidR="00244E80" w:rsidRDefault="00244E80" w:rsidP="00244E80">
      <w:pPr>
        <w:ind w:firstLine="709"/>
        <w:jc w:val="right"/>
        <w:rPr>
          <w:szCs w:val="28"/>
        </w:rPr>
      </w:pPr>
    </w:p>
    <w:tbl>
      <w:tblPr>
        <w:tblStyle w:val="a6"/>
        <w:tblW w:w="5000" w:type="pct"/>
        <w:tblLayout w:type="fixed"/>
        <w:tblLook w:val="04A0" w:firstRow="1" w:lastRow="0" w:firstColumn="1" w:lastColumn="0" w:noHBand="0" w:noVBand="1"/>
      </w:tblPr>
      <w:tblGrid>
        <w:gridCol w:w="1633"/>
        <w:gridCol w:w="1550"/>
        <w:gridCol w:w="2487"/>
        <w:gridCol w:w="4498"/>
      </w:tblGrid>
      <w:tr w:rsidR="00244E80" w:rsidRPr="007954CC" w14:paraId="358A1EC4" w14:textId="77777777" w:rsidTr="00653997">
        <w:tc>
          <w:tcPr>
            <w:tcW w:w="803" w:type="pct"/>
          </w:tcPr>
          <w:p w14:paraId="1E2EDCEB" w14:textId="77777777" w:rsidR="00244E80" w:rsidRPr="007954CC" w:rsidRDefault="00244E80" w:rsidP="00244E80">
            <w:pPr>
              <w:rPr>
                <w:sz w:val="24"/>
                <w:szCs w:val="24"/>
              </w:rPr>
            </w:pPr>
            <w:r w:rsidRPr="007954CC">
              <w:rPr>
                <w:sz w:val="24"/>
                <w:szCs w:val="24"/>
              </w:rPr>
              <w:t xml:space="preserve">Наименование компетенции </w:t>
            </w:r>
          </w:p>
        </w:tc>
        <w:tc>
          <w:tcPr>
            <w:tcW w:w="762" w:type="pct"/>
          </w:tcPr>
          <w:p w14:paraId="06DDF413" w14:textId="77777777" w:rsidR="00244E80" w:rsidRPr="007954CC" w:rsidRDefault="00244E80" w:rsidP="00244E80">
            <w:pPr>
              <w:rPr>
                <w:sz w:val="24"/>
                <w:szCs w:val="24"/>
              </w:rPr>
            </w:pPr>
            <w:r w:rsidRPr="007954CC">
              <w:rPr>
                <w:sz w:val="24"/>
                <w:szCs w:val="24"/>
              </w:rPr>
              <w:t xml:space="preserve">Наименование индикаторов достижения компетенции </w:t>
            </w:r>
          </w:p>
        </w:tc>
        <w:tc>
          <w:tcPr>
            <w:tcW w:w="1223" w:type="pct"/>
          </w:tcPr>
          <w:p w14:paraId="0BE92212" w14:textId="77777777" w:rsidR="00244E80" w:rsidRPr="007954CC" w:rsidRDefault="00244E80" w:rsidP="009867F9">
            <w:pPr>
              <w:jc w:val="left"/>
              <w:rPr>
                <w:sz w:val="24"/>
                <w:szCs w:val="24"/>
              </w:rPr>
            </w:pPr>
            <w:r w:rsidRPr="007954CC">
              <w:rPr>
                <w:sz w:val="24"/>
                <w:szCs w:val="24"/>
              </w:rPr>
              <w:t>Результаты обучения</w:t>
            </w:r>
          </w:p>
          <w:p w14:paraId="09CCC39D" w14:textId="77777777" w:rsidR="00244E80" w:rsidRPr="007954CC" w:rsidRDefault="00244E80" w:rsidP="009867F9">
            <w:pPr>
              <w:jc w:val="left"/>
              <w:rPr>
                <w:sz w:val="24"/>
                <w:szCs w:val="24"/>
              </w:rPr>
            </w:pPr>
            <w:r w:rsidRPr="007954CC">
              <w:rPr>
                <w:sz w:val="24"/>
                <w:szCs w:val="24"/>
              </w:rPr>
              <w:t>(умения и знания), соотнесённые с индикаторами достижения компетенции</w:t>
            </w:r>
          </w:p>
        </w:tc>
        <w:tc>
          <w:tcPr>
            <w:tcW w:w="2212" w:type="pct"/>
          </w:tcPr>
          <w:p w14:paraId="0F7924EC" w14:textId="77777777" w:rsidR="00244E80" w:rsidRPr="007954CC" w:rsidRDefault="00244E80" w:rsidP="00244E80">
            <w:pPr>
              <w:rPr>
                <w:sz w:val="24"/>
                <w:szCs w:val="24"/>
              </w:rPr>
            </w:pPr>
            <w:r w:rsidRPr="007954CC">
              <w:rPr>
                <w:sz w:val="24"/>
                <w:szCs w:val="24"/>
              </w:rPr>
              <w:t>Типовые контрольные задания</w:t>
            </w:r>
          </w:p>
        </w:tc>
      </w:tr>
      <w:tr w:rsidR="001D480C" w:rsidRPr="007954CC" w14:paraId="02F0EE1D" w14:textId="77777777" w:rsidTr="00653997">
        <w:tc>
          <w:tcPr>
            <w:tcW w:w="803" w:type="pct"/>
          </w:tcPr>
          <w:p w14:paraId="1C8FEF12" w14:textId="77777777" w:rsidR="001D480C" w:rsidRPr="007954CC" w:rsidRDefault="001D480C" w:rsidP="001D480C">
            <w:pPr>
              <w:spacing w:after="0" w:line="240" w:lineRule="auto"/>
              <w:ind w:left="0" w:right="0" w:firstLine="0"/>
              <w:jc w:val="left"/>
              <w:rPr>
                <w:sz w:val="24"/>
                <w:szCs w:val="24"/>
              </w:rPr>
            </w:pPr>
            <w:r w:rsidRPr="007954CC">
              <w:rPr>
                <w:sz w:val="24"/>
                <w:szCs w:val="24"/>
              </w:rPr>
              <w:t xml:space="preserve">УК-2 </w:t>
            </w:r>
          </w:p>
          <w:p w14:paraId="561FD007" w14:textId="7D96C852" w:rsidR="001D480C" w:rsidRPr="007954CC" w:rsidRDefault="001D480C" w:rsidP="001D480C">
            <w:pPr>
              <w:spacing w:after="0" w:line="240" w:lineRule="auto"/>
              <w:ind w:left="0" w:right="0" w:firstLine="0"/>
              <w:jc w:val="left"/>
              <w:rPr>
                <w:sz w:val="24"/>
                <w:szCs w:val="24"/>
              </w:rPr>
            </w:pPr>
            <w:r w:rsidRPr="007954CC">
              <w:rPr>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p w14:paraId="0ECB256A" w14:textId="2AC1567D" w:rsidR="001D480C" w:rsidRPr="007954CC" w:rsidRDefault="001D480C" w:rsidP="001D480C">
            <w:pPr>
              <w:jc w:val="left"/>
              <w:rPr>
                <w:sz w:val="24"/>
                <w:szCs w:val="24"/>
                <w:highlight w:val="cyan"/>
              </w:rPr>
            </w:pPr>
          </w:p>
        </w:tc>
        <w:tc>
          <w:tcPr>
            <w:tcW w:w="762" w:type="pct"/>
          </w:tcPr>
          <w:p w14:paraId="18B504DC" w14:textId="77777777" w:rsidR="001D480C" w:rsidRPr="007954CC" w:rsidRDefault="001D480C" w:rsidP="001D480C">
            <w:pPr>
              <w:tabs>
                <w:tab w:val="left" w:pos="349"/>
              </w:tabs>
              <w:contextualSpacing/>
              <w:jc w:val="left"/>
              <w:rPr>
                <w:sz w:val="24"/>
                <w:szCs w:val="24"/>
              </w:rPr>
            </w:pPr>
            <w:r w:rsidRPr="007954CC">
              <w:rPr>
                <w:sz w:val="24"/>
                <w:szCs w:val="24"/>
              </w:rPr>
              <w:t>1. Использует коммуникативные технологии, включая современные, для академического и профессионального взаимодействия.</w:t>
            </w:r>
          </w:p>
          <w:p w14:paraId="738834C0" w14:textId="77777777" w:rsidR="001D480C" w:rsidRPr="007954CC" w:rsidRDefault="001D480C" w:rsidP="001D480C">
            <w:pPr>
              <w:tabs>
                <w:tab w:val="left" w:pos="349"/>
              </w:tabs>
              <w:contextualSpacing/>
              <w:jc w:val="left"/>
              <w:rPr>
                <w:sz w:val="24"/>
                <w:szCs w:val="24"/>
              </w:rPr>
            </w:pPr>
          </w:p>
          <w:p w14:paraId="4B5C98DE" w14:textId="77777777" w:rsidR="001D480C" w:rsidRPr="007954CC" w:rsidRDefault="001D480C" w:rsidP="001D480C">
            <w:pPr>
              <w:tabs>
                <w:tab w:val="left" w:pos="349"/>
              </w:tabs>
              <w:contextualSpacing/>
              <w:jc w:val="left"/>
              <w:rPr>
                <w:sz w:val="24"/>
                <w:szCs w:val="24"/>
              </w:rPr>
            </w:pPr>
          </w:p>
          <w:p w14:paraId="3A6164E0" w14:textId="77777777" w:rsidR="001D480C" w:rsidRPr="007954CC" w:rsidRDefault="001D480C" w:rsidP="001D480C">
            <w:pPr>
              <w:tabs>
                <w:tab w:val="left" w:pos="349"/>
              </w:tabs>
              <w:contextualSpacing/>
              <w:jc w:val="left"/>
              <w:rPr>
                <w:sz w:val="24"/>
                <w:szCs w:val="24"/>
              </w:rPr>
            </w:pPr>
          </w:p>
          <w:p w14:paraId="4567B240" w14:textId="77777777" w:rsidR="001D480C" w:rsidRPr="007954CC" w:rsidRDefault="001D480C" w:rsidP="001D480C">
            <w:pPr>
              <w:tabs>
                <w:tab w:val="left" w:pos="349"/>
              </w:tabs>
              <w:contextualSpacing/>
              <w:jc w:val="left"/>
              <w:rPr>
                <w:sz w:val="24"/>
                <w:szCs w:val="24"/>
              </w:rPr>
            </w:pPr>
          </w:p>
          <w:p w14:paraId="362E2907" w14:textId="77777777" w:rsidR="001D480C" w:rsidRPr="007954CC" w:rsidRDefault="001D480C" w:rsidP="001D480C">
            <w:pPr>
              <w:tabs>
                <w:tab w:val="left" w:pos="349"/>
              </w:tabs>
              <w:contextualSpacing/>
              <w:jc w:val="left"/>
              <w:rPr>
                <w:sz w:val="24"/>
                <w:szCs w:val="24"/>
              </w:rPr>
            </w:pPr>
          </w:p>
          <w:p w14:paraId="23E8BAFA" w14:textId="77777777" w:rsidR="001D480C" w:rsidRPr="007954CC" w:rsidRDefault="001D480C" w:rsidP="001D480C">
            <w:pPr>
              <w:tabs>
                <w:tab w:val="left" w:pos="349"/>
              </w:tabs>
              <w:contextualSpacing/>
              <w:jc w:val="left"/>
              <w:rPr>
                <w:sz w:val="24"/>
                <w:szCs w:val="24"/>
              </w:rPr>
            </w:pPr>
          </w:p>
          <w:p w14:paraId="6EC1B1D6" w14:textId="0930AFF1" w:rsidR="00132EF8" w:rsidRPr="007954CC" w:rsidRDefault="00132EF8" w:rsidP="001D480C">
            <w:pPr>
              <w:tabs>
                <w:tab w:val="left" w:pos="349"/>
              </w:tabs>
              <w:contextualSpacing/>
              <w:jc w:val="left"/>
              <w:rPr>
                <w:sz w:val="24"/>
                <w:szCs w:val="24"/>
              </w:rPr>
            </w:pPr>
          </w:p>
          <w:p w14:paraId="2BDA68E6" w14:textId="74F709CE" w:rsidR="002A6899" w:rsidRPr="007954CC" w:rsidRDefault="002A6899" w:rsidP="001D480C">
            <w:pPr>
              <w:tabs>
                <w:tab w:val="left" w:pos="349"/>
              </w:tabs>
              <w:contextualSpacing/>
              <w:jc w:val="left"/>
              <w:rPr>
                <w:sz w:val="24"/>
                <w:szCs w:val="24"/>
              </w:rPr>
            </w:pPr>
          </w:p>
          <w:p w14:paraId="44402443" w14:textId="6BBC0510" w:rsidR="002A6899" w:rsidRPr="007954CC" w:rsidRDefault="002A6899" w:rsidP="001D480C">
            <w:pPr>
              <w:tabs>
                <w:tab w:val="left" w:pos="349"/>
              </w:tabs>
              <w:contextualSpacing/>
              <w:jc w:val="left"/>
              <w:rPr>
                <w:sz w:val="24"/>
                <w:szCs w:val="24"/>
              </w:rPr>
            </w:pPr>
          </w:p>
          <w:p w14:paraId="271B3824" w14:textId="5A458455" w:rsidR="002A6899" w:rsidRPr="007954CC" w:rsidRDefault="002A6899" w:rsidP="001D480C">
            <w:pPr>
              <w:tabs>
                <w:tab w:val="left" w:pos="349"/>
              </w:tabs>
              <w:contextualSpacing/>
              <w:jc w:val="left"/>
              <w:rPr>
                <w:sz w:val="24"/>
                <w:szCs w:val="24"/>
              </w:rPr>
            </w:pPr>
          </w:p>
          <w:p w14:paraId="37F2A71E" w14:textId="7301F580" w:rsidR="002A6899" w:rsidRPr="007954CC" w:rsidRDefault="002A6899" w:rsidP="001D480C">
            <w:pPr>
              <w:tabs>
                <w:tab w:val="left" w:pos="349"/>
              </w:tabs>
              <w:contextualSpacing/>
              <w:jc w:val="left"/>
              <w:rPr>
                <w:sz w:val="24"/>
                <w:szCs w:val="24"/>
              </w:rPr>
            </w:pPr>
          </w:p>
          <w:p w14:paraId="2D3413E8" w14:textId="41EC6E0B" w:rsidR="002A6899" w:rsidRPr="007954CC" w:rsidRDefault="002A6899" w:rsidP="001D480C">
            <w:pPr>
              <w:tabs>
                <w:tab w:val="left" w:pos="349"/>
              </w:tabs>
              <w:contextualSpacing/>
              <w:jc w:val="left"/>
              <w:rPr>
                <w:sz w:val="24"/>
                <w:szCs w:val="24"/>
              </w:rPr>
            </w:pPr>
          </w:p>
          <w:p w14:paraId="26466FC5" w14:textId="773A8EE3" w:rsidR="002A6899" w:rsidRPr="007954CC" w:rsidRDefault="002A6899" w:rsidP="001D480C">
            <w:pPr>
              <w:tabs>
                <w:tab w:val="left" w:pos="349"/>
              </w:tabs>
              <w:contextualSpacing/>
              <w:jc w:val="left"/>
              <w:rPr>
                <w:sz w:val="24"/>
                <w:szCs w:val="24"/>
              </w:rPr>
            </w:pPr>
          </w:p>
          <w:p w14:paraId="1C888EC2" w14:textId="3DD9585B" w:rsidR="002A6899" w:rsidRPr="007954CC" w:rsidRDefault="002A6899" w:rsidP="001D480C">
            <w:pPr>
              <w:tabs>
                <w:tab w:val="left" w:pos="349"/>
              </w:tabs>
              <w:contextualSpacing/>
              <w:jc w:val="left"/>
              <w:rPr>
                <w:sz w:val="24"/>
                <w:szCs w:val="24"/>
              </w:rPr>
            </w:pPr>
          </w:p>
          <w:p w14:paraId="561F7785" w14:textId="103908B4" w:rsidR="002A6899" w:rsidRPr="007954CC" w:rsidRDefault="002A6899" w:rsidP="001D480C">
            <w:pPr>
              <w:tabs>
                <w:tab w:val="left" w:pos="349"/>
              </w:tabs>
              <w:contextualSpacing/>
              <w:jc w:val="left"/>
              <w:rPr>
                <w:sz w:val="24"/>
                <w:szCs w:val="24"/>
              </w:rPr>
            </w:pPr>
          </w:p>
          <w:p w14:paraId="770F9DA1" w14:textId="2D1F2B31" w:rsidR="002A6899" w:rsidRPr="007954CC" w:rsidRDefault="002A6899" w:rsidP="001D480C">
            <w:pPr>
              <w:tabs>
                <w:tab w:val="left" w:pos="349"/>
              </w:tabs>
              <w:contextualSpacing/>
              <w:jc w:val="left"/>
              <w:rPr>
                <w:sz w:val="24"/>
                <w:szCs w:val="24"/>
              </w:rPr>
            </w:pPr>
          </w:p>
          <w:p w14:paraId="1FC8BA77" w14:textId="72A61B87" w:rsidR="002A6899" w:rsidRPr="007954CC" w:rsidRDefault="002A6899" w:rsidP="001D480C">
            <w:pPr>
              <w:tabs>
                <w:tab w:val="left" w:pos="349"/>
              </w:tabs>
              <w:contextualSpacing/>
              <w:jc w:val="left"/>
              <w:rPr>
                <w:sz w:val="24"/>
                <w:szCs w:val="24"/>
              </w:rPr>
            </w:pPr>
          </w:p>
          <w:p w14:paraId="697B0200" w14:textId="77777777" w:rsidR="002A6899" w:rsidRPr="007954CC" w:rsidRDefault="002A6899" w:rsidP="001D480C">
            <w:pPr>
              <w:tabs>
                <w:tab w:val="left" w:pos="349"/>
              </w:tabs>
              <w:contextualSpacing/>
              <w:jc w:val="left"/>
              <w:rPr>
                <w:sz w:val="24"/>
                <w:szCs w:val="24"/>
              </w:rPr>
            </w:pPr>
          </w:p>
          <w:p w14:paraId="2EFCC57E" w14:textId="1BC9B897" w:rsidR="00132EF8" w:rsidRPr="007954CC" w:rsidRDefault="00132EF8" w:rsidP="001D480C">
            <w:pPr>
              <w:tabs>
                <w:tab w:val="left" w:pos="349"/>
              </w:tabs>
              <w:contextualSpacing/>
              <w:jc w:val="left"/>
              <w:rPr>
                <w:sz w:val="24"/>
                <w:szCs w:val="24"/>
              </w:rPr>
            </w:pPr>
          </w:p>
          <w:p w14:paraId="24BB333A" w14:textId="3CA8FEA7" w:rsidR="002A6899" w:rsidRPr="007954CC" w:rsidRDefault="002A6899" w:rsidP="001D480C">
            <w:pPr>
              <w:tabs>
                <w:tab w:val="left" w:pos="349"/>
              </w:tabs>
              <w:contextualSpacing/>
              <w:jc w:val="left"/>
              <w:rPr>
                <w:sz w:val="24"/>
                <w:szCs w:val="24"/>
              </w:rPr>
            </w:pPr>
          </w:p>
          <w:p w14:paraId="3A3E2A8E" w14:textId="7DF353E9" w:rsidR="002A6899" w:rsidRPr="007954CC" w:rsidRDefault="002A6899" w:rsidP="001D480C">
            <w:pPr>
              <w:tabs>
                <w:tab w:val="left" w:pos="349"/>
              </w:tabs>
              <w:contextualSpacing/>
              <w:jc w:val="left"/>
              <w:rPr>
                <w:sz w:val="24"/>
                <w:szCs w:val="24"/>
              </w:rPr>
            </w:pPr>
          </w:p>
          <w:p w14:paraId="7AE71909" w14:textId="0EB8772B" w:rsidR="002A6899" w:rsidRPr="007954CC" w:rsidRDefault="002A6899" w:rsidP="001D480C">
            <w:pPr>
              <w:tabs>
                <w:tab w:val="left" w:pos="349"/>
              </w:tabs>
              <w:contextualSpacing/>
              <w:jc w:val="left"/>
              <w:rPr>
                <w:sz w:val="24"/>
                <w:szCs w:val="24"/>
              </w:rPr>
            </w:pPr>
          </w:p>
          <w:p w14:paraId="55C05AB3" w14:textId="4F647A11" w:rsidR="002A6899" w:rsidRPr="007954CC" w:rsidRDefault="002A6899" w:rsidP="001D480C">
            <w:pPr>
              <w:tabs>
                <w:tab w:val="left" w:pos="349"/>
              </w:tabs>
              <w:contextualSpacing/>
              <w:jc w:val="left"/>
              <w:rPr>
                <w:sz w:val="24"/>
                <w:szCs w:val="24"/>
              </w:rPr>
            </w:pPr>
          </w:p>
          <w:p w14:paraId="5CABAD60" w14:textId="4127157D" w:rsidR="002A6899" w:rsidRPr="007954CC" w:rsidRDefault="002A6899" w:rsidP="001D480C">
            <w:pPr>
              <w:tabs>
                <w:tab w:val="left" w:pos="349"/>
              </w:tabs>
              <w:contextualSpacing/>
              <w:jc w:val="left"/>
              <w:rPr>
                <w:sz w:val="24"/>
                <w:szCs w:val="24"/>
              </w:rPr>
            </w:pPr>
          </w:p>
          <w:p w14:paraId="13703F8B" w14:textId="544276E2" w:rsidR="002A6899" w:rsidRPr="007954CC" w:rsidRDefault="002A6899" w:rsidP="001D480C">
            <w:pPr>
              <w:tabs>
                <w:tab w:val="left" w:pos="349"/>
              </w:tabs>
              <w:contextualSpacing/>
              <w:jc w:val="left"/>
              <w:rPr>
                <w:sz w:val="24"/>
                <w:szCs w:val="24"/>
              </w:rPr>
            </w:pPr>
          </w:p>
          <w:p w14:paraId="14D7AF92" w14:textId="317723FF" w:rsidR="002A6899" w:rsidRPr="007954CC" w:rsidRDefault="002A6899" w:rsidP="001D480C">
            <w:pPr>
              <w:tabs>
                <w:tab w:val="left" w:pos="349"/>
              </w:tabs>
              <w:contextualSpacing/>
              <w:jc w:val="left"/>
              <w:rPr>
                <w:sz w:val="24"/>
                <w:szCs w:val="24"/>
              </w:rPr>
            </w:pPr>
          </w:p>
          <w:p w14:paraId="42ACAAB4" w14:textId="751D96A6" w:rsidR="002A6899" w:rsidRPr="007954CC" w:rsidRDefault="002A6899" w:rsidP="001D480C">
            <w:pPr>
              <w:tabs>
                <w:tab w:val="left" w:pos="349"/>
              </w:tabs>
              <w:contextualSpacing/>
              <w:jc w:val="left"/>
              <w:rPr>
                <w:sz w:val="24"/>
                <w:szCs w:val="24"/>
              </w:rPr>
            </w:pPr>
          </w:p>
          <w:p w14:paraId="0B2967A7" w14:textId="4E7A2332" w:rsidR="002A6899" w:rsidRPr="007954CC" w:rsidRDefault="002A6899" w:rsidP="001D480C">
            <w:pPr>
              <w:tabs>
                <w:tab w:val="left" w:pos="349"/>
              </w:tabs>
              <w:contextualSpacing/>
              <w:jc w:val="left"/>
              <w:rPr>
                <w:sz w:val="24"/>
                <w:szCs w:val="24"/>
              </w:rPr>
            </w:pPr>
          </w:p>
          <w:p w14:paraId="3EA5117A" w14:textId="5D9C46C4" w:rsidR="002A6899" w:rsidRPr="007954CC" w:rsidRDefault="002A6899" w:rsidP="001D480C">
            <w:pPr>
              <w:tabs>
                <w:tab w:val="left" w:pos="349"/>
              </w:tabs>
              <w:contextualSpacing/>
              <w:jc w:val="left"/>
              <w:rPr>
                <w:sz w:val="24"/>
                <w:szCs w:val="24"/>
              </w:rPr>
            </w:pPr>
          </w:p>
          <w:p w14:paraId="4F53B80D" w14:textId="59C8A54F" w:rsidR="002A6899" w:rsidRPr="007954CC" w:rsidRDefault="002A6899" w:rsidP="001D480C">
            <w:pPr>
              <w:tabs>
                <w:tab w:val="left" w:pos="349"/>
              </w:tabs>
              <w:contextualSpacing/>
              <w:jc w:val="left"/>
              <w:rPr>
                <w:sz w:val="24"/>
                <w:szCs w:val="24"/>
              </w:rPr>
            </w:pPr>
          </w:p>
          <w:p w14:paraId="017AB8B2" w14:textId="5C0C34D7" w:rsidR="002A6899" w:rsidRPr="007954CC" w:rsidRDefault="002A6899" w:rsidP="001D480C">
            <w:pPr>
              <w:tabs>
                <w:tab w:val="left" w:pos="349"/>
              </w:tabs>
              <w:contextualSpacing/>
              <w:jc w:val="left"/>
              <w:rPr>
                <w:sz w:val="24"/>
                <w:szCs w:val="24"/>
              </w:rPr>
            </w:pPr>
          </w:p>
          <w:p w14:paraId="5B541471" w14:textId="43A10D6A" w:rsidR="002A6899" w:rsidRPr="007954CC" w:rsidRDefault="002A6899" w:rsidP="001D480C">
            <w:pPr>
              <w:tabs>
                <w:tab w:val="left" w:pos="349"/>
              </w:tabs>
              <w:contextualSpacing/>
              <w:jc w:val="left"/>
              <w:rPr>
                <w:sz w:val="24"/>
                <w:szCs w:val="24"/>
              </w:rPr>
            </w:pPr>
          </w:p>
          <w:p w14:paraId="148C7799" w14:textId="6BD4E51F" w:rsidR="002A6899" w:rsidRPr="007954CC" w:rsidRDefault="002A6899" w:rsidP="001D480C">
            <w:pPr>
              <w:tabs>
                <w:tab w:val="left" w:pos="349"/>
              </w:tabs>
              <w:contextualSpacing/>
              <w:jc w:val="left"/>
              <w:rPr>
                <w:sz w:val="24"/>
                <w:szCs w:val="24"/>
              </w:rPr>
            </w:pPr>
          </w:p>
          <w:p w14:paraId="6166CD79" w14:textId="3FE5747F" w:rsidR="002A6899" w:rsidRPr="007954CC" w:rsidRDefault="002A6899" w:rsidP="001D480C">
            <w:pPr>
              <w:tabs>
                <w:tab w:val="left" w:pos="349"/>
              </w:tabs>
              <w:contextualSpacing/>
              <w:jc w:val="left"/>
              <w:rPr>
                <w:sz w:val="24"/>
                <w:szCs w:val="24"/>
              </w:rPr>
            </w:pPr>
          </w:p>
          <w:p w14:paraId="60B3084C" w14:textId="5DA87282" w:rsidR="002A6899" w:rsidRPr="007954CC" w:rsidRDefault="002A6899" w:rsidP="001D480C">
            <w:pPr>
              <w:tabs>
                <w:tab w:val="left" w:pos="349"/>
              </w:tabs>
              <w:contextualSpacing/>
              <w:jc w:val="left"/>
              <w:rPr>
                <w:sz w:val="24"/>
                <w:szCs w:val="24"/>
              </w:rPr>
            </w:pPr>
          </w:p>
          <w:p w14:paraId="223DCA4F" w14:textId="3786ED73" w:rsidR="002A6899" w:rsidRPr="007954CC" w:rsidRDefault="002A6899" w:rsidP="001D480C">
            <w:pPr>
              <w:tabs>
                <w:tab w:val="left" w:pos="349"/>
              </w:tabs>
              <w:contextualSpacing/>
              <w:jc w:val="left"/>
              <w:rPr>
                <w:sz w:val="24"/>
                <w:szCs w:val="24"/>
              </w:rPr>
            </w:pPr>
          </w:p>
          <w:p w14:paraId="4E5029D2" w14:textId="74613D58" w:rsidR="002A6899" w:rsidRPr="007954CC" w:rsidRDefault="002A6899" w:rsidP="001D480C">
            <w:pPr>
              <w:tabs>
                <w:tab w:val="left" w:pos="349"/>
              </w:tabs>
              <w:contextualSpacing/>
              <w:jc w:val="left"/>
              <w:rPr>
                <w:sz w:val="24"/>
                <w:szCs w:val="24"/>
              </w:rPr>
            </w:pPr>
          </w:p>
          <w:p w14:paraId="517B53ED" w14:textId="034F87CA" w:rsidR="002A6899" w:rsidRPr="007954CC" w:rsidRDefault="002A6899" w:rsidP="001D480C">
            <w:pPr>
              <w:tabs>
                <w:tab w:val="left" w:pos="349"/>
              </w:tabs>
              <w:contextualSpacing/>
              <w:jc w:val="left"/>
              <w:rPr>
                <w:sz w:val="24"/>
                <w:szCs w:val="24"/>
              </w:rPr>
            </w:pPr>
          </w:p>
          <w:p w14:paraId="1D18F7F3" w14:textId="61ECD528" w:rsidR="002A6899" w:rsidRPr="007954CC" w:rsidRDefault="002A6899" w:rsidP="001D480C">
            <w:pPr>
              <w:tabs>
                <w:tab w:val="left" w:pos="349"/>
              </w:tabs>
              <w:contextualSpacing/>
              <w:jc w:val="left"/>
              <w:rPr>
                <w:sz w:val="24"/>
                <w:szCs w:val="24"/>
              </w:rPr>
            </w:pPr>
          </w:p>
          <w:p w14:paraId="55BA52FF" w14:textId="680ED6F4" w:rsidR="002A6899" w:rsidRPr="007954CC" w:rsidRDefault="002A6899" w:rsidP="001D480C">
            <w:pPr>
              <w:tabs>
                <w:tab w:val="left" w:pos="349"/>
              </w:tabs>
              <w:contextualSpacing/>
              <w:jc w:val="left"/>
              <w:rPr>
                <w:sz w:val="24"/>
                <w:szCs w:val="24"/>
              </w:rPr>
            </w:pPr>
          </w:p>
          <w:p w14:paraId="1C593213" w14:textId="24E2B7CE" w:rsidR="002A6899" w:rsidRPr="007954CC" w:rsidRDefault="002A6899" w:rsidP="001D480C">
            <w:pPr>
              <w:tabs>
                <w:tab w:val="left" w:pos="349"/>
              </w:tabs>
              <w:contextualSpacing/>
              <w:jc w:val="left"/>
              <w:rPr>
                <w:sz w:val="24"/>
                <w:szCs w:val="24"/>
              </w:rPr>
            </w:pPr>
          </w:p>
          <w:p w14:paraId="28B21674" w14:textId="531437F5" w:rsidR="002A6899" w:rsidRPr="007954CC" w:rsidRDefault="002A6899" w:rsidP="001D480C">
            <w:pPr>
              <w:tabs>
                <w:tab w:val="left" w:pos="349"/>
              </w:tabs>
              <w:contextualSpacing/>
              <w:jc w:val="left"/>
              <w:rPr>
                <w:sz w:val="24"/>
                <w:szCs w:val="24"/>
              </w:rPr>
            </w:pPr>
          </w:p>
          <w:p w14:paraId="49B38759" w14:textId="075C36E7" w:rsidR="002A6899" w:rsidRPr="007954CC" w:rsidRDefault="002A6899" w:rsidP="001D480C">
            <w:pPr>
              <w:tabs>
                <w:tab w:val="left" w:pos="349"/>
              </w:tabs>
              <w:contextualSpacing/>
              <w:jc w:val="left"/>
              <w:rPr>
                <w:sz w:val="24"/>
                <w:szCs w:val="24"/>
              </w:rPr>
            </w:pPr>
          </w:p>
          <w:p w14:paraId="77B30006" w14:textId="2914EAA8" w:rsidR="002A6899" w:rsidRPr="007954CC" w:rsidRDefault="002A6899" w:rsidP="001D480C">
            <w:pPr>
              <w:tabs>
                <w:tab w:val="left" w:pos="349"/>
              </w:tabs>
              <w:contextualSpacing/>
              <w:jc w:val="left"/>
              <w:rPr>
                <w:sz w:val="24"/>
                <w:szCs w:val="24"/>
              </w:rPr>
            </w:pPr>
          </w:p>
          <w:p w14:paraId="227AE7E7" w14:textId="601F5D96" w:rsidR="002A6899" w:rsidRPr="007954CC" w:rsidRDefault="002A6899" w:rsidP="001D480C">
            <w:pPr>
              <w:tabs>
                <w:tab w:val="left" w:pos="349"/>
              </w:tabs>
              <w:contextualSpacing/>
              <w:jc w:val="left"/>
              <w:rPr>
                <w:sz w:val="24"/>
                <w:szCs w:val="24"/>
              </w:rPr>
            </w:pPr>
          </w:p>
          <w:p w14:paraId="2E562713" w14:textId="3A25C6BD" w:rsidR="002A6899" w:rsidRPr="007954CC" w:rsidRDefault="002A6899" w:rsidP="001D480C">
            <w:pPr>
              <w:tabs>
                <w:tab w:val="left" w:pos="349"/>
              </w:tabs>
              <w:contextualSpacing/>
              <w:jc w:val="left"/>
              <w:rPr>
                <w:sz w:val="24"/>
                <w:szCs w:val="24"/>
              </w:rPr>
            </w:pPr>
          </w:p>
          <w:p w14:paraId="56461B66" w14:textId="5A95F09E" w:rsidR="002A6899" w:rsidRPr="007954CC" w:rsidRDefault="002A6899" w:rsidP="001D480C">
            <w:pPr>
              <w:tabs>
                <w:tab w:val="left" w:pos="349"/>
              </w:tabs>
              <w:contextualSpacing/>
              <w:jc w:val="left"/>
              <w:rPr>
                <w:sz w:val="24"/>
                <w:szCs w:val="24"/>
              </w:rPr>
            </w:pPr>
          </w:p>
          <w:p w14:paraId="453CD210" w14:textId="49538288" w:rsidR="002A6899" w:rsidRPr="007954CC" w:rsidRDefault="002A6899" w:rsidP="001D480C">
            <w:pPr>
              <w:tabs>
                <w:tab w:val="left" w:pos="349"/>
              </w:tabs>
              <w:contextualSpacing/>
              <w:jc w:val="left"/>
              <w:rPr>
                <w:sz w:val="24"/>
                <w:szCs w:val="24"/>
              </w:rPr>
            </w:pPr>
          </w:p>
          <w:p w14:paraId="23C389A1" w14:textId="1F83A062" w:rsidR="002A6899" w:rsidRPr="007954CC" w:rsidRDefault="002A6899" w:rsidP="001D480C">
            <w:pPr>
              <w:tabs>
                <w:tab w:val="left" w:pos="349"/>
              </w:tabs>
              <w:contextualSpacing/>
              <w:jc w:val="left"/>
              <w:rPr>
                <w:sz w:val="24"/>
                <w:szCs w:val="24"/>
              </w:rPr>
            </w:pPr>
          </w:p>
          <w:p w14:paraId="66D13437" w14:textId="504E13DD" w:rsidR="001D480C" w:rsidRPr="007954CC" w:rsidRDefault="001D480C" w:rsidP="00350253">
            <w:pPr>
              <w:ind w:left="0" w:firstLine="0"/>
              <w:jc w:val="left"/>
              <w:rPr>
                <w:sz w:val="24"/>
                <w:szCs w:val="24"/>
                <w:highlight w:val="cyan"/>
              </w:rPr>
            </w:pPr>
          </w:p>
        </w:tc>
        <w:tc>
          <w:tcPr>
            <w:tcW w:w="1223" w:type="pct"/>
          </w:tcPr>
          <w:p w14:paraId="3A916462" w14:textId="77777777" w:rsidR="009C33C0" w:rsidRPr="007954CC" w:rsidRDefault="009C33C0"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lastRenderedPageBreak/>
              <w:t>Знать:</w:t>
            </w:r>
          </w:p>
          <w:p w14:paraId="76C4CB9B" w14:textId="77777777" w:rsidR="009C33C0" w:rsidRPr="007954CC" w:rsidRDefault="009C33C0"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основные коммуникативные технологии необходимые для реализации речевого взаимодействия в академической и профессиональной среде</w:t>
            </w:r>
          </w:p>
          <w:p w14:paraId="7AF7338C"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1B16F52F"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371C9FF"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1E62F403"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5976E1EE"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14A68BE7"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0AC1042"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366762EB"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470A031E"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9D34BC3"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47E69241"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958E7C2"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765F10F"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F71E8D8" w14:textId="2F08B2DC"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7BC27B3C" w14:textId="6EFE9A6A"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3876CAD2" w14:textId="404FACEF"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4BAA3413" w14:textId="5B9CA24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230A74C8" w14:textId="632EE13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1882DC8A" w14:textId="6F5360A3"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CAF4A7E"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502809D" w14:textId="77777777"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059A3D5C" w14:textId="21A35FC5"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139DDA3E" w14:textId="29CA2F8D"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4C8F0273" w14:textId="255DC188"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18D64A63" w14:textId="6FF0727B"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7664D390" w14:textId="15153752"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9F80FF1" w14:textId="6C887181"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497763B7" w14:textId="04393515"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21B612B0" w14:textId="60F7BC48"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1AFF07E6" w14:textId="44DED20E"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332D3236" w14:textId="67EC1443"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6D23597" w14:textId="295EC73C"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340E196C" w14:textId="1BF208CC"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2F48354E" w14:textId="0031B7D9"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0E66B064" w14:textId="1489946B"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7D0F9588" w14:textId="59E86B70"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446E7C6E" w14:textId="1FE2DAE2"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5CF3D569" w14:textId="114EF7A9"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1D7FD20F" w14:textId="4BAA3DC0"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5D0FC058" w14:textId="4052E8C1"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47B80676" w14:textId="79DCA83E"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212F4863" w14:textId="2DF8CD2A"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3CE39DDF" w14:textId="032C5725"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5717E5D4" w14:textId="4AD8E97B"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7E820100" w14:textId="5C6D5DBA"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6AB184CE" w14:textId="3740C3AE"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4A9FB2D1" w14:textId="6B9BD623"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5472F13A" w14:textId="589D294B" w:rsidR="002A6899" w:rsidRPr="007954CC" w:rsidRDefault="002A6899" w:rsidP="009C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156B707C" w14:textId="09C431BD" w:rsidR="009C33C0" w:rsidRPr="007954CC" w:rsidRDefault="009C33C0" w:rsidP="00350253">
            <w:pPr>
              <w:ind w:left="0" w:firstLine="0"/>
              <w:jc w:val="left"/>
              <w:rPr>
                <w:b/>
                <w:color w:val="FF0000"/>
                <w:sz w:val="24"/>
                <w:szCs w:val="24"/>
                <w:highlight w:val="cyan"/>
              </w:rPr>
            </w:pPr>
          </w:p>
        </w:tc>
        <w:tc>
          <w:tcPr>
            <w:tcW w:w="2212" w:type="pct"/>
          </w:tcPr>
          <w:p w14:paraId="55C711D9" w14:textId="77777777" w:rsidR="001D480C" w:rsidRPr="007954CC" w:rsidRDefault="001D480C" w:rsidP="001D480C">
            <w:pPr>
              <w:rPr>
                <w:i/>
                <w:sz w:val="24"/>
                <w:szCs w:val="24"/>
                <w:lang w:val="en-US"/>
              </w:rPr>
            </w:pPr>
            <w:r w:rsidRPr="007954CC">
              <w:rPr>
                <w:i/>
                <w:sz w:val="24"/>
                <w:szCs w:val="24"/>
                <w:lang w:val="en-US"/>
              </w:rPr>
              <w:lastRenderedPageBreak/>
              <w:t>Read the paragraphs and mark them as an Abstract, a Summary, an Annotated Bibliography</w:t>
            </w:r>
            <w:r w:rsidRPr="007954CC">
              <w:rPr>
                <w:sz w:val="24"/>
                <w:szCs w:val="24"/>
                <w:lang w:val="en-US"/>
              </w:rPr>
              <w:t xml:space="preserve">. </w:t>
            </w:r>
            <w:r w:rsidRPr="007954CC">
              <w:rPr>
                <w:i/>
                <w:sz w:val="24"/>
                <w:szCs w:val="24"/>
                <w:lang w:val="en-US"/>
              </w:rPr>
              <w:t>Provide an argumentative answer.</w:t>
            </w:r>
          </w:p>
          <w:p w14:paraId="510492A3" w14:textId="77777777" w:rsidR="001D480C" w:rsidRPr="007954CC" w:rsidRDefault="001D480C" w:rsidP="001D480C">
            <w:pPr>
              <w:rPr>
                <w:i/>
                <w:sz w:val="24"/>
                <w:szCs w:val="24"/>
                <w:lang w:val="en-US"/>
              </w:rPr>
            </w:pPr>
          </w:p>
          <w:p w14:paraId="377A6B21" w14:textId="77777777" w:rsidR="001D480C" w:rsidRPr="007954CC" w:rsidRDefault="001D480C" w:rsidP="001D480C">
            <w:pPr>
              <w:rPr>
                <w:sz w:val="24"/>
                <w:szCs w:val="24"/>
                <w:lang w:val="en-US"/>
              </w:rPr>
            </w:pPr>
            <w:r w:rsidRPr="007954CC">
              <w:rPr>
                <w:sz w:val="24"/>
                <w:szCs w:val="24"/>
                <w:lang w:val="en-US"/>
              </w:rPr>
              <w:t>1.</w:t>
            </w:r>
            <w:r w:rsidRPr="007954CC">
              <w:rPr>
                <w:i/>
                <w:sz w:val="24"/>
                <w:szCs w:val="24"/>
                <w:lang w:val="en-US"/>
              </w:rPr>
              <w:t xml:space="preserve"> </w:t>
            </w:r>
            <w:r w:rsidRPr="007954CC">
              <w:rPr>
                <w:b/>
                <w:bCs/>
                <w:sz w:val="24"/>
                <w:szCs w:val="24"/>
                <w:lang w:val="en-US"/>
              </w:rPr>
              <w:t>“</w:t>
            </w:r>
            <w:r w:rsidRPr="007954CC">
              <w:rPr>
                <w:bCs/>
                <w:sz w:val="24"/>
                <w:szCs w:val="24"/>
                <w:lang w:val="en-US"/>
              </w:rPr>
              <w:t>OBJECTIVE:</w:t>
            </w:r>
            <w:r w:rsidRPr="007954CC">
              <w:rPr>
                <w:b/>
                <w:bCs/>
                <w:sz w:val="24"/>
                <w:szCs w:val="24"/>
                <w:lang w:val="en-US"/>
              </w:rPr>
              <w:t xml:space="preserve"> </w:t>
            </w:r>
            <w:r w:rsidRPr="007954CC">
              <w:rPr>
                <w:sz w:val="24"/>
                <w:szCs w:val="24"/>
                <w:lang w:val="en-US"/>
              </w:rPr>
              <w:t xml:space="preserve">The role of antibiotic therapy in managing acute bacterial sinusitis (ABS) in children is controversial. The purpose of this study was to determine the effectiveness of high-dose amoxicillin/potassium clavulanate in the treatment of children diagnosed with ABS. </w:t>
            </w:r>
            <w:r w:rsidRPr="007954CC">
              <w:rPr>
                <w:bCs/>
                <w:sz w:val="24"/>
                <w:szCs w:val="24"/>
                <w:lang w:val="en-US"/>
              </w:rPr>
              <w:t>METHODS</w:t>
            </w:r>
            <w:r w:rsidRPr="007954CC">
              <w:rPr>
                <w:sz w:val="24"/>
                <w:szCs w:val="24"/>
                <w:lang w:val="en-US"/>
              </w:rPr>
              <w:t xml:space="preserve">: This was a randomized, placebo-controlled study. Children 1 to 10 years of age with a clinical presentation compatible with ABS were eligible for participation. Patients were stratified according to age and clinical severity and randomly assigned to receive either amoxicillin with potassium clavulanate or placebo. A symptom survey was performed on days 0, 1, 2, 3, 5, 7, 10, 20, and 30. Patients were examined on day 14. Children’s conditions were rated as cured, improved, or failed according to scoring rules. </w:t>
            </w:r>
            <w:r w:rsidRPr="007954CC">
              <w:rPr>
                <w:bCs/>
                <w:sz w:val="24"/>
                <w:szCs w:val="24"/>
                <w:lang w:val="en-US"/>
              </w:rPr>
              <w:t>RESULTS</w:t>
            </w:r>
            <w:r w:rsidRPr="007954CC">
              <w:rPr>
                <w:b/>
                <w:bCs/>
                <w:sz w:val="24"/>
                <w:szCs w:val="24"/>
                <w:lang w:val="en-US"/>
              </w:rPr>
              <w:t xml:space="preserve">: </w:t>
            </w:r>
            <w:r w:rsidRPr="007954CC">
              <w:rPr>
                <w:sz w:val="24"/>
                <w:szCs w:val="24"/>
                <w:lang w:val="en-US"/>
              </w:rPr>
              <w:t xml:space="preserve">Two thousand one hundred thirty-five children with respiratory complaints were screened for enrollment. The mean age was 6630 months. 89% patients presented with persistent symptoms, and 11% presented with nonpersistent symptoms. </w:t>
            </w:r>
            <w:r w:rsidRPr="007954CC">
              <w:rPr>
                <w:bCs/>
                <w:sz w:val="24"/>
                <w:szCs w:val="24"/>
                <w:lang w:val="en-US"/>
              </w:rPr>
              <w:t>CONCLUSIONS</w:t>
            </w:r>
            <w:r w:rsidRPr="007954CC">
              <w:rPr>
                <w:sz w:val="24"/>
                <w:szCs w:val="24"/>
                <w:lang w:val="en-US"/>
              </w:rPr>
              <w:t>: ABS is a common complication of viral upper respiratory infections. Amoxicillin/potassium clavulanate results in significantly more cures and fewer failures than placebo, according to parental report of time to resolution.” (9)</w:t>
            </w:r>
          </w:p>
          <w:p w14:paraId="6E6CAAC0" w14:textId="77777777" w:rsidR="001D480C" w:rsidRPr="007954CC" w:rsidRDefault="001D480C" w:rsidP="001D480C">
            <w:pPr>
              <w:rPr>
                <w:sz w:val="24"/>
                <w:szCs w:val="24"/>
                <w:lang w:val="en-US"/>
              </w:rPr>
            </w:pPr>
          </w:p>
          <w:p w14:paraId="59DF78D1" w14:textId="77777777" w:rsidR="001D480C" w:rsidRPr="007954CC" w:rsidRDefault="001D480C" w:rsidP="001D480C">
            <w:pPr>
              <w:rPr>
                <w:i/>
                <w:sz w:val="24"/>
                <w:szCs w:val="24"/>
                <w:lang w:val="en-US"/>
              </w:rPr>
            </w:pPr>
            <w:r w:rsidRPr="007954CC">
              <w:rPr>
                <w:sz w:val="24"/>
                <w:szCs w:val="24"/>
                <w:lang w:val="en-US"/>
              </w:rPr>
              <w:t xml:space="preserve">2. Trevor, C.O., Lansford, B. and Black, J.W., 2004, ‘Employee turnover and job </w:t>
            </w:r>
            <w:r w:rsidRPr="007954CC">
              <w:rPr>
                <w:sz w:val="24"/>
                <w:szCs w:val="24"/>
                <w:lang w:val="en-US"/>
              </w:rPr>
              <w:lastRenderedPageBreak/>
              <w:t>performance: monitoring the influences of salary growth and promotion’, Journal of Armchair Psychology, vol 113, no.1, pp. 56-64.</w:t>
            </w:r>
          </w:p>
          <w:p w14:paraId="6D2AC782" w14:textId="77777777" w:rsidR="001D480C" w:rsidRPr="007954CC" w:rsidRDefault="001D480C" w:rsidP="001D480C">
            <w:pPr>
              <w:rPr>
                <w:i/>
                <w:sz w:val="24"/>
                <w:szCs w:val="24"/>
                <w:lang w:val="en-US"/>
              </w:rPr>
            </w:pPr>
            <w:r w:rsidRPr="007954CC">
              <w:rPr>
                <w:sz w:val="24"/>
                <w:szCs w:val="24"/>
                <w:lang w:val="en-US"/>
              </w:rPr>
              <w:t>In this article Trevor et al. review the influences of pay and job opportunities in respect to job performance, turnover rates and employee motivation. The authors use data gained through organisational surveys of blue-chip companies in Vancouver, Canada to try to identify the main causes of employee turnover and whether it is linked to salary growth. Their research focuses on assessing a range of pay structures such as pay for performance and organisational reward schemes. The main limitation of the article is that the survey sample was restricted to mid-level management, thus the authors indicate that further, more extensive, research needs to be undertaken to develop a more in-depth understanding of employee turnover and job performance. This article will not form the basis of my research; however it will be useful supplementary information for my research on pay structures.</w:t>
            </w:r>
          </w:p>
          <w:p w14:paraId="1D34C169" w14:textId="77777777" w:rsidR="001D480C" w:rsidRPr="007954CC" w:rsidRDefault="001D480C" w:rsidP="001D480C">
            <w:pPr>
              <w:rPr>
                <w:i/>
                <w:sz w:val="24"/>
                <w:szCs w:val="24"/>
                <w:lang w:val="en-US"/>
              </w:rPr>
            </w:pPr>
          </w:p>
          <w:p w14:paraId="0BECA44D" w14:textId="77777777" w:rsidR="001D480C" w:rsidRPr="007954CC" w:rsidRDefault="001D480C" w:rsidP="001D480C">
            <w:pPr>
              <w:rPr>
                <w:sz w:val="24"/>
                <w:szCs w:val="24"/>
                <w:lang w:val="en-US"/>
              </w:rPr>
            </w:pPr>
            <w:r w:rsidRPr="007954CC">
              <w:rPr>
                <w:sz w:val="24"/>
                <w:szCs w:val="24"/>
                <w:lang w:val="en-US"/>
              </w:rPr>
              <w:t>3.</w:t>
            </w:r>
            <w:r w:rsidRPr="007954CC">
              <w:rPr>
                <w:i/>
                <w:sz w:val="24"/>
                <w:szCs w:val="24"/>
                <w:lang w:val="en-US"/>
              </w:rPr>
              <w:t xml:space="preserve"> </w:t>
            </w:r>
            <w:r w:rsidRPr="007954CC">
              <w:rPr>
                <w:sz w:val="24"/>
                <w:szCs w:val="24"/>
                <w:lang w:val="en-US"/>
              </w:rPr>
              <w:t xml:space="preserve">The authors in this study assessed the relationship between job performance in first-level managers (as rated by their supervisors) and their affective commitment, continuance commitment, and job satisfaction. Affective commitment is defined as an emotional attachment to the organization (Meyer, Paunonen, Gellatly, Goffin, &amp; Jackson, 1989). Alternatively, continuance commitment is based on the costs that employees associate with leaving the organization. Job performance was assessed according to 3 dimensions ((1) </w:t>
            </w:r>
            <w:r w:rsidRPr="007954CC">
              <w:rPr>
                <w:i/>
                <w:iCs/>
                <w:sz w:val="24"/>
                <w:szCs w:val="24"/>
                <w:lang w:val="en-US"/>
              </w:rPr>
              <w:t>composite performance,</w:t>
            </w:r>
            <w:r w:rsidRPr="007954CC">
              <w:rPr>
                <w:sz w:val="24"/>
                <w:szCs w:val="24"/>
                <w:lang w:val="en-US"/>
              </w:rPr>
              <w:t xml:space="preserve"> according to an average on 6 specific activities, (2) </w:t>
            </w:r>
            <w:r w:rsidRPr="007954CC">
              <w:rPr>
                <w:i/>
                <w:iCs/>
                <w:sz w:val="24"/>
                <w:szCs w:val="24"/>
                <w:lang w:val="en-US"/>
              </w:rPr>
              <w:t>overall performance,</w:t>
            </w:r>
            <w:r w:rsidRPr="007954CC">
              <w:rPr>
                <w:sz w:val="24"/>
                <w:szCs w:val="24"/>
                <w:lang w:val="en-US"/>
              </w:rPr>
              <w:t xml:space="preserve"> based on a subjective rating given by the immediate supervisor, and (3) </w:t>
            </w:r>
            <w:r w:rsidRPr="007954CC">
              <w:rPr>
                <w:i/>
                <w:iCs/>
                <w:sz w:val="24"/>
                <w:szCs w:val="24"/>
                <w:lang w:val="en-US"/>
              </w:rPr>
              <w:t>promotability</w:t>
            </w:r>
            <w:r w:rsidRPr="007954CC">
              <w:rPr>
                <w:sz w:val="24"/>
                <w:szCs w:val="24"/>
                <w:lang w:val="en-US"/>
              </w:rPr>
              <w:t xml:space="preserve">). The researchers found that affective commitment was positively related to overall performance and promotability. The correlations between continuance commitment and all 3 performance dimensions were negative and </w:t>
            </w:r>
            <w:r w:rsidRPr="007954CC">
              <w:rPr>
                <w:sz w:val="24"/>
                <w:szCs w:val="24"/>
                <w:lang w:val="en-US"/>
              </w:rPr>
              <w:lastRenderedPageBreak/>
              <w:t>significant.</w:t>
            </w:r>
          </w:p>
          <w:p w14:paraId="1067D892" w14:textId="77777777" w:rsidR="001D480C" w:rsidRPr="007954CC" w:rsidRDefault="001D480C" w:rsidP="001D480C">
            <w:pPr>
              <w:rPr>
                <w:sz w:val="24"/>
                <w:szCs w:val="24"/>
                <w:lang w:val="en-US"/>
              </w:rPr>
            </w:pPr>
            <w:r w:rsidRPr="007954CC">
              <w:rPr>
                <w:sz w:val="24"/>
                <w:szCs w:val="24"/>
                <w:lang w:val="en-US"/>
              </w:rPr>
              <w:t>Reference</w:t>
            </w:r>
          </w:p>
          <w:p w14:paraId="4CE832C8" w14:textId="48D5A5D1" w:rsidR="001D480C" w:rsidRPr="007954CC" w:rsidRDefault="001D480C" w:rsidP="00350253">
            <w:pPr>
              <w:rPr>
                <w:i/>
                <w:sz w:val="24"/>
                <w:szCs w:val="24"/>
                <w:lang w:val="en-US"/>
              </w:rPr>
            </w:pPr>
            <w:r w:rsidRPr="007954CC">
              <w:rPr>
                <w:sz w:val="24"/>
                <w:szCs w:val="24"/>
                <w:lang w:val="en-US"/>
              </w:rPr>
              <w:t xml:space="preserve">Meyer, J. P., Paunonen, S. V., Gellatly, I. R., Goffin, R. D., &amp; Jackson, D. N. (1989). Organizational commitment and job performance: It’s the nature of the commitment that counts. </w:t>
            </w:r>
            <w:r w:rsidRPr="007954CC">
              <w:rPr>
                <w:i/>
                <w:iCs/>
                <w:sz w:val="24"/>
                <w:szCs w:val="24"/>
                <w:lang w:val="en-US"/>
              </w:rPr>
              <w:t>Journal of Applied Psychology, 74,</w:t>
            </w:r>
            <w:r w:rsidRPr="007954CC">
              <w:rPr>
                <w:sz w:val="24"/>
                <w:szCs w:val="24"/>
                <w:lang w:val="en-US"/>
              </w:rPr>
              <w:t xml:space="preserve"> 152-156.</w:t>
            </w:r>
          </w:p>
        </w:tc>
      </w:tr>
      <w:tr w:rsidR="001D480C" w:rsidRPr="0096466C" w14:paraId="67F65324" w14:textId="77777777" w:rsidTr="00653997">
        <w:tc>
          <w:tcPr>
            <w:tcW w:w="803" w:type="pct"/>
          </w:tcPr>
          <w:p w14:paraId="45EF4FF2" w14:textId="77777777" w:rsidR="001D480C" w:rsidRPr="007954CC" w:rsidRDefault="001D480C" w:rsidP="001D480C">
            <w:pPr>
              <w:rPr>
                <w:sz w:val="24"/>
                <w:szCs w:val="24"/>
              </w:rPr>
            </w:pPr>
          </w:p>
        </w:tc>
        <w:tc>
          <w:tcPr>
            <w:tcW w:w="762" w:type="pct"/>
          </w:tcPr>
          <w:p w14:paraId="08DABE96" w14:textId="77777777" w:rsidR="001D480C" w:rsidRPr="007954CC" w:rsidRDefault="001D480C" w:rsidP="001D480C">
            <w:pPr>
              <w:rPr>
                <w:sz w:val="24"/>
                <w:szCs w:val="24"/>
              </w:rPr>
            </w:pPr>
          </w:p>
        </w:tc>
        <w:tc>
          <w:tcPr>
            <w:tcW w:w="1223" w:type="pct"/>
          </w:tcPr>
          <w:p w14:paraId="5D0DF379" w14:textId="77777777" w:rsidR="002A6899" w:rsidRPr="007954CC" w:rsidRDefault="002A6899" w:rsidP="002A6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t>Уметь:</w:t>
            </w:r>
          </w:p>
          <w:p w14:paraId="7B424D22" w14:textId="77777777" w:rsidR="002A6899" w:rsidRPr="007954CC" w:rsidRDefault="002A6899" w:rsidP="002A6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реализовывать коммуникативные технологии в речевом взаимодействии, учитывая их функциональность и ситуативность</w:t>
            </w:r>
          </w:p>
          <w:p w14:paraId="4ACE3D2F" w14:textId="5581F697" w:rsidR="002A6899" w:rsidRPr="007954CC" w:rsidRDefault="002A6899"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tc>
        <w:tc>
          <w:tcPr>
            <w:tcW w:w="2212" w:type="pct"/>
          </w:tcPr>
          <w:p w14:paraId="7704E8B3" w14:textId="47470B9C" w:rsidR="001D480C" w:rsidRPr="007954CC" w:rsidRDefault="001D480C" w:rsidP="001D480C">
            <w:pPr>
              <w:rPr>
                <w:i/>
                <w:sz w:val="24"/>
                <w:szCs w:val="24"/>
                <w:lang w:val="en-US"/>
              </w:rPr>
            </w:pPr>
            <w:r w:rsidRPr="007954CC">
              <w:rPr>
                <w:i/>
                <w:sz w:val="24"/>
                <w:szCs w:val="24"/>
                <w:lang w:val="en-US"/>
              </w:rPr>
              <w:t>Read several research articles or chapters from the research book on the subject of your Master’s Thesis and prepare the following texts:</w:t>
            </w:r>
            <w:r w:rsidRPr="007954CC">
              <w:rPr>
                <w:iCs/>
                <w:sz w:val="24"/>
                <w:szCs w:val="24"/>
                <w:lang w:val="en-US"/>
              </w:rPr>
              <w:t xml:space="preserve"> </w:t>
            </w:r>
          </w:p>
          <w:p w14:paraId="1260129E" w14:textId="77777777" w:rsidR="001D480C" w:rsidRPr="007954CC" w:rsidRDefault="001D480C" w:rsidP="001D480C">
            <w:pPr>
              <w:rPr>
                <w:i/>
                <w:sz w:val="24"/>
                <w:szCs w:val="24"/>
                <w:lang w:val="en-US"/>
              </w:rPr>
            </w:pPr>
          </w:p>
          <w:p w14:paraId="0AB6E6FB" w14:textId="77777777" w:rsidR="001D480C" w:rsidRPr="007954CC" w:rsidRDefault="001D480C" w:rsidP="001D480C">
            <w:pPr>
              <w:rPr>
                <w:sz w:val="24"/>
                <w:szCs w:val="24"/>
                <w:lang w:val="en-US"/>
              </w:rPr>
            </w:pPr>
            <w:r w:rsidRPr="007954CC">
              <w:rPr>
                <w:sz w:val="24"/>
                <w:szCs w:val="24"/>
                <w:lang w:val="en-US"/>
              </w:rPr>
              <w:t>1. Annotated bibliography</w:t>
            </w:r>
          </w:p>
          <w:p w14:paraId="25C7EBC6" w14:textId="77777777" w:rsidR="001D480C" w:rsidRPr="007954CC" w:rsidRDefault="001D480C" w:rsidP="001D480C">
            <w:pPr>
              <w:rPr>
                <w:sz w:val="24"/>
                <w:szCs w:val="24"/>
                <w:lang w:val="en-US"/>
              </w:rPr>
            </w:pPr>
          </w:p>
          <w:p w14:paraId="01ACD470" w14:textId="77777777" w:rsidR="001D480C" w:rsidRPr="007954CC" w:rsidRDefault="001D480C" w:rsidP="001D480C">
            <w:pPr>
              <w:rPr>
                <w:sz w:val="24"/>
                <w:szCs w:val="24"/>
                <w:lang w:val="en-US"/>
              </w:rPr>
            </w:pPr>
            <w:r w:rsidRPr="007954CC">
              <w:rPr>
                <w:sz w:val="24"/>
                <w:szCs w:val="24"/>
                <w:lang w:val="en-US"/>
              </w:rPr>
              <w:t>2. Written summary</w:t>
            </w:r>
          </w:p>
          <w:p w14:paraId="5E5E876E" w14:textId="77777777" w:rsidR="001D480C" w:rsidRPr="007954CC" w:rsidRDefault="001D480C" w:rsidP="001D480C">
            <w:pPr>
              <w:rPr>
                <w:sz w:val="24"/>
                <w:szCs w:val="24"/>
                <w:lang w:val="en-US"/>
              </w:rPr>
            </w:pPr>
          </w:p>
          <w:p w14:paraId="6B7E7063" w14:textId="77777777" w:rsidR="001D480C" w:rsidRPr="007954CC" w:rsidRDefault="001D480C" w:rsidP="001D480C">
            <w:pPr>
              <w:rPr>
                <w:sz w:val="24"/>
                <w:szCs w:val="24"/>
                <w:lang w:val="en-US"/>
              </w:rPr>
            </w:pPr>
            <w:r w:rsidRPr="007954CC">
              <w:rPr>
                <w:sz w:val="24"/>
                <w:szCs w:val="24"/>
                <w:lang w:val="en-US"/>
              </w:rPr>
              <w:t>3. Peer-review of the annotated bibliography and the written summary</w:t>
            </w:r>
          </w:p>
          <w:p w14:paraId="6CAA663F" w14:textId="77777777" w:rsidR="001D480C" w:rsidRPr="007954CC" w:rsidRDefault="001D480C" w:rsidP="001D480C">
            <w:pPr>
              <w:rPr>
                <w:sz w:val="24"/>
                <w:szCs w:val="24"/>
                <w:lang w:val="en-US"/>
              </w:rPr>
            </w:pPr>
          </w:p>
          <w:p w14:paraId="60216876" w14:textId="77777777" w:rsidR="001D480C" w:rsidRPr="007954CC" w:rsidRDefault="001D480C" w:rsidP="001D480C">
            <w:pPr>
              <w:rPr>
                <w:sz w:val="24"/>
                <w:szCs w:val="24"/>
                <w:lang w:val="en-US"/>
              </w:rPr>
            </w:pPr>
            <w:r w:rsidRPr="007954CC">
              <w:rPr>
                <w:sz w:val="24"/>
                <w:szCs w:val="24"/>
                <w:lang w:val="en-US"/>
              </w:rPr>
              <w:t>4. Oral summary and group discussion questions</w:t>
            </w:r>
          </w:p>
          <w:p w14:paraId="650E12DB" w14:textId="77777777" w:rsidR="001D480C" w:rsidRPr="007954CC" w:rsidRDefault="001D480C" w:rsidP="001D480C">
            <w:pPr>
              <w:rPr>
                <w:i/>
                <w:sz w:val="24"/>
                <w:szCs w:val="24"/>
                <w:lang w:val="en-US"/>
              </w:rPr>
            </w:pPr>
          </w:p>
        </w:tc>
      </w:tr>
      <w:tr w:rsidR="001D480C" w:rsidRPr="0096466C" w14:paraId="2BD257B1" w14:textId="77777777" w:rsidTr="00653997">
        <w:tc>
          <w:tcPr>
            <w:tcW w:w="803" w:type="pct"/>
          </w:tcPr>
          <w:p w14:paraId="14905DDB" w14:textId="77777777" w:rsidR="001D480C" w:rsidRPr="007954CC" w:rsidRDefault="001D480C" w:rsidP="001D480C">
            <w:pPr>
              <w:rPr>
                <w:sz w:val="24"/>
                <w:szCs w:val="24"/>
                <w:lang w:val="en-US"/>
              </w:rPr>
            </w:pPr>
          </w:p>
        </w:tc>
        <w:tc>
          <w:tcPr>
            <w:tcW w:w="762" w:type="pct"/>
          </w:tcPr>
          <w:p w14:paraId="5C81042A" w14:textId="77777777" w:rsidR="002A6899" w:rsidRPr="007954CC" w:rsidRDefault="002A6899" w:rsidP="002A6899">
            <w:pPr>
              <w:tabs>
                <w:tab w:val="left" w:pos="349"/>
              </w:tabs>
              <w:contextualSpacing/>
              <w:jc w:val="left"/>
              <w:rPr>
                <w:sz w:val="24"/>
                <w:szCs w:val="24"/>
              </w:rPr>
            </w:pPr>
            <w:r w:rsidRPr="007954CC">
              <w:rPr>
                <w:sz w:val="24"/>
                <w:szCs w:val="24"/>
              </w:rPr>
              <w:t>2. Общается на иностранном языке в сфере профессиональной деятельности и в научной среде в письменной и устной форме.</w:t>
            </w:r>
          </w:p>
          <w:p w14:paraId="016D54DB" w14:textId="4C54AFF5" w:rsidR="002A6899" w:rsidRPr="007954CC" w:rsidRDefault="002A6899" w:rsidP="001D480C">
            <w:pPr>
              <w:rPr>
                <w:sz w:val="24"/>
                <w:szCs w:val="24"/>
              </w:rPr>
            </w:pPr>
          </w:p>
        </w:tc>
        <w:tc>
          <w:tcPr>
            <w:tcW w:w="1223" w:type="pct"/>
          </w:tcPr>
          <w:p w14:paraId="6D624BF7" w14:textId="77777777" w:rsidR="002A6899" w:rsidRPr="007954CC" w:rsidRDefault="002A6899" w:rsidP="002A6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t>Знать:</w:t>
            </w:r>
          </w:p>
          <w:p w14:paraId="6F092F39" w14:textId="77777777" w:rsidR="002A6899" w:rsidRPr="007954CC" w:rsidRDefault="002A6899" w:rsidP="002A6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профессиональную терминологию; особенности научного и делового стиля, применяемые письменно и устной формах общения</w:t>
            </w:r>
          </w:p>
          <w:p w14:paraId="61D1D685"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4A1FA9D2"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3BC2C0A5"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39654E3D" w14:textId="0B95317F"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4F192D9D" w14:textId="77777777" w:rsidR="00350253" w:rsidRPr="007954CC" w:rsidRDefault="00350253" w:rsidP="00350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i/>
                <w:sz w:val="24"/>
                <w:szCs w:val="24"/>
              </w:rPr>
            </w:pPr>
          </w:p>
          <w:p w14:paraId="7DB2E0F6" w14:textId="77777777" w:rsidR="002A6899" w:rsidRPr="007954CC" w:rsidRDefault="002A6899" w:rsidP="002A6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t>Уметь:</w:t>
            </w:r>
          </w:p>
          <w:p w14:paraId="526D3195" w14:textId="77777777" w:rsidR="002A6899" w:rsidRPr="007954CC" w:rsidRDefault="002A6899" w:rsidP="002A6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применять языковые средства, требующиеся для взаимодействия на иностранном языке в профессиональной деятельности и в научной среде</w:t>
            </w:r>
          </w:p>
          <w:p w14:paraId="5A5D152C"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tc>
        <w:tc>
          <w:tcPr>
            <w:tcW w:w="2212" w:type="pct"/>
          </w:tcPr>
          <w:p w14:paraId="1864EF94" w14:textId="77777777" w:rsidR="001D480C" w:rsidRPr="007954CC" w:rsidRDefault="001D480C" w:rsidP="001D480C">
            <w:pPr>
              <w:rPr>
                <w:rFonts w:eastAsiaTheme="minorEastAsia"/>
                <w:i/>
                <w:sz w:val="24"/>
                <w:szCs w:val="24"/>
                <w:lang w:val="en-US"/>
              </w:rPr>
            </w:pPr>
            <w:r w:rsidRPr="007954CC">
              <w:rPr>
                <w:rFonts w:eastAsiaTheme="minorEastAsia"/>
                <w:bCs/>
                <w:i/>
                <w:sz w:val="24"/>
                <w:szCs w:val="24"/>
                <w:lang w:val="en-US"/>
              </w:rPr>
              <w:t xml:space="preserve">Identify parts of the </w:t>
            </w:r>
            <w:r w:rsidRPr="007954CC">
              <w:rPr>
                <w:rFonts w:eastAsiaTheme="minorEastAsia"/>
                <w:i/>
                <w:sz w:val="24"/>
                <w:szCs w:val="24"/>
                <w:lang w:val="en-US"/>
              </w:rPr>
              <w:t xml:space="preserve">annotated bibliography entry: </w:t>
            </w:r>
          </w:p>
          <w:p w14:paraId="7347CB8B" w14:textId="77777777" w:rsidR="001D480C" w:rsidRPr="007954CC" w:rsidRDefault="001D480C" w:rsidP="001D480C">
            <w:pPr>
              <w:rPr>
                <w:rFonts w:eastAsiaTheme="minorEastAsia"/>
                <w:i/>
                <w:sz w:val="24"/>
                <w:szCs w:val="24"/>
                <w:lang w:val="en-US"/>
              </w:rPr>
            </w:pPr>
          </w:p>
          <w:p w14:paraId="245877FA" w14:textId="77777777" w:rsidR="001D480C" w:rsidRPr="007954CC" w:rsidRDefault="001D480C" w:rsidP="001D480C">
            <w:pPr>
              <w:rPr>
                <w:rFonts w:eastAsiaTheme="minorEastAsia"/>
                <w:sz w:val="24"/>
                <w:szCs w:val="24"/>
                <w:lang w:val="en-US"/>
              </w:rPr>
            </w:pPr>
            <w:r w:rsidRPr="007954CC">
              <w:rPr>
                <w:rFonts w:eastAsiaTheme="minorEastAsia"/>
                <w:sz w:val="24"/>
                <w:szCs w:val="24"/>
                <w:lang w:val="en-US"/>
              </w:rPr>
              <w:t>1) Citation with bibliographic information.</w:t>
            </w:r>
          </w:p>
          <w:p w14:paraId="70FF7B9F" w14:textId="77777777" w:rsidR="001D480C" w:rsidRPr="007954CC" w:rsidRDefault="001D480C" w:rsidP="001D480C">
            <w:pPr>
              <w:rPr>
                <w:sz w:val="24"/>
                <w:szCs w:val="24"/>
                <w:lang w:val="en-US"/>
              </w:rPr>
            </w:pPr>
            <w:r w:rsidRPr="007954CC">
              <w:rPr>
                <w:sz w:val="24"/>
                <w:szCs w:val="24"/>
                <w:lang w:val="en-US"/>
              </w:rPr>
              <w:t>2) An introduction describing the main focus or purpose of the text.</w:t>
            </w:r>
          </w:p>
          <w:p w14:paraId="14367FBF" w14:textId="77777777" w:rsidR="001D480C" w:rsidRPr="007954CC" w:rsidRDefault="001D480C" w:rsidP="001D480C">
            <w:pPr>
              <w:rPr>
                <w:sz w:val="24"/>
                <w:szCs w:val="24"/>
                <w:lang w:val="en-US"/>
              </w:rPr>
            </w:pPr>
            <w:r w:rsidRPr="007954CC">
              <w:rPr>
                <w:rFonts w:eastAsiaTheme="minorEastAsia"/>
                <w:sz w:val="24"/>
                <w:szCs w:val="24"/>
                <w:lang w:val="en-US"/>
              </w:rPr>
              <w:t>3) Summary of the text (t</w:t>
            </w:r>
            <w:r w:rsidRPr="007954CC">
              <w:rPr>
                <w:sz w:val="24"/>
                <w:szCs w:val="24"/>
                <w:lang w:val="en-US"/>
              </w:rPr>
              <w:t xml:space="preserve">heory, intended audience, research methods, subjects, main arguments, findings, conclusions, etc.). </w:t>
            </w:r>
          </w:p>
          <w:p w14:paraId="09CF74F8" w14:textId="77777777" w:rsidR="001D480C" w:rsidRPr="007954CC" w:rsidRDefault="001D480C" w:rsidP="001D480C">
            <w:pPr>
              <w:rPr>
                <w:sz w:val="24"/>
                <w:szCs w:val="24"/>
                <w:lang w:val="en-US"/>
              </w:rPr>
            </w:pPr>
            <w:r w:rsidRPr="007954CC">
              <w:rPr>
                <w:rFonts w:eastAsiaTheme="minorEastAsia"/>
                <w:sz w:val="24"/>
                <w:szCs w:val="24"/>
                <w:lang w:val="en-US"/>
              </w:rPr>
              <w:t>4) Evaluation of credibility of the text (</w:t>
            </w:r>
            <w:r w:rsidRPr="007954CC">
              <w:rPr>
                <w:sz w:val="24"/>
                <w:szCs w:val="24"/>
                <w:lang w:val="en-US"/>
              </w:rPr>
              <w:t>reliability of theoretical concepts, strength of the evidence, strengths/weaknesses/limitations in argument, credibility of the authors/text etc.)</w:t>
            </w:r>
          </w:p>
          <w:p w14:paraId="76C6F282" w14:textId="77777777" w:rsidR="001D480C" w:rsidRPr="007954CC" w:rsidRDefault="001D480C" w:rsidP="001D480C">
            <w:pPr>
              <w:rPr>
                <w:sz w:val="24"/>
                <w:szCs w:val="24"/>
                <w:lang w:val="en-US"/>
              </w:rPr>
            </w:pPr>
            <w:r w:rsidRPr="007954CC">
              <w:rPr>
                <w:rFonts w:eastAsiaTheme="minorEastAsia"/>
                <w:sz w:val="24"/>
                <w:szCs w:val="24"/>
                <w:lang w:val="en-US"/>
              </w:rPr>
              <w:t xml:space="preserve">5) Reflection on how this source </w:t>
            </w:r>
            <w:r w:rsidRPr="007954CC">
              <w:rPr>
                <w:sz w:val="24"/>
                <w:szCs w:val="24"/>
                <w:lang w:val="en-US"/>
              </w:rPr>
              <w:t>of how the text relates to your own study or task (relevance, usefulness, a critical comment by presenting personal view or reaction to the text).</w:t>
            </w:r>
          </w:p>
          <w:p w14:paraId="495249B5" w14:textId="77777777" w:rsidR="001D480C" w:rsidRPr="007954CC" w:rsidRDefault="001D480C" w:rsidP="001D480C">
            <w:pPr>
              <w:rPr>
                <w:bCs/>
                <w:i/>
                <w:sz w:val="24"/>
                <w:szCs w:val="24"/>
                <w:lang w:val="en-US"/>
              </w:rPr>
            </w:pPr>
          </w:p>
          <w:p w14:paraId="74E26E8E" w14:textId="77777777" w:rsidR="001D480C" w:rsidRPr="007954CC" w:rsidRDefault="001D480C" w:rsidP="001D480C">
            <w:pPr>
              <w:spacing w:afterLines="120" w:after="288"/>
              <w:rPr>
                <w:i/>
                <w:sz w:val="24"/>
                <w:szCs w:val="24"/>
                <w:lang w:val="en-US"/>
              </w:rPr>
            </w:pPr>
            <w:r w:rsidRPr="007954CC">
              <w:rPr>
                <w:i/>
                <w:sz w:val="24"/>
                <w:szCs w:val="24"/>
                <w:lang w:val="en-US"/>
              </w:rPr>
              <w:t xml:space="preserve">Do the case study of the research paper (http / name) </w:t>
            </w:r>
          </w:p>
          <w:p w14:paraId="2DB83A91" w14:textId="77777777" w:rsidR="001D480C" w:rsidRPr="007954CC" w:rsidRDefault="001D480C" w:rsidP="001D480C">
            <w:pPr>
              <w:rPr>
                <w:sz w:val="24"/>
                <w:szCs w:val="24"/>
                <w:lang w:val="en-US"/>
              </w:rPr>
            </w:pPr>
            <w:r w:rsidRPr="007954CC">
              <w:rPr>
                <w:sz w:val="24"/>
                <w:szCs w:val="24"/>
                <w:lang w:val="en-US"/>
              </w:rPr>
              <w:t>a) identify an introduction, a body, a conclusion.</w:t>
            </w:r>
          </w:p>
          <w:p w14:paraId="0FABA59E" w14:textId="77777777" w:rsidR="001D480C" w:rsidRPr="007954CC" w:rsidRDefault="001D480C" w:rsidP="001D480C">
            <w:pPr>
              <w:rPr>
                <w:sz w:val="24"/>
                <w:szCs w:val="24"/>
                <w:lang w:val="en-US"/>
              </w:rPr>
            </w:pPr>
            <w:r w:rsidRPr="007954CC">
              <w:rPr>
                <w:sz w:val="24"/>
                <w:szCs w:val="24"/>
                <w:lang w:val="en-US"/>
              </w:rPr>
              <w:t xml:space="preserve">b) analyze the structure of the article, mark </w:t>
            </w:r>
            <w:r w:rsidRPr="007954CC">
              <w:rPr>
                <w:i/>
                <w:sz w:val="24"/>
                <w:szCs w:val="24"/>
                <w:lang w:val="en-US"/>
              </w:rPr>
              <w:lastRenderedPageBreak/>
              <w:t>Introduction</w:t>
            </w:r>
            <w:r w:rsidRPr="007954CC">
              <w:rPr>
                <w:sz w:val="24"/>
                <w:szCs w:val="24"/>
                <w:lang w:val="en-US"/>
              </w:rPr>
              <w:t xml:space="preserve">, </w:t>
            </w:r>
            <w:r w:rsidRPr="007954CC">
              <w:rPr>
                <w:i/>
                <w:sz w:val="24"/>
                <w:szCs w:val="24"/>
                <w:lang w:val="en-US"/>
              </w:rPr>
              <w:t>Methods</w:t>
            </w:r>
            <w:r w:rsidRPr="007954CC">
              <w:rPr>
                <w:sz w:val="24"/>
                <w:szCs w:val="24"/>
                <w:lang w:val="en-US"/>
              </w:rPr>
              <w:t xml:space="preserve">, </w:t>
            </w:r>
            <w:r w:rsidRPr="007954CC">
              <w:rPr>
                <w:i/>
                <w:sz w:val="24"/>
                <w:szCs w:val="24"/>
                <w:lang w:val="en-US"/>
              </w:rPr>
              <w:t>Results</w:t>
            </w:r>
            <w:r w:rsidRPr="007954CC">
              <w:rPr>
                <w:sz w:val="24"/>
                <w:szCs w:val="24"/>
                <w:lang w:val="en-US"/>
              </w:rPr>
              <w:t xml:space="preserve">, </w:t>
            </w:r>
            <w:r w:rsidRPr="007954CC">
              <w:rPr>
                <w:i/>
                <w:sz w:val="24"/>
                <w:szCs w:val="24"/>
                <w:lang w:val="en-US"/>
              </w:rPr>
              <w:t>Discussion</w:t>
            </w:r>
            <w:r w:rsidRPr="007954CC">
              <w:rPr>
                <w:sz w:val="24"/>
                <w:szCs w:val="24"/>
                <w:lang w:val="en-US"/>
              </w:rPr>
              <w:t xml:space="preserve"> elements in the margins of the article. Do the authors follow the IMRD format?</w:t>
            </w:r>
          </w:p>
          <w:p w14:paraId="46FD692D" w14:textId="77777777" w:rsidR="001D480C" w:rsidRPr="007954CC" w:rsidRDefault="001D480C" w:rsidP="001D480C">
            <w:pPr>
              <w:rPr>
                <w:sz w:val="24"/>
                <w:szCs w:val="24"/>
                <w:lang w:val="en-US"/>
              </w:rPr>
            </w:pPr>
            <w:r w:rsidRPr="007954CC">
              <w:rPr>
                <w:sz w:val="24"/>
                <w:szCs w:val="24"/>
                <w:lang w:val="en-US"/>
              </w:rPr>
              <w:t>c) What kind of information is presented in each of the parts (</w:t>
            </w:r>
            <w:r w:rsidRPr="007954CC">
              <w:rPr>
                <w:i/>
                <w:sz w:val="24"/>
                <w:szCs w:val="24"/>
                <w:lang w:val="en-US"/>
              </w:rPr>
              <w:t>Introduction</w:t>
            </w:r>
            <w:r w:rsidRPr="007954CC">
              <w:rPr>
                <w:sz w:val="24"/>
                <w:szCs w:val="24"/>
                <w:lang w:val="en-US"/>
              </w:rPr>
              <w:t xml:space="preserve">, </w:t>
            </w:r>
            <w:r w:rsidRPr="007954CC">
              <w:rPr>
                <w:i/>
                <w:sz w:val="24"/>
                <w:szCs w:val="24"/>
                <w:lang w:val="en-US"/>
              </w:rPr>
              <w:t>Methods</w:t>
            </w:r>
            <w:r w:rsidRPr="007954CC">
              <w:rPr>
                <w:sz w:val="24"/>
                <w:szCs w:val="24"/>
                <w:lang w:val="en-US"/>
              </w:rPr>
              <w:t xml:space="preserve">, </w:t>
            </w:r>
            <w:r w:rsidRPr="007954CC">
              <w:rPr>
                <w:i/>
                <w:sz w:val="24"/>
                <w:szCs w:val="24"/>
                <w:lang w:val="en-US"/>
              </w:rPr>
              <w:t>Results</w:t>
            </w:r>
            <w:r w:rsidRPr="007954CC">
              <w:rPr>
                <w:sz w:val="24"/>
                <w:szCs w:val="24"/>
                <w:lang w:val="en-US"/>
              </w:rPr>
              <w:t xml:space="preserve">, </w:t>
            </w:r>
            <w:r w:rsidRPr="007954CC">
              <w:rPr>
                <w:i/>
                <w:sz w:val="24"/>
                <w:szCs w:val="24"/>
                <w:lang w:val="en-US"/>
              </w:rPr>
              <w:t>Discussion</w:t>
            </w:r>
            <w:r w:rsidRPr="007954CC">
              <w:rPr>
                <w:sz w:val="24"/>
                <w:szCs w:val="24"/>
                <w:lang w:val="en-US"/>
              </w:rPr>
              <w:t>)? Briefly summarize main ideas.</w:t>
            </w:r>
          </w:p>
          <w:p w14:paraId="02B8C7D5" w14:textId="77777777" w:rsidR="001D480C" w:rsidRPr="007954CC" w:rsidRDefault="001D480C" w:rsidP="001D480C">
            <w:pPr>
              <w:ind w:hanging="720"/>
              <w:rPr>
                <w:sz w:val="24"/>
                <w:szCs w:val="24"/>
                <w:lang w:val="en-US"/>
              </w:rPr>
            </w:pPr>
            <w:r w:rsidRPr="007954CC">
              <w:rPr>
                <w:b/>
                <w:sz w:val="24"/>
                <w:szCs w:val="24"/>
                <w:lang w:val="en-US"/>
              </w:rPr>
              <w:t>3.</w:t>
            </w:r>
            <w:r w:rsidRPr="007954CC">
              <w:rPr>
                <w:sz w:val="24"/>
                <w:szCs w:val="24"/>
                <w:lang w:val="en-US"/>
              </w:rPr>
              <w:t xml:space="preserve"> </w:t>
            </w:r>
            <w:r w:rsidRPr="007954CC">
              <w:rPr>
                <w:sz w:val="24"/>
                <w:szCs w:val="24"/>
                <w:lang w:val="en-US"/>
              </w:rPr>
              <w:tab/>
              <w:t>d)</w:t>
            </w:r>
            <w:r w:rsidRPr="007954CC">
              <w:rPr>
                <w:b/>
                <w:sz w:val="24"/>
                <w:szCs w:val="24"/>
                <w:lang w:val="en-US"/>
              </w:rPr>
              <w:t xml:space="preserve"> </w:t>
            </w:r>
            <w:r w:rsidRPr="007954CC">
              <w:rPr>
                <w:sz w:val="24"/>
                <w:szCs w:val="24"/>
                <w:lang w:val="en-US"/>
              </w:rPr>
              <w:t xml:space="preserve">Assess the credibility of authors and journal. </w:t>
            </w:r>
          </w:p>
          <w:p w14:paraId="05D6D9C0" w14:textId="77777777" w:rsidR="001D480C" w:rsidRPr="007954CC" w:rsidRDefault="001D480C" w:rsidP="001D480C">
            <w:pPr>
              <w:rPr>
                <w:i/>
                <w:sz w:val="24"/>
                <w:szCs w:val="24"/>
                <w:lang w:val="en-US" w:eastAsia="x-none"/>
              </w:rPr>
            </w:pPr>
          </w:p>
          <w:p w14:paraId="40021AFE" w14:textId="13F7B2FC" w:rsidR="001D480C" w:rsidRPr="007954CC" w:rsidRDefault="001D480C" w:rsidP="00350253">
            <w:pPr>
              <w:rPr>
                <w:i/>
                <w:sz w:val="24"/>
                <w:szCs w:val="24"/>
                <w:lang w:val="en-US" w:eastAsia="x-none"/>
              </w:rPr>
            </w:pPr>
            <w:r w:rsidRPr="007954CC">
              <w:rPr>
                <w:i/>
                <w:sz w:val="24"/>
                <w:szCs w:val="24"/>
                <w:lang w:val="en-US" w:eastAsia="x-none"/>
              </w:rPr>
              <w:t>Write a short opinion essay on what inspires you to undertake research.</w:t>
            </w:r>
          </w:p>
        </w:tc>
      </w:tr>
      <w:tr w:rsidR="001D480C" w:rsidRPr="0096466C" w14:paraId="3302DACE" w14:textId="77777777" w:rsidTr="00653997">
        <w:tc>
          <w:tcPr>
            <w:tcW w:w="803" w:type="pct"/>
          </w:tcPr>
          <w:p w14:paraId="427FAC12" w14:textId="77777777" w:rsidR="001D480C" w:rsidRPr="007954CC" w:rsidRDefault="001D480C" w:rsidP="001D480C">
            <w:pPr>
              <w:rPr>
                <w:sz w:val="24"/>
                <w:szCs w:val="24"/>
                <w:lang w:val="en-US"/>
              </w:rPr>
            </w:pPr>
          </w:p>
        </w:tc>
        <w:tc>
          <w:tcPr>
            <w:tcW w:w="762" w:type="pct"/>
          </w:tcPr>
          <w:p w14:paraId="5A878065" w14:textId="77777777" w:rsidR="00E568DE" w:rsidRPr="007954CC" w:rsidRDefault="00E568DE" w:rsidP="00E568DE">
            <w:pPr>
              <w:tabs>
                <w:tab w:val="left" w:pos="349"/>
              </w:tabs>
              <w:contextualSpacing/>
              <w:jc w:val="left"/>
              <w:rPr>
                <w:sz w:val="24"/>
                <w:szCs w:val="24"/>
              </w:rPr>
            </w:pPr>
            <w:r w:rsidRPr="007954CC">
              <w:rPr>
                <w:sz w:val="24"/>
                <w:szCs w:val="24"/>
              </w:rPr>
              <w:t>3. Выступает на иностранном языке с научными докладами / презентациями, представляет научные результаты на конференциях; участвует в научных дискуссиях и дебатах.</w:t>
            </w:r>
          </w:p>
          <w:p w14:paraId="36F8F5A6" w14:textId="38072DE6" w:rsidR="00E568DE" w:rsidRPr="007954CC" w:rsidRDefault="00E568DE" w:rsidP="001D480C">
            <w:pPr>
              <w:rPr>
                <w:sz w:val="24"/>
                <w:szCs w:val="24"/>
              </w:rPr>
            </w:pPr>
          </w:p>
        </w:tc>
        <w:tc>
          <w:tcPr>
            <w:tcW w:w="1223" w:type="pct"/>
          </w:tcPr>
          <w:p w14:paraId="60EA173F" w14:textId="77777777" w:rsidR="00E87AD6" w:rsidRPr="007954CC" w:rsidRDefault="00E87AD6" w:rsidP="00E87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t>Знать:</w:t>
            </w:r>
          </w:p>
          <w:p w14:paraId="0F8AC234" w14:textId="77777777" w:rsidR="00E87AD6" w:rsidRPr="007954CC" w:rsidRDefault="00E87AD6" w:rsidP="00E87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языковые особенности научного стиля; устойчивые выражения, используемые в научных докладах и при представлении научной презентации</w:t>
            </w:r>
          </w:p>
          <w:p w14:paraId="5B58E4E0"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7C515D8E"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587F1E46"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1FB94FDA"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233931AB"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64332DEF"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1A76083D"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3D26BA8B"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11CF2AAF"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53A53A4A"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04BA0400"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6F3822AE"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57974D45"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5461CFCF" w14:textId="77777777" w:rsidR="00350253" w:rsidRPr="007954CC" w:rsidRDefault="00350253" w:rsidP="00350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i/>
                <w:sz w:val="24"/>
                <w:szCs w:val="24"/>
              </w:rPr>
            </w:pPr>
          </w:p>
          <w:p w14:paraId="7BBE9A2E" w14:textId="77777777" w:rsidR="00E87AD6" w:rsidRPr="007954CC" w:rsidRDefault="00E87AD6" w:rsidP="00E87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left"/>
              <w:rPr>
                <w:i/>
                <w:sz w:val="24"/>
                <w:szCs w:val="24"/>
              </w:rPr>
            </w:pPr>
            <w:r w:rsidRPr="007954CC">
              <w:rPr>
                <w:i/>
                <w:sz w:val="24"/>
                <w:szCs w:val="24"/>
              </w:rPr>
              <w:t>Уметь:</w:t>
            </w:r>
          </w:p>
          <w:p w14:paraId="07F4A33F" w14:textId="476E0A52" w:rsidR="001D480C" w:rsidRPr="007954CC" w:rsidRDefault="00E87AD6" w:rsidP="00350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использовать лексико-грамматические средства в письменной и устной формах для представления материала научного исследования в докладах, статьях и обсуждениях в научных сообществах</w:t>
            </w:r>
          </w:p>
        </w:tc>
        <w:tc>
          <w:tcPr>
            <w:tcW w:w="2212" w:type="pct"/>
          </w:tcPr>
          <w:p w14:paraId="6AE446AA" w14:textId="77777777" w:rsidR="001D480C" w:rsidRPr="007954CC" w:rsidRDefault="001D480C" w:rsidP="001D480C">
            <w:pPr>
              <w:rPr>
                <w:i/>
                <w:sz w:val="24"/>
                <w:szCs w:val="24"/>
                <w:lang w:val="en-US"/>
              </w:rPr>
            </w:pPr>
            <w:r w:rsidRPr="007954CC">
              <w:rPr>
                <w:sz w:val="24"/>
                <w:szCs w:val="24"/>
                <w:lang w:val="en-US"/>
              </w:rPr>
              <w:t xml:space="preserve">1. </w:t>
            </w:r>
            <w:r w:rsidRPr="007954CC">
              <w:rPr>
                <w:i/>
                <w:sz w:val="24"/>
                <w:szCs w:val="24"/>
                <w:lang w:val="en-US"/>
              </w:rPr>
              <w:t>Identify the citation style (APA, Harvard, Chicago, Turabian, IEEE) of the book chapter.</w:t>
            </w:r>
          </w:p>
          <w:p w14:paraId="5277D514" w14:textId="77777777" w:rsidR="001D480C" w:rsidRPr="007954CC" w:rsidRDefault="001D480C" w:rsidP="001D480C">
            <w:pPr>
              <w:rPr>
                <w:i/>
                <w:sz w:val="24"/>
                <w:szCs w:val="24"/>
                <w:lang w:val="en-US"/>
              </w:rPr>
            </w:pPr>
          </w:p>
          <w:p w14:paraId="5A363AB4" w14:textId="77777777" w:rsidR="001D480C" w:rsidRPr="007954CC" w:rsidRDefault="001D480C" w:rsidP="001D480C">
            <w:pPr>
              <w:rPr>
                <w:sz w:val="24"/>
                <w:szCs w:val="24"/>
                <w:lang w:val="en-US"/>
              </w:rPr>
            </w:pPr>
            <w:r w:rsidRPr="007954CC">
              <w:rPr>
                <w:sz w:val="24"/>
                <w:szCs w:val="24"/>
                <w:lang w:val="en-US"/>
              </w:rPr>
              <w:t xml:space="preserve">1) C. W. Li and G. J. Wang, "MEMS manufacturing techniques for tissue scaffolding devices," in </w:t>
            </w:r>
            <w:r w:rsidRPr="007954CC">
              <w:rPr>
                <w:i/>
                <w:iCs/>
                <w:sz w:val="24"/>
                <w:szCs w:val="24"/>
                <w:lang w:val="en-US"/>
              </w:rPr>
              <w:t>Mems for Biomedical Applications</w:t>
            </w:r>
            <w:r w:rsidRPr="007954CC">
              <w:rPr>
                <w:sz w:val="24"/>
                <w:szCs w:val="24"/>
                <w:lang w:val="en-US"/>
              </w:rPr>
              <w:t xml:space="preserve">, S. Bhansali and A. Vasudev, Eds. Cambridge: Woodhead, 2012, pp. 192-217. </w:t>
            </w:r>
          </w:p>
          <w:p w14:paraId="6D76EE72" w14:textId="77777777" w:rsidR="001D480C" w:rsidRPr="007954CC" w:rsidRDefault="001D480C" w:rsidP="001D480C">
            <w:pPr>
              <w:rPr>
                <w:sz w:val="24"/>
                <w:szCs w:val="24"/>
                <w:lang w:val="en-US"/>
              </w:rPr>
            </w:pPr>
            <w:r w:rsidRPr="007954CC">
              <w:rPr>
                <w:sz w:val="24"/>
                <w:szCs w:val="24"/>
                <w:lang w:val="en-US"/>
              </w:rPr>
              <w:t>2) Friese, C., Hofmann, W., &amp; Wanke, M. (2003). The impulsive consumer: Predicting consumer behavior with implicit reaction time measures. In M. Wanke (Ed.), </w:t>
            </w:r>
            <w:r w:rsidRPr="007954CC">
              <w:rPr>
                <w:i/>
                <w:iCs/>
                <w:sz w:val="24"/>
                <w:szCs w:val="24"/>
                <w:lang w:val="en-US"/>
              </w:rPr>
              <w:t>Social psychology of consumer behavior</w:t>
            </w:r>
            <w:r w:rsidRPr="007954CC">
              <w:rPr>
                <w:sz w:val="24"/>
                <w:szCs w:val="24"/>
                <w:lang w:val="en-US"/>
              </w:rPr>
              <w:t> (pp. 335-364). Psychology Press.</w:t>
            </w:r>
          </w:p>
          <w:p w14:paraId="06A66A34" w14:textId="77777777" w:rsidR="001D480C" w:rsidRPr="007954CC" w:rsidRDefault="001D480C" w:rsidP="001D480C">
            <w:pPr>
              <w:rPr>
                <w:sz w:val="24"/>
                <w:szCs w:val="24"/>
                <w:lang w:val="en-US"/>
              </w:rPr>
            </w:pPr>
            <w:r w:rsidRPr="007954CC">
              <w:rPr>
                <w:sz w:val="24"/>
                <w:szCs w:val="24"/>
                <w:lang w:val="en-US"/>
              </w:rPr>
              <w:t xml:space="preserve">3) Huth, E 2005, 'Fragments of participation in architecture', in P Blundell Jones &amp; J Till (eds), </w:t>
            </w:r>
            <w:r w:rsidRPr="007954CC">
              <w:rPr>
                <w:i/>
                <w:iCs/>
                <w:sz w:val="24"/>
                <w:szCs w:val="24"/>
                <w:lang w:val="en-US"/>
              </w:rPr>
              <w:t>Architecture and participation</w:t>
            </w:r>
            <w:r w:rsidRPr="007954CC">
              <w:rPr>
                <w:sz w:val="24"/>
                <w:szCs w:val="24"/>
                <w:lang w:val="en-US"/>
              </w:rPr>
              <w:t>, Spon Press, London, pp. 141-8.</w:t>
            </w:r>
          </w:p>
          <w:p w14:paraId="3944F7D3" w14:textId="77777777" w:rsidR="001D480C" w:rsidRPr="007954CC" w:rsidRDefault="001D480C" w:rsidP="001D480C">
            <w:pPr>
              <w:rPr>
                <w:sz w:val="24"/>
                <w:szCs w:val="24"/>
                <w:lang w:val="en-US"/>
              </w:rPr>
            </w:pPr>
          </w:p>
          <w:p w14:paraId="25E43691" w14:textId="77777777" w:rsidR="001D480C" w:rsidRPr="007954CC" w:rsidRDefault="001D480C" w:rsidP="001D480C">
            <w:pPr>
              <w:rPr>
                <w:i/>
                <w:sz w:val="24"/>
                <w:szCs w:val="24"/>
                <w:lang w:val="en-US"/>
              </w:rPr>
            </w:pPr>
            <w:r w:rsidRPr="007954CC">
              <w:rPr>
                <w:i/>
                <w:sz w:val="24"/>
                <w:szCs w:val="24"/>
                <w:lang w:val="en-US"/>
              </w:rPr>
              <w:t>2. Do the case study of the research paper (http / name)</w:t>
            </w:r>
          </w:p>
          <w:p w14:paraId="3F0E1525" w14:textId="77777777" w:rsidR="001D480C" w:rsidRPr="007954CC" w:rsidRDefault="001D480C" w:rsidP="001D480C">
            <w:pPr>
              <w:rPr>
                <w:i/>
                <w:sz w:val="24"/>
                <w:szCs w:val="24"/>
                <w:lang w:val="en-US"/>
              </w:rPr>
            </w:pPr>
          </w:p>
          <w:p w14:paraId="1A4DF653" w14:textId="77777777" w:rsidR="001D480C" w:rsidRPr="007954CC" w:rsidRDefault="001D480C" w:rsidP="001D480C">
            <w:pPr>
              <w:rPr>
                <w:sz w:val="24"/>
                <w:szCs w:val="24"/>
                <w:lang w:val="en-US"/>
              </w:rPr>
            </w:pPr>
            <w:r w:rsidRPr="007954CC">
              <w:rPr>
                <w:sz w:val="24"/>
                <w:szCs w:val="24"/>
                <w:lang w:val="en-US"/>
              </w:rPr>
              <w:t xml:space="preserve">a) Analyze grammar (form) usage in </w:t>
            </w:r>
            <w:r w:rsidRPr="007954CC">
              <w:rPr>
                <w:i/>
                <w:sz w:val="24"/>
                <w:szCs w:val="24"/>
                <w:lang w:val="en-US"/>
              </w:rPr>
              <w:t>Introduction</w:t>
            </w:r>
            <w:r w:rsidRPr="007954CC">
              <w:rPr>
                <w:sz w:val="24"/>
                <w:szCs w:val="24"/>
                <w:lang w:val="en-US"/>
              </w:rPr>
              <w:t xml:space="preserve">, </w:t>
            </w:r>
            <w:r w:rsidRPr="007954CC">
              <w:rPr>
                <w:i/>
                <w:sz w:val="24"/>
                <w:szCs w:val="24"/>
                <w:lang w:val="en-US"/>
              </w:rPr>
              <w:t>Methods</w:t>
            </w:r>
            <w:r w:rsidRPr="007954CC">
              <w:rPr>
                <w:sz w:val="24"/>
                <w:szCs w:val="24"/>
                <w:lang w:val="en-US"/>
              </w:rPr>
              <w:t xml:space="preserve">, </w:t>
            </w:r>
            <w:r w:rsidRPr="007954CC">
              <w:rPr>
                <w:i/>
                <w:sz w:val="24"/>
                <w:szCs w:val="24"/>
                <w:lang w:val="en-US"/>
              </w:rPr>
              <w:t>Results</w:t>
            </w:r>
            <w:r w:rsidRPr="007954CC">
              <w:rPr>
                <w:sz w:val="24"/>
                <w:szCs w:val="24"/>
                <w:lang w:val="en-US"/>
              </w:rPr>
              <w:t xml:space="preserve">, and </w:t>
            </w:r>
            <w:r w:rsidRPr="007954CC">
              <w:rPr>
                <w:i/>
                <w:sz w:val="24"/>
                <w:szCs w:val="24"/>
                <w:lang w:val="en-US"/>
              </w:rPr>
              <w:t xml:space="preserve">Conclusion. </w:t>
            </w:r>
            <w:r w:rsidRPr="007954CC">
              <w:rPr>
                <w:sz w:val="24"/>
                <w:szCs w:val="24"/>
                <w:lang w:val="en-US"/>
              </w:rPr>
              <w:t xml:space="preserve">Make conclusions about preferences of the scholars. b) In </w:t>
            </w:r>
            <w:r w:rsidRPr="007954CC">
              <w:rPr>
                <w:i/>
                <w:sz w:val="24"/>
                <w:szCs w:val="24"/>
                <w:lang w:val="en-US"/>
              </w:rPr>
              <w:t>Introduction</w:t>
            </w:r>
            <w:r w:rsidRPr="007954CC">
              <w:rPr>
                <w:sz w:val="24"/>
                <w:szCs w:val="24"/>
                <w:lang w:val="en-US"/>
              </w:rPr>
              <w:t xml:space="preserve"> find and label 3 Moves. In </w:t>
            </w:r>
            <w:r w:rsidRPr="007954CC">
              <w:rPr>
                <w:i/>
                <w:sz w:val="24"/>
                <w:szCs w:val="24"/>
                <w:lang w:val="en-US"/>
              </w:rPr>
              <w:t xml:space="preserve">Methodology </w:t>
            </w:r>
            <w:r w:rsidRPr="007954CC">
              <w:rPr>
                <w:sz w:val="24"/>
                <w:szCs w:val="24"/>
                <w:lang w:val="en-US"/>
              </w:rPr>
              <w:t xml:space="preserve">find and mark the Figures and Tables, compare the use of digits vs. words in the text. In </w:t>
            </w:r>
            <w:r w:rsidRPr="007954CC">
              <w:rPr>
                <w:i/>
                <w:sz w:val="24"/>
                <w:szCs w:val="24"/>
                <w:lang w:val="en-US"/>
              </w:rPr>
              <w:t xml:space="preserve">Conclusion </w:t>
            </w:r>
            <w:r w:rsidRPr="007954CC">
              <w:rPr>
                <w:sz w:val="24"/>
                <w:szCs w:val="24"/>
                <w:lang w:val="en-US"/>
              </w:rPr>
              <w:t xml:space="preserve">and </w:t>
            </w:r>
            <w:r w:rsidRPr="007954CC">
              <w:rPr>
                <w:i/>
                <w:sz w:val="24"/>
                <w:szCs w:val="24"/>
                <w:lang w:val="en-US"/>
              </w:rPr>
              <w:t xml:space="preserve">Future Scope </w:t>
            </w:r>
            <w:r w:rsidRPr="007954CC">
              <w:rPr>
                <w:sz w:val="24"/>
                <w:szCs w:val="24"/>
                <w:lang w:val="en-US"/>
              </w:rPr>
              <w:t>find and label.</w:t>
            </w:r>
          </w:p>
          <w:p w14:paraId="3BEF8560" w14:textId="77777777" w:rsidR="001D480C" w:rsidRPr="007954CC" w:rsidRDefault="001D480C" w:rsidP="001D480C">
            <w:pPr>
              <w:rPr>
                <w:sz w:val="24"/>
                <w:szCs w:val="24"/>
                <w:lang w:val="en-US"/>
              </w:rPr>
            </w:pPr>
            <w:r w:rsidRPr="007954CC">
              <w:rPr>
                <w:sz w:val="24"/>
                <w:szCs w:val="24"/>
                <w:lang w:val="en-US"/>
              </w:rPr>
              <w:t>c) Linking words/transitions. Define their functions (e.g., to introduce an additional idea about…, to introduce an opposite idea or contrast to…).</w:t>
            </w:r>
          </w:p>
          <w:p w14:paraId="6EDC88B1" w14:textId="77777777" w:rsidR="001D480C" w:rsidRPr="007954CC" w:rsidRDefault="001D480C" w:rsidP="001D480C">
            <w:pPr>
              <w:rPr>
                <w:sz w:val="24"/>
                <w:szCs w:val="24"/>
                <w:lang w:val="en-US"/>
              </w:rPr>
            </w:pPr>
            <w:r w:rsidRPr="007954CC">
              <w:rPr>
                <w:sz w:val="24"/>
                <w:szCs w:val="24"/>
                <w:lang w:val="en-US"/>
              </w:rPr>
              <w:t xml:space="preserve">d) Topic sentences. If the topic sentence is </w:t>
            </w:r>
            <w:r w:rsidRPr="007954CC">
              <w:rPr>
                <w:sz w:val="24"/>
                <w:szCs w:val="24"/>
                <w:lang w:val="en-US"/>
              </w:rPr>
              <w:lastRenderedPageBreak/>
              <w:t>implied, write the paragraph central idea in your own words.</w:t>
            </w:r>
          </w:p>
          <w:p w14:paraId="27BB35F6" w14:textId="77777777" w:rsidR="001D480C" w:rsidRPr="007954CC" w:rsidRDefault="001D480C" w:rsidP="00350253">
            <w:pPr>
              <w:ind w:left="0" w:firstLine="0"/>
              <w:rPr>
                <w:sz w:val="24"/>
                <w:szCs w:val="24"/>
                <w:shd w:val="clear" w:color="auto" w:fill="FFFFFF"/>
                <w:lang w:val="en-US"/>
              </w:rPr>
            </w:pPr>
          </w:p>
          <w:p w14:paraId="5411DA75" w14:textId="77777777" w:rsidR="001D480C" w:rsidRPr="007954CC" w:rsidRDefault="001D480C" w:rsidP="001D480C">
            <w:pPr>
              <w:rPr>
                <w:i/>
                <w:sz w:val="24"/>
                <w:szCs w:val="24"/>
                <w:lang w:val="en-US"/>
              </w:rPr>
            </w:pPr>
            <w:r w:rsidRPr="007954CC">
              <w:rPr>
                <w:i/>
                <w:sz w:val="24"/>
                <w:szCs w:val="24"/>
                <w:shd w:val="clear" w:color="auto" w:fill="FFFFFF"/>
                <w:lang w:val="en-US"/>
              </w:rPr>
              <w:t>Present the ideas of your Master’s research paper in a clear and visually appealing way following the structure:</w:t>
            </w:r>
          </w:p>
          <w:p w14:paraId="4F27555E" w14:textId="638EC8A0" w:rsidR="001D480C" w:rsidRPr="007954CC" w:rsidRDefault="001D480C" w:rsidP="00350253">
            <w:pPr>
              <w:shd w:val="clear" w:color="auto" w:fill="FFFFFF"/>
              <w:spacing w:after="100" w:afterAutospacing="1"/>
              <w:rPr>
                <w:sz w:val="24"/>
                <w:szCs w:val="24"/>
                <w:lang w:val="en-US"/>
              </w:rPr>
            </w:pPr>
            <w:r w:rsidRPr="007954CC">
              <w:rPr>
                <w:sz w:val="24"/>
                <w:szCs w:val="24"/>
                <w:lang w:val="en-US"/>
              </w:rPr>
              <w:t>Research Title / Research Question / Hypothesis / Background Information / Literature Review (Reading portfolio) / Research Methods / Procedures / Data Pool / Approbation / Anticipated Results / References</w:t>
            </w:r>
          </w:p>
        </w:tc>
      </w:tr>
      <w:tr w:rsidR="001D480C" w:rsidRPr="0096466C" w14:paraId="6F3FE5F2" w14:textId="77777777" w:rsidTr="00653997">
        <w:tc>
          <w:tcPr>
            <w:tcW w:w="803" w:type="pct"/>
          </w:tcPr>
          <w:p w14:paraId="4BA017D8" w14:textId="77777777" w:rsidR="001D480C" w:rsidRPr="007954CC" w:rsidRDefault="001D480C" w:rsidP="001D480C">
            <w:pPr>
              <w:rPr>
                <w:sz w:val="24"/>
                <w:szCs w:val="24"/>
                <w:lang w:val="en-US"/>
              </w:rPr>
            </w:pPr>
          </w:p>
        </w:tc>
        <w:tc>
          <w:tcPr>
            <w:tcW w:w="762" w:type="pct"/>
          </w:tcPr>
          <w:p w14:paraId="71BD7F11" w14:textId="77777777" w:rsidR="00E87AD6" w:rsidRPr="007954CC" w:rsidRDefault="00E87AD6" w:rsidP="00E87AD6">
            <w:pPr>
              <w:tabs>
                <w:tab w:val="left" w:pos="349"/>
              </w:tabs>
              <w:contextualSpacing/>
              <w:jc w:val="left"/>
              <w:rPr>
                <w:sz w:val="24"/>
                <w:szCs w:val="24"/>
              </w:rPr>
            </w:pPr>
            <w:r w:rsidRPr="007954CC">
              <w:rPr>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57BF8E10" w14:textId="77777777" w:rsidR="001D480C" w:rsidRPr="007954CC" w:rsidRDefault="001D480C" w:rsidP="001D480C">
            <w:pPr>
              <w:rPr>
                <w:sz w:val="24"/>
                <w:szCs w:val="24"/>
              </w:rPr>
            </w:pPr>
          </w:p>
        </w:tc>
        <w:tc>
          <w:tcPr>
            <w:tcW w:w="1223" w:type="pct"/>
          </w:tcPr>
          <w:p w14:paraId="50A59FEE" w14:textId="77777777" w:rsidR="00E87AD6" w:rsidRPr="007954CC" w:rsidRDefault="00E87AD6" w:rsidP="00E87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t>Знать:</w:t>
            </w:r>
          </w:p>
          <w:p w14:paraId="7CF54EF0" w14:textId="77777777" w:rsidR="00E87AD6" w:rsidRPr="007954CC" w:rsidRDefault="00E87AD6" w:rsidP="00E87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нормы речевого этикета и правила речевого поведения, национально специфичные и устойчиво закреплённые в речевых формулах изучаемого иностранного языка;</w:t>
            </w:r>
          </w:p>
          <w:p w14:paraId="4B03114E" w14:textId="77777777" w:rsidR="00F36CDA" w:rsidRPr="007954CC" w:rsidRDefault="00F36CDA" w:rsidP="00E87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6E5277D2" w14:textId="77777777" w:rsidR="00F36CDA" w:rsidRPr="007954CC" w:rsidRDefault="00F36CDA" w:rsidP="00E87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5B86F38E" w14:textId="77777777" w:rsidR="00F36CDA" w:rsidRPr="007954CC" w:rsidRDefault="00F36CDA" w:rsidP="00E87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53436994" w14:textId="77777777" w:rsidR="00F36CDA" w:rsidRPr="007954CC" w:rsidRDefault="00F36CDA" w:rsidP="00E87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37C82DCD" w14:textId="77777777" w:rsidR="00F36CDA" w:rsidRPr="007954CC" w:rsidRDefault="00F36CDA" w:rsidP="00802D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left"/>
              <w:rPr>
                <w:iCs/>
                <w:sz w:val="24"/>
                <w:szCs w:val="24"/>
              </w:rPr>
            </w:pPr>
          </w:p>
          <w:p w14:paraId="69E25973" w14:textId="42CC6EEC" w:rsidR="00E87AD6" w:rsidRPr="007954CC" w:rsidRDefault="00E87AD6" w:rsidP="00E87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различия построения письменной речи на родном и иностранном языках</w:t>
            </w:r>
          </w:p>
          <w:p w14:paraId="390003FC" w14:textId="77777777" w:rsidR="00E87AD6" w:rsidRPr="007954CC" w:rsidRDefault="00E87AD6"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2344B7BF"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4"/>
                <w:szCs w:val="24"/>
              </w:rPr>
            </w:pPr>
          </w:p>
          <w:p w14:paraId="1E49EE3C"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4"/>
                <w:szCs w:val="24"/>
              </w:rPr>
            </w:pPr>
          </w:p>
          <w:p w14:paraId="15453117"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4"/>
                <w:szCs w:val="24"/>
              </w:rPr>
            </w:pPr>
          </w:p>
          <w:p w14:paraId="1A79092A"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4"/>
                <w:szCs w:val="24"/>
              </w:rPr>
            </w:pPr>
          </w:p>
          <w:p w14:paraId="30614083"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4"/>
                <w:szCs w:val="24"/>
              </w:rPr>
            </w:pPr>
          </w:p>
          <w:p w14:paraId="1DF4BA88"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4"/>
                <w:szCs w:val="24"/>
              </w:rPr>
            </w:pPr>
          </w:p>
          <w:p w14:paraId="50A4BE2F"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4"/>
                <w:szCs w:val="24"/>
              </w:rPr>
            </w:pPr>
          </w:p>
          <w:p w14:paraId="1A791251"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31C07D13"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408B1EF7"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342FB423"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251E645B"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19FCAF08"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0DD393AF" w14:textId="77777777" w:rsidR="001D480C" w:rsidRPr="007954CC" w:rsidRDefault="001D480C" w:rsidP="001D4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3413F629" w14:textId="77777777" w:rsidR="00C95D38" w:rsidRPr="007954CC" w:rsidRDefault="00C95D38" w:rsidP="00113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left"/>
              <w:rPr>
                <w:i/>
                <w:sz w:val="24"/>
                <w:szCs w:val="24"/>
              </w:rPr>
            </w:pPr>
            <w:r w:rsidRPr="007954CC">
              <w:rPr>
                <w:i/>
                <w:sz w:val="24"/>
                <w:szCs w:val="24"/>
              </w:rPr>
              <w:t>Уметь:</w:t>
            </w:r>
          </w:p>
          <w:p w14:paraId="7CD75FE1" w14:textId="77777777" w:rsidR="00C95D38" w:rsidRPr="007954CC" w:rsidRDefault="00C95D38"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xml:space="preserve">- применять </w:t>
            </w:r>
            <w:r w:rsidRPr="007954CC">
              <w:rPr>
                <w:iCs/>
                <w:sz w:val="24"/>
                <w:szCs w:val="24"/>
              </w:rPr>
              <w:lastRenderedPageBreak/>
              <w:t>языковые способы выражения речевого этикета иностранного языка в коммуникативном взаимодействии</w:t>
            </w:r>
          </w:p>
          <w:p w14:paraId="0EE0987A" w14:textId="77777777" w:rsidR="001134CF" w:rsidRPr="007954CC" w:rsidRDefault="001134CF"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749FD1E4" w14:textId="77777777" w:rsidR="001134CF" w:rsidRPr="007954CC" w:rsidRDefault="001134CF"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78C26394" w14:textId="77777777" w:rsidR="001134CF" w:rsidRPr="007954CC" w:rsidRDefault="001134CF"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60A02CF0" w14:textId="77777777" w:rsidR="001134CF" w:rsidRPr="007954CC" w:rsidRDefault="001134CF"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321EBCE4" w14:textId="77777777" w:rsidR="001134CF" w:rsidRPr="007954CC" w:rsidRDefault="001134CF"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421FE00E" w14:textId="77777777" w:rsidR="001134CF" w:rsidRPr="007954CC" w:rsidRDefault="001134CF"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3BA9177E" w14:textId="77777777" w:rsidR="001134CF" w:rsidRPr="007954CC" w:rsidRDefault="001134CF"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788091A7" w14:textId="77777777" w:rsidR="00802DA3" w:rsidRPr="007954CC" w:rsidRDefault="00802DA3" w:rsidP="00CD6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left"/>
              <w:rPr>
                <w:iCs/>
                <w:sz w:val="24"/>
                <w:szCs w:val="24"/>
              </w:rPr>
            </w:pPr>
          </w:p>
          <w:p w14:paraId="6AB9D86C" w14:textId="6E342C44" w:rsidR="001D480C" w:rsidRPr="007954CC" w:rsidRDefault="00C95D38" w:rsidP="00C95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xml:space="preserve">- применять правила структурного и стилистического оформления научного текста </w:t>
            </w:r>
          </w:p>
        </w:tc>
        <w:tc>
          <w:tcPr>
            <w:tcW w:w="2212" w:type="pct"/>
          </w:tcPr>
          <w:p w14:paraId="4327FA92" w14:textId="77777777" w:rsidR="001D480C" w:rsidRPr="007954CC" w:rsidRDefault="001D480C" w:rsidP="001D480C">
            <w:pPr>
              <w:rPr>
                <w:i/>
                <w:sz w:val="24"/>
                <w:szCs w:val="24"/>
                <w:lang w:val="en-US"/>
              </w:rPr>
            </w:pPr>
            <w:r w:rsidRPr="007954CC">
              <w:rPr>
                <w:bCs/>
                <w:i/>
                <w:sz w:val="24"/>
                <w:szCs w:val="24"/>
                <w:lang w:val="en-US"/>
              </w:rPr>
              <w:lastRenderedPageBreak/>
              <w:t xml:space="preserve">Study the following sentences and explain each underlined idiom. </w:t>
            </w:r>
          </w:p>
          <w:p w14:paraId="6FC4956B" w14:textId="162619F7" w:rsidR="001D480C" w:rsidRPr="007954CC" w:rsidRDefault="001D480C" w:rsidP="004C1116">
            <w:pPr>
              <w:pStyle w:val="a4"/>
              <w:numPr>
                <w:ilvl w:val="0"/>
                <w:numId w:val="21"/>
              </w:numPr>
              <w:tabs>
                <w:tab w:val="left" w:pos="220"/>
                <w:tab w:val="left" w:pos="720"/>
              </w:tabs>
              <w:ind w:left="357" w:hanging="357"/>
              <w:rPr>
                <w:color w:val="000000"/>
                <w:sz w:val="24"/>
                <w:szCs w:val="24"/>
                <w:lang w:val="en-US"/>
              </w:rPr>
            </w:pPr>
            <w:r w:rsidRPr="007954CC">
              <w:rPr>
                <w:color w:val="000000"/>
                <w:sz w:val="24"/>
                <w:szCs w:val="24"/>
                <w:lang w:val="en-US"/>
              </w:rPr>
              <w:t xml:space="preserve">At the end of the meal, we decided to </w:t>
            </w:r>
            <w:r w:rsidRPr="007954CC">
              <w:rPr>
                <w:color w:val="000000"/>
                <w:sz w:val="24"/>
                <w:szCs w:val="24"/>
                <w:u w:val="single"/>
                <w:lang w:val="en-US"/>
              </w:rPr>
              <w:t>go Dutch</w:t>
            </w:r>
            <w:r w:rsidRPr="007954CC">
              <w:rPr>
                <w:color w:val="000000"/>
                <w:sz w:val="24"/>
                <w:szCs w:val="24"/>
                <w:lang w:val="en-US"/>
              </w:rPr>
              <w:t>.</w:t>
            </w:r>
          </w:p>
          <w:p w14:paraId="63A516AA" w14:textId="4EBEE814" w:rsidR="001D480C" w:rsidRPr="007954CC" w:rsidRDefault="001D480C" w:rsidP="004C1116">
            <w:pPr>
              <w:pStyle w:val="a4"/>
              <w:numPr>
                <w:ilvl w:val="0"/>
                <w:numId w:val="21"/>
              </w:numPr>
              <w:tabs>
                <w:tab w:val="left" w:pos="220"/>
                <w:tab w:val="left" w:pos="720"/>
              </w:tabs>
              <w:ind w:left="357" w:hanging="357"/>
              <w:rPr>
                <w:color w:val="000000"/>
                <w:sz w:val="24"/>
                <w:szCs w:val="24"/>
                <w:lang w:val="en-US"/>
              </w:rPr>
            </w:pPr>
            <w:r w:rsidRPr="007954CC">
              <w:rPr>
                <w:color w:val="000000"/>
                <w:sz w:val="24"/>
                <w:szCs w:val="24"/>
                <w:lang w:val="en-US"/>
              </w:rPr>
              <w:t xml:space="preserve">If you want to win the argument, you should </w:t>
            </w:r>
            <w:r w:rsidRPr="007954CC">
              <w:rPr>
                <w:color w:val="000000"/>
                <w:sz w:val="24"/>
                <w:szCs w:val="24"/>
                <w:u w:val="single"/>
                <w:lang w:val="en-US"/>
              </w:rPr>
              <w:t>stick to your guns</w:t>
            </w:r>
            <w:r w:rsidRPr="007954CC">
              <w:rPr>
                <w:color w:val="000000"/>
                <w:sz w:val="24"/>
                <w:szCs w:val="24"/>
                <w:lang w:val="en-US"/>
              </w:rPr>
              <w:t xml:space="preserve">. </w:t>
            </w:r>
          </w:p>
          <w:p w14:paraId="4F636E12" w14:textId="0CDA2ED2" w:rsidR="001D480C" w:rsidRPr="007954CC" w:rsidRDefault="001D480C" w:rsidP="004C1116">
            <w:pPr>
              <w:pStyle w:val="a4"/>
              <w:numPr>
                <w:ilvl w:val="0"/>
                <w:numId w:val="21"/>
              </w:numPr>
              <w:tabs>
                <w:tab w:val="left" w:pos="220"/>
                <w:tab w:val="left" w:pos="720"/>
              </w:tabs>
              <w:ind w:left="357" w:hanging="357"/>
              <w:rPr>
                <w:color w:val="000000"/>
                <w:sz w:val="24"/>
                <w:szCs w:val="24"/>
                <w:lang w:val="en-US"/>
              </w:rPr>
            </w:pPr>
            <w:r w:rsidRPr="007954CC">
              <w:rPr>
                <w:color w:val="000000"/>
                <w:sz w:val="24"/>
                <w:szCs w:val="24"/>
                <w:lang w:val="en-US"/>
              </w:rPr>
              <w:t xml:space="preserve">Thank you for all your help. I hope someday we can </w:t>
            </w:r>
            <w:r w:rsidRPr="007954CC">
              <w:rPr>
                <w:color w:val="000000"/>
                <w:sz w:val="24"/>
                <w:szCs w:val="24"/>
                <w:u w:val="single"/>
                <w:lang w:val="en-US"/>
              </w:rPr>
              <w:t>return the compliment</w:t>
            </w:r>
            <w:r w:rsidRPr="007954CC">
              <w:rPr>
                <w:color w:val="000000"/>
                <w:sz w:val="24"/>
                <w:szCs w:val="24"/>
                <w:lang w:val="en-US"/>
              </w:rPr>
              <w:t xml:space="preserve">. </w:t>
            </w:r>
          </w:p>
          <w:p w14:paraId="34827B1C" w14:textId="2942E2D1" w:rsidR="001D480C" w:rsidRPr="007954CC" w:rsidRDefault="001D480C" w:rsidP="004C1116">
            <w:pPr>
              <w:pStyle w:val="a4"/>
              <w:numPr>
                <w:ilvl w:val="0"/>
                <w:numId w:val="21"/>
              </w:numPr>
              <w:tabs>
                <w:tab w:val="left" w:pos="220"/>
                <w:tab w:val="left" w:pos="720"/>
              </w:tabs>
              <w:ind w:left="357" w:hanging="357"/>
              <w:rPr>
                <w:color w:val="000000"/>
                <w:sz w:val="24"/>
                <w:szCs w:val="24"/>
                <w:lang w:val="en-US"/>
              </w:rPr>
            </w:pPr>
            <w:r w:rsidRPr="007954CC">
              <w:rPr>
                <w:color w:val="000000"/>
                <w:sz w:val="24"/>
                <w:szCs w:val="24"/>
                <w:lang w:val="en-US"/>
              </w:rPr>
              <w:t xml:space="preserve">The politician managed </w:t>
            </w:r>
            <w:r w:rsidRPr="007954CC">
              <w:rPr>
                <w:color w:val="000000"/>
                <w:sz w:val="24"/>
                <w:szCs w:val="24"/>
                <w:u w:val="single"/>
                <w:lang w:val="en-US"/>
              </w:rPr>
              <w:t>to save face</w:t>
            </w:r>
            <w:r w:rsidRPr="007954CC">
              <w:rPr>
                <w:color w:val="000000"/>
                <w:sz w:val="24"/>
                <w:szCs w:val="24"/>
                <w:lang w:val="en-US"/>
              </w:rPr>
              <w:t xml:space="preserve"> by escaping blame for the mistake. </w:t>
            </w:r>
          </w:p>
          <w:p w14:paraId="0CB9C175" w14:textId="06042C11" w:rsidR="001D480C" w:rsidRPr="007954CC" w:rsidRDefault="001D480C" w:rsidP="004C1116">
            <w:pPr>
              <w:pStyle w:val="a4"/>
              <w:numPr>
                <w:ilvl w:val="0"/>
                <w:numId w:val="21"/>
              </w:numPr>
              <w:tabs>
                <w:tab w:val="left" w:pos="220"/>
                <w:tab w:val="left" w:pos="720"/>
              </w:tabs>
              <w:ind w:left="357" w:hanging="357"/>
              <w:rPr>
                <w:color w:val="000000"/>
                <w:sz w:val="24"/>
                <w:szCs w:val="24"/>
                <w:lang w:val="en-US"/>
              </w:rPr>
            </w:pPr>
            <w:r w:rsidRPr="007954CC">
              <w:rPr>
                <w:color w:val="000000"/>
                <w:sz w:val="24"/>
                <w:szCs w:val="24"/>
                <w:lang w:val="en-US"/>
              </w:rPr>
              <w:t xml:space="preserve">Everyone at the party was wearing special costumes, and we had </w:t>
            </w:r>
            <w:r w:rsidRPr="007954CC">
              <w:rPr>
                <w:color w:val="000000"/>
                <w:sz w:val="24"/>
                <w:szCs w:val="24"/>
                <w:u w:val="single"/>
                <w:lang w:val="en-US"/>
              </w:rPr>
              <w:t>to follow suit</w:t>
            </w:r>
            <w:r w:rsidRPr="007954CC">
              <w:rPr>
                <w:color w:val="000000"/>
                <w:sz w:val="24"/>
                <w:szCs w:val="24"/>
                <w:lang w:val="en-US"/>
              </w:rPr>
              <w:t xml:space="preserve">. </w:t>
            </w:r>
          </w:p>
          <w:p w14:paraId="4D3F68A4" w14:textId="691B4E3B" w:rsidR="001D480C" w:rsidRPr="007954CC" w:rsidRDefault="001D480C" w:rsidP="004C1116">
            <w:pPr>
              <w:pStyle w:val="a4"/>
              <w:numPr>
                <w:ilvl w:val="0"/>
                <w:numId w:val="21"/>
              </w:numPr>
              <w:tabs>
                <w:tab w:val="left" w:pos="220"/>
                <w:tab w:val="left" w:pos="720"/>
              </w:tabs>
              <w:ind w:left="357" w:hanging="357"/>
              <w:rPr>
                <w:color w:val="000000"/>
                <w:sz w:val="24"/>
                <w:szCs w:val="24"/>
                <w:lang w:val="en-US"/>
              </w:rPr>
            </w:pPr>
            <w:r w:rsidRPr="007954CC">
              <w:rPr>
                <w:color w:val="000000"/>
                <w:sz w:val="24"/>
                <w:szCs w:val="24"/>
                <w:lang w:val="en-US"/>
              </w:rPr>
              <w:t xml:space="preserve">During the negotiation, they decided </w:t>
            </w:r>
            <w:r w:rsidRPr="007954CC">
              <w:rPr>
                <w:color w:val="000000"/>
                <w:sz w:val="24"/>
                <w:szCs w:val="24"/>
                <w:u w:val="single"/>
                <w:lang w:val="en-US"/>
              </w:rPr>
              <w:t>to give ground</w:t>
            </w:r>
            <w:r w:rsidRPr="007954CC">
              <w:rPr>
                <w:color w:val="000000"/>
                <w:sz w:val="24"/>
                <w:szCs w:val="24"/>
                <w:lang w:val="en-US"/>
              </w:rPr>
              <w:t xml:space="preserve"> in order to reach an agreement. </w:t>
            </w:r>
          </w:p>
          <w:p w14:paraId="149E2BD4" w14:textId="57952744" w:rsidR="001D480C" w:rsidRPr="007954CC" w:rsidRDefault="001D480C" w:rsidP="004C1116">
            <w:pPr>
              <w:pStyle w:val="a4"/>
              <w:numPr>
                <w:ilvl w:val="0"/>
                <w:numId w:val="21"/>
              </w:numPr>
              <w:tabs>
                <w:tab w:val="left" w:pos="220"/>
                <w:tab w:val="left" w:pos="720"/>
              </w:tabs>
              <w:ind w:left="357" w:hanging="357"/>
              <w:rPr>
                <w:color w:val="000000"/>
                <w:sz w:val="24"/>
                <w:szCs w:val="24"/>
                <w:lang w:val="en-US"/>
              </w:rPr>
            </w:pPr>
            <w:r w:rsidRPr="007954CC">
              <w:rPr>
                <w:color w:val="000000"/>
                <w:sz w:val="24"/>
                <w:szCs w:val="24"/>
                <w:lang w:val="en-US"/>
              </w:rPr>
              <w:t xml:space="preserve">We were </w:t>
            </w:r>
            <w:r w:rsidRPr="007954CC">
              <w:rPr>
                <w:color w:val="000000"/>
                <w:sz w:val="24"/>
                <w:szCs w:val="24"/>
                <w:u w:val="single"/>
                <w:lang w:val="en-US"/>
              </w:rPr>
              <w:t>wined and dined</w:t>
            </w:r>
            <w:r w:rsidRPr="007954CC">
              <w:rPr>
                <w:color w:val="000000"/>
                <w:sz w:val="24"/>
                <w:szCs w:val="24"/>
                <w:lang w:val="en-US"/>
              </w:rPr>
              <w:t xml:space="preserve"> all over the city. </w:t>
            </w:r>
          </w:p>
          <w:p w14:paraId="13042C1A" w14:textId="101042E2" w:rsidR="001D480C" w:rsidRPr="007954CC" w:rsidRDefault="001D480C" w:rsidP="004C1116">
            <w:pPr>
              <w:pStyle w:val="a4"/>
              <w:numPr>
                <w:ilvl w:val="0"/>
                <w:numId w:val="21"/>
              </w:numPr>
              <w:tabs>
                <w:tab w:val="left" w:pos="220"/>
                <w:tab w:val="left" w:pos="720"/>
              </w:tabs>
              <w:ind w:left="357" w:hanging="357"/>
              <w:rPr>
                <w:color w:val="000000"/>
                <w:sz w:val="24"/>
                <w:szCs w:val="24"/>
                <w:lang w:val="en-US"/>
              </w:rPr>
            </w:pPr>
            <w:r w:rsidRPr="007954CC">
              <w:rPr>
                <w:color w:val="000000"/>
                <w:sz w:val="24"/>
                <w:szCs w:val="24"/>
                <w:lang w:val="en-US"/>
              </w:rPr>
              <w:t xml:space="preserve">I was trying to be polite, but he </w:t>
            </w:r>
            <w:r w:rsidRPr="007954CC">
              <w:rPr>
                <w:color w:val="000000"/>
                <w:sz w:val="24"/>
                <w:szCs w:val="24"/>
                <w:u w:val="single"/>
                <w:lang w:val="en-US"/>
              </w:rPr>
              <w:t>got the wrong idea</w:t>
            </w:r>
            <w:r w:rsidRPr="007954CC">
              <w:rPr>
                <w:color w:val="000000"/>
                <w:sz w:val="24"/>
                <w:szCs w:val="24"/>
                <w:lang w:val="en-US"/>
              </w:rPr>
              <w:t xml:space="preserve">. </w:t>
            </w:r>
          </w:p>
          <w:p w14:paraId="221C8AE2" w14:textId="77777777" w:rsidR="001D480C" w:rsidRPr="007954CC" w:rsidRDefault="001D480C" w:rsidP="001D480C">
            <w:pPr>
              <w:pStyle w:val="af5"/>
              <w:rPr>
                <w:rFonts w:ascii="Times New Roman" w:eastAsia="Times New Roman" w:hAnsi="Times New Roman" w:cs="Times New Roman"/>
                <w:i/>
                <w:iCs/>
                <w:color w:val="000000"/>
                <w:sz w:val="24"/>
                <w:szCs w:val="24"/>
                <w:lang w:val="en-US"/>
              </w:rPr>
            </w:pPr>
          </w:p>
          <w:p w14:paraId="3C08C4BD" w14:textId="77777777" w:rsidR="001D480C" w:rsidRPr="007954CC" w:rsidRDefault="001D480C" w:rsidP="001D480C">
            <w:pPr>
              <w:tabs>
                <w:tab w:val="left" w:pos="220"/>
                <w:tab w:val="left" w:pos="720"/>
              </w:tabs>
              <w:rPr>
                <w:bCs/>
                <w:i/>
                <w:sz w:val="24"/>
                <w:szCs w:val="24"/>
                <w:lang w:val="en-US"/>
              </w:rPr>
            </w:pPr>
            <w:r w:rsidRPr="007954CC">
              <w:rPr>
                <w:bCs/>
                <w:i/>
                <w:sz w:val="24"/>
                <w:szCs w:val="24"/>
                <w:lang w:val="en-US"/>
              </w:rPr>
              <w:t xml:space="preserve">Look at the following sentences from the text and answer the questions below. </w:t>
            </w:r>
          </w:p>
          <w:p w14:paraId="377048D3" w14:textId="7CE02E2B" w:rsidR="001D480C" w:rsidRPr="007954CC" w:rsidRDefault="001D480C" w:rsidP="00CA3E74">
            <w:pPr>
              <w:tabs>
                <w:tab w:val="left" w:pos="220"/>
                <w:tab w:val="left" w:pos="720"/>
              </w:tabs>
              <w:jc w:val="left"/>
              <w:rPr>
                <w:sz w:val="24"/>
                <w:szCs w:val="24"/>
                <w:lang w:val="en-US"/>
              </w:rPr>
            </w:pPr>
            <w:r w:rsidRPr="007954CC">
              <w:rPr>
                <w:bCs/>
                <w:sz w:val="24"/>
                <w:szCs w:val="24"/>
                <w:u w:val="single"/>
                <w:lang w:val="en-US"/>
              </w:rPr>
              <w:t>Should</w:t>
            </w:r>
            <w:r w:rsidRPr="007954CC">
              <w:rPr>
                <w:b/>
                <w:bCs/>
                <w:sz w:val="24"/>
                <w:szCs w:val="24"/>
                <w:lang w:val="en-US"/>
              </w:rPr>
              <w:t xml:space="preserve"> </w:t>
            </w:r>
            <w:r w:rsidRPr="007954CC">
              <w:rPr>
                <w:sz w:val="24"/>
                <w:szCs w:val="24"/>
                <w:lang w:val="en-US"/>
              </w:rPr>
              <w:t>you offer to go Dutch with the host on the restaurant bill?</w:t>
            </w:r>
            <w:r w:rsidR="00F36CDA" w:rsidRPr="007954CC">
              <w:rPr>
                <w:sz w:val="24"/>
                <w:szCs w:val="24"/>
                <w:lang w:val="en-US"/>
              </w:rPr>
              <w:t xml:space="preserve"> </w:t>
            </w:r>
            <w:r w:rsidRPr="007954CC">
              <w:rPr>
                <w:sz w:val="24"/>
                <w:szCs w:val="24"/>
                <w:lang w:val="en-US"/>
              </w:rPr>
              <w:t xml:space="preserve">The social side of Japanese commerce </w:t>
            </w:r>
            <w:r w:rsidRPr="007954CC">
              <w:rPr>
                <w:bCs/>
                <w:sz w:val="24"/>
                <w:szCs w:val="24"/>
                <w:u w:val="single"/>
                <w:lang w:val="en-US"/>
              </w:rPr>
              <w:t>can</w:t>
            </w:r>
            <w:r w:rsidRPr="007954CC">
              <w:rPr>
                <w:b/>
                <w:bCs/>
                <w:sz w:val="24"/>
                <w:szCs w:val="24"/>
                <w:lang w:val="en-US"/>
              </w:rPr>
              <w:t xml:space="preserve"> </w:t>
            </w:r>
            <w:r w:rsidRPr="007954CC">
              <w:rPr>
                <w:sz w:val="24"/>
                <w:szCs w:val="24"/>
                <w:lang w:val="en-US"/>
              </w:rPr>
              <w:t xml:space="preserve">also unnerve the western visitor, who </w:t>
            </w:r>
            <w:r w:rsidRPr="007954CC">
              <w:rPr>
                <w:bCs/>
                <w:sz w:val="24"/>
                <w:szCs w:val="24"/>
                <w:u w:val="single"/>
                <w:lang w:val="en-US"/>
              </w:rPr>
              <w:t>might</w:t>
            </w:r>
            <w:r w:rsidRPr="007954CC">
              <w:rPr>
                <w:b/>
                <w:bCs/>
                <w:sz w:val="24"/>
                <w:szCs w:val="24"/>
                <w:lang w:val="en-US"/>
              </w:rPr>
              <w:t xml:space="preserve"> </w:t>
            </w:r>
            <w:r w:rsidRPr="007954CC">
              <w:rPr>
                <w:sz w:val="24"/>
                <w:szCs w:val="24"/>
                <w:lang w:val="en-US"/>
              </w:rPr>
              <w:t>have to go to a karaoke bar and sing.</w:t>
            </w:r>
            <w:r w:rsidR="00F36CDA" w:rsidRPr="007954CC">
              <w:rPr>
                <w:sz w:val="24"/>
                <w:szCs w:val="24"/>
                <w:lang w:val="en-US"/>
              </w:rPr>
              <w:t xml:space="preserve"> </w:t>
            </w:r>
            <w:r w:rsidRPr="007954CC">
              <w:rPr>
                <w:sz w:val="24"/>
                <w:szCs w:val="24"/>
                <w:lang w:val="en-US"/>
              </w:rPr>
              <w:t xml:space="preserve">...the whole affair </w:t>
            </w:r>
            <w:r w:rsidRPr="007954CC">
              <w:rPr>
                <w:bCs/>
                <w:sz w:val="24"/>
                <w:szCs w:val="24"/>
                <w:u w:val="single"/>
                <w:lang w:val="en-US"/>
              </w:rPr>
              <w:t>has to</w:t>
            </w:r>
            <w:r w:rsidRPr="007954CC">
              <w:rPr>
                <w:b/>
                <w:bCs/>
                <w:sz w:val="24"/>
                <w:szCs w:val="24"/>
                <w:lang w:val="en-US"/>
              </w:rPr>
              <w:t xml:space="preserve"> </w:t>
            </w:r>
            <w:r w:rsidRPr="007954CC">
              <w:rPr>
                <w:sz w:val="24"/>
                <w:szCs w:val="24"/>
                <w:lang w:val="en-US"/>
              </w:rPr>
              <w:t>be treated with respect.</w:t>
            </w:r>
            <w:r w:rsidR="00F36CDA" w:rsidRPr="007954CC">
              <w:rPr>
                <w:sz w:val="24"/>
                <w:szCs w:val="24"/>
                <w:lang w:val="en-US"/>
              </w:rPr>
              <w:t xml:space="preserve"> </w:t>
            </w:r>
            <w:r w:rsidRPr="007954CC">
              <w:rPr>
                <w:sz w:val="24"/>
                <w:szCs w:val="24"/>
                <w:lang w:val="en-US"/>
              </w:rPr>
              <w:t xml:space="preserve">You </w:t>
            </w:r>
            <w:r w:rsidRPr="007954CC">
              <w:rPr>
                <w:bCs/>
                <w:sz w:val="24"/>
                <w:szCs w:val="24"/>
                <w:u w:val="single"/>
                <w:lang w:val="en-US"/>
              </w:rPr>
              <w:t>must</w:t>
            </w:r>
            <w:r w:rsidRPr="007954CC">
              <w:rPr>
                <w:b/>
                <w:bCs/>
                <w:sz w:val="24"/>
                <w:szCs w:val="24"/>
                <w:lang w:val="en-US"/>
              </w:rPr>
              <w:t xml:space="preserve"> </w:t>
            </w:r>
            <w:r w:rsidRPr="007954CC">
              <w:rPr>
                <w:sz w:val="24"/>
                <w:szCs w:val="24"/>
                <w:lang w:val="en-US"/>
              </w:rPr>
              <w:t xml:space="preserve">accept your client’s card with both hands.” </w:t>
            </w:r>
          </w:p>
          <w:p w14:paraId="69A68909" w14:textId="3F5814F1" w:rsidR="001D480C" w:rsidRPr="007954CC" w:rsidRDefault="001D480C" w:rsidP="004C1116">
            <w:pPr>
              <w:pStyle w:val="a4"/>
              <w:numPr>
                <w:ilvl w:val="0"/>
                <w:numId w:val="20"/>
              </w:numPr>
              <w:tabs>
                <w:tab w:val="left" w:pos="220"/>
                <w:tab w:val="left" w:pos="317"/>
              </w:tabs>
              <w:ind w:left="170" w:hanging="170"/>
              <w:jc w:val="both"/>
              <w:rPr>
                <w:color w:val="000000"/>
                <w:sz w:val="24"/>
                <w:szCs w:val="24"/>
                <w:lang w:val="en-US"/>
              </w:rPr>
            </w:pPr>
            <w:r w:rsidRPr="007954CC">
              <w:rPr>
                <w:color w:val="000000"/>
                <w:sz w:val="24"/>
                <w:szCs w:val="24"/>
                <w:lang w:val="en-US"/>
              </w:rPr>
              <w:t xml:space="preserve">Which modal verb means that something is generally possible? </w:t>
            </w:r>
          </w:p>
          <w:p w14:paraId="34E41BED" w14:textId="31283BFE" w:rsidR="001D480C" w:rsidRPr="007954CC" w:rsidRDefault="001D480C" w:rsidP="004C1116">
            <w:pPr>
              <w:pStyle w:val="a4"/>
              <w:numPr>
                <w:ilvl w:val="0"/>
                <w:numId w:val="20"/>
              </w:numPr>
              <w:tabs>
                <w:tab w:val="left" w:pos="220"/>
                <w:tab w:val="left" w:pos="317"/>
              </w:tabs>
              <w:ind w:left="170" w:hanging="170"/>
              <w:jc w:val="both"/>
              <w:rPr>
                <w:color w:val="000000"/>
                <w:sz w:val="24"/>
                <w:szCs w:val="24"/>
                <w:lang w:val="en-US"/>
              </w:rPr>
            </w:pPr>
            <w:r w:rsidRPr="007954CC">
              <w:rPr>
                <w:color w:val="000000"/>
                <w:sz w:val="24"/>
                <w:szCs w:val="24"/>
                <w:lang w:val="en-US"/>
              </w:rPr>
              <w:t xml:space="preserve">Which modal verb means that something is possible, although not very likely? </w:t>
            </w:r>
          </w:p>
          <w:p w14:paraId="2E101E07" w14:textId="6F923BF6" w:rsidR="001D480C" w:rsidRPr="007954CC" w:rsidRDefault="001D480C" w:rsidP="004C1116">
            <w:pPr>
              <w:pStyle w:val="a4"/>
              <w:numPr>
                <w:ilvl w:val="0"/>
                <w:numId w:val="20"/>
              </w:numPr>
              <w:tabs>
                <w:tab w:val="left" w:pos="220"/>
                <w:tab w:val="left" w:pos="317"/>
              </w:tabs>
              <w:ind w:left="170" w:hanging="170"/>
              <w:jc w:val="both"/>
              <w:rPr>
                <w:color w:val="000000"/>
                <w:sz w:val="24"/>
                <w:szCs w:val="24"/>
                <w:lang w:val="en-US"/>
              </w:rPr>
            </w:pPr>
            <w:r w:rsidRPr="007954CC">
              <w:rPr>
                <w:color w:val="000000"/>
                <w:sz w:val="24"/>
                <w:szCs w:val="24"/>
                <w:lang w:val="en-US"/>
              </w:rPr>
              <w:t xml:space="preserve">Which modal verb means ‘it is a good idea’? </w:t>
            </w:r>
          </w:p>
          <w:p w14:paraId="3B5CBE99" w14:textId="58135183" w:rsidR="001D480C" w:rsidRPr="007954CC" w:rsidRDefault="001D480C" w:rsidP="004C1116">
            <w:pPr>
              <w:pStyle w:val="a4"/>
              <w:numPr>
                <w:ilvl w:val="0"/>
                <w:numId w:val="20"/>
              </w:numPr>
              <w:tabs>
                <w:tab w:val="left" w:pos="220"/>
                <w:tab w:val="left" w:pos="317"/>
              </w:tabs>
              <w:ind w:left="170" w:hanging="170"/>
              <w:jc w:val="both"/>
              <w:rPr>
                <w:color w:val="000000"/>
                <w:sz w:val="24"/>
                <w:szCs w:val="24"/>
                <w:lang w:val="en-US"/>
              </w:rPr>
            </w:pPr>
            <w:r w:rsidRPr="007954CC">
              <w:rPr>
                <w:color w:val="000000"/>
                <w:sz w:val="24"/>
                <w:szCs w:val="24"/>
                <w:lang w:val="en-US"/>
              </w:rPr>
              <w:t xml:space="preserve">Which two modal verbs express an obligation? </w:t>
            </w:r>
          </w:p>
          <w:p w14:paraId="7008B511" w14:textId="782B063F" w:rsidR="001D480C" w:rsidRPr="007954CC" w:rsidRDefault="001D480C" w:rsidP="004C1116">
            <w:pPr>
              <w:pStyle w:val="a4"/>
              <w:numPr>
                <w:ilvl w:val="0"/>
                <w:numId w:val="20"/>
              </w:numPr>
              <w:tabs>
                <w:tab w:val="left" w:pos="220"/>
                <w:tab w:val="left" w:pos="317"/>
              </w:tabs>
              <w:ind w:left="170" w:hanging="170"/>
              <w:jc w:val="both"/>
              <w:rPr>
                <w:color w:val="000000"/>
                <w:sz w:val="24"/>
                <w:szCs w:val="24"/>
                <w:lang w:val="en-US"/>
              </w:rPr>
            </w:pPr>
            <w:r w:rsidRPr="007954CC">
              <w:rPr>
                <w:color w:val="000000"/>
                <w:sz w:val="24"/>
                <w:szCs w:val="24"/>
                <w:lang w:val="en-US"/>
              </w:rPr>
              <w:t xml:space="preserve">What is the negative form of each modal verb? </w:t>
            </w:r>
          </w:p>
          <w:p w14:paraId="191743F1" w14:textId="259BA22A" w:rsidR="001D480C" w:rsidRPr="007954CC" w:rsidRDefault="001D480C" w:rsidP="004C1116">
            <w:pPr>
              <w:pStyle w:val="a4"/>
              <w:numPr>
                <w:ilvl w:val="0"/>
                <w:numId w:val="20"/>
              </w:numPr>
              <w:tabs>
                <w:tab w:val="left" w:pos="220"/>
                <w:tab w:val="left" w:pos="317"/>
              </w:tabs>
              <w:ind w:left="170" w:hanging="170"/>
              <w:jc w:val="both"/>
              <w:rPr>
                <w:color w:val="000000"/>
                <w:sz w:val="24"/>
                <w:szCs w:val="24"/>
                <w:lang w:val="en-US"/>
              </w:rPr>
            </w:pPr>
            <w:r w:rsidRPr="007954CC">
              <w:rPr>
                <w:color w:val="000000"/>
                <w:sz w:val="24"/>
                <w:szCs w:val="24"/>
                <w:lang w:val="en-US"/>
              </w:rPr>
              <w:lastRenderedPageBreak/>
              <w:t xml:space="preserve">What are the positive and negative past forms of </w:t>
            </w:r>
            <w:r w:rsidRPr="007954CC">
              <w:rPr>
                <w:color w:val="000000"/>
                <w:sz w:val="24"/>
                <w:szCs w:val="24"/>
                <w:u w:val="single"/>
                <w:lang w:val="en-US"/>
              </w:rPr>
              <w:t>might</w:t>
            </w:r>
            <w:r w:rsidRPr="007954CC">
              <w:rPr>
                <w:b/>
                <w:color w:val="000000"/>
                <w:sz w:val="24"/>
                <w:szCs w:val="24"/>
                <w:lang w:val="en-US"/>
              </w:rPr>
              <w:t xml:space="preserve"> </w:t>
            </w:r>
            <w:r w:rsidRPr="007954CC">
              <w:rPr>
                <w:color w:val="000000"/>
                <w:sz w:val="24"/>
                <w:szCs w:val="24"/>
                <w:lang w:val="en-US"/>
              </w:rPr>
              <w:t xml:space="preserve">and </w:t>
            </w:r>
            <w:r w:rsidRPr="007954CC">
              <w:rPr>
                <w:color w:val="000000"/>
                <w:sz w:val="24"/>
                <w:szCs w:val="24"/>
                <w:u w:val="single"/>
                <w:lang w:val="en-US"/>
              </w:rPr>
              <w:t>should</w:t>
            </w:r>
            <w:r w:rsidRPr="007954CC">
              <w:rPr>
                <w:color w:val="000000"/>
                <w:sz w:val="24"/>
                <w:szCs w:val="24"/>
                <w:lang w:val="en-US"/>
              </w:rPr>
              <w:t xml:space="preserve">? </w:t>
            </w:r>
          </w:p>
          <w:p w14:paraId="2C962448" w14:textId="5EA8E1B9" w:rsidR="001D480C" w:rsidRPr="007954CC" w:rsidRDefault="001D480C" w:rsidP="004C1116">
            <w:pPr>
              <w:pStyle w:val="a4"/>
              <w:numPr>
                <w:ilvl w:val="0"/>
                <w:numId w:val="20"/>
              </w:numPr>
              <w:tabs>
                <w:tab w:val="left" w:pos="220"/>
                <w:tab w:val="left" w:pos="317"/>
              </w:tabs>
              <w:ind w:left="170" w:hanging="170"/>
              <w:jc w:val="both"/>
              <w:rPr>
                <w:color w:val="000000"/>
                <w:sz w:val="24"/>
                <w:szCs w:val="24"/>
                <w:lang w:val="en-US"/>
              </w:rPr>
            </w:pPr>
            <w:r w:rsidRPr="007954CC">
              <w:rPr>
                <w:color w:val="000000"/>
                <w:sz w:val="24"/>
                <w:szCs w:val="24"/>
                <w:lang w:val="en-US"/>
              </w:rPr>
              <w:t xml:space="preserve">What are the positive and negative past forms of </w:t>
            </w:r>
            <w:r w:rsidRPr="007954CC">
              <w:rPr>
                <w:color w:val="000000"/>
                <w:sz w:val="24"/>
                <w:szCs w:val="24"/>
                <w:u w:val="single"/>
                <w:lang w:val="en-US"/>
              </w:rPr>
              <w:t>have to</w:t>
            </w:r>
            <w:r w:rsidRPr="007954CC">
              <w:rPr>
                <w:b/>
                <w:color w:val="000000"/>
                <w:sz w:val="24"/>
                <w:szCs w:val="24"/>
                <w:lang w:val="en-US"/>
              </w:rPr>
              <w:t xml:space="preserve"> </w:t>
            </w:r>
            <w:r w:rsidRPr="007954CC">
              <w:rPr>
                <w:color w:val="000000"/>
                <w:sz w:val="24"/>
                <w:szCs w:val="24"/>
                <w:lang w:val="en-US"/>
              </w:rPr>
              <w:t xml:space="preserve">and </w:t>
            </w:r>
            <w:r w:rsidRPr="007954CC">
              <w:rPr>
                <w:color w:val="000000"/>
                <w:sz w:val="24"/>
                <w:szCs w:val="24"/>
                <w:u w:val="single"/>
                <w:lang w:val="en-US"/>
              </w:rPr>
              <w:t>must</w:t>
            </w:r>
            <w:r w:rsidRPr="007954CC">
              <w:rPr>
                <w:b/>
                <w:color w:val="000000"/>
                <w:sz w:val="24"/>
                <w:szCs w:val="24"/>
                <w:lang w:val="en-US"/>
              </w:rPr>
              <w:t xml:space="preserve"> </w:t>
            </w:r>
            <w:r w:rsidRPr="007954CC">
              <w:rPr>
                <w:color w:val="000000"/>
                <w:sz w:val="24"/>
                <w:szCs w:val="24"/>
                <w:lang w:val="en-US"/>
              </w:rPr>
              <w:t xml:space="preserve">(used for obligation)? </w:t>
            </w:r>
          </w:p>
          <w:p w14:paraId="16FAACAF" w14:textId="0FE86674" w:rsidR="001D480C" w:rsidRPr="007954CC" w:rsidRDefault="001D480C" w:rsidP="004C1116">
            <w:pPr>
              <w:pStyle w:val="a4"/>
              <w:numPr>
                <w:ilvl w:val="0"/>
                <w:numId w:val="20"/>
              </w:numPr>
              <w:tabs>
                <w:tab w:val="left" w:pos="220"/>
                <w:tab w:val="left" w:pos="317"/>
              </w:tabs>
              <w:ind w:left="170" w:hanging="170"/>
              <w:jc w:val="both"/>
              <w:rPr>
                <w:color w:val="000000"/>
                <w:sz w:val="24"/>
                <w:szCs w:val="24"/>
                <w:lang w:val="en-US"/>
              </w:rPr>
            </w:pPr>
            <w:r w:rsidRPr="007954CC">
              <w:rPr>
                <w:color w:val="000000"/>
                <w:sz w:val="24"/>
                <w:szCs w:val="24"/>
                <w:lang w:val="en-US"/>
              </w:rPr>
              <w:t xml:space="preserve">What other modal verb expresses obligation? what are the negative and past forms? </w:t>
            </w:r>
          </w:p>
          <w:p w14:paraId="29BF76D7" w14:textId="1785EF9B" w:rsidR="001D480C" w:rsidRPr="007954CC" w:rsidRDefault="001D480C" w:rsidP="004C1116">
            <w:pPr>
              <w:pStyle w:val="a4"/>
              <w:numPr>
                <w:ilvl w:val="0"/>
                <w:numId w:val="20"/>
              </w:numPr>
              <w:tabs>
                <w:tab w:val="left" w:pos="220"/>
                <w:tab w:val="left" w:pos="317"/>
              </w:tabs>
              <w:ind w:left="170" w:hanging="170"/>
              <w:jc w:val="both"/>
              <w:rPr>
                <w:color w:val="000000"/>
                <w:sz w:val="24"/>
                <w:szCs w:val="24"/>
                <w:lang w:val="en-US"/>
              </w:rPr>
            </w:pPr>
            <w:r w:rsidRPr="007954CC">
              <w:rPr>
                <w:color w:val="000000"/>
                <w:sz w:val="24"/>
                <w:szCs w:val="24"/>
                <w:lang w:val="en-US"/>
              </w:rPr>
              <w:t xml:space="preserve">What is the difference between these two sentences? (I </w:t>
            </w:r>
            <w:r w:rsidRPr="007954CC">
              <w:rPr>
                <w:color w:val="000000"/>
                <w:sz w:val="24"/>
                <w:szCs w:val="24"/>
                <w:u w:val="single"/>
                <w:lang w:val="en-US"/>
              </w:rPr>
              <w:t>must</w:t>
            </w:r>
            <w:r w:rsidRPr="007954CC">
              <w:rPr>
                <w:b/>
                <w:color w:val="000000"/>
                <w:sz w:val="24"/>
                <w:szCs w:val="24"/>
                <w:lang w:val="en-US"/>
              </w:rPr>
              <w:t xml:space="preserve"> </w:t>
            </w:r>
            <w:r w:rsidRPr="007954CC">
              <w:rPr>
                <w:color w:val="000000"/>
                <w:sz w:val="24"/>
                <w:szCs w:val="24"/>
                <w:lang w:val="en-US"/>
              </w:rPr>
              <w:t xml:space="preserve">get some sleep. I </w:t>
            </w:r>
            <w:r w:rsidRPr="007954CC">
              <w:rPr>
                <w:color w:val="000000"/>
                <w:sz w:val="24"/>
                <w:szCs w:val="24"/>
                <w:u w:val="single"/>
                <w:lang w:val="en-US"/>
              </w:rPr>
              <w:t>have to</w:t>
            </w:r>
            <w:r w:rsidRPr="007954CC">
              <w:rPr>
                <w:b/>
                <w:color w:val="000000"/>
                <w:sz w:val="24"/>
                <w:szCs w:val="24"/>
                <w:lang w:val="en-US"/>
              </w:rPr>
              <w:t xml:space="preserve"> </w:t>
            </w:r>
            <w:r w:rsidRPr="007954CC">
              <w:rPr>
                <w:color w:val="000000"/>
                <w:sz w:val="24"/>
                <w:szCs w:val="24"/>
                <w:lang w:val="en-US"/>
              </w:rPr>
              <w:t>get some sleep. )</w:t>
            </w:r>
          </w:p>
          <w:p w14:paraId="313ED19A" w14:textId="78E1B6C1" w:rsidR="001D480C" w:rsidRPr="007954CC" w:rsidRDefault="001D480C" w:rsidP="004C1116">
            <w:pPr>
              <w:pStyle w:val="a4"/>
              <w:numPr>
                <w:ilvl w:val="0"/>
                <w:numId w:val="20"/>
              </w:numPr>
              <w:tabs>
                <w:tab w:val="left" w:pos="220"/>
                <w:tab w:val="left" w:pos="317"/>
              </w:tabs>
              <w:ind w:left="170" w:hanging="170"/>
              <w:jc w:val="both"/>
              <w:rPr>
                <w:color w:val="000000"/>
                <w:sz w:val="24"/>
                <w:szCs w:val="24"/>
                <w:lang w:val="en-US"/>
              </w:rPr>
            </w:pPr>
            <w:r w:rsidRPr="007954CC">
              <w:rPr>
                <w:color w:val="000000"/>
                <w:sz w:val="24"/>
                <w:szCs w:val="24"/>
                <w:lang w:val="en-US"/>
              </w:rPr>
              <w:t>What</w:t>
            </w:r>
            <w:r w:rsidR="00CA3E74" w:rsidRPr="007954CC">
              <w:rPr>
                <w:color w:val="000000"/>
                <w:sz w:val="24"/>
                <w:szCs w:val="24"/>
                <w:lang w:val="en-US"/>
              </w:rPr>
              <w:t xml:space="preserve"> </w:t>
            </w:r>
            <w:r w:rsidRPr="007954CC">
              <w:rPr>
                <w:color w:val="000000"/>
                <w:sz w:val="24"/>
                <w:szCs w:val="24"/>
                <w:lang w:val="en-US"/>
              </w:rPr>
              <w:t>is</w:t>
            </w:r>
            <w:r w:rsidR="00CA3E74" w:rsidRPr="007954CC">
              <w:rPr>
                <w:color w:val="000000"/>
                <w:sz w:val="24"/>
                <w:szCs w:val="24"/>
                <w:lang w:val="en-US"/>
              </w:rPr>
              <w:t xml:space="preserve"> </w:t>
            </w:r>
            <w:r w:rsidRPr="007954CC">
              <w:rPr>
                <w:color w:val="000000"/>
                <w:sz w:val="24"/>
                <w:szCs w:val="24"/>
                <w:lang w:val="en-US"/>
              </w:rPr>
              <w:t>the</w:t>
            </w:r>
            <w:r w:rsidR="00CA3E74" w:rsidRPr="007954CC">
              <w:rPr>
                <w:color w:val="000000"/>
                <w:sz w:val="24"/>
                <w:szCs w:val="24"/>
                <w:lang w:val="en-US"/>
              </w:rPr>
              <w:t xml:space="preserve"> </w:t>
            </w:r>
            <w:r w:rsidRPr="007954CC">
              <w:rPr>
                <w:color w:val="000000"/>
                <w:sz w:val="24"/>
                <w:szCs w:val="24"/>
                <w:lang w:val="en-US"/>
              </w:rPr>
              <w:t>difference</w:t>
            </w:r>
            <w:r w:rsidR="00CA3E74" w:rsidRPr="007954CC">
              <w:rPr>
                <w:color w:val="000000"/>
                <w:sz w:val="24"/>
                <w:szCs w:val="24"/>
                <w:lang w:val="en-US"/>
              </w:rPr>
              <w:t xml:space="preserve"> </w:t>
            </w:r>
            <w:r w:rsidRPr="007954CC">
              <w:rPr>
                <w:color w:val="000000"/>
                <w:sz w:val="24"/>
                <w:szCs w:val="24"/>
                <w:lang w:val="en-US"/>
              </w:rPr>
              <w:t>between</w:t>
            </w:r>
            <w:r w:rsidR="00CA3E74" w:rsidRPr="007954CC">
              <w:rPr>
                <w:color w:val="000000"/>
                <w:sz w:val="24"/>
                <w:szCs w:val="24"/>
                <w:lang w:val="en-US"/>
              </w:rPr>
              <w:t xml:space="preserve"> </w:t>
            </w:r>
            <w:r w:rsidRPr="007954CC">
              <w:rPr>
                <w:color w:val="000000"/>
                <w:sz w:val="24"/>
                <w:szCs w:val="24"/>
                <w:lang w:val="en-US"/>
              </w:rPr>
              <w:t>these</w:t>
            </w:r>
            <w:r w:rsidR="00CA3E74" w:rsidRPr="007954CC">
              <w:rPr>
                <w:color w:val="000000"/>
                <w:sz w:val="24"/>
                <w:szCs w:val="24"/>
                <w:lang w:val="en-US"/>
              </w:rPr>
              <w:t xml:space="preserve"> </w:t>
            </w:r>
            <w:r w:rsidRPr="007954CC">
              <w:rPr>
                <w:color w:val="000000"/>
                <w:sz w:val="24"/>
                <w:szCs w:val="24"/>
                <w:lang w:val="en-US"/>
              </w:rPr>
              <w:t>two</w:t>
            </w:r>
            <w:r w:rsidR="00CA3E74" w:rsidRPr="007954CC">
              <w:rPr>
                <w:color w:val="000000"/>
                <w:sz w:val="24"/>
                <w:szCs w:val="24"/>
                <w:lang w:val="en-US"/>
              </w:rPr>
              <w:t xml:space="preserve"> </w:t>
            </w:r>
            <w:r w:rsidRPr="007954CC">
              <w:rPr>
                <w:color w:val="000000"/>
                <w:sz w:val="24"/>
                <w:szCs w:val="24"/>
                <w:lang w:val="en-US"/>
              </w:rPr>
              <w:t xml:space="preserve">sentences? I </w:t>
            </w:r>
            <w:r w:rsidRPr="007954CC">
              <w:rPr>
                <w:color w:val="000000"/>
                <w:sz w:val="24"/>
                <w:szCs w:val="24"/>
                <w:u w:val="single"/>
                <w:lang w:val="en-US"/>
              </w:rPr>
              <w:t>don’t have to</w:t>
            </w:r>
            <w:r w:rsidRPr="007954CC">
              <w:rPr>
                <w:b/>
                <w:color w:val="000000"/>
                <w:sz w:val="24"/>
                <w:szCs w:val="24"/>
                <w:lang w:val="en-US"/>
              </w:rPr>
              <w:t xml:space="preserve"> </w:t>
            </w:r>
            <w:r w:rsidRPr="007954CC">
              <w:rPr>
                <w:color w:val="000000"/>
                <w:sz w:val="24"/>
                <w:szCs w:val="24"/>
                <w:lang w:val="en-US"/>
              </w:rPr>
              <w:t xml:space="preserve">get up early tomorrow. I </w:t>
            </w:r>
            <w:r w:rsidRPr="007954CC">
              <w:rPr>
                <w:color w:val="000000"/>
                <w:sz w:val="24"/>
                <w:szCs w:val="24"/>
                <w:u w:val="single"/>
                <w:lang w:val="en-US"/>
              </w:rPr>
              <w:t>mustn’t</w:t>
            </w:r>
            <w:r w:rsidRPr="007954CC">
              <w:rPr>
                <w:b/>
                <w:color w:val="000000"/>
                <w:sz w:val="24"/>
                <w:szCs w:val="24"/>
                <w:lang w:val="en-US"/>
              </w:rPr>
              <w:t xml:space="preserve"> </w:t>
            </w:r>
            <w:r w:rsidRPr="007954CC">
              <w:rPr>
                <w:color w:val="000000"/>
                <w:sz w:val="24"/>
                <w:szCs w:val="24"/>
                <w:lang w:val="en-US"/>
              </w:rPr>
              <w:t xml:space="preserve">get up late tomorrow. </w:t>
            </w:r>
          </w:p>
          <w:p w14:paraId="51FBBCF6" w14:textId="63C08E3F" w:rsidR="001D480C" w:rsidRPr="007954CC" w:rsidRDefault="001D480C" w:rsidP="004C1116">
            <w:pPr>
              <w:pStyle w:val="a4"/>
              <w:numPr>
                <w:ilvl w:val="0"/>
                <w:numId w:val="20"/>
              </w:numPr>
              <w:tabs>
                <w:tab w:val="left" w:pos="220"/>
                <w:tab w:val="left" w:pos="317"/>
              </w:tabs>
              <w:ind w:left="170" w:hanging="170"/>
              <w:jc w:val="both"/>
              <w:rPr>
                <w:color w:val="000000"/>
                <w:sz w:val="24"/>
                <w:szCs w:val="24"/>
                <w:lang w:val="en-US"/>
              </w:rPr>
            </w:pPr>
            <w:r w:rsidRPr="007954CC">
              <w:rPr>
                <w:color w:val="000000"/>
                <w:sz w:val="24"/>
                <w:szCs w:val="24"/>
                <w:lang w:val="en-US"/>
              </w:rPr>
              <w:t xml:space="preserve">What other modal verbs express possibility and speculation? What are the past forms? </w:t>
            </w:r>
          </w:p>
          <w:p w14:paraId="5C981934" w14:textId="77777777" w:rsidR="001D480C" w:rsidRPr="007954CC" w:rsidRDefault="001D480C" w:rsidP="001D480C">
            <w:pPr>
              <w:tabs>
                <w:tab w:val="left" w:pos="220"/>
                <w:tab w:val="left" w:pos="720"/>
              </w:tabs>
              <w:rPr>
                <w:bCs/>
                <w:i/>
                <w:sz w:val="24"/>
                <w:szCs w:val="24"/>
                <w:lang w:val="en-US"/>
              </w:rPr>
            </w:pPr>
            <w:r w:rsidRPr="007954CC">
              <w:rPr>
                <w:bCs/>
                <w:i/>
                <w:sz w:val="24"/>
                <w:szCs w:val="24"/>
                <w:lang w:val="en-US"/>
              </w:rPr>
              <w:t>Paraphrase the sentences below using a suitable modal verb to speculate about the cultural know-how:</w:t>
            </w:r>
          </w:p>
          <w:p w14:paraId="520BD8D3" w14:textId="121F2731" w:rsidR="001D480C" w:rsidRPr="007954CC" w:rsidRDefault="001D480C" w:rsidP="001D480C">
            <w:pPr>
              <w:tabs>
                <w:tab w:val="left" w:pos="220"/>
                <w:tab w:val="left" w:pos="720"/>
              </w:tabs>
              <w:ind w:firstLine="317"/>
              <w:rPr>
                <w:sz w:val="24"/>
                <w:szCs w:val="24"/>
                <w:lang w:val="en-US"/>
              </w:rPr>
            </w:pPr>
            <w:r w:rsidRPr="007954CC">
              <w:rPr>
                <w:sz w:val="24"/>
                <w:szCs w:val="24"/>
                <w:lang w:val="en-US"/>
              </w:rPr>
              <w:t xml:space="preserve">Example: It is a good idea to arrive on time for meetings in the Netherlands. You should arrive on time for meetings in the Netherlands. </w:t>
            </w:r>
          </w:p>
          <w:p w14:paraId="2B89F6F0" w14:textId="3C07CBB8" w:rsidR="001D480C" w:rsidRPr="007954CC" w:rsidRDefault="001D480C" w:rsidP="004C1116">
            <w:pPr>
              <w:pStyle w:val="a4"/>
              <w:numPr>
                <w:ilvl w:val="0"/>
                <w:numId w:val="22"/>
              </w:numPr>
              <w:tabs>
                <w:tab w:val="left" w:pos="940"/>
                <w:tab w:val="left" w:pos="1440"/>
              </w:tabs>
              <w:rPr>
                <w:color w:val="000000"/>
                <w:sz w:val="24"/>
                <w:szCs w:val="24"/>
                <w:lang w:val="en-US"/>
              </w:rPr>
            </w:pPr>
            <w:r w:rsidRPr="007954CC">
              <w:rPr>
                <w:color w:val="000000"/>
                <w:sz w:val="24"/>
                <w:szCs w:val="24"/>
                <w:lang w:val="en-US"/>
              </w:rPr>
              <w:t xml:space="preserve">Calling your new boss by his first name is not a good idea in this country. </w:t>
            </w:r>
          </w:p>
          <w:p w14:paraId="66D31852" w14:textId="502F3201" w:rsidR="001D480C" w:rsidRPr="007954CC" w:rsidRDefault="001D480C" w:rsidP="004C1116">
            <w:pPr>
              <w:pStyle w:val="a4"/>
              <w:numPr>
                <w:ilvl w:val="0"/>
                <w:numId w:val="22"/>
              </w:numPr>
              <w:tabs>
                <w:tab w:val="left" w:pos="940"/>
                <w:tab w:val="left" w:pos="1440"/>
              </w:tabs>
              <w:rPr>
                <w:color w:val="000000"/>
                <w:sz w:val="24"/>
                <w:szCs w:val="24"/>
                <w:lang w:val="en-US"/>
              </w:rPr>
            </w:pPr>
            <w:r w:rsidRPr="007954CC">
              <w:rPr>
                <w:color w:val="000000"/>
                <w:sz w:val="24"/>
                <w:szCs w:val="24"/>
                <w:lang w:val="en-US"/>
              </w:rPr>
              <w:t xml:space="preserve">The company dress code is very relaxed, so it is not necessary to wear a suit and tie for the meeting. </w:t>
            </w:r>
          </w:p>
          <w:p w14:paraId="4B58F866" w14:textId="3D9E3AD6" w:rsidR="001D480C" w:rsidRPr="007954CC" w:rsidRDefault="001D480C" w:rsidP="004C1116">
            <w:pPr>
              <w:pStyle w:val="a4"/>
              <w:numPr>
                <w:ilvl w:val="0"/>
                <w:numId w:val="22"/>
              </w:numPr>
              <w:tabs>
                <w:tab w:val="left" w:pos="940"/>
                <w:tab w:val="left" w:pos="1440"/>
              </w:tabs>
              <w:rPr>
                <w:color w:val="000000"/>
                <w:sz w:val="24"/>
                <w:szCs w:val="24"/>
                <w:lang w:val="en-US"/>
              </w:rPr>
            </w:pPr>
            <w:r w:rsidRPr="007954CC">
              <w:rPr>
                <w:color w:val="000000"/>
                <w:sz w:val="24"/>
                <w:szCs w:val="24"/>
                <w:lang w:val="en-US"/>
              </w:rPr>
              <w:t xml:space="preserve">If you don’t learn about the country’s culture, there is a slight chance that you will cause someone offence on your business trip. </w:t>
            </w:r>
          </w:p>
          <w:p w14:paraId="2F3E4F80" w14:textId="7A4401D9" w:rsidR="001D480C" w:rsidRPr="007954CC" w:rsidRDefault="001D480C" w:rsidP="004C1116">
            <w:pPr>
              <w:pStyle w:val="a4"/>
              <w:numPr>
                <w:ilvl w:val="0"/>
                <w:numId w:val="22"/>
              </w:numPr>
              <w:tabs>
                <w:tab w:val="left" w:pos="940"/>
                <w:tab w:val="left" w:pos="1440"/>
              </w:tabs>
              <w:rPr>
                <w:color w:val="000000"/>
                <w:sz w:val="24"/>
                <w:szCs w:val="24"/>
                <w:lang w:val="en-US"/>
              </w:rPr>
            </w:pPr>
            <w:r w:rsidRPr="007954CC">
              <w:rPr>
                <w:color w:val="000000"/>
                <w:sz w:val="24"/>
                <w:szCs w:val="24"/>
                <w:lang w:val="en-US"/>
              </w:rPr>
              <w:t xml:space="preserve">There is a general possibility of offending someone if you ignore cultural etiquette. </w:t>
            </w:r>
          </w:p>
          <w:p w14:paraId="047CB14D" w14:textId="1E07E76E" w:rsidR="001D480C" w:rsidRPr="007954CC" w:rsidRDefault="001D480C" w:rsidP="004C1116">
            <w:pPr>
              <w:pStyle w:val="a4"/>
              <w:numPr>
                <w:ilvl w:val="0"/>
                <w:numId w:val="22"/>
              </w:numPr>
              <w:tabs>
                <w:tab w:val="left" w:pos="940"/>
                <w:tab w:val="left" w:pos="1440"/>
              </w:tabs>
              <w:rPr>
                <w:color w:val="000000"/>
                <w:sz w:val="24"/>
                <w:szCs w:val="24"/>
                <w:lang w:val="en-US"/>
              </w:rPr>
            </w:pPr>
            <w:r w:rsidRPr="007954CC">
              <w:rPr>
                <w:color w:val="000000"/>
                <w:sz w:val="24"/>
                <w:szCs w:val="24"/>
                <w:lang w:val="en-US"/>
              </w:rPr>
              <w:t xml:space="preserve">If you want to do successful business in Russia, it is a good idea to stick to your guns during negotiations. </w:t>
            </w:r>
          </w:p>
          <w:p w14:paraId="3EAA9B9B" w14:textId="77777777" w:rsidR="001D480C" w:rsidRPr="007954CC" w:rsidRDefault="001D480C" w:rsidP="001D480C">
            <w:pPr>
              <w:pStyle w:val="af5"/>
              <w:rPr>
                <w:rFonts w:ascii="Times New Roman" w:eastAsia="Times New Roman" w:hAnsi="Times New Roman" w:cs="Times New Roman"/>
                <w:i/>
                <w:iCs/>
                <w:color w:val="000000"/>
                <w:sz w:val="24"/>
                <w:szCs w:val="24"/>
                <w:lang w:val="en-US"/>
              </w:rPr>
            </w:pPr>
          </w:p>
          <w:p w14:paraId="322071D6" w14:textId="77777777" w:rsidR="001D480C" w:rsidRPr="007954CC" w:rsidRDefault="001D480C" w:rsidP="001D480C">
            <w:pPr>
              <w:pStyle w:val="af5"/>
              <w:rPr>
                <w:rFonts w:ascii="Times New Roman" w:eastAsia="Times New Roman" w:hAnsi="Times New Roman" w:cs="Times New Roman"/>
                <w:i/>
                <w:iCs/>
                <w:color w:val="000000"/>
                <w:sz w:val="24"/>
                <w:szCs w:val="24"/>
                <w:lang w:val="en-US"/>
              </w:rPr>
            </w:pPr>
            <w:r w:rsidRPr="007954CC">
              <w:rPr>
                <w:rFonts w:ascii="Times New Roman" w:eastAsia="Times New Roman" w:hAnsi="Times New Roman" w:cs="Times New Roman"/>
                <w:i/>
                <w:iCs/>
                <w:color w:val="000000"/>
                <w:sz w:val="24"/>
                <w:szCs w:val="24"/>
                <w:lang w:val="en-US"/>
              </w:rPr>
              <w:t>Write five or six sentences about the research proposal for your Master’s thesis. Write short sentences, using the sentence starters</w:t>
            </w:r>
            <w:r w:rsidRPr="007954CC">
              <w:rPr>
                <w:rFonts w:ascii="Times New Roman" w:eastAsia="Times New Roman" w:hAnsi="Times New Roman" w:cs="Times New Roman"/>
                <w:color w:val="000000"/>
                <w:sz w:val="24"/>
                <w:szCs w:val="24"/>
                <w:lang w:val="en-US"/>
              </w:rPr>
              <w:t>:</w:t>
            </w:r>
          </w:p>
          <w:p w14:paraId="21BBE121" w14:textId="77777777" w:rsidR="001D480C" w:rsidRPr="007954CC" w:rsidRDefault="001D480C" w:rsidP="001D480C">
            <w:pPr>
              <w:pStyle w:val="af5"/>
              <w:rPr>
                <w:rFonts w:ascii="Times New Roman" w:eastAsia="Times New Roman" w:hAnsi="Times New Roman" w:cs="Times New Roman"/>
                <w:color w:val="000000"/>
                <w:sz w:val="24"/>
                <w:szCs w:val="24"/>
                <w:lang w:val="en-US"/>
              </w:rPr>
            </w:pPr>
          </w:p>
          <w:p w14:paraId="3FB88648" w14:textId="77777777" w:rsidR="001D480C" w:rsidRPr="007954CC" w:rsidRDefault="001D480C" w:rsidP="001D480C">
            <w:pPr>
              <w:rPr>
                <w:sz w:val="24"/>
                <w:szCs w:val="24"/>
                <w:lang w:val="en-US"/>
              </w:rPr>
            </w:pPr>
            <w:r w:rsidRPr="007954CC">
              <w:rPr>
                <w:sz w:val="24"/>
                <w:szCs w:val="24"/>
                <w:lang w:val="en-US"/>
              </w:rPr>
              <w:t>We are going to examine/report/describe/research . . .</w:t>
            </w:r>
          </w:p>
          <w:p w14:paraId="25044316" w14:textId="77777777" w:rsidR="001D480C" w:rsidRPr="007954CC" w:rsidRDefault="001D480C" w:rsidP="001D480C">
            <w:pPr>
              <w:rPr>
                <w:sz w:val="24"/>
                <w:szCs w:val="24"/>
                <w:lang w:val="en-US"/>
              </w:rPr>
            </w:pPr>
            <w:r w:rsidRPr="007954CC">
              <w:rPr>
                <w:sz w:val="24"/>
                <w:szCs w:val="24"/>
                <w:lang w:val="en-US"/>
              </w:rPr>
              <w:t xml:space="preserve">The purpose is to investigate/challenge/highlight/reveal/show/define . . . </w:t>
            </w:r>
          </w:p>
          <w:p w14:paraId="2F8E6F0C" w14:textId="77777777" w:rsidR="001D480C" w:rsidRPr="007954CC" w:rsidRDefault="001D480C" w:rsidP="001D480C">
            <w:pPr>
              <w:rPr>
                <w:sz w:val="24"/>
                <w:szCs w:val="24"/>
                <w:lang w:val="en-US"/>
              </w:rPr>
            </w:pPr>
            <w:r w:rsidRPr="007954CC">
              <w:rPr>
                <w:sz w:val="24"/>
                <w:szCs w:val="24"/>
                <w:lang w:val="en-US"/>
              </w:rPr>
              <w:lastRenderedPageBreak/>
              <w:t>The main findings of the study will include/are/show/identify…</w:t>
            </w:r>
          </w:p>
          <w:p w14:paraId="0646E0DA" w14:textId="77777777" w:rsidR="001D480C" w:rsidRPr="007954CC" w:rsidRDefault="001D480C" w:rsidP="001D480C">
            <w:pPr>
              <w:rPr>
                <w:sz w:val="24"/>
                <w:szCs w:val="24"/>
                <w:lang w:val="en-US"/>
              </w:rPr>
            </w:pPr>
            <w:r w:rsidRPr="007954CC">
              <w:rPr>
                <w:sz w:val="24"/>
                <w:szCs w:val="24"/>
                <w:lang w:val="en-US"/>
              </w:rPr>
              <w:t xml:space="preserve">The research methodology will comprise/use/include . . . </w:t>
            </w:r>
          </w:p>
          <w:p w14:paraId="682CB53A" w14:textId="30463BB5" w:rsidR="001D480C" w:rsidRPr="007954CC" w:rsidRDefault="001D480C" w:rsidP="001D480C">
            <w:pPr>
              <w:rPr>
                <w:sz w:val="24"/>
                <w:szCs w:val="24"/>
                <w:lang w:val="en-US"/>
              </w:rPr>
            </w:pPr>
            <w:r w:rsidRPr="007954CC">
              <w:rPr>
                <w:sz w:val="24"/>
                <w:szCs w:val="24"/>
                <w:lang w:val="en-US"/>
              </w:rPr>
              <w:t xml:space="preserve">One limitation of this study is . . . </w:t>
            </w:r>
          </w:p>
          <w:p w14:paraId="16316E74" w14:textId="116D52F1" w:rsidR="001D480C" w:rsidRPr="007954CC" w:rsidRDefault="001D480C" w:rsidP="001D480C">
            <w:pPr>
              <w:rPr>
                <w:sz w:val="24"/>
                <w:szCs w:val="24"/>
                <w:lang w:val="en-US"/>
              </w:rPr>
            </w:pPr>
            <w:r w:rsidRPr="007954CC">
              <w:rPr>
                <w:sz w:val="24"/>
                <w:szCs w:val="24"/>
                <w:lang w:val="en-US"/>
              </w:rPr>
              <w:t>This research will assist . . .</w:t>
            </w:r>
          </w:p>
          <w:p w14:paraId="62930D22" w14:textId="77777777" w:rsidR="001D480C" w:rsidRPr="007954CC" w:rsidRDefault="001D480C" w:rsidP="001D480C">
            <w:pPr>
              <w:rPr>
                <w:sz w:val="24"/>
                <w:szCs w:val="24"/>
                <w:lang w:val="en-US"/>
              </w:rPr>
            </w:pPr>
            <w:r w:rsidRPr="007954CC">
              <w:rPr>
                <w:sz w:val="24"/>
                <w:szCs w:val="24"/>
                <w:lang w:val="en-US"/>
              </w:rPr>
              <w:t xml:space="preserve">In particular, this research will be relevant … </w:t>
            </w:r>
          </w:p>
          <w:p w14:paraId="76B0948D" w14:textId="01671FB4" w:rsidR="00C95EDC" w:rsidRPr="007954CC" w:rsidRDefault="00C95EDC" w:rsidP="001D480C">
            <w:pPr>
              <w:rPr>
                <w:sz w:val="24"/>
                <w:szCs w:val="24"/>
                <w:lang w:val="en-US"/>
              </w:rPr>
            </w:pPr>
          </w:p>
        </w:tc>
      </w:tr>
      <w:tr w:rsidR="001D480C" w:rsidRPr="0096466C" w14:paraId="73B3E3C1" w14:textId="77777777" w:rsidTr="00653997">
        <w:tc>
          <w:tcPr>
            <w:tcW w:w="803" w:type="pct"/>
          </w:tcPr>
          <w:p w14:paraId="682CE9B3" w14:textId="77777777" w:rsidR="001D480C" w:rsidRPr="007954CC" w:rsidRDefault="001D480C" w:rsidP="001D480C">
            <w:pPr>
              <w:rPr>
                <w:sz w:val="24"/>
                <w:szCs w:val="24"/>
                <w:lang w:val="en-US"/>
              </w:rPr>
            </w:pPr>
          </w:p>
        </w:tc>
        <w:tc>
          <w:tcPr>
            <w:tcW w:w="762" w:type="pct"/>
          </w:tcPr>
          <w:p w14:paraId="2BAC4304" w14:textId="0A93AD4C" w:rsidR="00C95D38" w:rsidRPr="007954CC" w:rsidRDefault="00C95D38" w:rsidP="00061ABB">
            <w:pPr>
              <w:jc w:val="left"/>
              <w:rPr>
                <w:sz w:val="24"/>
                <w:szCs w:val="24"/>
              </w:rPr>
            </w:pPr>
            <w:r w:rsidRPr="007954CC">
              <w:rPr>
                <w:sz w:val="24"/>
                <w:szCs w:val="24"/>
              </w:rPr>
              <w:t>5. Работает со специальной иностранной литературой и документацией на иностранном языке.</w:t>
            </w:r>
          </w:p>
          <w:p w14:paraId="1E0E5D42" w14:textId="77777777" w:rsidR="001D480C" w:rsidRPr="007954CC" w:rsidRDefault="001D480C" w:rsidP="001D480C">
            <w:pPr>
              <w:rPr>
                <w:sz w:val="24"/>
                <w:szCs w:val="24"/>
              </w:rPr>
            </w:pPr>
          </w:p>
        </w:tc>
        <w:tc>
          <w:tcPr>
            <w:tcW w:w="1223" w:type="pct"/>
          </w:tcPr>
          <w:p w14:paraId="0696D186" w14:textId="77777777" w:rsidR="00C95D38" w:rsidRPr="007954CC" w:rsidRDefault="00C95D38"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t>Знать:</w:t>
            </w:r>
          </w:p>
          <w:p w14:paraId="62F0B933" w14:textId="77777777" w:rsidR="00C95D38" w:rsidRPr="007954CC" w:rsidRDefault="00C95D38"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лексику и грамматические особенности текста специальной литературы на иностранном языке; особенности текста деловой документации на иностранном языке</w:t>
            </w:r>
          </w:p>
          <w:p w14:paraId="501B6F36" w14:textId="77777777" w:rsidR="00802DA3" w:rsidRPr="007954CC" w:rsidRDefault="00802DA3"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47FDCA38" w14:textId="77609AB1" w:rsidR="00C95D38" w:rsidRPr="007954CC" w:rsidRDefault="00C95D38"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t>Уметь:</w:t>
            </w:r>
          </w:p>
          <w:p w14:paraId="6E43A760" w14:textId="539BCAB4" w:rsidR="00C95D38" w:rsidRPr="007954CC" w:rsidRDefault="00C95D38"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выявлять специализированную лексику в текстах и определять ее лексическое значение в соответствии с содержанием текста;</w:t>
            </w:r>
          </w:p>
          <w:p w14:paraId="1ABC3A2D" w14:textId="77777777" w:rsidR="00061ABB" w:rsidRPr="007954CC" w:rsidRDefault="00061ABB"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3478F055" w14:textId="131333FC" w:rsidR="00C95D38" w:rsidRPr="007954CC" w:rsidRDefault="00061ABB" w:rsidP="00C95D38">
            <w:pPr>
              <w:jc w:val="left"/>
              <w:rPr>
                <w:iCs/>
                <w:sz w:val="24"/>
                <w:szCs w:val="24"/>
              </w:rPr>
            </w:pPr>
            <w:r w:rsidRPr="007954CC">
              <w:rPr>
                <w:iCs/>
                <w:sz w:val="24"/>
                <w:szCs w:val="24"/>
              </w:rPr>
              <w:t xml:space="preserve">– </w:t>
            </w:r>
            <w:r w:rsidR="00C95D38" w:rsidRPr="007954CC">
              <w:rPr>
                <w:iCs/>
                <w:sz w:val="24"/>
                <w:szCs w:val="24"/>
              </w:rPr>
              <w:t>применять правила оформления документации на иностранном языке</w:t>
            </w:r>
          </w:p>
          <w:p w14:paraId="281C6FAA" w14:textId="31107B1D" w:rsidR="001D480C" w:rsidRPr="007954CC" w:rsidRDefault="001D480C" w:rsidP="00C95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i/>
                <w:sz w:val="24"/>
                <w:szCs w:val="24"/>
              </w:rPr>
            </w:pPr>
          </w:p>
        </w:tc>
        <w:tc>
          <w:tcPr>
            <w:tcW w:w="2212" w:type="pct"/>
          </w:tcPr>
          <w:p w14:paraId="6F34D9E2" w14:textId="77777777" w:rsidR="001D480C" w:rsidRPr="007954CC" w:rsidRDefault="001D480C" w:rsidP="001D480C">
            <w:pPr>
              <w:rPr>
                <w:i/>
                <w:sz w:val="24"/>
                <w:szCs w:val="24"/>
                <w:lang w:val="en-US"/>
              </w:rPr>
            </w:pPr>
            <w:r w:rsidRPr="007954CC">
              <w:rPr>
                <w:i/>
                <w:sz w:val="24"/>
                <w:szCs w:val="24"/>
                <w:lang w:val="en-US"/>
              </w:rPr>
              <w:t>Do the case study of the research paper (http / name)</w:t>
            </w:r>
          </w:p>
          <w:p w14:paraId="5997ABF6" w14:textId="77777777" w:rsidR="001D480C" w:rsidRPr="007954CC" w:rsidRDefault="001D480C" w:rsidP="001D480C">
            <w:pPr>
              <w:rPr>
                <w:i/>
                <w:sz w:val="24"/>
                <w:szCs w:val="24"/>
                <w:lang w:val="en-US"/>
              </w:rPr>
            </w:pPr>
          </w:p>
          <w:p w14:paraId="2AACD5C2" w14:textId="77777777" w:rsidR="001D480C" w:rsidRPr="007954CC" w:rsidRDefault="001D480C" w:rsidP="001D480C">
            <w:pPr>
              <w:rPr>
                <w:sz w:val="24"/>
                <w:szCs w:val="24"/>
                <w:lang w:val="en-US"/>
              </w:rPr>
            </w:pPr>
            <w:r w:rsidRPr="007954CC">
              <w:rPr>
                <w:sz w:val="24"/>
                <w:szCs w:val="24"/>
                <w:lang w:val="en-US"/>
              </w:rPr>
              <w:t xml:space="preserve">1. Analyze grammar (form) usage in </w:t>
            </w:r>
            <w:r w:rsidRPr="007954CC">
              <w:rPr>
                <w:i/>
                <w:sz w:val="24"/>
                <w:szCs w:val="24"/>
                <w:lang w:val="en-US"/>
              </w:rPr>
              <w:t>Introduction</w:t>
            </w:r>
            <w:r w:rsidRPr="007954CC">
              <w:rPr>
                <w:sz w:val="24"/>
                <w:szCs w:val="24"/>
                <w:lang w:val="en-US"/>
              </w:rPr>
              <w:t xml:space="preserve">, </w:t>
            </w:r>
            <w:r w:rsidRPr="007954CC">
              <w:rPr>
                <w:i/>
                <w:sz w:val="24"/>
                <w:szCs w:val="24"/>
                <w:lang w:val="en-US"/>
              </w:rPr>
              <w:t>Methods</w:t>
            </w:r>
            <w:r w:rsidRPr="007954CC">
              <w:rPr>
                <w:sz w:val="24"/>
                <w:szCs w:val="24"/>
                <w:lang w:val="en-US"/>
              </w:rPr>
              <w:t xml:space="preserve">, </w:t>
            </w:r>
            <w:r w:rsidRPr="007954CC">
              <w:rPr>
                <w:i/>
                <w:sz w:val="24"/>
                <w:szCs w:val="24"/>
                <w:lang w:val="en-US"/>
              </w:rPr>
              <w:t>Results</w:t>
            </w:r>
            <w:r w:rsidRPr="007954CC">
              <w:rPr>
                <w:sz w:val="24"/>
                <w:szCs w:val="24"/>
                <w:lang w:val="en-US"/>
              </w:rPr>
              <w:t xml:space="preserve">, and </w:t>
            </w:r>
            <w:r w:rsidRPr="007954CC">
              <w:rPr>
                <w:i/>
                <w:sz w:val="24"/>
                <w:szCs w:val="24"/>
                <w:lang w:val="en-US"/>
              </w:rPr>
              <w:t xml:space="preserve">Conclusion. </w:t>
            </w:r>
            <w:r w:rsidRPr="007954CC">
              <w:rPr>
                <w:sz w:val="24"/>
                <w:szCs w:val="24"/>
                <w:lang w:val="en-US"/>
              </w:rPr>
              <w:t>Make conclusions about preferences of the scholars</w:t>
            </w:r>
          </w:p>
          <w:p w14:paraId="439141B4" w14:textId="77777777" w:rsidR="001D480C" w:rsidRPr="007954CC" w:rsidRDefault="001D480C" w:rsidP="00C95EDC">
            <w:pPr>
              <w:ind w:left="0" w:firstLine="0"/>
              <w:rPr>
                <w:sz w:val="24"/>
                <w:szCs w:val="24"/>
                <w:lang w:val="en-US"/>
              </w:rPr>
            </w:pPr>
          </w:p>
          <w:p w14:paraId="36926225" w14:textId="47864EA5" w:rsidR="001D480C" w:rsidRPr="007954CC" w:rsidRDefault="001D480C" w:rsidP="001D480C">
            <w:pPr>
              <w:rPr>
                <w:sz w:val="24"/>
                <w:szCs w:val="24"/>
                <w:lang w:val="en-US"/>
              </w:rPr>
            </w:pPr>
            <w:r w:rsidRPr="007954CC">
              <w:rPr>
                <w:sz w:val="24"/>
                <w:szCs w:val="24"/>
                <w:lang w:val="en-US"/>
              </w:rPr>
              <w:t>2. Linking words/transitions. Define their functions (e.g., to introduce an additional idea about…, to introduce an opposite idea or contrast to…).</w:t>
            </w:r>
          </w:p>
          <w:p w14:paraId="0683FC97" w14:textId="77777777" w:rsidR="00802DA3" w:rsidRPr="007954CC" w:rsidRDefault="00802DA3" w:rsidP="001D480C">
            <w:pPr>
              <w:rPr>
                <w:sz w:val="24"/>
                <w:szCs w:val="24"/>
                <w:lang w:val="en-US"/>
              </w:rPr>
            </w:pPr>
          </w:p>
          <w:p w14:paraId="274D9EA2" w14:textId="77777777" w:rsidR="001D480C" w:rsidRPr="007954CC" w:rsidRDefault="001D480C" w:rsidP="001D480C">
            <w:pPr>
              <w:rPr>
                <w:i/>
                <w:sz w:val="24"/>
                <w:szCs w:val="24"/>
                <w:lang w:val="en-GB"/>
              </w:rPr>
            </w:pPr>
            <w:r w:rsidRPr="007954CC">
              <w:rPr>
                <w:i/>
                <w:sz w:val="24"/>
                <w:szCs w:val="24"/>
                <w:lang w:val="en-US"/>
              </w:rPr>
              <w:t>Prepare the glossary of 250-300 words (terms) extracted from the research articles</w:t>
            </w:r>
            <w:r w:rsidRPr="007954CC">
              <w:rPr>
                <w:sz w:val="24"/>
                <w:szCs w:val="24"/>
                <w:lang w:val="en-US"/>
              </w:rPr>
              <w:t xml:space="preserve"> by template “term – definition – translation”</w:t>
            </w:r>
          </w:p>
          <w:p w14:paraId="67CB827E" w14:textId="77777777" w:rsidR="001D480C" w:rsidRPr="007954CC" w:rsidRDefault="001D480C" w:rsidP="001D480C">
            <w:pPr>
              <w:rPr>
                <w:i/>
                <w:sz w:val="24"/>
                <w:szCs w:val="24"/>
                <w:lang w:val="en-GB"/>
              </w:rPr>
            </w:pPr>
          </w:p>
          <w:p w14:paraId="055A0D38" w14:textId="77777777" w:rsidR="001D480C" w:rsidRPr="007954CC" w:rsidRDefault="001D480C" w:rsidP="001D480C">
            <w:pPr>
              <w:rPr>
                <w:i/>
                <w:sz w:val="24"/>
                <w:szCs w:val="24"/>
                <w:lang w:val="en-GB"/>
              </w:rPr>
            </w:pPr>
          </w:p>
          <w:p w14:paraId="6AB9D0F8" w14:textId="77777777" w:rsidR="001D480C" w:rsidRPr="007954CC" w:rsidRDefault="001D480C" w:rsidP="001D480C">
            <w:pPr>
              <w:rPr>
                <w:i/>
                <w:sz w:val="24"/>
                <w:szCs w:val="24"/>
                <w:lang w:val="en-GB"/>
              </w:rPr>
            </w:pPr>
          </w:p>
          <w:p w14:paraId="759299B3" w14:textId="77777777" w:rsidR="001D480C" w:rsidRPr="007954CC" w:rsidRDefault="001D480C" w:rsidP="001D480C">
            <w:pPr>
              <w:rPr>
                <w:i/>
                <w:sz w:val="24"/>
                <w:szCs w:val="24"/>
                <w:lang w:val="en-GB"/>
              </w:rPr>
            </w:pPr>
          </w:p>
          <w:p w14:paraId="141F5F8A" w14:textId="77777777" w:rsidR="001D480C" w:rsidRPr="007954CC" w:rsidRDefault="001D480C" w:rsidP="001D480C">
            <w:pPr>
              <w:rPr>
                <w:i/>
                <w:sz w:val="24"/>
                <w:szCs w:val="24"/>
                <w:lang w:val="en-GB"/>
              </w:rPr>
            </w:pPr>
          </w:p>
          <w:p w14:paraId="12A1002F" w14:textId="77777777" w:rsidR="001D480C" w:rsidRPr="007954CC" w:rsidRDefault="001D480C" w:rsidP="001D480C">
            <w:pPr>
              <w:rPr>
                <w:i/>
                <w:sz w:val="24"/>
                <w:szCs w:val="24"/>
                <w:lang w:val="en-GB"/>
              </w:rPr>
            </w:pPr>
          </w:p>
          <w:p w14:paraId="4590D6C0" w14:textId="77777777" w:rsidR="001D480C" w:rsidRPr="007954CC" w:rsidRDefault="001D480C" w:rsidP="001D480C">
            <w:pPr>
              <w:rPr>
                <w:i/>
                <w:sz w:val="24"/>
                <w:szCs w:val="24"/>
                <w:lang w:val="en-GB"/>
              </w:rPr>
            </w:pPr>
          </w:p>
          <w:p w14:paraId="65F4998F" w14:textId="6032DD43" w:rsidR="001D480C" w:rsidRPr="007954CC" w:rsidRDefault="001D480C" w:rsidP="001D480C">
            <w:pPr>
              <w:rPr>
                <w:bCs/>
                <w:i/>
                <w:sz w:val="24"/>
                <w:szCs w:val="24"/>
                <w:lang w:val="en-US"/>
              </w:rPr>
            </w:pPr>
            <w:r w:rsidRPr="007954CC">
              <w:rPr>
                <w:i/>
                <w:sz w:val="24"/>
                <w:szCs w:val="24"/>
                <w:lang w:val="en-GB"/>
              </w:rPr>
              <w:t>Prepare the 10-page summary of your reading research portfolio using the Literature Review Template</w:t>
            </w:r>
          </w:p>
        </w:tc>
      </w:tr>
      <w:tr w:rsidR="005368DC" w:rsidRPr="0096466C" w14:paraId="58200872" w14:textId="77777777" w:rsidTr="00653997">
        <w:tc>
          <w:tcPr>
            <w:tcW w:w="803" w:type="pct"/>
          </w:tcPr>
          <w:p w14:paraId="3CC25284" w14:textId="18A62924" w:rsidR="005368DC" w:rsidRPr="007954CC" w:rsidRDefault="005368DC" w:rsidP="005368DC">
            <w:pPr>
              <w:rPr>
                <w:b/>
                <w:sz w:val="24"/>
                <w:szCs w:val="24"/>
              </w:rPr>
            </w:pPr>
            <w:r w:rsidRPr="007954CC">
              <w:rPr>
                <w:b/>
                <w:sz w:val="24"/>
                <w:szCs w:val="24"/>
              </w:rPr>
              <w:t>УК-4 Способность к организации межличностных отношений и межкультурного взаимодействия, учитывая разнообрази</w:t>
            </w:r>
            <w:r w:rsidRPr="007954CC">
              <w:rPr>
                <w:b/>
                <w:sz w:val="24"/>
                <w:szCs w:val="24"/>
              </w:rPr>
              <w:lastRenderedPageBreak/>
              <w:t>е культур</w:t>
            </w:r>
          </w:p>
        </w:tc>
        <w:tc>
          <w:tcPr>
            <w:tcW w:w="762" w:type="pct"/>
          </w:tcPr>
          <w:p w14:paraId="1BAF3287" w14:textId="77777777" w:rsidR="005368DC" w:rsidRPr="007954CC" w:rsidRDefault="005368DC" w:rsidP="005368DC">
            <w:pPr>
              <w:tabs>
                <w:tab w:val="left" w:pos="349"/>
              </w:tabs>
              <w:contextualSpacing/>
              <w:jc w:val="left"/>
              <w:rPr>
                <w:sz w:val="24"/>
                <w:szCs w:val="24"/>
              </w:rPr>
            </w:pPr>
            <w:r w:rsidRPr="007954CC">
              <w:rPr>
                <w:sz w:val="24"/>
                <w:szCs w:val="24"/>
              </w:rPr>
              <w:lastRenderedPageBreak/>
              <w:t>1. Демонстрирует понимание разнообразия культур в процессе межкультурного взаимодействия.</w:t>
            </w:r>
          </w:p>
          <w:p w14:paraId="2B322E53" w14:textId="77777777" w:rsidR="005368DC" w:rsidRPr="007954CC" w:rsidRDefault="005368DC" w:rsidP="005368DC">
            <w:pPr>
              <w:tabs>
                <w:tab w:val="left" w:pos="349"/>
              </w:tabs>
              <w:contextualSpacing/>
              <w:jc w:val="left"/>
              <w:rPr>
                <w:sz w:val="24"/>
                <w:szCs w:val="24"/>
              </w:rPr>
            </w:pPr>
          </w:p>
          <w:p w14:paraId="3F27F25B" w14:textId="77777777" w:rsidR="005368DC" w:rsidRPr="007954CC" w:rsidRDefault="005368DC" w:rsidP="005368DC">
            <w:pPr>
              <w:tabs>
                <w:tab w:val="left" w:pos="349"/>
              </w:tabs>
              <w:contextualSpacing/>
              <w:jc w:val="left"/>
              <w:rPr>
                <w:sz w:val="24"/>
                <w:szCs w:val="24"/>
              </w:rPr>
            </w:pPr>
          </w:p>
          <w:p w14:paraId="7A895C7B" w14:textId="77777777" w:rsidR="005368DC" w:rsidRPr="007954CC" w:rsidRDefault="005368DC" w:rsidP="005368DC">
            <w:pPr>
              <w:tabs>
                <w:tab w:val="left" w:pos="349"/>
              </w:tabs>
              <w:contextualSpacing/>
              <w:jc w:val="left"/>
              <w:rPr>
                <w:sz w:val="24"/>
                <w:szCs w:val="24"/>
              </w:rPr>
            </w:pPr>
          </w:p>
          <w:p w14:paraId="02ADC935" w14:textId="77777777" w:rsidR="005368DC" w:rsidRPr="007954CC" w:rsidRDefault="005368DC" w:rsidP="005368DC">
            <w:pPr>
              <w:tabs>
                <w:tab w:val="left" w:pos="349"/>
              </w:tabs>
              <w:contextualSpacing/>
              <w:jc w:val="left"/>
              <w:rPr>
                <w:sz w:val="24"/>
                <w:szCs w:val="24"/>
              </w:rPr>
            </w:pPr>
          </w:p>
          <w:p w14:paraId="600CA6BB" w14:textId="77777777" w:rsidR="005368DC" w:rsidRPr="007954CC" w:rsidRDefault="005368DC" w:rsidP="005368DC">
            <w:pPr>
              <w:tabs>
                <w:tab w:val="left" w:pos="349"/>
              </w:tabs>
              <w:contextualSpacing/>
              <w:jc w:val="left"/>
              <w:rPr>
                <w:sz w:val="24"/>
                <w:szCs w:val="24"/>
              </w:rPr>
            </w:pPr>
          </w:p>
          <w:p w14:paraId="606541C7" w14:textId="76BF2768" w:rsidR="005368DC" w:rsidRPr="007954CC" w:rsidRDefault="005368DC" w:rsidP="005368DC">
            <w:pPr>
              <w:tabs>
                <w:tab w:val="left" w:pos="349"/>
              </w:tabs>
              <w:contextualSpacing/>
              <w:jc w:val="left"/>
              <w:rPr>
                <w:sz w:val="24"/>
                <w:szCs w:val="24"/>
              </w:rPr>
            </w:pPr>
          </w:p>
          <w:p w14:paraId="1E57C4BB" w14:textId="28230ED4" w:rsidR="0038402E" w:rsidRPr="007954CC" w:rsidRDefault="0038402E" w:rsidP="005368DC">
            <w:pPr>
              <w:tabs>
                <w:tab w:val="left" w:pos="349"/>
              </w:tabs>
              <w:contextualSpacing/>
              <w:jc w:val="left"/>
              <w:rPr>
                <w:sz w:val="24"/>
                <w:szCs w:val="24"/>
              </w:rPr>
            </w:pPr>
          </w:p>
          <w:p w14:paraId="63FCAD23" w14:textId="77777777" w:rsidR="0038402E" w:rsidRPr="007954CC" w:rsidRDefault="0038402E" w:rsidP="005368DC">
            <w:pPr>
              <w:tabs>
                <w:tab w:val="left" w:pos="349"/>
              </w:tabs>
              <w:contextualSpacing/>
              <w:jc w:val="left"/>
              <w:rPr>
                <w:sz w:val="24"/>
                <w:szCs w:val="24"/>
              </w:rPr>
            </w:pPr>
          </w:p>
          <w:p w14:paraId="05E45DB6" w14:textId="624567E2" w:rsidR="005368DC" w:rsidRPr="007954CC" w:rsidRDefault="005368DC" w:rsidP="00935304">
            <w:pPr>
              <w:tabs>
                <w:tab w:val="left" w:pos="349"/>
              </w:tabs>
              <w:ind w:left="0" w:firstLine="0"/>
              <w:contextualSpacing/>
              <w:jc w:val="left"/>
              <w:rPr>
                <w:sz w:val="24"/>
                <w:szCs w:val="24"/>
              </w:rPr>
            </w:pPr>
          </w:p>
        </w:tc>
        <w:tc>
          <w:tcPr>
            <w:tcW w:w="1223" w:type="pct"/>
          </w:tcPr>
          <w:p w14:paraId="4402ECB9"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lastRenderedPageBreak/>
              <w:t>Знать:</w:t>
            </w:r>
          </w:p>
          <w:p w14:paraId="3F405C9C"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культурные нормы, принятые у носителей иностранного языка; ценности культур изучаемого иностранного языка</w:t>
            </w:r>
          </w:p>
          <w:p w14:paraId="2326E951" w14:textId="77777777" w:rsidR="005A753E" w:rsidRPr="007954CC" w:rsidRDefault="005A753E"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232D99A0" w14:textId="52FAFA59" w:rsidR="005368DC" w:rsidRPr="007954CC" w:rsidRDefault="005368DC" w:rsidP="005A7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left"/>
              <w:rPr>
                <w:i/>
                <w:sz w:val="24"/>
                <w:szCs w:val="24"/>
              </w:rPr>
            </w:pPr>
            <w:r w:rsidRPr="007954CC">
              <w:rPr>
                <w:i/>
                <w:sz w:val="24"/>
                <w:szCs w:val="24"/>
              </w:rPr>
              <w:t>Уметь:</w:t>
            </w:r>
          </w:p>
          <w:p w14:paraId="276B5782"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xml:space="preserve">- демонстрировать уважительное отношение к обычаям и культуре в </w:t>
            </w:r>
            <w:r w:rsidRPr="007954CC">
              <w:rPr>
                <w:iCs/>
                <w:sz w:val="24"/>
                <w:szCs w:val="24"/>
              </w:rPr>
              <w:lastRenderedPageBreak/>
              <w:t>процессе межкультурного взаимодействия на иностранном языке</w:t>
            </w:r>
          </w:p>
          <w:p w14:paraId="24EBB4BC" w14:textId="3B4495C7" w:rsidR="005368DC" w:rsidRPr="007954CC" w:rsidRDefault="005368DC" w:rsidP="007D5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i/>
                <w:sz w:val="24"/>
                <w:szCs w:val="24"/>
              </w:rPr>
            </w:pPr>
          </w:p>
        </w:tc>
        <w:tc>
          <w:tcPr>
            <w:tcW w:w="2212" w:type="pct"/>
          </w:tcPr>
          <w:p w14:paraId="2E6296A7" w14:textId="77777777" w:rsidR="005368DC" w:rsidRPr="007954CC" w:rsidRDefault="005368DC" w:rsidP="005368DC">
            <w:pPr>
              <w:pStyle w:val="af5"/>
              <w:jc w:val="both"/>
              <w:rPr>
                <w:rFonts w:ascii="Times New Roman" w:hAnsi="Times New Roman" w:cs="Times New Roman"/>
                <w:i/>
                <w:sz w:val="24"/>
                <w:szCs w:val="24"/>
                <w:lang w:val="en-US"/>
              </w:rPr>
            </w:pPr>
            <w:r w:rsidRPr="007954CC">
              <w:rPr>
                <w:rFonts w:ascii="Times New Roman" w:hAnsi="Times New Roman" w:cs="Times New Roman"/>
                <w:i/>
                <w:sz w:val="24"/>
                <w:szCs w:val="24"/>
                <w:lang w:val="en-US"/>
              </w:rPr>
              <w:lastRenderedPageBreak/>
              <w:t>Please list five words to describe Russian corporate culture. Please list five words to describe Asian corporate culture or Western European corporate culture. Compare and contrast the terms noting their inherent value statements.</w:t>
            </w:r>
          </w:p>
          <w:p w14:paraId="173A5E36" w14:textId="77777777" w:rsidR="005368DC" w:rsidRPr="007954CC" w:rsidRDefault="005368DC" w:rsidP="005368DC">
            <w:pPr>
              <w:pStyle w:val="af5"/>
              <w:jc w:val="both"/>
              <w:rPr>
                <w:rFonts w:ascii="Times New Roman" w:hAnsi="Times New Roman" w:cs="Times New Roman"/>
                <w:sz w:val="24"/>
                <w:szCs w:val="24"/>
                <w:lang w:val="en-US"/>
              </w:rPr>
            </w:pPr>
          </w:p>
          <w:p w14:paraId="353CF36B" w14:textId="77777777" w:rsidR="005368DC" w:rsidRPr="007954CC" w:rsidRDefault="005368DC" w:rsidP="005368DC">
            <w:pPr>
              <w:pStyle w:val="af5"/>
              <w:jc w:val="both"/>
              <w:rPr>
                <w:rFonts w:ascii="Times New Roman" w:hAnsi="Times New Roman" w:cs="Times New Roman"/>
                <w:sz w:val="24"/>
                <w:szCs w:val="24"/>
                <w:lang w:val="en-US"/>
              </w:rPr>
            </w:pPr>
          </w:p>
          <w:p w14:paraId="7E531361" w14:textId="77777777" w:rsidR="005368DC" w:rsidRPr="007954CC" w:rsidRDefault="005368DC" w:rsidP="005368DC">
            <w:pPr>
              <w:pStyle w:val="af5"/>
              <w:jc w:val="both"/>
              <w:rPr>
                <w:rFonts w:ascii="Times New Roman" w:hAnsi="Times New Roman" w:cs="Times New Roman"/>
                <w:sz w:val="24"/>
                <w:szCs w:val="24"/>
                <w:lang w:val="en-US"/>
              </w:rPr>
            </w:pPr>
          </w:p>
          <w:p w14:paraId="541B6354" w14:textId="77777777" w:rsidR="005368DC" w:rsidRPr="007954CC" w:rsidRDefault="005368DC" w:rsidP="005368DC">
            <w:pPr>
              <w:pStyle w:val="af5"/>
              <w:jc w:val="both"/>
              <w:rPr>
                <w:rFonts w:ascii="Times New Roman" w:hAnsi="Times New Roman" w:cs="Times New Roman"/>
                <w:sz w:val="24"/>
                <w:szCs w:val="24"/>
                <w:lang w:val="en-US"/>
              </w:rPr>
            </w:pPr>
          </w:p>
          <w:p w14:paraId="01814AD2" w14:textId="39BE675B" w:rsidR="005368DC" w:rsidRPr="007954CC" w:rsidRDefault="005368DC" w:rsidP="005368DC">
            <w:pPr>
              <w:rPr>
                <w:bCs/>
                <w:i/>
                <w:sz w:val="24"/>
                <w:szCs w:val="24"/>
                <w:lang w:val="en-US"/>
              </w:rPr>
            </w:pPr>
            <w:r w:rsidRPr="007954CC">
              <w:rPr>
                <w:i/>
                <w:sz w:val="24"/>
                <w:szCs w:val="24"/>
                <w:lang w:val="en-US"/>
              </w:rPr>
              <w:t>Write a brief summary what would your sabbatical for a year be in a city, region, state, or country that is not like where you live.</w:t>
            </w:r>
          </w:p>
        </w:tc>
      </w:tr>
      <w:tr w:rsidR="005368DC" w:rsidRPr="0096466C" w14:paraId="416549F7" w14:textId="77777777" w:rsidTr="00653997">
        <w:tc>
          <w:tcPr>
            <w:tcW w:w="803" w:type="pct"/>
          </w:tcPr>
          <w:p w14:paraId="01627841" w14:textId="77777777" w:rsidR="005368DC" w:rsidRPr="007954CC" w:rsidRDefault="005368DC" w:rsidP="005368DC">
            <w:pPr>
              <w:rPr>
                <w:sz w:val="24"/>
                <w:szCs w:val="24"/>
                <w:lang w:val="en-US"/>
              </w:rPr>
            </w:pPr>
          </w:p>
        </w:tc>
        <w:tc>
          <w:tcPr>
            <w:tcW w:w="762" w:type="pct"/>
          </w:tcPr>
          <w:p w14:paraId="2EFB5F22" w14:textId="77777777" w:rsidR="005A753E" w:rsidRPr="007954CC" w:rsidRDefault="005A753E" w:rsidP="005A753E">
            <w:pPr>
              <w:tabs>
                <w:tab w:val="left" w:pos="349"/>
              </w:tabs>
              <w:contextualSpacing/>
              <w:jc w:val="left"/>
              <w:rPr>
                <w:sz w:val="24"/>
                <w:szCs w:val="24"/>
              </w:rPr>
            </w:pPr>
            <w:r w:rsidRPr="007954CC">
              <w:rPr>
                <w:sz w:val="24"/>
                <w:szCs w:val="24"/>
              </w:rPr>
              <w:t>2. Выстраивает межличностные взаимодействия путем создания общепринятых норм культурного самовыражения.</w:t>
            </w:r>
          </w:p>
          <w:p w14:paraId="39AC1022" w14:textId="77777777" w:rsidR="005368DC" w:rsidRPr="007954CC" w:rsidRDefault="005368DC" w:rsidP="005368DC">
            <w:pPr>
              <w:rPr>
                <w:sz w:val="24"/>
                <w:szCs w:val="24"/>
              </w:rPr>
            </w:pPr>
          </w:p>
        </w:tc>
        <w:tc>
          <w:tcPr>
            <w:tcW w:w="1223" w:type="pct"/>
          </w:tcPr>
          <w:p w14:paraId="027AE91F"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t>Знать:</w:t>
            </w:r>
          </w:p>
          <w:p w14:paraId="404DEFCD"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xml:space="preserve">- нормы культурного самовыражения; </w:t>
            </w:r>
          </w:p>
          <w:p w14:paraId="22B60AE0"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79943AA0"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1E61E9A4"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7F6114B5"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05000659"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3D07EAC2"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0BCD25AB"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7E8253B2"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53720C23" w14:textId="5514FFDF"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21A8EF59" w14:textId="77777777" w:rsidR="007D5F26" w:rsidRPr="007954CC" w:rsidRDefault="007D5F26"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4E1081B6"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p>
          <w:p w14:paraId="08F56565" w14:textId="6A4D0113"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left"/>
              <w:rPr>
                <w:iCs/>
                <w:sz w:val="24"/>
                <w:szCs w:val="24"/>
              </w:rPr>
            </w:pPr>
            <w:r w:rsidRPr="007954CC">
              <w:rPr>
                <w:iCs/>
                <w:sz w:val="24"/>
                <w:szCs w:val="24"/>
              </w:rPr>
              <w:t xml:space="preserve">- стратегии построения успешного межкультурного взаимодействия </w:t>
            </w:r>
          </w:p>
          <w:p w14:paraId="54E0BC7A"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4CAB8097"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6A710CC0"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0E03112C"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26B67C49"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41CAB1F2"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181957F3"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29D2F4BD" w14:textId="107DEEDF"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iCs/>
                <w:sz w:val="24"/>
                <w:szCs w:val="24"/>
              </w:rPr>
            </w:pPr>
          </w:p>
          <w:p w14:paraId="4A419576" w14:textId="77777777" w:rsidR="00802DA3" w:rsidRPr="007954CC" w:rsidRDefault="00802DA3"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iCs/>
                <w:sz w:val="24"/>
                <w:szCs w:val="24"/>
              </w:rPr>
            </w:pPr>
          </w:p>
          <w:p w14:paraId="65B7734F" w14:textId="77777777" w:rsidR="00FE34DA" w:rsidRPr="007954CC" w:rsidRDefault="00FE34DA" w:rsidP="00FE3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t>Уметь:</w:t>
            </w:r>
          </w:p>
          <w:p w14:paraId="49CF85C6" w14:textId="77777777" w:rsidR="00FE34DA" w:rsidRPr="007954CC" w:rsidRDefault="00FE34DA" w:rsidP="00FE34DA">
            <w:pPr>
              <w:pStyle w:val="af5"/>
              <w:rPr>
                <w:rFonts w:ascii="Times New Roman" w:hAnsi="Times New Roman" w:cs="Times New Roman"/>
                <w:sz w:val="24"/>
                <w:szCs w:val="24"/>
              </w:rPr>
            </w:pPr>
            <w:r w:rsidRPr="007954CC">
              <w:rPr>
                <w:rFonts w:ascii="Times New Roman" w:hAnsi="Times New Roman" w:cs="Times New Roman"/>
                <w:sz w:val="24"/>
                <w:szCs w:val="24"/>
              </w:rPr>
              <w:t>- толерантно взаимодействовать с представителями</w:t>
            </w:r>
          </w:p>
          <w:p w14:paraId="394BE23C" w14:textId="77777777" w:rsidR="00FE34DA" w:rsidRPr="007954CC" w:rsidRDefault="00FE34DA" w:rsidP="00FE34DA">
            <w:pPr>
              <w:pStyle w:val="af5"/>
              <w:rPr>
                <w:rFonts w:ascii="Times New Roman" w:hAnsi="Times New Roman" w:cs="Times New Roman"/>
                <w:sz w:val="24"/>
                <w:szCs w:val="24"/>
              </w:rPr>
            </w:pPr>
            <w:r w:rsidRPr="007954CC">
              <w:rPr>
                <w:rFonts w:ascii="Times New Roman" w:hAnsi="Times New Roman" w:cs="Times New Roman"/>
                <w:sz w:val="24"/>
                <w:szCs w:val="24"/>
              </w:rPr>
              <w:t>различных культур;</w:t>
            </w:r>
          </w:p>
          <w:p w14:paraId="2FED865E" w14:textId="77777777" w:rsidR="00FE34DA" w:rsidRPr="007954CC" w:rsidRDefault="00FE34DA" w:rsidP="00FE34DA">
            <w:pPr>
              <w:pStyle w:val="af5"/>
              <w:rPr>
                <w:rFonts w:ascii="Times New Roman" w:hAnsi="Times New Roman" w:cs="Times New Roman"/>
                <w:sz w:val="24"/>
                <w:szCs w:val="24"/>
              </w:rPr>
            </w:pPr>
          </w:p>
          <w:p w14:paraId="6946B713" w14:textId="77777777" w:rsidR="00FE34DA" w:rsidRPr="007954CC" w:rsidRDefault="00FE34DA" w:rsidP="00FE34DA">
            <w:pPr>
              <w:pStyle w:val="af5"/>
              <w:rPr>
                <w:rFonts w:ascii="Times New Roman" w:hAnsi="Times New Roman" w:cs="Times New Roman"/>
                <w:sz w:val="24"/>
                <w:szCs w:val="24"/>
              </w:rPr>
            </w:pPr>
          </w:p>
          <w:p w14:paraId="2CEC2C8C" w14:textId="77777777" w:rsidR="00FE34DA" w:rsidRPr="007954CC" w:rsidRDefault="00FE34DA" w:rsidP="00FE34DA">
            <w:pPr>
              <w:pStyle w:val="af5"/>
              <w:rPr>
                <w:rFonts w:ascii="Times New Roman" w:hAnsi="Times New Roman" w:cs="Times New Roman"/>
                <w:sz w:val="24"/>
                <w:szCs w:val="24"/>
              </w:rPr>
            </w:pPr>
          </w:p>
          <w:p w14:paraId="7072A49B" w14:textId="77777777" w:rsidR="00FE34DA" w:rsidRPr="007954CC" w:rsidRDefault="00FE34DA" w:rsidP="00FE34DA">
            <w:pPr>
              <w:pStyle w:val="af5"/>
              <w:rPr>
                <w:rFonts w:ascii="Times New Roman" w:hAnsi="Times New Roman" w:cs="Times New Roman"/>
                <w:sz w:val="24"/>
                <w:szCs w:val="24"/>
              </w:rPr>
            </w:pPr>
          </w:p>
          <w:p w14:paraId="1C677E1B" w14:textId="77777777" w:rsidR="00FE34DA" w:rsidRPr="007954CC" w:rsidRDefault="00FE34DA" w:rsidP="00FE34DA">
            <w:pPr>
              <w:pStyle w:val="af5"/>
              <w:rPr>
                <w:rFonts w:ascii="Times New Roman" w:hAnsi="Times New Roman" w:cs="Times New Roman"/>
                <w:sz w:val="24"/>
                <w:szCs w:val="24"/>
              </w:rPr>
            </w:pPr>
          </w:p>
          <w:p w14:paraId="23CF1332" w14:textId="77777777" w:rsidR="00FE34DA" w:rsidRPr="007954CC" w:rsidRDefault="00FE34DA" w:rsidP="00FE34DA">
            <w:pPr>
              <w:pStyle w:val="af5"/>
              <w:rPr>
                <w:rFonts w:ascii="Times New Roman" w:hAnsi="Times New Roman" w:cs="Times New Roman"/>
                <w:sz w:val="24"/>
                <w:szCs w:val="24"/>
              </w:rPr>
            </w:pPr>
          </w:p>
          <w:p w14:paraId="1C4CDE07" w14:textId="77777777" w:rsidR="00FE34DA" w:rsidRPr="007954CC" w:rsidRDefault="00FE34DA" w:rsidP="00FE34DA">
            <w:pPr>
              <w:pStyle w:val="af5"/>
              <w:rPr>
                <w:rFonts w:ascii="Times New Roman" w:hAnsi="Times New Roman" w:cs="Times New Roman"/>
                <w:sz w:val="24"/>
                <w:szCs w:val="24"/>
              </w:rPr>
            </w:pPr>
          </w:p>
          <w:p w14:paraId="176FF597" w14:textId="77777777" w:rsidR="00FE34DA" w:rsidRPr="007954CC" w:rsidRDefault="00FE34DA" w:rsidP="00FE34DA">
            <w:pPr>
              <w:pStyle w:val="af5"/>
              <w:rPr>
                <w:rFonts w:ascii="Times New Roman" w:hAnsi="Times New Roman" w:cs="Times New Roman"/>
                <w:sz w:val="24"/>
                <w:szCs w:val="24"/>
              </w:rPr>
            </w:pPr>
          </w:p>
          <w:p w14:paraId="103DA366" w14:textId="77777777" w:rsidR="00FE34DA" w:rsidRPr="007954CC" w:rsidRDefault="00FE34DA" w:rsidP="00FE34DA">
            <w:pPr>
              <w:pStyle w:val="af5"/>
              <w:rPr>
                <w:rFonts w:ascii="Times New Roman" w:hAnsi="Times New Roman" w:cs="Times New Roman"/>
                <w:sz w:val="24"/>
                <w:szCs w:val="24"/>
              </w:rPr>
            </w:pPr>
          </w:p>
          <w:p w14:paraId="79CEC151" w14:textId="77777777" w:rsidR="00FE34DA" w:rsidRPr="007954CC" w:rsidRDefault="00FE34DA" w:rsidP="00FE34DA">
            <w:pPr>
              <w:pStyle w:val="af5"/>
              <w:rPr>
                <w:rFonts w:ascii="Times New Roman" w:hAnsi="Times New Roman" w:cs="Times New Roman"/>
                <w:sz w:val="24"/>
                <w:szCs w:val="24"/>
              </w:rPr>
            </w:pPr>
          </w:p>
          <w:p w14:paraId="7550F1F9" w14:textId="77777777" w:rsidR="00FE34DA" w:rsidRPr="007954CC" w:rsidRDefault="00FE34DA" w:rsidP="00FE34DA">
            <w:pPr>
              <w:pStyle w:val="af5"/>
              <w:rPr>
                <w:rFonts w:ascii="Times New Roman" w:hAnsi="Times New Roman" w:cs="Times New Roman"/>
                <w:sz w:val="24"/>
                <w:szCs w:val="24"/>
              </w:rPr>
            </w:pPr>
          </w:p>
          <w:p w14:paraId="2185510B" w14:textId="77777777" w:rsidR="00FE34DA" w:rsidRPr="007954CC" w:rsidRDefault="00FE34DA" w:rsidP="00FE34DA">
            <w:pPr>
              <w:pStyle w:val="af5"/>
              <w:rPr>
                <w:rFonts w:ascii="Times New Roman" w:hAnsi="Times New Roman" w:cs="Times New Roman"/>
                <w:sz w:val="24"/>
                <w:szCs w:val="24"/>
              </w:rPr>
            </w:pPr>
          </w:p>
          <w:p w14:paraId="40A8633D" w14:textId="77777777" w:rsidR="00FE34DA" w:rsidRPr="007954CC" w:rsidRDefault="00FE34DA" w:rsidP="00FE34DA">
            <w:pPr>
              <w:pStyle w:val="af5"/>
              <w:rPr>
                <w:rFonts w:ascii="Times New Roman" w:hAnsi="Times New Roman" w:cs="Times New Roman"/>
                <w:sz w:val="24"/>
                <w:szCs w:val="24"/>
              </w:rPr>
            </w:pPr>
          </w:p>
          <w:p w14:paraId="2F32E174" w14:textId="5438BA32" w:rsidR="00FE34DA" w:rsidRPr="007954CC" w:rsidRDefault="00FE34DA" w:rsidP="00FE34DA">
            <w:pPr>
              <w:pStyle w:val="af5"/>
              <w:rPr>
                <w:rFonts w:ascii="Times New Roman" w:hAnsi="Times New Roman" w:cs="Times New Roman"/>
                <w:sz w:val="24"/>
                <w:szCs w:val="24"/>
              </w:rPr>
            </w:pPr>
            <w:r w:rsidRPr="007954CC">
              <w:rPr>
                <w:rFonts w:ascii="Times New Roman" w:hAnsi="Times New Roman" w:cs="Times New Roman"/>
                <w:sz w:val="24"/>
                <w:szCs w:val="24"/>
              </w:rPr>
              <w:t>- применять полученные знания и умения на практике в области</w:t>
            </w:r>
          </w:p>
          <w:p w14:paraId="4DFFE7D2" w14:textId="77777777" w:rsidR="00FE34DA" w:rsidRPr="007954CC" w:rsidRDefault="00FE34DA" w:rsidP="00FE34DA">
            <w:pPr>
              <w:pStyle w:val="af5"/>
              <w:rPr>
                <w:rFonts w:ascii="Times New Roman" w:hAnsi="Times New Roman" w:cs="Times New Roman"/>
                <w:sz w:val="24"/>
                <w:szCs w:val="24"/>
              </w:rPr>
            </w:pPr>
            <w:r w:rsidRPr="007954CC">
              <w:rPr>
                <w:rFonts w:ascii="Times New Roman" w:hAnsi="Times New Roman" w:cs="Times New Roman"/>
                <w:sz w:val="24"/>
                <w:szCs w:val="24"/>
              </w:rPr>
              <w:t>межкультурного общения</w:t>
            </w:r>
          </w:p>
          <w:p w14:paraId="18F3C85F" w14:textId="4A9775E4" w:rsidR="005A753E" w:rsidRPr="007954CC" w:rsidRDefault="005A753E" w:rsidP="00B46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i/>
                <w:sz w:val="24"/>
                <w:szCs w:val="24"/>
              </w:rPr>
            </w:pPr>
          </w:p>
        </w:tc>
        <w:tc>
          <w:tcPr>
            <w:tcW w:w="2212" w:type="pct"/>
          </w:tcPr>
          <w:p w14:paraId="679DB859" w14:textId="77777777" w:rsidR="005368DC" w:rsidRPr="007954CC" w:rsidRDefault="005368DC" w:rsidP="005368DC">
            <w:pPr>
              <w:rPr>
                <w:bCs/>
                <w:i/>
                <w:sz w:val="24"/>
                <w:szCs w:val="24"/>
                <w:lang w:val="en-US"/>
              </w:rPr>
            </w:pPr>
            <w:r w:rsidRPr="007954CC">
              <w:rPr>
                <w:bCs/>
                <w:i/>
                <w:sz w:val="24"/>
                <w:szCs w:val="24"/>
                <w:lang w:val="en-US"/>
              </w:rPr>
              <w:lastRenderedPageBreak/>
              <w:t xml:space="preserve">Decide whether the statements are true or false and then check your answers by reading the article. </w:t>
            </w:r>
          </w:p>
          <w:p w14:paraId="28B613C9" w14:textId="77777777" w:rsidR="005368DC" w:rsidRPr="007954CC" w:rsidRDefault="005368DC" w:rsidP="005368DC">
            <w:pPr>
              <w:rPr>
                <w:i/>
                <w:sz w:val="24"/>
                <w:szCs w:val="24"/>
                <w:lang w:val="en-US"/>
              </w:rPr>
            </w:pPr>
          </w:p>
          <w:p w14:paraId="6C21DD9C" w14:textId="63E8F822" w:rsidR="005368DC" w:rsidRPr="007954CC" w:rsidRDefault="005368DC" w:rsidP="004C1116">
            <w:pPr>
              <w:pStyle w:val="a4"/>
              <w:numPr>
                <w:ilvl w:val="0"/>
                <w:numId w:val="14"/>
              </w:numPr>
              <w:tabs>
                <w:tab w:val="left" w:pos="157"/>
                <w:tab w:val="left" w:pos="220"/>
              </w:tabs>
              <w:ind w:left="0" w:firstLine="0"/>
              <w:jc w:val="both"/>
              <w:rPr>
                <w:color w:val="000000"/>
                <w:sz w:val="24"/>
                <w:szCs w:val="24"/>
                <w:lang w:val="en-US"/>
              </w:rPr>
            </w:pPr>
            <w:r w:rsidRPr="007954CC">
              <w:rPr>
                <w:color w:val="000000"/>
                <w:sz w:val="24"/>
                <w:szCs w:val="24"/>
                <w:lang w:val="en-US"/>
              </w:rPr>
              <w:t xml:space="preserve">In Singapore, the word ‘no’ is considered impolite. </w:t>
            </w:r>
          </w:p>
          <w:p w14:paraId="6A3F9079" w14:textId="7B84240A" w:rsidR="005368DC" w:rsidRPr="007954CC" w:rsidRDefault="005368DC" w:rsidP="004C1116">
            <w:pPr>
              <w:pStyle w:val="a4"/>
              <w:numPr>
                <w:ilvl w:val="0"/>
                <w:numId w:val="14"/>
              </w:numPr>
              <w:tabs>
                <w:tab w:val="left" w:pos="157"/>
                <w:tab w:val="left" w:pos="220"/>
              </w:tabs>
              <w:ind w:left="0" w:firstLine="0"/>
              <w:jc w:val="both"/>
              <w:rPr>
                <w:color w:val="000000"/>
                <w:sz w:val="24"/>
                <w:szCs w:val="24"/>
                <w:lang w:val="en-US"/>
              </w:rPr>
            </w:pPr>
            <w:r w:rsidRPr="007954CC">
              <w:rPr>
                <w:color w:val="000000"/>
                <w:sz w:val="24"/>
                <w:szCs w:val="24"/>
                <w:lang w:val="en-US"/>
              </w:rPr>
              <w:t xml:space="preserve">In Greece, you should nod your head upwards to say ‘yes’. </w:t>
            </w:r>
          </w:p>
          <w:p w14:paraId="239653E4" w14:textId="17677EDC" w:rsidR="005368DC" w:rsidRPr="007954CC" w:rsidRDefault="005368DC" w:rsidP="004C1116">
            <w:pPr>
              <w:pStyle w:val="a4"/>
              <w:numPr>
                <w:ilvl w:val="0"/>
                <w:numId w:val="14"/>
              </w:numPr>
              <w:tabs>
                <w:tab w:val="left" w:pos="157"/>
                <w:tab w:val="left" w:pos="220"/>
              </w:tabs>
              <w:ind w:left="0" w:firstLine="0"/>
              <w:jc w:val="both"/>
              <w:rPr>
                <w:color w:val="000000"/>
                <w:sz w:val="24"/>
                <w:szCs w:val="24"/>
                <w:lang w:val="en-US"/>
              </w:rPr>
            </w:pPr>
            <w:r w:rsidRPr="007954CC">
              <w:rPr>
                <w:color w:val="000000"/>
                <w:sz w:val="24"/>
                <w:szCs w:val="24"/>
                <w:lang w:val="en-US"/>
              </w:rPr>
              <w:t xml:space="preserve">In Italy, it is a bad idea to turn up late for a meeting. </w:t>
            </w:r>
          </w:p>
          <w:p w14:paraId="591D14D0" w14:textId="787A6EB2" w:rsidR="005368DC" w:rsidRPr="007954CC" w:rsidRDefault="005368DC" w:rsidP="004C1116">
            <w:pPr>
              <w:pStyle w:val="a4"/>
              <w:numPr>
                <w:ilvl w:val="0"/>
                <w:numId w:val="14"/>
              </w:numPr>
              <w:tabs>
                <w:tab w:val="left" w:pos="157"/>
                <w:tab w:val="left" w:pos="220"/>
              </w:tabs>
              <w:ind w:left="0" w:firstLine="0"/>
              <w:jc w:val="both"/>
              <w:rPr>
                <w:color w:val="000000"/>
                <w:sz w:val="24"/>
                <w:szCs w:val="24"/>
                <w:lang w:val="en-US"/>
              </w:rPr>
            </w:pPr>
            <w:r w:rsidRPr="007954CC">
              <w:rPr>
                <w:color w:val="000000"/>
                <w:sz w:val="24"/>
                <w:szCs w:val="24"/>
                <w:lang w:val="en-US"/>
              </w:rPr>
              <w:t xml:space="preserve">In the Netherlands, it is a bad idea to turn up late for a meeting. </w:t>
            </w:r>
          </w:p>
          <w:p w14:paraId="4BB4583D" w14:textId="0BF5AC63" w:rsidR="005368DC" w:rsidRPr="007954CC" w:rsidRDefault="005368DC" w:rsidP="004C1116">
            <w:pPr>
              <w:pStyle w:val="a4"/>
              <w:numPr>
                <w:ilvl w:val="0"/>
                <w:numId w:val="14"/>
              </w:numPr>
              <w:tabs>
                <w:tab w:val="left" w:pos="157"/>
                <w:tab w:val="left" w:pos="220"/>
              </w:tabs>
              <w:ind w:left="0" w:firstLine="0"/>
              <w:jc w:val="both"/>
              <w:rPr>
                <w:color w:val="000000"/>
                <w:sz w:val="24"/>
                <w:szCs w:val="24"/>
                <w:lang w:val="en-US"/>
              </w:rPr>
            </w:pPr>
            <w:r w:rsidRPr="007954CC">
              <w:rPr>
                <w:color w:val="000000"/>
                <w:sz w:val="24"/>
                <w:szCs w:val="24"/>
                <w:lang w:val="en-US"/>
              </w:rPr>
              <w:t xml:space="preserve">In Japan, the business card is very important and should be treated with respect. </w:t>
            </w:r>
          </w:p>
          <w:p w14:paraId="60A9EC7B" w14:textId="6AE3000B" w:rsidR="005368DC" w:rsidRPr="007954CC" w:rsidRDefault="005368DC" w:rsidP="004C1116">
            <w:pPr>
              <w:pStyle w:val="a4"/>
              <w:numPr>
                <w:ilvl w:val="0"/>
                <w:numId w:val="14"/>
              </w:numPr>
              <w:tabs>
                <w:tab w:val="left" w:pos="157"/>
                <w:tab w:val="left" w:pos="220"/>
              </w:tabs>
              <w:ind w:left="0" w:firstLine="0"/>
              <w:jc w:val="both"/>
              <w:rPr>
                <w:color w:val="000000"/>
                <w:sz w:val="24"/>
                <w:szCs w:val="24"/>
                <w:lang w:val="en-US"/>
              </w:rPr>
            </w:pPr>
            <w:r w:rsidRPr="007954CC">
              <w:rPr>
                <w:color w:val="000000"/>
                <w:sz w:val="24"/>
                <w:szCs w:val="24"/>
                <w:lang w:val="en-US"/>
              </w:rPr>
              <w:t xml:space="preserve">In Russia, you should not argue during business deals. </w:t>
            </w:r>
          </w:p>
          <w:p w14:paraId="71E22018" w14:textId="77777777" w:rsidR="005368DC" w:rsidRPr="007954CC" w:rsidRDefault="005368DC" w:rsidP="004C1116">
            <w:pPr>
              <w:pStyle w:val="a4"/>
              <w:numPr>
                <w:ilvl w:val="0"/>
                <w:numId w:val="14"/>
              </w:numPr>
              <w:tabs>
                <w:tab w:val="left" w:pos="157"/>
                <w:tab w:val="left" w:pos="220"/>
              </w:tabs>
              <w:ind w:left="0" w:firstLine="0"/>
              <w:jc w:val="both"/>
              <w:rPr>
                <w:color w:val="000000"/>
                <w:sz w:val="24"/>
                <w:szCs w:val="24"/>
                <w:lang w:val="en-US"/>
              </w:rPr>
            </w:pPr>
            <w:r w:rsidRPr="007954CC">
              <w:rPr>
                <w:color w:val="000000"/>
                <w:sz w:val="24"/>
                <w:szCs w:val="24"/>
                <w:lang w:val="en-US"/>
              </w:rPr>
              <w:t xml:space="preserve">In Turkey, you should not insist on sharing the restaurant bill with your host. </w:t>
            </w:r>
          </w:p>
          <w:p w14:paraId="0AF62AC3" w14:textId="21859B09" w:rsidR="005368DC" w:rsidRPr="007954CC" w:rsidRDefault="005368DC" w:rsidP="004C1116">
            <w:pPr>
              <w:pStyle w:val="a4"/>
              <w:numPr>
                <w:ilvl w:val="0"/>
                <w:numId w:val="14"/>
              </w:numPr>
              <w:tabs>
                <w:tab w:val="left" w:pos="157"/>
                <w:tab w:val="left" w:pos="220"/>
              </w:tabs>
              <w:ind w:left="0" w:firstLine="0"/>
              <w:jc w:val="both"/>
              <w:rPr>
                <w:color w:val="000000"/>
                <w:sz w:val="24"/>
                <w:szCs w:val="24"/>
                <w:lang w:val="en-US"/>
              </w:rPr>
            </w:pPr>
            <w:r w:rsidRPr="007954CC">
              <w:rPr>
                <w:color w:val="000000"/>
                <w:sz w:val="24"/>
                <w:szCs w:val="24"/>
                <w:lang w:val="en-US"/>
              </w:rPr>
              <w:t xml:space="preserve">In Mexico, you should be careful about proposing dinner arrangements with your client. </w:t>
            </w:r>
          </w:p>
          <w:p w14:paraId="20D34000" w14:textId="77777777" w:rsidR="005368DC" w:rsidRPr="007954CC" w:rsidRDefault="005368DC" w:rsidP="005368DC">
            <w:pPr>
              <w:pStyle w:val="af5"/>
              <w:jc w:val="both"/>
              <w:rPr>
                <w:rFonts w:ascii="Times New Roman" w:hAnsi="Times New Roman" w:cs="Times New Roman"/>
                <w:sz w:val="24"/>
                <w:szCs w:val="24"/>
                <w:lang w:val="en-US"/>
              </w:rPr>
            </w:pPr>
          </w:p>
          <w:p w14:paraId="634B0C93" w14:textId="6529B071" w:rsidR="005368DC" w:rsidRPr="007954CC" w:rsidRDefault="005368DC" w:rsidP="005368DC">
            <w:pPr>
              <w:tabs>
                <w:tab w:val="left" w:pos="940"/>
                <w:tab w:val="left" w:pos="1440"/>
              </w:tabs>
              <w:rPr>
                <w:i/>
                <w:sz w:val="24"/>
                <w:szCs w:val="24"/>
                <w:lang w:val="en-US"/>
              </w:rPr>
            </w:pPr>
            <w:r w:rsidRPr="007954CC">
              <w:rPr>
                <w:i/>
                <w:sz w:val="24"/>
                <w:szCs w:val="24"/>
                <w:lang w:val="en-US"/>
              </w:rPr>
              <w:t>Decide if th</w:t>
            </w:r>
            <w:r w:rsidR="00E10990" w:rsidRPr="007954CC">
              <w:rPr>
                <w:i/>
                <w:sz w:val="24"/>
                <w:szCs w:val="24"/>
                <w:lang w:val="en-US"/>
              </w:rPr>
              <w:t>ese</w:t>
            </w:r>
            <w:r w:rsidRPr="007954CC">
              <w:rPr>
                <w:i/>
                <w:sz w:val="24"/>
                <w:szCs w:val="24"/>
                <w:lang w:val="en-US"/>
              </w:rPr>
              <w:t xml:space="preserve"> sentences are true or false.</w:t>
            </w:r>
          </w:p>
          <w:p w14:paraId="512E55AB" w14:textId="0B62BD29" w:rsidR="005368DC" w:rsidRPr="007954CC" w:rsidRDefault="005368DC" w:rsidP="004C1116">
            <w:pPr>
              <w:pStyle w:val="a4"/>
              <w:numPr>
                <w:ilvl w:val="0"/>
                <w:numId w:val="24"/>
              </w:numPr>
              <w:tabs>
                <w:tab w:val="left" w:pos="940"/>
                <w:tab w:val="left" w:pos="1440"/>
              </w:tabs>
              <w:rPr>
                <w:color w:val="000000"/>
                <w:sz w:val="24"/>
                <w:szCs w:val="24"/>
                <w:lang w:val="en-US"/>
              </w:rPr>
            </w:pPr>
            <w:r w:rsidRPr="007954CC">
              <w:rPr>
                <w:color w:val="000000"/>
                <w:sz w:val="24"/>
                <w:szCs w:val="24"/>
                <w:lang w:val="en-US"/>
              </w:rPr>
              <w:t xml:space="preserve">Calling your new boss by his first name is not a good idea in this country. </w:t>
            </w:r>
          </w:p>
          <w:p w14:paraId="79995B08" w14:textId="65FF7681" w:rsidR="005368DC" w:rsidRPr="007954CC" w:rsidRDefault="005368DC" w:rsidP="004C1116">
            <w:pPr>
              <w:pStyle w:val="a4"/>
              <w:numPr>
                <w:ilvl w:val="0"/>
                <w:numId w:val="24"/>
              </w:numPr>
              <w:tabs>
                <w:tab w:val="left" w:pos="940"/>
                <w:tab w:val="left" w:pos="1440"/>
              </w:tabs>
              <w:rPr>
                <w:color w:val="000000"/>
                <w:sz w:val="24"/>
                <w:szCs w:val="24"/>
                <w:lang w:val="en-US"/>
              </w:rPr>
            </w:pPr>
            <w:r w:rsidRPr="007954CC">
              <w:rPr>
                <w:color w:val="000000"/>
                <w:sz w:val="24"/>
                <w:szCs w:val="24"/>
                <w:lang w:val="en-US"/>
              </w:rPr>
              <w:t xml:space="preserve">Parking your car in the manager’s parking space is not allowed. </w:t>
            </w:r>
          </w:p>
          <w:p w14:paraId="0B4640EA" w14:textId="14721DF0" w:rsidR="005368DC" w:rsidRPr="007954CC" w:rsidRDefault="005368DC" w:rsidP="004C1116">
            <w:pPr>
              <w:pStyle w:val="a4"/>
              <w:numPr>
                <w:ilvl w:val="0"/>
                <w:numId w:val="24"/>
              </w:numPr>
              <w:tabs>
                <w:tab w:val="left" w:pos="940"/>
                <w:tab w:val="left" w:pos="1440"/>
              </w:tabs>
              <w:rPr>
                <w:color w:val="000000"/>
                <w:sz w:val="24"/>
                <w:szCs w:val="24"/>
                <w:lang w:val="en-US"/>
              </w:rPr>
            </w:pPr>
            <w:r w:rsidRPr="007954CC">
              <w:rPr>
                <w:color w:val="000000"/>
                <w:sz w:val="24"/>
                <w:szCs w:val="24"/>
                <w:lang w:val="en-US"/>
              </w:rPr>
              <w:t xml:space="preserve">The company dress code is very relaxed, so it is not necessary to wear a suit and tie for the meeting. </w:t>
            </w:r>
          </w:p>
          <w:p w14:paraId="2134FFFD" w14:textId="78F34950" w:rsidR="005368DC" w:rsidRPr="007954CC" w:rsidRDefault="005368DC" w:rsidP="004C1116">
            <w:pPr>
              <w:pStyle w:val="a4"/>
              <w:numPr>
                <w:ilvl w:val="0"/>
                <w:numId w:val="24"/>
              </w:numPr>
              <w:tabs>
                <w:tab w:val="left" w:pos="940"/>
                <w:tab w:val="left" w:pos="1440"/>
              </w:tabs>
              <w:rPr>
                <w:color w:val="000000"/>
                <w:sz w:val="24"/>
                <w:szCs w:val="24"/>
                <w:lang w:val="en-US"/>
              </w:rPr>
            </w:pPr>
            <w:r w:rsidRPr="007954CC">
              <w:rPr>
                <w:color w:val="000000"/>
                <w:sz w:val="24"/>
                <w:szCs w:val="24"/>
                <w:lang w:val="en-US"/>
              </w:rPr>
              <w:t xml:space="preserve">There is a general possibility of offending someone if you ignore cultural etiquette. </w:t>
            </w:r>
          </w:p>
          <w:p w14:paraId="094D627B" w14:textId="28508D0E" w:rsidR="005368DC" w:rsidRPr="007954CC" w:rsidRDefault="005368DC" w:rsidP="004C1116">
            <w:pPr>
              <w:pStyle w:val="a4"/>
              <w:numPr>
                <w:ilvl w:val="0"/>
                <w:numId w:val="24"/>
              </w:numPr>
              <w:tabs>
                <w:tab w:val="left" w:pos="940"/>
                <w:tab w:val="left" w:pos="1440"/>
              </w:tabs>
              <w:rPr>
                <w:color w:val="000000"/>
                <w:sz w:val="24"/>
                <w:szCs w:val="24"/>
                <w:lang w:val="en-US"/>
              </w:rPr>
            </w:pPr>
            <w:r w:rsidRPr="007954CC">
              <w:rPr>
                <w:color w:val="000000"/>
                <w:sz w:val="24"/>
                <w:szCs w:val="24"/>
                <w:lang w:val="en-US"/>
              </w:rPr>
              <w:t xml:space="preserve">If you want to do successful business in Russia, it is a good idea to stick to your guns during negotiations. </w:t>
            </w:r>
          </w:p>
          <w:p w14:paraId="78C7CCCA" w14:textId="354029D4" w:rsidR="005368DC" w:rsidRPr="007954CC" w:rsidRDefault="005368DC" w:rsidP="004C1116">
            <w:pPr>
              <w:pStyle w:val="a4"/>
              <w:numPr>
                <w:ilvl w:val="0"/>
                <w:numId w:val="24"/>
              </w:numPr>
              <w:tabs>
                <w:tab w:val="left" w:pos="940"/>
                <w:tab w:val="left" w:pos="1440"/>
              </w:tabs>
              <w:rPr>
                <w:color w:val="000000"/>
                <w:sz w:val="24"/>
                <w:szCs w:val="24"/>
                <w:lang w:val="en-US"/>
              </w:rPr>
            </w:pPr>
            <w:r w:rsidRPr="007954CC">
              <w:rPr>
                <w:color w:val="000000"/>
                <w:sz w:val="24"/>
                <w:szCs w:val="24"/>
                <w:lang w:val="en-US"/>
              </w:rPr>
              <w:t xml:space="preserve">If Sam keeps arriving late for work, there is a possibility that he will get the sack. </w:t>
            </w:r>
          </w:p>
          <w:p w14:paraId="240865DC" w14:textId="79917863" w:rsidR="005368DC" w:rsidRPr="007954CC" w:rsidRDefault="005368DC" w:rsidP="004C1116">
            <w:pPr>
              <w:pStyle w:val="a4"/>
              <w:numPr>
                <w:ilvl w:val="0"/>
                <w:numId w:val="24"/>
              </w:numPr>
              <w:tabs>
                <w:tab w:val="left" w:pos="940"/>
                <w:tab w:val="left" w:pos="1440"/>
              </w:tabs>
              <w:rPr>
                <w:color w:val="000000"/>
                <w:sz w:val="24"/>
                <w:szCs w:val="24"/>
                <w:lang w:val="en-US"/>
              </w:rPr>
            </w:pPr>
            <w:r w:rsidRPr="007954CC">
              <w:rPr>
                <w:color w:val="000000"/>
                <w:sz w:val="24"/>
                <w:szCs w:val="24"/>
                <w:lang w:val="en-US"/>
              </w:rPr>
              <w:t xml:space="preserve">Karina has been very stressed lately. It is necessary for her to take a holiday. </w:t>
            </w:r>
          </w:p>
          <w:p w14:paraId="460E2E52" w14:textId="77777777" w:rsidR="005368DC" w:rsidRPr="007954CC" w:rsidRDefault="005368DC" w:rsidP="00FE34DA">
            <w:pPr>
              <w:tabs>
                <w:tab w:val="left" w:pos="220"/>
                <w:tab w:val="left" w:pos="720"/>
              </w:tabs>
              <w:ind w:left="0" w:firstLine="0"/>
              <w:rPr>
                <w:bCs/>
                <w:i/>
                <w:sz w:val="24"/>
                <w:szCs w:val="24"/>
                <w:lang w:val="en-US"/>
              </w:rPr>
            </w:pPr>
          </w:p>
          <w:p w14:paraId="2913D92E" w14:textId="40C41E5C" w:rsidR="005368DC" w:rsidRPr="007954CC" w:rsidRDefault="005368DC" w:rsidP="005368DC">
            <w:pPr>
              <w:tabs>
                <w:tab w:val="left" w:pos="220"/>
                <w:tab w:val="left" w:pos="720"/>
              </w:tabs>
              <w:rPr>
                <w:bCs/>
                <w:i/>
                <w:sz w:val="24"/>
                <w:szCs w:val="24"/>
                <w:lang w:val="en-US"/>
              </w:rPr>
            </w:pPr>
            <w:r w:rsidRPr="007954CC">
              <w:rPr>
                <w:bCs/>
                <w:i/>
                <w:sz w:val="24"/>
                <w:szCs w:val="24"/>
                <w:lang w:val="en-US"/>
              </w:rPr>
              <w:lastRenderedPageBreak/>
              <w:t xml:space="preserve">Speculate about the happened situations trying to explain the reasons of why that happened using a suitable past form of should, may, might, could, couldn’t, can’t, must + the verb in brackets </w:t>
            </w:r>
          </w:p>
          <w:p w14:paraId="797F87EF" w14:textId="3ECD8943" w:rsidR="005368DC" w:rsidRPr="007954CC" w:rsidRDefault="005368DC" w:rsidP="005368DC">
            <w:pPr>
              <w:tabs>
                <w:tab w:val="left" w:pos="220"/>
                <w:tab w:val="left" w:pos="720"/>
              </w:tabs>
              <w:rPr>
                <w:b/>
                <w:bCs/>
                <w:sz w:val="24"/>
                <w:szCs w:val="24"/>
                <w:lang w:val="en-US"/>
              </w:rPr>
            </w:pPr>
            <w:r w:rsidRPr="007954CC">
              <w:rPr>
                <w:sz w:val="24"/>
                <w:szCs w:val="24"/>
                <w:lang w:val="en-US"/>
              </w:rPr>
              <w:t xml:space="preserve">Example: Duncan looked rather upset. He must have misunderstood (misunderstand) me. </w:t>
            </w:r>
          </w:p>
          <w:p w14:paraId="2C8ECDF1" w14:textId="6E17A102" w:rsidR="005368DC" w:rsidRPr="007954CC" w:rsidRDefault="005368DC" w:rsidP="004C1116">
            <w:pPr>
              <w:pStyle w:val="a4"/>
              <w:numPr>
                <w:ilvl w:val="0"/>
                <w:numId w:val="23"/>
              </w:numPr>
              <w:tabs>
                <w:tab w:val="left" w:pos="940"/>
                <w:tab w:val="left" w:pos="1440"/>
              </w:tabs>
              <w:rPr>
                <w:color w:val="000000"/>
                <w:sz w:val="24"/>
                <w:szCs w:val="24"/>
                <w:lang w:val="en-US"/>
              </w:rPr>
            </w:pPr>
            <w:r w:rsidRPr="007954CC">
              <w:rPr>
                <w:color w:val="000000"/>
                <w:sz w:val="24"/>
                <w:szCs w:val="24"/>
                <w:lang w:val="en-US"/>
              </w:rPr>
              <w:t xml:space="preserve">Michael’s meeting in the Netherlands didn’t go so well. He (arrive) so late for the meeting. </w:t>
            </w:r>
          </w:p>
          <w:p w14:paraId="7D7F6299" w14:textId="69A641FB" w:rsidR="005368DC" w:rsidRPr="007954CC" w:rsidRDefault="005368DC" w:rsidP="004C1116">
            <w:pPr>
              <w:pStyle w:val="a4"/>
              <w:numPr>
                <w:ilvl w:val="0"/>
                <w:numId w:val="23"/>
              </w:numPr>
              <w:tabs>
                <w:tab w:val="left" w:pos="940"/>
                <w:tab w:val="left" w:pos="1440"/>
              </w:tabs>
              <w:rPr>
                <w:color w:val="000000"/>
                <w:sz w:val="24"/>
                <w:szCs w:val="24"/>
                <w:lang w:val="en-US"/>
              </w:rPr>
            </w:pPr>
            <w:r w:rsidRPr="007954CC">
              <w:rPr>
                <w:color w:val="000000"/>
                <w:sz w:val="24"/>
                <w:szCs w:val="24"/>
                <w:lang w:val="en-US"/>
              </w:rPr>
              <w:t xml:space="preserve">Margaret failed her exam again. She (study) harder. </w:t>
            </w:r>
          </w:p>
          <w:p w14:paraId="1AF695CC" w14:textId="1B88C97B" w:rsidR="005368DC" w:rsidRPr="007954CC" w:rsidRDefault="005368DC" w:rsidP="004C1116">
            <w:pPr>
              <w:pStyle w:val="a4"/>
              <w:numPr>
                <w:ilvl w:val="0"/>
                <w:numId w:val="23"/>
              </w:numPr>
              <w:tabs>
                <w:tab w:val="left" w:pos="940"/>
                <w:tab w:val="left" w:pos="1440"/>
              </w:tabs>
              <w:rPr>
                <w:color w:val="000000"/>
                <w:sz w:val="24"/>
                <w:szCs w:val="24"/>
                <w:lang w:val="en-US"/>
              </w:rPr>
            </w:pPr>
            <w:r w:rsidRPr="007954CC">
              <w:rPr>
                <w:color w:val="000000"/>
                <w:sz w:val="24"/>
                <w:szCs w:val="24"/>
                <w:lang w:val="en-US"/>
              </w:rPr>
              <w:t xml:space="preserve">We didn’t receive your last invoice. You (send) it to the wrong address. </w:t>
            </w:r>
          </w:p>
          <w:p w14:paraId="00DD83A9" w14:textId="2A3E3345" w:rsidR="005368DC" w:rsidRPr="007954CC" w:rsidRDefault="005368DC" w:rsidP="004C1116">
            <w:pPr>
              <w:pStyle w:val="a4"/>
              <w:numPr>
                <w:ilvl w:val="0"/>
                <w:numId w:val="23"/>
              </w:numPr>
              <w:tabs>
                <w:tab w:val="left" w:pos="940"/>
                <w:tab w:val="left" w:pos="1440"/>
              </w:tabs>
              <w:rPr>
                <w:color w:val="000000"/>
                <w:sz w:val="24"/>
                <w:szCs w:val="24"/>
                <w:lang w:val="en-US"/>
              </w:rPr>
            </w:pPr>
            <w:r w:rsidRPr="007954CC">
              <w:rPr>
                <w:color w:val="000000"/>
                <w:sz w:val="24"/>
                <w:szCs w:val="24"/>
                <w:lang w:val="en-US"/>
              </w:rPr>
              <w:t xml:space="preserve">Emilio (move) abroad. I saw him just yesterday! </w:t>
            </w:r>
          </w:p>
          <w:p w14:paraId="4D10A7FC" w14:textId="2F41A5ED" w:rsidR="005368DC" w:rsidRPr="007954CC" w:rsidRDefault="005368DC" w:rsidP="004C1116">
            <w:pPr>
              <w:pStyle w:val="a4"/>
              <w:numPr>
                <w:ilvl w:val="0"/>
                <w:numId w:val="23"/>
              </w:numPr>
              <w:tabs>
                <w:tab w:val="left" w:pos="940"/>
                <w:tab w:val="left" w:pos="1440"/>
              </w:tabs>
              <w:rPr>
                <w:color w:val="000000"/>
                <w:sz w:val="24"/>
                <w:szCs w:val="24"/>
                <w:lang w:val="en-US"/>
              </w:rPr>
            </w:pPr>
            <w:r w:rsidRPr="007954CC">
              <w:rPr>
                <w:color w:val="000000"/>
                <w:sz w:val="24"/>
                <w:szCs w:val="24"/>
                <w:lang w:val="en-US"/>
              </w:rPr>
              <w:t xml:space="preserve">The new deal we signed wasn’t particularly cost-effective. With more careful preparation, we (negotiate) a much better price. </w:t>
            </w:r>
          </w:p>
          <w:p w14:paraId="1309543B" w14:textId="04872FFF" w:rsidR="005368DC" w:rsidRPr="007954CC" w:rsidRDefault="005368DC" w:rsidP="004C1116">
            <w:pPr>
              <w:pStyle w:val="a4"/>
              <w:numPr>
                <w:ilvl w:val="0"/>
                <w:numId w:val="23"/>
              </w:numPr>
              <w:tabs>
                <w:tab w:val="left" w:pos="940"/>
                <w:tab w:val="left" w:pos="1440"/>
              </w:tabs>
              <w:rPr>
                <w:color w:val="000000"/>
                <w:sz w:val="24"/>
                <w:szCs w:val="24"/>
                <w:lang w:val="en-US"/>
              </w:rPr>
            </w:pPr>
            <w:r w:rsidRPr="007954CC">
              <w:rPr>
                <w:color w:val="000000"/>
                <w:sz w:val="24"/>
                <w:szCs w:val="24"/>
                <w:lang w:val="en-US"/>
              </w:rPr>
              <w:t xml:space="preserve">ABC’s advertising campaign looks very similar to ours. They (copy) our campaign. </w:t>
            </w:r>
          </w:p>
          <w:p w14:paraId="67F106AA" w14:textId="5148F445" w:rsidR="005368DC" w:rsidRPr="007954CC" w:rsidRDefault="005368DC" w:rsidP="004C1116">
            <w:pPr>
              <w:pStyle w:val="a4"/>
              <w:numPr>
                <w:ilvl w:val="0"/>
                <w:numId w:val="23"/>
              </w:numPr>
              <w:tabs>
                <w:tab w:val="left" w:pos="220"/>
                <w:tab w:val="left" w:pos="720"/>
              </w:tabs>
              <w:rPr>
                <w:color w:val="000000"/>
                <w:sz w:val="24"/>
                <w:szCs w:val="24"/>
                <w:lang w:val="en-US"/>
              </w:rPr>
            </w:pPr>
            <w:r w:rsidRPr="007954CC">
              <w:rPr>
                <w:color w:val="000000"/>
                <w:sz w:val="24"/>
                <w:szCs w:val="24"/>
                <w:lang w:val="en-US"/>
              </w:rPr>
              <w:t xml:space="preserve">Angelo is having problems with his English. He (join) last year. </w:t>
            </w:r>
          </w:p>
          <w:p w14:paraId="2499A08B" w14:textId="3EA1CF8A" w:rsidR="005368DC" w:rsidRPr="007954CC" w:rsidRDefault="005368DC" w:rsidP="004C1116">
            <w:pPr>
              <w:pStyle w:val="a4"/>
              <w:numPr>
                <w:ilvl w:val="0"/>
                <w:numId w:val="23"/>
              </w:numPr>
              <w:rPr>
                <w:color w:val="000000"/>
                <w:sz w:val="24"/>
                <w:szCs w:val="24"/>
                <w:lang w:val="en-US"/>
              </w:rPr>
            </w:pPr>
            <w:r w:rsidRPr="007954CC">
              <w:rPr>
                <w:color w:val="000000"/>
                <w:sz w:val="24"/>
                <w:szCs w:val="24"/>
                <w:lang w:val="en-US"/>
              </w:rPr>
              <w:t xml:space="preserve">You (attend) the business development conference last month. It was probably the most interesting and useful conference I’ve been to all year. </w:t>
            </w:r>
          </w:p>
          <w:p w14:paraId="202FE28C" w14:textId="77777777" w:rsidR="00FE34DA" w:rsidRPr="007954CC" w:rsidRDefault="00FE34DA" w:rsidP="00FE34DA">
            <w:pPr>
              <w:pStyle w:val="af5"/>
              <w:jc w:val="both"/>
              <w:rPr>
                <w:rFonts w:ascii="Times New Roman" w:hAnsi="Times New Roman" w:cs="Times New Roman"/>
                <w:i/>
                <w:sz w:val="24"/>
                <w:szCs w:val="24"/>
                <w:lang w:val="en-US"/>
              </w:rPr>
            </w:pPr>
          </w:p>
          <w:p w14:paraId="0944B61A" w14:textId="76CFE277" w:rsidR="00FE34DA" w:rsidRPr="007954CC" w:rsidRDefault="00FE34DA" w:rsidP="00FE34DA">
            <w:pPr>
              <w:pStyle w:val="af5"/>
              <w:jc w:val="both"/>
              <w:rPr>
                <w:rFonts w:ascii="Times New Roman" w:hAnsi="Times New Roman" w:cs="Times New Roman"/>
                <w:i/>
                <w:sz w:val="24"/>
                <w:szCs w:val="24"/>
                <w:lang w:val="en-US"/>
              </w:rPr>
            </w:pPr>
            <w:r w:rsidRPr="007954CC">
              <w:rPr>
                <w:rFonts w:ascii="Times New Roman" w:hAnsi="Times New Roman" w:cs="Times New Roman"/>
                <w:i/>
                <w:sz w:val="24"/>
                <w:szCs w:val="24"/>
                <w:lang w:val="en-US"/>
              </w:rPr>
              <w:t>Identify a country you would like to go on the internship to. Research the country and find what you should be prepared for during the long stay over there.</w:t>
            </w:r>
          </w:p>
          <w:p w14:paraId="60A3AB03" w14:textId="77777777" w:rsidR="00FE34DA" w:rsidRPr="007954CC" w:rsidRDefault="00FE34DA" w:rsidP="00FE34DA">
            <w:pPr>
              <w:rPr>
                <w:sz w:val="24"/>
                <w:szCs w:val="24"/>
                <w:lang w:val="en-US"/>
              </w:rPr>
            </w:pPr>
          </w:p>
          <w:p w14:paraId="5B5AB1D6" w14:textId="77777777" w:rsidR="005368DC" w:rsidRPr="007954CC" w:rsidRDefault="005368DC" w:rsidP="00FE34DA">
            <w:pPr>
              <w:ind w:left="0" w:firstLine="0"/>
              <w:rPr>
                <w:i/>
                <w:sz w:val="24"/>
                <w:szCs w:val="24"/>
                <w:lang w:val="en-US"/>
              </w:rPr>
            </w:pPr>
          </w:p>
        </w:tc>
      </w:tr>
      <w:tr w:rsidR="005368DC" w:rsidRPr="0096466C" w14:paraId="295797A3" w14:textId="77777777" w:rsidTr="00653997">
        <w:tc>
          <w:tcPr>
            <w:tcW w:w="803" w:type="pct"/>
          </w:tcPr>
          <w:p w14:paraId="36A01BE1" w14:textId="77777777" w:rsidR="005368DC" w:rsidRPr="007954CC" w:rsidRDefault="005368DC" w:rsidP="005368DC">
            <w:pPr>
              <w:rPr>
                <w:sz w:val="24"/>
                <w:szCs w:val="24"/>
                <w:lang w:val="en-US"/>
              </w:rPr>
            </w:pPr>
          </w:p>
        </w:tc>
        <w:tc>
          <w:tcPr>
            <w:tcW w:w="762" w:type="pct"/>
          </w:tcPr>
          <w:p w14:paraId="1EA36E22" w14:textId="13D83CA3" w:rsidR="00935304" w:rsidRPr="007954CC" w:rsidRDefault="00935304" w:rsidP="00935304">
            <w:pPr>
              <w:jc w:val="left"/>
              <w:rPr>
                <w:sz w:val="24"/>
                <w:szCs w:val="24"/>
              </w:rPr>
            </w:pPr>
            <w:r w:rsidRPr="007954CC">
              <w:rPr>
                <w:sz w:val="24"/>
                <w:szCs w:val="24"/>
              </w:rPr>
              <w:t xml:space="preserve">3. Использует методы построения конструктивного диалога с представителями разных культур на основе взаимного уважения, </w:t>
            </w:r>
            <w:r w:rsidRPr="007954CC">
              <w:rPr>
                <w:sz w:val="24"/>
                <w:szCs w:val="24"/>
              </w:rPr>
              <w:lastRenderedPageBreak/>
              <w:t>принятия  разнообразия культур и адекватной оценки партнеров по взаимодействию.</w:t>
            </w:r>
          </w:p>
          <w:p w14:paraId="375A69DF" w14:textId="3BFB59BC" w:rsidR="00935304" w:rsidRPr="007954CC" w:rsidRDefault="00935304" w:rsidP="005368DC">
            <w:pPr>
              <w:rPr>
                <w:sz w:val="24"/>
                <w:szCs w:val="24"/>
              </w:rPr>
            </w:pPr>
          </w:p>
        </w:tc>
        <w:tc>
          <w:tcPr>
            <w:tcW w:w="1223" w:type="pct"/>
          </w:tcPr>
          <w:p w14:paraId="1CEF8C84" w14:textId="77777777" w:rsidR="007D5F26" w:rsidRPr="007954CC" w:rsidRDefault="007D5F26" w:rsidP="007D5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left"/>
              <w:rPr>
                <w:i/>
                <w:sz w:val="24"/>
                <w:szCs w:val="24"/>
              </w:rPr>
            </w:pPr>
            <w:r w:rsidRPr="007954CC">
              <w:rPr>
                <w:i/>
                <w:sz w:val="24"/>
                <w:szCs w:val="24"/>
              </w:rPr>
              <w:lastRenderedPageBreak/>
              <w:t>Знать:</w:t>
            </w:r>
          </w:p>
          <w:p w14:paraId="2CEE5FAC" w14:textId="77777777" w:rsidR="007D5F26" w:rsidRPr="007954CC" w:rsidRDefault="007D5F26" w:rsidP="007D5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Cs/>
                <w:sz w:val="24"/>
                <w:szCs w:val="24"/>
              </w:rPr>
            </w:pPr>
            <w:r w:rsidRPr="007954CC">
              <w:rPr>
                <w:iCs/>
                <w:sz w:val="24"/>
                <w:szCs w:val="24"/>
              </w:rPr>
              <w:t>- способы и методы эффективного построения коммуникативного взаимодействия с представителями иноязычных культур</w:t>
            </w:r>
          </w:p>
          <w:p w14:paraId="3050BEAD"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24AFC904"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06BF73F3"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79CFEE6A" w14:textId="77777777" w:rsidR="005368DC" w:rsidRPr="007954CC" w:rsidRDefault="005368DC" w:rsidP="0053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14:paraId="3E6BC8DD" w14:textId="77777777" w:rsidR="00C95EDC" w:rsidRPr="007954CC" w:rsidRDefault="00C95EDC" w:rsidP="007D5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p>
          <w:p w14:paraId="2D3382FB" w14:textId="77777777" w:rsidR="007D5F26" w:rsidRPr="007954CC" w:rsidRDefault="007D5F26" w:rsidP="007D5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i/>
                <w:sz w:val="24"/>
                <w:szCs w:val="24"/>
              </w:rPr>
            </w:pPr>
            <w:r w:rsidRPr="007954CC">
              <w:rPr>
                <w:i/>
                <w:sz w:val="24"/>
                <w:szCs w:val="24"/>
              </w:rPr>
              <w:lastRenderedPageBreak/>
              <w:t>Уметь:</w:t>
            </w:r>
          </w:p>
          <w:p w14:paraId="2C34AFFA" w14:textId="77777777" w:rsidR="007D5F26" w:rsidRPr="007954CC" w:rsidRDefault="007D5F26" w:rsidP="007D5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i/>
                <w:sz w:val="24"/>
                <w:szCs w:val="24"/>
              </w:rPr>
            </w:pPr>
            <w:r w:rsidRPr="007954CC">
              <w:rPr>
                <w:iCs/>
                <w:sz w:val="24"/>
                <w:szCs w:val="24"/>
              </w:rPr>
              <w:t>- осуществлять адекватную оценку партнеров по иноязычному коммуникативному взаимодействию с учетом разнообразия культур</w:t>
            </w:r>
          </w:p>
          <w:p w14:paraId="229C4F67" w14:textId="7C4FC6A9" w:rsidR="005368DC" w:rsidRPr="007954CC" w:rsidRDefault="005368DC" w:rsidP="007D5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i/>
                <w:sz w:val="24"/>
                <w:szCs w:val="24"/>
              </w:rPr>
            </w:pPr>
          </w:p>
        </w:tc>
        <w:tc>
          <w:tcPr>
            <w:tcW w:w="2212" w:type="pct"/>
          </w:tcPr>
          <w:p w14:paraId="49D83E8E" w14:textId="1B852E1E" w:rsidR="005368DC" w:rsidRPr="007954CC" w:rsidRDefault="005368DC" w:rsidP="005368DC">
            <w:pPr>
              <w:tabs>
                <w:tab w:val="left" w:pos="220"/>
                <w:tab w:val="left" w:pos="720"/>
              </w:tabs>
              <w:rPr>
                <w:i/>
                <w:sz w:val="24"/>
                <w:szCs w:val="24"/>
                <w:lang w:val="en-US"/>
              </w:rPr>
            </w:pPr>
            <w:r w:rsidRPr="007954CC">
              <w:rPr>
                <w:bCs/>
                <w:i/>
                <w:sz w:val="24"/>
                <w:szCs w:val="24"/>
                <w:lang w:val="en-US"/>
              </w:rPr>
              <w:lastRenderedPageBreak/>
              <w:t xml:space="preserve">For the situations below, speculate on what went wrong, how the situation should have been dealt with correctly, and on the possible consequence of the mistake. </w:t>
            </w:r>
          </w:p>
          <w:p w14:paraId="07E4AE2C" w14:textId="77777777" w:rsidR="005368DC" w:rsidRPr="007954CC" w:rsidRDefault="005368DC" w:rsidP="005368DC">
            <w:pPr>
              <w:tabs>
                <w:tab w:val="left" w:pos="220"/>
                <w:tab w:val="left" w:pos="720"/>
              </w:tabs>
              <w:rPr>
                <w:sz w:val="24"/>
                <w:szCs w:val="24"/>
                <w:lang w:val="en-US"/>
              </w:rPr>
            </w:pPr>
          </w:p>
          <w:p w14:paraId="6AFA86A1" w14:textId="5F46FDF4" w:rsidR="005368DC" w:rsidRPr="007954CC" w:rsidRDefault="005368DC" w:rsidP="005368DC">
            <w:pPr>
              <w:tabs>
                <w:tab w:val="left" w:pos="220"/>
                <w:tab w:val="left" w:pos="720"/>
              </w:tabs>
              <w:rPr>
                <w:sz w:val="24"/>
                <w:szCs w:val="24"/>
                <w:lang w:val="en-US"/>
              </w:rPr>
            </w:pPr>
            <w:r w:rsidRPr="007954CC">
              <w:rPr>
                <w:sz w:val="24"/>
                <w:szCs w:val="24"/>
                <w:lang w:val="en-US"/>
              </w:rPr>
              <w:t xml:space="preserve">1. Simon, the representative of an American manufacturing company, had arranged an important meeting in Rio with a group of Brazilian businessmen to discuss their possible investment in his company’s new business plan. When the Brazilians arrived at the conference room, Simon was already there waiting for them. He had turned up 20 </w:t>
            </w:r>
            <w:r w:rsidRPr="007954CC">
              <w:rPr>
                <w:sz w:val="24"/>
                <w:szCs w:val="24"/>
                <w:lang w:val="en-US"/>
              </w:rPr>
              <w:lastRenderedPageBreak/>
              <w:t xml:space="preserve">minutes early. </w:t>
            </w:r>
          </w:p>
          <w:p w14:paraId="280BB49E" w14:textId="4189574D" w:rsidR="005368DC" w:rsidRPr="007954CC" w:rsidRDefault="005368DC" w:rsidP="005368DC">
            <w:pPr>
              <w:tabs>
                <w:tab w:val="left" w:pos="220"/>
                <w:tab w:val="left" w:pos="720"/>
              </w:tabs>
              <w:rPr>
                <w:sz w:val="24"/>
                <w:szCs w:val="24"/>
                <w:lang w:val="en-US"/>
              </w:rPr>
            </w:pPr>
            <w:r w:rsidRPr="007954CC">
              <w:rPr>
                <w:sz w:val="24"/>
                <w:szCs w:val="24"/>
                <w:lang w:val="en-US"/>
              </w:rPr>
              <w:t xml:space="preserve">2. During a business dinner in Turkey, Peter tried to insist on paying his share of the bill. His host went quiet and appeared a little red in the face. </w:t>
            </w:r>
          </w:p>
          <w:p w14:paraId="641CDB0D" w14:textId="77777777" w:rsidR="005368DC" w:rsidRPr="007954CC" w:rsidRDefault="005368DC" w:rsidP="005368DC">
            <w:pPr>
              <w:tabs>
                <w:tab w:val="left" w:pos="220"/>
                <w:tab w:val="left" w:pos="720"/>
              </w:tabs>
              <w:rPr>
                <w:sz w:val="24"/>
                <w:szCs w:val="24"/>
                <w:lang w:val="en-US"/>
              </w:rPr>
            </w:pPr>
          </w:p>
          <w:p w14:paraId="420C70C4" w14:textId="77777777" w:rsidR="005368DC" w:rsidRPr="007954CC" w:rsidRDefault="005368DC" w:rsidP="005368DC">
            <w:pPr>
              <w:tabs>
                <w:tab w:val="left" w:pos="220"/>
                <w:tab w:val="left" w:pos="720"/>
              </w:tabs>
              <w:rPr>
                <w:i/>
                <w:sz w:val="24"/>
                <w:szCs w:val="24"/>
                <w:lang w:val="en-US"/>
              </w:rPr>
            </w:pPr>
            <w:r w:rsidRPr="007954CC">
              <w:rPr>
                <w:bCs/>
                <w:i/>
                <w:sz w:val="24"/>
                <w:szCs w:val="24"/>
                <w:lang w:val="en-US"/>
              </w:rPr>
              <w:t>Write a short paragraph on what etiquette advice you would give to a foreign visitor seeking to do research in your country.</w:t>
            </w:r>
          </w:p>
          <w:p w14:paraId="724EF062" w14:textId="77777777" w:rsidR="005368DC" w:rsidRPr="007954CC" w:rsidRDefault="005368DC" w:rsidP="005368DC">
            <w:pPr>
              <w:tabs>
                <w:tab w:val="left" w:pos="220"/>
                <w:tab w:val="left" w:pos="720"/>
              </w:tabs>
              <w:spacing w:line="300" w:lineRule="atLeast"/>
              <w:rPr>
                <w:b/>
                <w:bCs/>
                <w:sz w:val="24"/>
                <w:szCs w:val="24"/>
                <w:lang w:val="en-US"/>
              </w:rPr>
            </w:pPr>
          </w:p>
          <w:p w14:paraId="619EEF84" w14:textId="491CD478" w:rsidR="005368DC" w:rsidRPr="007954CC" w:rsidRDefault="005368DC" w:rsidP="007D5F26">
            <w:pPr>
              <w:tabs>
                <w:tab w:val="left" w:pos="220"/>
                <w:tab w:val="left" w:pos="720"/>
              </w:tabs>
              <w:rPr>
                <w:i/>
                <w:sz w:val="24"/>
                <w:szCs w:val="24"/>
                <w:lang w:val="en-US"/>
              </w:rPr>
            </w:pPr>
            <w:r w:rsidRPr="007954CC">
              <w:rPr>
                <w:bCs/>
                <w:i/>
                <w:sz w:val="24"/>
                <w:szCs w:val="24"/>
                <w:lang w:val="en-US"/>
              </w:rPr>
              <w:t xml:space="preserve">What etiquette advice would you give to a foreign visitor seeking to do business in your country? Try to use some vocabulary from this lesson. Have you or a visitor ever had any difficulties during a meeting or trip abroad? How could you or your visitor have been better prepared? </w:t>
            </w:r>
          </w:p>
        </w:tc>
      </w:tr>
    </w:tbl>
    <w:p w14:paraId="4C59A2B0" w14:textId="4B4CEF4A" w:rsidR="001554B5" w:rsidRPr="009860BF" w:rsidRDefault="001554B5" w:rsidP="007D5F26">
      <w:pPr>
        <w:spacing w:line="240" w:lineRule="auto"/>
        <w:ind w:left="0" w:firstLine="0"/>
        <w:rPr>
          <w:b/>
          <w:szCs w:val="28"/>
          <w:lang w:val="en-US"/>
        </w:rPr>
      </w:pPr>
      <w:bookmarkStart w:id="5" w:name="_Toc250498"/>
      <w:bookmarkEnd w:id="4"/>
    </w:p>
    <w:p w14:paraId="67A0A926" w14:textId="2D237418" w:rsidR="001554B5" w:rsidRDefault="001554B5" w:rsidP="001554B5">
      <w:pPr>
        <w:overflowPunct w:val="0"/>
        <w:autoSpaceDE w:val="0"/>
        <w:autoSpaceDN w:val="0"/>
        <w:adjustRightInd w:val="0"/>
        <w:spacing w:after="0" w:line="240" w:lineRule="auto"/>
        <w:ind w:firstLine="709"/>
        <w:rPr>
          <w:szCs w:val="28"/>
        </w:rPr>
      </w:pPr>
      <w:r w:rsidRPr="00DD7724">
        <w:rPr>
          <w:iCs/>
          <w:szCs w:val="28"/>
        </w:rPr>
        <w:t>Промежуточный</w:t>
      </w:r>
      <w:r w:rsidRPr="00DD7724">
        <w:rPr>
          <w:i/>
          <w:iCs/>
          <w:szCs w:val="28"/>
        </w:rPr>
        <w:t xml:space="preserve"> </w:t>
      </w:r>
      <w:r w:rsidRPr="00DD7724">
        <w:rPr>
          <w:iCs/>
          <w:szCs w:val="28"/>
        </w:rPr>
        <w:t>контроль</w:t>
      </w:r>
      <w:r>
        <w:rPr>
          <w:szCs w:val="28"/>
        </w:rPr>
        <w:t xml:space="preserve"> в виде </w:t>
      </w:r>
      <w:r w:rsidRPr="00763D67">
        <w:rPr>
          <w:szCs w:val="28"/>
        </w:rPr>
        <w:t>зачета</w:t>
      </w:r>
      <w:r w:rsidRPr="00DD7724">
        <w:rPr>
          <w:szCs w:val="28"/>
        </w:rPr>
        <w:t xml:space="preserve"> предусматривает письменную и устную части и состоит и</w:t>
      </w:r>
      <w:r>
        <w:rPr>
          <w:szCs w:val="28"/>
        </w:rPr>
        <w:t>з следующих контрольных заданий.</w:t>
      </w:r>
      <w:r w:rsidRPr="00DD7724">
        <w:rPr>
          <w:szCs w:val="28"/>
        </w:rPr>
        <w:t xml:space="preserve"> </w:t>
      </w:r>
    </w:p>
    <w:p w14:paraId="19860481" w14:textId="77777777" w:rsidR="001554B5" w:rsidRPr="009860BF" w:rsidRDefault="001554B5" w:rsidP="001554B5">
      <w:pPr>
        <w:overflowPunct w:val="0"/>
        <w:autoSpaceDE w:val="0"/>
        <w:autoSpaceDN w:val="0"/>
        <w:adjustRightInd w:val="0"/>
        <w:spacing w:after="0" w:line="240" w:lineRule="auto"/>
        <w:jc w:val="center"/>
        <w:rPr>
          <w:b/>
          <w:bCs/>
          <w:sz w:val="20"/>
          <w:szCs w:val="28"/>
        </w:rPr>
      </w:pPr>
    </w:p>
    <w:p w14:paraId="45677958" w14:textId="77777777" w:rsidR="001554B5" w:rsidRDefault="001554B5" w:rsidP="001554B5">
      <w:pPr>
        <w:overflowPunct w:val="0"/>
        <w:autoSpaceDE w:val="0"/>
        <w:autoSpaceDN w:val="0"/>
        <w:adjustRightInd w:val="0"/>
        <w:spacing w:after="0" w:line="240" w:lineRule="auto"/>
        <w:jc w:val="center"/>
        <w:rPr>
          <w:b/>
          <w:bCs/>
          <w:szCs w:val="28"/>
        </w:rPr>
      </w:pPr>
      <w:r w:rsidRPr="00035497">
        <w:rPr>
          <w:b/>
          <w:bCs/>
          <w:szCs w:val="28"/>
        </w:rPr>
        <w:t>1 модуль – Зачёт</w:t>
      </w:r>
    </w:p>
    <w:p w14:paraId="2DA6EC74" w14:textId="77777777" w:rsidR="001554B5" w:rsidRPr="002B4413" w:rsidRDefault="001554B5" w:rsidP="001554B5">
      <w:pPr>
        <w:overflowPunct w:val="0"/>
        <w:autoSpaceDE w:val="0"/>
        <w:autoSpaceDN w:val="0"/>
        <w:adjustRightInd w:val="0"/>
        <w:spacing w:after="0" w:line="240" w:lineRule="auto"/>
        <w:jc w:val="center"/>
        <w:rPr>
          <w:b/>
          <w:bCs/>
          <w:sz w:val="12"/>
          <w:szCs w:val="28"/>
        </w:rPr>
      </w:pPr>
    </w:p>
    <w:p w14:paraId="77C9DC8E" w14:textId="77777777" w:rsidR="001554B5" w:rsidRPr="00035497" w:rsidRDefault="001554B5" w:rsidP="001554B5">
      <w:pPr>
        <w:overflowPunct w:val="0"/>
        <w:autoSpaceDE w:val="0"/>
        <w:autoSpaceDN w:val="0"/>
        <w:adjustRightInd w:val="0"/>
        <w:spacing w:line="240" w:lineRule="auto"/>
        <w:ind w:firstLine="700"/>
        <w:rPr>
          <w:bCs/>
          <w:szCs w:val="28"/>
        </w:rPr>
      </w:pPr>
      <w:r w:rsidRPr="00035497">
        <w:rPr>
          <w:bCs/>
          <w:szCs w:val="28"/>
        </w:rPr>
        <w:t>Зачёт состоит из письменной (аннотация) и устной части (презентация).</w:t>
      </w:r>
    </w:p>
    <w:p w14:paraId="161F1931" w14:textId="77777777" w:rsidR="001554B5" w:rsidRPr="00A918B8" w:rsidRDefault="001554B5" w:rsidP="001554B5">
      <w:pPr>
        <w:overflowPunct w:val="0"/>
        <w:autoSpaceDE w:val="0"/>
        <w:autoSpaceDN w:val="0"/>
        <w:adjustRightInd w:val="0"/>
        <w:spacing w:line="240" w:lineRule="auto"/>
        <w:ind w:firstLine="700"/>
        <w:rPr>
          <w:szCs w:val="28"/>
          <w:lang w:eastAsia="en-US"/>
        </w:rPr>
      </w:pPr>
      <w:r w:rsidRPr="00035497">
        <w:rPr>
          <w:bCs/>
          <w:szCs w:val="28"/>
        </w:rPr>
        <w:t xml:space="preserve">1. </w:t>
      </w:r>
      <w:r w:rsidRPr="00A918B8">
        <w:rPr>
          <w:szCs w:val="28"/>
          <w:lang w:eastAsia="en-US"/>
        </w:rPr>
        <w:t>Аннотация (300 слов) раздела монографии по специальности (25 000 п. зн. с пробелами) – 30 баллов.</w:t>
      </w:r>
    </w:p>
    <w:p w14:paraId="42162BF7" w14:textId="77777777" w:rsidR="001554B5" w:rsidRPr="00A918B8" w:rsidRDefault="001554B5" w:rsidP="001554B5">
      <w:pPr>
        <w:overflowPunct w:val="0"/>
        <w:autoSpaceDE w:val="0"/>
        <w:autoSpaceDN w:val="0"/>
        <w:adjustRightInd w:val="0"/>
        <w:spacing w:line="240" w:lineRule="auto"/>
        <w:ind w:firstLine="700"/>
        <w:rPr>
          <w:szCs w:val="28"/>
          <w:lang w:eastAsia="en-US"/>
        </w:rPr>
      </w:pPr>
      <w:r w:rsidRPr="00A918B8">
        <w:rPr>
          <w:szCs w:val="28"/>
          <w:lang w:eastAsia="en-US"/>
        </w:rPr>
        <w:t>2. Презента</w:t>
      </w:r>
      <w:r>
        <w:rPr>
          <w:szCs w:val="28"/>
          <w:lang w:eastAsia="en-US"/>
        </w:rPr>
        <w:t xml:space="preserve">ция (7 мин.) по одной из </w:t>
      </w:r>
      <w:r w:rsidRPr="00A918B8">
        <w:rPr>
          <w:szCs w:val="28"/>
          <w:lang w:eastAsia="en-US"/>
        </w:rPr>
        <w:t>тем</w:t>
      </w:r>
      <w:r>
        <w:rPr>
          <w:szCs w:val="28"/>
          <w:lang w:eastAsia="en-US"/>
        </w:rPr>
        <w:t xml:space="preserve"> – 30 баллов</w:t>
      </w:r>
      <w:r w:rsidRPr="00A918B8">
        <w:rPr>
          <w:szCs w:val="28"/>
          <w:lang w:eastAsia="en-US"/>
        </w:rPr>
        <w:t>.</w:t>
      </w:r>
    </w:p>
    <w:p w14:paraId="67A1814A" w14:textId="77777777" w:rsidR="001554B5" w:rsidRPr="002B4413" w:rsidRDefault="001554B5" w:rsidP="001554B5">
      <w:pPr>
        <w:overflowPunct w:val="0"/>
        <w:autoSpaceDE w:val="0"/>
        <w:autoSpaceDN w:val="0"/>
        <w:adjustRightInd w:val="0"/>
        <w:spacing w:line="240" w:lineRule="auto"/>
        <w:jc w:val="center"/>
        <w:rPr>
          <w:b/>
          <w:bCs/>
          <w:sz w:val="20"/>
          <w:szCs w:val="28"/>
        </w:rPr>
      </w:pPr>
    </w:p>
    <w:p w14:paraId="39E9D690" w14:textId="77777777" w:rsidR="001554B5" w:rsidRDefault="001554B5" w:rsidP="001554B5">
      <w:pPr>
        <w:overflowPunct w:val="0"/>
        <w:autoSpaceDE w:val="0"/>
        <w:autoSpaceDN w:val="0"/>
        <w:adjustRightInd w:val="0"/>
        <w:spacing w:line="240" w:lineRule="auto"/>
        <w:jc w:val="center"/>
        <w:rPr>
          <w:b/>
          <w:bCs/>
          <w:szCs w:val="28"/>
        </w:rPr>
      </w:pPr>
      <w:r>
        <w:rPr>
          <w:b/>
          <w:bCs/>
          <w:szCs w:val="28"/>
        </w:rPr>
        <w:t>2</w:t>
      </w:r>
      <w:r w:rsidRPr="00035497">
        <w:rPr>
          <w:b/>
          <w:bCs/>
          <w:szCs w:val="28"/>
        </w:rPr>
        <w:t xml:space="preserve"> модуль – Зачёт</w:t>
      </w:r>
    </w:p>
    <w:p w14:paraId="5AD9349E" w14:textId="77777777" w:rsidR="001554B5" w:rsidRPr="002B4413" w:rsidRDefault="001554B5" w:rsidP="001554B5">
      <w:pPr>
        <w:overflowPunct w:val="0"/>
        <w:autoSpaceDE w:val="0"/>
        <w:autoSpaceDN w:val="0"/>
        <w:adjustRightInd w:val="0"/>
        <w:spacing w:line="240" w:lineRule="auto"/>
        <w:jc w:val="center"/>
        <w:rPr>
          <w:b/>
          <w:bCs/>
          <w:sz w:val="12"/>
          <w:szCs w:val="28"/>
        </w:rPr>
      </w:pPr>
    </w:p>
    <w:p w14:paraId="59C4773A" w14:textId="77777777" w:rsidR="001554B5" w:rsidRPr="00035497" w:rsidRDefault="001554B5" w:rsidP="001554B5">
      <w:pPr>
        <w:overflowPunct w:val="0"/>
        <w:autoSpaceDE w:val="0"/>
        <w:autoSpaceDN w:val="0"/>
        <w:adjustRightInd w:val="0"/>
        <w:spacing w:line="240" w:lineRule="auto"/>
        <w:ind w:firstLine="700"/>
        <w:rPr>
          <w:bCs/>
          <w:szCs w:val="28"/>
        </w:rPr>
      </w:pPr>
      <w:r w:rsidRPr="00035497">
        <w:rPr>
          <w:bCs/>
          <w:szCs w:val="28"/>
        </w:rPr>
        <w:t>Зачёт состоит из письменной (обзор</w:t>
      </w:r>
      <w:r>
        <w:rPr>
          <w:bCs/>
          <w:szCs w:val="28"/>
        </w:rPr>
        <w:t xml:space="preserve"> литературы) и устной части (</w:t>
      </w:r>
      <w:r w:rsidRPr="00035497">
        <w:rPr>
          <w:bCs/>
          <w:szCs w:val="28"/>
        </w:rPr>
        <w:t>презентация).</w:t>
      </w:r>
    </w:p>
    <w:p w14:paraId="611EC023" w14:textId="77777777" w:rsidR="001554B5" w:rsidRPr="00035497" w:rsidRDefault="001554B5" w:rsidP="001554B5">
      <w:pPr>
        <w:spacing w:line="240" w:lineRule="auto"/>
        <w:ind w:left="700"/>
        <w:rPr>
          <w:szCs w:val="28"/>
          <w:lang w:eastAsia="en-US"/>
        </w:rPr>
      </w:pPr>
      <w:r w:rsidRPr="00035497">
        <w:rPr>
          <w:szCs w:val="28"/>
          <w:lang w:eastAsia="en-US"/>
        </w:rPr>
        <w:t xml:space="preserve">1. Письменный обзор (8-10 стр.) 250-ти страниц </w:t>
      </w:r>
      <w:r>
        <w:rPr>
          <w:szCs w:val="28"/>
          <w:lang w:eastAsia="en-US"/>
        </w:rPr>
        <w:t>литературы по специальности – 20</w:t>
      </w:r>
      <w:r w:rsidRPr="00035497">
        <w:rPr>
          <w:szCs w:val="28"/>
          <w:lang w:eastAsia="en-US"/>
        </w:rPr>
        <w:t xml:space="preserve"> баллов.</w:t>
      </w:r>
    </w:p>
    <w:p w14:paraId="73BDF746" w14:textId="77777777" w:rsidR="001554B5" w:rsidRPr="00035497" w:rsidRDefault="001554B5" w:rsidP="001554B5">
      <w:pPr>
        <w:spacing w:line="240" w:lineRule="auto"/>
        <w:ind w:left="700"/>
        <w:rPr>
          <w:szCs w:val="28"/>
          <w:lang w:eastAsia="en-US"/>
        </w:rPr>
      </w:pPr>
      <w:r w:rsidRPr="00035497">
        <w:rPr>
          <w:szCs w:val="28"/>
          <w:lang w:eastAsia="en-US"/>
        </w:rPr>
        <w:t>2. Глоссарий по литературе по специальности («термин-дефиниция-</w:t>
      </w:r>
      <w:r>
        <w:rPr>
          <w:szCs w:val="28"/>
          <w:lang w:eastAsia="en-US"/>
        </w:rPr>
        <w:t>перевод», 250-300 терминов) – 10</w:t>
      </w:r>
      <w:r w:rsidRPr="00035497">
        <w:rPr>
          <w:szCs w:val="28"/>
          <w:lang w:eastAsia="en-US"/>
        </w:rPr>
        <w:t xml:space="preserve"> баллов.</w:t>
      </w:r>
    </w:p>
    <w:p w14:paraId="59C41C3C" w14:textId="3FF5A177" w:rsidR="001554B5" w:rsidRDefault="001554B5" w:rsidP="001554B5">
      <w:pPr>
        <w:spacing w:line="240" w:lineRule="auto"/>
        <w:ind w:firstLine="700"/>
        <w:rPr>
          <w:szCs w:val="28"/>
          <w:lang w:eastAsia="en-US"/>
        </w:rPr>
      </w:pPr>
      <w:r w:rsidRPr="00035497">
        <w:rPr>
          <w:szCs w:val="28"/>
          <w:lang w:eastAsia="en-US"/>
        </w:rPr>
        <w:t>3. Презентация п</w:t>
      </w:r>
      <w:r>
        <w:rPr>
          <w:szCs w:val="28"/>
          <w:lang w:eastAsia="en-US"/>
        </w:rPr>
        <w:t>о теме исследования (7 мин.) – 3</w:t>
      </w:r>
      <w:r w:rsidRPr="00035497">
        <w:rPr>
          <w:szCs w:val="28"/>
          <w:lang w:eastAsia="en-US"/>
        </w:rPr>
        <w:t>0 баллов.</w:t>
      </w:r>
    </w:p>
    <w:p w14:paraId="1EA38CEB" w14:textId="77777777" w:rsidR="00653997" w:rsidRDefault="00653997" w:rsidP="001554B5">
      <w:pPr>
        <w:spacing w:line="240" w:lineRule="auto"/>
        <w:ind w:firstLine="700"/>
        <w:rPr>
          <w:b/>
          <w:color w:val="FF0000"/>
          <w:szCs w:val="28"/>
          <w:highlight w:val="yellow"/>
          <w:lang w:eastAsia="en-US"/>
        </w:rPr>
      </w:pPr>
    </w:p>
    <w:p w14:paraId="0361C80D" w14:textId="166735F9" w:rsidR="00653997" w:rsidRPr="00777E76" w:rsidRDefault="00653997" w:rsidP="00B07C99">
      <w:pPr>
        <w:spacing w:line="240" w:lineRule="auto"/>
        <w:rPr>
          <w:i/>
          <w:color w:val="FF0000"/>
          <w:szCs w:val="28"/>
          <w:lang w:eastAsia="en-US"/>
        </w:rPr>
      </w:pPr>
      <w:r w:rsidRPr="00777E76">
        <w:rPr>
          <w:i/>
          <w:color w:val="auto"/>
          <w:szCs w:val="28"/>
          <w:lang w:eastAsia="en-US"/>
        </w:rPr>
        <w:t>Зачет (письменная част</w:t>
      </w:r>
      <w:r w:rsidRPr="008F62E4">
        <w:rPr>
          <w:i/>
          <w:color w:val="auto"/>
          <w:szCs w:val="28"/>
          <w:lang w:eastAsia="en-US"/>
        </w:rPr>
        <w:t>ь)</w:t>
      </w:r>
    </w:p>
    <w:p w14:paraId="5944426F" w14:textId="77777777" w:rsidR="00653997" w:rsidRPr="00777E76" w:rsidRDefault="00653997" w:rsidP="001554B5">
      <w:pPr>
        <w:spacing w:line="240" w:lineRule="auto"/>
        <w:ind w:firstLine="700"/>
        <w:rPr>
          <w:b/>
          <w:color w:val="FF0000"/>
          <w:szCs w:val="28"/>
          <w:highlight w:val="yellow"/>
          <w:lang w:eastAsia="en-US"/>
        </w:rPr>
      </w:pPr>
    </w:p>
    <w:p w14:paraId="23B69189" w14:textId="563B7D0A" w:rsidR="0091127B" w:rsidRPr="00777E76" w:rsidRDefault="0091127B" w:rsidP="00653997">
      <w:pPr>
        <w:shd w:val="clear" w:color="auto" w:fill="FFFFFF"/>
        <w:spacing w:after="0" w:line="240" w:lineRule="auto"/>
        <w:ind w:left="0" w:right="0" w:firstLine="709"/>
        <w:jc w:val="left"/>
        <w:rPr>
          <w:rFonts w:eastAsiaTheme="minorEastAsia"/>
          <w:color w:val="auto"/>
          <w:szCs w:val="28"/>
          <w:lang w:eastAsia="en-US"/>
        </w:rPr>
      </w:pPr>
      <w:r w:rsidRPr="00B07C99">
        <w:rPr>
          <w:rFonts w:eastAsiaTheme="minorEastAsia"/>
          <w:color w:val="auto"/>
          <w:szCs w:val="28"/>
          <w:u w:val="single"/>
          <w:lang w:eastAsia="en-US"/>
        </w:rPr>
        <w:t>Аннотация</w:t>
      </w:r>
      <w:r w:rsidR="00157291">
        <w:rPr>
          <w:rFonts w:eastAsiaTheme="minorEastAsia"/>
          <w:color w:val="auto"/>
          <w:szCs w:val="28"/>
          <w:u w:val="single"/>
          <w:lang w:eastAsia="en-US"/>
        </w:rPr>
        <w:t xml:space="preserve"> раздела монографии</w:t>
      </w:r>
    </w:p>
    <w:p w14:paraId="2DF9EF97" w14:textId="77777777" w:rsidR="0091127B" w:rsidRPr="00157291" w:rsidRDefault="0091127B" w:rsidP="00653997">
      <w:pPr>
        <w:shd w:val="clear" w:color="auto" w:fill="FFFFFF"/>
        <w:spacing w:after="0" w:line="240" w:lineRule="auto"/>
        <w:ind w:left="0" w:right="0" w:firstLine="709"/>
        <w:jc w:val="left"/>
        <w:rPr>
          <w:rFonts w:eastAsiaTheme="minorEastAsia"/>
          <w:color w:val="auto"/>
          <w:szCs w:val="28"/>
          <w:lang w:eastAsia="en-US"/>
        </w:rPr>
      </w:pPr>
    </w:p>
    <w:p w14:paraId="4338CCF6" w14:textId="77777777" w:rsidR="00157291" w:rsidRDefault="0091127B" w:rsidP="0091127B">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t xml:space="preserve">1. </w:t>
      </w:r>
      <w:r w:rsidR="00653997" w:rsidRPr="00157291">
        <w:rPr>
          <w:rFonts w:eastAsiaTheme="minorEastAsia"/>
          <w:color w:val="auto"/>
          <w:szCs w:val="28"/>
          <w:lang w:val="en-US" w:eastAsia="en-US"/>
        </w:rPr>
        <w:t>Summarise a book chapter</w:t>
      </w:r>
      <w:r w:rsidRPr="00157291">
        <w:rPr>
          <w:rFonts w:eastAsiaTheme="minorEastAsia"/>
          <w:color w:val="auto"/>
          <w:szCs w:val="28"/>
          <w:lang w:val="en-US" w:eastAsia="en-US"/>
        </w:rPr>
        <w:t xml:space="preserve">. </w:t>
      </w:r>
    </w:p>
    <w:p w14:paraId="4483E947" w14:textId="77777777" w:rsidR="00157291" w:rsidRDefault="00157291" w:rsidP="0091127B">
      <w:pPr>
        <w:shd w:val="clear" w:color="auto" w:fill="FFFFFF"/>
        <w:spacing w:after="0" w:line="240" w:lineRule="auto"/>
        <w:ind w:left="0" w:right="0" w:firstLine="709"/>
        <w:jc w:val="left"/>
        <w:rPr>
          <w:rFonts w:eastAsiaTheme="minorEastAsia"/>
          <w:color w:val="auto"/>
          <w:szCs w:val="28"/>
          <w:lang w:val="en-US" w:eastAsia="en-US"/>
        </w:rPr>
      </w:pPr>
      <w:r>
        <w:rPr>
          <w:rFonts w:eastAsiaTheme="minorEastAsia"/>
          <w:color w:val="auto"/>
          <w:szCs w:val="28"/>
          <w:lang w:val="en-US" w:eastAsia="en-US"/>
        </w:rPr>
        <w:t xml:space="preserve">2. </w:t>
      </w:r>
      <w:r w:rsidR="00653997" w:rsidRPr="00157291">
        <w:rPr>
          <w:rFonts w:eastAsiaTheme="minorEastAsia"/>
          <w:color w:val="auto"/>
          <w:szCs w:val="28"/>
          <w:lang w:val="en-US" w:eastAsia="en-US"/>
        </w:rPr>
        <w:t>Use full sentences and paragraphs</w:t>
      </w:r>
      <w:r w:rsidR="0091127B" w:rsidRPr="00157291">
        <w:rPr>
          <w:rFonts w:eastAsiaTheme="minorEastAsia"/>
          <w:color w:val="auto"/>
          <w:szCs w:val="28"/>
          <w:lang w:val="en-US" w:eastAsia="en-US"/>
        </w:rPr>
        <w:t>.</w:t>
      </w:r>
    </w:p>
    <w:p w14:paraId="1B984B18" w14:textId="124B76B1" w:rsidR="00653997" w:rsidRPr="00157291" w:rsidRDefault="00157291" w:rsidP="0091127B">
      <w:pPr>
        <w:shd w:val="clear" w:color="auto" w:fill="FFFFFF"/>
        <w:spacing w:after="0" w:line="240" w:lineRule="auto"/>
        <w:ind w:left="0" w:right="0" w:firstLine="709"/>
        <w:jc w:val="left"/>
        <w:rPr>
          <w:rFonts w:eastAsiaTheme="minorEastAsia"/>
          <w:color w:val="auto"/>
          <w:szCs w:val="28"/>
          <w:lang w:val="en-US" w:eastAsia="en-US"/>
        </w:rPr>
      </w:pPr>
      <w:r>
        <w:rPr>
          <w:rFonts w:eastAsiaTheme="minorEastAsia"/>
          <w:color w:val="auto"/>
          <w:szCs w:val="28"/>
          <w:lang w:val="en-US" w:eastAsia="en-US"/>
        </w:rPr>
        <w:t>3.</w:t>
      </w:r>
      <w:r w:rsidR="0091127B" w:rsidRPr="00157291">
        <w:rPr>
          <w:rFonts w:eastAsiaTheme="minorEastAsia"/>
          <w:color w:val="auto"/>
          <w:szCs w:val="28"/>
          <w:lang w:val="en-US" w:eastAsia="en-US"/>
        </w:rPr>
        <w:t xml:space="preserve"> </w:t>
      </w:r>
      <w:r w:rsidR="00653997" w:rsidRPr="00157291">
        <w:rPr>
          <w:rFonts w:eastAsiaTheme="minorEastAsia"/>
          <w:color w:val="auto"/>
          <w:szCs w:val="28"/>
          <w:lang w:val="en-US" w:eastAsia="en-US"/>
        </w:rPr>
        <w:t>Write about 300 words</w:t>
      </w:r>
      <w:r>
        <w:rPr>
          <w:rFonts w:eastAsiaTheme="minorEastAsia"/>
          <w:color w:val="auto"/>
          <w:szCs w:val="28"/>
          <w:lang w:val="en-US" w:eastAsia="en-US"/>
        </w:rPr>
        <w:t>.</w:t>
      </w:r>
    </w:p>
    <w:p w14:paraId="3C85A4F8" w14:textId="741523E9" w:rsidR="00653997" w:rsidRPr="00157291" w:rsidRDefault="00157291" w:rsidP="00653997">
      <w:pPr>
        <w:shd w:val="clear" w:color="auto" w:fill="FFFFFF"/>
        <w:spacing w:after="0" w:line="240" w:lineRule="auto"/>
        <w:ind w:left="0" w:right="0" w:firstLine="709"/>
        <w:jc w:val="left"/>
        <w:rPr>
          <w:rFonts w:eastAsiaTheme="minorEastAsia"/>
          <w:color w:val="auto"/>
          <w:szCs w:val="28"/>
          <w:lang w:val="en-US" w:eastAsia="en-US"/>
        </w:rPr>
      </w:pPr>
      <w:r>
        <w:rPr>
          <w:rFonts w:eastAsiaTheme="minorEastAsia"/>
          <w:color w:val="auto"/>
          <w:szCs w:val="28"/>
          <w:lang w:val="en-US" w:eastAsia="en-US"/>
        </w:rPr>
        <w:t>4</w:t>
      </w:r>
      <w:r w:rsidR="0091127B" w:rsidRPr="00157291">
        <w:rPr>
          <w:rFonts w:eastAsiaTheme="minorEastAsia"/>
          <w:color w:val="auto"/>
          <w:szCs w:val="28"/>
          <w:lang w:val="en-US" w:eastAsia="en-US"/>
        </w:rPr>
        <w:t>.</w:t>
      </w:r>
      <w:r w:rsidR="00653997" w:rsidRPr="00157291">
        <w:rPr>
          <w:rFonts w:eastAsiaTheme="minorEastAsia"/>
          <w:color w:val="auto"/>
          <w:szCs w:val="28"/>
          <w:lang w:val="en-US" w:eastAsia="en-US"/>
        </w:rPr>
        <w:t xml:space="preserve"> </w:t>
      </w:r>
      <w:r w:rsidR="0091127B" w:rsidRPr="00157291">
        <w:rPr>
          <w:rFonts w:eastAsiaTheme="minorEastAsia"/>
          <w:color w:val="auto"/>
          <w:szCs w:val="28"/>
          <w:lang w:val="en-US" w:eastAsia="en-US"/>
        </w:rPr>
        <w:t xml:space="preserve">Provide a </w:t>
      </w:r>
      <w:r w:rsidR="00653997" w:rsidRPr="00157291">
        <w:rPr>
          <w:rFonts w:eastAsiaTheme="minorEastAsia"/>
          <w:bCs/>
          <w:color w:val="auto"/>
          <w:szCs w:val="28"/>
          <w:lang w:val="en-US" w:eastAsia="en-US"/>
        </w:rPr>
        <w:t>full</w:t>
      </w:r>
      <w:r w:rsidR="0091127B" w:rsidRPr="00157291">
        <w:rPr>
          <w:rFonts w:eastAsiaTheme="minorEastAsia"/>
          <w:color w:val="auto"/>
          <w:szCs w:val="28"/>
          <w:lang w:val="en-US" w:eastAsia="en-US"/>
        </w:rPr>
        <w:t xml:space="preserve"> </w:t>
      </w:r>
      <w:r w:rsidR="00653997" w:rsidRPr="00157291">
        <w:rPr>
          <w:rFonts w:eastAsiaTheme="minorEastAsia"/>
          <w:bCs/>
          <w:color w:val="auto"/>
          <w:szCs w:val="28"/>
          <w:lang w:val="en-US" w:eastAsia="en-US"/>
        </w:rPr>
        <w:t>reference</w:t>
      </w:r>
      <w:r w:rsidR="00653997" w:rsidRPr="00157291">
        <w:rPr>
          <w:rFonts w:eastAsiaTheme="minorEastAsia"/>
          <w:color w:val="auto"/>
          <w:szCs w:val="28"/>
          <w:lang w:val="en-US" w:eastAsia="en-US"/>
        </w:rPr>
        <w:t> (</w:t>
      </w:r>
      <w:r w:rsidR="00653997" w:rsidRPr="00157291">
        <w:rPr>
          <w:rFonts w:eastAsiaTheme="minorEastAsia"/>
          <w:color w:val="auto"/>
          <w:szCs w:val="28"/>
          <w:lang w:val="en-GB"/>
        </w:rPr>
        <w:t>citation with bibliographic information</w:t>
      </w:r>
      <w:r w:rsidR="00653997" w:rsidRPr="00157291">
        <w:rPr>
          <w:rFonts w:eastAsiaTheme="minorEastAsia"/>
          <w:color w:val="auto"/>
          <w:szCs w:val="28"/>
          <w:lang w:val="en-US" w:eastAsia="en-US"/>
        </w:rPr>
        <w:t>) at the beginning (not part of the word count)</w:t>
      </w:r>
      <w:r>
        <w:rPr>
          <w:rFonts w:eastAsiaTheme="minorEastAsia"/>
          <w:color w:val="auto"/>
          <w:szCs w:val="28"/>
          <w:lang w:val="en-US" w:eastAsia="en-US"/>
        </w:rPr>
        <w:t>.</w:t>
      </w:r>
    </w:p>
    <w:p w14:paraId="6C01FE3C" w14:textId="1B727DA9" w:rsidR="0091127B" w:rsidRPr="00157291" w:rsidRDefault="00157291" w:rsidP="00653997">
      <w:pPr>
        <w:widowControl w:val="0"/>
        <w:spacing w:after="0" w:line="240" w:lineRule="auto"/>
        <w:ind w:left="0" w:right="0" w:firstLine="709"/>
        <w:rPr>
          <w:color w:val="auto"/>
          <w:szCs w:val="28"/>
          <w:lang w:val="en-GB"/>
        </w:rPr>
      </w:pPr>
      <w:r>
        <w:rPr>
          <w:color w:val="auto"/>
          <w:szCs w:val="28"/>
          <w:lang w:val="en-GB"/>
        </w:rPr>
        <w:t>5</w:t>
      </w:r>
      <w:r w:rsidR="0091127B" w:rsidRPr="00157291">
        <w:rPr>
          <w:color w:val="auto"/>
          <w:szCs w:val="28"/>
          <w:lang w:val="en-GB"/>
        </w:rPr>
        <w:t>. Structure:</w:t>
      </w:r>
    </w:p>
    <w:p w14:paraId="534693E5" w14:textId="238324C2" w:rsidR="00653997" w:rsidRPr="008F62E4" w:rsidRDefault="00653997" w:rsidP="004C1116">
      <w:pPr>
        <w:pStyle w:val="a4"/>
        <w:numPr>
          <w:ilvl w:val="0"/>
          <w:numId w:val="28"/>
        </w:numPr>
        <w:ind w:left="851" w:hanging="142"/>
        <w:rPr>
          <w:sz w:val="28"/>
          <w:szCs w:val="28"/>
          <w:lang w:val="en-US"/>
        </w:rPr>
      </w:pPr>
      <w:r w:rsidRPr="00157291">
        <w:rPr>
          <w:sz w:val="28"/>
          <w:szCs w:val="28"/>
          <w:lang w:val="en-GB"/>
        </w:rPr>
        <w:lastRenderedPageBreak/>
        <w:t xml:space="preserve">An </w:t>
      </w:r>
      <w:r w:rsidRPr="00157291">
        <w:rPr>
          <w:i/>
          <w:sz w:val="28"/>
          <w:szCs w:val="28"/>
          <w:lang w:val="en-GB"/>
        </w:rPr>
        <w:t>introduction</w:t>
      </w:r>
      <w:r w:rsidRPr="00157291">
        <w:rPr>
          <w:sz w:val="28"/>
          <w:szCs w:val="28"/>
          <w:lang w:val="en-GB"/>
        </w:rPr>
        <w:t xml:space="preserve"> describing the main focus or purpose of the text.</w:t>
      </w:r>
    </w:p>
    <w:p w14:paraId="6E16A258" w14:textId="268F022A" w:rsidR="00653997" w:rsidRPr="00157291" w:rsidRDefault="00653997" w:rsidP="00653997">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t xml:space="preserve">• </w:t>
      </w:r>
      <w:r w:rsidRPr="00157291">
        <w:rPr>
          <w:rFonts w:eastAsiaTheme="minorEastAsia"/>
          <w:bCs/>
          <w:i/>
          <w:color w:val="auto"/>
          <w:szCs w:val="28"/>
          <w:lang w:val="en-US" w:eastAsia="en-US"/>
        </w:rPr>
        <w:t>Summary</w:t>
      </w:r>
      <w:r w:rsidRPr="00157291">
        <w:rPr>
          <w:rFonts w:eastAsiaTheme="minorEastAsia"/>
          <w:color w:val="auto"/>
          <w:szCs w:val="28"/>
          <w:lang w:val="en-US" w:eastAsia="en-US"/>
        </w:rPr>
        <w:t>: the purpose and scope of the work, the author’s argument and main conclusions/findings, the concepts and research methods used by the author, and the potential audience for the work (the research topic and context)</w:t>
      </w:r>
    </w:p>
    <w:p w14:paraId="755F0B84" w14:textId="5FDA808A" w:rsidR="00653997" w:rsidRPr="00157291" w:rsidRDefault="00653997" w:rsidP="00653997">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t xml:space="preserve">• </w:t>
      </w:r>
      <w:r w:rsidRPr="00157291">
        <w:rPr>
          <w:rFonts w:eastAsiaTheme="minorEastAsia"/>
          <w:bCs/>
          <w:i/>
          <w:color w:val="auto"/>
          <w:szCs w:val="28"/>
          <w:lang w:val="en-US" w:eastAsia="en-US"/>
        </w:rPr>
        <w:t>Critical</w:t>
      </w:r>
      <w:r w:rsidRPr="00157291">
        <w:rPr>
          <w:rFonts w:eastAsiaTheme="minorEastAsia"/>
          <w:i/>
          <w:color w:val="auto"/>
          <w:szCs w:val="28"/>
          <w:lang w:val="en-US" w:eastAsia="en-US"/>
        </w:rPr>
        <w:t> </w:t>
      </w:r>
      <w:r w:rsidRPr="00157291">
        <w:rPr>
          <w:rFonts w:eastAsiaTheme="minorEastAsia"/>
          <w:bCs/>
          <w:i/>
          <w:color w:val="auto"/>
          <w:szCs w:val="28"/>
          <w:lang w:val="en-US" w:eastAsia="en-US"/>
        </w:rPr>
        <w:t>evaluation</w:t>
      </w:r>
      <w:r w:rsidRPr="00157291">
        <w:rPr>
          <w:rFonts w:eastAsiaTheme="minorEastAsia"/>
          <w:bCs/>
          <w:color w:val="auto"/>
          <w:szCs w:val="28"/>
          <w:lang w:val="en-US" w:eastAsia="en-US"/>
        </w:rPr>
        <w:t xml:space="preserve"> </w:t>
      </w:r>
      <w:r w:rsidRPr="00157291">
        <w:rPr>
          <w:rFonts w:eastAsiaTheme="minorEastAsia"/>
          <w:color w:val="auto"/>
          <w:szCs w:val="28"/>
          <w:lang w:val="en-GB"/>
        </w:rPr>
        <w:t>of credibility of the text</w:t>
      </w:r>
      <w:r w:rsidRPr="00157291">
        <w:rPr>
          <w:rFonts w:eastAsiaTheme="minorEastAsia"/>
          <w:color w:val="auto"/>
          <w:szCs w:val="28"/>
          <w:lang w:val="en-US" w:eastAsia="en-US"/>
        </w:rPr>
        <w:t>: persuasiveness of the author’s argument, reliability of the theory/methodology used, the reliability of the evidence presented, or the usefulness of its contribution or its overall significance (evaluation of research findings) </w:t>
      </w:r>
      <w:r w:rsidRPr="00157291">
        <w:rPr>
          <w:rFonts w:eastAsiaTheme="minorEastAsia"/>
          <w:i/>
          <w:iCs/>
          <w:color w:val="auto"/>
          <w:szCs w:val="28"/>
          <w:lang w:val="en-US" w:eastAsia="en-US"/>
        </w:rPr>
        <w:t>(evaluate)</w:t>
      </w:r>
    </w:p>
    <w:p w14:paraId="196D5C87" w14:textId="7981FDFC" w:rsidR="0091127B" w:rsidRPr="00157291" w:rsidRDefault="0091127B" w:rsidP="0091127B">
      <w:pPr>
        <w:shd w:val="clear" w:color="auto" w:fill="FFFFFF"/>
        <w:spacing w:after="0" w:line="240" w:lineRule="auto"/>
        <w:ind w:left="0" w:right="0" w:firstLine="709"/>
        <w:jc w:val="left"/>
        <w:rPr>
          <w:rFonts w:eastAsiaTheme="minorEastAsia"/>
          <w:i/>
          <w:iCs/>
          <w:color w:val="auto"/>
          <w:szCs w:val="28"/>
          <w:lang w:val="en-US" w:eastAsia="en-US"/>
        </w:rPr>
      </w:pPr>
      <w:r w:rsidRPr="00157291">
        <w:rPr>
          <w:rFonts w:eastAsiaTheme="minorEastAsia"/>
          <w:color w:val="auto"/>
          <w:szCs w:val="28"/>
          <w:lang w:val="en-US" w:eastAsia="en-US"/>
        </w:rPr>
        <w:t xml:space="preserve">• </w:t>
      </w:r>
      <w:r w:rsidR="00653997" w:rsidRPr="00157291">
        <w:rPr>
          <w:rFonts w:eastAsiaTheme="minorEastAsia"/>
          <w:bCs/>
          <w:i/>
          <w:color w:val="auto"/>
          <w:szCs w:val="28"/>
          <w:lang w:val="en-US" w:eastAsia="en-US"/>
        </w:rPr>
        <w:t>Relevance</w:t>
      </w:r>
      <w:r w:rsidR="00653997" w:rsidRPr="00157291">
        <w:rPr>
          <w:rFonts w:eastAsiaTheme="minorEastAsia"/>
          <w:color w:val="auto"/>
          <w:szCs w:val="28"/>
          <w:lang w:val="en-US" w:eastAsia="en-US"/>
        </w:rPr>
        <w:t xml:space="preserve">: critically assess the value of the source (overall finding/significance of the research), </w:t>
      </w:r>
      <w:r w:rsidR="00653997" w:rsidRPr="00157291">
        <w:rPr>
          <w:rFonts w:eastAsiaTheme="minorEastAsia"/>
          <w:color w:val="auto"/>
          <w:szCs w:val="28"/>
          <w:lang w:val="en-GB"/>
        </w:rPr>
        <w:t xml:space="preserve">reflection on how this source </w:t>
      </w:r>
      <w:r w:rsidR="00653997" w:rsidRPr="00157291">
        <w:rPr>
          <w:color w:val="auto"/>
          <w:szCs w:val="28"/>
          <w:lang w:val="en-GB"/>
        </w:rPr>
        <w:t>of how the text relates to your own study or task (relevance, usefulness, a critical comment by presenting personal view or reaction to the text</w:t>
      </w:r>
    </w:p>
    <w:p w14:paraId="1879EB56" w14:textId="77777777" w:rsidR="00157291" w:rsidRDefault="00157291" w:rsidP="009B78F4">
      <w:pPr>
        <w:widowControl w:val="0"/>
        <w:spacing w:after="0" w:line="240" w:lineRule="auto"/>
        <w:ind w:left="0" w:right="0" w:firstLine="0"/>
        <w:rPr>
          <w:rFonts w:eastAsiaTheme="minorEastAsia"/>
          <w:i/>
          <w:color w:val="auto"/>
          <w:szCs w:val="28"/>
          <w:lang w:val="en-GB"/>
        </w:rPr>
      </w:pPr>
    </w:p>
    <w:p w14:paraId="57872D5D" w14:textId="21F61B4C" w:rsidR="0091127B" w:rsidRPr="00157291" w:rsidRDefault="00653997" w:rsidP="0091127B">
      <w:pPr>
        <w:widowControl w:val="0"/>
        <w:spacing w:after="0" w:line="240" w:lineRule="auto"/>
        <w:ind w:left="0" w:right="0" w:firstLine="709"/>
        <w:rPr>
          <w:rFonts w:eastAsiaTheme="minorEastAsia"/>
          <w:color w:val="auto"/>
          <w:szCs w:val="28"/>
          <w:lang w:val="en-GB"/>
        </w:rPr>
      </w:pPr>
      <w:r w:rsidRPr="00157291">
        <w:rPr>
          <w:rFonts w:eastAsiaTheme="minorEastAsia"/>
          <w:i/>
          <w:color w:val="auto"/>
          <w:szCs w:val="28"/>
          <w:lang w:val="en-GB"/>
        </w:rPr>
        <w:t>Example</w:t>
      </w:r>
      <w:r w:rsidRPr="00157291">
        <w:rPr>
          <w:rFonts w:eastAsiaTheme="minorEastAsia"/>
          <w:color w:val="auto"/>
          <w:szCs w:val="28"/>
          <w:lang w:val="en-GB"/>
        </w:rPr>
        <w:t>:</w:t>
      </w:r>
    </w:p>
    <w:p w14:paraId="2566C943" w14:textId="77777777" w:rsidR="0091127B" w:rsidRPr="00335AF1" w:rsidRDefault="0091127B" w:rsidP="0091127B">
      <w:pPr>
        <w:widowControl w:val="0"/>
        <w:spacing w:after="0" w:line="240" w:lineRule="auto"/>
        <w:ind w:left="0" w:right="0" w:firstLine="709"/>
        <w:rPr>
          <w:color w:val="auto"/>
          <w:szCs w:val="28"/>
          <w:lang w:val="en-US"/>
        </w:rPr>
      </w:pPr>
    </w:p>
    <w:p w14:paraId="2C71DB58" w14:textId="77777777" w:rsidR="00653997" w:rsidRPr="00335AF1" w:rsidRDefault="00653997" w:rsidP="00653997">
      <w:pPr>
        <w:rPr>
          <w:szCs w:val="28"/>
          <w:lang w:val="en-US"/>
        </w:rPr>
      </w:pPr>
      <w:r w:rsidRPr="00157291">
        <w:rPr>
          <w:color w:val="auto"/>
          <w:szCs w:val="28"/>
          <w:lang w:val="en-GB"/>
        </w:rPr>
        <w:t>Broadbent, M., Weill, P.,</w:t>
      </w:r>
      <w:r w:rsidRPr="00157291">
        <w:rPr>
          <w:szCs w:val="28"/>
          <w:lang w:val="en-GB"/>
        </w:rPr>
        <w:t xml:space="preserve"> O’Brien, T. and Neo, B. S. (1996) Firm Context and Patterns of IT Infrastructure Capability. Unpublished manuscript.</w:t>
      </w:r>
    </w:p>
    <w:p w14:paraId="3253E50F" w14:textId="77777777" w:rsidR="0091127B" w:rsidRPr="00157291" w:rsidRDefault="0091127B" w:rsidP="0091127B">
      <w:pPr>
        <w:spacing w:line="240" w:lineRule="auto"/>
        <w:ind w:left="0" w:firstLine="0"/>
        <w:rPr>
          <w:rFonts w:eastAsiaTheme="minorEastAsia"/>
          <w:szCs w:val="28"/>
          <w:lang w:val="en-GB"/>
        </w:rPr>
      </w:pPr>
    </w:p>
    <w:p w14:paraId="2AB58081" w14:textId="26F88242" w:rsidR="00653997" w:rsidRPr="008F62E4" w:rsidRDefault="00653997" w:rsidP="0091127B">
      <w:pPr>
        <w:spacing w:line="240" w:lineRule="auto"/>
        <w:ind w:firstLine="0"/>
        <w:rPr>
          <w:b/>
          <w:color w:val="FF0000"/>
          <w:szCs w:val="28"/>
          <w:highlight w:val="yellow"/>
          <w:lang w:val="en-US" w:eastAsia="en-US"/>
        </w:rPr>
      </w:pPr>
      <w:r w:rsidRPr="00157291">
        <w:rPr>
          <w:rFonts w:eastAsiaTheme="minorEastAsia"/>
          <w:szCs w:val="28"/>
          <w:lang w:val="en-GB"/>
        </w:rPr>
        <w:t>This study shows that IT infrastructure capabilities are more complex than that originally operationalized. IT infrastructure capabilities is contingent on the level of information intensity and strategic focus. At lower levels, there are 5 core services: communications management, standards management, IT education management, security and data management. However, at higher levels of information intensity and strategic focus, services such as applications management, IT management, and R&amp;D gain importance. The study demonstrated a strong association between firms with higher IT infrastructure capabilities and firms that value BU synergies, integrate IT into overall business planning processes, and have firm-wide specific practices in place to ensure strategic coordination.</w:t>
      </w:r>
    </w:p>
    <w:p w14:paraId="18461318" w14:textId="77777777" w:rsidR="00157291" w:rsidRPr="008F62E4" w:rsidRDefault="00157291" w:rsidP="00777E76">
      <w:pPr>
        <w:shd w:val="clear" w:color="auto" w:fill="FFFFFF"/>
        <w:spacing w:after="0" w:line="240" w:lineRule="auto"/>
        <w:ind w:left="0" w:right="0" w:firstLine="709"/>
        <w:jc w:val="left"/>
        <w:rPr>
          <w:rFonts w:eastAsiaTheme="minorEastAsia"/>
          <w:color w:val="auto"/>
          <w:szCs w:val="28"/>
          <w:u w:val="single"/>
          <w:lang w:val="en-US" w:eastAsia="en-US"/>
        </w:rPr>
      </w:pPr>
    </w:p>
    <w:p w14:paraId="211385DE" w14:textId="2A254F9D" w:rsidR="00B9388C" w:rsidRPr="008F62E4" w:rsidRDefault="00777E76" w:rsidP="00777E76">
      <w:pPr>
        <w:shd w:val="clear" w:color="auto" w:fill="FFFFFF"/>
        <w:spacing w:after="0" w:line="240" w:lineRule="auto"/>
        <w:ind w:left="0" w:right="0" w:firstLine="709"/>
        <w:jc w:val="left"/>
        <w:rPr>
          <w:rFonts w:eastAsiaTheme="minorEastAsia"/>
          <w:color w:val="auto"/>
          <w:szCs w:val="28"/>
          <w:u w:val="single"/>
          <w:lang w:val="en-US" w:eastAsia="en-US"/>
        </w:rPr>
      </w:pPr>
      <w:r w:rsidRPr="00157291">
        <w:rPr>
          <w:rFonts w:eastAsiaTheme="minorEastAsia"/>
          <w:color w:val="auto"/>
          <w:szCs w:val="28"/>
          <w:u w:val="single"/>
          <w:lang w:eastAsia="en-US"/>
        </w:rPr>
        <w:t>Письменный</w:t>
      </w:r>
      <w:r w:rsidRPr="008F62E4">
        <w:rPr>
          <w:rFonts w:eastAsiaTheme="minorEastAsia"/>
          <w:color w:val="auto"/>
          <w:szCs w:val="28"/>
          <w:u w:val="single"/>
          <w:lang w:val="en-US" w:eastAsia="en-US"/>
        </w:rPr>
        <w:t xml:space="preserve"> </w:t>
      </w:r>
      <w:r w:rsidRPr="00157291">
        <w:rPr>
          <w:rFonts w:eastAsiaTheme="minorEastAsia"/>
          <w:color w:val="auto"/>
          <w:szCs w:val="28"/>
          <w:u w:val="single"/>
          <w:lang w:eastAsia="en-US"/>
        </w:rPr>
        <w:t>обзор</w:t>
      </w:r>
    </w:p>
    <w:p w14:paraId="21F0B390" w14:textId="77777777" w:rsidR="00777E76" w:rsidRPr="008F62E4" w:rsidRDefault="00777E76" w:rsidP="00777E76">
      <w:pPr>
        <w:shd w:val="clear" w:color="auto" w:fill="FFFFFF"/>
        <w:spacing w:after="0" w:line="240" w:lineRule="auto"/>
        <w:ind w:left="0" w:right="0" w:firstLine="709"/>
        <w:jc w:val="left"/>
        <w:rPr>
          <w:rFonts w:eastAsiaTheme="minorEastAsia"/>
          <w:b/>
          <w:color w:val="auto"/>
          <w:szCs w:val="28"/>
          <w:lang w:val="en-US" w:eastAsia="en-US"/>
        </w:rPr>
      </w:pPr>
    </w:p>
    <w:p w14:paraId="7F30ABFF" w14:textId="7640B31B" w:rsidR="00B9388C" w:rsidRPr="00157291" w:rsidRDefault="00B9388C" w:rsidP="00777E76">
      <w:pPr>
        <w:shd w:val="clear" w:color="auto" w:fill="FFFFFF"/>
        <w:spacing w:after="0" w:line="240" w:lineRule="auto"/>
        <w:ind w:left="0" w:right="0" w:firstLine="709"/>
        <w:jc w:val="left"/>
        <w:rPr>
          <w:rFonts w:eastAsiaTheme="minorEastAsia"/>
          <w:color w:val="auto"/>
          <w:szCs w:val="28"/>
          <w:lang w:val="en-US" w:eastAsia="en-US"/>
        </w:rPr>
      </w:pPr>
      <w:r w:rsidRPr="008F62E4">
        <w:rPr>
          <w:rFonts w:eastAsiaTheme="minorEastAsia"/>
          <w:color w:val="auto"/>
          <w:szCs w:val="28"/>
          <w:lang w:val="en-US" w:eastAsia="en-US"/>
        </w:rPr>
        <w:t xml:space="preserve">1. </w:t>
      </w:r>
      <w:r w:rsidRPr="00157291">
        <w:rPr>
          <w:rFonts w:eastAsiaTheme="minorEastAsia"/>
          <w:color w:val="auto"/>
          <w:szCs w:val="28"/>
          <w:lang w:val="en-US" w:eastAsia="en-US"/>
        </w:rPr>
        <w:t>It is a written report about what you have read in all the articles / books (by chapters) of your home reading portfolio.</w:t>
      </w:r>
    </w:p>
    <w:p w14:paraId="09435877" w14:textId="77777777" w:rsidR="00B9388C" w:rsidRPr="00157291" w:rsidRDefault="00B9388C" w:rsidP="00777E76">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t>2. Technical requirements: 8-10 pages, font Times New Roman, size 12, line spacing 1.5, margins 3x2x2x2.</w:t>
      </w:r>
    </w:p>
    <w:p w14:paraId="77A58666" w14:textId="77777777" w:rsidR="00B9388C" w:rsidRPr="00157291" w:rsidRDefault="00B9388C" w:rsidP="00777E76">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t>3. Criteria of a good summary:</w:t>
      </w:r>
    </w:p>
    <w:p w14:paraId="2421E799" w14:textId="77777777" w:rsidR="00B9388C" w:rsidRPr="00157291" w:rsidRDefault="00B9388C" w:rsidP="004C1116">
      <w:pPr>
        <w:numPr>
          <w:ilvl w:val="0"/>
          <w:numId w:val="29"/>
        </w:numPr>
        <w:shd w:val="clear" w:color="auto" w:fill="FFFFFF"/>
        <w:tabs>
          <w:tab w:val="clear" w:pos="720"/>
          <w:tab w:val="num" w:pos="567"/>
        </w:tabs>
        <w:spacing w:after="0" w:line="240" w:lineRule="auto"/>
        <w:ind w:left="0" w:right="0" w:firstLine="284"/>
        <w:jc w:val="left"/>
        <w:rPr>
          <w:color w:val="auto"/>
          <w:szCs w:val="28"/>
          <w:lang w:val="en-US" w:eastAsia="en-US"/>
        </w:rPr>
      </w:pPr>
      <w:r w:rsidRPr="00157291">
        <w:rPr>
          <w:color w:val="auto"/>
          <w:szCs w:val="28"/>
          <w:lang w:val="en-US" w:eastAsia="en-US"/>
        </w:rPr>
        <w:t>You’ve included only the main points and some important details</w:t>
      </w:r>
    </w:p>
    <w:p w14:paraId="43BEABD4" w14:textId="77777777" w:rsidR="00B9388C" w:rsidRPr="00157291" w:rsidRDefault="00B9388C" w:rsidP="004C1116">
      <w:pPr>
        <w:numPr>
          <w:ilvl w:val="0"/>
          <w:numId w:val="29"/>
        </w:numPr>
        <w:shd w:val="clear" w:color="auto" w:fill="FFFFFF"/>
        <w:tabs>
          <w:tab w:val="clear" w:pos="720"/>
          <w:tab w:val="num" w:pos="567"/>
        </w:tabs>
        <w:spacing w:after="0" w:line="240" w:lineRule="auto"/>
        <w:ind w:left="0" w:right="0" w:firstLine="284"/>
        <w:jc w:val="left"/>
        <w:rPr>
          <w:color w:val="auto"/>
          <w:szCs w:val="28"/>
          <w:lang w:val="en-US" w:eastAsia="en-US"/>
        </w:rPr>
      </w:pPr>
      <w:r w:rsidRPr="00157291">
        <w:rPr>
          <w:color w:val="auto"/>
          <w:szCs w:val="28"/>
          <w:lang w:val="en-US" w:eastAsia="en-US"/>
        </w:rPr>
        <w:t>You’ve referred to the article in the text of your summary (e.g., ‘According to the article...' and other cliches) to show that this is a summary rather than your own ideas</w:t>
      </w:r>
    </w:p>
    <w:p w14:paraId="04D2B64A" w14:textId="77777777" w:rsidR="00B9388C" w:rsidRPr="00157291" w:rsidRDefault="00B9388C" w:rsidP="004C1116">
      <w:pPr>
        <w:numPr>
          <w:ilvl w:val="0"/>
          <w:numId w:val="29"/>
        </w:numPr>
        <w:shd w:val="clear" w:color="auto" w:fill="FFFFFF"/>
        <w:tabs>
          <w:tab w:val="clear" w:pos="720"/>
          <w:tab w:val="num" w:pos="567"/>
        </w:tabs>
        <w:spacing w:after="0" w:line="240" w:lineRule="auto"/>
        <w:ind w:left="0" w:right="0" w:firstLine="284"/>
        <w:jc w:val="left"/>
        <w:rPr>
          <w:color w:val="auto"/>
          <w:szCs w:val="28"/>
          <w:lang w:val="en-US" w:eastAsia="en-US"/>
        </w:rPr>
      </w:pPr>
      <w:r w:rsidRPr="00157291">
        <w:rPr>
          <w:color w:val="auto"/>
          <w:szCs w:val="28"/>
          <w:lang w:val="en-US" w:eastAsia="en-US"/>
        </w:rPr>
        <w:t>You’ve used transition (linking) words to connect the ideas in your summary</w:t>
      </w:r>
    </w:p>
    <w:p w14:paraId="22A7F94B" w14:textId="77777777" w:rsidR="00B9388C" w:rsidRPr="00157291" w:rsidRDefault="00B9388C" w:rsidP="004C1116">
      <w:pPr>
        <w:numPr>
          <w:ilvl w:val="0"/>
          <w:numId w:val="29"/>
        </w:numPr>
        <w:shd w:val="clear" w:color="auto" w:fill="FFFFFF"/>
        <w:tabs>
          <w:tab w:val="clear" w:pos="720"/>
          <w:tab w:val="num" w:pos="567"/>
        </w:tabs>
        <w:spacing w:after="0" w:line="240" w:lineRule="auto"/>
        <w:ind w:left="0" w:right="0" w:firstLine="284"/>
        <w:jc w:val="left"/>
        <w:rPr>
          <w:color w:val="545454"/>
          <w:szCs w:val="28"/>
          <w:lang w:val="en-US" w:eastAsia="en-US"/>
        </w:rPr>
      </w:pPr>
      <w:r w:rsidRPr="00157291">
        <w:rPr>
          <w:color w:val="auto"/>
          <w:szCs w:val="28"/>
          <w:lang w:val="en-US" w:eastAsia="en-US"/>
        </w:rPr>
        <w:t>You’ve paraphrased (and not copied) the sentences from the original text</w:t>
      </w:r>
    </w:p>
    <w:p w14:paraId="100FA916" w14:textId="77777777" w:rsidR="00653997" w:rsidRPr="008F62E4" w:rsidRDefault="00653997" w:rsidP="001554B5">
      <w:pPr>
        <w:spacing w:line="240" w:lineRule="auto"/>
        <w:ind w:firstLine="700"/>
        <w:rPr>
          <w:b/>
          <w:color w:val="FF0000"/>
          <w:szCs w:val="28"/>
          <w:highlight w:val="yellow"/>
          <w:lang w:val="en-US" w:eastAsia="en-US"/>
        </w:rPr>
      </w:pPr>
    </w:p>
    <w:p w14:paraId="3B75FDDB" w14:textId="5A46F0E7" w:rsidR="00777E76" w:rsidRPr="00157291" w:rsidRDefault="00777E76" w:rsidP="001554B5">
      <w:pPr>
        <w:spacing w:line="240" w:lineRule="auto"/>
        <w:ind w:firstLine="700"/>
        <w:rPr>
          <w:color w:val="auto"/>
          <w:szCs w:val="28"/>
          <w:u w:val="single"/>
          <w:lang w:eastAsia="en-US"/>
        </w:rPr>
      </w:pPr>
      <w:r w:rsidRPr="00157291">
        <w:rPr>
          <w:color w:val="auto"/>
          <w:szCs w:val="28"/>
          <w:u w:val="single"/>
          <w:lang w:eastAsia="en-US"/>
        </w:rPr>
        <w:t>Глоссарий</w:t>
      </w:r>
    </w:p>
    <w:p w14:paraId="4E48CF56" w14:textId="77777777" w:rsidR="00777E76" w:rsidRPr="00157291" w:rsidRDefault="00777E76" w:rsidP="001554B5">
      <w:pPr>
        <w:spacing w:line="240" w:lineRule="auto"/>
        <w:ind w:firstLine="700"/>
        <w:rPr>
          <w:b/>
          <w:color w:val="FF0000"/>
          <w:szCs w:val="28"/>
          <w:highlight w:val="yellow"/>
          <w:lang w:eastAsia="en-US"/>
        </w:rPr>
      </w:pPr>
    </w:p>
    <w:p w14:paraId="38C169D6" w14:textId="77777777" w:rsidR="00777E76" w:rsidRPr="00157291" w:rsidRDefault="00777E76" w:rsidP="00B07C99">
      <w:pPr>
        <w:shd w:val="clear" w:color="auto" w:fill="FFFFFF"/>
        <w:spacing w:after="0" w:line="240" w:lineRule="auto"/>
        <w:ind w:left="0" w:right="0" w:firstLine="284"/>
        <w:jc w:val="left"/>
        <w:rPr>
          <w:rFonts w:eastAsiaTheme="minorEastAsia"/>
          <w:color w:val="545454"/>
          <w:szCs w:val="28"/>
          <w:lang w:val="en-US" w:eastAsia="en-US"/>
        </w:rPr>
      </w:pPr>
      <w:r w:rsidRPr="00157291">
        <w:rPr>
          <w:rFonts w:eastAsiaTheme="minorEastAsia"/>
          <w:szCs w:val="28"/>
          <w:lang w:val="en-US" w:eastAsia="en-US"/>
        </w:rPr>
        <w:t>Submit your glossary:</w:t>
      </w:r>
    </w:p>
    <w:p w14:paraId="6F061380" w14:textId="77777777" w:rsidR="00777E76" w:rsidRPr="00157291" w:rsidRDefault="00777E76" w:rsidP="004C1116">
      <w:pPr>
        <w:numPr>
          <w:ilvl w:val="0"/>
          <w:numId w:val="30"/>
        </w:numPr>
        <w:shd w:val="clear" w:color="auto" w:fill="FFFFFF"/>
        <w:tabs>
          <w:tab w:val="clear" w:pos="720"/>
          <w:tab w:val="num" w:pos="-426"/>
        </w:tabs>
        <w:spacing w:after="0" w:line="240" w:lineRule="auto"/>
        <w:ind w:left="0" w:right="0" w:firstLine="284"/>
        <w:jc w:val="left"/>
        <w:rPr>
          <w:color w:val="545454"/>
          <w:szCs w:val="28"/>
          <w:lang w:val="en-US" w:eastAsia="en-US"/>
        </w:rPr>
      </w:pPr>
      <w:r w:rsidRPr="00157291">
        <w:rPr>
          <w:szCs w:val="28"/>
          <w:lang w:val="en-US" w:eastAsia="en-US"/>
        </w:rPr>
        <w:lastRenderedPageBreak/>
        <w:t>250-300 terms</w:t>
      </w:r>
    </w:p>
    <w:p w14:paraId="572710C2" w14:textId="77777777" w:rsidR="00777E76" w:rsidRPr="00157291" w:rsidRDefault="00777E76" w:rsidP="004C1116">
      <w:pPr>
        <w:numPr>
          <w:ilvl w:val="0"/>
          <w:numId w:val="30"/>
        </w:numPr>
        <w:shd w:val="clear" w:color="auto" w:fill="FFFFFF"/>
        <w:tabs>
          <w:tab w:val="clear" w:pos="720"/>
          <w:tab w:val="num" w:pos="-426"/>
        </w:tabs>
        <w:spacing w:after="0" w:line="240" w:lineRule="auto"/>
        <w:ind w:left="0" w:right="0" w:firstLine="284"/>
        <w:jc w:val="left"/>
        <w:rPr>
          <w:color w:val="545454"/>
          <w:szCs w:val="28"/>
          <w:lang w:val="en-US" w:eastAsia="en-US"/>
        </w:rPr>
      </w:pPr>
      <w:r w:rsidRPr="00157291">
        <w:rPr>
          <w:szCs w:val="28"/>
          <w:lang w:val="en-US" w:eastAsia="en-US"/>
        </w:rPr>
        <w:t>an alphabet order</w:t>
      </w:r>
    </w:p>
    <w:p w14:paraId="10BAB4AD" w14:textId="77777777" w:rsidR="00777E76" w:rsidRPr="00157291" w:rsidRDefault="00777E76" w:rsidP="004C1116">
      <w:pPr>
        <w:numPr>
          <w:ilvl w:val="0"/>
          <w:numId w:val="30"/>
        </w:numPr>
        <w:shd w:val="clear" w:color="auto" w:fill="FFFFFF"/>
        <w:tabs>
          <w:tab w:val="clear" w:pos="720"/>
          <w:tab w:val="num" w:pos="-426"/>
        </w:tabs>
        <w:spacing w:after="0" w:line="240" w:lineRule="auto"/>
        <w:ind w:left="0" w:right="0" w:firstLine="284"/>
        <w:jc w:val="left"/>
        <w:rPr>
          <w:color w:val="545454"/>
          <w:szCs w:val="28"/>
          <w:lang w:val="en-US" w:eastAsia="en-US"/>
        </w:rPr>
      </w:pPr>
      <w:r w:rsidRPr="00157291">
        <w:rPr>
          <w:szCs w:val="28"/>
          <w:lang w:eastAsia="en-US"/>
        </w:rPr>
        <w:t>'term - definition - translation' format</w:t>
      </w:r>
    </w:p>
    <w:p w14:paraId="6E94C5E0" w14:textId="77777777" w:rsidR="00777E76" w:rsidRDefault="00777E76" w:rsidP="001554B5">
      <w:pPr>
        <w:spacing w:line="240" w:lineRule="auto"/>
        <w:ind w:firstLine="700"/>
        <w:rPr>
          <w:b/>
          <w:color w:val="FF0000"/>
          <w:szCs w:val="28"/>
          <w:highlight w:val="yellow"/>
          <w:lang w:eastAsia="en-US"/>
        </w:rPr>
      </w:pPr>
    </w:p>
    <w:p w14:paraId="535732D2" w14:textId="77777777" w:rsidR="00157291" w:rsidRPr="00157291" w:rsidRDefault="00157291" w:rsidP="001554B5">
      <w:pPr>
        <w:spacing w:line="240" w:lineRule="auto"/>
        <w:ind w:firstLine="700"/>
        <w:rPr>
          <w:b/>
          <w:color w:val="FF0000"/>
          <w:szCs w:val="28"/>
          <w:highlight w:val="yellow"/>
          <w:lang w:eastAsia="en-US"/>
        </w:rPr>
      </w:pPr>
    </w:p>
    <w:p w14:paraId="38988591" w14:textId="0699C991" w:rsidR="00777E76" w:rsidRPr="00157291" w:rsidRDefault="004C1116" w:rsidP="004C1116">
      <w:pPr>
        <w:spacing w:line="240" w:lineRule="auto"/>
        <w:rPr>
          <w:i/>
          <w:color w:val="auto"/>
          <w:szCs w:val="28"/>
          <w:lang w:eastAsia="en-US"/>
        </w:rPr>
      </w:pPr>
      <w:r w:rsidRPr="00157291">
        <w:rPr>
          <w:i/>
          <w:color w:val="auto"/>
          <w:szCs w:val="28"/>
          <w:lang w:eastAsia="en-US"/>
        </w:rPr>
        <w:t>Зачет (устная часть)</w:t>
      </w:r>
    </w:p>
    <w:p w14:paraId="0309FC7D" w14:textId="77777777" w:rsidR="004C1116" w:rsidRPr="00157291" w:rsidRDefault="004C1116" w:rsidP="004C1116">
      <w:pPr>
        <w:spacing w:line="240" w:lineRule="auto"/>
        <w:rPr>
          <w:b/>
          <w:color w:val="FF0000"/>
          <w:szCs w:val="28"/>
          <w:highlight w:val="yellow"/>
          <w:lang w:eastAsia="en-US"/>
        </w:rPr>
      </w:pPr>
    </w:p>
    <w:p w14:paraId="73EA6E0F" w14:textId="5CB0AA9C" w:rsidR="004C1116" w:rsidRPr="00157291" w:rsidRDefault="004C1116" w:rsidP="00B07C99">
      <w:pPr>
        <w:spacing w:line="240" w:lineRule="auto"/>
        <w:ind w:firstLine="698"/>
        <w:rPr>
          <w:szCs w:val="28"/>
          <w:u w:val="single"/>
          <w:lang w:eastAsia="en-US"/>
        </w:rPr>
      </w:pPr>
      <w:r w:rsidRPr="00157291">
        <w:rPr>
          <w:szCs w:val="28"/>
          <w:u w:val="single"/>
          <w:lang w:eastAsia="en-US"/>
        </w:rPr>
        <w:t>Презентация (по одной из тем)</w:t>
      </w:r>
    </w:p>
    <w:p w14:paraId="3F81D8A4" w14:textId="77777777" w:rsidR="00B07C99" w:rsidRPr="00157291" w:rsidRDefault="00B07C99" w:rsidP="004C1116">
      <w:pPr>
        <w:spacing w:line="240" w:lineRule="auto"/>
        <w:rPr>
          <w:bCs/>
          <w:i/>
          <w:iCs/>
          <w:szCs w:val="28"/>
        </w:rPr>
      </w:pPr>
    </w:p>
    <w:p w14:paraId="312807ED" w14:textId="67C4D1A2" w:rsidR="004C1116" w:rsidRPr="008F62E4" w:rsidRDefault="004C1116" w:rsidP="00B07C99">
      <w:pPr>
        <w:spacing w:after="0" w:line="240" w:lineRule="auto"/>
        <w:ind w:left="0" w:right="0" w:firstLine="709"/>
        <w:rPr>
          <w:color w:val="FF0000"/>
          <w:szCs w:val="28"/>
          <w:highlight w:val="yellow"/>
          <w:lang w:val="en-US" w:eastAsia="en-US"/>
        </w:rPr>
      </w:pPr>
      <w:r w:rsidRPr="008F62E4">
        <w:rPr>
          <w:bCs/>
          <w:iCs/>
          <w:szCs w:val="28"/>
          <w:lang w:val="en-US"/>
        </w:rPr>
        <w:t xml:space="preserve">Presentation goal: </w:t>
      </w:r>
      <w:r w:rsidRPr="008F62E4">
        <w:rPr>
          <w:bCs/>
          <w:szCs w:val="28"/>
          <w:lang w:val="en-US"/>
        </w:rPr>
        <w:t>to present business ideas and concepts in a clear and visually appealing way</w:t>
      </w:r>
    </w:p>
    <w:p w14:paraId="746C0BA1" w14:textId="77777777" w:rsidR="00777E76" w:rsidRPr="008F62E4" w:rsidRDefault="00777E76" w:rsidP="00B07C99">
      <w:pPr>
        <w:spacing w:after="0" w:line="240" w:lineRule="auto"/>
        <w:ind w:left="0" w:right="0" w:firstLine="709"/>
        <w:rPr>
          <w:szCs w:val="28"/>
          <w:lang w:val="en-US" w:eastAsia="en-US"/>
        </w:rPr>
      </w:pPr>
    </w:p>
    <w:p w14:paraId="54D6764D" w14:textId="77777777" w:rsidR="004C1116" w:rsidRPr="008F62E4" w:rsidRDefault="004C1116" w:rsidP="00B07C99">
      <w:pPr>
        <w:pStyle w:val="ad"/>
        <w:spacing w:after="0" w:line="240" w:lineRule="auto"/>
        <w:ind w:left="0" w:right="0" w:firstLine="709"/>
        <w:rPr>
          <w:color w:val="auto"/>
          <w:szCs w:val="28"/>
          <w:lang w:val="en-US"/>
        </w:rPr>
      </w:pPr>
      <w:r w:rsidRPr="00157291">
        <w:rPr>
          <w:color w:val="auto"/>
          <w:szCs w:val="28"/>
        </w:rPr>
        <w:t>Темы</w:t>
      </w:r>
      <w:r w:rsidRPr="008F62E4">
        <w:rPr>
          <w:color w:val="auto"/>
          <w:szCs w:val="28"/>
          <w:lang w:val="en-US"/>
        </w:rPr>
        <w:t xml:space="preserve"> </w:t>
      </w:r>
      <w:r w:rsidRPr="00157291">
        <w:rPr>
          <w:color w:val="auto"/>
          <w:szCs w:val="28"/>
        </w:rPr>
        <w:t>для</w:t>
      </w:r>
      <w:r w:rsidRPr="008F62E4">
        <w:rPr>
          <w:color w:val="auto"/>
          <w:szCs w:val="28"/>
          <w:lang w:val="en-US"/>
        </w:rPr>
        <w:t xml:space="preserve"> </w:t>
      </w:r>
      <w:r w:rsidRPr="00157291">
        <w:rPr>
          <w:color w:val="auto"/>
          <w:szCs w:val="28"/>
        </w:rPr>
        <w:t>выполнения</w:t>
      </w:r>
      <w:r w:rsidRPr="008F62E4">
        <w:rPr>
          <w:color w:val="auto"/>
          <w:szCs w:val="28"/>
          <w:lang w:val="en-US"/>
        </w:rPr>
        <w:t xml:space="preserve"> </w:t>
      </w:r>
      <w:r w:rsidRPr="00157291">
        <w:rPr>
          <w:color w:val="auto"/>
          <w:szCs w:val="28"/>
        </w:rPr>
        <w:t>презентаций</w:t>
      </w:r>
      <w:r w:rsidRPr="008F62E4">
        <w:rPr>
          <w:color w:val="auto"/>
          <w:szCs w:val="28"/>
          <w:lang w:val="en-US"/>
        </w:rPr>
        <w:t>:</w:t>
      </w:r>
    </w:p>
    <w:p w14:paraId="42854267"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p>
    <w:p w14:paraId="0D513D31"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1. DEGREE AND YOUR EARNING POTENTIAL</w:t>
      </w:r>
    </w:p>
    <w:p w14:paraId="00A53721"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2. HOW TO SELECT THE UNIVERSITY TO STUDY</w:t>
      </w:r>
    </w:p>
    <w:p w14:paraId="5D40948D"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3. EDUCATION SHOULD BE FOR ALL.</w:t>
      </w:r>
    </w:p>
    <w:p w14:paraId="118FBB78"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4. EDUCATION FOR THE ELITE.</w:t>
      </w:r>
    </w:p>
    <w:p w14:paraId="5217AC28"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5. EDUCATION AND CAREER</w:t>
      </w:r>
    </w:p>
    <w:p w14:paraId="713451E5" w14:textId="6970968A" w:rsidR="004C1116" w:rsidRPr="00157291" w:rsidRDefault="00B07C99"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 xml:space="preserve">6. </w:t>
      </w:r>
      <w:r w:rsidR="004C1116" w:rsidRPr="00157291">
        <w:rPr>
          <w:rFonts w:eastAsiaTheme="minorEastAsia"/>
          <w:caps/>
          <w:color w:val="auto"/>
          <w:szCs w:val="28"/>
          <w:lang w:val="en-US" w:eastAsia="en-US"/>
        </w:rPr>
        <w:t>FINANCING EDUCATION METHODS</w:t>
      </w:r>
    </w:p>
    <w:p w14:paraId="7F36B673"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7. CAREER CHANGES</w:t>
      </w:r>
    </w:p>
    <w:p w14:paraId="71024825"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8. WHAT PRICE A DEGREE</w:t>
      </w:r>
    </w:p>
    <w:p w14:paraId="7F96A2B5"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9. TYPES OF BUSINESS</w:t>
      </w:r>
    </w:p>
    <w:p w14:paraId="50ECEFEA"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10. BUSINESS MODELS</w:t>
      </w:r>
    </w:p>
    <w:p w14:paraId="2CBCCF15"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11. MANAGEMENT STRUCTURE</w:t>
      </w:r>
    </w:p>
    <w:p w14:paraId="626121C2"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12. BUSINESS CYCLE</w:t>
      </w:r>
    </w:p>
    <w:p w14:paraId="4358F41B" w14:textId="77777777" w:rsidR="004C1116" w:rsidRPr="00157291" w:rsidRDefault="004C1116" w:rsidP="00B07C99">
      <w:pPr>
        <w:shd w:val="clear" w:color="auto" w:fill="FFFFFF"/>
        <w:spacing w:after="0" w:line="240" w:lineRule="auto"/>
        <w:ind w:left="0" w:right="0" w:firstLine="709"/>
        <w:jc w:val="left"/>
        <w:rPr>
          <w:rFonts w:eastAsiaTheme="minorEastAsia"/>
          <w:caps/>
          <w:color w:val="auto"/>
          <w:szCs w:val="28"/>
          <w:lang w:val="en-US" w:eastAsia="en-US"/>
        </w:rPr>
      </w:pPr>
      <w:r w:rsidRPr="00157291">
        <w:rPr>
          <w:rFonts w:eastAsiaTheme="minorEastAsia"/>
          <w:caps/>
          <w:color w:val="auto"/>
          <w:szCs w:val="28"/>
          <w:lang w:val="en-US" w:eastAsia="en-US"/>
        </w:rPr>
        <w:t>13. INVESTMENT CYCLE</w:t>
      </w:r>
    </w:p>
    <w:p w14:paraId="4699877A" w14:textId="77777777" w:rsidR="004C1116" w:rsidRPr="00157291" w:rsidRDefault="004C1116" w:rsidP="00B07C99">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aps/>
          <w:color w:val="auto"/>
          <w:szCs w:val="28"/>
          <w:lang w:val="en-US" w:eastAsia="en-US"/>
        </w:rPr>
        <w:t>14. BREAKEVEN ANALYSI</w:t>
      </w:r>
      <w:r w:rsidRPr="00157291">
        <w:rPr>
          <w:rFonts w:eastAsiaTheme="minorEastAsia"/>
          <w:color w:val="auto"/>
          <w:szCs w:val="28"/>
          <w:lang w:val="en-US" w:eastAsia="en-US"/>
        </w:rPr>
        <w:t>S</w:t>
      </w:r>
    </w:p>
    <w:p w14:paraId="5607E44D" w14:textId="77777777" w:rsidR="00B07C99" w:rsidRPr="00157291" w:rsidRDefault="00B07C99" w:rsidP="00B07C99">
      <w:pPr>
        <w:shd w:val="clear" w:color="auto" w:fill="FFFFFF"/>
        <w:spacing w:after="0" w:line="240" w:lineRule="auto"/>
        <w:ind w:left="0" w:right="0" w:firstLine="709"/>
        <w:jc w:val="left"/>
        <w:rPr>
          <w:rFonts w:eastAsiaTheme="minorEastAsia"/>
          <w:color w:val="auto"/>
          <w:szCs w:val="28"/>
          <w:lang w:val="en-US" w:eastAsia="en-US"/>
        </w:rPr>
      </w:pPr>
    </w:p>
    <w:p w14:paraId="07CE5064" w14:textId="10EECDD2" w:rsidR="00B07C99" w:rsidRPr="00157291" w:rsidRDefault="00B07C99" w:rsidP="00B07C99">
      <w:pPr>
        <w:shd w:val="clear" w:color="auto" w:fill="FFFFFF"/>
        <w:spacing w:after="0" w:line="240" w:lineRule="auto"/>
        <w:ind w:left="0" w:right="0" w:firstLine="709"/>
        <w:jc w:val="left"/>
        <w:rPr>
          <w:rFonts w:eastAsiaTheme="minorEastAsia"/>
          <w:color w:val="auto"/>
          <w:szCs w:val="28"/>
          <w:u w:val="single"/>
          <w:lang w:val="en-US" w:eastAsia="en-US"/>
        </w:rPr>
      </w:pPr>
      <w:r w:rsidRPr="00157291">
        <w:rPr>
          <w:szCs w:val="28"/>
          <w:u w:val="single"/>
          <w:lang w:eastAsia="en-US"/>
        </w:rPr>
        <w:t>Презентация</w:t>
      </w:r>
      <w:r w:rsidRPr="008F62E4">
        <w:rPr>
          <w:szCs w:val="28"/>
          <w:u w:val="single"/>
          <w:lang w:val="en-US" w:eastAsia="en-US"/>
        </w:rPr>
        <w:t xml:space="preserve"> </w:t>
      </w:r>
      <w:r w:rsidRPr="00157291">
        <w:rPr>
          <w:szCs w:val="28"/>
          <w:u w:val="single"/>
          <w:lang w:eastAsia="en-US"/>
        </w:rPr>
        <w:t>по</w:t>
      </w:r>
      <w:r w:rsidRPr="008F62E4">
        <w:rPr>
          <w:szCs w:val="28"/>
          <w:u w:val="single"/>
          <w:lang w:val="en-US" w:eastAsia="en-US"/>
        </w:rPr>
        <w:t xml:space="preserve"> </w:t>
      </w:r>
      <w:r w:rsidRPr="00157291">
        <w:rPr>
          <w:szCs w:val="28"/>
          <w:u w:val="single"/>
          <w:lang w:eastAsia="en-US"/>
        </w:rPr>
        <w:t>теме</w:t>
      </w:r>
      <w:r w:rsidRPr="008F62E4">
        <w:rPr>
          <w:szCs w:val="28"/>
          <w:u w:val="single"/>
          <w:lang w:val="en-US" w:eastAsia="en-US"/>
        </w:rPr>
        <w:t xml:space="preserve"> </w:t>
      </w:r>
      <w:r w:rsidRPr="00157291">
        <w:rPr>
          <w:szCs w:val="28"/>
          <w:u w:val="single"/>
          <w:lang w:eastAsia="en-US"/>
        </w:rPr>
        <w:t>исследования</w:t>
      </w:r>
    </w:p>
    <w:p w14:paraId="70071845" w14:textId="77777777" w:rsidR="00777E76" w:rsidRPr="008F62E4" w:rsidRDefault="00777E76" w:rsidP="00F964CB">
      <w:pPr>
        <w:spacing w:line="240" w:lineRule="auto"/>
        <w:rPr>
          <w:szCs w:val="28"/>
          <w:lang w:val="en-US" w:eastAsia="en-US"/>
        </w:rPr>
      </w:pPr>
    </w:p>
    <w:p w14:paraId="67D94715" w14:textId="3E3EEA13" w:rsidR="007B3572" w:rsidRPr="00157291" w:rsidRDefault="004C1116" w:rsidP="007B3572">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i/>
          <w:iCs/>
          <w:color w:val="auto"/>
          <w:szCs w:val="28"/>
          <w:lang w:val="en-US" w:eastAsia="en-US"/>
        </w:rPr>
        <w:t>Presentation goal:</w:t>
      </w:r>
      <w:r w:rsidR="007B3572" w:rsidRPr="00157291">
        <w:rPr>
          <w:rFonts w:eastAsiaTheme="minorEastAsia"/>
          <w:i/>
          <w:iCs/>
          <w:color w:val="auto"/>
          <w:szCs w:val="28"/>
          <w:lang w:val="en-US" w:eastAsia="en-US"/>
        </w:rPr>
        <w:t xml:space="preserve"> </w:t>
      </w:r>
      <w:r w:rsidRPr="00157291">
        <w:rPr>
          <w:rFonts w:eastAsiaTheme="minorEastAsia"/>
          <w:color w:val="auto"/>
          <w:szCs w:val="28"/>
          <w:lang w:val="en-US" w:eastAsia="en-US"/>
        </w:rPr>
        <w:t xml:space="preserve">to present the ideas of your Master’s research paper </w:t>
      </w:r>
      <w:r w:rsidR="00B07C99" w:rsidRPr="00157291">
        <w:rPr>
          <w:rFonts w:eastAsiaTheme="minorEastAsia"/>
          <w:color w:val="auto"/>
          <w:szCs w:val="28"/>
          <w:lang w:val="en-US" w:eastAsia="en-US"/>
        </w:rPr>
        <w:t xml:space="preserve">(research proposal) </w:t>
      </w:r>
      <w:r w:rsidRPr="00157291">
        <w:rPr>
          <w:rFonts w:eastAsiaTheme="minorEastAsia"/>
          <w:color w:val="auto"/>
          <w:szCs w:val="28"/>
          <w:lang w:val="en-US" w:eastAsia="en-US"/>
        </w:rPr>
        <w:t>in a clear and visually appealing way</w:t>
      </w:r>
    </w:p>
    <w:p w14:paraId="27F82CA8" w14:textId="77777777" w:rsidR="004C1116" w:rsidRPr="00157291" w:rsidRDefault="004C1116" w:rsidP="00B07C99">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i/>
          <w:iCs/>
          <w:color w:val="auto"/>
          <w:szCs w:val="28"/>
          <w:lang w:val="en-US" w:eastAsia="en-US"/>
        </w:rPr>
        <w:t>Overall Structure:</w:t>
      </w:r>
    </w:p>
    <w:p w14:paraId="76D5E1E6" w14:textId="1588DACF" w:rsidR="004C1116" w:rsidRPr="00157291" w:rsidRDefault="004C1116" w:rsidP="00B07C99">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t>1. Research Title (simplified English version)</w:t>
      </w:r>
    </w:p>
    <w:p w14:paraId="06482F97" w14:textId="77777777" w:rsidR="004C1116" w:rsidRPr="00157291" w:rsidRDefault="004C1116" w:rsidP="00B07C99">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t>2. Research Question / Hypothesis / Background Information:</w:t>
      </w:r>
    </w:p>
    <w:p w14:paraId="1A567139" w14:textId="77777777" w:rsidR="004C1116" w:rsidRPr="00157291" w:rsidRDefault="004C1116" w:rsidP="00157291">
      <w:pPr>
        <w:numPr>
          <w:ilvl w:val="0"/>
          <w:numId w:val="31"/>
        </w:numPr>
        <w:shd w:val="clear" w:color="auto" w:fill="FFFFFF"/>
        <w:spacing w:after="0" w:line="240" w:lineRule="auto"/>
        <w:ind w:left="0" w:right="0" w:firstLine="426"/>
        <w:jc w:val="left"/>
        <w:rPr>
          <w:color w:val="auto"/>
          <w:szCs w:val="28"/>
          <w:lang w:val="en-US" w:eastAsia="en-US"/>
        </w:rPr>
      </w:pPr>
      <w:r w:rsidRPr="00157291">
        <w:rPr>
          <w:color w:val="auto"/>
          <w:szCs w:val="28"/>
          <w:lang w:val="en-US" w:eastAsia="en-US"/>
        </w:rPr>
        <w:t>Motivation – a real issue?</w:t>
      </w:r>
    </w:p>
    <w:p w14:paraId="0142687C" w14:textId="77777777" w:rsidR="004C1116" w:rsidRPr="00157291" w:rsidRDefault="004C1116" w:rsidP="00157291">
      <w:pPr>
        <w:numPr>
          <w:ilvl w:val="0"/>
          <w:numId w:val="31"/>
        </w:numPr>
        <w:shd w:val="clear" w:color="auto" w:fill="FFFFFF"/>
        <w:spacing w:after="0" w:line="240" w:lineRule="auto"/>
        <w:ind w:left="0" w:right="0" w:firstLine="426"/>
        <w:jc w:val="left"/>
        <w:rPr>
          <w:color w:val="auto"/>
          <w:szCs w:val="28"/>
          <w:lang w:val="en-US" w:eastAsia="en-US"/>
        </w:rPr>
      </w:pPr>
      <w:r w:rsidRPr="00157291">
        <w:rPr>
          <w:color w:val="auto"/>
          <w:szCs w:val="28"/>
          <w:lang w:val="en-US" w:eastAsia="en-US"/>
        </w:rPr>
        <w:t>What is the research context?</w:t>
      </w:r>
    </w:p>
    <w:p w14:paraId="6BAF092D" w14:textId="77777777" w:rsidR="004C1116" w:rsidRPr="00157291" w:rsidRDefault="004C1116" w:rsidP="00157291">
      <w:pPr>
        <w:numPr>
          <w:ilvl w:val="0"/>
          <w:numId w:val="31"/>
        </w:numPr>
        <w:shd w:val="clear" w:color="auto" w:fill="FFFFFF"/>
        <w:spacing w:after="0" w:line="240" w:lineRule="auto"/>
        <w:ind w:left="0" w:right="0" w:firstLine="426"/>
        <w:jc w:val="left"/>
        <w:rPr>
          <w:color w:val="auto"/>
          <w:szCs w:val="28"/>
          <w:lang w:val="en-US" w:eastAsia="en-US"/>
        </w:rPr>
      </w:pPr>
      <w:r w:rsidRPr="00157291">
        <w:rPr>
          <w:color w:val="auto"/>
          <w:szCs w:val="28"/>
          <w:lang w:val="en-US" w:eastAsia="en-US"/>
        </w:rPr>
        <w:t>What is the state-of-art?</w:t>
      </w:r>
    </w:p>
    <w:p w14:paraId="35000307" w14:textId="77777777" w:rsidR="004C1116" w:rsidRPr="00157291" w:rsidRDefault="004C1116" w:rsidP="00B07C99">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t>3. Literature Review (Reading portfolio – What have you read on the topic so far?)</w:t>
      </w:r>
    </w:p>
    <w:p w14:paraId="5C80F656" w14:textId="77777777" w:rsidR="004C1116" w:rsidRPr="00157291" w:rsidRDefault="004C1116" w:rsidP="00B07C99">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t>4. Research Methods / Procedures</w:t>
      </w:r>
    </w:p>
    <w:p w14:paraId="5A77366E" w14:textId="77777777" w:rsidR="004C1116" w:rsidRPr="00157291" w:rsidRDefault="004C1116" w:rsidP="00157291">
      <w:pPr>
        <w:numPr>
          <w:ilvl w:val="0"/>
          <w:numId w:val="32"/>
        </w:numPr>
        <w:shd w:val="clear" w:color="auto" w:fill="FFFFFF"/>
        <w:spacing w:after="0" w:line="240" w:lineRule="auto"/>
        <w:ind w:left="0" w:right="0" w:firstLine="426"/>
        <w:jc w:val="left"/>
        <w:rPr>
          <w:color w:val="auto"/>
          <w:szCs w:val="28"/>
          <w:lang w:val="en-US" w:eastAsia="en-US"/>
        </w:rPr>
      </w:pPr>
      <w:r w:rsidRPr="00157291">
        <w:rPr>
          <w:color w:val="auto"/>
          <w:szCs w:val="28"/>
          <w:lang w:val="en-US" w:eastAsia="en-US"/>
        </w:rPr>
        <w:t>What are the operational goals of your research?</w:t>
      </w:r>
    </w:p>
    <w:p w14:paraId="2A6FF719" w14:textId="77777777" w:rsidR="004C1116" w:rsidRPr="00157291" w:rsidRDefault="004C1116" w:rsidP="00157291">
      <w:pPr>
        <w:numPr>
          <w:ilvl w:val="0"/>
          <w:numId w:val="32"/>
        </w:numPr>
        <w:shd w:val="clear" w:color="auto" w:fill="FFFFFF"/>
        <w:spacing w:after="0" w:line="240" w:lineRule="auto"/>
        <w:ind w:left="0" w:right="0" w:firstLine="426"/>
        <w:jc w:val="left"/>
        <w:rPr>
          <w:color w:val="auto"/>
          <w:szCs w:val="28"/>
          <w:lang w:val="en-US" w:eastAsia="en-US"/>
        </w:rPr>
      </w:pPr>
      <w:r w:rsidRPr="00157291">
        <w:rPr>
          <w:color w:val="auto"/>
          <w:szCs w:val="28"/>
          <w:lang w:val="en-US" w:eastAsia="en-US"/>
        </w:rPr>
        <w:t>How will they be achieved?</w:t>
      </w:r>
    </w:p>
    <w:p w14:paraId="24674B75" w14:textId="77777777" w:rsidR="004C1116" w:rsidRPr="00157291" w:rsidRDefault="004C1116" w:rsidP="00B07C99">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t>5. Data Pool: with what data will you work?</w:t>
      </w:r>
    </w:p>
    <w:p w14:paraId="29C68506" w14:textId="77777777" w:rsidR="004C1116" w:rsidRPr="00157291" w:rsidRDefault="004C1116" w:rsidP="00B07C99">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lastRenderedPageBreak/>
        <w:t>5. Approbation / beta-testing (if!)</w:t>
      </w:r>
    </w:p>
    <w:p w14:paraId="3FE9EF87" w14:textId="77777777" w:rsidR="004C1116" w:rsidRPr="00157291" w:rsidRDefault="004C1116" w:rsidP="00B07C99">
      <w:pPr>
        <w:shd w:val="clear" w:color="auto" w:fill="FFFFFF"/>
        <w:spacing w:after="0" w:line="240" w:lineRule="auto"/>
        <w:ind w:left="0" w:right="0" w:firstLine="709"/>
        <w:jc w:val="left"/>
        <w:rPr>
          <w:rFonts w:eastAsiaTheme="minorEastAsia"/>
          <w:color w:val="auto"/>
          <w:szCs w:val="28"/>
          <w:lang w:val="en-US" w:eastAsia="en-US"/>
        </w:rPr>
      </w:pPr>
      <w:r w:rsidRPr="00157291">
        <w:rPr>
          <w:rFonts w:eastAsiaTheme="minorEastAsia"/>
          <w:color w:val="auto"/>
          <w:szCs w:val="28"/>
          <w:lang w:val="en-US" w:eastAsia="en-US"/>
        </w:rPr>
        <w:t>6. Anticipated Results: what are you expecting to find out?</w:t>
      </w:r>
    </w:p>
    <w:p w14:paraId="0C96D84D" w14:textId="77777777" w:rsidR="004C1116" w:rsidRPr="008F62E4" w:rsidRDefault="004C1116" w:rsidP="00B07C99">
      <w:pPr>
        <w:shd w:val="clear" w:color="auto" w:fill="FFFFFF"/>
        <w:spacing w:after="0" w:line="240" w:lineRule="auto"/>
        <w:ind w:left="0" w:right="0" w:firstLine="709"/>
        <w:jc w:val="left"/>
        <w:rPr>
          <w:rFonts w:eastAsiaTheme="minorEastAsia"/>
          <w:color w:val="auto"/>
          <w:szCs w:val="28"/>
          <w:lang w:eastAsia="en-US"/>
        </w:rPr>
      </w:pPr>
      <w:r w:rsidRPr="008F62E4">
        <w:rPr>
          <w:rFonts w:eastAsiaTheme="minorEastAsia"/>
          <w:color w:val="auto"/>
          <w:szCs w:val="28"/>
          <w:lang w:eastAsia="en-US"/>
        </w:rPr>
        <w:t xml:space="preserve">7. </w:t>
      </w:r>
      <w:r w:rsidRPr="00157291">
        <w:rPr>
          <w:rFonts w:eastAsiaTheme="minorEastAsia"/>
          <w:color w:val="auto"/>
          <w:szCs w:val="28"/>
          <w:lang w:val="en-US" w:eastAsia="en-US"/>
        </w:rPr>
        <w:t>References</w:t>
      </w:r>
    </w:p>
    <w:p w14:paraId="02A628C0" w14:textId="77777777" w:rsidR="00777E76" w:rsidRPr="007B3572" w:rsidRDefault="00777E76" w:rsidP="007B3572">
      <w:pPr>
        <w:spacing w:line="240" w:lineRule="auto"/>
        <w:ind w:left="0" w:firstLine="0"/>
        <w:rPr>
          <w:szCs w:val="28"/>
          <w:lang w:eastAsia="en-US"/>
        </w:rPr>
      </w:pPr>
    </w:p>
    <w:p w14:paraId="155E012F" w14:textId="5FF9FB11" w:rsidR="00D0393E" w:rsidRDefault="00D0393E" w:rsidP="00F964CB">
      <w:pPr>
        <w:spacing w:line="240" w:lineRule="auto"/>
        <w:rPr>
          <w:b/>
          <w:szCs w:val="28"/>
        </w:rPr>
      </w:pPr>
      <w:r w:rsidRPr="005F02DC">
        <w:rPr>
          <w:b/>
          <w:szCs w:val="28"/>
        </w:rPr>
        <w:t>8. Перечень основной и дополнительной учебной литературы, необходимой для освоения дисциплины</w:t>
      </w:r>
    </w:p>
    <w:p w14:paraId="5D9DBFA8" w14:textId="77777777" w:rsidR="00F964CB" w:rsidRPr="002B4413" w:rsidRDefault="00F964CB" w:rsidP="00743F88">
      <w:pPr>
        <w:spacing w:after="0" w:line="240" w:lineRule="auto"/>
        <w:rPr>
          <w:b/>
          <w:sz w:val="20"/>
          <w:szCs w:val="28"/>
        </w:rPr>
      </w:pPr>
    </w:p>
    <w:p w14:paraId="5260260A" w14:textId="77777777" w:rsidR="00D0393E" w:rsidRPr="005F02DC" w:rsidRDefault="00D0393E" w:rsidP="00743F88">
      <w:pPr>
        <w:spacing w:after="0" w:line="240" w:lineRule="auto"/>
        <w:ind w:left="890" w:right="840"/>
        <w:jc w:val="center"/>
        <w:rPr>
          <w:b/>
          <w:szCs w:val="28"/>
        </w:rPr>
      </w:pPr>
      <w:bookmarkStart w:id="6" w:name="_Toc250497"/>
      <w:r w:rsidRPr="005F02DC">
        <w:rPr>
          <w:b/>
          <w:szCs w:val="28"/>
        </w:rPr>
        <w:t xml:space="preserve">Основная литература </w:t>
      </w:r>
    </w:p>
    <w:p w14:paraId="4DA02FCA" w14:textId="77777777" w:rsidR="00D0393E" w:rsidRPr="00743F88" w:rsidRDefault="00D0393E" w:rsidP="00743F88">
      <w:pPr>
        <w:spacing w:after="0" w:line="240" w:lineRule="auto"/>
        <w:ind w:left="360"/>
        <w:rPr>
          <w:sz w:val="20"/>
          <w:szCs w:val="20"/>
        </w:rPr>
      </w:pPr>
    </w:p>
    <w:p w14:paraId="35CD642E" w14:textId="2B0597AE" w:rsidR="00743F88" w:rsidRPr="003D0702" w:rsidRDefault="00743F88" w:rsidP="004C1116">
      <w:pPr>
        <w:pStyle w:val="a4"/>
        <w:numPr>
          <w:ilvl w:val="0"/>
          <w:numId w:val="19"/>
        </w:numPr>
        <w:spacing w:line="276" w:lineRule="auto"/>
        <w:ind w:left="0" w:firstLine="284"/>
        <w:jc w:val="both"/>
        <w:rPr>
          <w:color w:val="000000" w:themeColor="text1"/>
          <w:sz w:val="28"/>
          <w:szCs w:val="28"/>
        </w:rPr>
      </w:pPr>
      <w:r w:rsidRPr="003D0702">
        <w:rPr>
          <w:color w:val="000000" w:themeColor="text1"/>
          <w:sz w:val="28"/>
          <w:szCs w:val="28"/>
        </w:rPr>
        <w:t xml:space="preserve">Английский язык для академических целей. English for Academic Purposes : учебное пособие для вузов / Т. А. Барановская, А. В. Захарова, </w:t>
      </w:r>
      <w:r w:rsidR="00157291">
        <w:rPr>
          <w:color w:val="000000" w:themeColor="text1"/>
          <w:sz w:val="28"/>
          <w:szCs w:val="28"/>
        </w:rPr>
        <w:t>Т. Б. Поспелова, Ю. А. Суворова</w:t>
      </w:r>
      <w:r w:rsidRPr="003D0702">
        <w:rPr>
          <w:color w:val="000000" w:themeColor="text1"/>
          <w:sz w:val="28"/>
          <w:szCs w:val="28"/>
        </w:rPr>
        <w:t>; под редакцией Т. А. Барановской. — 2-е изд., перераб. и доп. — Москва : Издательство Юрайт, 2024. — 203 с. — (Высшее образование). — ISBN 978-5-534-18544-7. — Образовательная платформа Юрайт [сайт]. — URL: https://urait.ru/bcode/535332 (дата обращения: 02.05.2024). — Текст : электронный</w:t>
      </w:r>
      <w:r>
        <w:rPr>
          <w:color w:val="000000" w:themeColor="text1"/>
          <w:sz w:val="28"/>
          <w:szCs w:val="28"/>
        </w:rPr>
        <w:t>.</w:t>
      </w:r>
    </w:p>
    <w:p w14:paraId="2388F76E" w14:textId="77777777" w:rsidR="00743F88" w:rsidRPr="003D0702" w:rsidRDefault="00743F88" w:rsidP="004C1116">
      <w:pPr>
        <w:pStyle w:val="a4"/>
        <w:numPr>
          <w:ilvl w:val="0"/>
          <w:numId w:val="19"/>
        </w:numPr>
        <w:spacing w:line="276" w:lineRule="auto"/>
        <w:ind w:left="0" w:firstLine="284"/>
        <w:jc w:val="both"/>
        <w:rPr>
          <w:color w:val="000000" w:themeColor="text1"/>
          <w:sz w:val="28"/>
          <w:szCs w:val="28"/>
        </w:rPr>
      </w:pPr>
      <w:r w:rsidRPr="003D0702">
        <w:rPr>
          <w:color w:val="000000" w:themeColor="text1"/>
          <w:sz w:val="28"/>
          <w:szCs w:val="28"/>
        </w:rPr>
        <w:t>Волкова, Т.П. Academic English for Master Students (Английский язык для магистрантов): учебное пособие / Т.П. Волкова. – Мурманск: МГТУ, 2016. – 224 с. – ISBN 978-5-86185-894 - ЭБС Лань. – URL: https://e.lanbook.com/book/142707 (дата обращения: 02.05.2024). – Текст: электронный.</w:t>
      </w:r>
    </w:p>
    <w:p w14:paraId="09EF51B8" w14:textId="77777777" w:rsidR="00743F88" w:rsidRPr="00743F88" w:rsidRDefault="00743F88" w:rsidP="00743F88">
      <w:pPr>
        <w:spacing w:after="0"/>
        <w:ind w:left="0" w:right="0" w:firstLine="284"/>
        <w:jc w:val="center"/>
        <w:rPr>
          <w:b/>
          <w:bCs/>
          <w:sz w:val="20"/>
          <w:szCs w:val="20"/>
          <w:lang w:eastAsia="en-US"/>
        </w:rPr>
      </w:pPr>
    </w:p>
    <w:p w14:paraId="5888EBB6" w14:textId="77777777" w:rsidR="00743F88" w:rsidRPr="007313AA" w:rsidRDefault="00743F88" w:rsidP="00743F88">
      <w:pPr>
        <w:spacing w:after="0"/>
        <w:ind w:left="0" w:right="0" w:firstLine="284"/>
        <w:jc w:val="center"/>
        <w:rPr>
          <w:b/>
          <w:bCs/>
          <w:szCs w:val="28"/>
          <w:lang w:eastAsia="en-US"/>
        </w:rPr>
      </w:pPr>
      <w:r w:rsidRPr="007313AA">
        <w:rPr>
          <w:b/>
          <w:bCs/>
          <w:szCs w:val="28"/>
          <w:lang w:eastAsia="en-US"/>
        </w:rPr>
        <w:t>Дополнительная литература</w:t>
      </w:r>
    </w:p>
    <w:p w14:paraId="17C77A2A" w14:textId="77777777" w:rsidR="00743F88" w:rsidRPr="00743F88" w:rsidRDefault="00743F88" w:rsidP="00743F88">
      <w:pPr>
        <w:spacing w:after="0"/>
        <w:ind w:left="0" w:right="0" w:firstLine="284"/>
        <w:rPr>
          <w:bCs/>
          <w:sz w:val="20"/>
          <w:szCs w:val="20"/>
          <w:shd w:val="clear" w:color="auto" w:fill="FFFFFF"/>
          <w:lang w:eastAsia="en-US"/>
        </w:rPr>
      </w:pPr>
    </w:p>
    <w:p w14:paraId="5AA656F4" w14:textId="77777777" w:rsidR="00743F88" w:rsidRPr="009860BF" w:rsidRDefault="00743F88" w:rsidP="004C1116">
      <w:pPr>
        <w:pStyle w:val="a4"/>
        <w:numPr>
          <w:ilvl w:val="0"/>
          <w:numId w:val="19"/>
        </w:numPr>
        <w:spacing w:line="276" w:lineRule="auto"/>
        <w:ind w:left="0" w:firstLine="284"/>
        <w:jc w:val="both"/>
        <w:rPr>
          <w:color w:val="000000" w:themeColor="text1"/>
          <w:sz w:val="28"/>
          <w:szCs w:val="28"/>
          <w:lang w:val="en-US"/>
        </w:rPr>
      </w:pPr>
      <w:r w:rsidRPr="00357A86">
        <w:rPr>
          <w:color w:val="000000" w:themeColor="text1"/>
          <w:sz w:val="28"/>
          <w:szCs w:val="28"/>
        </w:rPr>
        <w:t>Глоткина</w:t>
      </w:r>
      <w:r w:rsidRPr="009860BF">
        <w:rPr>
          <w:color w:val="000000" w:themeColor="text1"/>
          <w:sz w:val="28"/>
          <w:szCs w:val="28"/>
          <w:lang w:val="en-US"/>
        </w:rPr>
        <w:t xml:space="preserve">, </w:t>
      </w:r>
      <w:r w:rsidRPr="00357A86">
        <w:rPr>
          <w:color w:val="000000" w:themeColor="text1"/>
          <w:sz w:val="28"/>
          <w:szCs w:val="28"/>
        </w:rPr>
        <w:t>А</w:t>
      </w:r>
      <w:r w:rsidRPr="009860BF">
        <w:rPr>
          <w:color w:val="000000" w:themeColor="text1"/>
          <w:sz w:val="28"/>
          <w:szCs w:val="28"/>
          <w:lang w:val="en-US"/>
        </w:rPr>
        <w:t xml:space="preserve">. </w:t>
      </w:r>
      <w:r w:rsidRPr="00357A86">
        <w:rPr>
          <w:color w:val="000000" w:themeColor="text1"/>
          <w:sz w:val="28"/>
          <w:szCs w:val="28"/>
        </w:rPr>
        <w:t>А</w:t>
      </w:r>
      <w:r w:rsidRPr="009860BF">
        <w:rPr>
          <w:color w:val="000000" w:themeColor="text1"/>
          <w:sz w:val="28"/>
          <w:szCs w:val="28"/>
          <w:lang w:val="en-US"/>
        </w:rPr>
        <w:t xml:space="preserve">., English communication 3.0. Advance your discussion, debating and presentation skills. Information Technology : </w:t>
      </w:r>
      <w:r w:rsidRPr="00357A86">
        <w:rPr>
          <w:color w:val="000000" w:themeColor="text1"/>
          <w:sz w:val="28"/>
          <w:szCs w:val="28"/>
        </w:rPr>
        <w:t>учебное</w:t>
      </w:r>
      <w:r w:rsidRPr="009860BF">
        <w:rPr>
          <w:color w:val="000000" w:themeColor="text1"/>
          <w:sz w:val="28"/>
          <w:szCs w:val="28"/>
          <w:lang w:val="en-US"/>
        </w:rPr>
        <w:t xml:space="preserve"> </w:t>
      </w:r>
      <w:r w:rsidRPr="00357A86">
        <w:rPr>
          <w:color w:val="000000" w:themeColor="text1"/>
          <w:sz w:val="28"/>
          <w:szCs w:val="28"/>
        </w:rPr>
        <w:t>пособие</w:t>
      </w:r>
      <w:r w:rsidRPr="009860BF">
        <w:rPr>
          <w:color w:val="000000" w:themeColor="text1"/>
          <w:sz w:val="28"/>
          <w:szCs w:val="28"/>
          <w:lang w:val="en-US"/>
        </w:rPr>
        <w:t xml:space="preserve"> / </w:t>
      </w:r>
      <w:r w:rsidRPr="00357A86">
        <w:rPr>
          <w:color w:val="000000" w:themeColor="text1"/>
          <w:sz w:val="28"/>
          <w:szCs w:val="28"/>
        </w:rPr>
        <w:t>А</w:t>
      </w:r>
      <w:r w:rsidRPr="009860BF">
        <w:rPr>
          <w:color w:val="000000" w:themeColor="text1"/>
          <w:sz w:val="28"/>
          <w:szCs w:val="28"/>
          <w:lang w:val="en-US"/>
        </w:rPr>
        <w:t xml:space="preserve">. </w:t>
      </w:r>
      <w:r w:rsidRPr="00357A86">
        <w:rPr>
          <w:color w:val="000000" w:themeColor="text1"/>
          <w:sz w:val="28"/>
          <w:szCs w:val="28"/>
        </w:rPr>
        <w:t>А</w:t>
      </w:r>
      <w:r w:rsidRPr="009860BF">
        <w:rPr>
          <w:color w:val="000000" w:themeColor="text1"/>
          <w:sz w:val="28"/>
          <w:szCs w:val="28"/>
          <w:lang w:val="en-US"/>
        </w:rPr>
        <w:t xml:space="preserve">. </w:t>
      </w:r>
      <w:r w:rsidRPr="00357A86">
        <w:rPr>
          <w:color w:val="000000" w:themeColor="text1"/>
          <w:sz w:val="28"/>
          <w:szCs w:val="28"/>
        </w:rPr>
        <w:t>Глоткина</w:t>
      </w:r>
      <w:r w:rsidRPr="009860BF">
        <w:rPr>
          <w:color w:val="000000" w:themeColor="text1"/>
          <w:sz w:val="28"/>
          <w:szCs w:val="28"/>
          <w:lang w:val="en-US"/>
        </w:rPr>
        <w:t xml:space="preserve">. — </w:t>
      </w:r>
      <w:r w:rsidRPr="00357A86">
        <w:rPr>
          <w:color w:val="000000" w:themeColor="text1"/>
          <w:sz w:val="28"/>
          <w:szCs w:val="28"/>
        </w:rPr>
        <w:t>Москва</w:t>
      </w:r>
      <w:r w:rsidRPr="009860BF">
        <w:rPr>
          <w:color w:val="000000" w:themeColor="text1"/>
          <w:sz w:val="28"/>
          <w:szCs w:val="28"/>
          <w:lang w:val="en-US"/>
        </w:rPr>
        <w:t xml:space="preserve"> : </w:t>
      </w:r>
      <w:r w:rsidRPr="00357A86">
        <w:rPr>
          <w:color w:val="000000" w:themeColor="text1"/>
          <w:sz w:val="28"/>
          <w:szCs w:val="28"/>
        </w:rPr>
        <w:t>Русайнс</w:t>
      </w:r>
      <w:r w:rsidRPr="009860BF">
        <w:rPr>
          <w:color w:val="000000" w:themeColor="text1"/>
          <w:sz w:val="28"/>
          <w:szCs w:val="28"/>
          <w:lang w:val="en-US"/>
        </w:rPr>
        <w:t xml:space="preserve">, 2024. — 108 </w:t>
      </w:r>
      <w:r w:rsidRPr="00357A86">
        <w:rPr>
          <w:color w:val="000000" w:themeColor="text1"/>
          <w:sz w:val="28"/>
          <w:szCs w:val="28"/>
        </w:rPr>
        <w:t>с</w:t>
      </w:r>
      <w:r w:rsidRPr="009860BF">
        <w:rPr>
          <w:color w:val="000000" w:themeColor="text1"/>
          <w:sz w:val="28"/>
          <w:szCs w:val="28"/>
          <w:lang w:val="en-US"/>
        </w:rPr>
        <w:t xml:space="preserve">. — ISBN 978-5-466-04279-5. — </w:t>
      </w:r>
      <w:r w:rsidRPr="00357A86">
        <w:rPr>
          <w:color w:val="000000" w:themeColor="text1"/>
          <w:sz w:val="28"/>
          <w:szCs w:val="28"/>
        </w:rPr>
        <w:t>ЭБС</w:t>
      </w:r>
      <w:r w:rsidRPr="009860BF">
        <w:rPr>
          <w:color w:val="000000" w:themeColor="text1"/>
          <w:sz w:val="28"/>
          <w:szCs w:val="28"/>
          <w:lang w:val="en-US"/>
        </w:rPr>
        <w:t xml:space="preserve"> BOOK.ru. — URL: https://book.ru/book/951571 (</w:t>
      </w:r>
      <w:r w:rsidRPr="00357A86">
        <w:rPr>
          <w:color w:val="000000" w:themeColor="text1"/>
          <w:sz w:val="28"/>
          <w:szCs w:val="28"/>
        </w:rPr>
        <w:t>дата</w:t>
      </w:r>
      <w:r w:rsidRPr="009860BF">
        <w:rPr>
          <w:color w:val="000000" w:themeColor="text1"/>
          <w:sz w:val="28"/>
          <w:szCs w:val="28"/>
          <w:lang w:val="en-US"/>
        </w:rPr>
        <w:t xml:space="preserve"> </w:t>
      </w:r>
      <w:r w:rsidRPr="00357A86">
        <w:rPr>
          <w:color w:val="000000" w:themeColor="text1"/>
          <w:sz w:val="28"/>
          <w:szCs w:val="28"/>
        </w:rPr>
        <w:t>обращения</w:t>
      </w:r>
      <w:r w:rsidRPr="009860BF">
        <w:rPr>
          <w:color w:val="000000" w:themeColor="text1"/>
          <w:sz w:val="28"/>
          <w:szCs w:val="28"/>
          <w:lang w:val="en-US"/>
        </w:rPr>
        <w:t xml:space="preserve">: 02.05.2024). — </w:t>
      </w:r>
      <w:r w:rsidRPr="00357A86">
        <w:rPr>
          <w:color w:val="000000" w:themeColor="text1"/>
          <w:sz w:val="28"/>
          <w:szCs w:val="28"/>
        </w:rPr>
        <w:t>Текст</w:t>
      </w:r>
      <w:r w:rsidRPr="009860BF">
        <w:rPr>
          <w:color w:val="000000" w:themeColor="text1"/>
          <w:sz w:val="28"/>
          <w:szCs w:val="28"/>
          <w:lang w:val="en-US"/>
        </w:rPr>
        <w:t xml:space="preserve"> : </w:t>
      </w:r>
      <w:r w:rsidRPr="00357A86">
        <w:rPr>
          <w:color w:val="000000" w:themeColor="text1"/>
          <w:sz w:val="28"/>
          <w:szCs w:val="28"/>
        </w:rPr>
        <w:t>электронный</w:t>
      </w:r>
      <w:r w:rsidRPr="009860BF">
        <w:rPr>
          <w:color w:val="000000" w:themeColor="text1"/>
          <w:sz w:val="28"/>
          <w:szCs w:val="28"/>
          <w:lang w:val="en-US"/>
        </w:rPr>
        <w:t>.</w:t>
      </w:r>
    </w:p>
    <w:p w14:paraId="3A62A33C" w14:textId="77777777" w:rsidR="00743F88" w:rsidRPr="00357A86" w:rsidRDefault="00743F88" w:rsidP="004C1116">
      <w:pPr>
        <w:pStyle w:val="a4"/>
        <w:numPr>
          <w:ilvl w:val="0"/>
          <w:numId w:val="19"/>
        </w:numPr>
        <w:spacing w:line="276" w:lineRule="auto"/>
        <w:ind w:left="0" w:firstLine="284"/>
        <w:jc w:val="both"/>
        <w:rPr>
          <w:color w:val="000000" w:themeColor="text1"/>
          <w:sz w:val="28"/>
          <w:szCs w:val="28"/>
        </w:rPr>
      </w:pPr>
      <w:r w:rsidRPr="00357A86">
        <w:rPr>
          <w:color w:val="000000" w:themeColor="text1"/>
          <w:sz w:val="28"/>
          <w:szCs w:val="28"/>
        </w:rPr>
        <w:t xml:space="preserve">Закирьянова, И. А. Практика научного общения на английском языке. Practice of Scientific Communication in English : учебное пособие / И. А. Закирьянова. — Москва : Центркаталог, 2019. — 64 с. — ISBN 978-5-903268-23-8. — ЭБС Лань. — URL: https://e.lanbook.com/book/125435 (дата обращения: 02.05.2024). — Текст : электронный. </w:t>
      </w:r>
    </w:p>
    <w:p w14:paraId="751D1168" w14:textId="3A0FFBBF" w:rsidR="00743F88" w:rsidRPr="00357A86" w:rsidRDefault="00743F88" w:rsidP="004C1116">
      <w:pPr>
        <w:pStyle w:val="a4"/>
        <w:numPr>
          <w:ilvl w:val="0"/>
          <w:numId w:val="19"/>
        </w:numPr>
        <w:spacing w:line="276" w:lineRule="auto"/>
        <w:ind w:left="0" w:firstLine="284"/>
        <w:jc w:val="both"/>
        <w:rPr>
          <w:color w:val="000000" w:themeColor="text1"/>
          <w:sz w:val="28"/>
          <w:szCs w:val="28"/>
        </w:rPr>
      </w:pPr>
      <w:r w:rsidRPr="00357A86">
        <w:rPr>
          <w:color w:val="000000" w:themeColor="text1"/>
          <w:sz w:val="28"/>
          <w:szCs w:val="28"/>
        </w:rPr>
        <w:t>Климова, И.И. Английский язык. Основы академического письма. Ч.1 = English. Basics of Academic Writing: Учебное пособие для магистрантов / И.И. Климова, Д.Г. Васьбиева, О.А. Калугина; Финуниверситет, Департамент языковой подготовки. - Москва: Финуниверситет, 2016. - 120 с.; 7.5 п.л. – Текст : непосредственный. - Имеется электронная версия:</w:t>
      </w:r>
      <w:r w:rsidR="009B78F4">
        <w:rPr>
          <w:color w:val="000000" w:themeColor="text1"/>
          <w:sz w:val="28"/>
          <w:szCs w:val="28"/>
        </w:rPr>
        <w:t xml:space="preserve"> Электронные текстовые данные (</w:t>
      </w:r>
      <w:r w:rsidRPr="00357A86">
        <w:rPr>
          <w:color w:val="000000" w:themeColor="text1"/>
          <w:sz w:val="28"/>
          <w:szCs w:val="28"/>
        </w:rPr>
        <w:t xml:space="preserve">1 файл: 697 Кб). — Свободный доступ из сети Интернет (чтение, печать, копирование). - ЭБ Финуниверситета. - URL: http://elib.fa.ru/fbook/Klimova_4237.pdf. (дата создания записи: 26.12.2016). – Текст : электронный. </w:t>
      </w:r>
    </w:p>
    <w:p w14:paraId="7731B019" w14:textId="77777777" w:rsidR="00743F88" w:rsidRPr="00357A86" w:rsidRDefault="00743F88" w:rsidP="004C1116">
      <w:pPr>
        <w:pStyle w:val="a4"/>
        <w:numPr>
          <w:ilvl w:val="0"/>
          <w:numId w:val="19"/>
        </w:numPr>
        <w:spacing w:line="276" w:lineRule="auto"/>
        <w:ind w:left="0" w:firstLine="284"/>
        <w:jc w:val="both"/>
        <w:rPr>
          <w:color w:val="000000" w:themeColor="text1"/>
          <w:sz w:val="28"/>
          <w:szCs w:val="28"/>
        </w:rPr>
      </w:pPr>
      <w:r w:rsidRPr="00357A86">
        <w:rPr>
          <w:color w:val="000000" w:themeColor="text1"/>
          <w:sz w:val="28"/>
          <w:szCs w:val="28"/>
        </w:rPr>
        <w:lastRenderedPageBreak/>
        <w:t xml:space="preserve">Комаров, А.С. Письменные работы в учебном процессе по иностранному языку в магистратуре: Учебное пособие по дисциплине «Профессиональный иностранный язык» для студентов магистратуры направлений подготовки «Прикладная математика и информатика», «Прикладная информатика». - Москва : Финансовый </w:t>
      </w:r>
      <w:r>
        <w:rPr>
          <w:color w:val="000000" w:themeColor="text1"/>
          <w:sz w:val="28"/>
          <w:szCs w:val="28"/>
        </w:rPr>
        <w:t xml:space="preserve">университет, 2020. – 82 с. – </w:t>
      </w:r>
      <w:r>
        <w:rPr>
          <w:color w:val="000000" w:themeColor="text1"/>
          <w:sz w:val="28"/>
          <w:szCs w:val="28"/>
          <w:lang w:val="en-US"/>
        </w:rPr>
        <w:t>org</w:t>
      </w:r>
      <w:r w:rsidRPr="00357A86">
        <w:rPr>
          <w:color w:val="000000" w:themeColor="text1"/>
          <w:sz w:val="28"/>
          <w:szCs w:val="28"/>
        </w:rPr>
        <w:t>.</w:t>
      </w:r>
      <w:r>
        <w:rPr>
          <w:color w:val="000000" w:themeColor="text1"/>
          <w:sz w:val="28"/>
          <w:szCs w:val="28"/>
          <w:lang w:val="en-US"/>
        </w:rPr>
        <w:t>fa</w:t>
      </w:r>
      <w:r w:rsidRPr="00357A86">
        <w:rPr>
          <w:color w:val="000000" w:themeColor="text1"/>
          <w:sz w:val="28"/>
          <w:szCs w:val="28"/>
        </w:rPr>
        <w:t>.</w:t>
      </w:r>
      <w:r>
        <w:rPr>
          <w:color w:val="000000" w:themeColor="text1"/>
          <w:sz w:val="28"/>
          <w:szCs w:val="28"/>
          <w:lang w:val="en-US"/>
        </w:rPr>
        <w:t>ru</w:t>
      </w:r>
      <w:r w:rsidRPr="00357A86">
        <w:rPr>
          <w:color w:val="000000" w:themeColor="text1"/>
          <w:sz w:val="28"/>
          <w:szCs w:val="28"/>
        </w:rPr>
        <w:t>.[</w:t>
      </w:r>
      <w:r>
        <w:rPr>
          <w:color w:val="000000" w:themeColor="text1"/>
          <w:sz w:val="28"/>
          <w:szCs w:val="28"/>
        </w:rPr>
        <w:t>сайт</w:t>
      </w:r>
      <w:r w:rsidRPr="00357A86">
        <w:rPr>
          <w:color w:val="000000" w:themeColor="text1"/>
          <w:sz w:val="28"/>
          <w:szCs w:val="28"/>
        </w:rPr>
        <w:t>]</w:t>
      </w:r>
      <w:r>
        <w:rPr>
          <w:color w:val="000000" w:themeColor="text1"/>
          <w:sz w:val="28"/>
          <w:szCs w:val="28"/>
        </w:rPr>
        <w:t>.</w:t>
      </w:r>
      <w:r w:rsidRPr="00357A86">
        <w:rPr>
          <w:color w:val="000000" w:themeColor="text1"/>
          <w:sz w:val="28"/>
          <w:szCs w:val="28"/>
        </w:rPr>
        <w:t xml:space="preserve"> – URL: pyi_uch_posob.pdf (дата публикации: 22.05.2020). – Текст : электронный. - Только для зарегистрированных пользователей. </w:t>
      </w:r>
    </w:p>
    <w:p w14:paraId="483DAFE2" w14:textId="77777777" w:rsidR="00743F88" w:rsidRPr="00357A86" w:rsidRDefault="00743F88" w:rsidP="004C1116">
      <w:pPr>
        <w:pStyle w:val="a4"/>
        <w:numPr>
          <w:ilvl w:val="0"/>
          <w:numId w:val="19"/>
        </w:numPr>
        <w:spacing w:line="276" w:lineRule="auto"/>
        <w:ind w:left="0" w:firstLine="284"/>
        <w:jc w:val="both"/>
        <w:rPr>
          <w:color w:val="000000" w:themeColor="text1"/>
          <w:sz w:val="28"/>
          <w:szCs w:val="28"/>
        </w:rPr>
      </w:pPr>
      <w:r w:rsidRPr="00357A86">
        <w:rPr>
          <w:color w:val="000000" w:themeColor="text1"/>
          <w:sz w:val="28"/>
          <w:szCs w:val="28"/>
        </w:rPr>
        <w:t xml:space="preserve">Комаров, А.С. Терминология в изучении профессионального английского языка: Учебное пособие по дисциплине «Профессиональный иностранный язык» для студентов магистратуры направлений подготовки «Бизнес-информатика», «Прикладная математика и информатика», «Прикладная информатика». - Москва : Финансовый университет, 2018. – 234 с. – org.fa.ru.[сайт]. – URL : komarov_a_s_uch_posobie.pdf (дата публикации: 28.04.2018). – Текст : электронный. - Только для зарегистрированных пользователей. </w:t>
      </w:r>
    </w:p>
    <w:p w14:paraId="0191543C" w14:textId="77777777" w:rsidR="00743F88" w:rsidRPr="00357A86" w:rsidRDefault="00743F88" w:rsidP="004C1116">
      <w:pPr>
        <w:pStyle w:val="a4"/>
        <w:numPr>
          <w:ilvl w:val="0"/>
          <w:numId w:val="19"/>
        </w:numPr>
        <w:spacing w:line="276" w:lineRule="auto"/>
        <w:ind w:left="0" w:firstLine="284"/>
        <w:jc w:val="both"/>
        <w:rPr>
          <w:color w:val="000000" w:themeColor="text1"/>
          <w:sz w:val="28"/>
          <w:szCs w:val="28"/>
        </w:rPr>
      </w:pPr>
      <w:r w:rsidRPr="00357A86">
        <w:rPr>
          <w:color w:val="000000" w:themeColor="text1"/>
          <w:sz w:val="28"/>
          <w:szCs w:val="28"/>
        </w:rPr>
        <w:t xml:space="preserve">Мезенцева, А.И. Английский язык. Научное общение=English Language. Scientific communication : учебно-методическое пособие / А.И. Мезенцева. — Москва : Русайнс, 2021. — 49 с. — ЭБС BOOK.ru. — URL: https://book.ru/book/942375 (дата обращения: 02.05.2024). — Текст : электронный. </w:t>
      </w:r>
    </w:p>
    <w:p w14:paraId="3F594130" w14:textId="77777777" w:rsidR="00743F88" w:rsidRPr="00357A86" w:rsidRDefault="00743F88" w:rsidP="004C1116">
      <w:pPr>
        <w:pStyle w:val="a4"/>
        <w:numPr>
          <w:ilvl w:val="0"/>
          <w:numId w:val="19"/>
        </w:numPr>
        <w:spacing w:line="276" w:lineRule="auto"/>
        <w:ind w:left="0" w:firstLine="284"/>
        <w:jc w:val="both"/>
        <w:rPr>
          <w:color w:val="000000" w:themeColor="text1"/>
          <w:sz w:val="28"/>
          <w:szCs w:val="28"/>
        </w:rPr>
      </w:pPr>
      <w:r w:rsidRPr="00357A86">
        <w:rPr>
          <w:color w:val="000000" w:themeColor="text1"/>
          <w:sz w:val="28"/>
          <w:szCs w:val="28"/>
        </w:rPr>
        <w:t xml:space="preserve">Allison, J. The Business 2.0. B2 Upper Intermediate: Student's Book / J. Allison, J. Townend, P. Emmerson. — Oxford: Macmillan Publishers Limited, 2013. — 160 p. + 1 CD. — на англ. яз. -Текст : непосредственный. -  Режим доступа: Доступ из локальной сети Финуниверситета (чтение). — ЭБ Финуниверситета. - URL: http://elib.fa.ru/rbook/allison_2691.pdf. (дата создания записи: 16.09.2013). - Текст : электронный. </w:t>
      </w:r>
    </w:p>
    <w:p w14:paraId="5E269B8A" w14:textId="77777777" w:rsidR="00743F88" w:rsidRPr="009860BF" w:rsidRDefault="00743F88" w:rsidP="004C1116">
      <w:pPr>
        <w:pStyle w:val="a4"/>
        <w:numPr>
          <w:ilvl w:val="0"/>
          <w:numId w:val="19"/>
        </w:numPr>
        <w:spacing w:line="276" w:lineRule="auto"/>
        <w:ind w:left="0" w:firstLine="284"/>
        <w:jc w:val="both"/>
        <w:rPr>
          <w:color w:val="000000" w:themeColor="text1"/>
          <w:sz w:val="28"/>
          <w:szCs w:val="28"/>
          <w:lang w:val="en-US"/>
        </w:rPr>
      </w:pPr>
      <w:r w:rsidRPr="009860BF">
        <w:rPr>
          <w:color w:val="000000" w:themeColor="text1"/>
          <w:sz w:val="28"/>
          <w:szCs w:val="28"/>
          <w:lang w:val="en-US"/>
        </w:rPr>
        <w:t xml:space="preserve">Fabre E.M. Professional English in Use ICT / E.M. Fabre, S.R. Esteras. -  Cambridge University Press, 2007. - 118 p. - </w:t>
      </w:r>
      <w:r w:rsidRPr="00357A86">
        <w:rPr>
          <w:color w:val="000000" w:themeColor="text1"/>
          <w:sz w:val="28"/>
          <w:szCs w:val="28"/>
        </w:rPr>
        <w:t>Текст</w:t>
      </w:r>
      <w:r w:rsidRPr="009860BF">
        <w:rPr>
          <w:color w:val="000000" w:themeColor="text1"/>
          <w:sz w:val="28"/>
          <w:szCs w:val="28"/>
          <w:lang w:val="en-US"/>
        </w:rPr>
        <w:t xml:space="preserve"> : </w:t>
      </w:r>
      <w:r w:rsidRPr="00357A86">
        <w:rPr>
          <w:color w:val="000000" w:themeColor="text1"/>
          <w:sz w:val="28"/>
          <w:szCs w:val="28"/>
        </w:rPr>
        <w:t>непосредственный</w:t>
      </w:r>
      <w:r w:rsidRPr="009860BF">
        <w:rPr>
          <w:color w:val="000000" w:themeColor="text1"/>
          <w:sz w:val="28"/>
          <w:szCs w:val="28"/>
          <w:lang w:val="en-US"/>
        </w:rPr>
        <w:t>.</w:t>
      </w:r>
    </w:p>
    <w:p w14:paraId="0A29DEEB" w14:textId="77777777" w:rsidR="00743F88" w:rsidRPr="009860BF" w:rsidRDefault="00743F88" w:rsidP="00743F88">
      <w:pPr>
        <w:spacing w:line="240" w:lineRule="auto"/>
        <w:ind w:left="720" w:right="6" w:firstLine="0"/>
        <w:contextualSpacing/>
        <w:rPr>
          <w:iCs/>
          <w:color w:val="auto"/>
          <w:szCs w:val="28"/>
          <w:bdr w:val="none" w:sz="0" w:space="0" w:color="auto" w:frame="1"/>
          <w:lang w:val="en-US"/>
        </w:rPr>
      </w:pPr>
    </w:p>
    <w:p w14:paraId="2A69023A" w14:textId="77777777" w:rsidR="00743F88" w:rsidRDefault="00D0393E" w:rsidP="00743F88">
      <w:pPr>
        <w:jc w:val="center"/>
        <w:rPr>
          <w:b/>
          <w:bCs/>
          <w:szCs w:val="28"/>
        </w:rPr>
      </w:pPr>
      <w:r w:rsidRPr="00A50D5B">
        <w:rPr>
          <w:b/>
          <w:szCs w:val="28"/>
        </w:rPr>
        <w:t>9</w:t>
      </w:r>
      <w:r w:rsidRPr="005F02DC">
        <w:rPr>
          <w:szCs w:val="28"/>
        </w:rPr>
        <w:t xml:space="preserve">. </w:t>
      </w:r>
      <w:bookmarkEnd w:id="6"/>
      <w:r w:rsidR="00743F88" w:rsidRPr="00692B5B">
        <w:rPr>
          <w:b/>
          <w:szCs w:val="28"/>
        </w:rPr>
        <w:t>П</w:t>
      </w:r>
      <w:r w:rsidR="00743F88" w:rsidRPr="00692B5B">
        <w:rPr>
          <w:b/>
          <w:bCs/>
          <w:szCs w:val="28"/>
        </w:rPr>
        <w:t>еречень ресурсов информационно-телекоммуникационной сети «Интернет», необходимых для освоения дисциплины:</w:t>
      </w:r>
    </w:p>
    <w:p w14:paraId="19873614" w14:textId="77777777" w:rsidR="00743F88" w:rsidRPr="00692B5B" w:rsidRDefault="00743F88" w:rsidP="00743F88">
      <w:pPr>
        <w:jc w:val="center"/>
        <w:rPr>
          <w:b/>
          <w:bCs/>
          <w:szCs w:val="28"/>
        </w:rPr>
      </w:pPr>
    </w:p>
    <w:p w14:paraId="733249EC" w14:textId="77777777" w:rsidR="00743F88" w:rsidRPr="00692B5B" w:rsidRDefault="00743F88" w:rsidP="004C1116">
      <w:pPr>
        <w:numPr>
          <w:ilvl w:val="0"/>
          <w:numId w:val="27"/>
        </w:numPr>
        <w:spacing w:after="0" w:line="240" w:lineRule="auto"/>
        <w:ind w:right="0"/>
        <w:contextualSpacing/>
        <w:rPr>
          <w:szCs w:val="28"/>
          <w:lang w:val="en-US"/>
        </w:rPr>
      </w:pPr>
      <w:r w:rsidRPr="00692B5B">
        <w:rPr>
          <w:szCs w:val="28"/>
          <w:lang w:val="en-US"/>
        </w:rPr>
        <w:t>Электронные ресурсы БИК</w:t>
      </w:r>
    </w:p>
    <w:p w14:paraId="6B4AC676" w14:textId="77777777" w:rsidR="00743F88" w:rsidRPr="00C6389E" w:rsidRDefault="00743F88" w:rsidP="00743F88">
      <w:pPr>
        <w:rPr>
          <w:szCs w:val="28"/>
        </w:rPr>
      </w:pPr>
      <w:r w:rsidRPr="00C6389E">
        <w:rPr>
          <w:szCs w:val="28"/>
        </w:rPr>
        <w:t>•</w:t>
      </w:r>
      <w:r w:rsidRPr="00C6389E">
        <w:rPr>
          <w:szCs w:val="28"/>
        </w:rPr>
        <w:tab/>
        <w:t>Электронная библиотека Финансового университета (ЭБ) http://elib.fa.ru/</w:t>
      </w:r>
    </w:p>
    <w:p w14:paraId="2EAC9414" w14:textId="77777777" w:rsidR="00743F88" w:rsidRPr="00C6389E" w:rsidRDefault="00743F88" w:rsidP="00743F88">
      <w:pPr>
        <w:rPr>
          <w:szCs w:val="28"/>
        </w:rPr>
      </w:pPr>
      <w:r w:rsidRPr="00C6389E">
        <w:rPr>
          <w:szCs w:val="28"/>
        </w:rPr>
        <w:t>•</w:t>
      </w:r>
      <w:r w:rsidRPr="00C6389E">
        <w:rPr>
          <w:szCs w:val="28"/>
        </w:rPr>
        <w:tab/>
        <w:t>Электронно-библиотечная система BOOK.RU http://www.book.ru</w:t>
      </w:r>
    </w:p>
    <w:p w14:paraId="2DB99CCE" w14:textId="77777777" w:rsidR="00743F88" w:rsidRPr="00C6389E" w:rsidRDefault="00743F88" w:rsidP="00743F88">
      <w:pPr>
        <w:rPr>
          <w:szCs w:val="28"/>
        </w:rPr>
      </w:pPr>
      <w:r w:rsidRPr="00C6389E">
        <w:rPr>
          <w:szCs w:val="28"/>
        </w:rPr>
        <w:t>•</w:t>
      </w:r>
      <w:r w:rsidRPr="00C6389E">
        <w:rPr>
          <w:szCs w:val="28"/>
        </w:rPr>
        <w:tab/>
        <w:t>Электронно-библиотечная система «Университетская библиотека ОНЛАЙН» http://biblioclub.ru/</w:t>
      </w:r>
    </w:p>
    <w:p w14:paraId="44C166FF" w14:textId="77777777" w:rsidR="00743F88" w:rsidRPr="00C6389E" w:rsidRDefault="00743F88" w:rsidP="00743F88">
      <w:pPr>
        <w:rPr>
          <w:szCs w:val="28"/>
        </w:rPr>
      </w:pPr>
      <w:r w:rsidRPr="00C6389E">
        <w:rPr>
          <w:szCs w:val="28"/>
        </w:rPr>
        <w:t>•</w:t>
      </w:r>
      <w:r w:rsidRPr="00C6389E">
        <w:rPr>
          <w:szCs w:val="28"/>
        </w:rPr>
        <w:tab/>
        <w:t>Электронно-библиотечная система Znanium http://www.znanium.ru/</w:t>
      </w:r>
    </w:p>
    <w:p w14:paraId="4A992E83" w14:textId="77777777" w:rsidR="00743F88" w:rsidRPr="00C6389E" w:rsidRDefault="00743F88" w:rsidP="00743F88">
      <w:pPr>
        <w:rPr>
          <w:szCs w:val="28"/>
        </w:rPr>
      </w:pPr>
      <w:r w:rsidRPr="00C6389E">
        <w:rPr>
          <w:szCs w:val="28"/>
        </w:rPr>
        <w:t>•</w:t>
      </w:r>
      <w:r w:rsidRPr="00C6389E">
        <w:rPr>
          <w:szCs w:val="28"/>
        </w:rPr>
        <w:tab/>
        <w:t>Электронно-библиотечная система издательства «ЮРАЙТ» https://urait.ru/</w:t>
      </w:r>
    </w:p>
    <w:p w14:paraId="719A2450" w14:textId="77777777" w:rsidR="00743F88" w:rsidRPr="00C6389E" w:rsidRDefault="00743F88" w:rsidP="00743F88">
      <w:pPr>
        <w:rPr>
          <w:szCs w:val="28"/>
        </w:rPr>
      </w:pPr>
      <w:r w:rsidRPr="00C6389E">
        <w:rPr>
          <w:szCs w:val="28"/>
        </w:rPr>
        <w:t>•</w:t>
      </w:r>
      <w:r w:rsidRPr="00C6389E">
        <w:rPr>
          <w:szCs w:val="28"/>
        </w:rPr>
        <w:tab/>
        <w:t>Электронно-библиотечная система издательства Проспект http://ebs.prospekt.org/books</w:t>
      </w:r>
    </w:p>
    <w:p w14:paraId="41701144" w14:textId="77777777" w:rsidR="00743F88" w:rsidRPr="00C6389E" w:rsidRDefault="00743F88" w:rsidP="00743F88">
      <w:pPr>
        <w:rPr>
          <w:szCs w:val="28"/>
        </w:rPr>
      </w:pPr>
      <w:r w:rsidRPr="00C6389E">
        <w:rPr>
          <w:szCs w:val="28"/>
        </w:rPr>
        <w:t>•</w:t>
      </w:r>
      <w:r w:rsidRPr="00C6389E">
        <w:rPr>
          <w:szCs w:val="28"/>
        </w:rPr>
        <w:tab/>
        <w:t>Электронно-библиотечная система издательства Лань https://e.lanbook.com/</w:t>
      </w:r>
    </w:p>
    <w:p w14:paraId="03532F74" w14:textId="77777777" w:rsidR="00743F88" w:rsidRPr="00C6389E" w:rsidRDefault="00743F88" w:rsidP="00743F88">
      <w:pPr>
        <w:rPr>
          <w:szCs w:val="28"/>
        </w:rPr>
      </w:pPr>
      <w:r w:rsidRPr="00C6389E">
        <w:rPr>
          <w:szCs w:val="28"/>
        </w:rPr>
        <w:lastRenderedPageBreak/>
        <w:t>•</w:t>
      </w:r>
      <w:r w:rsidRPr="00C6389E">
        <w:rPr>
          <w:szCs w:val="28"/>
        </w:rPr>
        <w:tab/>
        <w:t>Деловая онлайн-библиотека Alpina Digital http://lib.alpinadigital.ru/</w:t>
      </w:r>
    </w:p>
    <w:p w14:paraId="29502F23" w14:textId="77777777" w:rsidR="00743F88" w:rsidRPr="00C6389E" w:rsidRDefault="00743F88" w:rsidP="00743F88">
      <w:pPr>
        <w:rPr>
          <w:szCs w:val="28"/>
        </w:rPr>
      </w:pPr>
      <w:r w:rsidRPr="00C6389E">
        <w:rPr>
          <w:szCs w:val="28"/>
        </w:rPr>
        <w:t>•</w:t>
      </w:r>
      <w:r w:rsidRPr="00C6389E">
        <w:rPr>
          <w:szCs w:val="28"/>
        </w:rPr>
        <w:tab/>
        <w:t xml:space="preserve">Научная электронная библиотека eLibrary.ru http://elibrary.ru  </w:t>
      </w:r>
    </w:p>
    <w:p w14:paraId="042D1BD3" w14:textId="77777777" w:rsidR="00743F88" w:rsidRPr="00C6389E" w:rsidRDefault="00743F88" w:rsidP="00743F88">
      <w:pPr>
        <w:rPr>
          <w:szCs w:val="28"/>
        </w:rPr>
      </w:pPr>
      <w:r w:rsidRPr="00C6389E">
        <w:rPr>
          <w:szCs w:val="28"/>
        </w:rPr>
        <w:t>•</w:t>
      </w:r>
      <w:r w:rsidRPr="00C6389E">
        <w:rPr>
          <w:szCs w:val="28"/>
        </w:rPr>
        <w:tab/>
        <w:t>Национальная электронная библиотека http://нэб.рф/</w:t>
      </w:r>
    </w:p>
    <w:p w14:paraId="51912A6B" w14:textId="77777777" w:rsidR="00743F88" w:rsidRPr="00C6389E" w:rsidRDefault="00743F88" w:rsidP="00743F88">
      <w:pPr>
        <w:rPr>
          <w:szCs w:val="28"/>
        </w:rPr>
      </w:pPr>
      <w:r w:rsidRPr="00C6389E">
        <w:rPr>
          <w:szCs w:val="28"/>
        </w:rPr>
        <w:t>•</w:t>
      </w:r>
      <w:r w:rsidRPr="00C6389E">
        <w:rPr>
          <w:szCs w:val="28"/>
        </w:rPr>
        <w:tab/>
        <w:t>Библиотека онлайн Лекций по Бизнесу и Маркетингу издательства Неnrу Stewart Talks https://hstalks.com/business/</w:t>
      </w:r>
    </w:p>
    <w:p w14:paraId="491530A0" w14:textId="77777777" w:rsidR="00743F88" w:rsidRPr="00C6389E" w:rsidRDefault="00743F88" w:rsidP="00743F88">
      <w:pPr>
        <w:rPr>
          <w:szCs w:val="28"/>
          <w:lang w:val="en-US"/>
        </w:rPr>
      </w:pPr>
      <w:r w:rsidRPr="00C6389E">
        <w:rPr>
          <w:szCs w:val="28"/>
          <w:lang w:val="en-US"/>
        </w:rPr>
        <w:t>•</w:t>
      </w:r>
      <w:r w:rsidRPr="00C6389E">
        <w:rPr>
          <w:szCs w:val="28"/>
          <w:lang w:val="en-US"/>
        </w:rPr>
        <w:tab/>
        <w:t>Henry Stewart Talks: Journals in The Business &amp; Management Collection https://hstalks.com/business/journals/</w:t>
      </w:r>
    </w:p>
    <w:p w14:paraId="4CF7373A" w14:textId="77777777" w:rsidR="00743F88" w:rsidRPr="00C6389E" w:rsidRDefault="00743F88" w:rsidP="00743F88">
      <w:pPr>
        <w:rPr>
          <w:szCs w:val="28"/>
          <w:lang w:val="en-US"/>
        </w:rPr>
      </w:pPr>
      <w:r w:rsidRPr="00C6389E">
        <w:rPr>
          <w:szCs w:val="28"/>
          <w:lang w:val="en-US"/>
        </w:rPr>
        <w:t>•</w:t>
      </w:r>
      <w:r w:rsidRPr="00C6389E">
        <w:rPr>
          <w:szCs w:val="28"/>
          <w:lang w:val="en-US"/>
        </w:rPr>
        <w:tab/>
        <w:t>CNKI. Academic Reference https://ar.oversea.cnki.net/</w:t>
      </w:r>
    </w:p>
    <w:p w14:paraId="430E8263" w14:textId="77777777" w:rsidR="00743F88" w:rsidRPr="00C6389E" w:rsidRDefault="00743F88" w:rsidP="00743F88">
      <w:pPr>
        <w:rPr>
          <w:szCs w:val="28"/>
          <w:lang w:val="en-US"/>
        </w:rPr>
      </w:pPr>
      <w:r w:rsidRPr="00C6389E">
        <w:rPr>
          <w:szCs w:val="28"/>
          <w:lang w:val="en-US"/>
        </w:rPr>
        <w:t>•</w:t>
      </w:r>
      <w:r w:rsidRPr="00C6389E">
        <w:rPr>
          <w:szCs w:val="28"/>
          <w:lang w:val="en-US"/>
        </w:rPr>
        <w:tab/>
        <w:t>CNKI. China Academic Journals Full-text Database https://oversea.cnki.net/kns?dbcode=CFLQ</w:t>
      </w:r>
    </w:p>
    <w:p w14:paraId="1EACF366" w14:textId="77777777" w:rsidR="00743F88" w:rsidRPr="00C6389E" w:rsidRDefault="00743F88" w:rsidP="00743F88">
      <w:pPr>
        <w:rPr>
          <w:szCs w:val="28"/>
          <w:lang w:val="en-US"/>
        </w:rPr>
      </w:pPr>
      <w:r w:rsidRPr="00C6389E">
        <w:rPr>
          <w:szCs w:val="28"/>
          <w:lang w:val="en-US"/>
        </w:rPr>
        <w:t>•</w:t>
      </w:r>
      <w:r w:rsidRPr="00C6389E">
        <w:rPr>
          <w:szCs w:val="28"/>
          <w:lang w:val="en-US"/>
        </w:rPr>
        <w:tab/>
        <w:t>JSTOR Arts &amp; Sciences I Collection http://jstor.org</w:t>
      </w:r>
    </w:p>
    <w:p w14:paraId="6C0244F4" w14:textId="77777777" w:rsidR="00743F88" w:rsidRPr="00C6389E" w:rsidRDefault="00743F88" w:rsidP="00743F88">
      <w:pPr>
        <w:rPr>
          <w:szCs w:val="28"/>
        </w:rPr>
      </w:pPr>
      <w:r w:rsidRPr="00C6389E">
        <w:rPr>
          <w:szCs w:val="28"/>
        </w:rPr>
        <w:t>•</w:t>
      </w:r>
      <w:r w:rsidRPr="00C6389E">
        <w:rPr>
          <w:szCs w:val="28"/>
        </w:rPr>
        <w:tab/>
        <w:t>Электронные продукты издательства Elsevier http://www.sciencedirect.com</w:t>
      </w:r>
    </w:p>
    <w:p w14:paraId="2E1C279F" w14:textId="77777777" w:rsidR="00743F88" w:rsidRPr="00C6389E" w:rsidRDefault="00743F88" w:rsidP="00743F88">
      <w:pPr>
        <w:rPr>
          <w:szCs w:val="28"/>
          <w:lang w:val="en-US"/>
        </w:rPr>
      </w:pPr>
      <w:r w:rsidRPr="00C6389E">
        <w:rPr>
          <w:szCs w:val="28"/>
          <w:lang w:val="en-US"/>
        </w:rPr>
        <w:t>•</w:t>
      </w:r>
      <w:r w:rsidRPr="00C6389E">
        <w:rPr>
          <w:szCs w:val="28"/>
          <w:lang w:val="en-US"/>
        </w:rPr>
        <w:tab/>
        <w:t>Emerald: Management eJournal Portfolio https://www.emerald.com/insight/</w:t>
      </w:r>
    </w:p>
    <w:p w14:paraId="0928D6A8" w14:textId="77777777" w:rsidR="00743F88" w:rsidRPr="00C6389E" w:rsidRDefault="00743F88" w:rsidP="00743F88">
      <w:pPr>
        <w:rPr>
          <w:szCs w:val="28"/>
        </w:rPr>
      </w:pPr>
      <w:r w:rsidRPr="00C6389E">
        <w:rPr>
          <w:szCs w:val="28"/>
        </w:rPr>
        <w:t>•</w:t>
      </w:r>
      <w:r w:rsidRPr="00C6389E">
        <w:rPr>
          <w:szCs w:val="28"/>
        </w:rPr>
        <w:tab/>
        <w:t>Коллекция научных журналов Oxford University Press https://academic.oup.com/journals/</w:t>
      </w:r>
    </w:p>
    <w:p w14:paraId="7EBFA0FA" w14:textId="77777777" w:rsidR="00743F88" w:rsidRPr="00C6389E" w:rsidRDefault="00743F88" w:rsidP="00743F88">
      <w:pPr>
        <w:rPr>
          <w:szCs w:val="28"/>
        </w:rPr>
      </w:pPr>
      <w:r w:rsidRPr="00C6389E">
        <w:rPr>
          <w:szCs w:val="28"/>
        </w:rPr>
        <w:t>•</w:t>
      </w:r>
      <w:r w:rsidRPr="00C6389E">
        <w:rPr>
          <w:szCs w:val="28"/>
        </w:rPr>
        <w:tab/>
        <w:t>Справочная правовая система «Консультант Плюс» https://www.consultant.ru/</w:t>
      </w:r>
    </w:p>
    <w:p w14:paraId="188F8EA2" w14:textId="77777777" w:rsidR="00743F88" w:rsidRPr="00C6389E" w:rsidRDefault="00743F88" w:rsidP="00743F88">
      <w:pPr>
        <w:rPr>
          <w:szCs w:val="28"/>
        </w:rPr>
      </w:pPr>
      <w:r w:rsidRPr="00C6389E">
        <w:rPr>
          <w:szCs w:val="28"/>
        </w:rPr>
        <w:t>•</w:t>
      </w:r>
      <w:r w:rsidRPr="00C6389E">
        <w:rPr>
          <w:szCs w:val="28"/>
        </w:rPr>
        <w:tab/>
        <w:t>Справочная правовая система «ГАРАНТ» https://www.garant.ru/</w:t>
      </w:r>
    </w:p>
    <w:p w14:paraId="565FA169" w14:textId="77777777" w:rsidR="00743F88" w:rsidRPr="00C6389E" w:rsidRDefault="00743F88" w:rsidP="00743F88">
      <w:pPr>
        <w:rPr>
          <w:szCs w:val="28"/>
        </w:rPr>
      </w:pPr>
      <w:r w:rsidRPr="00C6389E">
        <w:rPr>
          <w:szCs w:val="28"/>
        </w:rPr>
        <w:t>•</w:t>
      </w:r>
      <w:r w:rsidRPr="00C6389E">
        <w:rPr>
          <w:szCs w:val="28"/>
        </w:rPr>
        <w:tab/>
        <w:t>Электронные коллекции книг и журналов издательства Springer: http://link.springer.com/</w:t>
      </w:r>
    </w:p>
    <w:p w14:paraId="2DC01AB4" w14:textId="77777777" w:rsidR="00743F88" w:rsidRPr="00C6389E" w:rsidRDefault="00743F88" w:rsidP="00743F88">
      <w:pPr>
        <w:rPr>
          <w:szCs w:val="28"/>
        </w:rPr>
      </w:pPr>
      <w:r w:rsidRPr="00C6389E">
        <w:rPr>
          <w:szCs w:val="28"/>
        </w:rPr>
        <w:t>•</w:t>
      </w:r>
      <w:r w:rsidRPr="00C6389E">
        <w:rPr>
          <w:szCs w:val="28"/>
        </w:rPr>
        <w:tab/>
        <w:t>База данных научных журналов издательства Wiley https://onlinelibrary.wiley.com/</w:t>
      </w:r>
    </w:p>
    <w:p w14:paraId="3DCD31E6" w14:textId="77777777" w:rsidR="00743F88" w:rsidRDefault="00743F88" w:rsidP="00743F88">
      <w:pPr>
        <w:rPr>
          <w:color w:val="00B050"/>
          <w:szCs w:val="28"/>
        </w:rPr>
      </w:pPr>
      <w:r w:rsidRPr="00C6389E">
        <w:rPr>
          <w:szCs w:val="28"/>
        </w:rPr>
        <w:t>•</w:t>
      </w:r>
      <w:r w:rsidRPr="00C6389E">
        <w:rPr>
          <w:szCs w:val="28"/>
        </w:rPr>
        <w:tab/>
        <w:t>Цифровой архив научных журналов: http://arch.neicon.ru/xmlui/</w:t>
      </w:r>
    </w:p>
    <w:p w14:paraId="04001B7A" w14:textId="77777777" w:rsidR="00743F88" w:rsidRPr="00692B5B" w:rsidRDefault="00743F88" w:rsidP="00743F88">
      <w:pPr>
        <w:rPr>
          <w:color w:val="00B050"/>
          <w:szCs w:val="28"/>
        </w:rPr>
      </w:pPr>
    </w:p>
    <w:p w14:paraId="132ABF69" w14:textId="77777777" w:rsidR="00743F88" w:rsidRDefault="00743F88" w:rsidP="004C1116">
      <w:pPr>
        <w:numPr>
          <w:ilvl w:val="0"/>
          <w:numId w:val="27"/>
        </w:numPr>
        <w:spacing w:after="0" w:line="240" w:lineRule="auto"/>
        <w:ind w:right="0"/>
        <w:contextualSpacing/>
        <w:rPr>
          <w:szCs w:val="28"/>
          <w:lang w:val="en-US"/>
        </w:rPr>
      </w:pPr>
      <w:r w:rsidRPr="00692B5B">
        <w:rPr>
          <w:szCs w:val="28"/>
          <w:lang w:val="en-US"/>
        </w:rPr>
        <w:t>Онлайн курсы</w:t>
      </w:r>
    </w:p>
    <w:p w14:paraId="69FDD970" w14:textId="77777777" w:rsidR="00743F88" w:rsidRPr="00692B5B" w:rsidRDefault="00743F88" w:rsidP="00743F88">
      <w:pPr>
        <w:spacing w:after="0" w:line="240" w:lineRule="auto"/>
        <w:ind w:left="735" w:right="0" w:firstLine="0"/>
        <w:contextualSpacing/>
        <w:rPr>
          <w:szCs w:val="28"/>
          <w:lang w:val="en-US"/>
        </w:rPr>
      </w:pPr>
    </w:p>
    <w:p w14:paraId="4A8B83AA" w14:textId="77777777" w:rsidR="00743F88" w:rsidRPr="00E46392" w:rsidRDefault="00743F88" w:rsidP="00743F88">
      <w:pPr>
        <w:widowControl w:val="0"/>
        <w:autoSpaceDE w:val="0"/>
        <w:autoSpaceDN w:val="0"/>
        <w:adjustRightInd w:val="0"/>
        <w:rPr>
          <w:rFonts w:eastAsiaTheme="minorEastAsia"/>
          <w:bCs/>
          <w:szCs w:val="28"/>
          <w:lang w:val="en-US" w:eastAsia="en-US"/>
        </w:rPr>
      </w:pPr>
      <w:r>
        <w:rPr>
          <w:rFonts w:eastAsiaTheme="minorEastAsia"/>
          <w:bCs/>
          <w:szCs w:val="28"/>
          <w:lang w:val="en-US" w:eastAsia="en-US"/>
        </w:rPr>
        <w:t xml:space="preserve">a) </w:t>
      </w:r>
      <w:r w:rsidRPr="00E46392">
        <w:rPr>
          <w:rFonts w:eastAsiaTheme="minorEastAsia"/>
          <w:bCs/>
          <w:szCs w:val="28"/>
          <w:lang w:val="en-US" w:eastAsia="en-US"/>
        </w:rPr>
        <w:t>Computer Science Course on SENECA. URL: https://app.senecalearning.com/classroom/course/09fbc559-48c1-4d29-bc59-d1add275efac</w:t>
      </w:r>
    </w:p>
    <w:p w14:paraId="6546F2C3" w14:textId="77777777" w:rsidR="00743F88" w:rsidRDefault="00743F88" w:rsidP="00743F88">
      <w:pPr>
        <w:widowControl w:val="0"/>
        <w:autoSpaceDE w:val="0"/>
        <w:autoSpaceDN w:val="0"/>
        <w:adjustRightInd w:val="0"/>
        <w:rPr>
          <w:rFonts w:eastAsiaTheme="minorEastAsia"/>
          <w:bCs/>
          <w:szCs w:val="28"/>
          <w:lang w:val="en-US" w:eastAsia="en-US"/>
        </w:rPr>
      </w:pPr>
    </w:p>
    <w:p w14:paraId="6DDC1328" w14:textId="77777777" w:rsidR="00743F88" w:rsidRPr="003D0702" w:rsidRDefault="00743F88" w:rsidP="00743F88">
      <w:pPr>
        <w:widowControl w:val="0"/>
        <w:autoSpaceDE w:val="0"/>
        <w:autoSpaceDN w:val="0"/>
        <w:adjustRightInd w:val="0"/>
        <w:rPr>
          <w:rFonts w:eastAsiaTheme="minorEastAsia"/>
          <w:szCs w:val="28"/>
          <w:lang w:val="en-US"/>
        </w:rPr>
      </w:pPr>
      <w:r>
        <w:rPr>
          <w:rFonts w:eastAsiaTheme="minorEastAsia"/>
          <w:bCs/>
          <w:szCs w:val="28"/>
          <w:lang w:val="en-US" w:eastAsia="en-US"/>
        </w:rPr>
        <w:t xml:space="preserve">b) </w:t>
      </w:r>
      <w:r w:rsidRPr="00E46392">
        <w:rPr>
          <w:rFonts w:eastAsiaTheme="minorEastAsia"/>
          <w:bCs/>
          <w:szCs w:val="28"/>
          <w:lang w:val="en-US" w:eastAsia="en-US"/>
        </w:rPr>
        <w:t xml:space="preserve">English4IT (English for Information Technology) </w:t>
      </w:r>
      <w:r w:rsidRPr="00E46392">
        <w:rPr>
          <w:rFonts w:eastAsiaTheme="minorEastAsia"/>
          <w:szCs w:val="28"/>
          <w:lang w:val="en-US" w:eastAsia="en-US"/>
        </w:rPr>
        <w:t xml:space="preserve">by </w:t>
      </w:r>
      <w:hyperlink r:id="rId14" w:history="1">
        <w:r w:rsidRPr="00E46392">
          <w:rPr>
            <w:rFonts w:eastAsiaTheme="minorEastAsia"/>
            <w:bCs/>
            <w:szCs w:val="28"/>
            <w:lang w:val="en-US" w:eastAsia="en-US"/>
          </w:rPr>
          <w:t>English4Work.com</w:t>
        </w:r>
      </w:hyperlink>
      <w:r w:rsidRPr="00E46392">
        <w:rPr>
          <w:rFonts w:eastAsiaTheme="minorEastAsia"/>
          <w:szCs w:val="28"/>
          <w:lang w:val="en-US" w:eastAsia="en-US"/>
        </w:rPr>
        <w:t xml:space="preserve">. URL: </w:t>
      </w:r>
      <w:r w:rsidRPr="003D0702">
        <w:rPr>
          <w:rFonts w:eastAsiaTheme="minorEastAsia"/>
          <w:szCs w:val="28"/>
          <w:lang w:val="en-US"/>
        </w:rPr>
        <w:t>https://www.english4it.com/</w:t>
      </w:r>
    </w:p>
    <w:p w14:paraId="2ED7CA16" w14:textId="77777777" w:rsidR="00743F88" w:rsidRPr="003D0702" w:rsidRDefault="00743F88" w:rsidP="00743F88">
      <w:pPr>
        <w:widowControl w:val="0"/>
        <w:autoSpaceDE w:val="0"/>
        <w:autoSpaceDN w:val="0"/>
        <w:adjustRightInd w:val="0"/>
        <w:rPr>
          <w:rFonts w:eastAsiaTheme="minorEastAsia"/>
          <w:szCs w:val="28"/>
          <w:lang w:val="en-US"/>
        </w:rPr>
      </w:pPr>
    </w:p>
    <w:p w14:paraId="27707ED7" w14:textId="77777777" w:rsidR="00743F88" w:rsidRPr="00E46392" w:rsidRDefault="00743F88" w:rsidP="00743F88">
      <w:pPr>
        <w:rPr>
          <w:rFonts w:eastAsiaTheme="minorEastAsia"/>
          <w:bCs/>
          <w:szCs w:val="28"/>
          <w:lang w:val="en-US" w:eastAsia="en-US"/>
        </w:rPr>
      </w:pPr>
      <w:r>
        <w:rPr>
          <w:rFonts w:eastAsiaTheme="minorEastAsia"/>
          <w:szCs w:val="28"/>
          <w:lang w:val="en-US" w:eastAsia="en-US"/>
        </w:rPr>
        <w:t xml:space="preserve">c) </w:t>
      </w:r>
      <w:r w:rsidRPr="00E46392">
        <w:rPr>
          <w:rFonts w:eastAsiaTheme="minorEastAsia"/>
          <w:szCs w:val="28"/>
          <w:lang w:val="en-US" w:eastAsia="en-US"/>
        </w:rPr>
        <w:t>IT and Computers by Business English Pod :: Learn Business English Online. URL: https://www.businessenglishpod.com/category/it-and-computers/</w:t>
      </w:r>
    </w:p>
    <w:p w14:paraId="21BED792" w14:textId="77777777" w:rsidR="00743F88" w:rsidRPr="00E46392" w:rsidRDefault="00743F88" w:rsidP="00743F88">
      <w:pPr>
        <w:rPr>
          <w:rFonts w:eastAsiaTheme="minorEastAsia"/>
          <w:szCs w:val="28"/>
          <w:lang w:val="en-US" w:eastAsia="en-US"/>
        </w:rPr>
      </w:pPr>
    </w:p>
    <w:p w14:paraId="3160D13C" w14:textId="77777777" w:rsidR="00743F88" w:rsidRPr="00E46392" w:rsidRDefault="00743F88" w:rsidP="00743F88">
      <w:pPr>
        <w:widowControl w:val="0"/>
        <w:autoSpaceDE w:val="0"/>
        <w:autoSpaceDN w:val="0"/>
        <w:adjustRightInd w:val="0"/>
        <w:rPr>
          <w:rFonts w:eastAsiaTheme="minorEastAsia"/>
          <w:bCs/>
          <w:szCs w:val="28"/>
          <w:lang w:val="en-US" w:eastAsia="en-US"/>
        </w:rPr>
      </w:pPr>
      <w:r w:rsidRPr="00E46392">
        <w:rPr>
          <w:rFonts w:eastAsiaTheme="minorEastAsia"/>
          <w:bCs/>
          <w:szCs w:val="28"/>
          <w:lang w:val="en-US" w:eastAsia="en-US"/>
        </w:rPr>
        <w:t>d) TED Talks on IT, computers, and Technology. URL: https://www.ted.com/</w:t>
      </w:r>
    </w:p>
    <w:p w14:paraId="6A47B26D" w14:textId="77777777" w:rsidR="00743F88" w:rsidRPr="00FE0A36" w:rsidRDefault="00340E9F" w:rsidP="004C1116">
      <w:pPr>
        <w:widowControl w:val="0"/>
        <w:numPr>
          <w:ilvl w:val="0"/>
          <w:numId w:val="25"/>
        </w:numPr>
        <w:tabs>
          <w:tab w:val="left" w:pos="220"/>
          <w:tab w:val="left" w:pos="720"/>
        </w:tabs>
        <w:autoSpaceDE w:val="0"/>
        <w:autoSpaceDN w:val="0"/>
        <w:adjustRightInd w:val="0"/>
        <w:spacing w:after="0" w:line="240" w:lineRule="auto"/>
        <w:ind w:right="0" w:hanging="720"/>
        <w:jc w:val="left"/>
        <w:rPr>
          <w:rFonts w:eastAsiaTheme="minorEastAsia"/>
          <w:szCs w:val="28"/>
          <w:lang w:val="en-US" w:eastAsia="en-US"/>
        </w:rPr>
      </w:pPr>
      <w:hyperlink r:id="rId15" w:history="1">
        <w:r w:rsidR="00743F88" w:rsidRPr="00FE0A36">
          <w:rPr>
            <w:rFonts w:eastAsiaTheme="minorEastAsia"/>
            <w:szCs w:val="28"/>
            <w:lang w:val="en-US" w:eastAsia="en-US"/>
          </w:rPr>
          <w:t>Think your email's private? Think again</w:t>
        </w:r>
      </w:hyperlink>
      <w:r w:rsidR="00743F88" w:rsidRPr="00FE0A36">
        <w:rPr>
          <w:rFonts w:eastAsiaTheme="minorEastAsia"/>
          <w:szCs w:val="28"/>
          <w:lang w:val="en-US" w:eastAsia="en-US"/>
        </w:rPr>
        <w:t> </w:t>
      </w:r>
    </w:p>
    <w:p w14:paraId="5B94F250" w14:textId="77777777" w:rsidR="00743F88" w:rsidRPr="00FE0A36" w:rsidRDefault="00340E9F" w:rsidP="004C1116">
      <w:pPr>
        <w:widowControl w:val="0"/>
        <w:numPr>
          <w:ilvl w:val="0"/>
          <w:numId w:val="25"/>
        </w:numPr>
        <w:tabs>
          <w:tab w:val="left" w:pos="220"/>
          <w:tab w:val="left" w:pos="720"/>
        </w:tabs>
        <w:autoSpaceDE w:val="0"/>
        <w:autoSpaceDN w:val="0"/>
        <w:adjustRightInd w:val="0"/>
        <w:spacing w:after="0" w:line="240" w:lineRule="auto"/>
        <w:ind w:right="0" w:hanging="720"/>
        <w:jc w:val="left"/>
        <w:rPr>
          <w:rFonts w:eastAsiaTheme="minorEastAsia"/>
          <w:szCs w:val="28"/>
          <w:lang w:val="en-US" w:eastAsia="en-US"/>
        </w:rPr>
      </w:pPr>
      <w:hyperlink r:id="rId16" w:history="1">
        <w:r w:rsidR="00743F88" w:rsidRPr="00FE0A36">
          <w:rPr>
            <w:rFonts w:eastAsiaTheme="minorEastAsia"/>
            <w:szCs w:val="28"/>
            <w:lang w:val="en-US" w:eastAsia="en-US"/>
          </w:rPr>
          <w:t>What's wrong with your pa$$w0rd?</w:t>
        </w:r>
      </w:hyperlink>
      <w:r w:rsidR="00743F88" w:rsidRPr="00FE0A36">
        <w:rPr>
          <w:rFonts w:eastAsiaTheme="minorEastAsia"/>
          <w:szCs w:val="28"/>
          <w:lang w:val="en-US" w:eastAsia="en-US"/>
        </w:rPr>
        <w:t> </w:t>
      </w:r>
    </w:p>
    <w:p w14:paraId="7C20C46B" w14:textId="77777777" w:rsidR="00743F88" w:rsidRPr="00FE0A36" w:rsidRDefault="00340E9F" w:rsidP="004C1116">
      <w:pPr>
        <w:widowControl w:val="0"/>
        <w:numPr>
          <w:ilvl w:val="0"/>
          <w:numId w:val="25"/>
        </w:numPr>
        <w:tabs>
          <w:tab w:val="left" w:pos="220"/>
          <w:tab w:val="left" w:pos="720"/>
        </w:tabs>
        <w:autoSpaceDE w:val="0"/>
        <w:autoSpaceDN w:val="0"/>
        <w:adjustRightInd w:val="0"/>
        <w:spacing w:after="0" w:line="240" w:lineRule="auto"/>
        <w:ind w:right="0" w:hanging="720"/>
        <w:jc w:val="left"/>
        <w:rPr>
          <w:rFonts w:eastAsiaTheme="minorEastAsia"/>
          <w:szCs w:val="28"/>
          <w:lang w:val="en-US" w:eastAsia="en-US"/>
        </w:rPr>
      </w:pPr>
      <w:hyperlink r:id="rId17" w:history="1">
        <w:r w:rsidR="00743F88" w:rsidRPr="00FE0A36">
          <w:rPr>
            <w:rFonts w:eastAsiaTheme="minorEastAsia"/>
            <w:szCs w:val="28"/>
            <w:lang w:val="en-US" w:eastAsia="en-US"/>
          </w:rPr>
          <w:t>The future of digital communication and privac</w:t>
        </w:r>
      </w:hyperlink>
      <w:r w:rsidR="00743F88" w:rsidRPr="00FE0A36">
        <w:rPr>
          <w:rFonts w:eastAsiaTheme="minorEastAsia"/>
          <w:szCs w:val="28"/>
          <w:lang w:val="en-US" w:eastAsia="en-US"/>
        </w:rPr>
        <w:t>y </w:t>
      </w:r>
    </w:p>
    <w:p w14:paraId="101C4984" w14:textId="77777777" w:rsidR="00743F88" w:rsidRPr="00FE0A36" w:rsidRDefault="00340E9F" w:rsidP="004C1116">
      <w:pPr>
        <w:widowControl w:val="0"/>
        <w:numPr>
          <w:ilvl w:val="0"/>
          <w:numId w:val="25"/>
        </w:numPr>
        <w:tabs>
          <w:tab w:val="left" w:pos="220"/>
          <w:tab w:val="left" w:pos="720"/>
        </w:tabs>
        <w:autoSpaceDE w:val="0"/>
        <w:autoSpaceDN w:val="0"/>
        <w:adjustRightInd w:val="0"/>
        <w:spacing w:after="0" w:line="240" w:lineRule="auto"/>
        <w:ind w:right="0" w:hanging="720"/>
        <w:jc w:val="left"/>
        <w:rPr>
          <w:rFonts w:eastAsiaTheme="minorEastAsia"/>
          <w:szCs w:val="28"/>
          <w:lang w:val="en-US" w:eastAsia="en-US"/>
        </w:rPr>
      </w:pPr>
      <w:hyperlink r:id="rId18" w:history="1">
        <w:r w:rsidR="00743F88" w:rsidRPr="00FE0A36">
          <w:rPr>
            <w:rFonts w:eastAsiaTheme="minorEastAsia"/>
            <w:szCs w:val="28"/>
            <w:lang w:val="en-US" w:eastAsia="en-US"/>
          </w:rPr>
          <w:t>How digital innovation can fight pandemics and strengthen democracy</w:t>
        </w:r>
      </w:hyperlink>
      <w:r w:rsidR="00743F88" w:rsidRPr="00FE0A36">
        <w:rPr>
          <w:rFonts w:eastAsiaTheme="minorEastAsia"/>
          <w:szCs w:val="28"/>
          <w:lang w:val="en-US" w:eastAsia="en-US"/>
        </w:rPr>
        <w:t> </w:t>
      </w:r>
    </w:p>
    <w:p w14:paraId="283CFE2F" w14:textId="77777777" w:rsidR="00743F88" w:rsidRPr="00FE0A36" w:rsidRDefault="00340E9F" w:rsidP="004C1116">
      <w:pPr>
        <w:widowControl w:val="0"/>
        <w:numPr>
          <w:ilvl w:val="0"/>
          <w:numId w:val="25"/>
        </w:numPr>
        <w:tabs>
          <w:tab w:val="left" w:pos="220"/>
          <w:tab w:val="left" w:pos="720"/>
        </w:tabs>
        <w:autoSpaceDE w:val="0"/>
        <w:autoSpaceDN w:val="0"/>
        <w:adjustRightInd w:val="0"/>
        <w:spacing w:after="0" w:line="240" w:lineRule="auto"/>
        <w:ind w:right="0" w:hanging="720"/>
        <w:jc w:val="left"/>
        <w:rPr>
          <w:rFonts w:eastAsiaTheme="minorEastAsia"/>
          <w:szCs w:val="28"/>
          <w:lang w:val="en-US" w:eastAsia="en-US"/>
        </w:rPr>
      </w:pPr>
      <w:hyperlink r:id="rId19" w:history="1">
        <w:r w:rsidR="00743F88" w:rsidRPr="00FE0A36">
          <w:rPr>
            <w:rFonts w:eastAsiaTheme="minorEastAsia"/>
            <w:szCs w:val="28"/>
            <w:lang w:val="en-US" w:eastAsia="en-US"/>
          </w:rPr>
          <w:t>Why you should get paid for your data</w:t>
        </w:r>
      </w:hyperlink>
      <w:r w:rsidR="00743F88" w:rsidRPr="00FE0A36">
        <w:rPr>
          <w:rFonts w:eastAsiaTheme="minorEastAsia"/>
          <w:szCs w:val="28"/>
          <w:lang w:val="en-US" w:eastAsia="en-US"/>
        </w:rPr>
        <w:t> </w:t>
      </w:r>
    </w:p>
    <w:p w14:paraId="46F01183" w14:textId="77777777" w:rsidR="00743F88" w:rsidRPr="00FE0A36" w:rsidRDefault="00340E9F" w:rsidP="004C1116">
      <w:pPr>
        <w:widowControl w:val="0"/>
        <w:numPr>
          <w:ilvl w:val="0"/>
          <w:numId w:val="25"/>
        </w:numPr>
        <w:tabs>
          <w:tab w:val="left" w:pos="220"/>
          <w:tab w:val="left" w:pos="720"/>
        </w:tabs>
        <w:autoSpaceDE w:val="0"/>
        <w:autoSpaceDN w:val="0"/>
        <w:adjustRightInd w:val="0"/>
        <w:spacing w:after="0" w:line="240" w:lineRule="auto"/>
        <w:ind w:right="0" w:hanging="720"/>
        <w:jc w:val="left"/>
        <w:rPr>
          <w:rFonts w:eastAsiaTheme="minorEastAsia"/>
          <w:szCs w:val="28"/>
          <w:lang w:val="en-US" w:eastAsia="en-US"/>
        </w:rPr>
      </w:pPr>
      <w:hyperlink r:id="rId20" w:history="1">
        <w:r w:rsidR="00743F88" w:rsidRPr="00FE0A36">
          <w:rPr>
            <w:rFonts w:eastAsiaTheme="minorEastAsia"/>
            <w:szCs w:val="28"/>
            <w:lang w:val="en-US" w:eastAsia="en-US"/>
          </w:rPr>
          <w:t>What tech companies know about your kids</w:t>
        </w:r>
      </w:hyperlink>
      <w:r w:rsidR="00743F88" w:rsidRPr="00FE0A36">
        <w:rPr>
          <w:rFonts w:eastAsiaTheme="minorEastAsia"/>
          <w:szCs w:val="28"/>
          <w:lang w:val="en-US" w:eastAsia="en-US"/>
        </w:rPr>
        <w:t> </w:t>
      </w:r>
    </w:p>
    <w:p w14:paraId="02DCB086" w14:textId="77777777" w:rsidR="00743F88" w:rsidRPr="00FE0A36" w:rsidRDefault="00340E9F" w:rsidP="004C1116">
      <w:pPr>
        <w:widowControl w:val="0"/>
        <w:numPr>
          <w:ilvl w:val="0"/>
          <w:numId w:val="25"/>
        </w:numPr>
        <w:tabs>
          <w:tab w:val="left" w:pos="220"/>
          <w:tab w:val="left" w:pos="720"/>
        </w:tabs>
        <w:autoSpaceDE w:val="0"/>
        <w:autoSpaceDN w:val="0"/>
        <w:adjustRightInd w:val="0"/>
        <w:spacing w:after="0" w:line="240" w:lineRule="auto"/>
        <w:ind w:right="0" w:hanging="720"/>
        <w:jc w:val="left"/>
        <w:rPr>
          <w:rFonts w:eastAsiaTheme="minorEastAsia"/>
          <w:szCs w:val="28"/>
          <w:lang w:val="en-US" w:eastAsia="en-US"/>
        </w:rPr>
      </w:pPr>
      <w:hyperlink r:id="rId21" w:history="1">
        <w:r w:rsidR="00743F88" w:rsidRPr="00FE0A36">
          <w:rPr>
            <w:rFonts w:eastAsiaTheme="minorEastAsia"/>
            <w:szCs w:val="28"/>
            <w:lang w:val="en-US" w:eastAsia="en-US"/>
          </w:rPr>
          <w:t>Defining cyberwarfare... in hopes of preventing it</w:t>
        </w:r>
      </w:hyperlink>
      <w:r w:rsidR="00743F88" w:rsidRPr="00FE0A36">
        <w:rPr>
          <w:rFonts w:eastAsiaTheme="minorEastAsia"/>
          <w:szCs w:val="28"/>
          <w:lang w:val="en-US" w:eastAsia="en-US"/>
        </w:rPr>
        <w:t> </w:t>
      </w:r>
    </w:p>
    <w:p w14:paraId="676CC7AA" w14:textId="77777777" w:rsidR="00743F88" w:rsidRPr="00FE0A36" w:rsidRDefault="00340E9F" w:rsidP="004C1116">
      <w:pPr>
        <w:widowControl w:val="0"/>
        <w:numPr>
          <w:ilvl w:val="0"/>
          <w:numId w:val="25"/>
        </w:numPr>
        <w:tabs>
          <w:tab w:val="left" w:pos="220"/>
          <w:tab w:val="left" w:pos="720"/>
        </w:tabs>
        <w:autoSpaceDE w:val="0"/>
        <w:autoSpaceDN w:val="0"/>
        <w:adjustRightInd w:val="0"/>
        <w:spacing w:after="0" w:line="240" w:lineRule="auto"/>
        <w:ind w:right="0" w:hanging="720"/>
        <w:jc w:val="left"/>
        <w:rPr>
          <w:rFonts w:eastAsiaTheme="minorEastAsia"/>
          <w:szCs w:val="28"/>
          <w:lang w:val="en-US" w:eastAsia="en-US"/>
        </w:rPr>
      </w:pPr>
      <w:hyperlink r:id="rId22" w:history="1">
        <w:r w:rsidR="00743F88" w:rsidRPr="00FE0A36">
          <w:rPr>
            <w:rFonts w:eastAsiaTheme="minorEastAsia"/>
            <w:szCs w:val="28"/>
            <w:lang w:val="en-US" w:eastAsia="en-US"/>
          </w:rPr>
          <w:t>Biohacking - you can do it, too.</w:t>
        </w:r>
      </w:hyperlink>
      <w:r w:rsidR="00743F88" w:rsidRPr="00FE0A36">
        <w:rPr>
          <w:rFonts w:eastAsiaTheme="minorEastAsia"/>
          <w:szCs w:val="28"/>
          <w:lang w:val="en-US" w:eastAsia="en-US"/>
        </w:rPr>
        <w:t> </w:t>
      </w:r>
    </w:p>
    <w:p w14:paraId="5334AD6F" w14:textId="77777777" w:rsidR="00743F88" w:rsidRPr="00FE0A36" w:rsidRDefault="00340E9F" w:rsidP="004C1116">
      <w:pPr>
        <w:widowControl w:val="0"/>
        <w:numPr>
          <w:ilvl w:val="0"/>
          <w:numId w:val="25"/>
        </w:numPr>
        <w:tabs>
          <w:tab w:val="left" w:pos="220"/>
          <w:tab w:val="left" w:pos="720"/>
        </w:tabs>
        <w:autoSpaceDE w:val="0"/>
        <w:autoSpaceDN w:val="0"/>
        <w:adjustRightInd w:val="0"/>
        <w:spacing w:after="0" w:line="240" w:lineRule="auto"/>
        <w:ind w:right="0" w:hanging="720"/>
        <w:jc w:val="left"/>
        <w:rPr>
          <w:rFonts w:eastAsiaTheme="minorEastAsia"/>
          <w:szCs w:val="28"/>
          <w:lang w:val="en-US" w:eastAsia="en-US"/>
        </w:rPr>
      </w:pPr>
      <w:hyperlink r:id="rId23" w:history="1">
        <w:r w:rsidR="00743F88">
          <w:rPr>
            <w:rFonts w:eastAsiaTheme="minorEastAsia"/>
            <w:szCs w:val="28"/>
            <w:lang w:val="en-US" w:eastAsia="en-US"/>
          </w:rPr>
          <w:t>Everyday cybercrime –</w:t>
        </w:r>
        <w:r w:rsidR="00743F88" w:rsidRPr="00FE0A36">
          <w:rPr>
            <w:rFonts w:eastAsiaTheme="minorEastAsia"/>
            <w:szCs w:val="28"/>
            <w:lang w:val="en-US" w:eastAsia="en-US"/>
          </w:rPr>
          <w:t xml:space="preserve"> and what you can do about it</w:t>
        </w:r>
      </w:hyperlink>
      <w:r w:rsidR="00743F88" w:rsidRPr="00FE0A36">
        <w:rPr>
          <w:rFonts w:eastAsiaTheme="minorEastAsia"/>
          <w:szCs w:val="28"/>
          <w:lang w:val="en-US" w:eastAsia="en-US"/>
        </w:rPr>
        <w:t> </w:t>
      </w:r>
    </w:p>
    <w:p w14:paraId="26EE62A7" w14:textId="77777777" w:rsidR="00743F88" w:rsidRPr="00FE0A36" w:rsidRDefault="00340E9F" w:rsidP="004C1116">
      <w:pPr>
        <w:widowControl w:val="0"/>
        <w:numPr>
          <w:ilvl w:val="0"/>
          <w:numId w:val="25"/>
        </w:numPr>
        <w:tabs>
          <w:tab w:val="left" w:pos="220"/>
          <w:tab w:val="left" w:pos="720"/>
        </w:tabs>
        <w:autoSpaceDE w:val="0"/>
        <w:autoSpaceDN w:val="0"/>
        <w:adjustRightInd w:val="0"/>
        <w:spacing w:after="0" w:line="240" w:lineRule="auto"/>
        <w:ind w:right="0" w:hanging="720"/>
        <w:jc w:val="left"/>
        <w:rPr>
          <w:rFonts w:eastAsiaTheme="minorEastAsia"/>
          <w:szCs w:val="28"/>
          <w:lang w:val="en-US" w:eastAsia="en-US"/>
        </w:rPr>
      </w:pPr>
      <w:hyperlink r:id="rId24" w:history="1">
        <w:r w:rsidR="00743F88" w:rsidRPr="00FE0A36">
          <w:rPr>
            <w:rFonts w:eastAsiaTheme="minorEastAsia"/>
            <w:szCs w:val="28"/>
            <w:lang w:val="en-US" w:eastAsia="en-US"/>
          </w:rPr>
          <w:t>All your devices can be hacked</w:t>
        </w:r>
      </w:hyperlink>
      <w:r w:rsidR="00743F88" w:rsidRPr="00FE0A36">
        <w:rPr>
          <w:rFonts w:eastAsiaTheme="minorEastAsia"/>
          <w:szCs w:val="28"/>
          <w:lang w:val="en-US" w:eastAsia="en-US"/>
        </w:rPr>
        <w:t> </w:t>
      </w:r>
    </w:p>
    <w:p w14:paraId="224B66A7" w14:textId="77777777" w:rsidR="00743F88" w:rsidRPr="00FE0A36" w:rsidRDefault="00340E9F" w:rsidP="004C1116">
      <w:pPr>
        <w:widowControl w:val="0"/>
        <w:numPr>
          <w:ilvl w:val="0"/>
          <w:numId w:val="25"/>
        </w:numPr>
        <w:tabs>
          <w:tab w:val="left" w:pos="220"/>
          <w:tab w:val="left" w:pos="720"/>
        </w:tabs>
        <w:autoSpaceDE w:val="0"/>
        <w:autoSpaceDN w:val="0"/>
        <w:adjustRightInd w:val="0"/>
        <w:spacing w:after="0" w:line="240" w:lineRule="auto"/>
        <w:ind w:right="0" w:hanging="720"/>
        <w:jc w:val="left"/>
        <w:rPr>
          <w:rFonts w:eastAsiaTheme="minorEastAsia"/>
          <w:szCs w:val="28"/>
          <w:lang w:val="en-US" w:eastAsia="en-US"/>
        </w:rPr>
      </w:pPr>
      <w:hyperlink r:id="rId25" w:history="1">
        <w:r w:rsidR="00743F88" w:rsidRPr="00FE0A36">
          <w:rPr>
            <w:rFonts w:eastAsiaTheme="minorEastAsia"/>
            <w:szCs w:val="28"/>
            <w:lang w:val="en-US" w:eastAsia="en-US"/>
          </w:rPr>
          <w:t>Where is cybercrime really coming from?</w:t>
        </w:r>
      </w:hyperlink>
      <w:r w:rsidR="00743F88" w:rsidRPr="00FE0A36">
        <w:rPr>
          <w:rFonts w:eastAsiaTheme="minorEastAsia"/>
          <w:szCs w:val="28"/>
          <w:lang w:val="en-US" w:eastAsia="en-US"/>
        </w:rPr>
        <w:t> </w:t>
      </w:r>
    </w:p>
    <w:p w14:paraId="41ADE12C" w14:textId="77777777" w:rsidR="00743F88" w:rsidRPr="00FE0A36" w:rsidRDefault="00743F88" w:rsidP="00743F88">
      <w:pPr>
        <w:widowControl w:val="0"/>
        <w:autoSpaceDE w:val="0"/>
        <w:autoSpaceDN w:val="0"/>
        <w:adjustRightInd w:val="0"/>
        <w:rPr>
          <w:rFonts w:eastAsiaTheme="minorEastAsia"/>
          <w:szCs w:val="28"/>
          <w:lang w:val="en-US" w:eastAsia="en-US"/>
        </w:rPr>
      </w:pPr>
    </w:p>
    <w:p w14:paraId="46A419EB" w14:textId="77777777" w:rsidR="00743F88" w:rsidRPr="00E46392" w:rsidRDefault="00743F88" w:rsidP="00743F88">
      <w:pPr>
        <w:widowControl w:val="0"/>
        <w:autoSpaceDE w:val="0"/>
        <w:autoSpaceDN w:val="0"/>
        <w:adjustRightInd w:val="0"/>
        <w:rPr>
          <w:rFonts w:eastAsiaTheme="minorEastAsia"/>
          <w:szCs w:val="28"/>
          <w:lang w:val="en-US" w:eastAsia="en-US"/>
        </w:rPr>
      </w:pPr>
      <w:r w:rsidRPr="00E46392">
        <w:rPr>
          <w:rFonts w:eastAsiaTheme="minorEastAsia"/>
          <w:szCs w:val="28"/>
          <w:lang w:val="en-US" w:eastAsia="en-US"/>
        </w:rPr>
        <w:t xml:space="preserve">e) </w:t>
      </w:r>
      <w:r w:rsidRPr="00FE0A36">
        <w:rPr>
          <w:rFonts w:eastAsiaTheme="minorEastAsia"/>
          <w:bCs/>
          <w:szCs w:val="28"/>
          <w:lang w:val="en-US" w:eastAsia="en-US"/>
        </w:rPr>
        <w:t>IT news portals</w:t>
      </w:r>
      <w:r>
        <w:rPr>
          <w:rFonts w:eastAsiaTheme="minorEastAsia"/>
          <w:bCs/>
          <w:szCs w:val="28"/>
          <w:lang w:val="en-US" w:eastAsia="en-US"/>
        </w:rPr>
        <w:t>:</w:t>
      </w:r>
    </w:p>
    <w:p w14:paraId="20832A69" w14:textId="77777777" w:rsidR="00743F88" w:rsidRPr="00C04FE3" w:rsidRDefault="00743F88" w:rsidP="004C1116">
      <w:pPr>
        <w:pStyle w:val="a4"/>
        <w:numPr>
          <w:ilvl w:val="0"/>
          <w:numId w:val="26"/>
        </w:numPr>
        <w:ind w:left="284" w:hanging="284"/>
        <w:rPr>
          <w:rFonts w:eastAsiaTheme="minorEastAsia"/>
          <w:sz w:val="28"/>
          <w:szCs w:val="28"/>
          <w:lang w:val="en-US"/>
        </w:rPr>
      </w:pPr>
      <w:r w:rsidRPr="00C04FE3">
        <w:rPr>
          <w:rFonts w:eastAsiaTheme="minorEastAsia"/>
          <w:sz w:val="28"/>
          <w:szCs w:val="28"/>
          <w:lang w:val="en-US"/>
        </w:rPr>
        <w:t>Computer Weekly – https://www.computerweekly.com</w:t>
      </w:r>
    </w:p>
    <w:p w14:paraId="62FEB00C" w14:textId="77777777" w:rsidR="00743F88" w:rsidRPr="00C04FE3" w:rsidRDefault="00340E9F" w:rsidP="004C1116">
      <w:pPr>
        <w:pStyle w:val="a4"/>
        <w:numPr>
          <w:ilvl w:val="0"/>
          <w:numId w:val="26"/>
        </w:numPr>
        <w:ind w:left="284" w:hanging="284"/>
        <w:rPr>
          <w:rFonts w:eastAsiaTheme="minorEastAsia"/>
          <w:sz w:val="28"/>
          <w:szCs w:val="28"/>
          <w:lang w:val="en-US"/>
        </w:rPr>
      </w:pPr>
      <w:hyperlink r:id="rId26" w:history="1">
        <w:r w:rsidR="00743F88" w:rsidRPr="00C04FE3">
          <w:rPr>
            <w:rFonts w:eastAsiaTheme="minorEastAsia"/>
            <w:sz w:val="28"/>
            <w:szCs w:val="28"/>
            <w:lang w:val="en-US"/>
          </w:rPr>
          <w:t>IT World News</w:t>
        </w:r>
      </w:hyperlink>
      <w:r w:rsidR="00743F88" w:rsidRPr="00C04FE3">
        <w:rPr>
          <w:rFonts w:eastAsiaTheme="minorEastAsia"/>
          <w:sz w:val="28"/>
          <w:szCs w:val="28"/>
          <w:lang w:val="en-US"/>
        </w:rPr>
        <w:t> – https://www.computerworld.com/category/technology-business/</w:t>
      </w:r>
    </w:p>
    <w:p w14:paraId="0CFEB155" w14:textId="23FB4DD0" w:rsidR="00743F88" w:rsidRDefault="00340E9F" w:rsidP="004C1116">
      <w:pPr>
        <w:pStyle w:val="a4"/>
        <w:numPr>
          <w:ilvl w:val="0"/>
          <w:numId w:val="26"/>
        </w:numPr>
        <w:ind w:left="284" w:hanging="284"/>
        <w:rPr>
          <w:rFonts w:eastAsiaTheme="minorEastAsia"/>
          <w:sz w:val="28"/>
          <w:szCs w:val="28"/>
          <w:lang w:val="en-US"/>
        </w:rPr>
      </w:pPr>
      <w:hyperlink r:id="rId27" w:history="1">
        <w:r w:rsidR="00743F88" w:rsidRPr="00C04FE3">
          <w:rPr>
            <w:rFonts w:eastAsiaTheme="minorEastAsia"/>
            <w:sz w:val="28"/>
            <w:szCs w:val="28"/>
            <w:lang w:val="en-US"/>
          </w:rPr>
          <w:t>C/Net News</w:t>
        </w:r>
      </w:hyperlink>
      <w:r w:rsidR="00743F88" w:rsidRPr="00C04FE3">
        <w:rPr>
          <w:rFonts w:eastAsiaTheme="minorEastAsia"/>
          <w:sz w:val="28"/>
          <w:szCs w:val="28"/>
          <w:lang w:val="en-US"/>
        </w:rPr>
        <w:t xml:space="preserve"> – </w:t>
      </w:r>
      <w:hyperlink r:id="rId28" w:history="1">
        <w:r w:rsidR="00743F88" w:rsidRPr="00C01FAE">
          <w:rPr>
            <w:rStyle w:val="a9"/>
            <w:rFonts w:eastAsiaTheme="minorEastAsia"/>
            <w:sz w:val="28"/>
            <w:szCs w:val="28"/>
            <w:lang w:val="en-US"/>
          </w:rPr>
          <w:t>https://www.cnet.com/news/</w:t>
        </w:r>
      </w:hyperlink>
    </w:p>
    <w:p w14:paraId="124704DE" w14:textId="21E5C4ED" w:rsidR="00D0393E" w:rsidRPr="00743F88" w:rsidRDefault="00340E9F" w:rsidP="004C1116">
      <w:pPr>
        <w:pStyle w:val="a4"/>
        <w:numPr>
          <w:ilvl w:val="0"/>
          <w:numId w:val="26"/>
        </w:numPr>
        <w:ind w:left="284" w:hanging="284"/>
        <w:rPr>
          <w:rFonts w:eastAsiaTheme="minorEastAsia"/>
          <w:sz w:val="28"/>
          <w:szCs w:val="28"/>
          <w:lang w:val="en-US"/>
        </w:rPr>
      </w:pPr>
      <w:hyperlink r:id="rId29" w:history="1">
        <w:r w:rsidR="00743F88" w:rsidRPr="00743F88">
          <w:rPr>
            <w:rFonts w:eastAsiaTheme="minorEastAsia"/>
            <w:sz w:val="28"/>
            <w:szCs w:val="28"/>
            <w:lang w:val="en-US"/>
          </w:rPr>
          <w:t>Science Daily</w:t>
        </w:r>
      </w:hyperlink>
      <w:r w:rsidR="00743F88" w:rsidRPr="00743F88">
        <w:rPr>
          <w:rFonts w:eastAsiaTheme="minorEastAsia"/>
          <w:sz w:val="28"/>
          <w:szCs w:val="28"/>
          <w:lang w:val="en-US"/>
        </w:rPr>
        <w:t xml:space="preserve"> – https://www.sciencedaily.com/news/computers_math/information_technology/</w:t>
      </w:r>
    </w:p>
    <w:p w14:paraId="6A124E86" w14:textId="77777777" w:rsidR="00743F88" w:rsidRPr="009860BF" w:rsidRDefault="00743F88" w:rsidP="00743F88">
      <w:pPr>
        <w:rPr>
          <w:lang w:val="en-US"/>
        </w:rPr>
      </w:pPr>
    </w:p>
    <w:p w14:paraId="2BAE9B99" w14:textId="77777777" w:rsidR="007215DB" w:rsidRDefault="00BE35CF">
      <w:pPr>
        <w:pStyle w:val="1"/>
        <w:spacing w:after="191" w:line="248" w:lineRule="auto"/>
        <w:ind w:left="428" w:right="130"/>
        <w:jc w:val="both"/>
      </w:pPr>
      <w:r>
        <w:t xml:space="preserve">10. Методические указания для обучающихся по освоению дисциплины </w:t>
      </w:r>
      <w:bookmarkEnd w:id="5"/>
    </w:p>
    <w:p w14:paraId="6494125F" w14:textId="22ABC3C3" w:rsidR="007215DB" w:rsidRPr="00993178" w:rsidRDefault="009F06BE" w:rsidP="00157291">
      <w:pPr>
        <w:spacing w:after="0" w:line="240" w:lineRule="auto"/>
        <w:ind w:left="0" w:right="0" w:firstLine="680"/>
        <w:contextualSpacing/>
        <w:rPr>
          <w:szCs w:val="28"/>
        </w:rPr>
      </w:pPr>
      <w:r w:rsidRPr="00157291">
        <w:rPr>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7C2FDD0" w14:textId="77777777" w:rsidR="002E3E3A" w:rsidRPr="00993178" w:rsidRDefault="002E3E3A" w:rsidP="00993178">
      <w:pPr>
        <w:pStyle w:val="3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42" w:firstLine="927"/>
        <w:jc w:val="center"/>
        <w:rPr>
          <w:b/>
          <w:color w:val="0A0A0A"/>
          <w:sz w:val="28"/>
          <w:szCs w:val="28"/>
        </w:rPr>
      </w:pPr>
    </w:p>
    <w:p w14:paraId="6E54C419" w14:textId="4C2822BF" w:rsidR="005658CF" w:rsidRDefault="005658CF" w:rsidP="00993178">
      <w:pPr>
        <w:pStyle w:val="3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42" w:firstLine="927"/>
        <w:jc w:val="center"/>
        <w:rPr>
          <w:b/>
          <w:color w:val="0A0A0A"/>
          <w:sz w:val="28"/>
          <w:szCs w:val="28"/>
        </w:rPr>
      </w:pPr>
      <w:r w:rsidRPr="00993178">
        <w:rPr>
          <w:b/>
          <w:color w:val="0A0A0A"/>
          <w:sz w:val="28"/>
          <w:szCs w:val="28"/>
        </w:rPr>
        <w:t>Методические рекомендации по выполнению различных форм с</w:t>
      </w:r>
      <w:r w:rsidR="002E3E3A" w:rsidRPr="00993178">
        <w:rPr>
          <w:b/>
          <w:color w:val="0A0A0A"/>
          <w:sz w:val="28"/>
          <w:szCs w:val="28"/>
        </w:rPr>
        <w:t>амостоятельных домашних заданий</w:t>
      </w:r>
    </w:p>
    <w:p w14:paraId="04F34912" w14:textId="77777777" w:rsidR="00993178" w:rsidRPr="00993178" w:rsidRDefault="00993178" w:rsidP="00993178">
      <w:pPr>
        <w:pStyle w:val="3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42" w:firstLine="927"/>
        <w:jc w:val="center"/>
        <w:rPr>
          <w:b/>
          <w:color w:val="0A0A0A"/>
          <w:sz w:val="28"/>
          <w:szCs w:val="28"/>
        </w:rPr>
      </w:pPr>
    </w:p>
    <w:p w14:paraId="44F3EB58" w14:textId="77777777" w:rsidR="005658CF" w:rsidRPr="00993178" w:rsidRDefault="005658CF" w:rsidP="00993178">
      <w:pPr>
        <w:pStyle w:val="3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993178">
        <w:rPr>
          <w:color w:val="0A0A0A"/>
          <w:sz w:val="28"/>
          <w:szCs w:val="28"/>
        </w:rPr>
        <w:t>Самостоятельная работа магистрантов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C9856F9" w14:textId="77777777" w:rsidR="005658CF" w:rsidRPr="00993178" w:rsidRDefault="005658CF" w:rsidP="00993178">
      <w:pPr>
        <w:pStyle w:val="3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993178">
        <w:rPr>
          <w:color w:val="0A0A0A"/>
          <w:sz w:val="28"/>
          <w:szCs w:val="28"/>
        </w:rPr>
        <w:t>К выполнению заданий для самостоятельной работы предъявляются следующие требования: задания должны выполняться самостоятельно и должны быть предоставлены в установленный срок, а также соответствовать установленным требованиям по оформлению.</w:t>
      </w:r>
    </w:p>
    <w:p w14:paraId="46DA386C" w14:textId="1258B701" w:rsidR="005658CF" w:rsidRPr="00462F5C" w:rsidRDefault="005658CF" w:rsidP="00462F5C">
      <w:pPr>
        <w:pStyle w:val="3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993178">
        <w:rPr>
          <w:color w:val="0A0A0A"/>
          <w:sz w:val="28"/>
          <w:szCs w:val="28"/>
        </w:rPr>
        <w:t>Магистрантам следует</w:t>
      </w:r>
      <w:r w:rsidR="00462F5C">
        <w:rPr>
          <w:color w:val="0A0A0A"/>
          <w:sz w:val="28"/>
          <w:szCs w:val="28"/>
        </w:rPr>
        <w:t xml:space="preserve"> </w:t>
      </w:r>
      <w:r w:rsidRPr="00993178">
        <w:rPr>
          <w:color w:val="0A0A0A"/>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r w:rsidR="00462F5C">
        <w:rPr>
          <w:color w:val="0A0A0A"/>
          <w:sz w:val="28"/>
          <w:szCs w:val="28"/>
        </w:rPr>
        <w:t>.</w:t>
      </w:r>
    </w:p>
    <w:p w14:paraId="4A710401" w14:textId="77777777" w:rsidR="00462F5C" w:rsidRDefault="00462F5C" w:rsidP="00993178">
      <w:pPr>
        <w:pStyle w:val="1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09"/>
        <w:jc w:val="center"/>
        <w:rPr>
          <w:b/>
          <w:sz w:val="28"/>
          <w:szCs w:val="28"/>
          <w:lang w:val="ru-RU"/>
        </w:rPr>
      </w:pPr>
    </w:p>
    <w:p w14:paraId="000CCCEA" w14:textId="77777777" w:rsidR="005658CF" w:rsidRDefault="005658CF" w:rsidP="00993178">
      <w:pPr>
        <w:pStyle w:val="1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09"/>
        <w:jc w:val="center"/>
        <w:rPr>
          <w:b/>
          <w:sz w:val="28"/>
          <w:szCs w:val="28"/>
          <w:lang w:val="ru-RU"/>
        </w:rPr>
      </w:pPr>
      <w:r w:rsidRPr="00993178">
        <w:rPr>
          <w:b/>
          <w:sz w:val="28"/>
          <w:szCs w:val="28"/>
          <w:lang w:val="ru-RU"/>
        </w:rPr>
        <w:t>Методические рекомендации по подготовке домашнего творческого задания (ДТЗ) в форме научно-исследовательского проекта на иностранном языке (</w:t>
      </w:r>
      <w:r w:rsidRPr="00993178">
        <w:rPr>
          <w:b/>
          <w:sz w:val="28"/>
          <w:szCs w:val="28"/>
        </w:rPr>
        <w:t>Team</w:t>
      </w:r>
      <w:r w:rsidRPr="00993178">
        <w:rPr>
          <w:b/>
          <w:sz w:val="28"/>
          <w:szCs w:val="28"/>
          <w:lang w:val="ru-RU"/>
        </w:rPr>
        <w:t xml:space="preserve"> </w:t>
      </w:r>
      <w:r w:rsidRPr="00993178">
        <w:rPr>
          <w:b/>
          <w:sz w:val="28"/>
          <w:szCs w:val="28"/>
        </w:rPr>
        <w:t>Research</w:t>
      </w:r>
      <w:r w:rsidRPr="00993178">
        <w:rPr>
          <w:b/>
          <w:sz w:val="28"/>
          <w:szCs w:val="28"/>
          <w:lang w:val="ru-RU"/>
        </w:rPr>
        <w:t xml:space="preserve"> </w:t>
      </w:r>
      <w:r w:rsidRPr="00993178">
        <w:rPr>
          <w:b/>
          <w:sz w:val="28"/>
          <w:szCs w:val="28"/>
        </w:rPr>
        <w:t>Project</w:t>
      </w:r>
      <w:r w:rsidRPr="00993178">
        <w:rPr>
          <w:b/>
          <w:sz w:val="28"/>
          <w:szCs w:val="28"/>
          <w:lang w:val="ru-RU"/>
        </w:rPr>
        <w:t>)</w:t>
      </w:r>
    </w:p>
    <w:p w14:paraId="6CB37F70" w14:textId="77777777" w:rsidR="00462F5C" w:rsidRPr="00993178" w:rsidRDefault="00462F5C" w:rsidP="00993178">
      <w:pPr>
        <w:pStyle w:val="1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firstLine="709"/>
        <w:jc w:val="center"/>
        <w:rPr>
          <w:b/>
          <w:sz w:val="28"/>
          <w:szCs w:val="28"/>
          <w:lang w:val="ru-RU"/>
        </w:rPr>
      </w:pPr>
    </w:p>
    <w:p w14:paraId="061DCFB4" w14:textId="7F93394C" w:rsidR="005658CF" w:rsidRPr="00993178" w:rsidRDefault="005658CF" w:rsidP="00462F5C">
      <w:pPr>
        <w:pStyle w:val="1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left="0" w:firstLine="709"/>
        <w:jc w:val="both"/>
        <w:rPr>
          <w:sz w:val="28"/>
          <w:szCs w:val="28"/>
          <w:lang w:val="ru-RU"/>
        </w:rPr>
      </w:pPr>
      <w:r w:rsidRPr="00993178">
        <w:rPr>
          <w:sz w:val="28"/>
          <w:szCs w:val="28"/>
          <w:lang w:val="ru-RU"/>
        </w:rPr>
        <w:t>Основной целью научно-исследовательского проекта магистрантов является самос</w:t>
      </w:r>
      <w:r w:rsidR="00462F5C">
        <w:rPr>
          <w:sz w:val="28"/>
          <w:szCs w:val="28"/>
          <w:lang w:val="ru-RU"/>
        </w:rPr>
        <w:t xml:space="preserve">тоятельное выполнение </w:t>
      </w:r>
      <w:r w:rsidRPr="00993178">
        <w:rPr>
          <w:sz w:val="28"/>
          <w:szCs w:val="28"/>
          <w:lang w:val="ru-RU"/>
        </w:rPr>
        <w:t xml:space="preserve">научно-исследовательской работы, связанной с </w:t>
      </w:r>
      <w:r w:rsidRPr="00993178">
        <w:rPr>
          <w:sz w:val="28"/>
          <w:szCs w:val="28"/>
          <w:lang w:val="ru-RU"/>
        </w:rPr>
        <w:lastRenderedPageBreak/>
        <w:t>решением профессиональных задач, необходимой в дальнейшей профессиональной и научной деятельности магистров. Все виды аудиторных и самостоятельных работ, которые магистрант делал во время модуля направлены на качественное выполнение данной проектной работы (</w:t>
      </w:r>
      <w:r w:rsidRPr="00993178">
        <w:rPr>
          <w:sz w:val="28"/>
          <w:szCs w:val="28"/>
        </w:rPr>
        <w:t>Team</w:t>
      </w:r>
      <w:r w:rsidRPr="00993178">
        <w:rPr>
          <w:sz w:val="28"/>
          <w:szCs w:val="28"/>
          <w:lang w:val="ru-RU"/>
        </w:rPr>
        <w:t xml:space="preserve"> </w:t>
      </w:r>
      <w:r w:rsidRPr="00993178">
        <w:rPr>
          <w:sz w:val="28"/>
          <w:szCs w:val="28"/>
        </w:rPr>
        <w:t>Research</w:t>
      </w:r>
      <w:r w:rsidRPr="00993178">
        <w:rPr>
          <w:sz w:val="28"/>
          <w:szCs w:val="28"/>
          <w:lang w:val="ru-RU"/>
        </w:rPr>
        <w:t xml:space="preserve"> </w:t>
      </w:r>
      <w:r w:rsidRPr="00993178">
        <w:rPr>
          <w:sz w:val="28"/>
          <w:szCs w:val="28"/>
        </w:rPr>
        <w:t>Project</w:t>
      </w:r>
      <w:r w:rsidRPr="00993178">
        <w:rPr>
          <w:sz w:val="28"/>
          <w:szCs w:val="28"/>
          <w:lang w:val="ru-RU"/>
        </w:rPr>
        <w:t>).</w:t>
      </w:r>
    </w:p>
    <w:p w14:paraId="72822A9A" w14:textId="77777777" w:rsidR="00931C0F" w:rsidRDefault="00462F5C" w:rsidP="00931C0F">
      <w:pPr>
        <w:pStyle w:val="1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left="0" w:firstLine="709"/>
        <w:jc w:val="both"/>
        <w:rPr>
          <w:sz w:val="28"/>
          <w:szCs w:val="28"/>
          <w:lang w:val="ru-RU"/>
        </w:rPr>
      </w:pPr>
      <w:r>
        <w:rPr>
          <w:sz w:val="28"/>
          <w:szCs w:val="28"/>
          <w:lang w:val="ru-RU"/>
        </w:rPr>
        <w:t xml:space="preserve">Итоговый </w:t>
      </w:r>
      <w:r w:rsidR="005658CF" w:rsidRPr="00993178">
        <w:rPr>
          <w:sz w:val="28"/>
          <w:szCs w:val="28"/>
          <w:lang w:val="ru-RU"/>
        </w:rPr>
        <w:t xml:space="preserve">научно-исследовательский проект мотивирует магистрантов к самостоятельной личностно-ориентированной деятельности, направленной на развитие интеллектуальных, творческих способностей через усвоение алгоритма научного исследования. Более того, данный вид деятельности обеспечивает рассмотрение проблемы с разных точек зрения; способствуют приобретению магистрантами коммуникативных навыков и умений работы </w:t>
      </w:r>
      <w:r>
        <w:rPr>
          <w:sz w:val="28"/>
          <w:szCs w:val="28"/>
          <w:lang w:val="ru-RU"/>
        </w:rPr>
        <w:t>c информацией разного типа и в разных социальных ролях</w:t>
      </w:r>
      <w:r w:rsidR="005658CF" w:rsidRPr="00993178">
        <w:rPr>
          <w:sz w:val="28"/>
          <w:szCs w:val="28"/>
          <w:lang w:val="ru-RU"/>
        </w:rPr>
        <w:t xml:space="preserve"> (генератора идей, исполнителя, критика и др.). </w:t>
      </w:r>
    </w:p>
    <w:p w14:paraId="466E2FE2" w14:textId="06A95C4C" w:rsidR="005658CF" w:rsidRPr="00931C0F" w:rsidRDefault="005658CF" w:rsidP="00931C0F">
      <w:pPr>
        <w:pStyle w:val="14"/>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ind w:left="0" w:firstLine="709"/>
        <w:jc w:val="both"/>
        <w:rPr>
          <w:sz w:val="28"/>
          <w:szCs w:val="28"/>
          <w:lang w:val="ru-RU"/>
        </w:rPr>
      </w:pPr>
      <w:r w:rsidRPr="00E05B50">
        <w:rPr>
          <w:sz w:val="28"/>
          <w:szCs w:val="28"/>
          <w:lang w:val="ru-RU"/>
        </w:rPr>
        <w:t>Основными этапами работы над проектом являются: 1) Выбор темы проекта, формулировка его цели и задач. 2) Продумывание путей, способов достижения цели проекта (возможных методов поиска необходимой информации, исследования, творческих решений). 3) Формулирование значимой в исследовательском плане проблемы; выдвижение гипотезы. 4) Исследовательский поиск путей решения проблемы (анализ, обработку, интерпретация данных).</w:t>
      </w:r>
      <w:r w:rsidR="00462F5C" w:rsidRPr="00E05B50">
        <w:rPr>
          <w:sz w:val="28"/>
          <w:szCs w:val="28"/>
          <w:lang w:val="ru-RU"/>
        </w:rPr>
        <w:t xml:space="preserve"> </w:t>
      </w:r>
      <w:r w:rsidRPr="00E05B50">
        <w:rPr>
          <w:sz w:val="28"/>
          <w:szCs w:val="28"/>
          <w:lang w:val="ru-RU"/>
        </w:rPr>
        <w:t>5) Оформление научно-исследовательского портфолио (аннотация к научно-исследовательскому проек</w:t>
      </w:r>
      <w:r w:rsidR="00462F5C" w:rsidRPr="00E05B50">
        <w:rPr>
          <w:sz w:val="28"/>
          <w:szCs w:val="28"/>
          <w:lang w:val="ru-RU"/>
        </w:rPr>
        <w:t>ту; общий глоссарий (не менее 25</w:t>
      </w:r>
      <w:r w:rsidRPr="00E05B50">
        <w:rPr>
          <w:sz w:val="28"/>
          <w:szCs w:val="28"/>
          <w:lang w:val="ru-RU"/>
        </w:rPr>
        <w:t>0 единиц); обзор литературы (</w:t>
      </w:r>
      <w:r w:rsidRPr="00993178">
        <w:rPr>
          <w:sz w:val="28"/>
          <w:szCs w:val="28"/>
        </w:rPr>
        <w:t>Literature</w:t>
      </w:r>
      <w:r w:rsidRPr="00E05B50">
        <w:rPr>
          <w:sz w:val="28"/>
          <w:szCs w:val="28"/>
          <w:lang w:val="ru-RU"/>
        </w:rPr>
        <w:t xml:space="preserve"> </w:t>
      </w:r>
      <w:r w:rsidRPr="00993178">
        <w:rPr>
          <w:sz w:val="28"/>
          <w:szCs w:val="28"/>
        </w:rPr>
        <w:t>Review</w:t>
      </w:r>
      <w:r w:rsidRPr="00E05B50">
        <w:rPr>
          <w:sz w:val="28"/>
          <w:szCs w:val="28"/>
          <w:lang w:val="ru-RU"/>
        </w:rPr>
        <w:t xml:space="preserve">); отчет о результатах научно-исследовательского проекта, представленный в виде презентации </w:t>
      </w:r>
      <w:r w:rsidRPr="00993178">
        <w:rPr>
          <w:sz w:val="28"/>
          <w:szCs w:val="28"/>
        </w:rPr>
        <w:t>Power</w:t>
      </w:r>
      <w:r w:rsidRPr="00E05B50">
        <w:rPr>
          <w:sz w:val="28"/>
          <w:szCs w:val="28"/>
          <w:lang w:val="ru-RU"/>
        </w:rPr>
        <w:t xml:space="preserve"> </w:t>
      </w:r>
      <w:r w:rsidRPr="00993178">
        <w:rPr>
          <w:sz w:val="28"/>
          <w:szCs w:val="28"/>
        </w:rPr>
        <w:t>Point</w:t>
      </w:r>
      <w:r w:rsidRPr="00E05B50">
        <w:rPr>
          <w:sz w:val="28"/>
          <w:szCs w:val="28"/>
          <w:lang w:val="ru-RU"/>
        </w:rPr>
        <w:t>). 6) Презентация выполненного проекта. 7) Коллективное обсуждение, оценка проекта, формулирование выводов и предложений.</w:t>
      </w:r>
    </w:p>
    <w:p w14:paraId="0C2FCB3E" w14:textId="77777777" w:rsidR="005658CF" w:rsidRPr="00993178" w:rsidRDefault="005658CF" w:rsidP="00993178">
      <w:pPr>
        <w:pStyle w:val="CAAAAAAA"/>
        <w:ind w:firstLine="740"/>
        <w:jc w:val="both"/>
        <w:rPr>
          <w:sz w:val="28"/>
          <w:szCs w:val="28"/>
        </w:rPr>
      </w:pPr>
      <w:r w:rsidRPr="00993178">
        <w:rPr>
          <w:sz w:val="28"/>
          <w:szCs w:val="28"/>
        </w:rPr>
        <w:t xml:space="preserve"> Критериями оценки проектов магистрантов: </w:t>
      </w:r>
    </w:p>
    <w:p w14:paraId="2094D0B5" w14:textId="6552A005" w:rsidR="005658CF" w:rsidRPr="00993178" w:rsidRDefault="005658CF" w:rsidP="004C1116">
      <w:pPr>
        <w:pStyle w:val="CAAAAAAA"/>
        <w:numPr>
          <w:ilvl w:val="0"/>
          <w:numId w:val="11"/>
        </w:numPr>
        <w:tabs>
          <w:tab w:val="clear" w:pos="303"/>
          <w:tab w:val="num" w:pos="1043"/>
        </w:tabs>
        <w:ind w:left="1043" w:hanging="303"/>
        <w:jc w:val="both"/>
        <w:rPr>
          <w:sz w:val="28"/>
          <w:szCs w:val="28"/>
        </w:rPr>
      </w:pPr>
      <w:r w:rsidRPr="00993178">
        <w:rPr>
          <w:sz w:val="28"/>
          <w:szCs w:val="28"/>
        </w:rPr>
        <w:t>Критерии оценки качества выполнения проекта: актуальность (востребованность, социальный и экономический эффект); четкость постановки цели и задач; обоснованность и технологичность предлагаемых решений;</w:t>
      </w:r>
      <w:r w:rsidR="00462F5C">
        <w:rPr>
          <w:sz w:val="28"/>
          <w:szCs w:val="28"/>
        </w:rPr>
        <w:t xml:space="preserve"> законченность; экономичность.</w:t>
      </w:r>
    </w:p>
    <w:p w14:paraId="081778AA" w14:textId="70B76802" w:rsidR="005658CF" w:rsidRPr="00993178" w:rsidRDefault="005658CF" w:rsidP="004C1116">
      <w:pPr>
        <w:pStyle w:val="CAAAAAAA"/>
        <w:numPr>
          <w:ilvl w:val="0"/>
          <w:numId w:val="11"/>
        </w:numPr>
        <w:tabs>
          <w:tab w:val="clear" w:pos="303"/>
          <w:tab w:val="num" w:pos="1043"/>
        </w:tabs>
        <w:ind w:left="1043" w:hanging="303"/>
        <w:jc w:val="both"/>
        <w:rPr>
          <w:sz w:val="28"/>
          <w:szCs w:val="28"/>
        </w:rPr>
      </w:pPr>
      <w:r w:rsidRPr="00993178">
        <w:rPr>
          <w:sz w:val="28"/>
          <w:szCs w:val="28"/>
        </w:rPr>
        <w:t xml:space="preserve">Критерии оценки защиты проекта: полнота представления; культура оформления; аргументированность ответов на вопросы. </w:t>
      </w:r>
    </w:p>
    <w:p w14:paraId="077CBB1F" w14:textId="77777777" w:rsidR="005658CF" w:rsidRPr="00993178" w:rsidRDefault="005658CF" w:rsidP="004C1116">
      <w:pPr>
        <w:pStyle w:val="CAAAAAAA"/>
        <w:numPr>
          <w:ilvl w:val="0"/>
          <w:numId w:val="11"/>
        </w:numPr>
        <w:tabs>
          <w:tab w:val="clear" w:pos="303"/>
          <w:tab w:val="num" w:pos="1043"/>
        </w:tabs>
        <w:ind w:left="1043" w:hanging="303"/>
        <w:jc w:val="both"/>
        <w:rPr>
          <w:sz w:val="28"/>
          <w:szCs w:val="28"/>
        </w:rPr>
      </w:pPr>
      <w:r w:rsidRPr="00993178">
        <w:rPr>
          <w:sz w:val="28"/>
          <w:szCs w:val="28"/>
        </w:rPr>
        <w:t>Критерии оценки презентации и ее защиты на иностранном (английском) языке: умение правильно оформить презентацию, комментировать слайды, логично, связно, полно и правильно излагать результаты проведенной работы, использовать разнообразные речевые клише и соответствующий вокабуляр профессионального характера в рамках исследования.</w:t>
      </w:r>
    </w:p>
    <w:p w14:paraId="572351ED" w14:textId="77777777" w:rsidR="005658CF" w:rsidRPr="00993178" w:rsidRDefault="005658CF" w:rsidP="00993178">
      <w:pPr>
        <w:pStyle w:val="14"/>
        <w:tabs>
          <w:tab w:val="left" w:pos="748"/>
          <w:tab w:val="center" w:pos="4677"/>
          <w:tab w:val="right" w:pos="9044"/>
        </w:tabs>
        <w:ind w:firstLine="748"/>
        <w:jc w:val="both"/>
        <w:rPr>
          <w:sz w:val="28"/>
          <w:szCs w:val="28"/>
          <w:lang w:val="ru-RU"/>
        </w:rPr>
      </w:pPr>
      <w:r w:rsidRPr="00993178">
        <w:rPr>
          <w:sz w:val="28"/>
          <w:szCs w:val="28"/>
          <w:lang w:val="ru-RU"/>
        </w:rPr>
        <w:t>При написании краткого описания научно-исследовательской работы (</w:t>
      </w:r>
      <w:r w:rsidRPr="00993178">
        <w:rPr>
          <w:sz w:val="28"/>
          <w:szCs w:val="28"/>
        </w:rPr>
        <w:t>Project</w:t>
      </w:r>
      <w:r w:rsidRPr="00993178">
        <w:rPr>
          <w:sz w:val="28"/>
          <w:szCs w:val="28"/>
          <w:lang w:val="ru-RU"/>
        </w:rPr>
        <w:t xml:space="preserve"> </w:t>
      </w:r>
      <w:r w:rsidRPr="00993178">
        <w:rPr>
          <w:sz w:val="28"/>
          <w:szCs w:val="28"/>
        </w:rPr>
        <w:t>Summary</w:t>
      </w:r>
      <w:r w:rsidRPr="00993178">
        <w:rPr>
          <w:sz w:val="28"/>
          <w:szCs w:val="28"/>
          <w:lang w:val="ru-RU"/>
        </w:rPr>
        <w:t>), объемом 2/3 страницы, следует придерживаться следующих рекомендаций:</w:t>
      </w:r>
    </w:p>
    <w:p w14:paraId="010ADDBF" w14:textId="77777777" w:rsidR="005658CF" w:rsidRPr="00993178" w:rsidRDefault="005658CF" w:rsidP="004C1116">
      <w:pPr>
        <w:pStyle w:val="14"/>
        <w:numPr>
          <w:ilvl w:val="0"/>
          <w:numId w:val="12"/>
        </w:numPr>
        <w:tabs>
          <w:tab w:val="clear" w:pos="300"/>
          <w:tab w:val="left" w:pos="748"/>
          <w:tab w:val="num" w:pos="1248"/>
          <w:tab w:val="center" w:pos="4677"/>
          <w:tab w:val="right" w:pos="9044"/>
        </w:tabs>
        <w:ind w:left="1248" w:hanging="300"/>
        <w:jc w:val="both"/>
        <w:rPr>
          <w:sz w:val="28"/>
          <w:szCs w:val="28"/>
          <w:lang w:val="ru-RU"/>
        </w:rPr>
      </w:pPr>
      <w:r w:rsidRPr="00993178">
        <w:rPr>
          <w:sz w:val="28"/>
          <w:szCs w:val="28"/>
          <w:lang w:val="ru-RU"/>
        </w:rPr>
        <w:t xml:space="preserve">Титульный лист </w:t>
      </w:r>
    </w:p>
    <w:p w14:paraId="18E9AA67" w14:textId="77777777" w:rsidR="005658CF" w:rsidRPr="00993178" w:rsidRDefault="005658CF" w:rsidP="004C1116">
      <w:pPr>
        <w:pStyle w:val="14"/>
        <w:numPr>
          <w:ilvl w:val="0"/>
          <w:numId w:val="12"/>
        </w:numPr>
        <w:tabs>
          <w:tab w:val="clear" w:pos="300"/>
          <w:tab w:val="left" w:pos="748"/>
          <w:tab w:val="num" w:pos="1248"/>
          <w:tab w:val="center" w:pos="4677"/>
          <w:tab w:val="right" w:pos="9044"/>
        </w:tabs>
        <w:ind w:left="1248" w:hanging="300"/>
        <w:jc w:val="both"/>
        <w:rPr>
          <w:sz w:val="28"/>
          <w:szCs w:val="28"/>
          <w:lang w:val="ru-RU"/>
        </w:rPr>
      </w:pPr>
      <w:r w:rsidRPr="00993178">
        <w:rPr>
          <w:sz w:val="28"/>
          <w:szCs w:val="28"/>
          <w:lang w:val="ru-RU"/>
        </w:rPr>
        <w:t>Наименование научно-исследовательской работы и актуальность данного исследования.</w:t>
      </w:r>
    </w:p>
    <w:p w14:paraId="573AE5DE" w14:textId="77777777" w:rsidR="005658CF" w:rsidRPr="00993178" w:rsidRDefault="005658CF" w:rsidP="00993178">
      <w:pPr>
        <w:pStyle w:val="14"/>
        <w:tabs>
          <w:tab w:val="left" w:pos="748"/>
          <w:tab w:val="center" w:pos="4677"/>
          <w:tab w:val="right" w:pos="9044"/>
        </w:tabs>
        <w:ind w:firstLine="748"/>
        <w:jc w:val="both"/>
        <w:rPr>
          <w:sz w:val="28"/>
          <w:szCs w:val="28"/>
          <w:lang w:val="ru-RU"/>
        </w:rPr>
      </w:pPr>
      <w:r w:rsidRPr="00993178">
        <w:rPr>
          <w:sz w:val="28"/>
          <w:szCs w:val="28"/>
          <w:lang w:val="ru-RU"/>
        </w:rPr>
        <w:t>3. Краткое описание цели исследования и основных задач.</w:t>
      </w:r>
    </w:p>
    <w:p w14:paraId="099160B0" w14:textId="77777777" w:rsidR="005658CF" w:rsidRPr="00993178" w:rsidRDefault="005658CF" w:rsidP="00993178">
      <w:pPr>
        <w:pStyle w:val="14"/>
        <w:tabs>
          <w:tab w:val="left" w:pos="748"/>
          <w:tab w:val="center" w:pos="4677"/>
          <w:tab w:val="right" w:pos="9044"/>
        </w:tabs>
        <w:ind w:firstLine="748"/>
        <w:jc w:val="both"/>
        <w:rPr>
          <w:sz w:val="28"/>
          <w:szCs w:val="28"/>
          <w:lang w:val="ru-RU"/>
        </w:rPr>
      </w:pPr>
      <w:r w:rsidRPr="00993178">
        <w:rPr>
          <w:sz w:val="28"/>
          <w:szCs w:val="28"/>
          <w:lang w:val="ru-RU"/>
        </w:rPr>
        <w:t>4. Постановка исследуемых проблем.</w:t>
      </w:r>
    </w:p>
    <w:p w14:paraId="2936F271" w14:textId="77777777" w:rsidR="005658CF" w:rsidRPr="00993178" w:rsidRDefault="005658CF" w:rsidP="004C1116">
      <w:pPr>
        <w:pStyle w:val="34"/>
        <w:numPr>
          <w:ilvl w:val="0"/>
          <w:numId w:val="13"/>
        </w:numPr>
        <w:tabs>
          <w:tab w:val="clear" w:pos="30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248" w:hanging="300"/>
        <w:jc w:val="both"/>
        <w:rPr>
          <w:sz w:val="28"/>
          <w:szCs w:val="28"/>
        </w:rPr>
      </w:pPr>
      <w:r w:rsidRPr="00993178">
        <w:rPr>
          <w:sz w:val="28"/>
          <w:szCs w:val="28"/>
        </w:rPr>
        <w:lastRenderedPageBreak/>
        <w:t>Определение методов решений основных задач, этапов исследования.</w:t>
      </w:r>
    </w:p>
    <w:p w14:paraId="58318C85" w14:textId="2989E854" w:rsidR="005658CF" w:rsidRPr="00CB67B3" w:rsidRDefault="005658CF" w:rsidP="004C1116">
      <w:pPr>
        <w:pStyle w:val="34"/>
        <w:numPr>
          <w:ilvl w:val="0"/>
          <w:numId w:val="13"/>
        </w:numPr>
        <w:tabs>
          <w:tab w:val="clear" w:pos="30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248" w:hanging="300"/>
        <w:jc w:val="both"/>
        <w:rPr>
          <w:sz w:val="28"/>
          <w:szCs w:val="28"/>
        </w:rPr>
      </w:pPr>
      <w:r w:rsidRPr="00993178">
        <w:rPr>
          <w:sz w:val="28"/>
          <w:szCs w:val="28"/>
        </w:rPr>
        <w:t>Результаты исследования.</w:t>
      </w:r>
    </w:p>
    <w:p w14:paraId="1F91C5E4" w14:textId="77777777" w:rsidR="007215DB" w:rsidRPr="00993178" w:rsidRDefault="00BE35CF" w:rsidP="00993178">
      <w:pPr>
        <w:pStyle w:val="af5"/>
        <w:rPr>
          <w:rFonts w:ascii="Times New Roman" w:hAnsi="Times New Roman" w:cs="Times New Roman"/>
          <w:sz w:val="28"/>
          <w:szCs w:val="28"/>
        </w:rPr>
      </w:pPr>
      <w:r w:rsidRPr="00993178">
        <w:rPr>
          <w:rFonts w:ascii="Times New Roman" w:hAnsi="Times New Roman" w:cs="Times New Roman"/>
          <w:sz w:val="28"/>
          <w:szCs w:val="28"/>
        </w:rPr>
        <w:t xml:space="preserve"> </w:t>
      </w:r>
    </w:p>
    <w:p w14:paraId="36618D93" w14:textId="3F953AED" w:rsidR="007215DB" w:rsidRPr="00993178" w:rsidRDefault="00BE35CF" w:rsidP="002B4413">
      <w:pPr>
        <w:pStyle w:val="25"/>
        <w:spacing w:line="240" w:lineRule="auto"/>
        <w:jc w:val="left"/>
        <w:rPr>
          <w:b/>
          <w:szCs w:val="28"/>
        </w:rPr>
      </w:pPr>
      <w:r w:rsidRPr="00993178">
        <w:rPr>
          <w:b/>
          <w:szCs w:val="28"/>
        </w:rPr>
        <w:t>Организация самостоятельной работы магистрантов по внеаудиторном</w:t>
      </w:r>
      <w:r w:rsidR="002E3E3A" w:rsidRPr="00993178">
        <w:rPr>
          <w:b/>
          <w:szCs w:val="28"/>
        </w:rPr>
        <w:t>у чтению</w:t>
      </w:r>
    </w:p>
    <w:p w14:paraId="6ABF14FE" w14:textId="77777777" w:rsidR="002E3E3A" w:rsidRPr="00993178" w:rsidRDefault="002E3E3A" w:rsidP="00993178">
      <w:pPr>
        <w:pStyle w:val="25"/>
        <w:spacing w:line="240" w:lineRule="auto"/>
        <w:rPr>
          <w:b/>
          <w:szCs w:val="28"/>
        </w:rPr>
      </w:pPr>
    </w:p>
    <w:p w14:paraId="578120C2" w14:textId="3CD56BC5" w:rsidR="007215DB" w:rsidRPr="00993178" w:rsidRDefault="00BE35CF" w:rsidP="00CB67B3">
      <w:pPr>
        <w:pStyle w:val="25"/>
        <w:spacing w:line="240" w:lineRule="auto"/>
        <w:ind w:left="0" w:firstLine="709"/>
        <w:rPr>
          <w:szCs w:val="28"/>
        </w:rPr>
      </w:pPr>
      <w:r w:rsidRPr="00993178">
        <w:rPr>
          <w:szCs w:val="28"/>
        </w:rPr>
        <w:t xml:space="preserve">Самостоятельное внеаудиторное чтение предполагает чтение и обсуждение на занятии текстов по дисциплине с целью подготовки к </w:t>
      </w:r>
      <w:r w:rsidR="00CB67B3">
        <w:rPr>
          <w:szCs w:val="28"/>
        </w:rPr>
        <w:t>написанию магистерской работы.</w:t>
      </w:r>
    </w:p>
    <w:p w14:paraId="0FD2A2F2" w14:textId="6AD7BCB6" w:rsidR="007215DB" w:rsidRPr="00993178" w:rsidRDefault="00BE35CF" w:rsidP="00CB67B3">
      <w:pPr>
        <w:pStyle w:val="25"/>
        <w:spacing w:line="240" w:lineRule="auto"/>
        <w:ind w:left="0" w:firstLine="709"/>
        <w:rPr>
          <w:szCs w:val="28"/>
        </w:rPr>
      </w:pPr>
      <w:r w:rsidRPr="00993178">
        <w:rPr>
          <w:szCs w:val="28"/>
        </w:rPr>
        <w:t>Внеаудиторное чтение предполагает обязательное самостоятельное чтение аутентичной литературы с целью поиска заданной информации, ее смысловой обработк</w:t>
      </w:r>
      <w:r w:rsidR="00CB67B3">
        <w:rPr>
          <w:szCs w:val="28"/>
        </w:rPr>
        <w:t>и и фиксации в виде аннотации.</w:t>
      </w:r>
    </w:p>
    <w:p w14:paraId="1EC1EA0B" w14:textId="77777777" w:rsidR="007215DB" w:rsidRPr="00993178" w:rsidRDefault="00BE35CF" w:rsidP="00CB67B3">
      <w:pPr>
        <w:pStyle w:val="25"/>
        <w:spacing w:line="240" w:lineRule="auto"/>
        <w:ind w:left="0" w:firstLine="709"/>
        <w:rPr>
          <w:szCs w:val="28"/>
        </w:rPr>
      </w:pPr>
      <w:r w:rsidRPr="00993178">
        <w:rPr>
          <w:szCs w:val="28"/>
        </w:rPr>
        <w:t xml:space="preserve">Работа с текстом (статьей) для самостоятельного чтения предполагает обязательное составление терминологического глоссария.  </w:t>
      </w:r>
    </w:p>
    <w:p w14:paraId="103C7074" w14:textId="77777777" w:rsidR="007215DB" w:rsidRPr="00993178" w:rsidRDefault="00BE35CF" w:rsidP="00CB67B3">
      <w:pPr>
        <w:pStyle w:val="af"/>
        <w:spacing w:after="0" w:line="240" w:lineRule="auto"/>
        <w:ind w:left="0" w:right="0" w:firstLine="709"/>
        <w:rPr>
          <w:szCs w:val="28"/>
        </w:rPr>
      </w:pPr>
      <w:r w:rsidRPr="00993178">
        <w:rPr>
          <w:szCs w:val="28"/>
        </w:rPr>
        <w:t xml:space="preserve">При выполнении данного вида работы магистрант: </w:t>
      </w:r>
    </w:p>
    <w:p w14:paraId="79B2DE6A" w14:textId="2A2B9075" w:rsidR="007215DB" w:rsidRPr="00993178" w:rsidRDefault="00CB67B3" w:rsidP="00CB67B3">
      <w:pPr>
        <w:pStyle w:val="2"/>
        <w:numPr>
          <w:ilvl w:val="0"/>
          <w:numId w:val="0"/>
        </w:numPr>
        <w:spacing w:after="0" w:line="240" w:lineRule="auto"/>
        <w:ind w:right="0" w:firstLine="708"/>
        <w:rPr>
          <w:szCs w:val="28"/>
        </w:rPr>
      </w:pPr>
      <w:r>
        <w:rPr>
          <w:szCs w:val="28"/>
        </w:rPr>
        <w:t xml:space="preserve">– </w:t>
      </w:r>
      <w:r w:rsidR="00BE35CF" w:rsidRPr="00993178">
        <w:rPr>
          <w:szCs w:val="28"/>
        </w:rPr>
        <w:t xml:space="preserve">знакомится с содержанием источника информации, используя разные виды чтения в зависимости от характера статьи (поисковое, </w:t>
      </w:r>
      <w:r>
        <w:rPr>
          <w:szCs w:val="28"/>
        </w:rPr>
        <w:t>изучающее, просмотровое чтение);</w:t>
      </w:r>
    </w:p>
    <w:p w14:paraId="5E0B8543" w14:textId="2928DA33" w:rsidR="007215DB" w:rsidRPr="00993178" w:rsidRDefault="00CB67B3" w:rsidP="00CB67B3">
      <w:pPr>
        <w:pStyle w:val="2"/>
        <w:numPr>
          <w:ilvl w:val="0"/>
          <w:numId w:val="0"/>
        </w:numPr>
        <w:spacing w:after="0" w:line="240" w:lineRule="auto"/>
        <w:ind w:left="538" w:right="0" w:firstLine="170"/>
        <w:rPr>
          <w:szCs w:val="28"/>
        </w:rPr>
      </w:pPr>
      <w:r>
        <w:rPr>
          <w:szCs w:val="28"/>
        </w:rPr>
        <w:t xml:space="preserve">– </w:t>
      </w:r>
      <w:r w:rsidR="00BE35CF" w:rsidRPr="00993178">
        <w:rPr>
          <w:szCs w:val="28"/>
        </w:rPr>
        <w:t>выписывает слов</w:t>
      </w:r>
      <w:r>
        <w:rPr>
          <w:szCs w:val="28"/>
        </w:rPr>
        <w:t>а по теме научного исследования;</w:t>
      </w:r>
    </w:p>
    <w:p w14:paraId="6DF71AAC" w14:textId="1F47A355" w:rsidR="007215DB" w:rsidRDefault="00CB67B3" w:rsidP="00CB67B3">
      <w:pPr>
        <w:pStyle w:val="2"/>
        <w:numPr>
          <w:ilvl w:val="0"/>
          <w:numId w:val="0"/>
        </w:numPr>
        <w:spacing w:line="240" w:lineRule="auto"/>
        <w:ind w:left="538" w:firstLine="170"/>
        <w:rPr>
          <w:szCs w:val="28"/>
        </w:rPr>
      </w:pPr>
      <w:r>
        <w:rPr>
          <w:szCs w:val="28"/>
        </w:rPr>
        <w:t xml:space="preserve">– </w:t>
      </w:r>
      <w:r w:rsidR="00BE35CF" w:rsidRPr="00993178">
        <w:rPr>
          <w:szCs w:val="28"/>
        </w:rPr>
        <w:t xml:space="preserve">составляет аннотацию </w:t>
      </w:r>
    </w:p>
    <w:p w14:paraId="2A4676F3" w14:textId="77777777" w:rsidR="00931C0F" w:rsidRPr="00993178" w:rsidRDefault="00931C0F" w:rsidP="00CB67B3">
      <w:pPr>
        <w:pStyle w:val="2"/>
        <w:numPr>
          <w:ilvl w:val="0"/>
          <w:numId w:val="0"/>
        </w:numPr>
        <w:spacing w:line="240" w:lineRule="auto"/>
        <w:ind w:left="538" w:firstLine="170"/>
        <w:rPr>
          <w:szCs w:val="28"/>
        </w:rPr>
      </w:pPr>
    </w:p>
    <w:p w14:paraId="5FE5C296" w14:textId="77777777" w:rsidR="007215DB" w:rsidRDefault="00BE35CF" w:rsidP="00993178">
      <w:pPr>
        <w:pStyle w:val="20"/>
        <w:spacing w:line="240" w:lineRule="auto"/>
        <w:rPr>
          <w:szCs w:val="28"/>
        </w:rPr>
      </w:pPr>
      <w:r w:rsidRPr="00993178">
        <w:rPr>
          <w:szCs w:val="28"/>
        </w:rPr>
        <w:t xml:space="preserve">Составление терминологического глоссария </w:t>
      </w:r>
    </w:p>
    <w:p w14:paraId="0F8ED3FF" w14:textId="77777777" w:rsidR="00042148" w:rsidRPr="00042148" w:rsidRDefault="00042148" w:rsidP="00042148"/>
    <w:p w14:paraId="0C66DF0B" w14:textId="77777777" w:rsidR="007215DB" w:rsidRPr="00993178" w:rsidRDefault="00BE35CF" w:rsidP="00CB67B3">
      <w:pPr>
        <w:pStyle w:val="25"/>
        <w:spacing w:after="0" w:line="240" w:lineRule="auto"/>
        <w:ind w:left="0" w:right="0" w:firstLine="709"/>
        <w:rPr>
          <w:szCs w:val="28"/>
        </w:rPr>
      </w:pPr>
      <w:r w:rsidRPr="00993178">
        <w:rPr>
          <w:szCs w:val="28"/>
        </w:rPr>
        <w:t>Основной целью составления глоссария является расширение лексико</w:t>
      </w:r>
      <w:r w:rsidR="00D44B61" w:rsidRPr="00993178">
        <w:rPr>
          <w:szCs w:val="28"/>
        </w:rPr>
        <w:t>-</w:t>
      </w:r>
      <w:r w:rsidRPr="00993178">
        <w:rPr>
          <w:szCs w:val="28"/>
        </w:rPr>
        <w:t xml:space="preserve">терминологических знаний по теме исследования. </w:t>
      </w:r>
    </w:p>
    <w:p w14:paraId="618767B6" w14:textId="77777777" w:rsidR="007215DB" w:rsidRPr="00993178" w:rsidRDefault="00BE35CF" w:rsidP="00CB67B3">
      <w:pPr>
        <w:pStyle w:val="25"/>
        <w:spacing w:after="0" w:line="240" w:lineRule="auto"/>
        <w:ind w:left="0" w:right="0" w:firstLine="709"/>
        <w:rPr>
          <w:szCs w:val="28"/>
        </w:rPr>
      </w:pPr>
      <w:r w:rsidRPr="00993178">
        <w:rPr>
          <w:szCs w:val="28"/>
        </w:rPr>
        <w:t xml:space="preserve">Данные лексико-терминологические знания активно применяются в ходе аудиторных занятий и используются при подготовке презентаций, дискуссий, монологических высказываний в рамках изучаемого материала дисциплины.  </w:t>
      </w:r>
    </w:p>
    <w:p w14:paraId="22A28C3B" w14:textId="77777777" w:rsidR="007215DB" w:rsidRPr="00993178" w:rsidRDefault="00BE35CF" w:rsidP="00CB67B3">
      <w:pPr>
        <w:pStyle w:val="af"/>
        <w:spacing w:after="0" w:line="240" w:lineRule="auto"/>
        <w:ind w:left="0" w:right="0" w:firstLine="709"/>
        <w:rPr>
          <w:szCs w:val="28"/>
        </w:rPr>
      </w:pPr>
      <w:r w:rsidRPr="00993178">
        <w:rPr>
          <w:szCs w:val="28"/>
        </w:rPr>
        <w:t xml:space="preserve">Общие правила составления глоссария: </w:t>
      </w:r>
    </w:p>
    <w:p w14:paraId="50EA887A" w14:textId="77777777" w:rsidR="007215DB" w:rsidRPr="00993178" w:rsidRDefault="00BE35CF" w:rsidP="00CB67B3">
      <w:pPr>
        <w:pStyle w:val="2"/>
        <w:numPr>
          <w:ilvl w:val="0"/>
          <w:numId w:val="1"/>
        </w:numPr>
        <w:spacing w:after="0" w:line="240" w:lineRule="auto"/>
        <w:ind w:left="0" w:right="0" w:firstLine="567"/>
        <w:rPr>
          <w:szCs w:val="28"/>
        </w:rPr>
      </w:pPr>
      <w:r w:rsidRPr="00993178">
        <w:rPr>
          <w:szCs w:val="28"/>
        </w:rPr>
        <w:t xml:space="preserve">относить слова и выражения к направлению подготовки магистранта; </w:t>
      </w:r>
    </w:p>
    <w:p w14:paraId="50829061" w14:textId="77777777" w:rsidR="007215DB" w:rsidRPr="00993178" w:rsidRDefault="00BE35CF" w:rsidP="00CB67B3">
      <w:pPr>
        <w:pStyle w:val="2"/>
        <w:numPr>
          <w:ilvl w:val="0"/>
          <w:numId w:val="1"/>
        </w:numPr>
        <w:spacing w:after="0" w:line="240" w:lineRule="auto"/>
        <w:ind w:left="0" w:right="0" w:firstLine="567"/>
        <w:rPr>
          <w:szCs w:val="28"/>
        </w:rPr>
      </w:pPr>
      <w:r w:rsidRPr="00993178">
        <w:rPr>
          <w:szCs w:val="28"/>
        </w:rPr>
        <w:t xml:space="preserve">новизна термина для магистранта; </w:t>
      </w:r>
    </w:p>
    <w:p w14:paraId="3BE9ADD5" w14:textId="77777777" w:rsidR="007215DB" w:rsidRPr="00993178" w:rsidRDefault="00BE35CF" w:rsidP="00CB67B3">
      <w:pPr>
        <w:pStyle w:val="2"/>
        <w:numPr>
          <w:ilvl w:val="0"/>
          <w:numId w:val="1"/>
        </w:numPr>
        <w:spacing w:after="0" w:line="240" w:lineRule="auto"/>
        <w:ind w:left="0" w:right="0" w:firstLine="567"/>
        <w:rPr>
          <w:szCs w:val="28"/>
        </w:rPr>
      </w:pPr>
      <w:r w:rsidRPr="00993178">
        <w:rPr>
          <w:szCs w:val="28"/>
        </w:rPr>
        <w:t xml:space="preserve">относить перевод термина к контексту, в котором он встречается </w:t>
      </w:r>
    </w:p>
    <w:p w14:paraId="4775B420" w14:textId="77777777" w:rsidR="00042148" w:rsidRDefault="00042148" w:rsidP="002B4413">
      <w:pPr>
        <w:spacing w:line="240" w:lineRule="auto"/>
        <w:ind w:left="0" w:right="0" w:firstLine="0"/>
        <w:rPr>
          <w:b/>
          <w:szCs w:val="28"/>
        </w:rPr>
      </w:pPr>
    </w:p>
    <w:p w14:paraId="4232F73B" w14:textId="00A1CA63" w:rsidR="00613617" w:rsidRPr="00993178" w:rsidRDefault="00BE35CF" w:rsidP="00993178">
      <w:pPr>
        <w:spacing w:line="240" w:lineRule="auto"/>
        <w:ind w:left="48" w:right="0"/>
        <w:jc w:val="center"/>
        <w:rPr>
          <w:szCs w:val="28"/>
          <w:lang w:val="en-US"/>
        </w:rPr>
      </w:pPr>
      <w:r w:rsidRPr="00993178">
        <w:rPr>
          <w:szCs w:val="28"/>
        </w:rPr>
        <w:t>Образец</w:t>
      </w:r>
      <w:r w:rsidRPr="00993178">
        <w:rPr>
          <w:szCs w:val="28"/>
          <w:lang w:val="en-US"/>
        </w:rPr>
        <w:t xml:space="preserve"> </w:t>
      </w:r>
      <w:r w:rsidRPr="00993178">
        <w:rPr>
          <w:szCs w:val="28"/>
        </w:rPr>
        <w:t>оформления</w:t>
      </w:r>
      <w:r w:rsidRPr="00993178">
        <w:rPr>
          <w:szCs w:val="28"/>
          <w:lang w:val="en-US"/>
        </w:rPr>
        <w:t xml:space="preserve"> </w:t>
      </w:r>
      <w:r w:rsidR="00D44B61" w:rsidRPr="00993178">
        <w:rPr>
          <w:szCs w:val="28"/>
        </w:rPr>
        <w:t>глоссария</w:t>
      </w:r>
    </w:p>
    <w:p w14:paraId="38436CCC" w14:textId="77777777" w:rsidR="007215DB" w:rsidRDefault="00BE35CF" w:rsidP="00993178">
      <w:pPr>
        <w:spacing w:line="240" w:lineRule="auto"/>
        <w:ind w:left="48" w:right="0"/>
        <w:jc w:val="center"/>
        <w:rPr>
          <w:szCs w:val="28"/>
          <w:lang w:val="en-US"/>
        </w:rPr>
      </w:pPr>
      <w:r w:rsidRPr="00993178">
        <w:rPr>
          <w:szCs w:val="28"/>
          <w:lang w:val="en-US"/>
        </w:rPr>
        <w:t xml:space="preserve"> </w:t>
      </w:r>
    </w:p>
    <w:tbl>
      <w:tblPr>
        <w:tblW w:w="9716" w:type="dxa"/>
        <w:tblInd w:w="15" w:type="dxa"/>
        <w:shd w:val="clear" w:color="auto" w:fill="FFFFFF"/>
        <w:tblLayout w:type="fixed"/>
        <w:tblLook w:val="0000" w:firstRow="0" w:lastRow="0" w:firstColumn="0" w:lastColumn="0" w:noHBand="0" w:noVBand="0"/>
      </w:tblPr>
      <w:tblGrid>
        <w:gridCol w:w="537"/>
        <w:gridCol w:w="3330"/>
        <w:gridCol w:w="2924"/>
        <w:gridCol w:w="2925"/>
      </w:tblGrid>
      <w:tr w:rsidR="005332D8" w:rsidRPr="00372D11" w14:paraId="6062B384" w14:textId="77777777" w:rsidTr="005332D8">
        <w:trPr>
          <w:cantSplit/>
          <w:trHeight w:val="260"/>
        </w:trPr>
        <w:tc>
          <w:tcPr>
            <w:tcW w:w="537" w:type="dxa"/>
            <w:tcBorders>
              <w:top w:val="single" w:sz="12" w:space="0" w:color="000000"/>
              <w:left w:val="single" w:sz="12" w:space="0" w:color="000000"/>
              <w:bottom w:val="single" w:sz="6" w:space="0" w:color="000000"/>
              <w:right w:val="single" w:sz="6" w:space="0" w:color="000000"/>
            </w:tcBorders>
            <w:shd w:val="clear" w:color="auto" w:fill="FFFFFF"/>
            <w:tcMar>
              <w:top w:w="0" w:type="dxa"/>
              <w:left w:w="0" w:type="dxa"/>
              <w:bottom w:w="0" w:type="dxa"/>
              <w:right w:w="0" w:type="dxa"/>
            </w:tcMar>
          </w:tcPr>
          <w:p w14:paraId="060D6581" w14:textId="77777777" w:rsidR="005332D8" w:rsidRPr="00372D11" w:rsidRDefault="005332D8" w:rsidP="005332D8">
            <w:pPr>
              <w:pStyle w:val="28"/>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jc w:val="both"/>
              <w:rPr>
                <w:sz w:val="28"/>
                <w:szCs w:val="28"/>
              </w:rPr>
            </w:pPr>
            <w:r w:rsidRPr="00372D11">
              <w:rPr>
                <w:sz w:val="28"/>
                <w:szCs w:val="28"/>
              </w:rPr>
              <w:t>№ п/п</w:t>
            </w:r>
          </w:p>
        </w:tc>
        <w:tc>
          <w:tcPr>
            <w:tcW w:w="3330" w:type="dxa"/>
            <w:tcBorders>
              <w:top w:val="single" w:sz="12"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AFBB9CA" w14:textId="77777777" w:rsidR="005332D8" w:rsidRPr="00372D11" w:rsidRDefault="005332D8" w:rsidP="005332D8">
            <w:pPr>
              <w:pStyle w:val="28"/>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color w:val="auto"/>
                <w:sz w:val="28"/>
                <w:szCs w:val="28"/>
              </w:rPr>
            </w:pPr>
            <w:r w:rsidRPr="00372D11">
              <w:rPr>
                <w:color w:val="auto"/>
                <w:sz w:val="28"/>
                <w:szCs w:val="28"/>
              </w:rPr>
              <w:t>Термины</w:t>
            </w:r>
          </w:p>
        </w:tc>
        <w:tc>
          <w:tcPr>
            <w:tcW w:w="2924" w:type="dxa"/>
            <w:tcBorders>
              <w:top w:val="single" w:sz="12"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6134F81" w14:textId="77777777" w:rsidR="005332D8" w:rsidRPr="00372D11" w:rsidRDefault="005332D8" w:rsidP="005332D8">
            <w:pPr>
              <w:pStyle w:val="28"/>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color w:val="auto"/>
                <w:sz w:val="28"/>
                <w:szCs w:val="28"/>
              </w:rPr>
            </w:pPr>
            <w:r w:rsidRPr="00372D11">
              <w:rPr>
                <w:color w:val="auto"/>
                <w:sz w:val="28"/>
                <w:szCs w:val="28"/>
              </w:rPr>
              <w:t>Определение</w:t>
            </w:r>
          </w:p>
        </w:tc>
        <w:tc>
          <w:tcPr>
            <w:tcW w:w="2925" w:type="dxa"/>
            <w:tcBorders>
              <w:top w:val="single" w:sz="12" w:space="0" w:color="000000"/>
              <w:left w:val="single" w:sz="6" w:space="0" w:color="000000"/>
              <w:bottom w:val="single" w:sz="6" w:space="0" w:color="000000"/>
              <w:right w:val="single" w:sz="12" w:space="0" w:color="000000"/>
            </w:tcBorders>
            <w:shd w:val="clear" w:color="auto" w:fill="FFFFFF"/>
            <w:tcMar>
              <w:top w:w="0" w:type="dxa"/>
              <w:left w:w="0" w:type="dxa"/>
              <w:bottom w:w="0" w:type="dxa"/>
              <w:right w:w="0" w:type="dxa"/>
            </w:tcMar>
          </w:tcPr>
          <w:p w14:paraId="1DDDC887" w14:textId="77777777" w:rsidR="005332D8" w:rsidRPr="00372D11" w:rsidRDefault="005332D8" w:rsidP="005332D8">
            <w:pPr>
              <w:pStyle w:val="28"/>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center"/>
              <w:rPr>
                <w:color w:val="auto"/>
                <w:sz w:val="28"/>
                <w:szCs w:val="28"/>
              </w:rPr>
            </w:pPr>
            <w:r w:rsidRPr="00372D11">
              <w:rPr>
                <w:color w:val="auto"/>
                <w:sz w:val="28"/>
                <w:szCs w:val="28"/>
              </w:rPr>
              <w:t>Перевод</w:t>
            </w:r>
          </w:p>
        </w:tc>
      </w:tr>
      <w:tr w:rsidR="005332D8" w:rsidRPr="00372D11" w14:paraId="05281EEE" w14:textId="77777777" w:rsidTr="005332D8">
        <w:trPr>
          <w:cantSplit/>
          <w:trHeight w:val="906"/>
        </w:trPr>
        <w:tc>
          <w:tcPr>
            <w:tcW w:w="537" w:type="dxa"/>
            <w:tcBorders>
              <w:top w:val="single" w:sz="6" w:space="0" w:color="000000"/>
              <w:left w:val="single" w:sz="12" w:space="0" w:color="000000"/>
              <w:bottom w:val="single" w:sz="6" w:space="0" w:color="000000"/>
              <w:right w:val="single" w:sz="6" w:space="0" w:color="000000"/>
            </w:tcBorders>
            <w:shd w:val="clear" w:color="auto" w:fill="FFFFFF"/>
            <w:tcMar>
              <w:top w:w="0" w:type="dxa"/>
              <w:left w:w="0" w:type="dxa"/>
              <w:bottom w:w="0" w:type="dxa"/>
              <w:right w:w="0" w:type="dxa"/>
            </w:tcMar>
          </w:tcPr>
          <w:p w14:paraId="458DABF0" w14:textId="77777777" w:rsidR="005332D8" w:rsidRPr="00372D11" w:rsidRDefault="005332D8" w:rsidP="005332D8">
            <w:pPr>
              <w:pStyle w:val="28"/>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jc w:val="both"/>
              <w:rPr>
                <w:sz w:val="28"/>
                <w:szCs w:val="28"/>
              </w:rPr>
            </w:pPr>
            <w:r w:rsidRPr="00372D11">
              <w:rPr>
                <w:sz w:val="28"/>
                <w:szCs w:val="28"/>
              </w:rPr>
              <w:t>1.</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709FFFC" w14:textId="77777777" w:rsidR="005332D8" w:rsidRPr="00372D11" w:rsidRDefault="005332D8" w:rsidP="005332D8">
            <w:pPr>
              <w:pStyle w:val="aa"/>
              <w:jc w:val="both"/>
              <w:rPr>
                <w:sz w:val="28"/>
                <w:szCs w:val="28"/>
                <w:lang w:val="en-US"/>
              </w:rPr>
            </w:pPr>
            <w:r w:rsidRPr="00372D11">
              <w:rPr>
                <w:sz w:val="28"/>
                <w:szCs w:val="28"/>
                <w:lang w:val="en-US"/>
              </w:rPr>
              <w:t>performance-related pay</w:t>
            </w:r>
          </w:p>
        </w:tc>
        <w:tc>
          <w:tcPr>
            <w:tcW w:w="292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5AE52AC" w14:textId="77777777" w:rsidR="005332D8" w:rsidRPr="00372D11" w:rsidRDefault="005332D8" w:rsidP="005332D8">
            <w:pPr>
              <w:pStyle w:val="CAAAAAAAA"/>
              <w:jc w:val="both"/>
              <w:rPr>
                <w:color w:val="auto"/>
                <w:sz w:val="28"/>
                <w:szCs w:val="28"/>
                <w:lang w:val="en-US"/>
              </w:rPr>
            </w:pPr>
            <w:r w:rsidRPr="00372D11">
              <w:rPr>
                <w:color w:val="auto"/>
                <w:sz w:val="28"/>
                <w:szCs w:val="28"/>
                <w:lang w:val="en-US"/>
              </w:rPr>
              <w:t>A salary or wages paid based on how well one work</w:t>
            </w:r>
          </w:p>
        </w:tc>
        <w:tc>
          <w:tcPr>
            <w:tcW w:w="2925" w:type="dxa"/>
            <w:tcBorders>
              <w:top w:val="single" w:sz="6" w:space="0" w:color="000000"/>
              <w:left w:val="single" w:sz="6" w:space="0" w:color="000000"/>
              <w:bottom w:val="single" w:sz="6" w:space="0" w:color="000000"/>
              <w:right w:val="single" w:sz="12" w:space="0" w:color="000000"/>
            </w:tcBorders>
            <w:shd w:val="clear" w:color="auto" w:fill="FFFFFF"/>
            <w:tcMar>
              <w:top w:w="0" w:type="dxa"/>
              <w:left w:w="0" w:type="dxa"/>
              <w:bottom w:w="0" w:type="dxa"/>
              <w:right w:w="0" w:type="dxa"/>
            </w:tcMar>
          </w:tcPr>
          <w:p w14:paraId="0BA64816" w14:textId="77777777" w:rsidR="005332D8" w:rsidRPr="00372D11" w:rsidRDefault="005332D8" w:rsidP="005332D8">
            <w:pPr>
              <w:pStyle w:val="aa"/>
              <w:rPr>
                <w:sz w:val="28"/>
                <w:szCs w:val="28"/>
                <w:lang w:val="en-US"/>
              </w:rPr>
            </w:pPr>
            <w:r w:rsidRPr="00372D11">
              <w:rPr>
                <w:sz w:val="28"/>
                <w:szCs w:val="28"/>
              </w:rPr>
              <w:t>оплата по производительности</w:t>
            </w:r>
          </w:p>
        </w:tc>
      </w:tr>
      <w:tr w:rsidR="005332D8" w:rsidRPr="00372D11" w14:paraId="1CD13DCF" w14:textId="77777777" w:rsidTr="005332D8">
        <w:trPr>
          <w:cantSplit/>
          <w:trHeight w:val="286"/>
        </w:trPr>
        <w:tc>
          <w:tcPr>
            <w:tcW w:w="537" w:type="dxa"/>
            <w:tcBorders>
              <w:top w:val="single" w:sz="6" w:space="0" w:color="000000"/>
              <w:left w:val="single" w:sz="12" w:space="0" w:color="000000"/>
              <w:bottom w:val="single" w:sz="6" w:space="0" w:color="000000"/>
              <w:right w:val="single" w:sz="6" w:space="0" w:color="000000"/>
            </w:tcBorders>
            <w:shd w:val="clear" w:color="auto" w:fill="FFFFFF"/>
            <w:tcMar>
              <w:top w:w="0" w:type="dxa"/>
              <w:left w:w="0" w:type="dxa"/>
              <w:bottom w:w="0" w:type="dxa"/>
              <w:right w:w="0" w:type="dxa"/>
            </w:tcMar>
          </w:tcPr>
          <w:p w14:paraId="6F374702" w14:textId="77777777" w:rsidR="005332D8" w:rsidRPr="00372D11" w:rsidRDefault="005332D8" w:rsidP="005332D8">
            <w:pPr>
              <w:pStyle w:val="28"/>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jc w:val="both"/>
              <w:rPr>
                <w:sz w:val="28"/>
                <w:szCs w:val="28"/>
              </w:rPr>
            </w:pPr>
            <w:r w:rsidRPr="00372D11">
              <w:rPr>
                <w:sz w:val="28"/>
                <w:szCs w:val="28"/>
              </w:rPr>
              <w:t>2.</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6ABFA8F" w14:textId="77777777" w:rsidR="005332D8" w:rsidRPr="00372D11" w:rsidRDefault="005332D8" w:rsidP="005332D8">
            <w:pPr>
              <w:pStyle w:val="CAB"/>
              <w:jc w:val="both"/>
              <w:rPr>
                <w:sz w:val="28"/>
                <w:szCs w:val="28"/>
              </w:rPr>
            </w:pPr>
            <w:r w:rsidRPr="00372D11">
              <w:rPr>
                <w:sz w:val="28"/>
                <w:szCs w:val="28"/>
              </w:rPr>
              <w:t>Allocation</w:t>
            </w:r>
            <w:r>
              <w:rPr>
                <w:sz w:val="28"/>
                <w:szCs w:val="28"/>
              </w:rPr>
              <w:t xml:space="preserve"> </w:t>
            </w:r>
            <w:r w:rsidRPr="00372D11">
              <w:rPr>
                <w:sz w:val="28"/>
                <w:szCs w:val="28"/>
              </w:rPr>
              <w:t>of</w:t>
            </w:r>
            <w:r>
              <w:rPr>
                <w:sz w:val="28"/>
                <w:szCs w:val="28"/>
              </w:rPr>
              <w:t xml:space="preserve"> </w:t>
            </w:r>
            <w:r w:rsidRPr="00372D11">
              <w:rPr>
                <w:sz w:val="28"/>
                <w:szCs w:val="28"/>
              </w:rPr>
              <w:t>resources</w:t>
            </w:r>
          </w:p>
        </w:tc>
        <w:tc>
          <w:tcPr>
            <w:tcW w:w="292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EB809E6" w14:textId="77777777" w:rsidR="005332D8" w:rsidRPr="00372D11" w:rsidRDefault="005332D8" w:rsidP="005332D8">
            <w:pPr>
              <w:pStyle w:val="28"/>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p>
        </w:tc>
        <w:tc>
          <w:tcPr>
            <w:tcW w:w="2925" w:type="dxa"/>
            <w:tcBorders>
              <w:top w:val="single" w:sz="6" w:space="0" w:color="000000"/>
              <w:left w:val="single" w:sz="6" w:space="0" w:color="000000"/>
              <w:bottom w:val="single" w:sz="6" w:space="0" w:color="000000"/>
              <w:right w:val="single" w:sz="12" w:space="0" w:color="000000"/>
            </w:tcBorders>
            <w:shd w:val="clear" w:color="auto" w:fill="FFFFFF"/>
            <w:tcMar>
              <w:top w:w="0" w:type="dxa"/>
              <w:left w:w="0" w:type="dxa"/>
              <w:bottom w:w="0" w:type="dxa"/>
              <w:right w:w="0" w:type="dxa"/>
            </w:tcMar>
          </w:tcPr>
          <w:p w14:paraId="7560C778" w14:textId="77777777" w:rsidR="005332D8" w:rsidRPr="00372D11" w:rsidRDefault="005332D8" w:rsidP="005332D8">
            <w:pPr>
              <w:pStyle w:val="28"/>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r w:rsidRPr="00372D11">
              <w:rPr>
                <w:sz w:val="28"/>
                <w:szCs w:val="28"/>
              </w:rPr>
              <w:t>распределение ресурсов</w:t>
            </w:r>
          </w:p>
        </w:tc>
      </w:tr>
      <w:tr w:rsidR="005332D8" w:rsidRPr="00372D11" w14:paraId="3C71CA76" w14:textId="77777777" w:rsidTr="005332D8">
        <w:trPr>
          <w:cantSplit/>
          <w:trHeight w:val="305"/>
        </w:trPr>
        <w:tc>
          <w:tcPr>
            <w:tcW w:w="537" w:type="dxa"/>
            <w:tcBorders>
              <w:top w:val="single" w:sz="6" w:space="0" w:color="000000"/>
              <w:left w:val="single" w:sz="12" w:space="0" w:color="000000"/>
              <w:bottom w:val="single" w:sz="12" w:space="0" w:color="000000"/>
              <w:right w:val="single" w:sz="6" w:space="0" w:color="000000"/>
            </w:tcBorders>
            <w:shd w:val="clear" w:color="auto" w:fill="FFFFFF"/>
            <w:tcMar>
              <w:top w:w="0" w:type="dxa"/>
              <w:left w:w="0" w:type="dxa"/>
              <w:bottom w:w="0" w:type="dxa"/>
              <w:right w:w="0" w:type="dxa"/>
            </w:tcMar>
          </w:tcPr>
          <w:p w14:paraId="223CE161" w14:textId="77777777" w:rsidR="005332D8" w:rsidRPr="00372D11" w:rsidRDefault="005332D8" w:rsidP="005332D8">
            <w:pPr>
              <w:pStyle w:val="28"/>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jc w:val="both"/>
              <w:rPr>
                <w:sz w:val="28"/>
                <w:szCs w:val="28"/>
              </w:rPr>
            </w:pPr>
            <w:r w:rsidRPr="00372D11">
              <w:rPr>
                <w:sz w:val="28"/>
                <w:szCs w:val="28"/>
              </w:rPr>
              <w:t>3.</w:t>
            </w:r>
          </w:p>
        </w:tc>
        <w:tc>
          <w:tcPr>
            <w:tcW w:w="3330" w:type="dxa"/>
            <w:tcBorders>
              <w:top w:val="single" w:sz="6" w:space="0" w:color="000000"/>
              <w:left w:val="single" w:sz="6" w:space="0" w:color="000000"/>
              <w:bottom w:val="single" w:sz="12" w:space="0" w:color="000000"/>
              <w:right w:val="single" w:sz="6" w:space="0" w:color="000000"/>
            </w:tcBorders>
            <w:shd w:val="clear" w:color="auto" w:fill="FFFFFF"/>
            <w:tcMar>
              <w:top w:w="0" w:type="dxa"/>
              <w:left w:w="0" w:type="dxa"/>
              <w:bottom w:w="0" w:type="dxa"/>
              <w:right w:w="0" w:type="dxa"/>
            </w:tcMar>
          </w:tcPr>
          <w:p w14:paraId="149EFC0A" w14:textId="77777777" w:rsidR="005332D8" w:rsidRPr="00372D11" w:rsidRDefault="005332D8" w:rsidP="005332D8">
            <w:pPr>
              <w:pStyle w:val="28"/>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p>
        </w:tc>
        <w:tc>
          <w:tcPr>
            <w:tcW w:w="2924" w:type="dxa"/>
            <w:tcBorders>
              <w:top w:val="single" w:sz="6" w:space="0" w:color="000000"/>
              <w:left w:val="single" w:sz="6" w:space="0" w:color="000000"/>
              <w:bottom w:val="single" w:sz="12" w:space="0" w:color="000000"/>
              <w:right w:val="single" w:sz="6" w:space="0" w:color="000000"/>
            </w:tcBorders>
            <w:shd w:val="clear" w:color="auto" w:fill="FFFFFF"/>
            <w:tcMar>
              <w:top w:w="0" w:type="dxa"/>
              <w:left w:w="0" w:type="dxa"/>
              <w:bottom w:w="0" w:type="dxa"/>
              <w:right w:w="0" w:type="dxa"/>
            </w:tcMar>
          </w:tcPr>
          <w:p w14:paraId="3237CF25" w14:textId="77777777" w:rsidR="005332D8" w:rsidRPr="00372D11" w:rsidRDefault="005332D8" w:rsidP="005332D8">
            <w:pPr>
              <w:pStyle w:val="28"/>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p>
        </w:tc>
        <w:tc>
          <w:tcPr>
            <w:tcW w:w="2925" w:type="dxa"/>
            <w:tcBorders>
              <w:top w:val="single" w:sz="6" w:space="0" w:color="000000"/>
              <w:left w:val="single" w:sz="6" w:space="0" w:color="000000"/>
              <w:bottom w:val="single" w:sz="12" w:space="0" w:color="000000"/>
              <w:right w:val="single" w:sz="12" w:space="0" w:color="000000"/>
            </w:tcBorders>
            <w:shd w:val="clear" w:color="auto" w:fill="FFFFFF"/>
            <w:tcMar>
              <w:top w:w="0" w:type="dxa"/>
              <w:left w:w="0" w:type="dxa"/>
              <w:bottom w:w="0" w:type="dxa"/>
              <w:right w:w="0" w:type="dxa"/>
            </w:tcMar>
          </w:tcPr>
          <w:p w14:paraId="22128B2C" w14:textId="77777777" w:rsidR="005332D8" w:rsidRPr="00372D11" w:rsidRDefault="005332D8" w:rsidP="005332D8">
            <w:pPr>
              <w:pStyle w:val="28"/>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p>
        </w:tc>
      </w:tr>
    </w:tbl>
    <w:p w14:paraId="3676C918" w14:textId="77777777" w:rsidR="005332D8" w:rsidRPr="00993178" w:rsidRDefault="005332D8" w:rsidP="00993178">
      <w:pPr>
        <w:spacing w:line="240" w:lineRule="auto"/>
        <w:ind w:left="48" w:right="0"/>
        <w:jc w:val="center"/>
        <w:rPr>
          <w:szCs w:val="28"/>
          <w:lang w:val="en-US"/>
        </w:rPr>
      </w:pPr>
    </w:p>
    <w:p w14:paraId="4919249E" w14:textId="13DF8573" w:rsidR="007215DB" w:rsidRPr="00993178" w:rsidRDefault="00BE35CF" w:rsidP="00993178">
      <w:pPr>
        <w:pStyle w:val="20"/>
        <w:spacing w:line="240" w:lineRule="auto"/>
        <w:rPr>
          <w:szCs w:val="28"/>
        </w:rPr>
      </w:pPr>
      <w:r w:rsidRPr="00993178">
        <w:rPr>
          <w:szCs w:val="28"/>
        </w:rPr>
        <w:lastRenderedPageBreak/>
        <w:t xml:space="preserve">Составление аннотации </w:t>
      </w:r>
      <w:r w:rsidR="00DA1CAE" w:rsidRPr="00993178">
        <w:rPr>
          <w:szCs w:val="28"/>
        </w:rPr>
        <w:t>на иностранном языке</w:t>
      </w:r>
    </w:p>
    <w:p w14:paraId="649E971D" w14:textId="77777777" w:rsidR="007215DB" w:rsidRPr="00993178" w:rsidRDefault="00BE35CF" w:rsidP="005332D8">
      <w:pPr>
        <w:pStyle w:val="25"/>
        <w:spacing w:after="0" w:line="240" w:lineRule="auto"/>
        <w:ind w:left="0" w:right="0" w:firstLine="708"/>
        <w:rPr>
          <w:szCs w:val="28"/>
        </w:rPr>
      </w:pPr>
      <w:r w:rsidRPr="00993178">
        <w:rPr>
          <w:szCs w:val="28"/>
        </w:rPr>
        <w:t xml:space="preserve">Написание аннотации на иностранном языке </w:t>
      </w:r>
      <w:r w:rsidR="00DA1CAE" w:rsidRPr="00993178">
        <w:rPr>
          <w:szCs w:val="28"/>
        </w:rPr>
        <w:t>является необходимым</w:t>
      </w:r>
      <w:r w:rsidRPr="00993178">
        <w:rPr>
          <w:szCs w:val="28"/>
        </w:rPr>
        <w:t xml:space="preserve"> видом работы с учебным материалом дисциплины.  </w:t>
      </w:r>
    </w:p>
    <w:p w14:paraId="33182BF2" w14:textId="77777777" w:rsidR="007215DB" w:rsidRPr="00993178" w:rsidRDefault="00BE35CF" w:rsidP="005332D8">
      <w:pPr>
        <w:pStyle w:val="25"/>
        <w:spacing w:after="0" w:line="240" w:lineRule="auto"/>
        <w:ind w:left="0" w:right="0" w:firstLine="708"/>
        <w:rPr>
          <w:szCs w:val="28"/>
        </w:rPr>
      </w:pPr>
      <w:r w:rsidRPr="00993178">
        <w:rPr>
          <w:szCs w:val="28"/>
        </w:rPr>
        <w:t xml:space="preserve">Аннотация есть краткое обобщенное изложение основных положений печатной работы. </w:t>
      </w:r>
    </w:p>
    <w:p w14:paraId="10D45EED" w14:textId="77777777" w:rsidR="007215DB" w:rsidRPr="00993178" w:rsidRDefault="00BE35CF" w:rsidP="009C73B4">
      <w:pPr>
        <w:pStyle w:val="24"/>
        <w:spacing w:after="0" w:line="240" w:lineRule="auto"/>
        <w:ind w:left="0" w:right="0" w:firstLine="708"/>
        <w:rPr>
          <w:szCs w:val="28"/>
        </w:rPr>
      </w:pPr>
      <w:r w:rsidRPr="00993178">
        <w:rPr>
          <w:szCs w:val="28"/>
        </w:rPr>
        <w:t xml:space="preserve">Предметом освоения структуры аннотации являются её основные части: </w:t>
      </w:r>
    </w:p>
    <w:p w14:paraId="3E4A7075" w14:textId="77777777" w:rsidR="007215DB" w:rsidRPr="00993178" w:rsidRDefault="00DA1CAE" w:rsidP="004C1116">
      <w:pPr>
        <w:pStyle w:val="2"/>
        <w:numPr>
          <w:ilvl w:val="0"/>
          <w:numId w:val="15"/>
        </w:numPr>
        <w:spacing w:after="0" w:line="240" w:lineRule="auto"/>
        <w:ind w:right="0"/>
        <w:rPr>
          <w:szCs w:val="28"/>
        </w:rPr>
      </w:pPr>
      <w:r w:rsidRPr="00993178">
        <w:rPr>
          <w:szCs w:val="28"/>
        </w:rPr>
        <w:t>введение, в</w:t>
      </w:r>
      <w:r w:rsidR="00BE35CF" w:rsidRPr="00993178">
        <w:rPr>
          <w:szCs w:val="28"/>
        </w:rPr>
        <w:t xml:space="preserve">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 </w:t>
      </w:r>
    </w:p>
    <w:p w14:paraId="48C9017C" w14:textId="77777777" w:rsidR="007215DB" w:rsidRPr="00993178" w:rsidRDefault="00BE35CF" w:rsidP="004C1116">
      <w:pPr>
        <w:pStyle w:val="2"/>
        <w:numPr>
          <w:ilvl w:val="0"/>
          <w:numId w:val="15"/>
        </w:numPr>
        <w:spacing w:after="0" w:line="240" w:lineRule="auto"/>
        <w:ind w:right="0"/>
        <w:rPr>
          <w:szCs w:val="28"/>
        </w:rPr>
      </w:pPr>
      <w:r w:rsidRPr="00993178">
        <w:rPr>
          <w:szCs w:val="28"/>
        </w:rPr>
        <w:t xml:space="preserve">основная часть (текст аннотации), в которой сообщается три или более основных положений работы; </w:t>
      </w:r>
    </w:p>
    <w:p w14:paraId="624AC8BD" w14:textId="77777777" w:rsidR="007215DB" w:rsidRPr="00993178" w:rsidRDefault="00BE35CF" w:rsidP="004C1116">
      <w:pPr>
        <w:pStyle w:val="2"/>
        <w:numPr>
          <w:ilvl w:val="0"/>
          <w:numId w:val="15"/>
        </w:numPr>
        <w:spacing w:after="0" w:line="240" w:lineRule="auto"/>
        <w:ind w:right="0"/>
        <w:rPr>
          <w:szCs w:val="28"/>
        </w:rPr>
      </w:pPr>
      <w:r w:rsidRPr="00993178">
        <w:rPr>
          <w:szCs w:val="28"/>
        </w:rPr>
        <w:t xml:space="preserve">заключение, в которой приводятся отдельные особенности </w:t>
      </w:r>
      <w:r w:rsidR="00DA1CAE" w:rsidRPr="00993178">
        <w:rPr>
          <w:szCs w:val="28"/>
        </w:rPr>
        <w:t>изложения первоисточника</w:t>
      </w:r>
      <w:r w:rsidRPr="00993178">
        <w:rPr>
          <w:szCs w:val="28"/>
        </w:rPr>
        <w:t xml:space="preserve"> (кратко или подробно, уделяется особое внимание). </w:t>
      </w:r>
    </w:p>
    <w:p w14:paraId="6A03DA91" w14:textId="77777777" w:rsidR="007215DB" w:rsidRPr="00993178" w:rsidRDefault="00BE35CF" w:rsidP="009C73B4">
      <w:pPr>
        <w:pStyle w:val="25"/>
        <w:spacing w:after="0" w:line="240" w:lineRule="auto"/>
        <w:ind w:left="0" w:right="0" w:firstLine="708"/>
        <w:rPr>
          <w:szCs w:val="28"/>
        </w:rPr>
      </w:pPr>
      <w:r w:rsidRPr="00993178">
        <w:rPr>
          <w:szCs w:val="28"/>
        </w:rPr>
        <w:t xml:space="preserve">Работа над написанием аннотации на иностранном </w:t>
      </w:r>
      <w:r w:rsidR="00DA1CAE" w:rsidRPr="00993178">
        <w:rPr>
          <w:szCs w:val="28"/>
        </w:rPr>
        <w:t>языке позволяет формировать</w:t>
      </w:r>
      <w:r w:rsidRPr="00993178">
        <w:rPr>
          <w:szCs w:val="28"/>
        </w:rPr>
        <w:t xml:space="preserve"> и совершенствовать важные академические навыки: анализировать и систематизировать </w:t>
      </w:r>
      <w:r w:rsidR="00DA1CAE" w:rsidRPr="00993178">
        <w:rPr>
          <w:szCs w:val="28"/>
        </w:rPr>
        <w:t>информацию, реферировать</w:t>
      </w:r>
      <w:r w:rsidRPr="00993178">
        <w:rPr>
          <w:szCs w:val="28"/>
        </w:rPr>
        <w:t xml:space="preserve"> прочитанный материал, писать различные виды аннотаций (справочные, аналитические, рекомендательные, специализированные).  </w:t>
      </w:r>
    </w:p>
    <w:p w14:paraId="0658912C" w14:textId="07C79BBA" w:rsidR="009C73B4" w:rsidRPr="00372D11" w:rsidRDefault="009C73B4" w:rsidP="009C73B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color w:val="0A0A0A"/>
          <w:sz w:val="28"/>
          <w:szCs w:val="28"/>
        </w:rPr>
      </w:pPr>
      <w:r>
        <w:rPr>
          <w:color w:val="0A0A0A"/>
          <w:sz w:val="28"/>
          <w:szCs w:val="28"/>
        </w:rPr>
        <w:tab/>
      </w:r>
      <w:r w:rsidRPr="00372D11">
        <w:rPr>
          <w:color w:val="0A0A0A"/>
          <w:sz w:val="28"/>
          <w:szCs w:val="28"/>
        </w:rPr>
        <w:t>Авторская аннотация к статье или проекту – это краткая характеристика работы, содержащая только перечень основных вопросов. В этом смысле слово «аннотация» может быть использовано в качестве синонима термину «резюме» (статьи) / «abstract». Аннотации могут быть по объему от 100 до 300 слов в зависимости от сложности материала и требований конкретного журнала.</w:t>
      </w:r>
    </w:p>
    <w:p w14:paraId="0EC5E9DA" w14:textId="60A3F591" w:rsidR="009C73B4" w:rsidRPr="00372D11" w:rsidRDefault="009C73B4" w:rsidP="009C73B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372D11">
        <w:rPr>
          <w:sz w:val="28"/>
          <w:szCs w:val="28"/>
        </w:rPr>
        <w:tab/>
        <w:t>Перед полным текстом статьи размещается структурированная аннотация (резюме) – точное изложение содержания статьи, включающее основные фактические сведения и выводы, без дополнительной интерпретации или критических замечаний автора статьи. Текст аннотации должен быть релевантен, т.е. не должен содержать информацию, которой нет в статье. Она должна отличаться лаконичностью, убедительностью формулировок, отсутствием второстепенной</w:t>
      </w:r>
      <w:r>
        <w:rPr>
          <w:sz w:val="28"/>
          <w:szCs w:val="28"/>
        </w:rPr>
        <w:t xml:space="preserve"> </w:t>
      </w:r>
      <w:r w:rsidRPr="00372D11">
        <w:rPr>
          <w:sz w:val="28"/>
          <w:szCs w:val="28"/>
        </w:rPr>
        <w:t>информации. Включение в аннотацию схем, таблиц, графиков и рисунков не допускается. Текст аннотации должен начинаться фразой, в которой</w:t>
      </w:r>
      <w:r>
        <w:rPr>
          <w:sz w:val="28"/>
          <w:szCs w:val="28"/>
        </w:rPr>
        <w:t xml:space="preserve"> </w:t>
      </w:r>
      <w:r w:rsidRPr="00372D11">
        <w:rPr>
          <w:sz w:val="28"/>
          <w:szCs w:val="28"/>
        </w:rPr>
        <w:t>сформулирована главная тема статьи (</w:t>
      </w:r>
      <w:r w:rsidRPr="00372D11">
        <w:rPr>
          <w:sz w:val="28"/>
          <w:szCs w:val="28"/>
          <w:lang w:val="en-US"/>
        </w:rPr>
        <w:t>Thesis</w:t>
      </w:r>
      <w:r w:rsidRPr="00372D11">
        <w:rPr>
          <w:sz w:val="28"/>
          <w:szCs w:val="28"/>
        </w:rPr>
        <w:t xml:space="preserve"> </w:t>
      </w:r>
      <w:r w:rsidRPr="00372D11">
        <w:rPr>
          <w:sz w:val="28"/>
          <w:szCs w:val="28"/>
          <w:lang w:val="en-US"/>
        </w:rPr>
        <w:t>Statement</w:t>
      </w:r>
      <w:r w:rsidRPr="00372D11">
        <w:rPr>
          <w:sz w:val="28"/>
          <w:szCs w:val="28"/>
        </w:rPr>
        <w:t>). Сведения, содержащиеся в заглавии статьи не должны повторяться в тексте аннотации. В тексте аннотации следует употреблять синтаксические конструкции, свойственные языку научного стиля, избегать сложных грамматических конструкций. В тексте аннотации следует применять стандартизованную терминологию. Сокращения и аббревиатуры в текс</w:t>
      </w:r>
      <w:r w:rsidR="00931C0F">
        <w:rPr>
          <w:sz w:val="28"/>
          <w:szCs w:val="28"/>
        </w:rPr>
        <w:t xml:space="preserve">те аннотации не допускаются. Следует </w:t>
      </w:r>
      <w:r w:rsidRPr="00372D11">
        <w:rPr>
          <w:sz w:val="28"/>
          <w:szCs w:val="28"/>
        </w:rPr>
        <w:t>избегать употребления малораспространённых терминов. В аннотации необходимо соблюдать единство терминологии со статьёй</w:t>
      </w:r>
      <w:r>
        <w:rPr>
          <w:sz w:val="28"/>
          <w:szCs w:val="28"/>
        </w:rPr>
        <w:t>.</w:t>
      </w:r>
      <w:r w:rsidRPr="00372D11">
        <w:rPr>
          <w:sz w:val="28"/>
          <w:szCs w:val="28"/>
        </w:rPr>
        <w:t xml:space="preserve"> В тексте аннотации следует применять значимые слова из текста статьи для обеспечения автоматизированного поиска.</w:t>
      </w:r>
    </w:p>
    <w:p w14:paraId="59A911C2" w14:textId="77777777" w:rsidR="009C73B4" w:rsidRPr="00372D11" w:rsidRDefault="009C73B4" w:rsidP="009C73B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372D11">
        <w:rPr>
          <w:sz w:val="28"/>
          <w:szCs w:val="28"/>
        </w:rPr>
        <w:tab/>
        <w:t>Аннотация к статье должна быть:</w:t>
      </w:r>
    </w:p>
    <w:p w14:paraId="461B16D8" w14:textId="77777777" w:rsidR="009C73B4" w:rsidRPr="00372D11" w:rsidRDefault="009C73B4" w:rsidP="004C1116">
      <w:pPr>
        <w:pStyle w:val="CAAAAAAAA"/>
        <w:numPr>
          <w:ilvl w:val="0"/>
          <w:numId w:val="1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jc w:val="both"/>
        <w:rPr>
          <w:sz w:val="28"/>
          <w:szCs w:val="28"/>
        </w:rPr>
      </w:pPr>
      <w:r w:rsidRPr="00372D11">
        <w:rPr>
          <w:sz w:val="28"/>
          <w:szCs w:val="28"/>
        </w:rPr>
        <w:t>Информативной</w:t>
      </w:r>
      <w:r>
        <w:rPr>
          <w:sz w:val="28"/>
          <w:szCs w:val="28"/>
        </w:rPr>
        <w:t xml:space="preserve"> </w:t>
      </w:r>
      <w:r w:rsidRPr="00372D11">
        <w:rPr>
          <w:sz w:val="28"/>
          <w:szCs w:val="28"/>
        </w:rPr>
        <w:t xml:space="preserve">(не содержать общих слов); </w:t>
      </w:r>
    </w:p>
    <w:p w14:paraId="18482E5E" w14:textId="77777777" w:rsidR="009C73B4" w:rsidRPr="00372D11" w:rsidRDefault="009C73B4" w:rsidP="004C1116">
      <w:pPr>
        <w:pStyle w:val="CAAAAAAAA"/>
        <w:numPr>
          <w:ilvl w:val="0"/>
          <w:numId w:val="1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jc w:val="both"/>
        <w:rPr>
          <w:sz w:val="28"/>
          <w:szCs w:val="28"/>
        </w:rPr>
      </w:pPr>
      <w:r w:rsidRPr="00372D11">
        <w:rPr>
          <w:sz w:val="28"/>
          <w:szCs w:val="28"/>
        </w:rPr>
        <w:t xml:space="preserve">оригинальной; </w:t>
      </w:r>
    </w:p>
    <w:p w14:paraId="24279415" w14:textId="77777777" w:rsidR="009C73B4" w:rsidRPr="00372D11" w:rsidRDefault="009C73B4" w:rsidP="004C1116">
      <w:pPr>
        <w:pStyle w:val="CAAAAAAAA"/>
        <w:numPr>
          <w:ilvl w:val="0"/>
          <w:numId w:val="1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jc w:val="both"/>
        <w:rPr>
          <w:sz w:val="28"/>
          <w:szCs w:val="28"/>
        </w:rPr>
      </w:pPr>
      <w:r w:rsidRPr="00372D11">
        <w:rPr>
          <w:sz w:val="28"/>
          <w:szCs w:val="28"/>
        </w:rPr>
        <w:lastRenderedPageBreak/>
        <w:t xml:space="preserve">содержательной (отражать основное содержание статьи и результаты исследований); </w:t>
      </w:r>
    </w:p>
    <w:p w14:paraId="1D68AB7E" w14:textId="77777777" w:rsidR="009C73B4" w:rsidRPr="00372D11" w:rsidRDefault="009C73B4" w:rsidP="004C1116">
      <w:pPr>
        <w:pStyle w:val="CAAAAAAAA"/>
        <w:numPr>
          <w:ilvl w:val="0"/>
          <w:numId w:val="16"/>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ind w:left="1148" w:hanging="440"/>
        <w:jc w:val="both"/>
        <w:rPr>
          <w:sz w:val="28"/>
          <w:szCs w:val="28"/>
        </w:rPr>
      </w:pPr>
      <w:r w:rsidRPr="00372D11">
        <w:rPr>
          <w:sz w:val="28"/>
          <w:szCs w:val="28"/>
        </w:rPr>
        <w:t>структурированной</w:t>
      </w:r>
      <w:r>
        <w:rPr>
          <w:sz w:val="28"/>
          <w:szCs w:val="28"/>
        </w:rPr>
        <w:t xml:space="preserve"> </w:t>
      </w:r>
      <w:r w:rsidRPr="00372D11">
        <w:rPr>
          <w:sz w:val="28"/>
          <w:szCs w:val="28"/>
        </w:rPr>
        <w:t>(следовать логике описания результатов в статье).</w:t>
      </w:r>
    </w:p>
    <w:p w14:paraId="5387CDA6" w14:textId="77777777" w:rsidR="009C73B4" w:rsidRPr="00372D11" w:rsidRDefault="009C73B4" w:rsidP="009C73B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372D11">
        <w:rPr>
          <w:sz w:val="28"/>
          <w:szCs w:val="28"/>
        </w:rPr>
        <w:tab/>
        <w:t xml:space="preserve">Распространенная структура аннотации следующая: введение, цели и задачи, методы, результаты, заключение. </w:t>
      </w:r>
    </w:p>
    <w:p w14:paraId="1BE94115" w14:textId="0FADD1F1" w:rsidR="009C73B4" w:rsidRPr="00372D11" w:rsidRDefault="009C73B4" w:rsidP="009C73B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Pr>
          <w:sz w:val="28"/>
          <w:szCs w:val="28"/>
        </w:rPr>
        <w:tab/>
      </w:r>
      <w:r w:rsidRPr="00372D11">
        <w:rPr>
          <w:sz w:val="28"/>
          <w:szCs w:val="28"/>
        </w:rPr>
        <w:t>Аннотация включает следующие аспекты содержания статьи:</w:t>
      </w:r>
    </w:p>
    <w:p w14:paraId="5E728C0F" w14:textId="77777777" w:rsidR="009C73B4" w:rsidRPr="00372D11" w:rsidRDefault="009C73B4" w:rsidP="004C1116">
      <w:pPr>
        <w:pStyle w:val="CAAAAAAAA"/>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709"/>
        <w:jc w:val="both"/>
        <w:rPr>
          <w:sz w:val="28"/>
          <w:szCs w:val="28"/>
        </w:rPr>
      </w:pPr>
      <w:r w:rsidRPr="00372D11">
        <w:rPr>
          <w:sz w:val="28"/>
          <w:szCs w:val="28"/>
        </w:rPr>
        <w:tab/>
        <w:t xml:space="preserve">предмет, тему, цель работы; </w:t>
      </w:r>
    </w:p>
    <w:p w14:paraId="6B73F596" w14:textId="77777777" w:rsidR="009C73B4" w:rsidRPr="00372D11" w:rsidRDefault="009C73B4" w:rsidP="004C1116">
      <w:pPr>
        <w:pStyle w:val="CAAAAAAAA"/>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709"/>
        <w:jc w:val="both"/>
        <w:rPr>
          <w:sz w:val="28"/>
          <w:szCs w:val="28"/>
        </w:rPr>
      </w:pPr>
      <w:r w:rsidRPr="00372D11">
        <w:rPr>
          <w:sz w:val="28"/>
          <w:szCs w:val="28"/>
        </w:rPr>
        <w:tab/>
        <w:t xml:space="preserve">метод или методологию проведения работы; </w:t>
      </w:r>
    </w:p>
    <w:p w14:paraId="5AA16909" w14:textId="77777777" w:rsidR="009C73B4" w:rsidRPr="00372D11" w:rsidRDefault="009C73B4" w:rsidP="004C1116">
      <w:pPr>
        <w:pStyle w:val="CAAAAAAAA"/>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709"/>
        <w:jc w:val="both"/>
        <w:rPr>
          <w:sz w:val="28"/>
          <w:szCs w:val="28"/>
        </w:rPr>
      </w:pPr>
      <w:r w:rsidRPr="00372D11">
        <w:rPr>
          <w:sz w:val="28"/>
          <w:szCs w:val="28"/>
        </w:rPr>
        <w:tab/>
        <w:t xml:space="preserve">результаты работы (иногда указывается область применения результатов); </w:t>
      </w:r>
    </w:p>
    <w:p w14:paraId="7D476DAF" w14:textId="77777777" w:rsidR="009C73B4" w:rsidRPr="00372D11" w:rsidRDefault="009C73B4" w:rsidP="004C1116">
      <w:pPr>
        <w:pStyle w:val="CAAAAAAAA"/>
        <w:numPr>
          <w:ilvl w:val="0"/>
          <w:numId w:val="1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firstLine="709"/>
        <w:jc w:val="both"/>
        <w:rPr>
          <w:sz w:val="28"/>
          <w:szCs w:val="28"/>
        </w:rPr>
      </w:pPr>
      <w:r w:rsidRPr="00372D11">
        <w:rPr>
          <w:sz w:val="28"/>
          <w:szCs w:val="28"/>
        </w:rPr>
        <w:tab/>
        <w:t xml:space="preserve">выводы; </w:t>
      </w:r>
    </w:p>
    <w:p w14:paraId="3847D699" w14:textId="4F95B50B" w:rsidR="009C73B4" w:rsidRPr="00372D11" w:rsidRDefault="009C73B4" w:rsidP="009C73B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372D11">
        <w:rPr>
          <w:sz w:val="28"/>
          <w:szCs w:val="28"/>
        </w:rPr>
        <w:tab/>
        <w:t>Методы в аннотации только называются. Результаты работы описывают предельно точно и информативно. Приводятся основные те</w:t>
      </w:r>
      <w:r>
        <w:rPr>
          <w:sz w:val="28"/>
          <w:szCs w:val="28"/>
        </w:rPr>
        <w:t xml:space="preserve">оретические и экспериментальные результаты, фактические данные, </w:t>
      </w:r>
      <w:r w:rsidRPr="00372D11">
        <w:rPr>
          <w:sz w:val="28"/>
          <w:szCs w:val="28"/>
        </w:rPr>
        <w:t xml:space="preserve">обнаруженные взаимосвязи и закономерности. При этом </w:t>
      </w:r>
      <w:r w:rsidR="00A50D5B" w:rsidRPr="00372D11">
        <w:rPr>
          <w:sz w:val="28"/>
          <w:szCs w:val="28"/>
        </w:rPr>
        <w:t>отдаётся</w:t>
      </w:r>
      <w:r w:rsidRPr="00372D11">
        <w:rPr>
          <w:sz w:val="28"/>
          <w:szCs w:val="28"/>
        </w:rPr>
        <w:t xml:space="preserve"> предпочтение новым результатам и выводам, которые, по мнению автора статьи, имеют практическое значение. Следует указать пределы точности и надежности данных, а также степень их обоснования. Выводы могут сопровождаться рекомендациями, оценками, предложениями, описанными в статье.</w:t>
      </w:r>
    </w:p>
    <w:p w14:paraId="37008785" w14:textId="77777777" w:rsidR="009C73B4" w:rsidRPr="00372D11" w:rsidRDefault="009C73B4" w:rsidP="009C73B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8"/>
          <w:szCs w:val="28"/>
        </w:rPr>
      </w:pPr>
      <w:r w:rsidRPr="00372D11">
        <w:rPr>
          <w:sz w:val="28"/>
          <w:szCs w:val="28"/>
        </w:rPr>
        <w:tab/>
        <w:t>Обязательной чертой аннотации является формальный стиль изложения и логическая организация содержания. Для решения данной задачи рекомендуется использовать языковые клише.</w:t>
      </w:r>
    </w:p>
    <w:p w14:paraId="5B026A17" w14:textId="77777777" w:rsidR="002E3E3A" w:rsidRPr="00931C0F" w:rsidRDefault="002E3E3A" w:rsidP="00EC1E76">
      <w:pPr>
        <w:pStyle w:val="20"/>
        <w:spacing w:after="0" w:line="240" w:lineRule="auto"/>
        <w:ind w:left="11" w:right="0" w:hanging="11"/>
        <w:rPr>
          <w:sz w:val="16"/>
          <w:szCs w:val="16"/>
        </w:rPr>
      </w:pPr>
    </w:p>
    <w:p w14:paraId="48D9A699" w14:textId="77777777" w:rsidR="00452F31" w:rsidRDefault="00452F31" w:rsidP="00452F31">
      <w:pPr>
        <w:pStyle w:val="28"/>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28"/>
          <w:szCs w:val="28"/>
        </w:rPr>
      </w:pPr>
      <w:r w:rsidRPr="00372D11">
        <w:rPr>
          <w:b/>
          <w:sz w:val="28"/>
          <w:szCs w:val="28"/>
        </w:rPr>
        <w:t>Написание обзора литературы (literature review)</w:t>
      </w:r>
    </w:p>
    <w:p w14:paraId="2A32FFAD" w14:textId="77777777" w:rsidR="00452F31" w:rsidRPr="00931C0F" w:rsidRDefault="00452F31" w:rsidP="00452F31">
      <w:pPr>
        <w:pStyle w:val="28"/>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b/>
          <w:sz w:val="16"/>
          <w:szCs w:val="16"/>
        </w:rPr>
      </w:pPr>
    </w:p>
    <w:p w14:paraId="60D920CF" w14:textId="77777777" w:rsidR="00452F31" w:rsidRPr="00372D11" w:rsidRDefault="00452F31" w:rsidP="00452F31">
      <w:pPr>
        <w:pStyle w:val="CAAAAAAA"/>
        <w:ind w:firstLine="708"/>
        <w:jc w:val="both"/>
        <w:rPr>
          <w:sz w:val="28"/>
          <w:szCs w:val="28"/>
        </w:rPr>
      </w:pPr>
      <w:r w:rsidRPr="00372D11">
        <w:rPr>
          <w:sz w:val="28"/>
          <w:szCs w:val="28"/>
        </w:rPr>
        <w:t>Обзор литературы (максимальный объём – 4-5 печатных листов) – это теоретический фундамент статьи. Задача этого этапа – обозреть, то есть посмотреть, что было сделано другими исследователями до вас. В хорошем обзоре литературы автор статьи не просто обобщает содержание других научных работ, но делает критический анализ, реорганизацию и синтез того, что было сказано до него. Главное, что требуется для написания хорошего обзора – ваша способность обработать информацию из многих источников, критически её проанализировать и представить сделанные вами выводы в компактной, логичной форме.</w:t>
      </w:r>
    </w:p>
    <w:p w14:paraId="04CC8E41" w14:textId="77777777" w:rsidR="00452F31" w:rsidRPr="00372D11" w:rsidRDefault="00452F31" w:rsidP="00452F31">
      <w:pPr>
        <w:pStyle w:val="CAAAAAAA"/>
        <w:jc w:val="both"/>
        <w:rPr>
          <w:spacing w:val="21"/>
          <w:sz w:val="28"/>
          <w:szCs w:val="28"/>
        </w:rPr>
      </w:pPr>
      <w:r w:rsidRPr="00372D11">
        <w:rPr>
          <w:spacing w:val="21"/>
          <w:sz w:val="28"/>
          <w:szCs w:val="28"/>
        </w:rPr>
        <w:tab/>
      </w:r>
      <w:r w:rsidRPr="00372D11">
        <w:rPr>
          <w:spacing w:val="3"/>
          <w:sz w:val="28"/>
          <w:szCs w:val="28"/>
        </w:rPr>
        <w:t>Основные этапы работы над обзором литературы</w:t>
      </w:r>
      <w:r w:rsidRPr="00372D11">
        <w:rPr>
          <w:spacing w:val="21"/>
          <w:sz w:val="28"/>
          <w:szCs w:val="28"/>
        </w:rPr>
        <w:t>:</w:t>
      </w:r>
    </w:p>
    <w:p w14:paraId="3679FA0D" w14:textId="77777777" w:rsidR="00452F31" w:rsidRPr="00372D11" w:rsidRDefault="00452F31" w:rsidP="00931C0F">
      <w:pPr>
        <w:pStyle w:val="CAAAAAAA"/>
        <w:ind w:left="708"/>
        <w:jc w:val="both"/>
        <w:rPr>
          <w:sz w:val="28"/>
          <w:szCs w:val="28"/>
        </w:rPr>
      </w:pPr>
      <w:r w:rsidRPr="00372D11">
        <w:rPr>
          <w:sz w:val="28"/>
          <w:szCs w:val="28"/>
        </w:rPr>
        <w:t>Этап 1. Задание параметров поиска (определение темы).</w:t>
      </w:r>
    </w:p>
    <w:p w14:paraId="007AA589" w14:textId="77777777" w:rsidR="00452F31" w:rsidRPr="00372D11" w:rsidRDefault="00452F31" w:rsidP="00931C0F">
      <w:pPr>
        <w:pStyle w:val="CAAAAAAA"/>
        <w:ind w:left="708"/>
        <w:jc w:val="both"/>
        <w:rPr>
          <w:sz w:val="28"/>
          <w:szCs w:val="28"/>
        </w:rPr>
      </w:pPr>
      <w:r w:rsidRPr="00372D11">
        <w:rPr>
          <w:sz w:val="28"/>
          <w:szCs w:val="28"/>
        </w:rPr>
        <w:t>Этап 2. Поиск литературы.</w:t>
      </w:r>
    </w:p>
    <w:p w14:paraId="7C2D1FF4" w14:textId="77777777" w:rsidR="00452F31" w:rsidRPr="00372D11" w:rsidRDefault="00452F31" w:rsidP="00931C0F">
      <w:pPr>
        <w:pStyle w:val="CAAAAAAA"/>
        <w:ind w:left="708"/>
        <w:jc w:val="both"/>
        <w:rPr>
          <w:sz w:val="28"/>
          <w:szCs w:val="28"/>
        </w:rPr>
      </w:pPr>
      <w:r w:rsidRPr="00372D11">
        <w:rPr>
          <w:sz w:val="28"/>
          <w:szCs w:val="28"/>
        </w:rPr>
        <w:t>Этап 3. Составления списка литературы.</w:t>
      </w:r>
    </w:p>
    <w:p w14:paraId="6A2FD3C4" w14:textId="77777777" w:rsidR="00452F31" w:rsidRPr="00372D11" w:rsidRDefault="00452F31" w:rsidP="00931C0F">
      <w:pPr>
        <w:pStyle w:val="CAAAAAAA"/>
        <w:ind w:left="708"/>
        <w:jc w:val="both"/>
        <w:rPr>
          <w:sz w:val="28"/>
          <w:szCs w:val="28"/>
        </w:rPr>
      </w:pPr>
      <w:r w:rsidRPr="00372D11">
        <w:rPr>
          <w:sz w:val="28"/>
          <w:szCs w:val="28"/>
        </w:rPr>
        <w:t>Этап 4. Определение ценности источников, выбор наиболее ценных.</w:t>
      </w:r>
    </w:p>
    <w:p w14:paraId="47DC02CF" w14:textId="77777777" w:rsidR="00452F31" w:rsidRPr="00372D11" w:rsidRDefault="00452F31" w:rsidP="00931C0F">
      <w:pPr>
        <w:pStyle w:val="CAAAAAAA"/>
        <w:ind w:left="708"/>
        <w:jc w:val="both"/>
        <w:rPr>
          <w:sz w:val="28"/>
          <w:szCs w:val="28"/>
        </w:rPr>
      </w:pPr>
      <w:r w:rsidRPr="00372D11">
        <w:rPr>
          <w:sz w:val="28"/>
          <w:szCs w:val="28"/>
        </w:rPr>
        <w:t>Этап 5. Чтение, обзор литературы, реферирование наиболее ценных источников информации.</w:t>
      </w:r>
    </w:p>
    <w:p w14:paraId="5E649BA9" w14:textId="77777777" w:rsidR="00452F31" w:rsidRPr="00372D11" w:rsidRDefault="00452F31" w:rsidP="00931C0F">
      <w:pPr>
        <w:pStyle w:val="CAAAAAAA"/>
        <w:ind w:left="708"/>
        <w:jc w:val="both"/>
        <w:rPr>
          <w:sz w:val="28"/>
          <w:szCs w:val="28"/>
        </w:rPr>
      </w:pPr>
      <w:r w:rsidRPr="00372D11">
        <w:rPr>
          <w:sz w:val="28"/>
          <w:szCs w:val="28"/>
        </w:rPr>
        <w:t>Этап 6. Создание предварительного варианта обзора литературы.</w:t>
      </w:r>
    </w:p>
    <w:p w14:paraId="54B481C7" w14:textId="77777777" w:rsidR="00452F31" w:rsidRPr="00372D11" w:rsidRDefault="00452F31" w:rsidP="00931C0F">
      <w:pPr>
        <w:pStyle w:val="CAAAAAAA"/>
        <w:ind w:left="708"/>
        <w:jc w:val="both"/>
        <w:rPr>
          <w:sz w:val="28"/>
          <w:szCs w:val="28"/>
        </w:rPr>
      </w:pPr>
      <w:r w:rsidRPr="00372D11">
        <w:rPr>
          <w:sz w:val="28"/>
          <w:szCs w:val="28"/>
        </w:rPr>
        <w:t>Этап 7. Уточнение ключевых слов, сужение тематики.</w:t>
      </w:r>
    </w:p>
    <w:p w14:paraId="2BE391E6" w14:textId="77777777" w:rsidR="00452F31" w:rsidRPr="00372D11" w:rsidRDefault="00452F31" w:rsidP="00931C0F">
      <w:pPr>
        <w:pStyle w:val="CAAAAAAA"/>
        <w:ind w:left="708"/>
        <w:jc w:val="both"/>
        <w:rPr>
          <w:sz w:val="28"/>
          <w:szCs w:val="28"/>
        </w:rPr>
      </w:pPr>
      <w:r w:rsidRPr="00372D11">
        <w:rPr>
          <w:sz w:val="28"/>
          <w:szCs w:val="28"/>
        </w:rPr>
        <w:t>Этап 8. Создание окончательного обзора литературы.</w:t>
      </w:r>
    </w:p>
    <w:p w14:paraId="5808134F" w14:textId="0D10AC39" w:rsidR="00452F31" w:rsidRPr="00F04569" w:rsidRDefault="00452F31" w:rsidP="0042290A">
      <w:pPr>
        <w:pStyle w:val="CAAAAAAA"/>
        <w:jc w:val="both"/>
      </w:pPr>
    </w:p>
    <w:p w14:paraId="30E4D9B3" w14:textId="05CE777F" w:rsidR="007215DB" w:rsidRDefault="00DA1CAE" w:rsidP="00EC1E76">
      <w:pPr>
        <w:pStyle w:val="20"/>
        <w:spacing w:after="0" w:line="240" w:lineRule="auto"/>
        <w:ind w:left="11" w:right="0" w:hanging="11"/>
        <w:rPr>
          <w:szCs w:val="28"/>
        </w:rPr>
      </w:pPr>
      <w:r w:rsidRPr="00993178">
        <w:rPr>
          <w:szCs w:val="28"/>
        </w:rPr>
        <w:t>Подготовка презентации</w:t>
      </w:r>
    </w:p>
    <w:p w14:paraId="5CCB05BF" w14:textId="77777777" w:rsidR="00452F31" w:rsidRPr="00452F31" w:rsidRDefault="00452F31" w:rsidP="00452F31"/>
    <w:p w14:paraId="56806684" w14:textId="25A5D505" w:rsidR="007215DB" w:rsidRPr="00993178" w:rsidRDefault="00EC1E76" w:rsidP="00EC1E76">
      <w:pPr>
        <w:spacing w:after="0" w:line="240" w:lineRule="auto"/>
        <w:ind w:left="0" w:right="0"/>
        <w:rPr>
          <w:szCs w:val="28"/>
        </w:rPr>
      </w:pPr>
      <w:r>
        <w:rPr>
          <w:szCs w:val="28"/>
        </w:rPr>
        <w:lastRenderedPageBreak/>
        <w:t xml:space="preserve"> </w:t>
      </w:r>
      <w:r>
        <w:rPr>
          <w:szCs w:val="28"/>
        </w:rPr>
        <w:tab/>
      </w:r>
      <w:r w:rsidR="00BE35CF" w:rsidRPr="00993178">
        <w:rPr>
          <w:szCs w:val="28"/>
        </w:rPr>
        <w:t>Устная презентация по теме дисциплины представляе</w:t>
      </w:r>
      <w:r>
        <w:rPr>
          <w:szCs w:val="28"/>
        </w:rPr>
        <w:t xml:space="preserve">т собой публичное </w:t>
      </w:r>
      <w:r w:rsidR="002E3E3A" w:rsidRPr="00993178">
        <w:rPr>
          <w:szCs w:val="28"/>
        </w:rPr>
        <w:t xml:space="preserve">выступление на иностранном языке, ориентированное </w:t>
      </w:r>
      <w:r w:rsidR="00BE35CF" w:rsidRPr="00993178">
        <w:rPr>
          <w:szCs w:val="28"/>
        </w:rPr>
        <w:t xml:space="preserve">на ознакомление аудитории слушателей с определенной темой.  </w:t>
      </w:r>
    </w:p>
    <w:p w14:paraId="16E9C287" w14:textId="77777777" w:rsidR="007215DB" w:rsidRPr="00993178" w:rsidRDefault="00BE35CF" w:rsidP="00EC1E76">
      <w:pPr>
        <w:spacing w:after="0" w:line="240" w:lineRule="auto"/>
        <w:ind w:left="0" w:right="0"/>
        <w:rPr>
          <w:szCs w:val="28"/>
        </w:rPr>
      </w:pPr>
      <w:r w:rsidRPr="00993178">
        <w:rPr>
          <w:szCs w:val="28"/>
        </w:rPr>
        <w:t xml:space="preserve"> </w:t>
      </w:r>
      <w:r w:rsidRPr="00993178">
        <w:rPr>
          <w:szCs w:val="28"/>
        </w:rPr>
        <w:tab/>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20D87017" w14:textId="77777777" w:rsidR="007215DB" w:rsidRPr="00993178" w:rsidRDefault="00BE35CF" w:rsidP="00EC1E76">
      <w:pPr>
        <w:spacing w:after="0" w:line="240" w:lineRule="auto"/>
        <w:ind w:left="0" w:right="0"/>
        <w:rPr>
          <w:szCs w:val="28"/>
        </w:rPr>
      </w:pPr>
      <w:r w:rsidRPr="00993178">
        <w:rPr>
          <w:szCs w:val="28"/>
        </w:rPr>
        <w:t xml:space="preserve"> </w:t>
      </w:r>
      <w:r w:rsidRPr="00993178">
        <w:rPr>
          <w:szCs w:val="28"/>
        </w:rPr>
        <w:tab/>
        <w:t xml:space="preserve">Визуальная информация включает в себя описание </w:t>
      </w:r>
      <w:r w:rsidR="00DA1CAE" w:rsidRPr="00993178">
        <w:rPr>
          <w:szCs w:val="28"/>
        </w:rPr>
        <w:t>таблиц и</w:t>
      </w:r>
      <w:r w:rsidRPr="00993178">
        <w:rPr>
          <w:szCs w:val="28"/>
        </w:rPr>
        <w:t xml:space="preserve"> графиков, представление статистических данных и т.п.  </w:t>
      </w:r>
    </w:p>
    <w:p w14:paraId="084B2266" w14:textId="77777777" w:rsidR="00452F31" w:rsidRDefault="00452F31" w:rsidP="00EC1E76">
      <w:pPr>
        <w:pStyle w:val="30"/>
        <w:spacing w:after="0" w:line="240" w:lineRule="auto"/>
        <w:ind w:left="0" w:firstLine="708"/>
        <w:rPr>
          <w:sz w:val="28"/>
          <w:szCs w:val="28"/>
          <w:u w:color="000000"/>
        </w:rPr>
      </w:pPr>
    </w:p>
    <w:p w14:paraId="2A50DAEE" w14:textId="77777777" w:rsidR="007215DB" w:rsidRDefault="00BE35CF" w:rsidP="00EC1E76">
      <w:pPr>
        <w:pStyle w:val="30"/>
        <w:spacing w:after="0" w:line="240" w:lineRule="auto"/>
        <w:ind w:left="0" w:firstLine="708"/>
        <w:rPr>
          <w:sz w:val="28"/>
          <w:szCs w:val="28"/>
        </w:rPr>
      </w:pPr>
      <w:r w:rsidRPr="00993178">
        <w:rPr>
          <w:sz w:val="28"/>
          <w:szCs w:val="28"/>
          <w:u w:color="000000"/>
        </w:rPr>
        <w:t>Основное содержание и структура презентации:</w:t>
      </w:r>
      <w:r w:rsidRPr="00993178">
        <w:rPr>
          <w:sz w:val="28"/>
          <w:szCs w:val="28"/>
        </w:rPr>
        <w:t xml:space="preserve"> </w:t>
      </w:r>
    </w:p>
    <w:p w14:paraId="21E56459" w14:textId="77777777" w:rsidR="00931C0F" w:rsidRPr="00931C0F" w:rsidRDefault="00931C0F" w:rsidP="00931C0F"/>
    <w:p w14:paraId="7AEB9541" w14:textId="73A85C95" w:rsidR="007215DB" w:rsidRPr="00993178" w:rsidRDefault="00BE35CF" w:rsidP="00D0393E">
      <w:pPr>
        <w:pStyle w:val="2"/>
        <w:numPr>
          <w:ilvl w:val="0"/>
          <w:numId w:val="2"/>
        </w:numPr>
        <w:spacing w:after="0" w:line="240" w:lineRule="auto"/>
        <w:ind w:left="0" w:right="0" w:firstLine="426"/>
        <w:rPr>
          <w:szCs w:val="28"/>
        </w:rPr>
      </w:pPr>
      <w:r w:rsidRPr="00993178">
        <w:rPr>
          <w:szCs w:val="28"/>
        </w:rPr>
        <w:t>формулировки темы, цели и плана выступления</w:t>
      </w:r>
      <w:r w:rsidR="00452F31">
        <w:rPr>
          <w:szCs w:val="28"/>
        </w:rPr>
        <w:t>;</w:t>
      </w:r>
      <w:r w:rsidRPr="00993178">
        <w:rPr>
          <w:szCs w:val="28"/>
        </w:rPr>
        <w:t xml:space="preserve"> </w:t>
      </w:r>
    </w:p>
    <w:p w14:paraId="3AC9D2AE" w14:textId="1CF4A50F" w:rsidR="007215DB" w:rsidRPr="00993178" w:rsidRDefault="00BE35CF" w:rsidP="00D0393E">
      <w:pPr>
        <w:pStyle w:val="2"/>
        <w:numPr>
          <w:ilvl w:val="0"/>
          <w:numId w:val="2"/>
        </w:numPr>
        <w:spacing w:after="0" w:line="240" w:lineRule="auto"/>
        <w:ind w:left="0" w:right="0" w:firstLine="426"/>
        <w:rPr>
          <w:szCs w:val="28"/>
        </w:rPr>
      </w:pPr>
      <w:r w:rsidRPr="00993178">
        <w:rPr>
          <w:szCs w:val="28"/>
        </w:rPr>
        <w:t>определения продолжительности представления материала</w:t>
      </w:r>
      <w:r w:rsidR="00452F31">
        <w:rPr>
          <w:szCs w:val="28"/>
        </w:rPr>
        <w:t>;</w:t>
      </w:r>
      <w:r w:rsidRPr="00993178">
        <w:rPr>
          <w:szCs w:val="28"/>
        </w:rPr>
        <w:t xml:space="preserve"> </w:t>
      </w:r>
    </w:p>
    <w:p w14:paraId="6BA41E9F" w14:textId="706CFDB3" w:rsidR="007215DB" w:rsidRPr="00993178" w:rsidRDefault="00BE35CF" w:rsidP="00D0393E">
      <w:pPr>
        <w:pStyle w:val="2"/>
        <w:numPr>
          <w:ilvl w:val="0"/>
          <w:numId w:val="2"/>
        </w:numPr>
        <w:spacing w:after="0" w:line="240" w:lineRule="auto"/>
        <w:ind w:left="0" w:right="0" w:firstLine="426"/>
        <w:rPr>
          <w:szCs w:val="28"/>
        </w:rPr>
      </w:pPr>
      <w:r w:rsidRPr="00993178">
        <w:rPr>
          <w:szCs w:val="28"/>
        </w:rPr>
        <w:t>учета особенностей аудитории, адресной подачи материала</w:t>
      </w:r>
      <w:r w:rsidR="00452F31">
        <w:rPr>
          <w:szCs w:val="28"/>
        </w:rPr>
        <w:t>;</w:t>
      </w:r>
      <w:r w:rsidRPr="00993178">
        <w:rPr>
          <w:szCs w:val="28"/>
        </w:rPr>
        <w:t xml:space="preserve"> </w:t>
      </w:r>
    </w:p>
    <w:p w14:paraId="1237A98F" w14:textId="5D0AC57E" w:rsidR="007215DB" w:rsidRPr="00993178" w:rsidRDefault="00BE35CF" w:rsidP="00D0393E">
      <w:pPr>
        <w:pStyle w:val="2"/>
        <w:numPr>
          <w:ilvl w:val="0"/>
          <w:numId w:val="2"/>
        </w:numPr>
        <w:spacing w:after="0" w:line="240" w:lineRule="auto"/>
        <w:ind w:left="0" w:right="0" w:firstLine="426"/>
        <w:rPr>
          <w:szCs w:val="28"/>
        </w:rPr>
      </w:pPr>
      <w:r w:rsidRPr="00993178">
        <w:rPr>
          <w:szCs w:val="28"/>
        </w:rPr>
        <w:t>интерактивных действий выступающего, например, вк</w:t>
      </w:r>
      <w:r w:rsidR="00452F31">
        <w:rPr>
          <w:szCs w:val="28"/>
        </w:rPr>
        <w:t>лючение в обсуждение слушателей;</w:t>
      </w:r>
    </w:p>
    <w:p w14:paraId="7C7086B9" w14:textId="01475CBA" w:rsidR="007215DB" w:rsidRPr="00993178" w:rsidRDefault="00EC1E76" w:rsidP="00D0393E">
      <w:pPr>
        <w:pStyle w:val="2"/>
        <w:numPr>
          <w:ilvl w:val="0"/>
          <w:numId w:val="2"/>
        </w:numPr>
        <w:spacing w:after="0" w:line="240" w:lineRule="auto"/>
        <w:ind w:left="0" w:right="0" w:firstLine="426"/>
        <w:rPr>
          <w:szCs w:val="28"/>
        </w:rPr>
      </w:pPr>
      <w:r>
        <w:rPr>
          <w:szCs w:val="28"/>
        </w:rPr>
        <w:t xml:space="preserve">соблюдение зрительного контакта с аудиторией; </w:t>
      </w:r>
      <w:r w:rsidR="00BE35CF" w:rsidRPr="00993178">
        <w:rPr>
          <w:szCs w:val="28"/>
        </w:rPr>
        <w:t>жесты,</w:t>
      </w:r>
      <w:r w:rsidR="00CE1569" w:rsidRPr="00993178">
        <w:rPr>
          <w:szCs w:val="28"/>
        </w:rPr>
        <w:t xml:space="preserve"> </w:t>
      </w:r>
      <w:r>
        <w:rPr>
          <w:szCs w:val="28"/>
        </w:rPr>
        <w:t>мимика выступающего</w:t>
      </w:r>
      <w:r w:rsidR="00452F31">
        <w:rPr>
          <w:szCs w:val="28"/>
        </w:rPr>
        <w:t>;</w:t>
      </w:r>
    </w:p>
    <w:p w14:paraId="03ED54C2" w14:textId="29BCF8E7" w:rsidR="007215DB" w:rsidRPr="00993178" w:rsidRDefault="00BE35CF" w:rsidP="00D0393E">
      <w:pPr>
        <w:pStyle w:val="2"/>
        <w:numPr>
          <w:ilvl w:val="0"/>
          <w:numId w:val="2"/>
        </w:numPr>
        <w:spacing w:after="0" w:line="240" w:lineRule="auto"/>
        <w:ind w:left="0" w:right="0" w:firstLine="426"/>
        <w:rPr>
          <w:szCs w:val="28"/>
        </w:rPr>
      </w:pPr>
      <w:r w:rsidRPr="00993178">
        <w:rPr>
          <w:szCs w:val="28"/>
        </w:rPr>
        <w:t>наличия иллюстраций (не перегружающих изображаемую на экране информацию), ключевых слов</w:t>
      </w:r>
      <w:r w:rsidR="00452F31">
        <w:rPr>
          <w:szCs w:val="28"/>
        </w:rPr>
        <w:t>;</w:t>
      </w:r>
      <w:r w:rsidRPr="00993178">
        <w:rPr>
          <w:szCs w:val="28"/>
        </w:rPr>
        <w:t xml:space="preserve"> </w:t>
      </w:r>
    </w:p>
    <w:p w14:paraId="42D9392B" w14:textId="51A58BA3" w:rsidR="007215DB" w:rsidRPr="00993178" w:rsidRDefault="00BE35CF" w:rsidP="00D0393E">
      <w:pPr>
        <w:pStyle w:val="2"/>
        <w:numPr>
          <w:ilvl w:val="0"/>
          <w:numId w:val="2"/>
        </w:numPr>
        <w:spacing w:after="0" w:line="240" w:lineRule="auto"/>
        <w:ind w:left="0" w:right="0" w:firstLine="426"/>
        <w:rPr>
          <w:szCs w:val="28"/>
        </w:rPr>
      </w:pPr>
      <w:r w:rsidRPr="00993178">
        <w:rPr>
          <w:szCs w:val="28"/>
        </w:rPr>
        <w:t>нужного подбора цветовой гаммы</w:t>
      </w:r>
      <w:r w:rsidR="00452F31">
        <w:rPr>
          <w:szCs w:val="28"/>
        </w:rPr>
        <w:t>;</w:t>
      </w:r>
      <w:r w:rsidRPr="00993178">
        <w:rPr>
          <w:szCs w:val="28"/>
        </w:rPr>
        <w:t xml:space="preserve"> </w:t>
      </w:r>
    </w:p>
    <w:p w14:paraId="22730449" w14:textId="77777777" w:rsidR="007215DB" w:rsidRPr="00993178" w:rsidRDefault="00BE35CF" w:rsidP="00D0393E">
      <w:pPr>
        <w:pStyle w:val="2"/>
        <w:numPr>
          <w:ilvl w:val="0"/>
          <w:numId w:val="2"/>
        </w:numPr>
        <w:spacing w:after="0" w:line="240" w:lineRule="auto"/>
        <w:ind w:left="0" w:right="0" w:firstLine="426"/>
        <w:rPr>
          <w:szCs w:val="28"/>
        </w:rPr>
      </w:pPr>
      <w:r w:rsidRPr="00993178">
        <w:rPr>
          <w:szCs w:val="28"/>
        </w:rPr>
        <w:t xml:space="preserve">использования наглядных и технических средств. </w:t>
      </w:r>
    </w:p>
    <w:p w14:paraId="56EAC9C3" w14:textId="77777777" w:rsidR="00452F31" w:rsidRDefault="00452F31" w:rsidP="00EC1E76">
      <w:pPr>
        <w:pStyle w:val="30"/>
        <w:spacing w:after="0" w:line="240" w:lineRule="auto"/>
        <w:ind w:left="0" w:firstLine="426"/>
        <w:rPr>
          <w:sz w:val="28"/>
          <w:szCs w:val="28"/>
          <w:u w:color="000000"/>
        </w:rPr>
      </w:pPr>
    </w:p>
    <w:p w14:paraId="784760BA" w14:textId="77777777" w:rsidR="00931C0F" w:rsidRDefault="00BE35CF" w:rsidP="005E4218">
      <w:pPr>
        <w:pStyle w:val="30"/>
        <w:spacing w:after="0" w:line="240" w:lineRule="auto"/>
        <w:ind w:left="0" w:firstLine="708"/>
        <w:rPr>
          <w:sz w:val="28"/>
          <w:szCs w:val="28"/>
          <w:u w:color="000000"/>
        </w:rPr>
      </w:pPr>
      <w:r w:rsidRPr="00993178">
        <w:rPr>
          <w:sz w:val="28"/>
          <w:szCs w:val="28"/>
          <w:u w:color="000000"/>
        </w:rPr>
        <w:t>Рекомендации по осуществлению презентации:</w:t>
      </w:r>
    </w:p>
    <w:p w14:paraId="317819F2" w14:textId="6556BAD3" w:rsidR="007215DB" w:rsidRPr="00993178" w:rsidRDefault="00BE35CF" w:rsidP="00EC1E76">
      <w:pPr>
        <w:pStyle w:val="30"/>
        <w:spacing w:after="0" w:line="240" w:lineRule="auto"/>
        <w:ind w:left="0" w:firstLine="426"/>
        <w:rPr>
          <w:sz w:val="28"/>
          <w:szCs w:val="28"/>
        </w:rPr>
      </w:pPr>
      <w:r w:rsidRPr="00993178">
        <w:rPr>
          <w:sz w:val="28"/>
          <w:szCs w:val="28"/>
        </w:rPr>
        <w:t xml:space="preserve">  </w:t>
      </w:r>
    </w:p>
    <w:p w14:paraId="67881FF2" w14:textId="77777777" w:rsidR="007215DB" w:rsidRPr="00993178" w:rsidRDefault="00BE35CF" w:rsidP="00D0393E">
      <w:pPr>
        <w:pStyle w:val="2"/>
        <w:numPr>
          <w:ilvl w:val="0"/>
          <w:numId w:val="2"/>
        </w:numPr>
        <w:spacing w:after="0" w:line="240" w:lineRule="auto"/>
        <w:ind w:left="0" w:right="0" w:firstLine="426"/>
        <w:rPr>
          <w:szCs w:val="28"/>
        </w:rPr>
      </w:pPr>
      <w:r w:rsidRPr="00993178">
        <w:rPr>
          <w:szCs w:val="28"/>
        </w:rPr>
        <w:t xml:space="preserve">не </w:t>
      </w:r>
      <w:r w:rsidR="00DA1CAE" w:rsidRPr="00993178">
        <w:rPr>
          <w:szCs w:val="28"/>
        </w:rPr>
        <w:t>читать подготовленную</w:t>
      </w:r>
      <w:r w:rsidRPr="00993178">
        <w:rPr>
          <w:szCs w:val="28"/>
        </w:rPr>
        <w:t xml:space="preserve"> информацию </w:t>
      </w:r>
    </w:p>
    <w:p w14:paraId="6C3E683E" w14:textId="77777777" w:rsidR="007215DB" w:rsidRPr="00993178" w:rsidRDefault="00BE35CF" w:rsidP="00D0393E">
      <w:pPr>
        <w:pStyle w:val="2"/>
        <w:numPr>
          <w:ilvl w:val="0"/>
          <w:numId w:val="2"/>
        </w:numPr>
        <w:spacing w:after="0" w:line="240" w:lineRule="auto"/>
        <w:ind w:left="0" w:right="0" w:firstLine="426"/>
        <w:rPr>
          <w:szCs w:val="28"/>
        </w:rPr>
      </w:pPr>
      <w:r w:rsidRPr="00993178">
        <w:rPr>
          <w:szCs w:val="28"/>
        </w:rPr>
        <w:t xml:space="preserve">обязательно написать и устно представить презентацию </w:t>
      </w:r>
    </w:p>
    <w:p w14:paraId="313210DB" w14:textId="6A241BED" w:rsidR="007215DB" w:rsidRPr="00993178" w:rsidRDefault="00E16FC9" w:rsidP="00D0393E">
      <w:pPr>
        <w:pStyle w:val="2"/>
        <w:numPr>
          <w:ilvl w:val="0"/>
          <w:numId w:val="2"/>
        </w:numPr>
        <w:spacing w:after="0" w:line="240" w:lineRule="auto"/>
        <w:ind w:left="0" w:right="0" w:firstLine="426"/>
        <w:rPr>
          <w:szCs w:val="28"/>
        </w:rPr>
      </w:pPr>
      <w:r>
        <w:rPr>
          <w:szCs w:val="28"/>
        </w:rPr>
        <w:t xml:space="preserve">предусмотреть проблемные, сложные для понимания </w:t>
      </w:r>
      <w:r w:rsidR="00BE35CF" w:rsidRPr="00993178">
        <w:rPr>
          <w:szCs w:val="28"/>
        </w:rPr>
        <w:t>фрагменты</w:t>
      </w:r>
      <w:r w:rsidR="00CE1569" w:rsidRPr="00993178">
        <w:rPr>
          <w:szCs w:val="28"/>
        </w:rPr>
        <w:t xml:space="preserve"> </w:t>
      </w:r>
      <w:r w:rsidR="00BE35CF" w:rsidRPr="00993178">
        <w:rPr>
          <w:szCs w:val="28"/>
        </w:rPr>
        <w:t xml:space="preserve">выступления и прокомментировать их </w:t>
      </w:r>
    </w:p>
    <w:p w14:paraId="68BD5E9F" w14:textId="77777777" w:rsidR="007215DB" w:rsidRPr="00993178" w:rsidRDefault="00BE35CF" w:rsidP="00D0393E">
      <w:pPr>
        <w:pStyle w:val="2"/>
        <w:numPr>
          <w:ilvl w:val="0"/>
          <w:numId w:val="2"/>
        </w:numPr>
        <w:spacing w:after="0" w:line="240" w:lineRule="auto"/>
        <w:ind w:left="0" w:right="0" w:firstLine="426"/>
        <w:rPr>
          <w:szCs w:val="28"/>
        </w:rPr>
      </w:pPr>
      <w:r w:rsidRPr="00993178">
        <w:rPr>
          <w:szCs w:val="28"/>
        </w:rPr>
        <w:t xml:space="preserve">предвидеть возможные вопросы, которые могут быть заданы по ходу и в результате предъявления презентации. </w:t>
      </w:r>
    </w:p>
    <w:p w14:paraId="241287F1" w14:textId="77777777" w:rsidR="00A50D5B" w:rsidRDefault="00A50D5B" w:rsidP="00157291">
      <w:pPr>
        <w:ind w:left="0" w:firstLine="0"/>
        <w:rPr>
          <w:b/>
          <w:bCs/>
          <w:szCs w:val="28"/>
        </w:rPr>
      </w:pPr>
    </w:p>
    <w:p w14:paraId="648CA4CB" w14:textId="77777777" w:rsidR="00AA22A9" w:rsidRPr="00AA22A9" w:rsidRDefault="00AA22A9" w:rsidP="00AA22A9">
      <w:pPr>
        <w:ind w:firstLine="454"/>
        <w:jc w:val="center"/>
        <w:rPr>
          <w:b/>
          <w:bCs/>
          <w:szCs w:val="28"/>
        </w:rPr>
      </w:pPr>
      <w:r w:rsidRPr="00AA22A9">
        <w:rPr>
          <w:b/>
          <w:bCs/>
          <w:szCs w:val="28"/>
        </w:rPr>
        <w:t>Методические указания по проведению кейс-анализа</w:t>
      </w:r>
    </w:p>
    <w:p w14:paraId="4D8B9545" w14:textId="77777777" w:rsidR="00AA22A9" w:rsidRPr="00260272" w:rsidRDefault="00AA22A9" w:rsidP="00AA22A9">
      <w:pPr>
        <w:ind w:firstLine="454"/>
        <w:jc w:val="center"/>
        <w:rPr>
          <w:bCs/>
          <w:i/>
          <w:szCs w:val="28"/>
        </w:rPr>
      </w:pPr>
    </w:p>
    <w:p w14:paraId="029AF889" w14:textId="77777777" w:rsidR="00AA22A9" w:rsidRPr="00372D11" w:rsidRDefault="00AA22A9" w:rsidP="00AC4F61">
      <w:pPr>
        <w:spacing w:after="0" w:line="240" w:lineRule="auto"/>
        <w:ind w:firstLine="454"/>
      </w:pPr>
      <w:r w:rsidRPr="00372D11">
        <w:rPr>
          <w:szCs w:val="28"/>
        </w:rPr>
        <w:t>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w:t>
      </w:r>
      <w:r w:rsidRPr="00372D11">
        <w:t xml:space="preserve"> с целью последующего разбора на аудиторных занятиях. </w:t>
      </w:r>
    </w:p>
    <w:p w14:paraId="7D918BBE" w14:textId="77777777" w:rsidR="00AA22A9" w:rsidRDefault="00AA22A9" w:rsidP="00AC4F61">
      <w:pPr>
        <w:spacing w:after="0" w:line="240" w:lineRule="auto"/>
        <w:ind w:firstLine="454"/>
      </w:pPr>
      <w:r w:rsidRPr="00372D11">
        <w:rPr>
          <w:szCs w:val="28"/>
        </w:rPr>
        <w:t>Кратко кейс можно определить, как проблему, требующую решения. Другими словами, студентам дается исходная информация, относящаяся к проблеме, требующей решения. Студентам нужно</w:t>
      </w:r>
      <w:r w:rsidRPr="00372D11">
        <w:t xml:space="preserve"> систематизировать и проанализировать текстовые материалы, сделать Интернет-запрос для уточнения деталей расследования и т. п. </w:t>
      </w:r>
    </w:p>
    <w:p w14:paraId="608FF67E" w14:textId="53AB039D" w:rsidR="00AA22A9" w:rsidRPr="00AA22A9" w:rsidRDefault="00AA22A9" w:rsidP="00AC4F61">
      <w:pPr>
        <w:spacing w:after="0" w:line="240" w:lineRule="auto"/>
        <w:ind w:firstLine="698"/>
      </w:pPr>
      <w:r w:rsidRPr="00372D11">
        <w:rPr>
          <w:szCs w:val="28"/>
        </w:rPr>
        <w:t xml:space="preserve">Анализ кейса предполагает выполнение студентами следующих 8 шагов: </w:t>
      </w:r>
    </w:p>
    <w:p w14:paraId="0DF02647" w14:textId="77777777" w:rsidR="00AA22A9" w:rsidRPr="00372D11" w:rsidRDefault="00AA22A9" w:rsidP="004C1116">
      <w:pPr>
        <w:pStyle w:val="aa"/>
        <w:numPr>
          <w:ilvl w:val="0"/>
          <w:numId w:val="18"/>
        </w:numPr>
        <w:spacing w:before="0" w:beforeAutospacing="0" w:after="0" w:afterAutospacing="0"/>
        <w:jc w:val="both"/>
        <w:rPr>
          <w:sz w:val="28"/>
          <w:szCs w:val="28"/>
        </w:rPr>
      </w:pPr>
      <w:r w:rsidRPr="00372D11">
        <w:rPr>
          <w:sz w:val="28"/>
          <w:szCs w:val="28"/>
        </w:rPr>
        <w:lastRenderedPageBreak/>
        <w:t xml:space="preserve">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  Написание </w:t>
      </w:r>
      <w:r w:rsidRPr="00372D11">
        <w:rPr>
          <w:sz w:val="28"/>
          <w:szCs w:val="28"/>
          <w:lang w:val="en-US"/>
        </w:rPr>
        <w:t>Summary,</w:t>
      </w:r>
      <w:r w:rsidRPr="00372D11">
        <w:rPr>
          <w:sz w:val="28"/>
          <w:szCs w:val="28"/>
        </w:rPr>
        <w:t xml:space="preserve"> т.е. отработка навыка «ужимать» текст.</w:t>
      </w:r>
    </w:p>
    <w:p w14:paraId="50F937DA" w14:textId="77777777" w:rsidR="00AA22A9" w:rsidRPr="00372D11" w:rsidRDefault="00AA22A9" w:rsidP="004C1116">
      <w:pPr>
        <w:pStyle w:val="aa"/>
        <w:numPr>
          <w:ilvl w:val="0"/>
          <w:numId w:val="18"/>
        </w:numPr>
        <w:spacing w:before="0" w:beforeAutospacing="0" w:after="0" w:afterAutospacing="0"/>
        <w:jc w:val="both"/>
        <w:rPr>
          <w:sz w:val="28"/>
          <w:szCs w:val="28"/>
        </w:rPr>
      </w:pPr>
      <w:r w:rsidRPr="00372D11">
        <w:rPr>
          <w:sz w:val="28"/>
          <w:szCs w:val="28"/>
        </w:rPr>
        <w:t>Формулировка проблемы с точки зрения интересов бизнеса, а не конкретного персонажа, группы или договаривающейся стороны.</w:t>
      </w:r>
    </w:p>
    <w:p w14:paraId="03E079AB" w14:textId="77777777" w:rsidR="00AA22A9" w:rsidRPr="00372D11" w:rsidRDefault="00AA22A9" w:rsidP="004C1116">
      <w:pPr>
        <w:pStyle w:val="aa"/>
        <w:numPr>
          <w:ilvl w:val="0"/>
          <w:numId w:val="18"/>
        </w:numPr>
        <w:spacing w:before="0" w:beforeAutospacing="0" w:after="0" w:afterAutospacing="0"/>
        <w:jc w:val="both"/>
        <w:rPr>
          <w:sz w:val="28"/>
          <w:szCs w:val="28"/>
        </w:rPr>
      </w:pPr>
      <w:r w:rsidRPr="00372D11">
        <w:rPr>
          <w:sz w:val="28"/>
          <w:szCs w:val="28"/>
        </w:rPr>
        <w:t>Составление списка «действующих» лиц (</w:t>
      </w:r>
      <w:r w:rsidRPr="00372D11">
        <w:rPr>
          <w:sz w:val="28"/>
          <w:szCs w:val="28"/>
          <w:lang w:val="en-US"/>
        </w:rPr>
        <w:t>Cast</w:t>
      </w:r>
      <w:r w:rsidRPr="00372D11">
        <w:rPr>
          <w:sz w:val="28"/>
          <w:szCs w:val="28"/>
        </w:rPr>
        <w:t xml:space="preserve"> </w:t>
      </w:r>
      <w:r w:rsidRPr="00372D11">
        <w:rPr>
          <w:sz w:val="28"/>
          <w:szCs w:val="28"/>
          <w:lang w:val="en-US"/>
        </w:rPr>
        <w:t>of</w:t>
      </w:r>
      <w:r w:rsidRPr="00372D11">
        <w:rPr>
          <w:sz w:val="28"/>
          <w:szCs w:val="28"/>
        </w:rPr>
        <w:t xml:space="preserve"> </w:t>
      </w:r>
      <w:r w:rsidRPr="00372D11">
        <w:rPr>
          <w:sz w:val="28"/>
          <w:szCs w:val="28"/>
          <w:lang w:val="en-US"/>
        </w:rPr>
        <w:t>Characters</w:t>
      </w:r>
      <w:r w:rsidRPr="00372D11">
        <w:rPr>
          <w:sz w:val="28"/>
          <w:szCs w:val="28"/>
        </w:rPr>
        <w:t>) с краткой характеристикой каждого.</w:t>
      </w:r>
    </w:p>
    <w:p w14:paraId="55A855EF" w14:textId="77777777" w:rsidR="00AA22A9" w:rsidRPr="00372D11" w:rsidRDefault="00AA22A9" w:rsidP="004C1116">
      <w:pPr>
        <w:pStyle w:val="aa"/>
        <w:numPr>
          <w:ilvl w:val="0"/>
          <w:numId w:val="18"/>
        </w:numPr>
        <w:spacing w:before="0" w:beforeAutospacing="0" w:after="0" w:afterAutospacing="0"/>
        <w:jc w:val="both"/>
        <w:rPr>
          <w:sz w:val="28"/>
          <w:szCs w:val="28"/>
        </w:rPr>
      </w:pPr>
      <w:r w:rsidRPr="00372D11">
        <w:rPr>
          <w:sz w:val="28"/>
          <w:szCs w:val="28"/>
        </w:rPr>
        <w:t>Установление хронологии событий (как события развиваются во времени).</w:t>
      </w:r>
    </w:p>
    <w:p w14:paraId="35F5903C" w14:textId="77777777" w:rsidR="00AA22A9" w:rsidRPr="00372D11" w:rsidRDefault="00AA22A9" w:rsidP="004C1116">
      <w:pPr>
        <w:pStyle w:val="aa"/>
        <w:numPr>
          <w:ilvl w:val="0"/>
          <w:numId w:val="18"/>
        </w:numPr>
        <w:spacing w:before="0" w:beforeAutospacing="0" w:after="0" w:afterAutospacing="0"/>
        <w:jc w:val="both"/>
        <w:rPr>
          <w:sz w:val="28"/>
          <w:szCs w:val="28"/>
        </w:rPr>
      </w:pPr>
      <w:r w:rsidRPr="00372D11">
        <w:rPr>
          <w:sz w:val="28"/>
          <w:szCs w:val="28"/>
        </w:rPr>
        <w:t>Составление списка проблем (</w:t>
      </w:r>
      <w:r w:rsidRPr="00372D11">
        <w:rPr>
          <w:sz w:val="28"/>
          <w:szCs w:val="28"/>
          <w:lang w:val="en-US"/>
        </w:rPr>
        <w:t>issues</w:t>
      </w:r>
      <w:r w:rsidRPr="00372D11">
        <w:rPr>
          <w:sz w:val="28"/>
          <w:szCs w:val="28"/>
        </w:rPr>
        <w:t>), связанных с основной, отранжированный в порядке значимости этих проблем.</w:t>
      </w:r>
    </w:p>
    <w:p w14:paraId="28AB228B" w14:textId="77777777" w:rsidR="00AA22A9" w:rsidRPr="00372D11" w:rsidRDefault="00AA22A9" w:rsidP="004C1116">
      <w:pPr>
        <w:pStyle w:val="aa"/>
        <w:numPr>
          <w:ilvl w:val="0"/>
          <w:numId w:val="18"/>
        </w:numPr>
        <w:spacing w:before="0" w:beforeAutospacing="0" w:after="0" w:afterAutospacing="0"/>
        <w:jc w:val="both"/>
        <w:rPr>
          <w:sz w:val="28"/>
          <w:szCs w:val="28"/>
        </w:rPr>
      </w:pPr>
      <w:r w:rsidRPr="00372D11">
        <w:rPr>
          <w:sz w:val="28"/>
          <w:szCs w:val="28"/>
        </w:rPr>
        <w:t>Предложения (</w:t>
      </w:r>
      <w:r w:rsidRPr="00372D11">
        <w:rPr>
          <w:sz w:val="28"/>
          <w:szCs w:val="28"/>
          <w:lang w:val="en-US"/>
        </w:rPr>
        <w:t>Options</w:t>
      </w:r>
      <w:r w:rsidRPr="00372D11">
        <w:rPr>
          <w:sz w:val="28"/>
          <w:szCs w:val="28"/>
        </w:rPr>
        <w:t>) возможных путей решения проблемы и обоснование (изложение «плюсов» и «минусов») – предложенных путей должно быть несколько.</w:t>
      </w:r>
    </w:p>
    <w:p w14:paraId="4858F2AE" w14:textId="77777777" w:rsidR="00AA22A9" w:rsidRPr="00372D11" w:rsidRDefault="00AA22A9" w:rsidP="004C1116">
      <w:pPr>
        <w:pStyle w:val="aa"/>
        <w:numPr>
          <w:ilvl w:val="0"/>
          <w:numId w:val="18"/>
        </w:numPr>
        <w:spacing w:before="0" w:beforeAutospacing="0" w:after="0" w:afterAutospacing="0"/>
        <w:jc w:val="both"/>
        <w:rPr>
          <w:sz w:val="28"/>
          <w:szCs w:val="28"/>
        </w:rPr>
      </w:pPr>
      <w:r w:rsidRPr="00372D11">
        <w:rPr>
          <w:sz w:val="28"/>
          <w:szCs w:val="28"/>
        </w:rPr>
        <w:t>Рекомендации по актуализации (претворению путей решения проблемы в жизнь).</w:t>
      </w:r>
    </w:p>
    <w:p w14:paraId="1762E24B" w14:textId="77777777" w:rsidR="00AA22A9" w:rsidRPr="00372D11" w:rsidRDefault="00AA22A9" w:rsidP="004C1116">
      <w:pPr>
        <w:pStyle w:val="aa"/>
        <w:numPr>
          <w:ilvl w:val="0"/>
          <w:numId w:val="18"/>
        </w:numPr>
        <w:spacing w:before="0" w:beforeAutospacing="0" w:after="0" w:afterAutospacing="0"/>
        <w:jc w:val="both"/>
        <w:rPr>
          <w:sz w:val="28"/>
          <w:szCs w:val="28"/>
        </w:rPr>
      </w:pPr>
      <w:r w:rsidRPr="00372D11">
        <w:rPr>
          <w:sz w:val="28"/>
          <w:szCs w:val="28"/>
        </w:rPr>
        <w:t xml:space="preserve">Пошаговый план действия. </w:t>
      </w:r>
    </w:p>
    <w:p w14:paraId="47900BFF" w14:textId="77777777" w:rsidR="00AA22A9" w:rsidRPr="00372D11" w:rsidRDefault="00AA22A9" w:rsidP="00AC4F61">
      <w:pPr>
        <w:spacing w:after="0" w:line="240" w:lineRule="auto"/>
        <w:ind w:firstLine="709"/>
      </w:pPr>
      <w:r w:rsidRPr="00372D11">
        <w:t>Результаты необходимо представить либо в форме письменной аналитической записки, либо в виде мультимедийной презентации.</w:t>
      </w:r>
    </w:p>
    <w:p w14:paraId="54AAD9D9" w14:textId="7C290AAD" w:rsidR="00EC1E76" w:rsidRDefault="00AA22A9" w:rsidP="00AC4F61">
      <w:pPr>
        <w:pStyle w:val="25"/>
        <w:spacing w:after="0" w:line="240" w:lineRule="auto"/>
        <w:rPr>
          <w:b/>
          <w:szCs w:val="28"/>
        </w:rPr>
      </w:pPr>
      <w:r w:rsidRPr="00372D11">
        <w:t>При обсуждении кейса возможна дискуссия, в ходе которой студенты вырабатывают и принимают коллективное решение.</w:t>
      </w:r>
    </w:p>
    <w:p w14:paraId="408E35E2" w14:textId="77777777" w:rsidR="002B4413" w:rsidRDefault="002B4413" w:rsidP="00AC4F61">
      <w:pPr>
        <w:pStyle w:val="25"/>
        <w:spacing w:after="0" w:line="240" w:lineRule="auto"/>
        <w:rPr>
          <w:b/>
          <w:szCs w:val="28"/>
        </w:rPr>
      </w:pPr>
    </w:p>
    <w:p w14:paraId="11FE4C89" w14:textId="77777777" w:rsidR="002E3E3A" w:rsidRPr="00035497" w:rsidRDefault="002E3E3A" w:rsidP="00946D7E">
      <w:pPr>
        <w:spacing w:after="0" w:line="240" w:lineRule="auto"/>
        <w:ind w:firstLine="557"/>
        <w:rPr>
          <w:b/>
          <w:bCs/>
          <w:szCs w:val="28"/>
        </w:rPr>
      </w:pPr>
      <w:r w:rsidRPr="00035497">
        <w:rPr>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CAE122" w14:textId="77777777" w:rsidR="002E3E3A" w:rsidRPr="004C2C97" w:rsidRDefault="002E3E3A" w:rsidP="00AC4F61">
      <w:pPr>
        <w:keepNext/>
        <w:spacing w:after="0" w:line="240" w:lineRule="auto"/>
        <w:ind w:firstLine="709"/>
        <w:outlineLvl w:val="0"/>
        <w:rPr>
          <w:rFonts w:eastAsia="Calibri"/>
          <w:b/>
          <w:bCs/>
          <w:kern w:val="32"/>
          <w:sz w:val="16"/>
          <w:szCs w:val="16"/>
        </w:rPr>
      </w:pPr>
      <w:bookmarkStart w:id="7" w:name="_Toc531614950"/>
      <w:bookmarkStart w:id="8" w:name="_Toc531686467"/>
    </w:p>
    <w:p w14:paraId="792BCC7C" w14:textId="77777777" w:rsidR="002E3E3A" w:rsidRPr="00035497" w:rsidRDefault="002E3E3A" w:rsidP="00931C0F">
      <w:pPr>
        <w:widowControl w:val="0"/>
        <w:autoSpaceDE w:val="0"/>
        <w:autoSpaceDN w:val="0"/>
        <w:adjustRightInd w:val="0"/>
        <w:spacing w:after="0" w:line="240" w:lineRule="auto"/>
        <w:ind w:firstLine="557"/>
        <w:rPr>
          <w:b/>
          <w:bCs/>
          <w:szCs w:val="28"/>
        </w:rPr>
      </w:pPr>
      <w:r w:rsidRPr="00035497">
        <w:rPr>
          <w:b/>
          <w:bCs/>
          <w:szCs w:val="28"/>
        </w:rPr>
        <w:t>11.1. Комплект лицензионного программного обеспечения:</w:t>
      </w:r>
    </w:p>
    <w:p w14:paraId="4B4A2936" w14:textId="77777777" w:rsidR="00931C0F" w:rsidRPr="004C2C97" w:rsidRDefault="00931C0F" w:rsidP="00931C0F">
      <w:pPr>
        <w:widowControl w:val="0"/>
        <w:autoSpaceDE w:val="0"/>
        <w:autoSpaceDN w:val="0"/>
        <w:adjustRightInd w:val="0"/>
        <w:spacing w:after="0" w:line="240" w:lineRule="auto"/>
        <w:ind w:left="0" w:firstLine="0"/>
        <w:rPr>
          <w:bCs/>
          <w:sz w:val="16"/>
          <w:szCs w:val="16"/>
        </w:rPr>
      </w:pPr>
    </w:p>
    <w:p w14:paraId="519302AC" w14:textId="77777777" w:rsidR="002E3E3A" w:rsidRPr="008F62E4" w:rsidRDefault="002E3E3A" w:rsidP="00931C0F">
      <w:pPr>
        <w:widowControl w:val="0"/>
        <w:autoSpaceDE w:val="0"/>
        <w:autoSpaceDN w:val="0"/>
        <w:adjustRightInd w:val="0"/>
        <w:spacing w:after="0" w:line="240" w:lineRule="auto"/>
        <w:ind w:left="0" w:firstLine="567"/>
        <w:rPr>
          <w:bCs/>
          <w:szCs w:val="28"/>
        </w:rPr>
      </w:pPr>
      <w:r w:rsidRPr="00035497">
        <w:rPr>
          <w:bCs/>
          <w:szCs w:val="28"/>
          <w:lang w:val="en-US"/>
        </w:rPr>
        <w:t>Windows</w:t>
      </w:r>
      <w:r w:rsidRPr="008F62E4">
        <w:rPr>
          <w:bCs/>
          <w:szCs w:val="28"/>
        </w:rPr>
        <w:t xml:space="preserve"> </w:t>
      </w:r>
      <w:r w:rsidRPr="00035497">
        <w:rPr>
          <w:bCs/>
          <w:szCs w:val="28"/>
          <w:lang w:val="en-US"/>
        </w:rPr>
        <w:t>Microsoft</w:t>
      </w:r>
      <w:r w:rsidRPr="008F62E4">
        <w:rPr>
          <w:bCs/>
          <w:szCs w:val="28"/>
        </w:rPr>
        <w:t xml:space="preserve"> </w:t>
      </w:r>
      <w:r w:rsidRPr="00035497">
        <w:rPr>
          <w:bCs/>
          <w:szCs w:val="28"/>
          <w:lang w:val="en-US"/>
        </w:rPr>
        <w:t>Office</w:t>
      </w:r>
      <w:r w:rsidRPr="008F62E4">
        <w:rPr>
          <w:bCs/>
          <w:szCs w:val="28"/>
        </w:rPr>
        <w:t xml:space="preserve">, </w:t>
      </w:r>
    </w:p>
    <w:p w14:paraId="0FDA4EB6" w14:textId="2AB5E47D" w:rsidR="002E3E3A" w:rsidRPr="008F62E4" w:rsidRDefault="002E3E3A" w:rsidP="00931C0F">
      <w:pPr>
        <w:widowControl w:val="0"/>
        <w:autoSpaceDE w:val="0"/>
        <w:autoSpaceDN w:val="0"/>
        <w:adjustRightInd w:val="0"/>
        <w:spacing w:after="0" w:line="240" w:lineRule="auto"/>
        <w:ind w:firstLine="567"/>
        <w:rPr>
          <w:bCs/>
          <w:color w:val="auto"/>
          <w:szCs w:val="28"/>
        </w:rPr>
      </w:pPr>
      <w:r w:rsidRPr="00B52188">
        <w:rPr>
          <w:bCs/>
          <w:color w:val="auto"/>
          <w:szCs w:val="28"/>
        </w:rPr>
        <w:t>Антивирус</w:t>
      </w:r>
      <w:r w:rsidRPr="008F62E4">
        <w:rPr>
          <w:bCs/>
          <w:color w:val="auto"/>
          <w:szCs w:val="28"/>
        </w:rPr>
        <w:t xml:space="preserve"> </w:t>
      </w:r>
      <w:r w:rsidR="00133270" w:rsidRPr="00B52188">
        <w:rPr>
          <w:bCs/>
          <w:color w:val="auto"/>
          <w:szCs w:val="28"/>
          <w:lang w:val="en-US"/>
        </w:rPr>
        <w:t>Kaspersky</w:t>
      </w:r>
    </w:p>
    <w:p w14:paraId="450A67DF" w14:textId="77777777" w:rsidR="002E3E3A" w:rsidRPr="008F62E4" w:rsidRDefault="002E3E3A" w:rsidP="00157291">
      <w:pPr>
        <w:widowControl w:val="0"/>
        <w:autoSpaceDE w:val="0"/>
        <w:autoSpaceDN w:val="0"/>
        <w:adjustRightInd w:val="0"/>
        <w:spacing w:after="0" w:line="240" w:lineRule="auto"/>
        <w:ind w:left="0" w:firstLine="0"/>
        <w:rPr>
          <w:b/>
          <w:bCs/>
          <w:sz w:val="16"/>
          <w:szCs w:val="16"/>
        </w:rPr>
      </w:pPr>
    </w:p>
    <w:p w14:paraId="3B3FA1FD" w14:textId="77777777" w:rsidR="002E3E3A" w:rsidRPr="00035497" w:rsidRDefault="002E3E3A" w:rsidP="00931C0F">
      <w:pPr>
        <w:widowControl w:val="0"/>
        <w:autoSpaceDE w:val="0"/>
        <w:autoSpaceDN w:val="0"/>
        <w:adjustRightInd w:val="0"/>
        <w:spacing w:after="0" w:line="240" w:lineRule="auto"/>
        <w:ind w:firstLine="557"/>
        <w:rPr>
          <w:b/>
          <w:bCs/>
          <w:szCs w:val="28"/>
        </w:rPr>
      </w:pPr>
      <w:r w:rsidRPr="008F62E4">
        <w:rPr>
          <w:b/>
          <w:bCs/>
          <w:szCs w:val="28"/>
        </w:rPr>
        <w:t xml:space="preserve">11.2. </w:t>
      </w:r>
      <w:r w:rsidRPr="00035497">
        <w:rPr>
          <w:b/>
          <w:bCs/>
          <w:szCs w:val="28"/>
        </w:rPr>
        <w:t>Современные профессиональные базы данных и информационные справочные системы:</w:t>
      </w:r>
    </w:p>
    <w:p w14:paraId="133647CC" w14:textId="77777777" w:rsidR="002E3E3A" w:rsidRPr="004C2C97" w:rsidRDefault="002E3E3A" w:rsidP="00AC4F61">
      <w:pPr>
        <w:tabs>
          <w:tab w:val="left" w:pos="1134"/>
        </w:tabs>
        <w:spacing w:after="0" w:line="240" w:lineRule="auto"/>
        <w:contextualSpacing/>
        <w:rPr>
          <w:spacing w:val="-12"/>
          <w:sz w:val="16"/>
          <w:szCs w:val="16"/>
        </w:rPr>
      </w:pPr>
    </w:p>
    <w:p w14:paraId="246D0B44" w14:textId="77777777" w:rsidR="002E3E3A" w:rsidRPr="00035497" w:rsidRDefault="002E3E3A" w:rsidP="00AC4F61">
      <w:pPr>
        <w:tabs>
          <w:tab w:val="left" w:pos="1134"/>
        </w:tabs>
        <w:spacing w:after="0" w:line="240" w:lineRule="auto"/>
        <w:contextualSpacing/>
        <w:rPr>
          <w:spacing w:val="-12"/>
          <w:szCs w:val="28"/>
        </w:rPr>
      </w:pPr>
      <w:r w:rsidRPr="00035497">
        <w:rPr>
          <w:spacing w:val="-12"/>
          <w:szCs w:val="28"/>
        </w:rPr>
        <w:t>Справочная правовая система «КонсультантПлюс» (</w:t>
      </w:r>
      <w:r w:rsidRPr="00035497">
        <w:rPr>
          <w:spacing w:val="-12"/>
          <w:szCs w:val="28"/>
          <w:lang w:val="en-US"/>
        </w:rPr>
        <w:t>http</w:t>
      </w:r>
      <w:r w:rsidRPr="00035497">
        <w:rPr>
          <w:spacing w:val="-12"/>
          <w:szCs w:val="28"/>
        </w:rPr>
        <w:t>://</w:t>
      </w:r>
      <w:hyperlink r:id="rId30" w:history="1">
        <w:r w:rsidRPr="00035497">
          <w:rPr>
            <w:spacing w:val="-12"/>
            <w:szCs w:val="28"/>
            <w:lang w:val="en-US"/>
          </w:rPr>
          <w:t>www</w:t>
        </w:r>
        <w:r w:rsidRPr="00035497">
          <w:rPr>
            <w:spacing w:val="-12"/>
            <w:szCs w:val="28"/>
          </w:rPr>
          <w:t>.</w:t>
        </w:r>
        <w:r w:rsidRPr="00035497">
          <w:rPr>
            <w:spacing w:val="-12"/>
            <w:szCs w:val="28"/>
            <w:lang w:val="en-US"/>
          </w:rPr>
          <w:t>consultant</w:t>
        </w:r>
        <w:r w:rsidRPr="00035497">
          <w:rPr>
            <w:spacing w:val="-12"/>
            <w:szCs w:val="28"/>
          </w:rPr>
          <w:t>.</w:t>
        </w:r>
        <w:r w:rsidRPr="00035497">
          <w:rPr>
            <w:spacing w:val="-12"/>
            <w:szCs w:val="28"/>
            <w:lang w:val="en-US"/>
          </w:rPr>
          <w:t>ru</w:t>
        </w:r>
      </w:hyperlink>
      <w:r w:rsidRPr="00035497">
        <w:rPr>
          <w:spacing w:val="-12"/>
          <w:szCs w:val="28"/>
        </w:rPr>
        <w:t xml:space="preserve">). </w:t>
      </w:r>
    </w:p>
    <w:p w14:paraId="0656055A" w14:textId="77777777" w:rsidR="002E3E3A" w:rsidRPr="00035497" w:rsidRDefault="002E3E3A" w:rsidP="00AC4F61">
      <w:pPr>
        <w:tabs>
          <w:tab w:val="left" w:pos="1134"/>
        </w:tabs>
        <w:spacing w:after="0" w:line="240" w:lineRule="auto"/>
        <w:rPr>
          <w:rFonts w:eastAsia="SimSun"/>
          <w:szCs w:val="28"/>
          <w:lang w:eastAsia="ar-SA"/>
        </w:rPr>
      </w:pPr>
      <w:r w:rsidRPr="00035497">
        <w:rPr>
          <w:rFonts w:eastAsia="SimSun"/>
          <w:szCs w:val="28"/>
          <w:lang w:eastAsia="ar-SA"/>
        </w:rPr>
        <w:t>Справочная правовая система «Гарант» (</w:t>
      </w:r>
      <w:r w:rsidRPr="00035497">
        <w:rPr>
          <w:rFonts w:eastAsia="SimSun"/>
          <w:szCs w:val="28"/>
          <w:lang w:val="en-US" w:eastAsia="ar-SA"/>
        </w:rPr>
        <w:t>http</w:t>
      </w:r>
      <w:r w:rsidRPr="00035497">
        <w:rPr>
          <w:rFonts w:eastAsia="SimSun"/>
          <w:szCs w:val="28"/>
          <w:lang w:eastAsia="ar-SA"/>
        </w:rPr>
        <w:t>://</w:t>
      </w:r>
      <w:hyperlink r:id="rId31" w:history="1">
        <w:r w:rsidRPr="00035497">
          <w:rPr>
            <w:rFonts w:eastAsia="SimSun"/>
            <w:szCs w:val="28"/>
            <w:lang w:val="en-US" w:eastAsia="ar-SA"/>
          </w:rPr>
          <w:t>www</w:t>
        </w:r>
        <w:r w:rsidRPr="00035497">
          <w:rPr>
            <w:rFonts w:eastAsia="SimSun"/>
            <w:szCs w:val="28"/>
            <w:lang w:eastAsia="ar-SA"/>
          </w:rPr>
          <w:t>.</w:t>
        </w:r>
        <w:r w:rsidRPr="00035497">
          <w:rPr>
            <w:rFonts w:eastAsia="SimSun"/>
            <w:szCs w:val="28"/>
            <w:lang w:val="en-US" w:eastAsia="ar-SA"/>
          </w:rPr>
          <w:t>garant</w:t>
        </w:r>
        <w:r w:rsidRPr="00035497">
          <w:rPr>
            <w:rFonts w:eastAsia="SimSun"/>
            <w:szCs w:val="28"/>
            <w:lang w:eastAsia="ar-SA"/>
          </w:rPr>
          <w:t>.</w:t>
        </w:r>
        <w:r w:rsidRPr="00035497">
          <w:rPr>
            <w:rFonts w:eastAsia="SimSun"/>
            <w:szCs w:val="28"/>
            <w:lang w:val="en-US" w:eastAsia="ar-SA"/>
          </w:rPr>
          <w:t>ru</w:t>
        </w:r>
      </w:hyperlink>
      <w:r w:rsidRPr="00035497">
        <w:rPr>
          <w:rFonts w:eastAsia="SimSun"/>
          <w:szCs w:val="28"/>
          <w:lang w:eastAsia="ar-SA"/>
        </w:rPr>
        <w:t>).</w:t>
      </w:r>
    </w:p>
    <w:p w14:paraId="2D17F269" w14:textId="037D66FB" w:rsidR="002E3E3A" w:rsidRPr="00035497" w:rsidRDefault="002E3E3A" w:rsidP="00931C0F">
      <w:pPr>
        <w:spacing w:after="0" w:line="240" w:lineRule="auto"/>
        <w:contextualSpacing/>
        <w:jc w:val="left"/>
        <w:rPr>
          <w:bCs/>
          <w:szCs w:val="28"/>
        </w:rPr>
      </w:pPr>
      <w:r w:rsidRPr="00035497">
        <w:rPr>
          <w:szCs w:val="28"/>
        </w:rPr>
        <w:t>Информационно</w:t>
      </w:r>
      <w:r w:rsidRPr="00035497">
        <w:rPr>
          <w:bCs/>
          <w:szCs w:val="28"/>
        </w:rPr>
        <w:t xml:space="preserve">-образовательный портал Финансового университета. </w:t>
      </w:r>
      <w:r w:rsidR="00931C0F">
        <w:rPr>
          <w:bCs/>
          <w:szCs w:val="28"/>
        </w:rPr>
        <w:t>–</w:t>
      </w:r>
      <w:r w:rsidRPr="00035497">
        <w:rPr>
          <w:szCs w:val="28"/>
        </w:rPr>
        <w:t xml:space="preserve"> </w:t>
      </w:r>
      <w:hyperlink r:id="rId32" w:history="1">
        <w:r w:rsidRPr="001D6E04">
          <w:rPr>
            <w:bCs/>
            <w:szCs w:val="28"/>
            <w:u w:val="single"/>
          </w:rPr>
          <w:t>http://portal.ufrf.ru</w:t>
        </w:r>
      </w:hyperlink>
      <w:r w:rsidRPr="001D6E04">
        <w:rPr>
          <w:bCs/>
          <w:szCs w:val="28"/>
        </w:rPr>
        <w:t>.</w:t>
      </w:r>
    </w:p>
    <w:p w14:paraId="0ABB8023" w14:textId="77777777" w:rsidR="002E3E3A" w:rsidRPr="004C2C97" w:rsidRDefault="002E3E3A" w:rsidP="00AC4F61">
      <w:pPr>
        <w:spacing w:after="0" w:line="240" w:lineRule="auto"/>
        <w:ind w:firstLine="709"/>
        <w:contextualSpacing/>
        <w:rPr>
          <w:b/>
          <w:bCs/>
          <w:sz w:val="16"/>
          <w:szCs w:val="16"/>
        </w:rPr>
      </w:pPr>
    </w:p>
    <w:p w14:paraId="562F77F6" w14:textId="77777777" w:rsidR="002E3E3A" w:rsidRDefault="002E3E3A" w:rsidP="00AC4F61">
      <w:pPr>
        <w:spacing w:after="0" w:line="240" w:lineRule="auto"/>
        <w:ind w:firstLine="709"/>
        <w:contextualSpacing/>
        <w:rPr>
          <w:bCs/>
          <w:szCs w:val="28"/>
        </w:rPr>
      </w:pPr>
      <w:r w:rsidRPr="00035497">
        <w:rPr>
          <w:b/>
          <w:bCs/>
          <w:szCs w:val="28"/>
        </w:rPr>
        <w:t>11.3. Сертифицированные программные и аппаратные средства защиты</w:t>
      </w:r>
      <w:r w:rsidRPr="00035497">
        <w:rPr>
          <w:bCs/>
          <w:szCs w:val="28"/>
        </w:rPr>
        <w:t xml:space="preserve"> </w:t>
      </w:r>
      <w:r w:rsidRPr="00035497">
        <w:rPr>
          <w:b/>
          <w:bCs/>
          <w:szCs w:val="28"/>
        </w:rPr>
        <w:t>информации</w:t>
      </w:r>
      <w:r w:rsidRPr="00035497">
        <w:rPr>
          <w:bCs/>
          <w:szCs w:val="28"/>
        </w:rPr>
        <w:t xml:space="preserve"> – не предусмотрено.</w:t>
      </w:r>
    </w:p>
    <w:p w14:paraId="0650407F" w14:textId="77777777" w:rsidR="00E16FC9" w:rsidRPr="004C2C97" w:rsidRDefault="00E16FC9" w:rsidP="00AC4F61">
      <w:pPr>
        <w:spacing w:after="0" w:line="240" w:lineRule="auto"/>
        <w:ind w:firstLine="709"/>
        <w:contextualSpacing/>
        <w:rPr>
          <w:bCs/>
          <w:sz w:val="16"/>
          <w:szCs w:val="16"/>
        </w:rPr>
      </w:pPr>
    </w:p>
    <w:bookmarkEnd w:id="7"/>
    <w:bookmarkEnd w:id="8"/>
    <w:p w14:paraId="5B203BED" w14:textId="77777777" w:rsidR="002E3E3A" w:rsidRPr="00035497" w:rsidRDefault="002E3E3A" w:rsidP="00AC4F61">
      <w:pPr>
        <w:spacing w:after="0" w:line="240" w:lineRule="auto"/>
        <w:ind w:firstLine="709"/>
        <w:rPr>
          <w:b/>
          <w:bCs/>
          <w:szCs w:val="28"/>
        </w:rPr>
      </w:pPr>
      <w:r w:rsidRPr="00035497">
        <w:rPr>
          <w:b/>
          <w:bCs/>
          <w:szCs w:val="28"/>
        </w:rPr>
        <w:t>12. Описание материально-технической базы, необходимой для осуществления образовательного процесса по дисциплине.</w:t>
      </w:r>
    </w:p>
    <w:p w14:paraId="7EA7DE51" w14:textId="77777777" w:rsidR="002E3E3A" w:rsidRPr="004C2C97" w:rsidRDefault="002E3E3A" w:rsidP="00AC4F61">
      <w:pPr>
        <w:spacing w:after="0" w:line="240" w:lineRule="auto"/>
        <w:ind w:firstLine="709"/>
        <w:rPr>
          <w:b/>
          <w:bCs/>
          <w:sz w:val="16"/>
          <w:szCs w:val="16"/>
        </w:rPr>
      </w:pPr>
    </w:p>
    <w:p w14:paraId="0908C6DC" w14:textId="77777777" w:rsidR="002E3E3A" w:rsidRPr="00035497" w:rsidRDefault="002E3E3A" w:rsidP="00527D77">
      <w:pPr>
        <w:widowControl w:val="0"/>
        <w:autoSpaceDE w:val="0"/>
        <w:autoSpaceDN w:val="0"/>
        <w:adjustRightInd w:val="0"/>
        <w:spacing w:after="0" w:line="240" w:lineRule="auto"/>
        <w:ind w:firstLine="557"/>
        <w:rPr>
          <w:bCs/>
          <w:szCs w:val="28"/>
        </w:rPr>
      </w:pPr>
      <w:r w:rsidRPr="00035497">
        <w:rPr>
          <w:bCs/>
          <w:szCs w:val="28"/>
        </w:rPr>
        <w:t xml:space="preserve">Освоение дисциплины производится на базе  учебных аудиторий Финуниверситета. Для выполнения практических индивидуальных заданий могут </w:t>
      </w:r>
      <w:r w:rsidRPr="00035497">
        <w:rPr>
          <w:bCs/>
          <w:szCs w:val="28"/>
        </w:rPr>
        <w:lastRenderedPageBreak/>
        <w:t>использоваться компьютерные классы.</w:t>
      </w:r>
    </w:p>
    <w:p w14:paraId="36849BDC" w14:textId="1121E4D6" w:rsidR="007215DB" w:rsidRPr="00527D77" w:rsidRDefault="00527D77" w:rsidP="00527D77">
      <w:pPr>
        <w:widowControl w:val="0"/>
        <w:autoSpaceDE w:val="0"/>
        <w:autoSpaceDN w:val="0"/>
        <w:adjustRightInd w:val="0"/>
        <w:spacing w:after="0" w:line="240" w:lineRule="auto"/>
        <w:ind w:firstLine="557"/>
        <w:rPr>
          <w:spacing w:val="-4"/>
          <w:szCs w:val="28"/>
        </w:rPr>
      </w:pPr>
      <w:r w:rsidRPr="00527D77">
        <w:rPr>
          <w:spacing w:val="-4"/>
          <w:szCs w:val="28"/>
        </w:rPr>
        <w:t xml:space="preserve">Для проведения </w:t>
      </w:r>
      <w:r w:rsidR="002E3E3A" w:rsidRPr="00527D77">
        <w:rPr>
          <w:spacing w:val="-4"/>
          <w:szCs w:val="28"/>
        </w:rPr>
        <w:t>практических занятий необходим компьютер мультимедийный с прикладным программным обеспечением и периферийными устройствами: проектор, колонки, сред</w:t>
      </w:r>
      <w:r w:rsidRPr="00527D77">
        <w:rPr>
          <w:spacing w:val="-4"/>
          <w:szCs w:val="28"/>
        </w:rPr>
        <w:t>ства для просмотра презентаций в</w:t>
      </w:r>
      <w:r w:rsidR="002E3E3A" w:rsidRPr="00527D77">
        <w:rPr>
          <w:spacing w:val="-4"/>
          <w:szCs w:val="28"/>
        </w:rPr>
        <w:t xml:space="preserve"> PowerPoint.</w:t>
      </w:r>
    </w:p>
    <w:sectPr w:rsidR="007215DB" w:rsidRPr="00527D77" w:rsidSect="008F717B">
      <w:pgSz w:w="11906" w:h="16838"/>
      <w:pgMar w:top="1123" w:right="713" w:bottom="1174" w:left="124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7791B" w14:textId="77777777" w:rsidR="00340E9F" w:rsidRDefault="00340E9F">
      <w:pPr>
        <w:spacing w:after="0" w:line="240" w:lineRule="auto"/>
      </w:pPr>
      <w:r>
        <w:separator/>
      </w:r>
    </w:p>
  </w:endnote>
  <w:endnote w:type="continuationSeparator" w:id="0">
    <w:p w14:paraId="1554D247" w14:textId="77777777" w:rsidR="00340E9F" w:rsidRDefault="00340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4E"/>
    <w:family w:val="auto"/>
    <w:pitch w:val="variable"/>
    <w:sig w:usb0="E00002FF" w:usb1="7AC7FFFF" w:usb2="00000012" w:usb3="00000000" w:csb0="0002000D"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0"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E24DA" w14:textId="77777777" w:rsidR="00A37B69" w:rsidRDefault="00A37B69" w:rsidP="00422F6B">
    <w:pPr>
      <w:pStyle w:val="af9"/>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1D18A34D" w14:textId="77777777" w:rsidR="00A37B69" w:rsidRDefault="00A37B69">
    <w:pPr>
      <w:spacing w:after="0" w:line="259" w:lineRule="auto"/>
      <w:ind w:left="0" w:right="114" w:firstLine="0"/>
      <w:jc w:val="center"/>
    </w:pPr>
    <w:r>
      <w:rPr>
        <w:sz w:val="20"/>
      </w:rPr>
      <w:t xml:space="preserve"> </w:t>
    </w:r>
  </w:p>
  <w:p w14:paraId="553D8E39" w14:textId="77777777" w:rsidR="00A37B69" w:rsidRDefault="00A37B69">
    <w:pPr>
      <w:spacing w:after="0" w:line="259" w:lineRule="auto"/>
      <w:ind w:left="34" w:right="0"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92C8D" w14:textId="49702103" w:rsidR="00A37B69" w:rsidRDefault="00A37B69" w:rsidP="00422F6B">
    <w:pPr>
      <w:pStyle w:val="af9"/>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noProof/>
      </w:rPr>
      <w:t>2</w:t>
    </w:r>
    <w:r>
      <w:rPr>
        <w:rStyle w:val="aff2"/>
      </w:rPr>
      <w:fldChar w:fldCharType="end"/>
    </w:r>
  </w:p>
  <w:p w14:paraId="50AF1F99" w14:textId="77777777" w:rsidR="00A37B69" w:rsidRDefault="00A37B69" w:rsidP="00422F6B">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293949"/>
      <w:docPartObj>
        <w:docPartGallery w:val="Page Numbers (Bottom of Page)"/>
        <w:docPartUnique/>
      </w:docPartObj>
    </w:sdtPr>
    <w:sdtEndPr/>
    <w:sdtContent>
      <w:p w14:paraId="0B591F4A" w14:textId="77777777" w:rsidR="00A37B69" w:rsidRDefault="00340E9F">
        <w:pPr>
          <w:pStyle w:val="af9"/>
          <w:jc w:val="right"/>
        </w:pPr>
      </w:p>
    </w:sdtContent>
  </w:sdt>
  <w:p w14:paraId="75120C9B" w14:textId="77777777" w:rsidR="00A37B69" w:rsidRDefault="00A37B69">
    <w:pPr>
      <w:spacing w:after="0" w:line="259" w:lineRule="auto"/>
      <w:ind w:left="34"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C0A89" w14:textId="77777777" w:rsidR="00A37B69" w:rsidRDefault="00A37B69" w:rsidP="00AB5228">
    <w:pPr>
      <w:pStyle w:val="af9"/>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130DAC40" w14:textId="1D49714B" w:rsidR="00A37B69" w:rsidRDefault="00A37B69">
    <w:pPr>
      <w:spacing w:after="0" w:line="259" w:lineRule="auto"/>
      <w:ind w:left="0" w:right="114" w:firstLine="0"/>
      <w:jc w:val="center"/>
    </w:pPr>
    <w:r>
      <w:rPr>
        <w:sz w:val="20"/>
      </w:rPr>
      <w:t xml:space="preserve"> </w:t>
    </w:r>
  </w:p>
  <w:p w14:paraId="0E95C42F" w14:textId="77777777" w:rsidR="00A37B69" w:rsidRDefault="00A37B69">
    <w:pPr>
      <w:spacing w:after="0" w:line="259" w:lineRule="auto"/>
      <w:ind w:left="34" w:right="0" w:firstLine="0"/>
      <w:jc w:val="left"/>
    </w:pPr>
    <w:r>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CFDC5" w14:textId="03493651" w:rsidR="00A37B69" w:rsidRDefault="00A37B69" w:rsidP="00AB5228">
    <w:pPr>
      <w:pStyle w:val="af9"/>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96466C">
      <w:rPr>
        <w:rStyle w:val="aff2"/>
        <w:noProof/>
      </w:rPr>
      <w:t>3</w:t>
    </w:r>
    <w:r>
      <w:rPr>
        <w:rStyle w:val="aff2"/>
      </w:rPr>
      <w:fldChar w:fldCharType="end"/>
    </w:r>
  </w:p>
  <w:p w14:paraId="54BF448E" w14:textId="6350586A" w:rsidR="00A37B69" w:rsidRDefault="00A37B69" w:rsidP="000502FA">
    <w:pPr>
      <w:pStyle w:val="af9"/>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7898555"/>
      <w:docPartObj>
        <w:docPartGallery w:val="Page Numbers (Bottom of Page)"/>
        <w:docPartUnique/>
      </w:docPartObj>
    </w:sdtPr>
    <w:sdtEndPr/>
    <w:sdtContent>
      <w:p w14:paraId="4E4C7AAB" w14:textId="69B84F71" w:rsidR="00A37B69" w:rsidRDefault="00340E9F">
        <w:pPr>
          <w:pStyle w:val="af9"/>
          <w:jc w:val="right"/>
        </w:pPr>
      </w:p>
    </w:sdtContent>
  </w:sdt>
  <w:p w14:paraId="778C55EE" w14:textId="77777777" w:rsidR="00A37B69" w:rsidRDefault="00A37B69">
    <w:pPr>
      <w:spacing w:after="0" w:line="259" w:lineRule="auto"/>
      <w:ind w:left="34"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F4C0D" w14:textId="77777777" w:rsidR="00340E9F" w:rsidRDefault="00340E9F">
      <w:pPr>
        <w:spacing w:after="0" w:line="240" w:lineRule="auto"/>
      </w:pPr>
      <w:r>
        <w:separator/>
      </w:r>
    </w:p>
  </w:footnote>
  <w:footnote w:type="continuationSeparator" w:id="0">
    <w:p w14:paraId="37C4DF21" w14:textId="77777777" w:rsidR="00340E9F" w:rsidRDefault="00340E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1CAE8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300EA2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DF22054"/>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10"/>
    <w:multiLevelType w:val="multilevel"/>
    <w:tmpl w:val="894EE882"/>
    <w:lvl w:ilvl="0">
      <w:start w:val="1"/>
      <w:numFmt w:val="bullet"/>
      <w:lvlText w:val=""/>
      <w:lvlJc w:val="left"/>
      <w:pPr>
        <w:tabs>
          <w:tab w:val="num" w:pos="440"/>
        </w:tabs>
        <w:ind w:left="440" w:firstLine="708"/>
      </w:pPr>
      <w:rPr>
        <w:rFonts w:ascii="Wingdings" w:eastAsia="ヒラギノ角ゴ Pro W3" w:hAnsi="Wingdings" w:hint="default"/>
        <w:color w:val="000000"/>
        <w:position w:val="0"/>
        <w:sz w:val="20"/>
      </w:rPr>
    </w:lvl>
    <w:lvl w:ilvl="1">
      <w:start w:val="1"/>
      <w:numFmt w:val="bullet"/>
      <w:suff w:val="nothing"/>
      <w:lvlText w:val="o"/>
      <w:lvlJc w:val="left"/>
      <w:pPr>
        <w:ind w:left="0" w:firstLine="1880"/>
      </w:pPr>
      <w:rPr>
        <w:rFonts w:ascii="Courier New" w:eastAsia="ヒラギノ角ゴ Pro W3" w:hAnsi="Courier New" w:hint="default"/>
        <w:color w:val="000000"/>
        <w:position w:val="0"/>
        <w:sz w:val="20"/>
      </w:rPr>
    </w:lvl>
    <w:lvl w:ilvl="2">
      <w:start w:val="1"/>
      <w:numFmt w:val="bullet"/>
      <w:suff w:val="nothing"/>
      <w:lvlText w:val=""/>
      <w:lvlJc w:val="left"/>
      <w:pPr>
        <w:ind w:left="0" w:firstLine="2600"/>
      </w:pPr>
      <w:rPr>
        <w:rFonts w:ascii="Wingdings" w:eastAsia="ヒラギノ角ゴ Pro W3" w:hAnsi="Wingdings" w:hint="default"/>
        <w:color w:val="000000"/>
        <w:position w:val="0"/>
        <w:sz w:val="20"/>
      </w:rPr>
    </w:lvl>
    <w:lvl w:ilvl="3">
      <w:start w:val="1"/>
      <w:numFmt w:val="bullet"/>
      <w:suff w:val="nothing"/>
      <w:lvlText w:val="•"/>
      <w:lvlJc w:val="left"/>
      <w:pPr>
        <w:ind w:left="0" w:firstLine="3320"/>
      </w:pPr>
      <w:rPr>
        <w:rFonts w:hint="default"/>
        <w:color w:val="000000"/>
        <w:position w:val="0"/>
        <w:sz w:val="20"/>
      </w:rPr>
    </w:lvl>
    <w:lvl w:ilvl="4">
      <w:start w:val="1"/>
      <w:numFmt w:val="bullet"/>
      <w:suff w:val="nothing"/>
      <w:lvlText w:val="o"/>
      <w:lvlJc w:val="left"/>
      <w:pPr>
        <w:ind w:left="0" w:firstLine="4040"/>
      </w:pPr>
      <w:rPr>
        <w:rFonts w:ascii="Courier New" w:eastAsia="ヒラギノ角ゴ Pro W3" w:hAnsi="Courier New" w:hint="default"/>
        <w:color w:val="000000"/>
        <w:position w:val="0"/>
        <w:sz w:val="20"/>
      </w:rPr>
    </w:lvl>
    <w:lvl w:ilvl="5">
      <w:start w:val="1"/>
      <w:numFmt w:val="bullet"/>
      <w:suff w:val="nothing"/>
      <w:lvlText w:val=""/>
      <w:lvlJc w:val="left"/>
      <w:pPr>
        <w:ind w:left="0" w:firstLine="4760"/>
      </w:pPr>
      <w:rPr>
        <w:rFonts w:ascii="Wingdings" w:eastAsia="ヒラギノ角ゴ Pro W3" w:hAnsi="Wingdings" w:hint="default"/>
        <w:color w:val="000000"/>
        <w:position w:val="0"/>
        <w:sz w:val="20"/>
      </w:rPr>
    </w:lvl>
    <w:lvl w:ilvl="6">
      <w:start w:val="1"/>
      <w:numFmt w:val="bullet"/>
      <w:suff w:val="nothing"/>
      <w:lvlText w:val="•"/>
      <w:lvlJc w:val="left"/>
      <w:pPr>
        <w:ind w:left="0" w:firstLine="5480"/>
      </w:pPr>
      <w:rPr>
        <w:rFonts w:hint="default"/>
        <w:color w:val="000000"/>
        <w:position w:val="0"/>
        <w:sz w:val="20"/>
      </w:rPr>
    </w:lvl>
    <w:lvl w:ilvl="7">
      <w:start w:val="1"/>
      <w:numFmt w:val="bullet"/>
      <w:suff w:val="nothing"/>
      <w:lvlText w:val="o"/>
      <w:lvlJc w:val="left"/>
      <w:pPr>
        <w:ind w:left="0" w:firstLine="62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920"/>
      </w:pPr>
      <w:rPr>
        <w:rFonts w:ascii="Wingdings" w:eastAsia="ヒラギノ角ゴ Pro W3" w:hAnsi="Wingdings" w:hint="default"/>
        <w:color w:val="000000"/>
        <w:position w:val="0"/>
        <w:sz w:val="20"/>
      </w:rPr>
    </w:lvl>
  </w:abstractNum>
  <w:abstractNum w:abstractNumId="5" w15:restartNumberingAfterBreak="0">
    <w:nsid w:val="00000011"/>
    <w:multiLevelType w:val="multilevel"/>
    <w:tmpl w:val="34B6961C"/>
    <w:lvl w:ilvl="0">
      <w:numFmt w:val="bullet"/>
      <w:suff w:val="nothing"/>
      <w:lvlText w:val="✓"/>
      <w:lvlJc w:val="left"/>
      <w:pPr>
        <w:ind w:left="0" w:firstLine="0"/>
      </w:pPr>
      <w:rPr>
        <w:rFonts w:hint="default"/>
        <w:color w:val="000000"/>
        <w:position w:val="0"/>
        <w:sz w:val="28"/>
        <w:szCs w:val="28"/>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6" w15:restartNumberingAfterBreak="0">
    <w:nsid w:val="00000016"/>
    <w:multiLevelType w:val="multilevel"/>
    <w:tmpl w:val="1408FA0A"/>
    <w:lvl w:ilvl="0">
      <w:start w:val="1"/>
      <w:numFmt w:val="decimal"/>
      <w:isLgl/>
      <w:lvlText w:val="%1)"/>
      <w:lvlJc w:val="left"/>
      <w:pPr>
        <w:tabs>
          <w:tab w:val="num" w:pos="303"/>
        </w:tabs>
        <w:ind w:left="303" w:firstLine="740"/>
      </w:pPr>
      <w:rPr>
        <w:rFonts w:hint="default"/>
        <w:color w:val="000000"/>
        <w:position w:val="0"/>
        <w:sz w:val="24"/>
        <w:szCs w:val="24"/>
      </w:rPr>
    </w:lvl>
    <w:lvl w:ilvl="1">
      <w:start w:val="1"/>
      <w:numFmt w:val="decimal"/>
      <w:isLgl/>
      <w:suff w:val="nothing"/>
      <w:lvlText w:val="%2)"/>
      <w:lvlJc w:val="left"/>
      <w:pPr>
        <w:ind w:left="0" w:firstLine="1023"/>
      </w:pPr>
      <w:rPr>
        <w:rFonts w:hint="default"/>
        <w:color w:val="000000"/>
        <w:position w:val="0"/>
        <w:sz w:val="20"/>
      </w:rPr>
    </w:lvl>
    <w:lvl w:ilvl="2">
      <w:start w:val="1"/>
      <w:numFmt w:val="decimal"/>
      <w:isLgl/>
      <w:suff w:val="nothing"/>
      <w:lvlText w:val="%3)"/>
      <w:lvlJc w:val="left"/>
      <w:pPr>
        <w:ind w:left="0" w:firstLine="1743"/>
      </w:pPr>
      <w:rPr>
        <w:rFonts w:hint="default"/>
        <w:color w:val="000000"/>
        <w:position w:val="0"/>
        <w:sz w:val="20"/>
      </w:rPr>
    </w:lvl>
    <w:lvl w:ilvl="3">
      <w:start w:val="1"/>
      <w:numFmt w:val="decimal"/>
      <w:isLgl/>
      <w:suff w:val="nothing"/>
      <w:lvlText w:val="%4)"/>
      <w:lvlJc w:val="left"/>
      <w:pPr>
        <w:ind w:left="0" w:firstLine="2463"/>
      </w:pPr>
      <w:rPr>
        <w:rFonts w:hint="default"/>
        <w:color w:val="000000"/>
        <w:position w:val="0"/>
        <w:sz w:val="20"/>
      </w:rPr>
    </w:lvl>
    <w:lvl w:ilvl="4">
      <w:start w:val="1"/>
      <w:numFmt w:val="decimal"/>
      <w:isLgl/>
      <w:suff w:val="nothing"/>
      <w:lvlText w:val="%5)"/>
      <w:lvlJc w:val="left"/>
      <w:pPr>
        <w:ind w:left="0" w:firstLine="3183"/>
      </w:pPr>
      <w:rPr>
        <w:rFonts w:hint="default"/>
        <w:color w:val="000000"/>
        <w:position w:val="0"/>
        <w:sz w:val="20"/>
      </w:rPr>
    </w:lvl>
    <w:lvl w:ilvl="5">
      <w:start w:val="1"/>
      <w:numFmt w:val="decimal"/>
      <w:isLgl/>
      <w:suff w:val="nothing"/>
      <w:lvlText w:val="%6)"/>
      <w:lvlJc w:val="left"/>
      <w:pPr>
        <w:ind w:left="0" w:firstLine="3903"/>
      </w:pPr>
      <w:rPr>
        <w:rFonts w:hint="default"/>
        <w:color w:val="000000"/>
        <w:position w:val="0"/>
        <w:sz w:val="20"/>
      </w:rPr>
    </w:lvl>
    <w:lvl w:ilvl="6">
      <w:start w:val="1"/>
      <w:numFmt w:val="decimal"/>
      <w:isLgl/>
      <w:suff w:val="nothing"/>
      <w:lvlText w:val="%7)"/>
      <w:lvlJc w:val="left"/>
      <w:pPr>
        <w:ind w:left="0" w:firstLine="4623"/>
      </w:pPr>
      <w:rPr>
        <w:rFonts w:hint="default"/>
        <w:color w:val="000000"/>
        <w:position w:val="0"/>
        <w:sz w:val="20"/>
      </w:rPr>
    </w:lvl>
    <w:lvl w:ilvl="7">
      <w:start w:val="1"/>
      <w:numFmt w:val="decimal"/>
      <w:isLgl/>
      <w:suff w:val="nothing"/>
      <w:lvlText w:val="%8)"/>
      <w:lvlJc w:val="left"/>
      <w:pPr>
        <w:ind w:left="0" w:firstLine="5343"/>
      </w:pPr>
      <w:rPr>
        <w:rFonts w:hint="default"/>
        <w:color w:val="000000"/>
        <w:position w:val="0"/>
        <w:sz w:val="20"/>
      </w:rPr>
    </w:lvl>
    <w:lvl w:ilvl="8">
      <w:start w:val="1"/>
      <w:numFmt w:val="decimal"/>
      <w:isLgl/>
      <w:suff w:val="nothing"/>
      <w:lvlText w:val="%9)"/>
      <w:lvlJc w:val="left"/>
      <w:pPr>
        <w:ind w:left="0" w:firstLine="6063"/>
      </w:pPr>
      <w:rPr>
        <w:rFonts w:hint="default"/>
        <w:color w:val="000000"/>
        <w:position w:val="0"/>
        <w:sz w:val="20"/>
      </w:rPr>
    </w:lvl>
  </w:abstractNum>
  <w:abstractNum w:abstractNumId="7" w15:restartNumberingAfterBreak="0">
    <w:nsid w:val="00000017"/>
    <w:multiLevelType w:val="multilevel"/>
    <w:tmpl w:val="3B56D9AE"/>
    <w:lvl w:ilvl="0">
      <w:start w:val="1"/>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8" w15:restartNumberingAfterBreak="0">
    <w:nsid w:val="00000018"/>
    <w:multiLevelType w:val="multilevel"/>
    <w:tmpl w:val="859E7D82"/>
    <w:lvl w:ilvl="0">
      <w:start w:val="5"/>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9" w15:restartNumberingAfterBreak="0">
    <w:nsid w:val="04096BD0"/>
    <w:multiLevelType w:val="hybridMultilevel"/>
    <w:tmpl w:val="CF10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03DFB"/>
    <w:multiLevelType w:val="hybridMultilevel"/>
    <w:tmpl w:val="0E0A1BE4"/>
    <w:lvl w:ilvl="0" w:tplc="56D23182">
      <w:start w:val="1"/>
      <w:numFmt w:val="bullet"/>
      <w:lvlText w:val="-"/>
      <w:lvlJc w:val="left"/>
      <w:pPr>
        <w:ind w:left="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20AAD6">
      <w:start w:val="1"/>
      <w:numFmt w:val="bullet"/>
      <w:lvlText w:val="o"/>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A06B0CC">
      <w:start w:val="1"/>
      <w:numFmt w:val="bullet"/>
      <w:lvlText w:val="▪"/>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BED4A8">
      <w:start w:val="1"/>
      <w:numFmt w:val="bullet"/>
      <w:lvlText w:val="•"/>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DA05318">
      <w:start w:val="1"/>
      <w:numFmt w:val="bullet"/>
      <w:lvlText w:val="o"/>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32403E">
      <w:start w:val="1"/>
      <w:numFmt w:val="bullet"/>
      <w:lvlText w:val="▪"/>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58A208">
      <w:start w:val="1"/>
      <w:numFmt w:val="bullet"/>
      <w:lvlText w:val="•"/>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E2F220">
      <w:start w:val="1"/>
      <w:numFmt w:val="bullet"/>
      <w:lvlText w:val="o"/>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9C1138">
      <w:start w:val="1"/>
      <w:numFmt w:val="bullet"/>
      <w:lvlText w:val="▪"/>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8E719A2"/>
    <w:multiLevelType w:val="multilevel"/>
    <w:tmpl w:val="0716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8A617D"/>
    <w:multiLevelType w:val="hybridMultilevel"/>
    <w:tmpl w:val="89669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A8517C"/>
    <w:multiLevelType w:val="hybridMultilevel"/>
    <w:tmpl w:val="6F4A0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9F32F4"/>
    <w:multiLevelType w:val="hybridMultilevel"/>
    <w:tmpl w:val="2916B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88741A"/>
    <w:multiLevelType w:val="hybridMultilevel"/>
    <w:tmpl w:val="A95A89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DF2902"/>
    <w:multiLevelType w:val="multilevel"/>
    <w:tmpl w:val="C68C7F6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A2217C"/>
    <w:multiLevelType w:val="hybridMultilevel"/>
    <w:tmpl w:val="21F0726C"/>
    <w:lvl w:ilvl="0" w:tplc="00680CB6">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33A611F7"/>
    <w:multiLevelType w:val="hybridMultilevel"/>
    <w:tmpl w:val="C56696BE"/>
    <w:lvl w:ilvl="0" w:tplc="000001F5">
      <w:start w:val="1"/>
      <w:numFmt w:val="bullet"/>
      <w:lvlText w:val="•"/>
      <w:lvlJc w:val="left"/>
      <w:pPr>
        <w:ind w:left="1429" w:hanging="360"/>
      </w:p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3CBB01AA"/>
    <w:multiLevelType w:val="multilevel"/>
    <w:tmpl w:val="BB1E118E"/>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9D1AC0"/>
    <w:multiLevelType w:val="hybridMultilevel"/>
    <w:tmpl w:val="B756F1D8"/>
    <w:lvl w:ilvl="0" w:tplc="6E4AA6B6">
      <w:start w:val="1"/>
      <w:numFmt w:val="bullet"/>
      <w:lvlText w:val="-"/>
      <w:lvlJc w:val="left"/>
      <w:pPr>
        <w:ind w:left="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1749BB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AC73C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E8578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3A51B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4453B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F41EE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080EA2">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DEA4B9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2D47CA5"/>
    <w:multiLevelType w:val="hybridMultilevel"/>
    <w:tmpl w:val="3CF61F98"/>
    <w:lvl w:ilvl="0" w:tplc="5F48CBE2">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18289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DC1F1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9ECCE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3A17C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687C8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AEB5A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2A420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7E292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64342DD"/>
    <w:multiLevelType w:val="hybridMultilevel"/>
    <w:tmpl w:val="5B60F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7E5C6C"/>
    <w:multiLevelType w:val="multilevel"/>
    <w:tmpl w:val="E59E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EB65265"/>
    <w:multiLevelType w:val="hybridMultilevel"/>
    <w:tmpl w:val="64488F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C1619"/>
    <w:multiLevelType w:val="hybridMultilevel"/>
    <w:tmpl w:val="E28E1B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94EDD"/>
    <w:multiLevelType w:val="hybridMultilevel"/>
    <w:tmpl w:val="4F9C624A"/>
    <w:lvl w:ilvl="0" w:tplc="4140A67C">
      <w:start w:val="1"/>
      <w:numFmt w:val="lowerLetter"/>
      <w:lvlText w:val="%1)"/>
      <w:lvlJc w:val="left"/>
      <w:pPr>
        <w:ind w:left="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AC0B3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CA040A">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EEDD2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EEC274">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00081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5063D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7AEF2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62A97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708443D1"/>
    <w:multiLevelType w:val="hybridMultilevel"/>
    <w:tmpl w:val="B73CF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538DB"/>
    <w:multiLevelType w:val="hybridMultilevel"/>
    <w:tmpl w:val="C1FEBE50"/>
    <w:lvl w:ilvl="0" w:tplc="0419000F">
      <w:start w:val="1"/>
      <w:numFmt w:val="decimal"/>
      <w:lvlText w:val="%1."/>
      <w:lvlJc w:val="left"/>
      <w:pPr>
        <w:ind w:left="720" w:hanging="360"/>
      </w:pPr>
      <w:rPr>
        <w:b w:val="0"/>
        <w:i w:val="0"/>
        <w:strike w:val="0"/>
        <w:dstrike w:val="0"/>
        <w:color w:val="000000"/>
        <w:sz w:val="28"/>
        <w:szCs w:val="28"/>
        <w:u w:val="none" w:color="000000"/>
        <w:bdr w:val="none" w:sz="0" w:space="0" w:color="auto"/>
        <w:shd w:val="clear" w:color="auto" w:fill="auto"/>
        <w:vertAlign w:val="baseline"/>
      </w:rPr>
    </w:lvl>
    <w:lvl w:ilvl="1" w:tplc="475879A6">
      <w:start w:val="1"/>
      <w:numFmt w:val="bullet"/>
      <w:lvlText w:val="o"/>
      <w:lvlJc w:val="left"/>
      <w:pPr>
        <w:ind w:left="21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B29664">
      <w:start w:val="1"/>
      <w:numFmt w:val="bullet"/>
      <w:lvlText w:val="▪"/>
      <w:lvlJc w:val="left"/>
      <w:pPr>
        <w:ind w:left="2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844374">
      <w:start w:val="1"/>
      <w:numFmt w:val="bullet"/>
      <w:lvlText w:val="•"/>
      <w:lvlJc w:val="left"/>
      <w:pPr>
        <w:ind w:left="3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38FED0">
      <w:start w:val="1"/>
      <w:numFmt w:val="bullet"/>
      <w:lvlText w:val="o"/>
      <w:lvlJc w:val="left"/>
      <w:pPr>
        <w:ind w:left="4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9C5BBC">
      <w:start w:val="1"/>
      <w:numFmt w:val="bullet"/>
      <w:lvlText w:val="▪"/>
      <w:lvlJc w:val="left"/>
      <w:pPr>
        <w:ind w:left="5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8A6EB50">
      <w:start w:val="1"/>
      <w:numFmt w:val="bullet"/>
      <w:lvlText w:val="•"/>
      <w:lvlJc w:val="left"/>
      <w:pPr>
        <w:ind w:left="5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E6CDA4">
      <w:start w:val="1"/>
      <w:numFmt w:val="bullet"/>
      <w:lvlText w:val="o"/>
      <w:lvlJc w:val="left"/>
      <w:pPr>
        <w:ind w:left="6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307240">
      <w:start w:val="1"/>
      <w:numFmt w:val="bullet"/>
      <w:lvlText w:val="▪"/>
      <w:lvlJc w:val="left"/>
      <w:pPr>
        <w:ind w:left="7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753126D6"/>
    <w:multiLevelType w:val="hybridMultilevel"/>
    <w:tmpl w:val="C32CEC70"/>
    <w:lvl w:ilvl="0" w:tplc="0CC434B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0"/>
  </w:num>
  <w:num w:numId="3">
    <w:abstractNumId w:val="2"/>
  </w:num>
  <w:num w:numId="4">
    <w:abstractNumId w:val="1"/>
  </w:num>
  <w:num w:numId="5">
    <w:abstractNumId w:val="0"/>
  </w:num>
  <w:num w:numId="6">
    <w:abstractNumId w:val="14"/>
  </w:num>
  <w:num w:numId="7">
    <w:abstractNumId w:val="17"/>
  </w:num>
  <w:num w:numId="8">
    <w:abstractNumId w:val="28"/>
  </w:num>
  <w:num w:numId="9">
    <w:abstractNumId w:val="21"/>
  </w:num>
  <w:num w:numId="10">
    <w:abstractNumId w:val="23"/>
  </w:num>
  <w:num w:numId="11">
    <w:abstractNumId w:val="6"/>
  </w:num>
  <w:num w:numId="12">
    <w:abstractNumId w:val="7"/>
  </w:num>
  <w:num w:numId="13">
    <w:abstractNumId w:val="8"/>
  </w:num>
  <w:num w:numId="14">
    <w:abstractNumId w:val="13"/>
  </w:num>
  <w:num w:numId="15">
    <w:abstractNumId w:val="30"/>
  </w:num>
  <w:num w:numId="16">
    <w:abstractNumId w:val="4"/>
  </w:num>
  <w:num w:numId="17">
    <w:abstractNumId w:val="5"/>
  </w:num>
  <w:num w:numId="18">
    <w:abstractNumId w:val="22"/>
  </w:num>
  <w:num w:numId="19">
    <w:abstractNumId w:val="31"/>
  </w:num>
  <w:num w:numId="20">
    <w:abstractNumId w:val="27"/>
  </w:num>
  <w:num w:numId="21">
    <w:abstractNumId w:val="29"/>
  </w:num>
  <w:num w:numId="22">
    <w:abstractNumId w:val="26"/>
  </w:num>
  <w:num w:numId="23">
    <w:abstractNumId w:val="15"/>
  </w:num>
  <w:num w:numId="24">
    <w:abstractNumId w:val="12"/>
  </w:num>
  <w:num w:numId="25">
    <w:abstractNumId w:val="3"/>
  </w:num>
  <w:num w:numId="26">
    <w:abstractNumId w:val="9"/>
  </w:num>
  <w:num w:numId="27">
    <w:abstractNumId w:val="25"/>
  </w:num>
  <w:num w:numId="28">
    <w:abstractNumId w:val="18"/>
  </w:num>
  <w:num w:numId="29">
    <w:abstractNumId w:val="19"/>
  </w:num>
  <w:num w:numId="30">
    <w:abstractNumId w:val="16"/>
  </w:num>
  <w:num w:numId="31">
    <w:abstractNumId w:val="24"/>
  </w:num>
  <w:num w:numId="32">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5DB"/>
    <w:rsid w:val="0002278A"/>
    <w:rsid w:val="00042148"/>
    <w:rsid w:val="0004531A"/>
    <w:rsid w:val="00046A75"/>
    <w:rsid w:val="000502FA"/>
    <w:rsid w:val="00050CD7"/>
    <w:rsid w:val="00051DFC"/>
    <w:rsid w:val="000555F4"/>
    <w:rsid w:val="00056052"/>
    <w:rsid w:val="000617E3"/>
    <w:rsid w:val="00061ABB"/>
    <w:rsid w:val="0006287E"/>
    <w:rsid w:val="00063946"/>
    <w:rsid w:val="00066FB2"/>
    <w:rsid w:val="0007655A"/>
    <w:rsid w:val="0008022C"/>
    <w:rsid w:val="00084AAA"/>
    <w:rsid w:val="000A4D2E"/>
    <w:rsid w:val="000B2BE5"/>
    <w:rsid w:val="000B7141"/>
    <w:rsid w:val="000C30D9"/>
    <w:rsid w:val="000E13FC"/>
    <w:rsid w:val="000E534C"/>
    <w:rsid w:val="000F09EF"/>
    <w:rsid w:val="000F2B44"/>
    <w:rsid w:val="000F37E3"/>
    <w:rsid w:val="00102F6C"/>
    <w:rsid w:val="001134CF"/>
    <w:rsid w:val="00115761"/>
    <w:rsid w:val="00125D12"/>
    <w:rsid w:val="00126659"/>
    <w:rsid w:val="00130D51"/>
    <w:rsid w:val="00130F3F"/>
    <w:rsid w:val="00132EF8"/>
    <w:rsid w:val="00133270"/>
    <w:rsid w:val="0013487B"/>
    <w:rsid w:val="001357BD"/>
    <w:rsid w:val="00147B34"/>
    <w:rsid w:val="00147B3D"/>
    <w:rsid w:val="001554B5"/>
    <w:rsid w:val="00157291"/>
    <w:rsid w:val="00160546"/>
    <w:rsid w:val="0016110D"/>
    <w:rsid w:val="0016637C"/>
    <w:rsid w:val="00167527"/>
    <w:rsid w:val="0017093E"/>
    <w:rsid w:val="00175C0A"/>
    <w:rsid w:val="00176E7C"/>
    <w:rsid w:val="00193040"/>
    <w:rsid w:val="001A1B27"/>
    <w:rsid w:val="001A789D"/>
    <w:rsid w:val="001B392D"/>
    <w:rsid w:val="001C4D60"/>
    <w:rsid w:val="001C6646"/>
    <w:rsid w:val="001C7B36"/>
    <w:rsid w:val="001D0A31"/>
    <w:rsid w:val="001D2D68"/>
    <w:rsid w:val="001D480C"/>
    <w:rsid w:val="001F21F0"/>
    <w:rsid w:val="002038EF"/>
    <w:rsid w:val="00203A3F"/>
    <w:rsid w:val="00216589"/>
    <w:rsid w:val="00244E80"/>
    <w:rsid w:val="00246C44"/>
    <w:rsid w:val="0025587F"/>
    <w:rsid w:val="0026138C"/>
    <w:rsid w:val="0026141D"/>
    <w:rsid w:val="00265375"/>
    <w:rsid w:val="002677BF"/>
    <w:rsid w:val="0028212A"/>
    <w:rsid w:val="00287683"/>
    <w:rsid w:val="002A6899"/>
    <w:rsid w:val="002B40AD"/>
    <w:rsid w:val="002B4413"/>
    <w:rsid w:val="002B5C0F"/>
    <w:rsid w:val="002B6A22"/>
    <w:rsid w:val="002B7FC8"/>
    <w:rsid w:val="002C00B6"/>
    <w:rsid w:val="002C5789"/>
    <w:rsid w:val="002D4274"/>
    <w:rsid w:val="002E3E3A"/>
    <w:rsid w:val="002E537A"/>
    <w:rsid w:val="002E684D"/>
    <w:rsid w:val="003101EB"/>
    <w:rsid w:val="00321CE5"/>
    <w:rsid w:val="00323FB1"/>
    <w:rsid w:val="00330674"/>
    <w:rsid w:val="003325AC"/>
    <w:rsid w:val="00335AF1"/>
    <w:rsid w:val="00340E9F"/>
    <w:rsid w:val="00341AA5"/>
    <w:rsid w:val="00341F93"/>
    <w:rsid w:val="003453F9"/>
    <w:rsid w:val="00347FDF"/>
    <w:rsid w:val="00350253"/>
    <w:rsid w:val="0035739A"/>
    <w:rsid w:val="00361FDE"/>
    <w:rsid w:val="0036568D"/>
    <w:rsid w:val="003658EB"/>
    <w:rsid w:val="0036743B"/>
    <w:rsid w:val="0037334B"/>
    <w:rsid w:val="003741E6"/>
    <w:rsid w:val="00375B39"/>
    <w:rsid w:val="0038402E"/>
    <w:rsid w:val="00386383"/>
    <w:rsid w:val="00390A79"/>
    <w:rsid w:val="00393C74"/>
    <w:rsid w:val="00396361"/>
    <w:rsid w:val="003C26DE"/>
    <w:rsid w:val="003C712C"/>
    <w:rsid w:val="003D54BC"/>
    <w:rsid w:val="003D6C8E"/>
    <w:rsid w:val="003D7C50"/>
    <w:rsid w:val="003F6186"/>
    <w:rsid w:val="00402C34"/>
    <w:rsid w:val="00411824"/>
    <w:rsid w:val="004172F3"/>
    <w:rsid w:val="0042274E"/>
    <w:rsid w:val="0042290A"/>
    <w:rsid w:val="00422F6B"/>
    <w:rsid w:val="004233CE"/>
    <w:rsid w:val="0042447B"/>
    <w:rsid w:val="00424557"/>
    <w:rsid w:val="00425226"/>
    <w:rsid w:val="0042715F"/>
    <w:rsid w:val="00427DF8"/>
    <w:rsid w:val="00427E33"/>
    <w:rsid w:val="00446D0F"/>
    <w:rsid w:val="00452F31"/>
    <w:rsid w:val="0046078F"/>
    <w:rsid w:val="00462F07"/>
    <w:rsid w:val="00462F5C"/>
    <w:rsid w:val="00463654"/>
    <w:rsid w:val="0047304D"/>
    <w:rsid w:val="0048140B"/>
    <w:rsid w:val="00491B7F"/>
    <w:rsid w:val="00494124"/>
    <w:rsid w:val="004A0B6C"/>
    <w:rsid w:val="004A7DD0"/>
    <w:rsid w:val="004C1116"/>
    <w:rsid w:val="004C2C97"/>
    <w:rsid w:val="004D5FB5"/>
    <w:rsid w:val="004E260F"/>
    <w:rsid w:val="00502579"/>
    <w:rsid w:val="005143DB"/>
    <w:rsid w:val="00521D27"/>
    <w:rsid w:val="005242A1"/>
    <w:rsid w:val="00527D77"/>
    <w:rsid w:val="00532C8D"/>
    <w:rsid w:val="005332D8"/>
    <w:rsid w:val="005368DC"/>
    <w:rsid w:val="00552F4E"/>
    <w:rsid w:val="005603C9"/>
    <w:rsid w:val="005658CF"/>
    <w:rsid w:val="0057176C"/>
    <w:rsid w:val="00586755"/>
    <w:rsid w:val="0058787F"/>
    <w:rsid w:val="00590C61"/>
    <w:rsid w:val="00595CB2"/>
    <w:rsid w:val="005A2FD2"/>
    <w:rsid w:val="005A753E"/>
    <w:rsid w:val="005B4531"/>
    <w:rsid w:val="005C4F9C"/>
    <w:rsid w:val="005C5908"/>
    <w:rsid w:val="005C6420"/>
    <w:rsid w:val="005E4218"/>
    <w:rsid w:val="005E5C76"/>
    <w:rsid w:val="005F3077"/>
    <w:rsid w:val="006010E4"/>
    <w:rsid w:val="00601655"/>
    <w:rsid w:val="00601DEC"/>
    <w:rsid w:val="006027FC"/>
    <w:rsid w:val="00611042"/>
    <w:rsid w:val="00613617"/>
    <w:rsid w:val="00617AC7"/>
    <w:rsid w:val="00627345"/>
    <w:rsid w:val="00630ACE"/>
    <w:rsid w:val="006358F3"/>
    <w:rsid w:val="006363FE"/>
    <w:rsid w:val="00642431"/>
    <w:rsid w:val="00653997"/>
    <w:rsid w:val="00661FC2"/>
    <w:rsid w:val="006621FF"/>
    <w:rsid w:val="00663AC4"/>
    <w:rsid w:val="00670B47"/>
    <w:rsid w:val="00670BFE"/>
    <w:rsid w:val="00682E14"/>
    <w:rsid w:val="00694F0A"/>
    <w:rsid w:val="006A5946"/>
    <w:rsid w:val="006B34BF"/>
    <w:rsid w:val="006B4FAC"/>
    <w:rsid w:val="006C0C12"/>
    <w:rsid w:val="006C11A2"/>
    <w:rsid w:val="006C795C"/>
    <w:rsid w:val="006D3D75"/>
    <w:rsid w:val="006E14C5"/>
    <w:rsid w:val="006F17D9"/>
    <w:rsid w:val="006F3B9A"/>
    <w:rsid w:val="006F407C"/>
    <w:rsid w:val="006F774A"/>
    <w:rsid w:val="007017BD"/>
    <w:rsid w:val="00713287"/>
    <w:rsid w:val="00715A05"/>
    <w:rsid w:val="007215DB"/>
    <w:rsid w:val="00725171"/>
    <w:rsid w:val="00727648"/>
    <w:rsid w:val="00733BF5"/>
    <w:rsid w:val="00734FE6"/>
    <w:rsid w:val="007351DA"/>
    <w:rsid w:val="00737178"/>
    <w:rsid w:val="0074108E"/>
    <w:rsid w:val="00742793"/>
    <w:rsid w:val="00743F88"/>
    <w:rsid w:val="00744B32"/>
    <w:rsid w:val="00747B50"/>
    <w:rsid w:val="00747D24"/>
    <w:rsid w:val="00750829"/>
    <w:rsid w:val="0075164F"/>
    <w:rsid w:val="00763A9D"/>
    <w:rsid w:val="007754D0"/>
    <w:rsid w:val="00777E76"/>
    <w:rsid w:val="0078595E"/>
    <w:rsid w:val="007862F1"/>
    <w:rsid w:val="007931BA"/>
    <w:rsid w:val="007954CC"/>
    <w:rsid w:val="00796B97"/>
    <w:rsid w:val="007A006B"/>
    <w:rsid w:val="007A1BEE"/>
    <w:rsid w:val="007B29C2"/>
    <w:rsid w:val="007B3572"/>
    <w:rsid w:val="007B540E"/>
    <w:rsid w:val="007C0238"/>
    <w:rsid w:val="007C54CB"/>
    <w:rsid w:val="007D4706"/>
    <w:rsid w:val="007D5B81"/>
    <w:rsid w:val="007D5F26"/>
    <w:rsid w:val="007E23DA"/>
    <w:rsid w:val="00802DA3"/>
    <w:rsid w:val="008056DD"/>
    <w:rsid w:val="00805C59"/>
    <w:rsid w:val="00807E4E"/>
    <w:rsid w:val="00812322"/>
    <w:rsid w:val="00814470"/>
    <w:rsid w:val="0081753A"/>
    <w:rsid w:val="00817E6F"/>
    <w:rsid w:val="008276EC"/>
    <w:rsid w:val="00827845"/>
    <w:rsid w:val="00833351"/>
    <w:rsid w:val="008508A8"/>
    <w:rsid w:val="0085444E"/>
    <w:rsid w:val="00861C0C"/>
    <w:rsid w:val="00864486"/>
    <w:rsid w:val="00870E4D"/>
    <w:rsid w:val="0088582F"/>
    <w:rsid w:val="0089181A"/>
    <w:rsid w:val="008978C6"/>
    <w:rsid w:val="008A0ABA"/>
    <w:rsid w:val="008A168E"/>
    <w:rsid w:val="008A5CDE"/>
    <w:rsid w:val="008B3E72"/>
    <w:rsid w:val="008C5766"/>
    <w:rsid w:val="008D3106"/>
    <w:rsid w:val="008E295B"/>
    <w:rsid w:val="008F62E4"/>
    <w:rsid w:val="008F717B"/>
    <w:rsid w:val="00906F37"/>
    <w:rsid w:val="0091127B"/>
    <w:rsid w:val="00911B0C"/>
    <w:rsid w:val="00921A18"/>
    <w:rsid w:val="0092330E"/>
    <w:rsid w:val="00923436"/>
    <w:rsid w:val="0092747F"/>
    <w:rsid w:val="00931C0F"/>
    <w:rsid w:val="00935304"/>
    <w:rsid w:val="00941572"/>
    <w:rsid w:val="00943ECC"/>
    <w:rsid w:val="00946D7E"/>
    <w:rsid w:val="00953131"/>
    <w:rsid w:val="00956421"/>
    <w:rsid w:val="00963D91"/>
    <w:rsid w:val="0096466C"/>
    <w:rsid w:val="009666F5"/>
    <w:rsid w:val="00971C54"/>
    <w:rsid w:val="00984E2C"/>
    <w:rsid w:val="009860BF"/>
    <w:rsid w:val="009867F9"/>
    <w:rsid w:val="00992A4C"/>
    <w:rsid w:val="00993178"/>
    <w:rsid w:val="0099321F"/>
    <w:rsid w:val="009B77AC"/>
    <w:rsid w:val="009B78F4"/>
    <w:rsid w:val="009C069C"/>
    <w:rsid w:val="009C1843"/>
    <w:rsid w:val="009C33C0"/>
    <w:rsid w:val="009C73B4"/>
    <w:rsid w:val="009D133B"/>
    <w:rsid w:val="009D19B2"/>
    <w:rsid w:val="009E0FA0"/>
    <w:rsid w:val="009F021A"/>
    <w:rsid w:val="009F06BE"/>
    <w:rsid w:val="009F6AD4"/>
    <w:rsid w:val="009F77D7"/>
    <w:rsid w:val="00A042F2"/>
    <w:rsid w:val="00A04876"/>
    <w:rsid w:val="00A0632F"/>
    <w:rsid w:val="00A14D27"/>
    <w:rsid w:val="00A202CC"/>
    <w:rsid w:val="00A22FDB"/>
    <w:rsid w:val="00A25D73"/>
    <w:rsid w:val="00A26794"/>
    <w:rsid w:val="00A37B69"/>
    <w:rsid w:val="00A42330"/>
    <w:rsid w:val="00A4586F"/>
    <w:rsid w:val="00A50D5B"/>
    <w:rsid w:val="00A54B7C"/>
    <w:rsid w:val="00A55459"/>
    <w:rsid w:val="00A56DCE"/>
    <w:rsid w:val="00A57E52"/>
    <w:rsid w:val="00A7100A"/>
    <w:rsid w:val="00A74B9E"/>
    <w:rsid w:val="00A75811"/>
    <w:rsid w:val="00A75B3A"/>
    <w:rsid w:val="00A77C33"/>
    <w:rsid w:val="00A83288"/>
    <w:rsid w:val="00A83CBB"/>
    <w:rsid w:val="00A84F04"/>
    <w:rsid w:val="00A84F23"/>
    <w:rsid w:val="00A97113"/>
    <w:rsid w:val="00A97AF6"/>
    <w:rsid w:val="00AA02C0"/>
    <w:rsid w:val="00AA22A9"/>
    <w:rsid w:val="00AA60AE"/>
    <w:rsid w:val="00AB2985"/>
    <w:rsid w:val="00AB5228"/>
    <w:rsid w:val="00AC4F61"/>
    <w:rsid w:val="00AE2072"/>
    <w:rsid w:val="00AE2FE7"/>
    <w:rsid w:val="00AF2ED6"/>
    <w:rsid w:val="00AF73B3"/>
    <w:rsid w:val="00B02117"/>
    <w:rsid w:val="00B07C99"/>
    <w:rsid w:val="00B10B14"/>
    <w:rsid w:val="00B41356"/>
    <w:rsid w:val="00B46A08"/>
    <w:rsid w:val="00B47B67"/>
    <w:rsid w:val="00B52188"/>
    <w:rsid w:val="00B53390"/>
    <w:rsid w:val="00B56183"/>
    <w:rsid w:val="00B62C15"/>
    <w:rsid w:val="00B70AF3"/>
    <w:rsid w:val="00B7461E"/>
    <w:rsid w:val="00B76AF2"/>
    <w:rsid w:val="00B77749"/>
    <w:rsid w:val="00B77FD5"/>
    <w:rsid w:val="00B81ACD"/>
    <w:rsid w:val="00B8313B"/>
    <w:rsid w:val="00B876D1"/>
    <w:rsid w:val="00B9388C"/>
    <w:rsid w:val="00B96505"/>
    <w:rsid w:val="00BA2C85"/>
    <w:rsid w:val="00BA4E7E"/>
    <w:rsid w:val="00BA5F57"/>
    <w:rsid w:val="00BA705D"/>
    <w:rsid w:val="00BA724C"/>
    <w:rsid w:val="00BC1E44"/>
    <w:rsid w:val="00BC6B7C"/>
    <w:rsid w:val="00BD1FAF"/>
    <w:rsid w:val="00BD62AF"/>
    <w:rsid w:val="00BD7504"/>
    <w:rsid w:val="00BE35CF"/>
    <w:rsid w:val="00BE50B8"/>
    <w:rsid w:val="00BF2A8C"/>
    <w:rsid w:val="00C0016D"/>
    <w:rsid w:val="00C044FD"/>
    <w:rsid w:val="00C135FA"/>
    <w:rsid w:val="00C21EFA"/>
    <w:rsid w:val="00C40992"/>
    <w:rsid w:val="00C443B8"/>
    <w:rsid w:val="00C53081"/>
    <w:rsid w:val="00C611EC"/>
    <w:rsid w:val="00C632E6"/>
    <w:rsid w:val="00C71CC1"/>
    <w:rsid w:val="00C740E3"/>
    <w:rsid w:val="00C74FC6"/>
    <w:rsid w:val="00C7769D"/>
    <w:rsid w:val="00C8032A"/>
    <w:rsid w:val="00C82014"/>
    <w:rsid w:val="00C917BF"/>
    <w:rsid w:val="00C95D38"/>
    <w:rsid w:val="00C95EDC"/>
    <w:rsid w:val="00CA3E74"/>
    <w:rsid w:val="00CA4B15"/>
    <w:rsid w:val="00CA6DD3"/>
    <w:rsid w:val="00CB2F0F"/>
    <w:rsid w:val="00CB67B3"/>
    <w:rsid w:val="00CD077B"/>
    <w:rsid w:val="00CD2125"/>
    <w:rsid w:val="00CD3426"/>
    <w:rsid w:val="00CD61A4"/>
    <w:rsid w:val="00CD74AD"/>
    <w:rsid w:val="00CE1569"/>
    <w:rsid w:val="00CE2FBE"/>
    <w:rsid w:val="00CF4A74"/>
    <w:rsid w:val="00D0393E"/>
    <w:rsid w:val="00D03F85"/>
    <w:rsid w:val="00D149BD"/>
    <w:rsid w:val="00D2358E"/>
    <w:rsid w:val="00D30C15"/>
    <w:rsid w:val="00D34B49"/>
    <w:rsid w:val="00D34C1D"/>
    <w:rsid w:val="00D357DD"/>
    <w:rsid w:val="00D42476"/>
    <w:rsid w:val="00D4427C"/>
    <w:rsid w:val="00D44B61"/>
    <w:rsid w:val="00D45B07"/>
    <w:rsid w:val="00D462ED"/>
    <w:rsid w:val="00D52291"/>
    <w:rsid w:val="00D561AD"/>
    <w:rsid w:val="00D641FF"/>
    <w:rsid w:val="00D650EF"/>
    <w:rsid w:val="00D8414C"/>
    <w:rsid w:val="00D97EE0"/>
    <w:rsid w:val="00DA1CAE"/>
    <w:rsid w:val="00DB0BFA"/>
    <w:rsid w:val="00DB34A4"/>
    <w:rsid w:val="00DC1B6E"/>
    <w:rsid w:val="00DC599E"/>
    <w:rsid w:val="00DC5AA0"/>
    <w:rsid w:val="00DD46E1"/>
    <w:rsid w:val="00DE0594"/>
    <w:rsid w:val="00DF442F"/>
    <w:rsid w:val="00DF6486"/>
    <w:rsid w:val="00E05B50"/>
    <w:rsid w:val="00E10990"/>
    <w:rsid w:val="00E11492"/>
    <w:rsid w:val="00E16507"/>
    <w:rsid w:val="00E16FC9"/>
    <w:rsid w:val="00E21955"/>
    <w:rsid w:val="00E22010"/>
    <w:rsid w:val="00E26272"/>
    <w:rsid w:val="00E26C7D"/>
    <w:rsid w:val="00E32DDC"/>
    <w:rsid w:val="00E4720F"/>
    <w:rsid w:val="00E47F75"/>
    <w:rsid w:val="00E51D3C"/>
    <w:rsid w:val="00E52DF1"/>
    <w:rsid w:val="00E568DE"/>
    <w:rsid w:val="00E61C9C"/>
    <w:rsid w:val="00E65DBF"/>
    <w:rsid w:val="00E7629F"/>
    <w:rsid w:val="00E87AD6"/>
    <w:rsid w:val="00E92271"/>
    <w:rsid w:val="00E95B88"/>
    <w:rsid w:val="00EA05E3"/>
    <w:rsid w:val="00EA4511"/>
    <w:rsid w:val="00EB0F48"/>
    <w:rsid w:val="00EC111A"/>
    <w:rsid w:val="00EC1E76"/>
    <w:rsid w:val="00EC46DF"/>
    <w:rsid w:val="00EC791C"/>
    <w:rsid w:val="00EC7F73"/>
    <w:rsid w:val="00EE1912"/>
    <w:rsid w:val="00EE5A7B"/>
    <w:rsid w:val="00EF12F4"/>
    <w:rsid w:val="00F04569"/>
    <w:rsid w:val="00F1250D"/>
    <w:rsid w:val="00F13080"/>
    <w:rsid w:val="00F256A4"/>
    <w:rsid w:val="00F27AE8"/>
    <w:rsid w:val="00F32EF1"/>
    <w:rsid w:val="00F36CDA"/>
    <w:rsid w:val="00F542AD"/>
    <w:rsid w:val="00F67A7E"/>
    <w:rsid w:val="00F75550"/>
    <w:rsid w:val="00F830FE"/>
    <w:rsid w:val="00F8450D"/>
    <w:rsid w:val="00F857EB"/>
    <w:rsid w:val="00F9482E"/>
    <w:rsid w:val="00F95438"/>
    <w:rsid w:val="00F964CB"/>
    <w:rsid w:val="00FB073B"/>
    <w:rsid w:val="00FC37B0"/>
    <w:rsid w:val="00FD596B"/>
    <w:rsid w:val="00FD5A4A"/>
    <w:rsid w:val="00FE34DA"/>
    <w:rsid w:val="00FE6AFF"/>
    <w:rsid w:val="00FF4C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C0543F"/>
  <w15:docId w15:val="{980C98F7-3030-49C8-B37F-D9A6380E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5" w:line="248" w:lineRule="auto"/>
      <w:ind w:left="10" w:right="7" w:hanging="10"/>
      <w:jc w:val="both"/>
    </w:pPr>
    <w:rPr>
      <w:rFonts w:ascii="Times New Roman" w:eastAsia="Times New Roman" w:hAnsi="Times New Roman" w:cs="Times New Roman"/>
      <w:color w:val="000000"/>
      <w:sz w:val="28"/>
    </w:rPr>
  </w:style>
  <w:style w:type="paragraph" w:styleId="1">
    <w:name w:val="heading 1"/>
    <w:next w:val="a0"/>
    <w:link w:val="10"/>
    <w:uiPriority w:val="9"/>
    <w:qFormat/>
    <w:pPr>
      <w:keepNext/>
      <w:keepLines/>
      <w:spacing w:after="130"/>
      <w:ind w:left="10" w:right="107" w:hanging="10"/>
      <w:jc w:val="center"/>
      <w:outlineLvl w:val="0"/>
    </w:pPr>
    <w:rPr>
      <w:rFonts w:ascii="Times New Roman" w:eastAsia="Times New Roman" w:hAnsi="Times New Roman" w:cs="Times New Roman"/>
      <w:b/>
      <w:color w:val="000000"/>
      <w:sz w:val="28"/>
    </w:rPr>
  </w:style>
  <w:style w:type="paragraph" w:styleId="20">
    <w:name w:val="heading 2"/>
    <w:next w:val="a0"/>
    <w:link w:val="21"/>
    <w:uiPriority w:val="9"/>
    <w:unhideWhenUsed/>
    <w:qFormat/>
    <w:pPr>
      <w:keepNext/>
      <w:keepLines/>
      <w:spacing w:after="130"/>
      <w:ind w:left="10" w:right="107" w:hanging="10"/>
      <w:jc w:val="center"/>
      <w:outlineLvl w:val="1"/>
    </w:pPr>
    <w:rPr>
      <w:rFonts w:ascii="Times New Roman" w:eastAsia="Times New Roman" w:hAnsi="Times New Roman" w:cs="Times New Roman"/>
      <w:b/>
      <w:color w:val="000000"/>
      <w:sz w:val="28"/>
    </w:rPr>
  </w:style>
  <w:style w:type="paragraph" w:styleId="30">
    <w:name w:val="heading 3"/>
    <w:next w:val="a0"/>
    <w:link w:val="31"/>
    <w:uiPriority w:val="9"/>
    <w:unhideWhenUsed/>
    <w:qFormat/>
    <w:pPr>
      <w:keepNext/>
      <w:keepLines/>
      <w:spacing w:after="1" w:line="402" w:lineRule="auto"/>
      <w:ind w:left="917"/>
      <w:outlineLvl w:val="2"/>
    </w:pPr>
    <w:rPr>
      <w:rFonts w:ascii="Times New Roman" w:eastAsia="Times New Roman" w:hAnsi="Times New Roman" w:cs="Times New Roman"/>
      <w:b/>
      <w:color w:val="000000"/>
      <w:sz w:val="32"/>
    </w:rPr>
  </w:style>
  <w:style w:type="paragraph" w:styleId="4">
    <w:name w:val="heading 4"/>
    <w:basedOn w:val="a0"/>
    <w:next w:val="a0"/>
    <w:link w:val="40"/>
    <w:uiPriority w:val="9"/>
    <w:unhideWhenUsed/>
    <w:qFormat/>
    <w:rsid w:val="00CE156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unhideWhenUsed/>
    <w:qFormat/>
    <w:rsid w:val="00CE1569"/>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unhideWhenUsed/>
    <w:qFormat/>
    <w:rsid w:val="00CE1569"/>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unhideWhenUsed/>
    <w:qFormat/>
    <w:rsid w:val="00CE1569"/>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unhideWhenUsed/>
    <w:qFormat/>
    <w:rsid w:val="00CE156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unhideWhenUsed/>
    <w:qFormat/>
    <w:rsid w:val="00CE156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Заголовок 3 Знак"/>
    <w:link w:val="30"/>
    <w:rPr>
      <w:rFonts w:ascii="Times New Roman" w:eastAsia="Times New Roman" w:hAnsi="Times New Roman" w:cs="Times New Roman"/>
      <w:b/>
      <w:color w:val="000000"/>
      <w:sz w:val="32"/>
    </w:rPr>
  </w:style>
  <w:style w:type="character" w:customStyle="1" w:styleId="10">
    <w:name w:val="Заголовок 1 Знак"/>
    <w:link w:val="1"/>
    <w:uiPriority w:val="9"/>
    <w:rPr>
      <w:rFonts w:ascii="Times New Roman" w:eastAsia="Times New Roman" w:hAnsi="Times New Roman" w:cs="Times New Roman"/>
      <w:b/>
      <w:color w:val="000000"/>
      <w:sz w:val="28"/>
    </w:rPr>
  </w:style>
  <w:style w:type="character" w:customStyle="1" w:styleId="21">
    <w:name w:val="Заголовок 2 Знак"/>
    <w:link w:val="20"/>
    <w:rPr>
      <w:rFonts w:ascii="Times New Roman" w:eastAsia="Times New Roman" w:hAnsi="Times New Roman" w:cs="Times New Roman"/>
      <w:b/>
      <w:color w:val="000000"/>
      <w:sz w:val="28"/>
    </w:rPr>
  </w:style>
  <w:style w:type="paragraph" w:styleId="11">
    <w:name w:val="toc 1"/>
    <w:hidden/>
    <w:pPr>
      <w:spacing w:after="5" w:line="312" w:lineRule="auto"/>
      <w:ind w:left="462" w:right="147" w:hanging="413"/>
      <w:jc w:val="both"/>
    </w:pPr>
    <w:rPr>
      <w:rFonts w:ascii="Times New Roman" w:eastAsia="Times New Roman" w:hAnsi="Times New Roman" w:cs="Times New Roman"/>
      <w:color w:val="000000"/>
      <w:sz w:val="28"/>
    </w:rPr>
  </w:style>
  <w:style w:type="paragraph" w:styleId="22">
    <w:name w:val="toc 2"/>
    <w:hidden/>
    <w:pPr>
      <w:spacing w:after="200" w:line="248" w:lineRule="auto"/>
      <w:ind w:left="59" w:right="147" w:hanging="10"/>
      <w:jc w:val="both"/>
    </w:pPr>
    <w:rPr>
      <w:rFonts w:ascii="Times New Roman" w:eastAsia="Times New Roman" w:hAnsi="Times New Roman" w:cs="Times New Roman"/>
      <w:color w:val="000000"/>
      <w:sz w:val="28"/>
    </w:rPr>
  </w:style>
  <w:style w:type="paragraph" w:styleId="32">
    <w:name w:val="toc 3"/>
    <w:hidden/>
    <w:pPr>
      <w:spacing w:after="5" w:line="402" w:lineRule="auto"/>
      <w:ind w:left="865" w:right="147" w:hanging="816"/>
      <w:jc w:val="both"/>
    </w:pPr>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4">
    <w:name w:val="List Paragraph"/>
    <w:basedOn w:val="a0"/>
    <w:link w:val="a5"/>
    <w:uiPriority w:val="34"/>
    <w:qFormat/>
    <w:rsid w:val="00402C34"/>
    <w:pPr>
      <w:widowControl w:val="0"/>
      <w:autoSpaceDE w:val="0"/>
      <w:autoSpaceDN w:val="0"/>
      <w:adjustRightInd w:val="0"/>
      <w:spacing w:after="0" w:line="240" w:lineRule="auto"/>
      <w:ind w:left="708" w:right="0" w:firstLine="0"/>
      <w:jc w:val="left"/>
    </w:pPr>
    <w:rPr>
      <w:color w:val="auto"/>
      <w:sz w:val="20"/>
      <w:szCs w:val="20"/>
    </w:rPr>
  </w:style>
  <w:style w:type="table" w:styleId="a6">
    <w:name w:val="Table Grid"/>
    <w:basedOn w:val="a2"/>
    <w:uiPriority w:val="39"/>
    <w:rsid w:val="006E14C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current">
    <w:name w:val="item-current"/>
    <w:basedOn w:val="a0"/>
    <w:rsid w:val="001C4D60"/>
    <w:pPr>
      <w:spacing w:before="100" w:beforeAutospacing="1" w:after="100" w:afterAutospacing="1" w:line="240" w:lineRule="auto"/>
      <w:ind w:left="0" w:right="0" w:firstLine="0"/>
      <w:jc w:val="left"/>
    </w:pPr>
    <w:rPr>
      <w:color w:val="auto"/>
      <w:sz w:val="24"/>
      <w:szCs w:val="24"/>
    </w:rPr>
  </w:style>
  <w:style w:type="character" w:styleId="a7">
    <w:name w:val="Strong"/>
    <w:basedOn w:val="a1"/>
    <w:uiPriority w:val="22"/>
    <w:qFormat/>
    <w:rsid w:val="001C4D60"/>
    <w:rPr>
      <w:b/>
      <w:bCs/>
    </w:rPr>
  </w:style>
  <w:style w:type="character" w:styleId="a8">
    <w:name w:val="Emphasis"/>
    <w:basedOn w:val="a1"/>
    <w:uiPriority w:val="20"/>
    <w:qFormat/>
    <w:rsid w:val="001C4D60"/>
    <w:rPr>
      <w:i/>
      <w:iCs/>
    </w:rPr>
  </w:style>
  <w:style w:type="character" w:customStyle="1" w:styleId="posttitle-text">
    <w:name w:val="post__title-text"/>
    <w:basedOn w:val="a1"/>
    <w:rsid w:val="00E47F75"/>
  </w:style>
  <w:style w:type="character" w:styleId="a9">
    <w:name w:val="Hyperlink"/>
    <w:basedOn w:val="a1"/>
    <w:uiPriority w:val="99"/>
    <w:unhideWhenUsed/>
    <w:rsid w:val="00463654"/>
    <w:rPr>
      <w:color w:val="0000FF"/>
      <w:u w:val="single"/>
    </w:rPr>
  </w:style>
  <w:style w:type="character" w:customStyle="1" w:styleId="12">
    <w:name w:val="Неразрешенное упоминание1"/>
    <w:basedOn w:val="a1"/>
    <w:uiPriority w:val="99"/>
    <w:semiHidden/>
    <w:unhideWhenUsed/>
    <w:rsid w:val="00D34B49"/>
    <w:rPr>
      <w:color w:val="605E5C"/>
      <w:shd w:val="clear" w:color="auto" w:fill="E1DFDD"/>
    </w:rPr>
  </w:style>
  <w:style w:type="paragraph" w:styleId="aa">
    <w:name w:val="Normal (Web)"/>
    <w:basedOn w:val="a0"/>
    <w:uiPriority w:val="99"/>
    <w:unhideWhenUsed/>
    <w:rsid w:val="009C069C"/>
    <w:pPr>
      <w:spacing w:before="100" w:beforeAutospacing="1" w:after="100" w:afterAutospacing="1" w:line="240" w:lineRule="auto"/>
      <w:ind w:left="0" w:right="0" w:firstLine="0"/>
      <w:jc w:val="left"/>
    </w:pPr>
    <w:rPr>
      <w:color w:val="auto"/>
      <w:sz w:val="24"/>
      <w:szCs w:val="24"/>
    </w:rPr>
  </w:style>
  <w:style w:type="character" w:customStyle="1" w:styleId="-">
    <w:name w:val="опред-е"/>
    <w:basedOn w:val="a1"/>
    <w:rsid w:val="009C069C"/>
  </w:style>
  <w:style w:type="character" w:customStyle="1" w:styleId="40">
    <w:name w:val="Заголовок 4 Знак"/>
    <w:basedOn w:val="a1"/>
    <w:link w:val="4"/>
    <w:uiPriority w:val="9"/>
    <w:rsid w:val="00CE1569"/>
    <w:rPr>
      <w:rFonts w:asciiTheme="majorHAnsi" w:eastAsiaTheme="majorEastAsia" w:hAnsiTheme="majorHAnsi" w:cstheme="majorBidi"/>
      <w:i/>
      <w:iCs/>
      <w:color w:val="2F5496" w:themeColor="accent1" w:themeShade="BF"/>
      <w:sz w:val="28"/>
    </w:rPr>
  </w:style>
  <w:style w:type="character" w:customStyle="1" w:styleId="50">
    <w:name w:val="Заголовок 5 Знак"/>
    <w:basedOn w:val="a1"/>
    <w:link w:val="5"/>
    <w:uiPriority w:val="9"/>
    <w:rsid w:val="00CE1569"/>
    <w:rPr>
      <w:rFonts w:asciiTheme="majorHAnsi" w:eastAsiaTheme="majorEastAsia" w:hAnsiTheme="majorHAnsi" w:cstheme="majorBidi"/>
      <w:color w:val="2F5496" w:themeColor="accent1" w:themeShade="BF"/>
      <w:sz w:val="28"/>
    </w:rPr>
  </w:style>
  <w:style w:type="character" w:customStyle="1" w:styleId="60">
    <w:name w:val="Заголовок 6 Знак"/>
    <w:basedOn w:val="a1"/>
    <w:link w:val="6"/>
    <w:uiPriority w:val="9"/>
    <w:rsid w:val="00CE1569"/>
    <w:rPr>
      <w:rFonts w:asciiTheme="majorHAnsi" w:eastAsiaTheme="majorEastAsia" w:hAnsiTheme="majorHAnsi" w:cstheme="majorBidi"/>
      <w:color w:val="1F3763" w:themeColor="accent1" w:themeShade="7F"/>
      <w:sz w:val="28"/>
    </w:rPr>
  </w:style>
  <w:style w:type="character" w:customStyle="1" w:styleId="70">
    <w:name w:val="Заголовок 7 Знак"/>
    <w:basedOn w:val="a1"/>
    <w:link w:val="7"/>
    <w:uiPriority w:val="9"/>
    <w:rsid w:val="00CE1569"/>
    <w:rPr>
      <w:rFonts w:asciiTheme="majorHAnsi" w:eastAsiaTheme="majorEastAsia" w:hAnsiTheme="majorHAnsi" w:cstheme="majorBidi"/>
      <w:i/>
      <w:iCs/>
      <w:color w:val="1F3763" w:themeColor="accent1" w:themeShade="7F"/>
      <w:sz w:val="28"/>
    </w:rPr>
  </w:style>
  <w:style w:type="character" w:customStyle="1" w:styleId="80">
    <w:name w:val="Заголовок 8 Знак"/>
    <w:basedOn w:val="a1"/>
    <w:link w:val="8"/>
    <w:uiPriority w:val="9"/>
    <w:rsid w:val="00CE1569"/>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uiPriority w:val="9"/>
    <w:rsid w:val="00CE1569"/>
    <w:rPr>
      <w:rFonts w:asciiTheme="majorHAnsi" w:eastAsiaTheme="majorEastAsia" w:hAnsiTheme="majorHAnsi" w:cstheme="majorBidi"/>
      <w:i/>
      <w:iCs/>
      <w:color w:val="272727" w:themeColor="text1" w:themeTint="D8"/>
      <w:sz w:val="21"/>
      <w:szCs w:val="21"/>
    </w:rPr>
  </w:style>
  <w:style w:type="paragraph" w:styleId="ab">
    <w:name w:val="List"/>
    <w:basedOn w:val="a0"/>
    <w:uiPriority w:val="99"/>
    <w:unhideWhenUsed/>
    <w:rsid w:val="00CE1569"/>
    <w:pPr>
      <w:ind w:left="283" w:hanging="283"/>
      <w:contextualSpacing/>
    </w:pPr>
  </w:style>
  <w:style w:type="paragraph" w:styleId="23">
    <w:name w:val="List 2"/>
    <w:basedOn w:val="a0"/>
    <w:uiPriority w:val="99"/>
    <w:unhideWhenUsed/>
    <w:rsid w:val="00CE1569"/>
    <w:pPr>
      <w:ind w:left="566" w:hanging="283"/>
      <w:contextualSpacing/>
    </w:pPr>
  </w:style>
  <w:style w:type="paragraph" w:styleId="33">
    <w:name w:val="List 3"/>
    <w:basedOn w:val="a0"/>
    <w:uiPriority w:val="99"/>
    <w:unhideWhenUsed/>
    <w:rsid w:val="00CE1569"/>
    <w:pPr>
      <w:ind w:left="849" w:hanging="283"/>
      <w:contextualSpacing/>
    </w:pPr>
  </w:style>
  <w:style w:type="paragraph" w:styleId="41">
    <w:name w:val="List 4"/>
    <w:basedOn w:val="a0"/>
    <w:uiPriority w:val="99"/>
    <w:unhideWhenUsed/>
    <w:rsid w:val="00CE1569"/>
    <w:pPr>
      <w:ind w:left="1132" w:hanging="283"/>
      <w:contextualSpacing/>
    </w:pPr>
  </w:style>
  <w:style w:type="paragraph" w:styleId="51">
    <w:name w:val="List 5"/>
    <w:basedOn w:val="a0"/>
    <w:uiPriority w:val="99"/>
    <w:unhideWhenUsed/>
    <w:rsid w:val="00CE1569"/>
    <w:pPr>
      <w:ind w:left="1415" w:hanging="283"/>
      <w:contextualSpacing/>
    </w:pPr>
  </w:style>
  <w:style w:type="paragraph" w:styleId="a">
    <w:name w:val="List Bullet"/>
    <w:basedOn w:val="a0"/>
    <w:uiPriority w:val="99"/>
    <w:unhideWhenUsed/>
    <w:rsid w:val="00CE1569"/>
    <w:pPr>
      <w:numPr>
        <w:numId w:val="3"/>
      </w:numPr>
      <w:contextualSpacing/>
    </w:pPr>
  </w:style>
  <w:style w:type="paragraph" w:styleId="2">
    <w:name w:val="List Bullet 2"/>
    <w:basedOn w:val="a0"/>
    <w:uiPriority w:val="99"/>
    <w:unhideWhenUsed/>
    <w:rsid w:val="00CE1569"/>
    <w:pPr>
      <w:numPr>
        <w:numId w:val="4"/>
      </w:numPr>
      <w:contextualSpacing/>
    </w:pPr>
  </w:style>
  <w:style w:type="paragraph" w:styleId="3">
    <w:name w:val="List Bullet 3"/>
    <w:basedOn w:val="a0"/>
    <w:uiPriority w:val="99"/>
    <w:unhideWhenUsed/>
    <w:rsid w:val="00CE1569"/>
    <w:pPr>
      <w:numPr>
        <w:numId w:val="5"/>
      </w:numPr>
      <w:contextualSpacing/>
    </w:pPr>
  </w:style>
  <w:style w:type="paragraph" w:styleId="24">
    <w:name w:val="List Continue 2"/>
    <w:basedOn w:val="a0"/>
    <w:uiPriority w:val="99"/>
    <w:unhideWhenUsed/>
    <w:rsid w:val="00CE1569"/>
    <w:pPr>
      <w:spacing w:after="120"/>
      <w:ind w:left="566"/>
      <w:contextualSpacing/>
    </w:pPr>
  </w:style>
  <w:style w:type="paragraph" w:styleId="ac">
    <w:name w:val="caption"/>
    <w:basedOn w:val="a0"/>
    <w:next w:val="a0"/>
    <w:uiPriority w:val="35"/>
    <w:unhideWhenUsed/>
    <w:qFormat/>
    <w:rsid w:val="00CE1569"/>
    <w:pPr>
      <w:spacing w:after="200" w:line="240" w:lineRule="auto"/>
    </w:pPr>
    <w:rPr>
      <w:i/>
      <w:iCs/>
      <w:color w:val="44546A" w:themeColor="text2"/>
      <w:sz w:val="18"/>
      <w:szCs w:val="18"/>
    </w:rPr>
  </w:style>
  <w:style w:type="paragraph" w:styleId="ad">
    <w:name w:val="Body Text"/>
    <w:basedOn w:val="a0"/>
    <w:link w:val="ae"/>
    <w:uiPriority w:val="99"/>
    <w:unhideWhenUsed/>
    <w:rsid w:val="00CE1569"/>
    <w:pPr>
      <w:spacing w:after="120"/>
    </w:pPr>
  </w:style>
  <w:style w:type="character" w:customStyle="1" w:styleId="ae">
    <w:name w:val="Основной текст Знак"/>
    <w:basedOn w:val="a1"/>
    <w:link w:val="ad"/>
    <w:uiPriority w:val="99"/>
    <w:rsid w:val="00CE1569"/>
    <w:rPr>
      <w:rFonts w:ascii="Times New Roman" w:eastAsia="Times New Roman" w:hAnsi="Times New Roman" w:cs="Times New Roman"/>
      <w:color w:val="000000"/>
      <w:sz w:val="28"/>
    </w:rPr>
  </w:style>
  <w:style w:type="paragraph" w:styleId="af">
    <w:name w:val="Body Text Indent"/>
    <w:basedOn w:val="a0"/>
    <w:link w:val="af0"/>
    <w:uiPriority w:val="99"/>
    <w:unhideWhenUsed/>
    <w:rsid w:val="00CE1569"/>
    <w:pPr>
      <w:spacing w:after="120"/>
      <w:ind w:left="283"/>
    </w:pPr>
  </w:style>
  <w:style w:type="character" w:customStyle="1" w:styleId="af0">
    <w:name w:val="Основной текст с отступом Знак"/>
    <w:basedOn w:val="a1"/>
    <w:link w:val="af"/>
    <w:uiPriority w:val="99"/>
    <w:rsid w:val="00CE1569"/>
    <w:rPr>
      <w:rFonts w:ascii="Times New Roman" w:eastAsia="Times New Roman" w:hAnsi="Times New Roman" w:cs="Times New Roman"/>
      <w:color w:val="000000"/>
      <w:sz w:val="28"/>
    </w:rPr>
  </w:style>
  <w:style w:type="paragraph" w:styleId="af1">
    <w:name w:val="Body Text First Indent"/>
    <w:basedOn w:val="ad"/>
    <w:link w:val="af2"/>
    <w:uiPriority w:val="99"/>
    <w:unhideWhenUsed/>
    <w:rsid w:val="00CE1569"/>
    <w:pPr>
      <w:spacing w:after="5"/>
      <w:ind w:firstLine="360"/>
    </w:pPr>
  </w:style>
  <w:style w:type="character" w:customStyle="1" w:styleId="af2">
    <w:name w:val="Красная строка Знак"/>
    <w:basedOn w:val="ae"/>
    <w:link w:val="af1"/>
    <w:uiPriority w:val="99"/>
    <w:rsid w:val="00CE1569"/>
    <w:rPr>
      <w:rFonts w:ascii="Times New Roman" w:eastAsia="Times New Roman" w:hAnsi="Times New Roman" w:cs="Times New Roman"/>
      <w:color w:val="000000"/>
      <w:sz w:val="28"/>
    </w:rPr>
  </w:style>
  <w:style w:type="paragraph" w:styleId="25">
    <w:name w:val="Body Text First Indent 2"/>
    <w:basedOn w:val="af"/>
    <w:link w:val="26"/>
    <w:uiPriority w:val="99"/>
    <w:unhideWhenUsed/>
    <w:rsid w:val="00CE1569"/>
    <w:pPr>
      <w:spacing w:after="5"/>
      <w:ind w:left="360" w:firstLine="360"/>
    </w:pPr>
  </w:style>
  <w:style w:type="character" w:customStyle="1" w:styleId="26">
    <w:name w:val="Красная строка 2 Знак"/>
    <w:basedOn w:val="af0"/>
    <w:link w:val="25"/>
    <w:uiPriority w:val="99"/>
    <w:rsid w:val="00CE1569"/>
    <w:rPr>
      <w:rFonts w:ascii="Times New Roman" w:eastAsia="Times New Roman" w:hAnsi="Times New Roman" w:cs="Times New Roman"/>
      <w:color w:val="000000"/>
      <w:sz w:val="28"/>
    </w:rPr>
  </w:style>
  <w:style w:type="paragraph" w:styleId="af3">
    <w:name w:val="Note Heading"/>
    <w:basedOn w:val="a0"/>
    <w:next w:val="a0"/>
    <w:link w:val="af4"/>
    <w:uiPriority w:val="99"/>
    <w:unhideWhenUsed/>
    <w:rsid w:val="00CE1569"/>
    <w:pPr>
      <w:spacing w:after="0" w:line="240" w:lineRule="auto"/>
    </w:pPr>
  </w:style>
  <w:style w:type="character" w:customStyle="1" w:styleId="af4">
    <w:name w:val="Заголовок записки Знак"/>
    <w:basedOn w:val="a1"/>
    <w:link w:val="af3"/>
    <w:uiPriority w:val="99"/>
    <w:rsid w:val="00CE1569"/>
    <w:rPr>
      <w:rFonts w:ascii="Times New Roman" w:eastAsia="Times New Roman" w:hAnsi="Times New Roman" w:cs="Times New Roman"/>
      <w:color w:val="000000"/>
      <w:sz w:val="28"/>
    </w:rPr>
  </w:style>
  <w:style w:type="paragraph" w:styleId="af5">
    <w:name w:val="No Spacing"/>
    <w:link w:val="af6"/>
    <w:uiPriority w:val="1"/>
    <w:qFormat/>
    <w:rsid w:val="00D357DD"/>
    <w:pPr>
      <w:spacing w:after="0" w:line="240" w:lineRule="auto"/>
    </w:pPr>
    <w:rPr>
      <w:rFonts w:eastAsiaTheme="minorHAnsi"/>
      <w:lang w:eastAsia="en-US"/>
    </w:rPr>
  </w:style>
  <w:style w:type="paragraph" w:styleId="af7">
    <w:name w:val="header"/>
    <w:basedOn w:val="a0"/>
    <w:link w:val="af8"/>
    <w:uiPriority w:val="99"/>
    <w:unhideWhenUsed/>
    <w:rsid w:val="00943ECC"/>
    <w:pPr>
      <w:tabs>
        <w:tab w:val="center" w:pos="4677"/>
        <w:tab w:val="right" w:pos="9355"/>
      </w:tabs>
      <w:spacing w:after="0" w:line="240" w:lineRule="auto"/>
    </w:pPr>
  </w:style>
  <w:style w:type="character" w:customStyle="1" w:styleId="af8">
    <w:name w:val="Верхний колонтитул Знак"/>
    <w:basedOn w:val="a1"/>
    <w:link w:val="af7"/>
    <w:uiPriority w:val="99"/>
    <w:rsid w:val="00943ECC"/>
    <w:rPr>
      <w:rFonts w:ascii="Times New Roman" w:eastAsia="Times New Roman" w:hAnsi="Times New Roman" w:cs="Times New Roman"/>
      <w:color w:val="000000"/>
      <w:sz w:val="28"/>
    </w:rPr>
  </w:style>
  <w:style w:type="paragraph" w:styleId="af9">
    <w:name w:val="footer"/>
    <w:basedOn w:val="a0"/>
    <w:link w:val="afa"/>
    <w:uiPriority w:val="99"/>
    <w:unhideWhenUsed/>
    <w:rsid w:val="00943ECC"/>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fa">
    <w:name w:val="Нижний колонтитул Знак"/>
    <w:basedOn w:val="a1"/>
    <w:link w:val="af9"/>
    <w:uiPriority w:val="99"/>
    <w:rsid w:val="00943ECC"/>
    <w:rPr>
      <w:rFonts w:cs="Times New Roman"/>
    </w:rPr>
  </w:style>
  <w:style w:type="paragraph" w:styleId="af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7"/>
    <w:rsid w:val="00BD7504"/>
    <w:pPr>
      <w:widowControl w:val="0"/>
      <w:autoSpaceDE w:val="0"/>
      <w:autoSpaceDN w:val="0"/>
      <w:adjustRightInd w:val="0"/>
      <w:spacing w:after="0" w:line="240" w:lineRule="auto"/>
      <w:ind w:left="0" w:right="0" w:firstLine="0"/>
      <w:jc w:val="left"/>
    </w:pPr>
    <w:rPr>
      <w:color w:val="auto"/>
      <w:sz w:val="20"/>
      <w:szCs w:val="20"/>
    </w:rPr>
  </w:style>
  <w:style w:type="character" w:customStyle="1" w:styleId="afc">
    <w:name w:val="Текст сноски Знак"/>
    <w:basedOn w:val="a1"/>
    <w:uiPriority w:val="99"/>
    <w:semiHidden/>
    <w:rsid w:val="00BD7504"/>
    <w:rPr>
      <w:rFonts w:ascii="Times New Roman" w:eastAsia="Times New Roman" w:hAnsi="Times New Roman" w:cs="Times New Roman"/>
      <w:color w:val="000000"/>
      <w:sz w:val="20"/>
      <w:szCs w:val="20"/>
    </w:rPr>
  </w:style>
  <w:style w:type="character" w:styleId="afd">
    <w:name w:val="footnote reference"/>
    <w:rsid w:val="00BD7504"/>
    <w:rPr>
      <w:vertAlign w:val="superscript"/>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b"/>
    <w:locked/>
    <w:rsid w:val="00BD7504"/>
    <w:rPr>
      <w:rFonts w:ascii="Times New Roman" w:eastAsia="Times New Roman" w:hAnsi="Times New Roman" w:cs="Times New Roman"/>
      <w:sz w:val="20"/>
      <w:szCs w:val="20"/>
    </w:rPr>
  </w:style>
  <w:style w:type="paragraph" w:styleId="afe">
    <w:name w:val="Title"/>
    <w:aliases w:val="Название Знак Знак Знак"/>
    <w:basedOn w:val="a0"/>
    <w:link w:val="aff"/>
    <w:qFormat/>
    <w:rsid w:val="003741E6"/>
    <w:pPr>
      <w:spacing w:after="0" w:line="240" w:lineRule="auto"/>
      <w:ind w:left="0" w:right="0" w:firstLine="0"/>
      <w:jc w:val="center"/>
    </w:pPr>
    <w:rPr>
      <w:b/>
      <w:color w:val="auto"/>
      <w:szCs w:val="20"/>
    </w:rPr>
  </w:style>
  <w:style w:type="character" w:customStyle="1" w:styleId="aff">
    <w:name w:val="Заголовок Знак"/>
    <w:aliases w:val="Название Знак Знак Знак Знак"/>
    <w:basedOn w:val="a1"/>
    <w:link w:val="afe"/>
    <w:rsid w:val="003741E6"/>
    <w:rPr>
      <w:rFonts w:ascii="Times New Roman" w:eastAsia="Times New Roman" w:hAnsi="Times New Roman" w:cs="Times New Roman"/>
      <w:b/>
      <w:sz w:val="28"/>
      <w:szCs w:val="20"/>
    </w:rPr>
  </w:style>
  <w:style w:type="table" w:customStyle="1" w:styleId="13">
    <w:name w:val="Сетка таблицы1"/>
    <w:basedOn w:val="a2"/>
    <w:next w:val="a6"/>
    <w:uiPriority w:val="39"/>
    <w:rsid w:val="0082784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rsid w:val="00827845"/>
    <w:rPr>
      <w:rFonts w:ascii="Times New Roman" w:eastAsia="Times New Roman" w:hAnsi="Times New Roman" w:cs="Times New Roman"/>
      <w:sz w:val="20"/>
      <w:szCs w:val="20"/>
    </w:rPr>
  </w:style>
  <w:style w:type="paragraph" w:styleId="aff0">
    <w:name w:val="Balloon Text"/>
    <w:basedOn w:val="a0"/>
    <w:link w:val="aff1"/>
    <w:uiPriority w:val="99"/>
    <w:semiHidden/>
    <w:unhideWhenUsed/>
    <w:rsid w:val="00727648"/>
    <w:pPr>
      <w:spacing w:after="0" w:line="240" w:lineRule="auto"/>
    </w:pPr>
    <w:rPr>
      <w:rFonts w:ascii="Segoe UI" w:hAnsi="Segoe UI" w:cs="Segoe UI"/>
      <w:sz w:val="18"/>
      <w:szCs w:val="18"/>
    </w:rPr>
  </w:style>
  <w:style w:type="character" w:customStyle="1" w:styleId="aff1">
    <w:name w:val="Текст выноски Знак"/>
    <w:basedOn w:val="a1"/>
    <w:link w:val="aff0"/>
    <w:uiPriority w:val="99"/>
    <w:semiHidden/>
    <w:rsid w:val="00727648"/>
    <w:rPr>
      <w:rFonts w:ascii="Segoe UI" w:eastAsia="Times New Roman" w:hAnsi="Segoe UI" w:cs="Segoe UI"/>
      <w:color w:val="000000"/>
      <w:sz w:val="18"/>
      <w:szCs w:val="18"/>
    </w:rPr>
  </w:style>
  <w:style w:type="paragraph" w:customStyle="1" w:styleId="34">
    <w:name w:val="Обычный3"/>
    <w:rsid w:val="005658CF"/>
    <w:pPr>
      <w:spacing w:after="0" w:line="240" w:lineRule="auto"/>
    </w:pPr>
    <w:rPr>
      <w:rFonts w:ascii="Times New Roman" w:eastAsia="ヒラギノ角ゴ Pro W3" w:hAnsi="Times New Roman" w:cs="Times New Roman"/>
      <w:color w:val="000000"/>
      <w:sz w:val="20"/>
      <w:szCs w:val="20"/>
    </w:rPr>
  </w:style>
  <w:style w:type="paragraph" w:customStyle="1" w:styleId="14">
    <w:name w:val="Обычный1"/>
    <w:rsid w:val="005658CF"/>
    <w:pPr>
      <w:widowControl w:val="0"/>
      <w:spacing w:after="0" w:line="240" w:lineRule="auto"/>
      <w:ind w:left="200"/>
    </w:pPr>
    <w:rPr>
      <w:rFonts w:ascii="Times New Roman" w:eastAsia="ヒラギノ角ゴ Pro W3" w:hAnsi="Times New Roman" w:cs="Times New Roman"/>
      <w:color w:val="000000"/>
      <w:sz w:val="20"/>
      <w:szCs w:val="20"/>
      <w:lang w:val="en-US"/>
    </w:rPr>
  </w:style>
  <w:style w:type="paragraph" w:customStyle="1" w:styleId="CAAAAAAA">
    <w:name w:val="Свободная форма C A A A A A A A"/>
    <w:rsid w:val="005658CF"/>
    <w:pPr>
      <w:spacing w:after="0" w:line="240" w:lineRule="auto"/>
    </w:pPr>
    <w:rPr>
      <w:rFonts w:ascii="Times New Roman" w:eastAsia="ヒラギノ角ゴ Pro W3" w:hAnsi="Times New Roman" w:cs="Times New Roman"/>
      <w:color w:val="000000"/>
      <w:sz w:val="20"/>
      <w:szCs w:val="20"/>
    </w:rPr>
  </w:style>
  <w:style w:type="paragraph" w:customStyle="1" w:styleId="15">
    <w:name w:val="Обычный (веб)1"/>
    <w:rsid w:val="00160546"/>
    <w:pPr>
      <w:spacing w:before="100" w:after="100" w:line="240" w:lineRule="auto"/>
    </w:pPr>
    <w:rPr>
      <w:rFonts w:ascii="Calibri" w:eastAsia="Times New Roman" w:hAnsi="Calibri" w:cs="Times New Roman"/>
      <w:color w:val="000000"/>
      <w:sz w:val="24"/>
      <w:szCs w:val="20"/>
    </w:rPr>
  </w:style>
  <w:style w:type="character" w:customStyle="1" w:styleId="af6">
    <w:name w:val="Без интервала Знак"/>
    <w:link w:val="af5"/>
    <w:uiPriority w:val="1"/>
    <w:locked/>
    <w:rsid w:val="00160546"/>
    <w:rPr>
      <w:rFonts w:eastAsiaTheme="minorHAnsi"/>
      <w:lang w:eastAsia="en-US"/>
    </w:rPr>
  </w:style>
  <w:style w:type="paragraph" w:customStyle="1" w:styleId="-11">
    <w:name w:val="Цветной список - Акцент 11"/>
    <w:basedOn w:val="a0"/>
    <w:link w:val="-110"/>
    <w:uiPriority w:val="99"/>
    <w:qFormat/>
    <w:rsid w:val="006621FF"/>
    <w:pPr>
      <w:widowControl w:val="0"/>
      <w:autoSpaceDE w:val="0"/>
      <w:autoSpaceDN w:val="0"/>
      <w:adjustRightInd w:val="0"/>
      <w:spacing w:after="0" w:line="240" w:lineRule="auto"/>
      <w:ind w:left="720" w:right="0" w:firstLine="0"/>
      <w:contextualSpacing/>
      <w:jc w:val="left"/>
    </w:pPr>
    <w:rPr>
      <w:rFonts w:ascii="Arial" w:eastAsia="Calibri" w:hAnsi="Arial" w:cs="Arial"/>
      <w:color w:val="auto"/>
      <w:sz w:val="20"/>
      <w:szCs w:val="20"/>
    </w:rPr>
  </w:style>
  <w:style w:type="character" w:customStyle="1" w:styleId="-110">
    <w:name w:val="Цветной список - Акцент 1 Знак1"/>
    <w:link w:val="-11"/>
    <w:uiPriority w:val="99"/>
    <w:rsid w:val="006621FF"/>
    <w:rPr>
      <w:rFonts w:ascii="Arial" w:eastAsia="Calibri" w:hAnsi="Arial" w:cs="Arial"/>
      <w:sz w:val="20"/>
      <w:szCs w:val="20"/>
    </w:rPr>
  </w:style>
  <w:style w:type="character" w:customStyle="1" w:styleId="1-1">
    <w:name w:val="Средняя заливка 1 - Акцент 1 Знак"/>
    <w:link w:val="1-11"/>
    <w:uiPriority w:val="1"/>
    <w:locked/>
    <w:rsid w:val="00C21EFA"/>
    <w:rPr>
      <w:rFonts w:cs="Calibri"/>
    </w:rPr>
  </w:style>
  <w:style w:type="paragraph" w:customStyle="1" w:styleId="1-11">
    <w:name w:val="Средняя заливка 1 - Акцент 11"/>
    <w:link w:val="1-1"/>
    <w:uiPriority w:val="1"/>
    <w:qFormat/>
    <w:rsid w:val="00C21EFA"/>
    <w:pPr>
      <w:spacing w:after="0" w:line="240" w:lineRule="auto"/>
    </w:pPr>
    <w:rPr>
      <w:rFonts w:cs="Calibri"/>
    </w:rPr>
  </w:style>
  <w:style w:type="paragraph" w:customStyle="1" w:styleId="28">
    <w:name w:val="Обычный2"/>
    <w:rsid w:val="005332D8"/>
    <w:pPr>
      <w:spacing w:after="0" w:line="240" w:lineRule="auto"/>
    </w:pPr>
    <w:rPr>
      <w:rFonts w:ascii="Times New Roman" w:eastAsia="ヒラギノ角ゴ Pro W3" w:hAnsi="Times New Roman" w:cs="Times New Roman"/>
      <w:color w:val="000000"/>
      <w:sz w:val="24"/>
      <w:szCs w:val="20"/>
    </w:rPr>
  </w:style>
  <w:style w:type="paragraph" w:customStyle="1" w:styleId="CAB">
    <w:name w:val="Свободная форма C A B"/>
    <w:rsid w:val="005332D8"/>
    <w:pPr>
      <w:spacing w:after="0" w:line="240" w:lineRule="auto"/>
    </w:pPr>
    <w:rPr>
      <w:rFonts w:ascii="Times New Roman" w:eastAsia="ヒラギノ角ゴ Pro W3" w:hAnsi="Times New Roman" w:cs="Times New Roman"/>
      <w:color w:val="000000"/>
      <w:sz w:val="20"/>
      <w:szCs w:val="20"/>
    </w:rPr>
  </w:style>
  <w:style w:type="paragraph" w:customStyle="1" w:styleId="CAAAAAAAA">
    <w:name w:val="Свободная форма C A A A A A A A A"/>
    <w:rsid w:val="005332D8"/>
    <w:pPr>
      <w:spacing w:after="0" w:line="240" w:lineRule="auto"/>
    </w:pPr>
    <w:rPr>
      <w:rFonts w:ascii="Times New Roman" w:eastAsia="ヒラギノ角ゴ Pro W3" w:hAnsi="Times New Roman" w:cs="Times New Roman"/>
      <w:color w:val="000000"/>
      <w:sz w:val="20"/>
      <w:szCs w:val="20"/>
    </w:rPr>
  </w:style>
  <w:style w:type="paragraph" w:customStyle="1" w:styleId="-31">
    <w:name w:val="Цветная заливка - Акцент 31"/>
    <w:basedOn w:val="a0"/>
    <w:uiPriority w:val="34"/>
    <w:qFormat/>
    <w:rsid w:val="00EC1E76"/>
    <w:pPr>
      <w:spacing w:after="160" w:line="259" w:lineRule="auto"/>
      <w:ind w:left="720" w:right="0" w:firstLine="0"/>
      <w:contextualSpacing/>
      <w:jc w:val="left"/>
    </w:pPr>
    <w:rPr>
      <w:rFonts w:ascii="Calibri" w:eastAsia="SimSun" w:hAnsi="Calibri"/>
      <w:color w:val="auto"/>
      <w:sz w:val="22"/>
      <w:lang w:eastAsia="zh-CN"/>
    </w:rPr>
  </w:style>
  <w:style w:type="character" w:styleId="aff2">
    <w:name w:val="page number"/>
    <w:basedOn w:val="a1"/>
    <w:uiPriority w:val="99"/>
    <w:semiHidden/>
    <w:unhideWhenUsed/>
    <w:rsid w:val="00F1250D"/>
  </w:style>
  <w:style w:type="character" w:customStyle="1" w:styleId="UnresolvedMention">
    <w:name w:val="Unresolved Mention"/>
    <w:basedOn w:val="a1"/>
    <w:uiPriority w:val="99"/>
    <w:semiHidden/>
    <w:unhideWhenUsed/>
    <w:rsid w:val="002B4413"/>
    <w:rPr>
      <w:color w:val="605E5C"/>
      <w:shd w:val="clear" w:color="auto" w:fill="E1DFDD"/>
    </w:rPr>
  </w:style>
  <w:style w:type="character" w:styleId="aff3">
    <w:name w:val="annotation reference"/>
    <w:basedOn w:val="a1"/>
    <w:uiPriority w:val="99"/>
    <w:semiHidden/>
    <w:unhideWhenUsed/>
    <w:rsid w:val="007954CC"/>
    <w:rPr>
      <w:sz w:val="16"/>
      <w:szCs w:val="16"/>
    </w:rPr>
  </w:style>
  <w:style w:type="paragraph" w:styleId="aff4">
    <w:name w:val="annotation text"/>
    <w:basedOn w:val="a0"/>
    <w:link w:val="aff5"/>
    <w:uiPriority w:val="99"/>
    <w:semiHidden/>
    <w:unhideWhenUsed/>
    <w:rsid w:val="007954CC"/>
    <w:pPr>
      <w:spacing w:line="240" w:lineRule="auto"/>
    </w:pPr>
    <w:rPr>
      <w:sz w:val="20"/>
      <w:szCs w:val="20"/>
    </w:rPr>
  </w:style>
  <w:style w:type="character" w:customStyle="1" w:styleId="aff5">
    <w:name w:val="Текст примечания Знак"/>
    <w:basedOn w:val="a1"/>
    <w:link w:val="aff4"/>
    <w:uiPriority w:val="99"/>
    <w:semiHidden/>
    <w:rsid w:val="007954CC"/>
    <w:rPr>
      <w:rFonts w:ascii="Times New Roman" w:eastAsia="Times New Roman" w:hAnsi="Times New Roman" w:cs="Times New Roman"/>
      <w:color w:val="000000"/>
      <w:sz w:val="20"/>
      <w:szCs w:val="20"/>
    </w:rPr>
  </w:style>
  <w:style w:type="paragraph" w:styleId="aff6">
    <w:name w:val="annotation subject"/>
    <w:basedOn w:val="aff4"/>
    <w:next w:val="aff4"/>
    <w:link w:val="aff7"/>
    <w:uiPriority w:val="99"/>
    <w:semiHidden/>
    <w:unhideWhenUsed/>
    <w:rsid w:val="007954CC"/>
    <w:rPr>
      <w:b/>
      <w:bCs/>
    </w:rPr>
  </w:style>
  <w:style w:type="character" w:customStyle="1" w:styleId="aff7">
    <w:name w:val="Тема примечания Знак"/>
    <w:basedOn w:val="aff5"/>
    <w:link w:val="aff6"/>
    <w:uiPriority w:val="99"/>
    <w:semiHidden/>
    <w:rsid w:val="007954CC"/>
    <w:rPr>
      <w:rFonts w:ascii="Times New Roman" w:eastAsia="Times New Roman" w:hAnsi="Times New Roman" w:cs="Times New Roman"/>
      <w:b/>
      <w:bCs/>
      <w:color w:val="000000"/>
      <w:sz w:val="20"/>
      <w:szCs w:val="20"/>
    </w:rPr>
  </w:style>
  <w:style w:type="paragraph" w:customStyle="1" w:styleId="western">
    <w:name w:val="western"/>
    <w:basedOn w:val="a0"/>
    <w:rsid w:val="00777E76"/>
    <w:pPr>
      <w:spacing w:before="100" w:beforeAutospacing="1" w:after="100" w:afterAutospacing="1" w:line="240" w:lineRule="auto"/>
      <w:ind w:left="0" w:right="0" w:firstLine="0"/>
      <w:jc w:val="left"/>
    </w:pPr>
    <w:rPr>
      <w:rFonts w:ascii="Times" w:eastAsiaTheme="minorEastAsia" w:hAnsi="Times" w:cstheme="minorBidi"/>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76057">
      <w:bodyDiv w:val="1"/>
      <w:marLeft w:val="0"/>
      <w:marRight w:val="0"/>
      <w:marTop w:val="0"/>
      <w:marBottom w:val="0"/>
      <w:divBdr>
        <w:top w:val="none" w:sz="0" w:space="0" w:color="auto"/>
        <w:left w:val="none" w:sz="0" w:space="0" w:color="auto"/>
        <w:bottom w:val="none" w:sz="0" w:space="0" w:color="auto"/>
        <w:right w:val="none" w:sz="0" w:space="0" w:color="auto"/>
      </w:divBdr>
    </w:div>
    <w:div w:id="87628616">
      <w:bodyDiv w:val="1"/>
      <w:marLeft w:val="0"/>
      <w:marRight w:val="0"/>
      <w:marTop w:val="0"/>
      <w:marBottom w:val="0"/>
      <w:divBdr>
        <w:top w:val="none" w:sz="0" w:space="0" w:color="auto"/>
        <w:left w:val="none" w:sz="0" w:space="0" w:color="auto"/>
        <w:bottom w:val="none" w:sz="0" w:space="0" w:color="auto"/>
        <w:right w:val="none" w:sz="0" w:space="0" w:color="auto"/>
      </w:divBdr>
    </w:div>
    <w:div w:id="114099963">
      <w:bodyDiv w:val="1"/>
      <w:marLeft w:val="0"/>
      <w:marRight w:val="0"/>
      <w:marTop w:val="0"/>
      <w:marBottom w:val="0"/>
      <w:divBdr>
        <w:top w:val="none" w:sz="0" w:space="0" w:color="auto"/>
        <w:left w:val="none" w:sz="0" w:space="0" w:color="auto"/>
        <w:bottom w:val="none" w:sz="0" w:space="0" w:color="auto"/>
        <w:right w:val="none" w:sz="0" w:space="0" w:color="auto"/>
      </w:divBdr>
    </w:div>
    <w:div w:id="159858117">
      <w:bodyDiv w:val="1"/>
      <w:marLeft w:val="0"/>
      <w:marRight w:val="0"/>
      <w:marTop w:val="0"/>
      <w:marBottom w:val="0"/>
      <w:divBdr>
        <w:top w:val="none" w:sz="0" w:space="0" w:color="auto"/>
        <w:left w:val="none" w:sz="0" w:space="0" w:color="auto"/>
        <w:bottom w:val="none" w:sz="0" w:space="0" w:color="auto"/>
        <w:right w:val="none" w:sz="0" w:space="0" w:color="auto"/>
      </w:divBdr>
    </w:div>
    <w:div w:id="164978699">
      <w:bodyDiv w:val="1"/>
      <w:marLeft w:val="0"/>
      <w:marRight w:val="0"/>
      <w:marTop w:val="0"/>
      <w:marBottom w:val="0"/>
      <w:divBdr>
        <w:top w:val="none" w:sz="0" w:space="0" w:color="auto"/>
        <w:left w:val="none" w:sz="0" w:space="0" w:color="auto"/>
        <w:bottom w:val="none" w:sz="0" w:space="0" w:color="auto"/>
        <w:right w:val="none" w:sz="0" w:space="0" w:color="auto"/>
      </w:divBdr>
    </w:div>
    <w:div w:id="182138477">
      <w:bodyDiv w:val="1"/>
      <w:marLeft w:val="0"/>
      <w:marRight w:val="0"/>
      <w:marTop w:val="0"/>
      <w:marBottom w:val="0"/>
      <w:divBdr>
        <w:top w:val="none" w:sz="0" w:space="0" w:color="auto"/>
        <w:left w:val="none" w:sz="0" w:space="0" w:color="auto"/>
        <w:bottom w:val="none" w:sz="0" w:space="0" w:color="auto"/>
        <w:right w:val="none" w:sz="0" w:space="0" w:color="auto"/>
      </w:divBdr>
    </w:div>
    <w:div w:id="262736746">
      <w:bodyDiv w:val="1"/>
      <w:marLeft w:val="0"/>
      <w:marRight w:val="0"/>
      <w:marTop w:val="0"/>
      <w:marBottom w:val="0"/>
      <w:divBdr>
        <w:top w:val="none" w:sz="0" w:space="0" w:color="auto"/>
        <w:left w:val="none" w:sz="0" w:space="0" w:color="auto"/>
        <w:bottom w:val="none" w:sz="0" w:space="0" w:color="auto"/>
        <w:right w:val="none" w:sz="0" w:space="0" w:color="auto"/>
      </w:divBdr>
    </w:div>
    <w:div w:id="366226475">
      <w:bodyDiv w:val="1"/>
      <w:marLeft w:val="0"/>
      <w:marRight w:val="0"/>
      <w:marTop w:val="0"/>
      <w:marBottom w:val="0"/>
      <w:divBdr>
        <w:top w:val="none" w:sz="0" w:space="0" w:color="auto"/>
        <w:left w:val="none" w:sz="0" w:space="0" w:color="auto"/>
        <w:bottom w:val="none" w:sz="0" w:space="0" w:color="auto"/>
        <w:right w:val="none" w:sz="0" w:space="0" w:color="auto"/>
      </w:divBdr>
    </w:div>
    <w:div w:id="495221094">
      <w:bodyDiv w:val="1"/>
      <w:marLeft w:val="0"/>
      <w:marRight w:val="0"/>
      <w:marTop w:val="0"/>
      <w:marBottom w:val="0"/>
      <w:divBdr>
        <w:top w:val="none" w:sz="0" w:space="0" w:color="auto"/>
        <w:left w:val="none" w:sz="0" w:space="0" w:color="auto"/>
        <w:bottom w:val="none" w:sz="0" w:space="0" w:color="auto"/>
        <w:right w:val="none" w:sz="0" w:space="0" w:color="auto"/>
      </w:divBdr>
    </w:div>
    <w:div w:id="521283469">
      <w:bodyDiv w:val="1"/>
      <w:marLeft w:val="0"/>
      <w:marRight w:val="0"/>
      <w:marTop w:val="0"/>
      <w:marBottom w:val="0"/>
      <w:divBdr>
        <w:top w:val="none" w:sz="0" w:space="0" w:color="auto"/>
        <w:left w:val="none" w:sz="0" w:space="0" w:color="auto"/>
        <w:bottom w:val="none" w:sz="0" w:space="0" w:color="auto"/>
        <w:right w:val="none" w:sz="0" w:space="0" w:color="auto"/>
      </w:divBdr>
    </w:div>
    <w:div w:id="524172173">
      <w:bodyDiv w:val="1"/>
      <w:marLeft w:val="0"/>
      <w:marRight w:val="0"/>
      <w:marTop w:val="0"/>
      <w:marBottom w:val="0"/>
      <w:divBdr>
        <w:top w:val="none" w:sz="0" w:space="0" w:color="auto"/>
        <w:left w:val="none" w:sz="0" w:space="0" w:color="auto"/>
        <w:bottom w:val="none" w:sz="0" w:space="0" w:color="auto"/>
        <w:right w:val="none" w:sz="0" w:space="0" w:color="auto"/>
      </w:divBdr>
    </w:div>
    <w:div w:id="553928125">
      <w:bodyDiv w:val="1"/>
      <w:marLeft w:val="0"/>
      <w:marRight w:val="0"/>
      <w:marTop w:val="0"/>
      <w:marBottom w:val="0"/>
      <w:divBdr>
        <w:top w:val="none" w:sz="0" w:space="0" w:color="auto"/>
        <w:left w:val="none" w:sz="0" w:space="0" w:color="auto"/>
        <w:bottom w:val="none" w:sz="0" w:space="0" w:color="auto"/>
        <w:right w:val="none" w:sz="0" w:space="0" w:color="auto"/>
      </w:divBdr>
      <w:divsChild>
        <w:div w:id="1958414644">
          <w:marLeft w:val="0"/>
          <w:marRight w:val="0"/>
          <w:marTop w:val="0"/>
          <w:marBottom w:val="0"/>
          <w:divBdr>
            <w:top w:val="none" w:sz="0" w:space="0" w:color="auto"/>
            <w:left w:val="none" w:sz="0" w:space="0" w:color="auto"/>
            <w:bottom w:val="none" w:sz="0" w:space="0" w:color="auto"/>
            <w:right w:val="none" w:sz="0" w:space="0" w:color="auto"/>
          </w:divBdr>
          <w:divsChild>
            <w:div w:id="368142548">
              <w:marLeft w:val="0"/>
              <w:marRight w:val="0"/>
              <w:marTop w:val="0"/>
              <w:marBottom w:val="0"/>
              <w:divBdr>
                <w:top w:val="none" w:sz="0" w:space="0" w:color="auto"/>
                <w:left w:val="none" w:sz="0" w:space="0" w:color="auto"/>
                <w:bottom w:val="none" w:sz="0" w:space="0" w:color="auto"/>
                <w:right w:val="none" w:sz="0" w:space="0" w:color="auto"/>
              </w:divBdr>
            </w:div>
            <w:div w:id="73401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748809">
      <w:bodyDiv w:val="1"/>
      <w:marLeft w:val="0"/>
      <w:marRight w:val="0"/>
      <w:marTop w:val="0"/>
      <w:marBottom w:val="0"/>
      <w:divBdr>
        <w:top w:val="none" w:sz="0" w:space="0" w:color="auto"/>
        <w:left w:val="none" w:sz="0" w:space="0" w:color="auto"/>
        <w:bottom w:val="none" w:sz="0" w:space="0" w:color="auto"/>
        <w:right w:val="none" w:sz="0" w:space="0" w:color="auto"/>
      </w:divBdr>
      <w:divsChild>
        <w:div w:id="1099642999">
          <w:marLeft w:val="0"/>
          <w:marRight w:val="0"/>
          <w:marTop w:val="0"/>
          <w:marBottom w:val="0"/>
          <w:divBdr>
            <w:top w:val="none" w:sz="0" w:space="0" w:color="auto"/>
            <w:left w:val="none" w:sz="0" w:space="0" w:color="auto"/>
            <w:bottom w:val="none" w:sz="0" w:space="0" w:color="auto"/>
            <w:right w:val="none" w:sz="0" w:space="0" w:color="auto"/>
          </w:divBdr>
        </w:div>
        <w:div w:id="925919664">
          <w:marLeft w:val="0"/>
          <w:marRight w:val="0"/>
          <w:marTop w:val="0"/>
          <w:marBottom w:val="1200"/>
          <w:divBdr>
            <w:top w:val="none" w:sz="0" w:space="0" w:color="auto"/>
            <w:left w:val="none" w:sz="0" w:space="0" w:color="auto"/>
            <w:bottom w:val="none" w:sz="0" w:space="0" w:color="auto"/>
            <w:right w:val="none" w:sz="0" w:space="0" w:color="auto"/>
          </w:divBdr>
        </w:div>
      </w:divsChild>
    </w:div>
    <w:div w:id="598560752">
      <w:bodyDiv w:val="1"/>
      <w:marLeft w:val="0"/>
      <w:marRight w:val="0"/>
      <w:marTop w:val="0"/>
      <w:marBottom w:val="0"/>
      <w:divBdr>
        <w:top w:val="none" w:sz="0" w:space="0" w:color="auto"/>
        <w:left w:val="none" w:sz="0" w:space="0" w:color="auto"/>
        <w:bottom w:val="none" w:sz="0" w:space="0" w:color="auto"/>
        <w:right w:val="none" w:sz="0" w:space="0" w:color="auto"/>
      </w:divBdr>
      <w:divsChild>
        <w:div w:id="331493520">
          <w:marLeft w:val="0"/>
          <w:marRight w:val="0"/>
          <w:marTop w:val="0"/>
          <w:marBottom w:val="0"/>
          <w:divBdr>
            <w:top w:val="none" w:sz="0" w:space="0" w:color="auto"/>
            <w:left w:val="none" w:sz="0" w:space="0" w:color="auto"/>
            <w:bottom w:val="none" w:sz="0" w:space="0" w:color="auto"/>
            <w:right w:val="none" w:sz="0" w:space="0" w:color="auto"/>
          </w:divBdr>
          <w:divsChild>
            <w:div w:id="70860031">
              <w:marLeft w:val="0"/>
              <w:marRight w:val="0"/>
              <w:marTop w:val="0"/>
              <w:marBottom w:val="0"/>
              <w:divBdr>
                <w:top w:val="none" w:sz="0" w:space="0" w:color="auto"/>
                <w:left w:val="none" w:sz="0" w:space="0" w:color="auto"/>
                <w:bottom w:val="none" w:sz="0" w:space="0" w:color="auto"/>
                <w:right w:val="none" w:sz="0" w:space="0" w:color="auto"/>
              </w:divBdr>
              <w:divsChild>
                <w:div w:id="28967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311208">
          <w:marLeft w:val="0"/>
          <w:marRight w:val="0"/>
          <w:marTop w:val="0"/>
          <w:marBottom w:val="0"/>
          <w:divBdr>
            <w:top w:val="none" w:sz="0" w:space="0" w:color="auto"/>
            <w:left w:val="none" w:sz="0" w:space="0" w:color="auto"/>
            <w:bottom w:val="none" w:sz="0" w:space="0" w:color="auto"/>
            <w:right w:val="none" w:sz="0" w:space="0" w:color="auto"/>
          </w:divBdr>
          <w:divsChild>
            <w:div w:id="947086783">
              <w:marLeft w:val="0"/>
              <w:marRight w:val="0"/>
              <w:marTop w:val="0"/>
              <w:marBottom w:val="0"/>
              <w:divBdr>
                <w:top w:val="none" w:sz="0" w:space="0" w:color="auto"/>
                <w:left w:val="none" w:sz="0" w:space="0" w:color="auto"/>
                <w:bottom w:val="none" w:sz="0" w:space="0" w:color="auto"/>
                <w:right w:val="none" w:sz="0" w:space="0" w:color="auto"/>
              </w:divBdr>
              <w:divsChild>
                <w:div w:id="58854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821519">
      <w:bodyDiv w:val="1"/>
      <w:marLeft w:val="0"/>
      <w:marRight w:val="0"/>
      <w:marTop w:val="0"/>
      <w:marBottom w:val="0"/>
      <w:divBdr>
        <w:top w:val="none" w:sz="0" w:space="0" w:color="auto"/>
        <w:left w:val="none" w:sz="0" w:space="0" w:color="auto"/>
        <w:bottom w:val="none" w:sz="0" w:space="0" w:color="auto"/>
        <w:right w:val="none" w:sz="0" w:space="0" w:color="auto"/>
      </w:divBdr>
    </w:div>
    <w:div w:id="744376211">
      <w:bodyDiv w:val="1"/>
      <w:marLeft w:val="0"/>
      <w:marRight w:val="0"/>
      <w:marTop w:val="0"/>
      <w:marBottom w:val="0"/>
      <w:divBdr>
        <w:top w:val="none" w:sz="0" w:space="0" w:color="auto"/>
        <w:left w:val="none" w:sz="0" w:space="0" w:color="auto"/>
        <w:bottom w:val="none" w:sz="0" w:space="0" w:color="auto"/>
        <w:right w:val="none" w:sz="0" w:space="0" w:color="auto"/>
      </w:divBdr>
    </w:div>
    <w:div w:id="783773762">
      <w:bodyDiv w:val="1"/>
      <w:marLeft w:val="0"/>
      <w:marRight w:val="0"/>
      <w:marTop w:val="0"/>
      <w:marBottom w:val="0"/>
      <w:divBdr>
        <w:top w:val="none" w:sz="0" w:space="0" w:color="auto"/>
        <w:left w:val="none" w:sz="0" w:space="0" w:color="auto"/>
        <w:bottom w:val="none" w:sz="0" w:space="0" w:color="auto"/>
        <w:right w:val="none" w:sz="0" w:space="0" w:color="auto"/>
      </w:divBdr>
    </w:div>
    <w:div w:id="827091779">
      <w:bodyDiv w:val="1"/>
      <w:marLeft w:val="0"/>
      <w:marRight w:val="0"/>
      <w:marTop w:val="0"/>
      <w:marBottom w:val="0"/>
      <w:divBdr>
        <w:top w:val="none" w:sz="0" w:space="0" w:color="auto"/>
        <w:left w:val="none" w:sz="0" w:space="0" w:color="auto"/>
        <w:bottom w:val="none" w:sz="0" w:space="0" w:color="auto"/>
        <w:right w:val="none" w:sz="0" w:space="0" w:color="auto"/>
      </w:divBdr>
    </w:div>
    <w:div w:id="857739050">
      <w:bodyDiv w:val="1"/>
      <w:marLeft w:val="0"/>
      <w:marRight w:val="0"/>
      <w:marTop w:val="0"/>
      <w:marBottom w:val="0"/>
      <w:divBdr>
        <w:top w:val="none" w:sz="0" w:space="0" w:color="auto"/>
        <w:left w:val="none" w:sz="0" w:space="0" w:color="auto"/>
        <w:bottom w:val="none" w:sz="0" w:space="0" w:color="auto"/>
        <w:right w:val="none" w:sz="0" w:space="0" w:color="auto"/>
      </w:divBdr>
    </w:div>
    <w:div w:id="898200895">
      <w:bodyDiv w:val="1"/>
      <w:marLeft w:val="0"/>
      <w:marRight w:val="0"/>
      <w:marTop w:val="0"/>
      <w:marBottom w:val="0"/>
      <w:divBdr>
        <w:top w:val="none" w:sz="0" w:space="0" w:color="auto"/>
        <w:left w:val="none" w:sz="0" w:space="0" w:color="auto"/>
        <w:bottom w:val="none" w:sz="0" w:space="0" w:color="auto"/>
        <w:right w:val="none" w:sz="0" w:space="0" w:color="auto"/>
      </w:divBdr>
    </w:div>
    <w:div w:id="907498539">
      <w:bodyDiv w:val="1"/>
      <w:marLeft w:val="0"/>
      <w:marRight w:val="0"/>
      <w:marTop w:val="0"/>
      <w:marBottom w:val="0"/>
      <w:divBdr>
        <w:top w:val="none" w:sz="0" w:space="0" w:color="auto"/>
        <w:left w:val="none" w:sz="0" w:space="0" w:color="auto"/>
        <w:bottom w:val="none" w:sz="0" w:space="0" w:color="auto"/>
        <w:right w:val="none" w:sz="0" w:space="0" w:color="auto"/>
      </w:divBdr>
    </w:div>
    <w:div w:id="930315910">
      <w:bodyDiv w:val="1"/>
      <w:marLeft w:val="0"/>
      <w:marRight w:val="0"/>
      <w:marTop w:val="0"/>
      <w:marBottom w:val="0"/>
      <w:divBdr>
        <w:top w:val="none" w:sz="0" w:space="0" w:color="auto"/>
        <w:left w:val="none" w:sz="0" w:space="0" w:color="auto"/>
        <w:bottom w:val="none" w:sz="0" w:space="0" w:color="auto"/>
        <w:right w:val="none" w:sz="0" w:space="0" w:color="auto"/>
      </w:divBdr>
    </w:div>
    <w:div w:id="939534239">
      <w:bodyDiv w:val="1"/>
      <w:marLeft w:val="0"/>
      <w:marRight w:val="0"/>
      <w:marTop w:val="0"/>
      <w:marBottom w:val="0"/>
      <w:divBdr>
        <w:top w:val="none" w:sz="0" w:space="0" w:color="auto"/>
        <w:left w:val="none" w:sz="0" w:space="0" w:color="auto"/>
        <w:bottom w:val="none" w:sz="0" w:space="0" w:color="auto"/>
        <w:right w:val="none" w:sz="0" w:space="0" w:color="auto"/>
      </w:divBdr>
    </w:div>
    <w:div w:id="1010178897">
      <w:bodyDiv w:val="1"/>
      <w:marLeft w:val="0"/>
      <w:marRight w:val="0"/>
      <w:marTop w:val="0"/>
      <w:marBottom w:val="0"/>
      <w:divBdr>
        <w:top w:val="none" w:sz="0" w:space="0" w:color="auto"/>
        <w:left w:val="none" w:sz="0" w:space="0" w:color="auto"/>
        <w:bottom w:val="none" w:sz="0" w:space="0" w:color="auto"/>
        <w:right w:val="none" w:sz="0" w:space="0" w:color="auto"/>
      </w:divBdr>
      <w:divsChild>
        <w:div w:id="387730109">
          <w:marLeft w:val="0"/>
          <w:marRight w:val="0"/>
          <w:marTop w:val="0"/>
          <w:marBottom w:val="0"/>
          <w:divBdr>
            <w:top w:val="none" w:sz="0" w:space="0" w:color="auto"/>
            <w:left w:val="none" w:sz="0" w:space="0" w:color="auto"/>
            <w:bottom w:val="none" w:sz="0" w:space="0" w:color="auto"/>
            <w:right w:val="none" w:sz="0" w:space="0" w:color="auto"/>
          </w:divBdr>
          <w:divsChild>
            <w:div w:id="12194025">
              <w:marLeft w:val="0"/>
              <w:marRight w:val="0"/>
              <w:marTop w:val="0"/>
              <w:marBottom w:val="0"/>
              <w:divBdr>
                <w:top w:val="none" w:sz="0" w:space="0" w:color="auto"/>
                <w:left w:val="none" w:sz="0" w:space="0" w:color="auto"/>
                <w:bottom w:val="none" w:sz="0" w:space="0" w:color="auto"/>
                <w:right w:val="none" w:sz="0" w:space="0" w:color="auto"/>
              </w:divBdr>
              <w:divsChild>
                <w:div w:id="1410880701">
                  <w:marLeft w:val="0"/>
                  <w:marRight w:val="0"/>
                  <w:marTop w:val="0"/>
                  <w:marBottom w:val="0"/>
                  <w:divBdr>
                    <w:top w:val="none" w:sz="0" w:space="0" w:color="auto"/>
                    <w:left w:val="none" w:sz="0" w:space="0" w:color="auto"/>
                    <w:bottom w:val="none" w:sz="0" w:space="0" w:color="auto"/>
                    <w:right w:val="none" w:sz="0" w:space="0" w:color="auto"/>
                  </w:divBdr>
                </w:div>
              </w:divsChild>
            </w:div>
            <w:div w:id="1911231790">
              <w:marLeft w:val="0"/>
              <w:marRight w:val="0"/>
              <w:marTop w:val="0"/>
              <w:marBottom w:val="0"/>
              <w:divBdr>
                <w:top w:val="none" w:sz="0" w:space="0" w:color="auto"/>
                <w:left w:val="none" w:sz="0" w:space="0" w:color="auto"/>
                <w:bottom w:val="none" w:sz="0" w:space="0" w:color="auto"/>
                <w:right w:val="none" w:sz="0" w:space="0" w:color="auto"/>
              </w:divBdr>
              <w:divsChild>
                <w:div w:id="120220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1801">
          <w:marLeft w:val="0"/>
          <w:marRight w:val="0"/>
          <w:marTop w:val="0"/>
          <w:marBottom w:val="0"/>
          <w:divBdr>
            <w:top w:val="none" w:sz="0" w:space="0" w:color="auto"/>
            <w:left w:val="none" w:sz="0" w:space="0" w:color="auto"/>
            <w:bottom w:val="none" w:sz="0" w:space="0" w:color="auto"/>
            <w:right w:val="none" w:sz="0" w:space="0" w:color="auto"/>
          </w:divBdr>
          <w:divsChild>
            <w:div w:id="1721859286">
              <w:marLeft w:val="0"/>
              <w:marRight w:val="0"/>
              <w:marTop w:val="0"/>
              <w:marBottom w:val="0"/>
              <w:divBdr>
                <w:top w:val="none" w:sz="0" w:space="0" w:color="auto"/>
                <w:left w:val="none" w:sz="0" w:space="0" w:color="auto"/>
                <w:bottom w:val="none" w:sz="0" w:space="0" w:color="auto"/>
                <w:right w:val="none" w:sz="0" w:space="0" w:color="auto"/>
              </w:divBdr>
              <w:divsChild>
                <w:div w:id="165544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641561">
      <w:bodyDiv w:val="1"/>
      <w:marLeft w:val="0"/>
      <w:marRight w:val="0"/>
      <w:marTop w:val="0"/>
      <w:marBottom w:val="0"/>
      <w:divBdr>
        <w:top w:val="none" w:sz="0" w:space="0" w:color="auto"/>
        <w:left w:val="none" w:sz="0" w:space="0" w:color="auto"/>
        <w:bottom w:val="none" w:sz="0" w:space="0" w:color="auto"/>
        <w:right w:val="none" w:sz="0" w:space="0" w:color="auto"/>
      </w:divBdr>
    </w:div>
    <w:div w:id="1048380075">
      <w:bodyDiv w:val="1"/>
      <w:marLeft w:val="0"/>
      <w:marRight w:val="0"/>
      <w:marTop w:val="0"/>
      <w:marBottom w:val="0"/>
      <w:divBdr>
        <w:top w:val="none" w:sz="0" w:space="0" w:color="auto"/>
        <w:left w:val="none" w:sz="0" w:space="0" w:color="auto"/>
        <w:bottom w:val="none" w:sz="0" w:space="0" w:color="auto"/>
        <w:right w:val="none" w:sz="0" w:space="0" w:color="auto"/>
      </w:divBdr>
      <w:divsChild>
        <w:div w:id="70856605">
          <w:marLeft w:val="0"/>
          <w:marRight w:val="0"/>
          <w:marTop w:val="0"/>
          <w:marBottom w:val="0"/>
          <w:divBdr>
            <w:top w:val="none" w:sz="0" w:space="0" w:color="auto"/>
            <w:left w:val="none" w:sz="0" w:space="0" w:color="auto"/>
            <w:bottom w:val="none" w:sz="0" w:space="0" w:color="auto"/>
            <w:right w:val="none" w:sz="0" w:space="0" w:color="auto"/>
          </w:divBdr>
          <w:divsChild>
            <w:div w:id="1675647422">
              <w:marLeft w:val="0"/>
              <w:marRight w:val="0"/>
              <w:marTop w:val="0"/>
              <w:marBottom w:val="0"/>
              <w:divBdr>
                <w:top w:val="none" w:sz="0" w:space="0" w:color="auto"/>
                <w:left w:val="none" w:sz="0" w:space="0" w:color="auto"/>
                <w:bottom w:val="none" w:sz="0" w:space="0" w:color="auto"/>
                <w:right w:val="none" w:sz="0" w:space="0" w:color="auto"/>
              </w:divBdr>
            </w:div>
            <w:div w:id="1675498831">
              <w:marLeft w:val="0"/>
              <w:marRight w:val="0"/>
              <w:marTop w:val="0"/>
              <w:marBottom w:val="0"/>
              <w:divBdr>
                <w:top w:val="none" w:sz="0" w:space="0" w:color="auto"/>
                <w:left w:val="none" w:sz="0" w:space="0" w:color="auto"/>
                <w:bottom w:val="none" w:sz="0" w:space="0" w:color="auto"/>
                <w:right w:val="none" w:sz="0" w:space="0" w:color="auto"/>
              </w:divBdr>
            </w:div>
            <w:div w:id="264852268">
              <w:marLeft w:val="0"/>
              <w:marRight w:val="0"/>
              <w:marTop w:val="0"/>
              <w:marBottom w:val="0"/>
              <w:divBdr>
                <w:top w:val="none" w:sz="0" w:space="0" w:color="auto"/>
                <w:left w:val="none" w:sz="0" w:space="0" w:color="auto"/>
                <w:bottom w:val="none" w:sz="0" w:space="0" w:color="auto"/>
                <w:right w:val="none" w:sz="0" w:space="0" w:color="auto"/>
              </w:divBdr>
            </w:div>
            <w:div w:id="154529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14331">
      <w:bodyDiv w:val="1"/>
      <w:marLeft w:val="0"/>
      <w:marRight w:val="0"/>
      <w:marTop w:val="0"/>
      <w:marBottom w:val="0"/>
      <w:divBdr>
        <w:top w:val="none" w:sz="0" w:space="0" w:color="auto"/>
        <w:left w:val="none" w:sz="0" w:space="0" w:color="auto"/>
        <w:bottom w:val="none" w:sz="0" w:space="0" w:color="auto"/>
        <w:right w:val="none" w:sz="0" w:space="0" w:color="auto"/>
      </w:divBdr>
      <w:divsChild>
        <w:div w:id="371686644">
          <w:marLeft w:val="0"/>
          <w:marRight w:val="0"/>
          <w:marTop w:val="0"/>
          <w:marBottom w:val="0"/>
          <w:divBdr>
            <w:top w:val="none" w:sz="0" w:space="0" w:color="auto"/>
            <w:left w:val="none" w:sz="0" w:space="0" w:color="auto"/>
            <w:bottom w:val="none" w:sz="0" w:space="0" w:color="auto"/>
            <w:right w:val="none" w:sz="0" w:space="0" w:color="auto"/>
          </w:divBdr>
          <w:divsChild>
            <w:div w:id="795024862">
              <w:marLeft w:val="0"/>
              <w:marRight w:val="0"/>
              <w:marTop w:val="0"/>
              <w:marBottom w:val="0"/>
              <w:divBdr>
                <w:top w:val="none" w:sz="0" w:space="0" w:color="auto"/>
                <w:left w:val="none" w:sz="0" w:space="0" w:color="auto"/>
                <w:bottom w:val="none" w:sz="0" w:space="0" w:color="auto"/>
                <w:right w:val="none" w:sz="0" w:space="0" w:color="auto"/>
              </w:divBdr>
            </w:div>
            <w:div w:id="156915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056601">
      <w:bodyDiv w:val="1"/>
      <w:marLeft w:val="0"/>
      <w:marRight w:val="0"/>
      <w:marTop w:val="0"/>
      <w:marBottom w:val="0"/>
      <w:divBdr>
        <w:top w:val="none" w:sz="0" w:space="0" w:color="auto"/>
        <w:left w:val="none" w:sz="0" w:space="0" w:color="auto"/>
        <w:bottom w:val="none" w:sz="0" w:space="0" w:color="auto"/>
        <w:right w:val="none" w:sz="0" w:space="0" w:color="auto"/>
      </w:divBdr>
      <w:divsChild>
        <w:div w:id="1879776960">
          <w:marLeft w:val="0"/>
          <w:marRight w:val="0"/>
          <w:marTop w:val="0"/>
          <w:marBottom w:val="0"/>
          <w:divBdr>
            <w:top w:val="none" w:sz="0" w:space="0" w:color="auto"/>
            <w:left w:val="none" w:sz="0" w:space="0" w:color="auto"/>
            <w:bottom w:val="none" w:sz="0" w:space="0" w:color="auto"/>
            <w:right w:val="none" w:sz="0" w:space="0" w:color="auto"/>
          </w:divBdr>
          <w:divsChild>
            <w:div w:id="353045144">
              <w:marLeft w:val="0"/>
              <w:marRight w:val="0"/>
              <w:marTop w:val="0"/>
              <w:marBottom w:val="0"/>
              <w:divBdr>
                <w:top w:val="none" w:sz="0" w:space="0" w:color="auto"/>
                <w:left w:val="none" w:sz="0" w:space="0" w:color="auto"/>
                <w:bottom w:val="none" w:sz="0" w:space="0" w:color="auto"/>
                <w:right w:val="none" w:sz="0" w:space="0" w:color="auto"/>
              </w:divBdr>
              <w:divsChild>
                <w:div w:id="86212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961912">
      <w:bodyDiv w:val="1"/>
      <w:marLeft w:val="0"/>
      <w:marRight w:val="0"/>
      <w:marTop w:val="0"/>
      <w:marBottom w:val="0"/>
      <w:divBdr>
        <w:top w:val="none" w:sz="0" w:space="0" w:color="auto"/>
        <w:left w:val="none" w:sz="0" w:space="0" w:color="auto"/>
        <w:bottom w:val="none" w:sz="0" w:space="0" w:color="auto"/>
        <w:right w:val="none" w:sz="0" w:space="0" w:color="auto"/>
      </w:divBdr>
      <w:divsChild>
        <w:div w:id="1598901569">
          <w:marLeft w:val="0"/>
          <w:marRight w:val="0"/>
          <w:marTop w:val="0"/>
          <w:marBottom w:val="0"/>
          <w:divBdr>
            <w:top w:val="none" w:sz="0" w:space="0" w:color="auto"/>
            <w:left w:val="none" w:sz="0" w:space="0" w:color="auto"/>
            <w:bottom w:val="none" w:sz="0" w:space="0" w:color="auto"/>
            <w:right w:val="none" w:sz="0" w:space="0" w:color="auto"/>
          </w:divBdr>
          <w:divsChild>
            <w:div w:id="136191975">
              <w:marLeft w:val="0"/>
              <w:marRight w:val="0"/>
              <w:marTop w:val="0"/>
              <w:marBottom w:val="0"/>
              <w:divBdr>
                <w:top w:val="none" w:sz="0" w:space="0" w:color="auto"/>
                <w:left w:val="none" w:sz="0" w:space="0" w:color="auto"/>
                <w:bottom w:val="none" w:sz="0" w:space="0" w:color="auto"/>
                <w:right w:val="none" w:sz="0" w:space="0" w:color="auto"/>
              </w:divBdr>
              <w:divsChild>
                <w:div w:id="1549949935">
                  <w:marLeft w:val="0"/>
                  <w:marRight w:val="0"/>
                  <w:marTop w:val="0"/>
                  <w:marBottom w:val="0"/>
                  <w:divBdr>
                    <w:top w:val="none" w:sz="0" w:space="0" w:color="auto"/>
                    <w:left w:val="none" w:sz="0" w:space="0" w:color="auto"/>
                    <w:bottom w:val="none" w:sz="0" w:space="0" w:color="auto"/>
                    <w:right w:val="none" w:sz="0" w:space="0" w:color="auto"/>
                  </w:divBdr>
                </w:div>
                <w:div w:id="33535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502514">
      <w:bodyDiv w:val="1"/>
      <w:marLeft w:val="0"/>
      <w:marRight w:val="0"/>
      <w:marTop w:val="0"/>
      <w:marBottom w:val="0"/>
      <w:divBdr>
        <w:top w:val="none" w:sz="0" w:space="0" w:color="auto"/>
        <w:left w:val="none" w:sz="0" w:space="0" w:color="auto"/>
        <w:bottom w:val="none" w:sz="0" w:space="0" w:color="auto"/>
        <w:right w:val="none" w:sz="0" w:space="0" w:color="auto"/>
      </w:divBdr>
    </w:div>
    <w:div w:id="1210145886">
      <w:bodyDiv w:val="1"/>
      <w:marLeft w:val="0"/>
      <w:marRight w:val="0"/>
      <w:marTop w:val="0"/>
      <w:marBottom w:val="0"/>
      <w:divBdr>
        <w:top w:val="none" w:sz="0" w:space="0" w:color="auto"/>
        <w:left w:val="none" w:sz="0" w:space="0" w:color="auto"/>
        <w:bottom w:val="none" w:sz="0" w:space="0" w:color="auto"/>
        <w:right w:val="none" w:sz="0" w:space="0" w:color="auto"/>
      </w:divBdr>
      <w:divsChild>
        <w:div w:id="1212770063">
          <w:marLeft w:val="0"/>
          <w:marRight w:val="0"/>
          <w:marTop w:val="0"/>
          <w:marBottom w:val="0"/>
          <w:divBdr>
            <w:top w:val="none" w:sz="0" w:space="0" w:color="auto"/>
            <w:left w:val="none" w:sz="0" w:space="0" w:color="auto"/>
            <w:bottom w:val="none" w:sz="0" w:space="0" w:color="auto"/>
            <w:right w:val="none" w:sz="0" w:space="0" w:color="auto"/>
          </w:divBdr>
          <w:divsChild>
            <w:div w:id="970552298">
              <w:marLeft w:val="0"/>
              <w:marRight w:val="0"/>
              <w:marTop w:val="0"/>
              <w:marBottom w:val="0"/>
              <w:divBdr>
                <w:top w:val="none" w:sz="0" w:space="0" w:color="auto"/>
                <w:left w:val="none" w:sz="0" w:space="0" w:color="auto"/>
                <w:bottom w:val="none" w:sz="0" w:space="0" w:color="auto"/>
                <w:right w:val="none" w:sz="0" w:space="0" w:color="auto"/>
              </w:divBdr>
            </w:div>
            <w:div w:id="1940528817">
              <w:marLeft w:val="0"/>
              <w:marRight w:val="0"/>
              <w:marTop w:val="0"/>
              <w:marBottom w:val="0"/>
              <w:divBdr>
                <w:top w:val="none" w:sz="0" w:space="0" w:color="auto"/>
                <w:left w:val="none" w:sz="0" w:space="0" w:color="auto"/>
                <w:bottom w:val="none" w:sz="0" w:space="0" w:color="auto"/>
                <w:right w:val="none" w:sz="0" w:space="0" w:color="auto"/>
              </w:divBdr>
            </w:div>
            <w:div w:id="2520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740656">
      <w:bodyDiv w:val="1"/>
      <w:marLeft w:val="0"/>
      <w:marRight w:val="0"/>
      <w:marTop w:val="0"/>
      <w:marBottom w:val="0"/>
      <w:divBdr>
        <w:top w:val="none" w:sz="0" w:space="0" w:color="auto"/>
        <w:left w:val="none" w:sz="0" w:space="0" w:color="auto"/>
        <w:bottom w:val="none" w:sz="0" w:space="0" w:color="auto"/>
        <w:right w:val="none" w:sz="0" w:space="0" w:color="auto"/>
      </w:divBdr>
    </w:div>
    <w:div w:id="1256552664">
      <w:bodyDiv w:val="1"/>
      <w:marLeft w:val="0"/>
      <w:marRight w:val="0"/>
      <w:marTop w:val="0"/>
      <w:marBottom w:val="0"/>
      <w:divBdr>
        <w:top w:val="none" w:sz="0" w:space="0" w:color="auto"/>
        <w:left w:val="none" w:sz="0" w:space="0" w:color="auto"/>
        <w:bottom w:val="none" w:sz="0" w:space="0" w:color="auto"/>
        <w:right w:val="none" w:sz="0" w:space="0" w:color="auto"/>
      </w:divBdr>
    </w:div>
    <w:div w:id="1295134828">
      <w:bodyDiv w:val="1"/>
      <w:marLeft w:val="0"/>
      <w:marRight w:val="0"/>
      <w:marTop w:val="0"/>
      <w:marBottom w:val="0"/>
      <w:divBdr>
        <w:top w:val="none" w:sz="0" w:space="0" w:color="auto"/>
        <w:left w:val="none" w:sz="0" w:space="0" w:color="auto"/>
        <w:bottom w:val="none" w:sz="0" w:space="0" w:color="auto"/>
        <w:right w:val="none" w:sz="0" w:space="0" w:color="auto"/>
      </w:divBdr>
      <w:divsChild>
        <w:div w:id="636766495">
          <w:marLeft w:val="0"/>
          <w:marRight w:val="0"/>
          <w:marTop w:val="0"/>
          <w:marBottom w:val="0"/>
          <w:divBdr>
            <w:top w:val="none" w:sz="0" w:space="0" w:color="auto"/>
            <w:left w:val="none" w:sz="0" w:space="0" w:color="auto"/>
            <w:bottom w:val="none" w:sz="0" w:space="0" w:color="auto"/>
            <w:right w:val="none" w:sz="0" w:space="0" w:color="auto"/>
          </w:divBdr>
          <w:divsChild>
            <w:div w:id="1104688165">
              <w:marLeft w:val="0"/>
              <w:marRight w:val="0"/>
              <w:marTop w:val="0"/>
              <w:marBottom w:val="0"/>
              <w:divBdr>
                <w:top w:val="none" w:sz="0" w:space="0" w:color="auto"/>
                <w:left w:val="none" w:sz="0" w:space="0" w:color="auto"/>
                <w:bottom w:val="none" w:sz="0" w:space="0" w:color="auto"/>
                <w:right w:val="none" w:sz="0" w:space="0" w:color="auto"/>
              </w:divBdr>
              <w:divsChild>
                <w:div w:id="1742945319">
                  <w:marLeft w:val="0"/>
                  <w:marRight w:val="0"/>
                  <w:marTop w:val="0"/>
                  <w:marBottom w:val="0"/>
                  <w:divBdr>
                    <w:top w:val="none" w:sz="0" w:space="0" w:color="auto"/>
                    <w:left w:val="none" w:sz="0" w:space="0" w:color="auto"/>
                    <w:bottom w:val="none" w:sz="0" w:space="0" w:color="auto"/>
                    <w:right w:val="none" w:sz="0" w:space="0" w:color="auto"/>
                  </w:divBdr>
                </w:div>
              </w:divsChild>
            </w:div>
            <w:div w:id="19167154">
              <w:marLeft w:val="0"/>
              <w:marRight w:val="0"/>
              <w:marTop w:val="0"/>
              <w:marBottom w:val="0"/>
              <w:divBdr>
                <w:top w:val="none" w:sz="0" w:space="0" w:color="auto"/>
                <w:left w:val="none" w:sz="0" w:space="0" w:color="auto"/>
                <w:bottom w:val="none" w:sz="0" w:space="0" w:color="auto"/>
                <w:right w:val="none" w:sz="0" w:space="0" w:color="auto"/>
              </w:divBdr>
              <w:divsChild>
                <w:div w:id="113648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3073">
      <w:bodyDiv w:val="1"/>
      <w:marLeft w:val="0"/>
      <w:marRight w:val="0"/>
      <w:marTop w:val="0"/>
      <w:marBottom w:val="0"/>
      <w:divBdr>
        <w:top w:val="none" w:sz="0" w:space="0" w:color="auto"/>
        <w:left w:val="none" w:sz="0" w:space="0" w:color="auto"/>
        <w:bottom w:val="none" w:sz="0" w:space="0" w:color="auto"/>
        <w:right w:val="none" w:sz="0" w:space="0" w:color="auto"/>
      </w:divBdr>
      <w:divsChild>
        <w:div w:id="1843469680">
          <w:marLeft w:val="0"/>
          <w:marRight w:val="0"/>
          <w:marTop w:val="0"/>
          <w:marBottom w:val="0"/>
          <w:divBdr>
            <w:top w:val="none" w:sz="0" w:space="0" w:color="auto"/>
            <w:left w:val="none" w:sz="0" w:space="0" w:color="auto"/>
            <w:bottom w:val="none" w:sz="0" w:space="0" w:color="auto"/>
            <w:right w:val="none" w:sz="0" w:space="0" w:color="auto"/>
          </w:divBdr>
          <w:divsChild>
            <w:div w:id="1578588636">
              <w:marLeft w:val="0"/>
              <w:marRight w:val="0"/>
              <w:marTop w:val="0"/>
              <w:marBottom w:val="0"/>
              <w:divBdr>
                <w:top w:val="none" w:sz="0" w:space="0" w:color="auto"/>
                <w:left w:val="none" w:sz="0" w:space="0" w:color="auto"/>
                <w:bottom w:val="none" w:sz="0" w:space="0" w:color="auto"/>
                <w:right w:val="none" w:sz="0" w:space="0" w:color="auto"/>
              </w:divBdr>
            </w:div>
            <w:div w:id="164161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868615">
      <w:bodyDiv w:val="1"/>
      <w:marLeft w:val="0"/>
      <w:marRight w:val="0"/>
      <w:marTop w:val="0"/>
      <w:marBottom w:val="0"/>
      <w:divBdr>
        <w:top w:val="none" w:sz="0" w:space="0" w:color="auto"/>
        <w:left w:val="none" w:sz="0" w:space="0" w:color="auto"/>
        <w:bottom w:val="none" w:sz="0" w:space="0" w:color="auto"/>
        <w:right w:val="none" w:sz="0" w:space="0" w:color="auto"/>
      </w:divBdr>
    </w:div>
    <w:div w:id="1432435000">
      <w:bodyDiv w:val="1"/>
      <w:marLeft w:val="0"/>
      <w:marRight w:val="0"/>
      <w:marTop w:val="0"/>
      <w:marBottom w:val="0"/>
      <w:divBdr>
        <w:top w:val="none" w:sz="0" w:space="0" w:color="auto"/>
        <w:left w:val="none" w:sz="0" w:space="0" w:color="auto"/>
        <w:bottom w:val="none" w:sz="0" w:space="0" w:color="auto"/>
        <w:right w:val="none" w:sz="0" w:space="0" w:color="auto"/>
      </w:divBdr>
      <w:divsChild>
        <w:div w:id="265843419">
          <w:marLeft w:val="0"/>
          <w:marRight w:val="0"/>
          <w:marTop w:val="0"/>
          <w:marBottom w:val="0"/>
          <w:divBdr>
            <w:top w:val="none" w:sz="0" w:space="0" w:color="auto"/>
            <w:left w:val="none" w:sz="0" w:space="0" w:color="auto"/>
            <w:bottom w:val="none" w:sz="0" w:space="0" w:color="auto"/>
            <w:right w:val="none" w:sz="0" w:space="0" w:color="auto"/>
          </w:divBdr>
          <w:divsChild>
            <w:div w:id="104155952">
              <w:marLeft w:val="0"/>
              <w:marRight w:val="0"/>
              <w:marTop w:val="0"/>
              <w:marBottom w:val="0"/>
              <w:divBdr>
                <w:top w:val="none" w:sz="0" w:space="0" w:color="auto"/>
                <w:left w:val="none" w:sz="0" w:space="0" w:color="auto"/>
                <w:bottom w:val="none" w:sz="0" w:space="0" w:color="auto"/>
                <w:right w:val="none" w:sz="0" w:space="0" w:color="auto"/>
              </w:divBdr>
              <w:divsChild>
                <w:div w:id="134246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5037">
      <w:bodyDiv w:val="1"/>
      <w:marLeft w:val="0"/>
      <w:marRight w:val="0"/>
      <w:marTop w:val="0"/>
      <w:marBottom w:val="0"/>
      <w:divBdr>
        <w:top w:val="none" w:sz="0" w:space="0" w:color="auto"/>
        <w:left w:val="none" w:sz="0" w:space="0" w:color="auto"/>
        <w:bottom w:val="none" w:sz="0" w:space="0" w:color="auto"/>
        <w:right w:val="none" w:sz="0" w:space="0" w:color="auto"/>
      </w:divBdr>
    </w:div>
    <w:div w:id="1479615870">
      <w:bodyDiv w:val="1"/>
      <w:marLeft w:val="0"/>
      <w:marRight w:val="0"/>
      <w:marTop w:val="0"/>
      <w:marBottom w:val="0"/>
      <w:divBdr>
        <w:top w:val="none" w:sz="0" w:space="0" w:color="auto"/>
        <w:left w:val="none" w:sz="0" w:space="0" w:color="auto"/>
        <w:bottom w:val="none" w:sz="0" w:space="0" w:color="auto"/>
        <w:right w:val="none" w:sz="0" w:space="0" w:color="auto"/>
      </w:divBdr>
    </w:div>
    <w:div w:id="1546989380">
      <w:bodyDiv w:val="1"/>
      <w:marLeft w:val="0"/>
      <w:marRight w:val="0"/>
      <w:marTop w:val="0"/>
      <w:marBottom w:val="0"/>
      <w:divBdr>
        <w:top w:val="none" w:sz="0" w:space="0" w:color="auto"/>
        <w:left w:val="none" w:sz="0" w:space="0" w:color="auto"/>
        <w:bottom w:val="none" w:sz="0" w:space="0" w:color="auto"/>
        <w:right w:val="none" w:sz="0" w:space="0" w:color="auto"/>
      </w:divBdr>
    </w:div>
    <w:div w:id="1559971952">
      <w:bodyDiv w:val="1"/>
      <w:marLeft w:val="0"/>
      <w:marRight w:val="0"/>
      <w:marTop w:val="0"/>
      <w:marBottom w:val="0"/>
      <w:divBdr>
        <w:top w:val="none" w:sz="0" w:space="0" w:color="auto"/>
        <w:left w:val="none" w:sz="0" w:space="0" w:color="auto"/>
        <w:bottom w:val="none" w:sz="0" w:space="0" w:color="auto"/>
        <w:right w:val="none" w:sz="0" w:space="0" w:color="auto"/>
      </w:divBdr>
      <w:divsChild>
        <w:div w:id="2038047455">
          <w:marLeft w:val="0"/>
          <w:marRight w:val="0"/>
          <w:marTop w:val="0"/>
          <w:marBottom w:val="0"/>
          <w:divBdr>
            <w:top w:val="none" w:sz="0" w:space="0" w:color="auto"/>
            <w:left w:val="none" w:sz="0" w:space="0" w:color="auto"/>
            <w:bottom w:val="none" w:sz="0" w:space="0" w:color="auto"/>
            <w:right w:val="none" w:sz="0" w:space="0" w:color="auto"/>
          </w:divBdr>
          <w:divsChild>
            <w:div w:id="603850808">
              <w:marLeft w:val="0"/>
              <w:marRight w:val="0"/>
              <w:marTop w:val="0"/>
              <w:marBottom w:val="0"/>
              <w:divBdr>
                <w:top w:val="none" w:sz="0" w:space="0" w:color="auto"/>
                <w:left w:val="none" w:sz="0" w:space="0" w:color="auto"/>
                <w:bottom w:val="none" w:sz="0" w:space="0" w:color="auto"/>
                <w:right w:val="none" w:sz="0" w:space="0" w:color="auto"/>
              </w:divBdr>
            </w:div>
            <w:div w:id="1301492776">
              <w:marLeft w:val="0"/>
              <w:marRight w:val="0"/>
              <w:marTop w:val="0"/>
              <w:marBottom w:val="0"/>
              <w:divBdr>
                <w:top w:val="none" w:sz="0" w:space="0" w:color="auto"/>
                <w:left w:val="none" w:sz="0" w:space="0" w:color="auto"/>
                <w:bottom w:val="none" w:sz="0" w:space="0" w:color="auto"/>
                <w:right w:val="none" w:sz="0" w:space="0" w:color="auto"/>
              </w:divBdr>
            </w:div>
            <w:div w:id="191732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719404">
      <w:bodyDiv w:val="1"/>
      <w:marLeft w:val="0"/>
      <w:marRight w:val="0"/>
      <w:marTop w:val="0"/>
      <w:marBottom w:val="0"/>
      <w:divBdr>
        <w:top w:val="none" w:sz="0" w:space="0" w:color="auto"/>
        <w:left w:val="none" w:sz="0" w:space="0" w:color="auto"/>
        <w:bottom w:val="none" w:sz="0" w:space="0" w:color="auto"/>
        <w:right w:val="none" w:sz="0" w:space="0" w:color="auto"/>
      </w:divBdr>
      <w:divsChild>
        <w:div w:id="79261543">
          <w:marLeft w:val="0"/>
          <w:marRight w:val="0"/>
          <w:marTop w:val="0"/>
          <w:marBottom w:val="0"/>
          <w:divBdr>
            <w:top w:val="none" w:sz="0" w:space="0" w:color="auto"/>
            <w:left w:val="none" w:sz="0" w:space="0" w:color="auto"/>
            <w:bottom w:val="none" w:sz="0" w:space="0" w:color="auto"/>
            <w:right w:val="none" w:sz="0" w:space="0" w:color="auto"/>
          </w:divBdr>
          <w:divsChild>
            <w:div w:id="1363632475">
              <w:marLeft w:val="0"/>
              <w:marRight w:val="0"/>
              <w:marTop w:val="0"/>
              <w:marBottom w:val="0"/>
              <w:divBdr>
                <w:top w:val="none" w:sz="0" w:space="0" w:color="auto"/>
                <w:left w:val="none" w:sz="0" w:space="0" w:color="auto"/>
                <w:bottom w:val="none" w:sz="0" w:space="0" w:color="auto"/>
                <w:right w:val="none" w:sz="0" w:space="0" w:color="auto"/>
              </w:divBdr>
              <w:divsChild>
                <w:div w:id="126820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533824">
      <w:bodyDiv w:val="1"/>
      <w:marLeft w:val="0"/>
      <w:marRight w:val="0"/>
      <w:marTop w:val="0"/>
      <w:marBottom w:val="0"/>
      <w:divBdr>
        <w:top w:val="none" w:sz="0" w:space="0" w:color="auto"/>
        <w:left w:val="none" w:sz="0" w:space="0" w:color="auto"/>
        <w:bottom w:val="none" w:sz="0" w:space="0" w:color="auto"/>
        <w:right w:val="none" w:sz="0" w:space="0" w:color="auto"/>
      </w:divBdr>
    </w:div>
    <w:div w:id="1895384386">
      <w:bodyDiv w:val="1"/>
      <w:marLeft w:val="0"/>
      <w:marRight w:val="0"/>
      <w:marTop w:val="0"/>
      <w:marBottom w:val="0"/>
      <w:divBdr>
        <w:top w:val="none" w:sz="0" w:space="0" w:color="auto"/>
        <w:left w:val="none" w:sz="0" w:space="0" w:color="auto"/>
        <w:bottom w:val="none" w:sz="0" w:space="0" w:color="auto"/>
        <w:right w:val="none" w:sz="0" w:space="0" w:color="auto"/>
      </w:divBdr>
    </w:div>
    <w:div w:id="1928689567">
      <w:bodyDiv w:val="1"/>
      <w:marLeft w:val="0"/>
      <w:marRight w:val="0"/>
      <w:marTop w:val="0"/>
      <w:marBottom w:val="0"/>
      <w:divBdr>
        <w:top w:val="none" w:sz="0" w:space="0" w:color="auto"/>
        <w:left w:val="none" w:sz="0" w:space="0" w:color="auto"/>
        <w:bottom w:val="none" w:sz="0" w:space="0" w:color="auto"/>
        <w:right w:val="none" w:sz="0" w:space="0" w:color="auto"/>
      </w:divBdr>
    </w:div>
    <w:div w:id="1963459716">
      <w:bodyDiv w:val="1"/>
      <w:marLeft w:val="0"/>
      <w:marRight w:val="0"/>
      <w:marTop w:val="0"/>
      <w:marBottom w:val="0"/>
      <w:divBdr>
        <w:top w:val="none" w:sz="0" w:space="0" w:color="auto"/>
        <w:left w:val="none" w:sz="0" w:space="0" w:color="auto"/>
        <w:bottom w:val="none" w:sz="0" w:space="0" w:color="auto"/>
        <w:right w:val="none" w:sz="0" w:space="0" w:color="auto"/>
      </w:divBdr>
    </w:div>
    <w:div w:id="2082437305">
      <w:bodyDiv w:val="1"/>
      <w:marLeft w:val="0"/>
      <w:marRight w:val="0"/>
      <w:marTop w:val="0"/>
      <w:marBottom w:val="0"/>
      <w:divBdr>
        <w:top w:val="none" w:sz="0" w:space="0" w:color="auto"/>
        <w:left w:val="none" w:sz="0" w:space="0" w:color="auto"/>
        <w:bottom w:val="none" w:sz="0" w:space="0" w:color="auto"/>
        <w:right w:val="none" w:sz="0" w:space="0" w:color="auto"/>
      </w:divBdr>
      <w:divsChild>
        <w:div w:id="165025944">
          <w:marLeft w:val="0"/>
          <w:marRight w:val="0"/>
          <w:marTop w:val="0"/>
          <w:marBottom w:val="0"/>
          <w:divBdr>
            <w:top w:val="none" w:sz="0" w:space="0" w:color="auto"/>
            <w:left w:val="none" w:sz="0" w:space="0" w:color="auto"/>
            <w:bottom w:val="none" w:sz="0" w:space="0" w:color="auto"/>
            <w:right w:val="none" w:sz="0" w:space="0" w:color="auto"/>
          </w:divBdr>
          <w:divsChild>
            <w:div w:id="861822420">
              <w:marLeft w:val="0"/>
              <w:marRight w:val="0"/>
              <w:marTop w:val="0"/>
              <w:marBottom w:val="0"/>
              <w:divBdr>
                <w:top w:val="none" w:sz="0" w:space="0" w:color="auto"/>
                <w:left w:val="none" w:sz="0" w:space="0" w:color="auto"/>
                <w:bottom w:val="none" w:sz="0" w:space="0" w:color="auto"/>
                <w:right w:val="none" w:sz="0" w:space="0" w:color="auto"/>
              </w:divBdr>
              <w:divsChild>
                <w:div w:id="113208746">
                  <w:marLeft w:val="0"/>
                  <w:marRight w:val="0"/>
                  <w:marTop w:val="0"/>
                  <w:marBottom w:val="0"/>
                  <w:divBdr>
                    <w:top w:val="none" w:sz="0" w:space="0" w:color="auto"/>
                    <w:left w:val="none" w:sz="0" w:space="0" w:color="auto"/>
                    <w:bottom w:val="none" w:sz="0" w:space="0" w:color="auto"/>
                    <w:right w:val="none" w:sz="0" w:space="0" w:color="auto"/>
                  </w:divBdr>
                </w:div>
              </w:divsChild>
            </w:div>
            <w:div w:id="413405242">
              <w:marLeft w:val="0"/>
              <w:marRight w:val="0"/>
              <w:marTop w:val="0"/>
              <w:marBottom w:val="0"/>
              <w:divBdr>
                <w:top w:val="none" w:sz="0" w:space="0" w:color="auto"/>
                <w:left w:val="none" w:sz="0" w:space="0" w:color="auto"/>
                <w:bottom w:val="none" w:sz="0" w:space="0" w:color="auto"/>
                <w:right w:val="none" w:sz="0" w:space="0" w:color="auto"/>
              </w:divBdr>
              <w:divsChild>
                <w:div w:id="98122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262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6.xml"/><Relationship Id="rId18" Type="http://schemas.openxmlformats.org/officeDocument/2006/relationships/hyperlink" Target="https://www.ted.com/talks/audrey_tang_how_digital_innovation_can_fight_pandemics_and_strengthen_democracy" TargetMode="External"/><Relationship Id="rId26" Type="http://schemas.openxmlformats.org/officeDocument/2006/relationships/hyperlink" Target="https://www.itworld.com/news/" TargetMode="External"/><Relationship Id="rId3" Type="http://schemas.openxmlformats.org/officeDocument/2006/relationships/styles" Target="styles.xml"/><Relationship Id="rId21" Type="http://schemas.openxmlformats.org/officeDocument/2006/relationships/hyperlink" Target="https://www.ted.com/talks/daniel_garrie_defining_cyberwarfare_in_hopes_of_preventing_it"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s://www.ted.com/talks/will_cathcart_the_future_of_digital_communication_and_privacy" TargetMode="External"/><Relationship Id="rId25" Type="http://schemas.openxmlformats.org/officeDocument/2006/relationships/hyperlink" Target="https://www.ted.com/talks/caleb_barlow_where_is_cybercrime_really_coming_fr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ted.com/talks/andy_yen_think_your_email_s_private_think_again" TargetMode="External"/><Relationship Id="rId20" Type="http://schemas.openxmlformats.org/officeDocument/2006/relationships/hyperlink" Target="https://www.ted.com/talks/veronica_barassi_what_tech_companies_know_about_your_kids" TargetMode="External"/><Relationship Id="rId29" Type="http://schemas.openxmlformats.org/officeDocument/2006/relationships/hyperlink" Target="https://www.sciencedaily.com/news/computers_math/information_technolog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www.ted.com/talks/avi_rubin_all_your_devices_can_be_hacked" TargetMode="External"/><Relationship Id="rId32" Type="http://schemas.openxmlformats.org/officeDocument/2006/relationships/hyperlink" Target="http://portal.ufrf.ru" TargetMode="External"/><Relationship Id="rId5" Type="http://schemas.openxmlformats.org/officeDocument/2006/relationships/webSettings" Target="webSettings.xml"/><Relationship Id="rId15" Type="http://schemas.openxmlformats.org/officeDocument/2006/relationships/hyperlink" Target="https://www.ted.com/talks/andy_yen_think_your_email_s_private_think_again" TargetMode="External"/><Relationship Id="rId23" Type="http://schemas.openxmlformats.org/officeDocument/2006/relationships/hyperlink" Target="https://www.ted.com/talks/james_lyne_everyday_cybercrime_and_what_you_can_do_about_it" TargetMode="External"/><Relationship Id="rId28" Type="http://schemas.openxmlformats.org/officeDocument/2006/relationships/hyperlink" Target="https://www.cnet.com/news/" TargetMode="External"/><Relationship Id="rId10" Type="http://schemas.openxmlformats.org/officeDocument/2006/relationships/footer" Target="footer3.xml"/><Relationship Id="rId19" Type="http://schemas.openxmlformats.org/officeDocument/2006/relationships/hyperlink" Target="https://www.ted.com/talks/jennifer_zhu_scott_why_you_should_get_paid_for_your_data" TargetMode="External"/><Relationship Id="rId31"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english4work.com/" TargetMode="External"/><Relationship Id="rId22" Type="http://schemas.openxmlformats.org/officeDocument/2006/relationships/hyperlink" Target="https://www.ted.com/talks/ellen_jorgensen_biohacking_you_can_do_it_too" TargetMode="External"/><Relationship Id="rId27" Type="http://schemas.openxmlformats.org/officeDocument/2006/relationships/hyperlink" Target="https://www.cnet.com/news/" TargetMode="External"/><Relationship Id="rId30" Type="http://schemas.openxmlformats.org/officeDocument/2006/relationships/hyperlink" Target="http://www.consultant.ru"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10494-BA29-4348-A4C4-1DEBE525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39</Pages>
  <Words>11457</Words>
  <Characters>65311</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Вариант №1</vt:lpstr>
    </vt:vector>
  </TitlesOfParts>
  <Company/>
  <LinksUpToDate>false</LinksUpToDate>
  <CharactersWithSpaces>76615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Вариант №1</dc:title>
  <dc:subject/>
  <dc:creator>vasiliy</dc:creator>
  <cp:keywords/>
  <cp:lastModifiedBy>Шумилина Анна Юрьевна</cp:lastModifiedBy>
  <cp:revision>20</cp:revision>
  <cp:lastPrinted>2021-07-01T13:57:00Z</cp:lastPrinted>
  <dcterms:created xsi:type="dcterms:W3CDTF">2024-05-14T13:33:00Z</dcterms:created>
  <dcterms:modified xsi:type="dcterms:W3CDTF">2024-06-03T07:53:00Z</dcterms:modified>
</cp:coreProperties>
</file>