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D2BBC" w14:textId="77777777" w:rsidR="00AA358C" w:rsidRPr="00AA358C" w:rsidRDefault="00AA358C" w:rsidP="00AA358C">
      <w:pPr>
        <w:widowControl w:val="0"/>
        <w:autoSpaceDE w:val="0"/>
        <w:autoSpaceDN w:val="0"/>
        <w:adjustRightInd w:val="0"/>
        <w:spacing w:after="0" w:line="269" w:lineRule="auto"/>
        <w:ind w:left="522" w:right="148" w:hanging="10"/>
        <w:jc w:val="center"/>
        <w:rPr>
          <w:rFonts w:ascii="Times New Roman" w:eastAsia="Times New Roman" w:hAnsi="Times New Roman" w:cs="Times New Roman"/>
          <w:sz w:val="24"/>
          <w:szCs w:val="20"/>
          <w:lang w:eastAsia="ru-RU"/>
        </w:rPr>
      </w:pPr>
      <w:r w:rsidRPr="00AA358C">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14:paraId="67D3C08F" w14:textId="77777777" w:rsidR="00AA358C" w:rsidRPr="00AA358C" w:rsidRDefault="00AA358C" w:rsidP="00AA358C">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AA358C">
        <w:rPr>
          <w:rFonts w:ascii="Times New Roman" w:eastAsia="Times New Roman" w:hAnsi="Times New Roman" w:cs="Times New Roman"/>
          <w:sz w:val="28"/>
          <w:szCs w:val="20"/>
          <w:lang w:eastAsia="ru-RU"/>
        </w:rPr>
        <w:t xml:space="preserve"> </w:t>
      </w:r>
      <w:r w:rsidRPr="00AA358C">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14:paraId="418F120E" w14:textId="77777777" w:rsidR="00AA358C" w:rsidRPr="00AA358C" w:rsidRDefault="00AA358C" w:rsidP="00AA358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AA358C">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14:paraId="28B47057"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D46777F" w14:textId="77777777" w:rsidR="00AA358C" w:rsidRPr="00AA358C" w:rsidRDefault="0011218F" w:rsidP="00AA35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AA358C" w:rsidRPr="00AA358C">
        <w:rPr>
          <w:rFonts w:ascii="Times New Roman" w:eastAsia="Times New Roman" w:hAnsi="Times New Roman" w:cs="Times New Roman"/>
          <w:b/>
          <w:sz w:val="28"/>
          <w:szCs w:val="28"/>
          <w:lang w:eastAsia="ru-RU"/>
        </w:rPr>
        <w:t xml:space="preserve"> английского языка и профессиональной коммуникации</w:t>
      </w:r>
    </w:p>
    <w:p w14:paraId="03631E54"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8F322B" w14:textId="77777777" w:rsidR="00AA358C" w:rsidRPr="00AA358C" w:rsidRDefault="00AA358C" w:rsidP="00AA358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AA358C" w:rsidRPr="00AA358C" w14:paraId="77013DCB" w14:textId="77777777" w:rsidTr="00486C2F">
        <w:trPr>
          <w:trHeight w:val="842"/>
        </w:trPr>
        <w:tc>
          <w:tcPr>
            <w:tcW w:w="4494" w:type="dxa"/>
            <w:hideMark/>
          </w:tcPr>
          <w:p w14:paraId="6C845131"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AA358C">
              <w:rPr>
                <w:rFonts w:ascii="Times New Roman" w:eastAsia="Times New Roman" w:hAnsi="Times New Roman" w:cs="Times New Roman"/>
                <w:caps/>
                <w:sz w:val="28"/>
                <w:szCs w:val="28"/>
                <w:lang w:eastAsia="ru-RU"/>
              </w:rPr>
              <w:t>утверждаю</w:t>
            </w:r>
          </w:p>
          <w:p w14:paraId="2B2BC022"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4876B197"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 xml:space="preserve">Проректор по учебной </w:t>
            </w:r>
          </w:p>
          <w:p w14:paraId="0C87D483"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и методической работе</w:t>
            </w:r>
          </w:p>
          <w:p w14:paraId="51F05338"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BB57CF0"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 xml:space="preserve">____________ </w:t>
            </w:r>
            <w:r w:rsidRPr="00AA358C">
              <w:rPr>
                <w:rFonts w:ascii="Times New Roman" w:eastAsia="Times New Roman" w:hAnsi="Times New Roman" w:cs="Times New Roman"/>
                <w:bCs/>
                <w:noProof/>
                <w:sz w:val="28"/>
                <w:szCs w:val="28"/>
                <w:lang w:eastAsia="ru-RU"/>
              </w:rPr>
              <w:t>Е.А.Каменева</w:t>
            </w:r>
            <w:r w:rsidRPr="00AA358C">
              <w:rPr>
                <w:rFonts w:ascii="Times New Roman" w:eastAsia="Times New Roman" w:hAnsi="Times New Roman" w:cs="Times New Roman"/>
                <w:sz w:val="28"/>
                <w:szCs w:val="28"/>
                <w:lang w:eastAsia="ru-RU"/>
              </w:rPr>
              <w:t xml:space="preserve"> </w:t>
            </w:r>
          </w:p>
          <w:p w14:paraId="4C86C4C0"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936D11D" w14:textId="0BD69F00" w:rsidR="00AA358C" w:rsidRPr="00AA358C" w:rsidRDefault="00AA358C" w:rsidP="00475006">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AA358C">
              <w:rPr>
                <w:rFonts w:ascii="Times New Roman" w:eastAsia="Times New Roman" w:hAnsi="Times New Roman" w:cs="Times New Roman"/>
                <w:sz w:val="28"/>
                <w:szCs w:val="28"/>
                <w:lang w:eastAsia="ru-RU"/>
              </w:rPr>
              <w:t>«</w:t>
            </w:r>
            <w:r w:rsidR="00475006">
              <w:rPr>
                <w:rFonts w:ascii="Times New Roman" w:eastAsia="Times New Roman" w:hAnsi="Times New Roman" w:cs="Times New Roman"/>
                <w:sz w:val="28"/>
                <w:szCs w:val="28"/>
                <w:lang w:eastAsia="ru-RU"/>
              </w:rPr>
              <w:t>16</w:t>
            </w:r>
            <w:r w:rsidRPr="00AA358C">
              <w:rPr>
                <w:rFonts w:ascii="Times New Roman" w:eastAsia="Times New Roman" w:hAnsi="Times New Roman" w:cs="Times New Roman"/>
                <w:sz w:val="28"/>
                <w:szCs w:val="28"/>
                <w:lang w:eastAsia="ru-RU"/>
              </w:rPr>
              <w:t>»</w:t>
            </w:r>
            <w:r w:rsidR="00475006">
              <w:rPr>
                <w:rFonts w:ascii="Times New Roman" w:eastAsia="Times New Roman" w:hAnsi="Times New Roman" w:cs="Times New Roman"/>
                <w:sz w:val="28"/>
                <w:szCs w:val="28"/>
                <w:lang w:eastAsia="ru-RU"/>
              </w:rPr>
              <w:t xml:space="preserve"> мая</w:t>
            </w:r>
            <w:bookmarkStart w:id="5" w:name="_GoBack"/>
            <w:bookmarkEnd w:id="5"/>
            <w:r w:rsidRPr="00AA358C">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4</w:t>
            </w:r>
            <w:r w:rsidRPr="00AA358C">
              <w:rPr>
                <w:rFonts w:ascii="Times New Roman" w:eastAsia="Times New Roman" w:hAnsi="Times New Roman" w:cs="Times New Roman"/>
                <w:sz w:val="28"/>
                <w:szCs w:val="28"/>
                <w:lang w:eastAsia="ru-RU"/>
              </w:rPr>
              <w:t xml:space="preserve"> г.</w:t>
            </w:r>
          </w:p>
        </w:tc>
      </w:tr>
    </w:tbl>
    <w:p w14:paraId="05AC830B" w14:textId="77777777" w:rsidR="00AA358C" w:rsidRPr="00AA358C" w:rsidRDefault="00AA358C" w:rsidP="00AA358C">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462BFEDC" w14:textId="77777777" w:rsidR="00AA358C" w:rsidRPr="00AA358C" w:rsidRDefault="00AA358C" w:rsidP="00AA358C">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r w:rsidRPr="00AA358C">
        <w:rPr>
          <w:rFonts w:ascii="Times New Roman" w:eastAsia="Times New Roman" w:hAnsi="Times New Roman" w:cs="Times New Roman"/>
          <w:b/>
          <w:sz w:val="28"/>
          <w:szCs w:val="20"/>
          <w:lang w:eastAsia="ru-RU"/>
        </w:rPr>
        <w:t>Н.Г. Кондрахина</w:t>
      </w:r>
    </w:p>
    <w:p w14:paraId="20DD0ACD" w14:textId="77777777" w:rsidR="00AA358C" w:rsidRPr="00AA358C" w:rsidRDefault="00AA358C" w:rsidP="00AA358C">
      <w:pPr>
        <w:widowControl w:val="0"/>
        <w:autoSpaceDE w:val="0"/>
        <w:autoSpaceDN w:val="0"/>
        <w:adjustRightInd w:val="0"/>
        <w:spacing w:after="0" w:line="240" w:lineRule="auto"/>
        <w:ind w:hanging="10"/>
        <w:jc w:val="center"/>
        <w:rPr>
          <w:rFonts w:ascii="Times New Roman" w:eastAsia="Times New Roman" w:hAnsi="Times New Roman" w:cs="Times New Roman"/>
          <w:b/>
          <w:sz w:val="24"/>
          <w:szCs w:val="20"/>
          <w:lang w:eastAsia="ru-RU"/>
        </w:rPr>
      </w:pPr>
      <w:r w:rsidRPr="00AA358C">
        <w:rPr>
          <w:rFonts w:ascii="Times New Roman" w:eastAsia="Times New Roman" w:hAnsi="Times New Roman" w:cs="Times New Roman"/>
          <w:b/>
          <w:sz w:val="28"/>
          <w:szCs w:val="20"/>
          <w:lang w:eastAsia="ru-RU"/>
        </w:rPr>
        <w:t>Т.В. Федосеева</w:t>
      </w:r>
    </w:p>
    <w:p w14:paraId="5AF41BE2" w14:textId="77777777" w:rsidR="00AA358C" w:rsidRPr="00AA358C" w:rsidRDefault="00AA358C" w:rsidP="00AA358C">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14:paraId="61DE9CE5" w14:textId="77777777" w:rsidR="00AA358C" w:rsidRPr="00AA358C" w:rsidRDefault="00AA358C" w:rsidP="00AA358C">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AA358C">
        <w:rPr>
          <w:rFonts w:ascii="Times New Roman" w:eastAsia="Times New Roman" w:hAnsi="Times New Roman" w:cs="Times New Roman"/>
          <w:b/>
          <w:bCs/>
          <w:sz w:val="28"/>
          <w:szCs w:val="28"/>
          <w:lang w:eastAsia="ru-RU"/>
        </w:rPr>
        <w:t xml:space="preserve">ИНОСТРАННЫЙ ЯЗЫК </w:t>
      </w:r>
    </w:p>
    <w:p w14:paraId="3435D755"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0929F10"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A358C">
        <w:rPr>
          <w:rFonts w:ascii="Times New Roman" w:eastAsia="Times New Roman" w:hAnsi="Times New Roman" w:cs="Times New Roman"/>
          <w:b/>
          <w:sz w:val="28"/>
          <w:szCs w:val="28"/>
          <w:lang w:eastAsia="ru-RU"/>
        </w:rPr>
        <w:t>Рабочая программа дисциплины</w:t>
      </w:r>
    </w:p>
    <w:p w14:paraId="63ECF1B7" w14:textId="77777777" w:rsidR="00AA358C" w:rsidRPr="00AA358C" w:rsidRDefault="00AA358C" w:rsidP="00AA358C">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1401EF92" w14:textId="77777777" w:rsidR="00AA358C" w:rsidRPr="00AA358C" w:rsidRDefault="00AA358C" w:rsidP="00AA358C">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для студентов, обучающихся по направлению подготовки</w:t>
      </w:r>
    </w:p>
    <w:p w14:paraId="295071B5" w14:textId="77777777" w:rsidR="00AA358C" w:rsidRPr="00AA358C" w:rsidRDefault="00AA358C" w:rsidP="00AA358C">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AA358C">
        <w:rPr>
          <w:rFonts w:ascii="Times New Roman" w:eastAsia="Times New Roman" w:hAnsi="Times New Roman" w:cs="Times New Roman"/>
          <w:color w:val="000000"/>
          <w:sz w:val="28"/>
          <w:szCs w:val="28"/>
          <w:lang w:eastAsia="ru-RU"/>
        </w:rPr>
        <w:t>38.03.03. - Управление персоналом</w:t>
      </w:r>
    </w:p>
    <w:p w14:paraId="0E26F30A" w14:textId="77777777" w:rsidR="00AA358C" w:rsidRPr="00AA358C" w:rsidRDefault="00AA358C" w:rsidP="00AA358C">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AA358C">
        <w:rPr>
          <w:rFonts w:ascii="Times New Roman" w:eastAsia="Times New Roman" w:hAnsi="Times New Roman" w:cs="Times New Roman"/>
          <w:color w:val="000000"/>
          <w:sz w:val="28"/>
          <w:szCs w:val="28"/>
          <w:lang w:eastAsia="ru-RU"/>
        </w:rPr>
        <w:t>ОП «Управление персоналом»</w:t>
      </w:r>
    </w:p>
    <w:p w14:paraId="074688A6" w14:textId="77777777" w:rsidR="00AA358C" w:rsidRPr="00AA358C" w:rsidRDefault="00AA358C" w:rsidP="00AA358C">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AA358C">
        <w:rPr>
          <w:rFonts w:ascii="Times New Roman" w:eastAsia="Times New Roman" w:hAnsi="Times New Roman" w:cs="Times New Roman"/>
          <w:color w:val="000000"/>
          <w:sz w:val="28"/>
          <w:szCs w:val="28"/>
          <w:lang w:eastAsia="ru-RU"/>
        </w:rPr>
        <w:t>Профил</w:t>
      </w:r>
      <w:r w:rsidR="00940C9F">
        <w:rPr>
          <w:rFonts w:ascii="Times New Roman" w:eastAsia="Times New Roman" w:hAnsi="Times New Roman" w:cs="Times New Roman"/>
          <w:color w:val="000000"/>
          <w:sz w:val="28"/>
          <w:szCs w:val="28"/>
          <w:lang w:eastAsia="ru-RU"/>
        </w:rPr>
        <w:t>ь</w:t>
      </w:r>
      <w:r w:rsidRPr="00AA358C">
        <w:rPr>
          <w:rFonts w:ascii="Times New Roman" w:eastAsia="Times New Roman" w:hAnsi="Times New Roman" w:cs="Times New Roman"/>
          <w:color w:val="000000"/>
          <w:sz w:val="28"/>
          <w:szCs w:val="28"/>
          <w:lang w:eastAsia="ru-RU"/>
        </w:rPr>
        <w:t xml:space="preserve"> «Управление персоналом»</w:t>
      </w:r>
    </w:p>
    <w:p w14:paraId="37F4FCC1" w14:textId="77777777" w:rsidR="00AA358C" w:rsidRPr="00AA358C" w:rsidRDefault="00AA358C" w:rsidP="00AA358C">
      <w:pPr>
        <w:widowControl w:val="0"/>
        <w:suppressAutoHyphens/>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14:paraId="4C9157A5" w14:textId="77777777" w:rsidR="00AA358C" w:rsidRPr="004C4C47" w:rsidRDefault="00AA358C" w:rsidP="00AA358C">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p>
    <w:p w14:paraId="5DBC22CE" w14:textId="77777777" w:rsidR="00475006" w:rsidRPr="00475006" w:rsidRDefault="00475006" w:rsidP="00475006">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475006">
        <w:rPr>
          <w:rFonts w:ascii="Times New Roman" w:eastAsia="Times New Roman" w:hAnsi="Times New Roman" w:cs="Times New Roman"/>
          <w:i/>
          <w:iCs/>
          <w:sz w:val="28"/>
          <w:szCs w:val="28"/>
          <w:lang w:eastAsia="ru-RU"/>
        </w:rPr>
        <w:t>Рекомендовано</w:t>
      </w:r>
    </w:p>
    <w:p w14:paraId="159025DC" w14:textId="77777777" w:rsidR="00475006" w:rsidRPr="00475006" w:rsidRDefault="00475006" w:rsidP="00475006">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475006">
        <w:rPr>
          <w:rFonts w:ascii="Times New Roman" w:eastAsia="Times New Roman" w:hAnsi="Times New Roman" w:cs="Times New Roman"/>
          <w:i/>
          <w:iCs/>
          <w:sz w:val="28"/>
          <w:szCs w:val="28"/>
          <w:lang w:eastAsia="ru-RU"/>
        </w:rPr>
        <w:t>Ученым советом Факультета налогов, аудита и бизнес-анализа</w:t>
      </w:r>
    </w:p>
    <w:p w14:paraId="56092769" w14:textId="77777777" w:rsidR="00475006" w:rsidRPr="00475006" w:rsidRDefault="00475006" w:rsidP="00475006">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475006">
        <w:rPr>
          <w:rFonts w:ascii="Times New Roman" w:eastAsia="Times New Roman" w:hAnsi="Times New Roman" w:cs="Times New Roman"/>
          <w:i/>
          <w:iCs/>
          <w:sz w:val="28"/>
          <w:szCs w:val="28"/>
          <w:lang w:eastAsia="ru-RU"/>
        </w:rPr>
        <w:t>(протокол № 40 от 16 апреля 2024 г.)</w:t>
      </w:r>
    </w:p>
    <w:p w14:paraId="3839D3B7" w14:textId="77777777" w:rsidR="00475006" w:rsidRPr="00475006" w:rsidRDefault="00475006" w:rsidP="00475006">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475006">
        <w:rPr>
          <w:rFonts w:ascii="Times New Roman" w:eastAsia="Times New Roman" w:hAnsi="Times New Roman" w:cs="Times New Roman"/>
          <w:i/>
          <w:iCs/>
          <w:sz w:val="28"/>
          <w:szCs w:val="28"/>
          <w:lang w:eastAsia="ru-RU"/>
        </w:rPr>
        <w:t xml:space="preserve">Одобрено Советом кафедры английского языка и профессиональной коммуникации </w:t>
      </w:r>
    </w:p>
    <w:p w14:paraId="576E5FF2" w14:textId="1D7BF4E4" w:rsidR="00AA358C" w:rsidRPr="00AA358C" w:rsidRDefault="00475006" w:rsidP="00475006">
      <w:pPr>
        <w:widowControl w:val="0"/>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475006">
        <w:rPr>
          <w:rFonts w:ascii="Times New Roman" w:eastAsia="Times New Roman" w:hAnsi="Times New Roman" w:cs="Times New Roman"/>
          <w:i/>
          <w:iCs/>
          <w:sz w:val="28"/>
          <w:szCs w:val="28"/>
          <w:lang w:eastAsia="ru-RU"/>
        </w:rPr>
        <w:t>(протокол № 2 от 10 апреля 2024 г.)</w:t>
      </w:r>
    </w:p>
    <w:p w14:paraId="4063AA6B" w14:textId="77777777" w:rsidR="003C5DE0" w:rsidRPr="00C67E1A" w:rsidRDefault="00AA358C" w:rsidP="00940C9F">
      <w:pPr>
        <w:jc w:val="center"/>
        <w:rPr>
          <w:rFonts w:ascii="Times New Roman" w:eastAsia="Times New Roman" w:hAnsi="Times New Roman" w:cs="Times New Roman"/>
          <w:b/>
          <w:sz w:val="28"/>
          <w:szCs w:val="28"/>
          <w:lang w:eastAsia="ru-RU"/>
        </w:rPr>
      </w:pPr>
      <w:r w:rsidRPr="00C67E1A">
        <w:rPr>
          <w:rFonts w:ascii="Times New Roman" w:eastAsia="Times New Roman" w:hAnsi="Times New Roman" w:cs="Times New Roman"/>
          <w:b/>
          <w:sz w:val="28"/>
          <w:szCs w:val="28"/>
          <w:lang w:eastAsia="ru-RU"/>
        </w:rPr>
        <w:t xml:space="preserve">Москва     </w:t>
      </w:r>
    </w:p>
    <w:p w14:paraId="38369D4E" w14:textId="389EB336" w:rsidR="008D5951" w:rsidRDefault="00AA358C" w:rsidP="00475006">
      <w:pPr>
        <w:jc w:val="center"/>
        <w:rPr>
          <w:rFonts w:ascii="Times New Roman" w:eastAsia="Times New Roman" w:hAnsi="Times New Roman" w:cs="Times New Roman"/>
          <w:b/>
          <w:sz w:val="28"/>
          <w:szCs w:val="28"/>
          <w:lang w:eastAsia="ru-RU"/>
        </w:rPr>
      </w:pPr>
      <w:r w:rsidRPr="00C67E1A">
        <w:rPr>
          <w:rFonts w:ascii="Times New Roman" w:eastAsia="Times New Roman" w:hAnsi="Times New Roman" w:cs="Times New Roman"/>
          <w:b/>
          <w:sz w:val="28"/>
          <w:szCs w:val="28"/>
          <w:lang w:eastAsia="ru-RU"/>
        </w:rPr>
        <w:t>202</w:t>
      </w:r>
      <w:r w:rsidR="00940C9F" w:rsidRPr="00C67E1A">
        <w:rPr>
          <w:rFonts w:ascii="Times New Roman" w:eastAsia="Times New Roman" w:hAnsi="Times New Roman" w:cs="Times New Roman"/>
          <w:b/>
          <w:sz w:val="28"/>
          <w:szCs w:val="28"/>
          <w:lang w:eastAsia="ru-RU"/>
        </w:rPr>
        <w:t>4</w:t>
      </w:r>
      <w:r w:rsidR="008D5951">
        <w:rPr>
          <w:rFonts w:ascii="Times New Roman" w:eastAsia="Times New Roman" w:hAnsi="Times New Roman" w:cs="Times New Roman"/>
          <w:b/>
          <w:sz w:val="28"/>
          <w:szCs w:val="28"/>
          <w:lang w:eastAsia="ru-RU"/>
        </w:rPr>
        <w:br w:type="page"/>
      </w:r>
    </w:p>
    <w:p w14:paraId="223D9187" w14:textId="77777777" w:rsidR="00B27EB0" w:rsidRPr="004016BD" w:rsidRDefault="00B27EB0" w:rsidP="00B27EB0">
      <w:pPr>
        <w:keepNext/>
        <w:widowControl w:val="0"/>
        <w:autoSpaceDE w:val="0"/>
        <w:autoSpaceDN w:val="0"/>
        <w:adjustRightInd w:val="0"/>
        <w:spacing w:after="0" w:line="240" w:lineRule="auto"/>
        <w:ind w:firstLine="708"/>
        <w:jc w:val="center"/>
        <w:rPr>
          <w:rFonts w:ascii="Times New Roman" w:eastAsia="Times New Roman" w:hAnsi="Times New Roman" w:cs="Times New Roman"/>
          <w:b/>
          <w:sz w:val="26"/>
          <w:szCs w:val="26"/>
          <w:lang w:eastAsia="ru-RU"/>
        </w:rPr>
      </w:pPr>
      <w:r w:rsidRPr="004016BD">
        <w:rPr>
          <w:rFonts w:ascii="Times New Roman" w:eastAsia="Times New Roman" w:hAnsi="Times New Roman" w:cs="Times New Roman"/>
          <w:b/>
          <w:sz w:val="26"/>
          <w:szCs w:val="26"/>
          <w:lang w:eastAsia="ru-RU"/>
        </w:rPr>
        <w:lastRenderedPageBreak/>
        <w:t>Содержание</w:t>
      </w:r>
    </w:p>
    <w:p w14:paraId="2F04B9DE" w14:textId="77777777" w:rsidR="00B27EB0" w:rsidRPr="004016BD" w:rsidRDefault="00B27EB0" w:rsidP="00B27EB0">
      <w:pPr>
        <w:widowControl w:val="0"/>
        <w:shd w:val="clear" w:color="auto" w:fill="FFFFFF"/>
        <w:autoSpaceDE w:val="0"/>
        <w:autoSpaceDN w:val="0"/>
        <w:adjustRightInd w:val="0"/>
        <w:spacing w:after="120" w:line="240" w:lineRule="auto"/>
        <w:ind w:firstLine="709"/>
        <w:jc w:val="center"/>
        <w:rPr>
          <w:rFonts w:ascii="Times New Roman" w:eastAsia="Times New Roman" w:hAnsi="Times New Roman" w:cs="Times New Roman"/>
          <w:b/>
          <w:sz w:val="26"/>
          <w:szCs w:val="26"/>
          <w:lang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793"/>
        <w:gridCol w:w="850"/>
      </w:tblGrid>
      <w:tr w:rsidR="00315A6A" w:rsidRPr="004016BD" w14:paraId="053E81BA" w14:textId="77777777" w:rsidTr="00315A6A">
        <w:tc>
          <w:tcPr>
            <w:tcW w:w="566" w:type="dxa"/>
            <w:tcBorders>
              <w:top w:val="single" w:sz="4" w:space="0" w:color="auto"/>
              <w:left w:val="single" w:sz="4" w:space="0" w:color="auto"/>
              <w:bottom w:val="single" w:sz="4" w:space="0" w:color="auto"/>
              <w:right w:val="single" w:sz="4" w:space="0" w:color="auto"/>
            </w:tcBorders>
          </w:tcPr>
          <w:p w14:paraId="635B3A9C" w14:textId="77777777" w:rsidR="00315A6A" w:rsidRPr="004016BD"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3DE45F05" w14:textId="77777777" w:rsidR="00315A6A" w:rsidRPr="004016BD"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val="en-US" w:eastAsia="ru-RU"/>
              </w:rPr>
            </w:pPr>
            <w:r w:rsidRPr="004016BD">
              <w:rPr>
                <w:rFonts w:ascii="Times New Roman" w:eastAsia="Times New Roman" w:hAnsi="Times New Roman" w:cs="Times New Roman"/>
                <w:sz w:val="26"/>
                <w:szCs w:val="26"/>
                <w:lang w:eastAsia="ru-RU"/>
              </w:rPr>
              <w:t>Наименование дисциплины</w:t>
            </w:r>
          </w:p>
        </w:tc>
        <w:tc>
          <w:tcPr>
            <w:tcW w:w="850" w:type="dxa"/>
            <w:tcBorders>
              <w:top w:val="single" w:sz="4" w:space="0" w:color="auto"/>
              <w:left w:val="single" w:sz="4" w:space="0" w:color="auto"/>
              <w:bottom w:val="single" w:sz="4" w:space="0" w:color="auto"/>
              <w:right w:val="single" w:sz="4" w:space="0" w:color="auto"/>
            </w:tcBorders>
          </w:tcPr>
          <w:p w14:paraId="59FAF53C" w14:textId="364C4871"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315A6A" w:rsidRPr="004016BD" w14:paraId="1A5D5731" w14:textId="77777777" w:rsidTr="00315A6A">
        <w:tc>
          <w:tcPr>
            <w:tcW w:w="566" w:type="dxa"/>
            <w:tcBorders>
              <w:top w:val="single" w:sz="4" w:space="0" w:color="auto"/>
              <w:left w:val="single" w:sz="4" w:space="0" w:color="auto"/>
              <w:bottom w:val="single" w:sz="4" w:space="0" w:color="auto"/>
              <w:right w:val="single" w:sz="4" w:space="0" w:color="auto"/>
            </w:tcBorders>
          </w:tcPr>
          <w:p w14:paraId="4A03743E" w14:textId="77777777" w:rsidR="00315A6A" w:rsidRPr="004016BD"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018F46CB" w14:textId="77777777" w:rsidR="00315A6A" w:rsidRPr="004016BD"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0" w:type="dxa"/>
            <w:tcBorders>
              <w:top w:val="single" w:sz="4" w:space="0" w:color="auto"/>
              <w:left w:val="single" w:sz="4" w:space="0" w:color="auto"/>
              <w:bottom w:val="single" w:sz="4" w:space="0" w:color="auto"/>
              <w:right w:val="single" w:sz="4" w:space="0" w:color="auto"/>
            </w:tcBorders>
          </w:tcPr>
          <w:p w14:paraId="6870D0CE" w14:textId="2783E368"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315A6A" w:rsidRPr="004016BD" w14:paraId="55222562" w14:textId="77777777" w:rsidTr="00315A6A">
        <w:tc>
          <w:tcPr>
            <w:tcW w:w="566" w:type="dxa"/>
            <w:tcBorders>
              <w:top w:val="single" w:sz="4" w:space="0" w:color="auto"/>
              <w:left w:val="single" w:sz="4" w:space="0" w:color="auto"/>
              <w:bottom w:val="single" w:sz="4" w:space="0" w:color="auto"/>
              <w:right w:val="single" w:sz="4" w:space="0" w:color="auto"/>
            </w:tcBorders>
          </w:tcPr>
          <w:p w14:paraId="09E6C4B3" w14:textId="77777777" w:rsidR="00315A6A" w:rsidRPr="004016BD"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3.</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7514CEF5" w14:textId="77777777" w:rsidR="00315A6A" w:rsidRPr="004016BD"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Место дисциплины в структуре образовательной программы</w:t>
            </w:r>
          </w:p>
        </w:tc>
        <w:tc>
          <w:tcPr>
            <w:tcW w:w="850" w:type="dxa"/>
            <w:tcBorders>
              <w:top w:val="single" w:sz="4" w:space="0" w:color="auto"/>
              <w:left w:val="single" w:sz="4" w:space="0" w:color="auto"/>
              <w:bottom w:val="single" w:sz="4" w:space="0" w:color="auto"/>
              <w:right w:val="single" w:sz="4" w:space="0" w:color="auto"/>
            </w:tcBorders>
          </w:tcPr>
          <w:p w14:paraId="76E28850" w14:textId="09B7C3C8"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r>
      <w:tr w:rsidR="00315A6A" w:rsidRPr="004016BD" w14:paraId="6B28D060" w14:textId="77777777" w:rsidTr="00315A6A">
        <w:tc>
          <w:tcPr>
            <w:tcW w:w="566" w:type="dxa"/>
            <w:tcBorders>
              <w:top w:val="single" w:sz="4" w:space="0" w:color="auto"/>
              <w:left w:val="single" w:sz="4" w:space="0" w:color="auto"/>
              <w:bottom w:val="single" w:sz="4" w:space="0" w:color="auto"/>
              <w:right w:val="single" w:sz="4" w:space="0" w:color="auto"/>
            </w:tcBorders>
          </w:tcPr>
          <w:p w14:paraId="1A010F59" w14:textId="77777777" w:rsidR="00315A6A" w:rsidRPr="004016BD"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4.</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35B68EA4" w14:textId="77777777" w:rsidR="00315A6A" w:rsidRPr="004016BD"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0" w:type="dxa"/>
            <w:tcBorders>
              <w:top w:val="single" w:sz="4" w:space="0" w:color="auto"/>
              <w:left w:val="single" w:sz="4" w:space="0" w:color="auto"/>
              <w:bottom w:val="single" w:sz="4" w:space="0" w:color="auto"/>
              <w:right w:val="single" w:sz="4" w:space="0" w:color="auto"/>
            </w:tcBorders>
          </w:tcPr>
          <w:p w14:paraId="331280A9" w14:textId="69DE8F91"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r>
      <w:tr w:rsidR="00315A6A" w:rsidRPr="00B27EB0" w14:paraId="456FE127" w14:textId="77777777" w:rsidTr="00315A6A">
        <w:tc>
          <w:tcPr>
            <w:tcW w:w="566" w:type="dxa"/>
            <w:tcBorders>
              <w:top w:val="single" w:sz="4" w:space="0" w:color="auto"/>
              <w:left w:val="single" w:sz="4" w:space="0" w:color="auto"/>
              <w:bottom w:val="single" w:sz="4" w:space="0" w:color="auto"/>
              <w:right w:val="single" w:sz="4" w:space="0" w:color="auto"/>
            </w:tcBorders>
          </w:tcPr>
          <w:p w14:paraId="17CEF3E8" w14:textId="77777777" w:rsidR="00315A6A" w:rsidRPr="004016BD"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5.</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796FB6A9" w14:textId="77777777" w:rsidR="00315A6A" w:rsidRPr="004016BD"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0" w:type="dxa"/>
            <w:tcBorders>
              <w:top w:val="single" w:sz="4" w:space="0" w:color="auto"/>
              <w:left w:val="single" w:sz="4" w:space="0" w:color="auto"/>
              <w:bottom w:val="single" w:sz="4" w:space="0" w:color="auto"/>
              <w:right w:val="single" w:sz="4" w:space="0" w:color="auto"/>
            </w:tcBorders>
          </w:tcPr>
          <w:p w14:paraId="63C2B2D0" w14:textId="1A36AB8F"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r>
      <w:tr w:rsidR="00315A6A" w:rsidRPr="00B27EB0" w14:paraId="2607C71F" w14:textId="77777777" w:rsidTr="00315A6A">
        <w:tc>
          <w:tcPr>
            <w:tcW w:w="566" w:type="dxa"/>
            <w:tcBorders>
              <w:top w:val="single" w:sz="4" w:space="0" w:color="auto"/>
              <w:left w:val="single" w:sz="4" w:space="0" w:color="auto"/>
              <w:bottom w:val="single" w:sz="4" w:space="0" w:color="auto"/>
              <w:right w:val="single" w:sz="4" w:space="0" w:color="auto"/>
            </w:tcBorders>
          </w:tcPr>
          <w:p w14:paraId="701D6F3B"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5.1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34411103"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Содержание дисциплины</w:t>
            </w:r>
          </w:p>
        </w:tc>
        <w:tc>
          <w:tcPr>
            <w:tcW w:w="850" w:type="dxa"/>
            <w:tcBorders>
              <w:top w:val="single" w:sz="4" w:space="0" w:color="auto"/>
              <w:left w:val="single" w:sz="4" w:space="0" w:color="auto"/>
              <w:bottom w:val="single" w:sz="4" w:space="0" w:color="auto"/>
              <w:right w:val="single" w:sz="4" w:space="0" w:color="auto"/>
            </w:tcBorders>
          </w:tcPr>
          <w:p w14:paraId="65786D8C" w14:textId="3E60466B"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r>
      <w:tr w:rsidR="00315A6A" w:rsidRPr="00B27EB0" w14:paraId="1E31303F" w14:textId="77777777" w:rsidTr="00315A6A">
        <w:tc>
          <w:tcPr>
            <w:tcW w:w="566" w:type="dxa"/>
            <w:tcBorders>
              <w:top w:val="single" w:sz="4" w:space="0" w:color="auto"/>
              <w:left w:val="single" w:sz="4" w:space="0" w:color="auto"/>
              <w:bottom w:val="single" w:sz="4" w:space="0" w:color="auto"/>
              <w:right w:val="single" w:sz="4" w:space="0" w:color="auto"/>
            </w:tcBorders>
          </w:tcPr>
          <w:p w14:paraId="136EAD55"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5.2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17FC4AC8"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Учебно-тематический план</w:t>
            </w:r>
          </w:p>
        </w:tc>
        <w:tc>
          <w:tcPr>
            <w:tcW w:w="850" w:type="dxa"/>
            <w:tcBorders>
              <w:top w:val="single" w:sz="4" w:space="0" w:color="auto"/>
              <w:left w:val="single" w:sz="4" w:space="0" w:color="auto"/>
              <w:bottom w:val="single" w:sz="4" w:space="0" w:color="auto"/>
              <w:right w:val="single" w:sz="4" w:space="0" w:color="auto"/>
            </w:tcBorders>
          </w:tcPr>
          <w:p w14:paraId="688D7D09" w14:textId="0E7A5CED"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r>
      <w:tr w:rsidR="00315A6A" w:rsidRPr="00B27EB0" w14:paraId="41E16511" w14:textId="77777777" w:rsidTr="00315A6A">
        <w:tc>
          <w:tcPr>
            <w:tcW w:w="566" w:type="dxa"/>
            <w:tcBorders>
              <w:top w:val="single" w:sz="4" w:space="0" w:color="auto"/>
              <w:left w:val="single" w:sz="4" w:space="0" w:color="auto"/>
              <w:bottom w:val="single" w:sz="4" w:space="0" w:color="auto"/>
              <w:right w:val="single" w:sz="4" w:space="0" w:color="auto"/>
            </w:tcBorders>
          </w:tcPr>
          <w:p w14:paraId="6014B63A"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5.3</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159FCB01"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Содержание семинаров, практических занятий</w:t>
            </w:r>
          </w:p>
        </w:tc>
        <w:tc>
          <w:tcPr>
            <w:tcW w:w="850" w:type="dxa"/>
            <w:tcBorders>
              <w:top w:val="single" w:sz="4" w:space="0" w:color="auto"/>
              <w:left w:val="single" w:sz="4" w:space="0" w:color="auto"/>
              <w:bottom w:val="single" w:sz="4" w:space="0" w:color="auto"/>
              <w:right w:val="single" w:sz="4" w:space="0" w:color="auto"/>
            </w:tcBorders>
          </w:tcPr>
          <w:p w14:paraId="5BC3DD7A" w14:textId="074BB2B6"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r>
      <w:tr w:rsidR="00315A6A" w:rsidRPr="00B27EB0" w14:paraId="309C1D05" w14:textId="77777777" w:rsidTr="00315A6A">
        <w:tc>
          <w:tcPr>
            <w:tcW w:w="566" w:type="dxa"/>
            <w:tcBorders>
              <w:top w:val="single" w:sz="4" w:space="0" w:color="auto"/>
              <w:left w:val="single" w:sz="4" w:space="0" w:color="auto"/>
              <w:bottom w:val="single" w:sz="4" w:space="0" w:color="auto"/>
              <w:right w:val="single" w:sz="4" w:space="0" w:color="auto"/>
            </w:tcBorders>
          </w:tcPr>
          <w:p w14:paraId="7EEF1C68"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6.</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3621BCD0"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учебно-методического обеспечения для самостоятельной работы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14:paraId="2298A4F1" w14:textId="7E13B5F2"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r>
      <w:tr w:rsidR="00315A6A" w:rsidRPr="00B27EB0" w14:paraId="5EDC7503" w14:textId="77777777" w:rsidTr="00315A6A">
        <w:tc>
          <w:tcPr>
            <w:tcW w:w="566" w:type="dxa"/>
            <w:tcBorders>
              <w:top w:val="single" w:sz="4" w:space="0" w:color="auto"/>
              <w:left w:val="single" w:sz="4" w:space="0" w:color="auto"/>
              <w:bottom w:val="single" w:sz="4" w:space="0" w:color="auto"/>
              <w:right w:val="single" w:sz="4" w:space="0" w:color="auto"/>
            </w:tcBorders>
          </w:tcPr>
          <w:p w14:paraId="70121B4F"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6.1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01AEA562"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вопросов, отводимых на самостоятельное освоение дисциплины, формы внеаудиторной самостоятельной работы</w:t>
            </w:r>
          </w:p>
        </w:tc>
        <w:tc>
          <w:tcPr>
            <w:tcW w:w="850" w:type="dxa"/>
            <w:tcBorders>
              <w:top w:val="single" w:sz="4" w:space="0" w:color="auto"/>
              <w:left w:val="single" w:sz="4" w:space="0" w:color="auto"/>
              <w:bottom w:val="single" w:sz="4" w:space="0" w:color="auto"/>
              <w:right w:val="single" w:sz="4" w:space="0" w:color="auto"/>
            </w:tcBorders>
          </w:tcPr>
          <w:p w14:paraId="752C27A3" w14:textId="55381034"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r>
      <w:tr w:rsidR="00315A6A" w:rsidRPr="00B27EB0" w14:paraId="18A2D920" w14:textId="77777777" w:rsidTr="00315A6A">
        <w:tc>
          <w:tcPr>
            <w:tcW w:w="566" w:type="dxa"/>
            <w:tcBorders>
              <w:top w:val="single" w:sz="4" w:space="0" w:color="auto"/>
              <w:left w:val="single" w:sz="4" w:space="0" w:color="auto"/>
              <w:bottom w:val="single" w:sz="4" w:space="0" w:color="auto"/>
              <w:right w:val="single" w:sz="4" w:space="0" w:color="auto"/>
            </w:tcBorders>
          </w:tcPr>
          <w:p w14:paraId="4A81D6B2"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6.2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72164600"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вопросов, заданий, тем для подготовки к текущему контролю</w:t>
            </w:r>
          </w:p>
        </w:tc>
        <w:tc>
          <w:tcPr>
            <w:tcW w:w="850" w:type="dxa"/>
            <w:tcBorders>
              <w:top w:val="single" w:sz="4" w:space="0" w:color="auto"/>
              <w:left w:val="single" w:sz="4" w:space="0" w:color="auto"/>
              <w:bottom w:val="single" w:sz="4" w:space="0" w:color="auto"/>
              <w:right w:val="single" w:sz="4" w:space="0" w:color="auto"/>
            </w:tcBorders>
          </w:tcPr>
          <w:p w14:paraId="38058ADC" w14:textId="62D28E81" w:rsidR="00315A6A" w:rsidRPr="0039092B"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r>
      <w:tr w:rsidR="00315A6A" w:rsidRPr="00B27EB0" w14:paraId="758E3AAB" w14:textId="77777777" w:rsidTr="00315A6A">
        <w:tc>
          <w:tcPr>
            <w:tcW w:w="566" w:type="dxa"/>
            <w:tcBorders>
              <w:top w:val="single" w:sz="4" w:space="0" w:color="auto"/>
              <w:left w:val="single" w:sz="4" w:space="0" w:color="auto"/>
              <w:bottom w:val="single" w:sz="4" w:space="0" w:color="auto"/>
              <w:right w:val="single" w:sz="4" w:space="0" w:color="auto"/>
            </w:tcBorders>
          </w:tcPr>
          <w:p w14:paraId="3A705DEB"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7.</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03CFCA2E"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Фонд оценочных средств для проведения промежуточной аттестации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14:paraId="4F7B03BF" w14:textId="42B1CF1E" w:rsidR="00315A6A" w:rsidRPr="00E51AF6"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r>
      <w:tr w:rsidR="00315A6A" w:rsidRPr="00B27EB0" w14:paraId="4BB04A1E" w14:textId="77777777" w:rsidTr="00315A6A">
        <w:tc>
          <w:tcPr>
            <w:tcW w:w="566" w:type="dxa"/>
            <w:tcBorders>
              <w:top w:val="single" w:sz="4" w:space="0" w:color="auto"/>
              <w:left w:val="single" w:sz="4" w:space="0" w:color="auto"/>
              <w:bottom w:val="single" w:sz="4" w:space="0" w:color="auto"/>
              <w:right w:val="single" w:sz="4" w:space="0" w:color="auto"/>
            </w:tcBorders>
          </w:tcPr>
          <w:p w14:paraId="6C6DA343"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8.</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451D25F8" w14:textId="77777777" w:rsidR="00315A6A" w:rsidRPr="00B27EB0" w:rsidRDefault="00315A6A" w:rsidP="0031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основной и дополнительной учебной литературы, необходимой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14:paraId="17AF29D2" w14:textId="3A638D16" w:rsidR="00315A6A" w:rsidRPr="00E51AF6"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50</w:t>
            </w:r>
          </w:p>
        </w:tc>
      </w:tr>
      <w:tr w:rsidR="00315A6A" w:rsidRPr="00B27EB0" w14:paraId="5CB868E2" w14:textId="77777777" w:rsidTr="00315A6A">
        <w:tc>
          <w:tcPr>
            <w:tcW w:w="566" w:type="dxa"/>
            <w:tcBorders>
              <w:top w:val="single" w:sz="4" w:space="0" w:color="auto"/>
              <w:left w:val="single" w:sz="4" w:space="0" w:color="auto"/>
              <w:bottom w:val="single" w:sz="4" w:space="0" w:color="auto"/>
              <w:right w:val="single" w:sz="4" w:space="0" w:color="auto"/>
            </w:tcBorders>
          </w:tcPr>
          <w:p w14:paraId="45183A96"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9.</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4D8C7697"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ресурсов информационно-телекоммуникационной сети «Интернет», необходимых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14:paraId="0CB3FABA" w14:textId="18286102" w:rsidR="00315A6A" w:rsidRPr="00E51AF6"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52</w:t>
            </w:r>
          </w:p>
        </w:tc>
      </w:tr>
      <w:tr w:rsidR="00315A6A" w:rsidRPr="00B27EB0" w14:paraId="0C6DF824" w14:textId="77777777" w:rsidTr="00315A6A">
        <w:tc>
          <w:tcPr>
            <w:tcW w:w="566" w:type="dxa"/>
            <w:tcBorders>
              <w:top w:val="single" w:sz="4" w:space="0" w:color="auto"/>
              <w:left w:val="single" w:sz="4" w:space="0" w:color="auto"/>
              <w:bottom w:val="single" w:sz="4" w:space="0" w:color="auto"/>
              <w:right w:val="single" w:sz="4" w:space="0" w:color="auto"/>
            </w:tcBorders>
          </w:tcPr>
          <w:p w14:paraId="299C9F43"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10.</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78969C29"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Методические указания для обучающихся по освоению дисциплины</w:t>
            </w:r>
          </w:p>
        </w:tc>
        <w:tc>
          <w:tcPr>
            <w:tcW w:w="850" w:type="dxa"/>
            <w:tcBorders>
              <w:top w:val="single" w:sz="4" w:space="0" w:color="auto"/>
              <w:left w:val="single" w:sz="4" w:space="0" w:color="auto"/>
              <w:bottom w:val="single" w:sz="4" w:space="0" w:color="auto"/>
              <w:right w:val="single" w:sz="4" w:space="0" w:color="auto"/>
            </w:tcBorders>
          </w:tcPr>
          <w:p w14:paraId="5F371B3E" w14:textId="601E3F4C" w:rsidR="00315A6A" w:rsidRPr="00E51AF6"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53</w:t>
            </w:r>
          </w:p>
        </w:tc>
      </w:tr>
      <w:tr w:rsidR="00315A6A" w:rsidRPr="00B27EB0" w14:paraId="36FE1C46" w14:textId="77777777" w:rsidTr="00315A6A">
        <w:tc>
          <w:tcPr>
            <w:tcW w:w="566" w:type="dxa"/>
            <w:tcBorders>
              <w:top w:val="single" w:sz="4" w:space="0" w:color="auto"/>
              <w:left w:val="single" w:sz="4" w:space="0" w:color="auto"/>
              <w:bottom w:val="single" w:sz="4" w:space="0" w:color="auto"/>
              <w:right w:val="single" w:sz="4" w:space="0" w:color="auto"/>
            </w:tcBorders>
          </w:tcPr>
          <w:p w14:paraId="71D5418F"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11.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1D410BE7"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0" w:type="dxa"/>
            <w:tcBorders>
              <w:top w:val="single" w:sz="4" w:space="0" w:color="auto"/>
              <w:left w:val="single" w:sz="4" w:space="0" w:color="auto"/>
              <w:bottom w:val="single" w:sz="4" w:space="0" w:color="auto"/>
              <w:right w:val="single" w:sz="4" w:space="0" w:color="auto"/>
            </w:tcBorders>
          </w:tcPr>
          <w:p w14:paraId="54E163BA" w14:textId="036F41F2" w:rsidR="00315A6A" w:rsidRPr="00E51AF6"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sidRPr="00E51AF6">
              <w:rPr>
                <w:rFonts w:ascii="Times New Roman" w:eastAsia="Times New Roman" w:hAnsi="Times New Roman" w:cs="Times New Roman"/>
                <w:sz w:val="26"/>
                <w:szCs w:val="26"/>
                <w:lang w:val="en-US"/>
              </w:rPr>
              <w:t>5</w:t>
            </w:r>
            <w:r>
              <w:rPr>
                <w:rFonts w:ascii="Times New Roman" w:eastAsia="Times New Roman" w:hAnsi="Times New Roman" w:cs="Times New Roman"/>
                <w:sz w:val="26"/>
                <w:szCs w:val="26"/>
                <w:lang w:val="en-US"/>
              </w:rPr>
              <w:t>9</w:t>
            </w:r>
          </w:p>
        </w:tc>
      </w:tr>
      <w:tr w:rsidR="00315A6A" w:rsidRPr="00B27EB0" w14:paraId="56B59381" w14:textId="77777777" w:rsidTr="00315A6A">
        <w:tc>
          <w:tcPr>
            <w:tcW w:w="566" w:type="dxa"/>
            <w:tcBorders>
              <w:top w:val="single" w:sz="4" w:space="0" w:color="auto"/>
              <w:left w:val="single" w:sz="4" w:space="0" w:color="auto"/>
              <w:bottom w:val="single" w:sz="4" w:space="0" w:color="auto"/>
              <w:right w:val="single" w:sz="4" w:space="0" w:color="auto"/>
            </w:tcBorders>
          </w:tcPr>
          <w:p w14:paraId="4D8F7748" w14:textId="77777777" w:rsidR="00315A6A" w:rsidRPr="00B27EB0" w:rsidRDefault="00315A6A" w:rsidP="00315A6A">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12.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13DFD46F" w14:textId="77777777" w:rsidR="00315A6A" w:rsidRPr="00B27EB0" w:rsidRDefault="00315A6A" w:rsidP="00315A6A">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Описание материально-технической базы, необходимой для осуществления образовательного процесса по дисциплине</w:t>
            </w:r>
          </w:p>
        </w:tc>
        <w:tc>
          <w:tcPr>
            <w:tcW w:w="850" w:type="dxa"/>
            <w:tcBorders>
              <w:top w:val="single" w:sz="4" w:space="0" w:color="auto"/>
              <w:left w:val="single" w:sz="4" w:space="0" w:color="auto"/>
              <w:bottom w:val="single" w:sz="4" w:space="0" w:color="auto"/>
              <w:right w:val="single" w:sz="4" w:space="0" w:color="auto"/>
            </w:tcBorders>
          </w:tcPr>
          <w:p w14:paraId="6F2E9E00" w14:textId="25FCC9CE" w:rsidR="00315A6A" w:rsidRPr="00E51AF6" w:rsidRDefault="00315A6A" w:rsidP="00315A6A">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60</w:t>
            </w:r>
          </w:p>
        </w:tc>
      </w:tr>
    </w:tbl>
    <w:p w14:paraId="0EE8A1FE" w14:textId="77777777" w:rsidR="00B27EB0" w:rsidRPr="00B27EB0" w:rsidRDefault="00B27EB0" w:rsidP="00B27EB0">
      <w:pPr>
        <w:widowControl w:val="0"/>
        <w:tabs>
          <w:tab w:val="left" w:pos="142"/>
          <w:tab w:val="left" w:pos="567"/>
        </w:tabs>
        <w:autoSpaceDE w:val="0"/>
        <w:autoSpaceDN w:val="0"/>
        <w:adjustRightInd w:val="0"/>
        <w:spacing w:after="0" w:line="372" w:lineRule="auto"/>
        <w:ind w:left="426"/>
        <w:jc w:val="both"/>
        <w:rPr>
          <w:rFonts w:ascii="Times New Roman" w:eastAsia="Times New Roman" w:hAnsi="Times New Roman" w:cs="Times New Roman"/>
          <w:b/>
          <w:sz w:val="28"/>
          <w:szCs w:val="28"/>
          <w:lang w:eastAsia="ru-RU"/>
        </w:rPr>
      </w:pPr>
    </w:p>
    <w:p w14:paraId="0D9B56DB" w14:textId="77777777" w:rsidR="00B27EB0" w:rsidRPr="00B27EB0" w:rsidRDefault="00B27EB0" w:rsidP="00B27EB0">
      <w:pPr>
        <w:widowControl w:val="0"/>
        <w:tabs>
          <w:tab w:val="left" w:pos="142"/>
          <w:tab w:val="left" w:pos="567"/>
        </w:tabs>
        <w:autoSpaceDE w:val="0"/>
        <w:autoSpaceDN w:val="0"/>
        <w:adjustRightInd w:val="0"/>
        <w:spacing w:after="0" w:line="372" w:lineRule="auto"/>
        <w:ind w:left="426"/>
        <w:jc w:val="both"/>
        <w:rPr>
          <w:rFonts w:ascii="Times New Roman" w:eastAsia="Times New Roman" w:hAnsi="Times New Roman" w:cs="Times New Roman"/>
          <w:b/>
          <w:sz w:val="28"/>
          <w:szCs w:val="28"/>
          <w:lang w:eastAsia="ru-RU"/>
        </w:rPr>
      </w:pPr>
    </w:p>
    <w:p w14:paraId="1B5FD146" w14:textId="77777777" w:rsidR="00B27EB0" w:rsidRPr="00B27EB0" w:rsidRDefault="00B27EB0" w:rsidP="00B27EB0">
      <w:pPr>
        <w:widowControl w:val="0"/>
        <w:tabs>
          <w:tab w:val="left" w:pos="142"/>
          <w:tab w:val="left" w:pos="567"/>
        </w:tabs>
        <w:autoSpaceDE w:val="0"/>
        <w:autoSpaceDN w:val="0"/>
        <w:adjustRightInd w:val="0"/>
        <w:spacing w:after="0" w:line="372" w:lineRule="auto"/>
        <w:ind w:left="426"/>
        <w:jc w:val="both"/>
        <w:rPr>
          <w:rFonts w:ascii="Times New Roman" w:eastAsia="Times New Roman" w:hAnsi="Times New Roman" w:cs="Times New Roman"/>
          <w:b/>
          <w:sz w:val="28"/>
          <w:szCs w:val="28"/>
          <w:lang w:eastAsia="ru-RU"/>
        </w:rPr>
      </w:pPr>
    </w:p>
    <w:p w14:paraId="45EC295F" w14:textId="77777777" w:rsidR="00B27EB0" w:rsidRPr="00B27EB0" w:rsidRDefault="00B27EB0" w:rsidP="00B27EB0">
      <w:pPr>
        <w:keepNext/>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br w:type="page"/>
      </w:r>
      <w:r w:rsidRPr="00B27EB0">
        <w:rPr>
          <w:rFonts w:ascii="Times New Roman" w:eastAsia="Times New Roman" w:hAnsi="Times New Roman" w:cs="Times New Roman"/>
          <w:b/>
          <w:sz w:val="28"/>
          <w:szCs w:val="28"/>
          <w:lang w:eastAsia="ru-RU"/>
        </w:rPr>
        <w:lastRenderedPageBreak/>
        <w:t xml:space="preserve">1. Наименование дисциплины </w:t>
      </w:r>
    </w:p>
    <w:p w14:paraId="0FFBEB2B"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E79994D" w14:textId="77777777" w:rsidR="00B27EB0" w:rsidRPr="00B27EB0" w:rsidRDefault="00B27EB0" w:rsidP="00B27EB0">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«Иностранный язык»</w:t>
      </w:r>
    </w:p>
    <w:p w14:paraId="29FB0028"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1D41C890" w14:textId="77777777" w:rsidR="00B27EB0" w:rsidRPr="00B27EB0" w:rsidRDefault="00B27EB0" w:rsidP="00B27EB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ab/>
      </w:r>
      <w:r w:rsidRPr="00B27EB0">
        <w:rPr>
          <w:rFonts w:ascii="Times New Roman" w:eastAsia="Times New Roman" w:hAnsi="Times New Roman" w:cs="Times New Roman"/>
          <w:b/>
          <w:sz w:val="28"/>
          <w:szCs w:val="28"/>
          <w:lang w:eastAsia="ru-RU"/>
        </w:rPr>
        <w:tab/>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B80178"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10"/>
        <w:tblW w:w="9634" w:type="dxa"/>
        <w:tblLayout w:type="fixed"/>
        <w:tblLook w:val="04A0" w:firstRow="1" w:lastRow="0" w:firstColumn="1" w:lastColumn="0" w:noHBand="0" w:noVBand="1"/>
      </w:tblPr>
      <w:tblGrid>
        <w:gridCol w:w="846"/>
        <w:gridCol w:w="1134"/>
        <w:gridCol w:w="2551"/>
        <w:gridCol w:w="5103"/>
      </w:tblGrid>
      <w:tr w:rsidR="00B27EB0" w:rsidRPr="00B27EB0" w14:paraId="38ED5915" w14:textId="77777777" w:rsidTr="00486C2F">
        <w:tc>
          <w:tcPr>
            <w:tcW w:w="846" w:type="dxa"/>
          </w:tcPr>
          <w:p w14:paraId="511D4B88" w14:textId="77777777" w:rsidR="00B27EB0" w:rsidRPr="004C4C47" w:rsidRDefault="00B27EB0" w:rsidP="00B27EB0">
            <w:pPr>
              <w:widowControl w:val="0"/>
              <w:tabs>
                <w:tab w:val="left" w:pos="540"/>
              </w:tabs>
              <w:autoSpaceDE w:val="0"/>
              <w:autoSpaceDN w:val="0"/>
              <w:adjustRightInd w:val="0"/>
              <w:contextualSpacing/>
              <w:jc w:val="both"/>
              <w:rPr>
                <w:sz w:val="24"/>
                <w:szCs w:val="24"/>
              </w:rPr>
            </w:pPr>
            <w:r w:rsidRPr="004C4C47">
              <w:rPr>
                <w:sz w:val="24"/>
                <w:szCs w:val="24"/>
              </w:rPr>
              <w:t>Код компетенции</w:t>
            </w:r>
          </w:p>
        </w:tc>
        <w:tc>
          <w:tcPr>
            <w:tcW w:w="1134" w:type="dxa"/>
          </w:tcPr>
          <w:p w14:paraId="6BE792D2" w14:textId="77777777" w:rsidR="00B27EB0" w:rsidRPr="004C4C47" w:rsidRDefault="00B27EB0" w:rsidP="00B27EB0">
            <w:pPr>
              <w:widowControl w:val="0"/>
              <w:tabs>
                <w:tab w:val="left" w:pos="540"/>
              </w:tabs>
              <w:autoSpaceDE w:val="0"/>
              <w:autoSpaceDN w:val="0"/>
              <w:adjustRightInd w:val="0"/>
              <w:contextualSpacing/>
              <w:jc w:val="both"/>
              <w:rPr>
                <w:sz w:val="24"/>
                <w:szCs w:val="24"/>
              </w:rPr>
            </w:pPr>
            <w:r w:rsidRPr="004C4C47">
              <w:rPr>
                <w:sz w:val="24"/>
                <w:szCs w:val="24"/>
              </w:rPr>
              <w:t>Наименование компетенции</w:t>
            </w:r>
          </w:p>
        </w:tc>
        <w:tc>
          <w:tcPr>
            <w:tcW w:w="2551" w:type="dxa"/>
          </w:tcPr>
          <w:p w14:paraId="2DF86A24" w14:textId="77777777" w:rsidR="00B27EB0" w:rsidRPr="004C4C47" w:rsidRDefault="00B27EB0" w:rsidP="00486C2F">
            <w:pPr>
              <w:widowControl w:val="0"/>
              <w:tabs>
                <w:tab w:val="left" w:pos="540"/>
              </w:tabs>
              <w:autoSpaceDE w:val="0"/>
              <w:autoSpaceDN w:val="0"/>
              <w:adjustRightInd w:val="0"/>
              <w:contextualSpacing/>
              <w:jc w:val="both"/>
              <w:rPr>
                <w:sz w:val="24"/>
                <w:szCs w:val="24"/>
              </w:rPr>
            </w:pPr>
            <w:r w:rsidRPr="004C4C47">
              <w:rPr>
                <w:sz w:val="24"/>
                <w:szCs w:val="24"/>
              </w:rPr>
              <w:t>Индикаторы достижения компетенции</w:t>
            </w:r>
            <w:r w:rsidR="00486C2F" w:rsidRPr="004C4C47">
              <w:rPr>
                <w:sz w:val="24"/>
                <w:szCs w:val="24"/>
              </w:rPr>
              <w:t xml:space="preserve"> </w:t>
            </w:r>
          </w:p>
        </w:tc>
        <w:tc>
          <w:tcPr>
            <w:tcW w:w="5103" w:type="dxa"/>
          </w:tcPr>
          <w:p w14:paraId="2E0CB7A1" w14:textId="77777777" w:rsidR="00B27EB0" w:rsidRPr="004C4C47" w:rsidRDefault="00B27EB0" w:rsidP="00486C2F">
            <w:pPr>
              <w:widowControl w:val="0"/>
              <w:tabs>
                <w:tab w:val="left" w:pos="540"/>
              </w:tabs>
              <w:autoSpaceDE w:val="0"/>
              <w:autoSpaceDN w:val="0"/>
              <w:adjustRightInd w:val="0"/>
              <w:contextualSpacing/>
              <w:jc w:val="both"/>
              <w:rPr>
                <w:sz w:val="24"/>
                <w:szCs w:val="24"/>
              </w:rPr>
            </w:pPr>
            <w:r w:rsidRPr="004C4C47">
              <w:rPr>
                <w:sz w:val="24"/>
                <w:szCs w:val="24"/>
              </w:rPr>
              <w:t>Результаты обучения (умения и знания), соотнесенные с индикаторами достижения компетенции</w:t>
            </w:r>
          </w:p>
        </w:tc>
      </w:tr>
      <w:tr w:rsidR="00B27EB0" w:rsidRPr="00B27EB0" w14:paraId="7BA1DB7C" w14:textId="77777777" w:rsidTr="00486C2F">
        <w:tc>
          <w:tcPr>
            <w:tcW w:w="846" w:type="dxa"/>
          </w:tcPr>
          <w:p w14:paraId="047F39F3" w14:textId="77777777" w:rsidR="00B27EB0" w:rsidRPr="004C4C47" w:rsidRDefault="00B27EB0" w:rsidP="00B27EB0">
            <w:pPr>
              <w:widowControl w:val="0"/>
              <w:tabs>
                <w:tab w:val="left" w:pos="540"/>
              </w:tabs>
              <w:autoSpaceDE w:val="0"/>
              <w:autoSpaceDN w:val="0"/>
              <w:adjustRightInd w:val="0"/>
              <w:contextualSpacing/>
              <w:rPr>
                <w:sz w:val="24"/>
                <w:szCs w:val="24"/>
              </w:rPr>
            </w:pPr>
            <w:r w:rsidRPr="004C4C47">
              <w:rPr>
                <w:sz w:val="24"/>
                <w:szCs w:val="24"/>
              </w:rPr>
              <w:t>УК-3</w:t>
            </w:r>
          </w:p>
        </w:tc>
        <w:tc>
          <w:tcPr>
            <w:tcW w:w="1134" w:type="dxa"/>
          </w:tcPr>
          <w:p w14:paraId="1FDEBF0D" w14:textId="77777777" w:rsidR="00B27EB0" w:rsidRPr="004C4C47" w:rsidRDefault="00B27EB0" w:rsidP="00B27EB0">
            <w:pPr>
              <w:widowControl w:val="0"/>
              <w:tabs>
                <w:tab w:val="left" w:pos="-3119"/>
              </w:tabs>
              <w:autoSpaceDE w:val="0"/>
              <w:autoSpaceDN w:val="0"/>
              <w:adjustRightInd w:val="0"/>
              <w:contextualSpacing/>
              <w:rPr>
                <w:sz w:val="24"/>
                <w:szCs w:val="24"/>
                <w:highlight w:val="yellow"/>
              </w:rPr>
            </w:pPr>
            <w:r w:rsidRPr="004C4C47">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51" w:type="dxa"/>
          </w:tcPr>
          <w:p w14:paraId="3F5409CC" w14:textId="77777777" w:rsidR="005D2577" w:rsidRPr="004C4C47" w:rsidRDefault="00B27EB0" w:rsidP="00B27EB0">
            <w:pPr>
              <w:tabs>
                <w:tab w:val="left" w:pos="-3119"/>
              </w:tabs>
              <w:contextualSpacing/>
              <w:rPr>
                <w:sz w:val="24"/>
                <w:szCs w:val="24"/>
              </w:rPr>
            </w:pPr>
            <w:r w:rsidRPr="004C4C47">
              <w:rPr>
                <w:sz w:val="24"/>
                <w:szCs w:val="24"/>
              </w:rPr>
              <w:t xml:space="preserve">1. </w:t>
            </w:r>
            <w:r w:rsidR="005D2577" w:rsidRPr="004C4C47">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005D2577" w:rsidRPr="004C4C47">
              <w:rPr>
                <w:sz w:val="24"/>
                <w:szCs w:val="24"/>
              </w:rPr>
              <w:t>вербальные и невербальные средства коммуникации.</w:t>
            </w:r>
          </w:p>
          <w:p w14:paraId="1608BA2B" w14:textId="77777777" w:rsidR="00B27EB0" w:rsidRPr="004C4C47" w:rsidRDefault="00B27EB0" w:rsidP="00B27EB0">
            <w:pPr>
              <w:widowControl w:val="0"/>
              <w:tabs>
                <w:tab w:val="left" w:pos="-3119"/>
              </w:tabs>
              <w:autoSpaceDE w:val="0"/>
              <w:autoSpaceDN w:val="0"/>
              <w:adjustRightInd w:val="0"/>
              <w:rPr>
                <w:sz w:val="24"/>
                <w:szCs w:val="24"/>
              </w:rPr>
            </w:pPr>
          </w:p>
          <w:p w14:paraId="67DABC0A" w14:textId="77777777" w:rsidR="00B27EB0" w:rsidRPr="004C4C47" w:rsidRDefault="00B27EB0" w:rsidP="00B27EB0">
            <w:pPr>
              <w:widowControl w:val="0"/>
              <w:tabs>
                <w:tab w:val="left" w:pos="-3119"/>
              </w:tabs>
              <w:autoSpaceDE w:val="0"/>
              <w:autoSpaceDN w:val="0"/>
              <w:adjustRightInd w:val="0"/>
              <w:rPr>
                <w:sz w:val="24"/>
                <w:szCs w:val="24"/>
              </w:rPr>
            </w:pPr>
          </w:p>
          <w:p w14:paraId="4D6CC338" w14:textId="77777777" w:rsidR="00B27EB0" w:rsidRPr="004C4C47" w:rsidRDefault="00B27EB0" w:rsidP="00B27EB0">
            <w:pPr>
              <w:widowControl w:val="0"/>
              <w:tabs>
                <w:tab w:val="left" w:pos="-3119"/>
              </w:tabs>
              <w:autoSpaceDE w:val="0"/>
              <w:autoSpaceDN w:val="0"/>
              <w:adjustRightInd w:val="0"/>
              <w:rPr>
                <w:sz w:val="24"/>
                <w:szCs w:val="24"/>
              </w:rPr>
            </w:pPr>
          </w:p>
          <w:p w14:paraId="608A1149" w14:textId="77777777" w:rsidR="00B27EB0" w:rsidRPr="004C4C47" w:rsidRDefault="00B27EB0" w:rsidP="00B27EB0">
            <w:pPr>
              <w:widowControl w:val="0"/>
              <w:tabs>
                <w:tab w:val="left" w:pos="-3119"/>
              </w:tabs>
              <w:autoSpaceDE w:val="0"/>
              <w:autoSpaceDN w:val="0"/>
              <w:adjustRightInd w:val="0"/>
              <w:rPr>
                <w:sz w:val="24"/>
                <w:szCs w:val="24"/>
              </w:rPr>
            </w:pPr>
          </w:p>
          <w:p w14:paraId="2BC60479" w14:textId="77777777" w:rsidR="00B27EB0" w:rsidRPr="004C4C47" w:rsidRDefault="00B27EB0" w:rsidP="00B27EB0">
            <w:pPr>
              <w:widowControl w:val="0"/>
              <w:tabs>
                <w:tab w:val="left" w:pos="-3119"/>
              </w:tabs>
              <w:autoSpaceDE w:val="0"/>
              <w:autoSpaceDN w:val="0"/>
              <w:adjustRightInd w:val="0"/>
              <w:rPr>
                <w:sz w:val="24"/>
                <w:szCs w:val="24"/>
              </w:rPr>
            </w:pPr>
          </w:p>
          <w:p w14:paraId="66A65F76" w14:textId="77777777" w:rsidR="00B27EB0" w:rsidRPr="004C4C47" w:rsidRDefault="00B27EB0" w:rsidP="00B27EB0">
            <w:pPr>
              <w:widowControl w:val="0"/>
              <w:tabs>
                <w:tab w:val="left" w:pos="-3119"/>
              </w:tabs>
              <w:autoSpaceDE w:val="0"/>
              <w:autoSpaceDN w:val="0"/>
              <w:adjustRightInd w:val="0"/>
              <w:rPr>
                <w:sz w:val="24"/>
                <w:szCs w:val="24"/>
              </w:rPr>
            </w:pPr>
          </w:p>
          <w:p w14:paraId="17A912FA" w14:textId="77777777" w:rsidR="00B27EB0" w:rsidRPr="004C4C47" w:rsidRDefault="00B27EB0" w:rsidP="00B27EB0">
            <w:pPr>
              <w:widowControl w:val="0"/>
              <w:tabs>
                <w:tab w:val="left" w:pos="-3119"/>
              </w:tabs>
              <w:autoSpaceDE w:val="0"/>
              <w:autoSpaceDN w:val="0"/>
              <w:adjustRightInd w:val="0"/>
              <w:rPr>
                <w:sz w:val="24"/>
                <w:szCs w:val="24"/>
              </w:rPr>
            </w:pPr>
          </w:p>
          <w:p w14:paraId="4C49C3E1" w14:textId="77777777" w:rsidR="00B27EB0" w:rsidRPr="004C4C47" w:rsidRDefault="00B27EB0" w:rsidP="00B27EB0">
            <w:pPr>
              <w:widowControl w:val="0"/>
              <w:tabs>
                <w:tab w:val="left" w:pos="-3119"/>
              </w:tabs>
              <w:autoSpaceDE w:val="0"/>
              <w:autoSpaceDN w:val="0"/>
              <w:adjustRightInd w:val="0"/>
              <w:rPr>
                <w:sz w:val="24"/>
                <w:szCs w:val="24"/>
              </w:rPr>
            </w:pPr>
          </w:p>
          <w:p w14:paraId="44EC7E62" w14:textId="77777777" w:rsidR="00B27EB0" w:rsidRPr="004C4C47" w:rsidRDefault="00B27EB0" w:rsidP="00B27EB0">
            <w:pPr>
              <w:widowControl w:val="0"/>
              <w:tabs>
                <w:tab w:val="left" w:pos="-3119"/>
              </w:tabs>
              <w:autoSpaceDE w:val="0"/>
              <w:autoSpaceDN w:val="0"/>
              <w:adjustRightInd w:val="0"/>
              <w:rPr>
                <w:sz w:val="24"/>
                <w:szCs w:val="24"/>
              </w:rPr>
            </w:pPr>
          </w:p>
          <w:p w14:paraId="3FB941CE" w14:textId="77777777" w:rsidR="00B27EB0" w:rsidRPr="004C4C47" w:rsidRDefault="00B27EB0" w:rsidP="00B27EB0">
            <w:pPr>
              <w:widowControl w:val="0"/>
              <w:tabs>
                <w:tab w:val="left" w:pos="-3119"/>
              </w:tabs>
              <w:autoSpaceDE w:val="0"/>
              <w:autoSpaceDN w:val="0"/>
              <w:adjustRightInd w:val="0"/>
              <w:rPr>
                <w:sz w:val="24"/>
                <w:szCs w:val="24"/>
              </w:rPr>
            </w:pPr>
          </w:p>
          <w:p w14:paraId="411E4B43" w14:textId="77777777" w:rsidR="00B27EB0" w:rsidRPr="004C4C47" w:rsidRDefault="00B27EB0" w:rsidP="00B27EB0">
            <w:pPr>
              <w:widowControl w:val="0"/>
              <w:tabs>
                <w:tab w:val="left" w:pos="-3119"/>
              </w:tabs>
              <w:autoSpaceDE w:val="0"/>
              <w:autoSpaceDN w:val="0"/>
              <w:adjustRightInd w:val="0"/>
              <w:rPr>
                <w:sz w:val="24"/>
                <w:szCs w:val="24"/>
              </w:rPr>
            </w:pPr>
          </w:p>
          <w:p w14:paraId="423A117F" w14:textId="77777777" w:rsidR="001A5A17" w:rsidRPr="004C4C47" w:rsidRDefault="001A5A17" w:rsidP="00B27EB0">
            <w:pPr>
              <w:widowControl w:val="0"/>
              <w:tabs>
                <w:tab w:val="left" w:pos="-3119"/>
              </w:tabs>
              <w:autoSpaceDE w:val="0"/>
              <w:autoSpaceDN w:val="0"/>
              <w:adjustRightInd w:val="0"/>
              <w:rPr>
                <w:sz w:val="24"/>
                <w:szCs w:val="24"/>
              </w:rPr>
            </w:pPr>
          </w:p>
          <w:p w14:paraId="48BE0BE7" w14:textId="77777777" w:rsidR="005D2577" w:rsidRPr="004C4C47" w:rsidRDefault="00B27EB0" w:rsidP="005D2577">
            <w:pPr>
              <w:rPr>
                <w:rFonts w:eastAsia="Calibri"/>
                <w:sz w:val="24"/>
                <w:szCs w:val="24"/>
              </w:rPr>
            </w:pPr>
            <w:r w:rsidRPr="004C4C47">
              <w:rPr>
                <w:sz w:val="24"/>
                <w:szCs w:val="24"/>
              </w:rPr>
              <w:t xml:space="preserve">2. </w:t>
            </w:r>
            <w:r w:rsidR="005D2577" w:rsidRPr="004C4C47">
              <w:rPr>
                <w:rFonts w:eastAsia="Calibri"/>
                <w:sz w:val="24"/>
                <w:szCs w:val="24"/>
              </w:rPr>
              <w:t xml:space="preserve">Реализует на иностранном языке коммуникативные намерения устно и письменно, используя современные </w:t>
            </w:r>
            <w:r w:rsidR="005D2577" w:rsidRPr="004C4C47">
              <w:rPr>
                <w:bCs/>
                <w:sz w:val="24"/>
                <w:szCs w:val="24"/>
              </w:rPr>
              <w:t>информационно-коммуникационные технологии.</w:t>
            </w:r>
            <w:r w:rsidR="005D2577" w:rsidRPr="004C4C47">
              <w:rPr>
                <w:rFonts w:eastAsia="Calibri"/>
                <w:sz w:val="24"/>
                <w:szCs w:val="24"/>
              </w:rPr>
              <w:t xml:space="preserve">   </w:t>
            </w:r>
          </w:p>
          <w:p w14:paraId="3DDB83CC" w14:textId="77777777" w:rsidR="00B27EB0" w:rsidRPr="004C4C47" w:rsidRDefault="00B27EB0" w:rsidP="00B27EB0">
            <w:pPr>
              <w:tabs>
                <w:tab w:val="left" w:pos="-3119"/>
              </w:tabs>
              <w:contextualSpacing/>
              <w:rPr>
                <w:sz w:val="24"/>
                <w:szCs w:val="24"/>
              </w:rPr>
            </w:pPr>
          </w:p>
          <w:p w14:paraId="295BEBA6" w14:textId="77777777" w:rsidR="00B27EB0" w:rsidRPr="004C4C47" w:rsidRDefault="00B27EB0" w:rsidP="00B27EB0">
            <w:pPr>
              <w:widowControl w:val="0"/>
              <w:autoSpaceDE w:val="0"/>
              <w:autoSpaceDN w:val="0"/>
              <w:adjustRightInd w:val="0"/>
              <w:ind w:left="708"/>
              <w:rPr>
                <w:sz w:val="24"/>
                <w:szCs w:val="24"/>
              </w:rPr>
            </w:pPr>
          </w:p>
          <w:p w14:paraId="466BFE2B" w14:textId="77777777" w:rsidR="00B27EB0" w:rsidRPr="004C4C47" w:rsidRDefault="00B27EB0" w:rsidP="00B27EB0">
            <w:pPr>
              <w:widowControl w:val="0"/>
              <w:tabs>
                <w:tab w:val="left" w:pos="-3119"/>
              </w:tabs>
              <w:autoSpaceDE w:val="0"/>
              <w:autoSpaceDN w:val="0"/>
              <w:adjustRightInd w:val="0"/>
              <w:rPr>
                <w:sz w:val="24"/>
                <w:szCs w:val="24"/>
              </w:rPr>
            </w:pPr>
          </w:p>
          <w:p w14:paraId="3802A0AC" w14:textId="77777777" w:rsidR="00B27EB0" w:rsidRPr="004C4C47" w:rsidRDefault="00B27EB0" w:rsidP="00B27EB0">
            <w:pPr>
              <w:widowControl w:val="0"/>
              <w:tabs>
                <w:tab w:val="left" w:pos="-3119"/>
              </w:tabs>
              <w:autoSpaceDE w:val="0"/>
              <w:autoSpaceDN w:val="0"/>
              <w:adjustRightInd w:val="0"/>
              <w:rPr>
                <w:sz w:val="24"/>
                <w:szCs w:val="24"/>
              </w:rPr>
            </w:pPr>
          </w:p>
          <w:p w14:paraId="57DAB349" w14:textId="77777777" w:rsidR="00B27EB0" w:rsidRPr="004C4C47" w:rsidRDefault="00B27EB0" w:rsidP="00B27EB0">
            <w:pPr>
              <w:widowControl w:val="0"/>
              <w:tabs>
                <w:tab w:val="left" w:pos="-3119"/>
              </w:tabs>
              <w:autoSpaceDE w:val="0"/>
              <w:autoSpaceDN w:val="0"/>
              <w:adjustRightInd w:val="0"/>
              <w:rPr>
                <w:sz w:val="24"/>
                <w:szCs w:val="24"/>
              </w:rPr>
            </w:pPr>
          </w:p>
          <w:p w14:paraId="7C1CD853" w14:textId="77777777" w:rsidR="00B27EB0" w:rsidRPr="004C4C47" w:rsidRDefault="00B27EB0" w:rsidP="00B27EB0">
            <w:pPr>
              <w:widowControl w:val="0"/>
              <w:tabs>
                <w:tab w:val="left" w:pos="-3119"/>
              </w:tabs>
              <w:autoSpaceDE w:val="0"/>
              <w:autoSpaceDN w:val="0"/>
              <w:adjustRightInd w:val="0"/>
              <w:rPr>
                <w:sz w:val="24"/>
                <w:szCs w:val="24"/>
              </w:rPr>
            </w:pPr>
          </w:p>
          <w:p w14:paraId="79A3DC10" w14:textId="77777777" w:rsidR="00B27EB0" w:rsidRPr="004C4C47" w:rsidRDefault="00B27EB0" w:rsidP="00B27EB0">
            <w:pPr>
              <w:widowControl w:val="0"/>
              <w:tabs>
                <w:tab w:val="left" w:pos="-3119"/>
              </w:tabs>
              <w:autoSpaceDE w:val="0"/>
              <w:autoSpaceDN w:val="0"/>
              <w:adjustRightInd w:val="0"/>
              <w:rPr>
                <w:sz w:val="24"/>
                <w:szCs w:val="24"/>
              </w:rPr>
            </w:pPr>
          </w:p>
          <w:p w14:paraId="1E3E5204" w14:textId="77777777" w:rsidR="00B27EB0" w:rsidRPr="004C4C47" w:rsidRDefault="00B27EB0" w:rsidP="00B27EB0">
            <w:pPr>
              <w:widowControl w:val="0"/>
              <w:tabs>
                <w:tab w:val="left" w:pos="-3119"/>
              </w:tabs>
              <w:autoSpaceDE w:val="0"/>
              <w:autoSpaceDN w:val="0"/>
              <w:adjustRightInd w:val="0"/>
              <w:rPr>
                <w:sz w:val="24"/>
                <w:szCs w:val="24"/>
              </w:rPr>
            </w:pPr>
          </w:p>
          <w:p w14:paraId="57DD3533" w14:textId="77777777" w:rsidR="00B27EB0" w:rsidRPr="004C4C47" w:rsidRDefault="00B27EB0" w:rsidP="00B27EB0">
            <w:pPr>
              <w:widowControl w:val="0"/>
              <w:tabs>
                <w:tab w:val="left" w:pos="-3119"/>
              </w:tabs>
              <w:autoSpaceDE w:val="0"/>
              <w:autoSpaceDN w:val="0"/>
              <w:adjustRightInd w:val="0"/>
              <w:rPr>
                <w:sz w:val="24"/>
                <w:szCs w:val="24"/>
              </w:rPr>
            </w:pPr>
          </w:p>
          <w:p w14:paraId="5C4EC5E2" w14:textId="77777777" w:rsidR="00B27EB0" w:rsidRPr="004C4C47" w:rsidRDefault="00B27EB0" w:rsidP="00B27EB0">
            <w:pPr>
              <w:widowControl w:val="0"/>
              <w:tabs>
                <w:tab w:val="left" w:pos="-3119"/>
              </w:tabs>
              <w:autoSpaceDE w:val="0"/>
              <w:autoSpaceDN w:val="0"/>
              <w:adjustRightInd w:val="0"/>
              <w:rPr>
                <w:sz w:val="24"/>
                <w:szCs w:val="24"/>
              </w:rPr>
            </w:pPr>
          </w:p>
          <w:p w14:paraId="550A5F91" w14:textId="77777777" w:rsidR="00B27EB0" w:rsidRPr="004C4C47" w:rsidRDefault="00B27EB0" w:rsidP="00B27EB0">
            <w:pPr>
              <w:widowControl w:val="0"/>
              <w:tabs>
                <w:tab w:val="left" w:pos="-3119"/>
              </w:tabs>
              <w:autoSpaceDE w:val="0"/>
              <w:autoSpaceDN w:val="0"/>
              <w:adjustRightInd w:val="0"/>
              <w:rPr>
                <w:sz w:val="24"/>
                <w:szCs w:val="24"/>
              </w:rPr>
            </w:pPr>
          </w:p>
          <w:p w14:paraId="0A01302B" w14:textId="77777777" w:rsidR="00B27EB0" w:rsidRPr="004C4C47" w:rsidRDefault="00B27EB0" w:rsidP="00B27EB0">
            <w:pPr>
              <w:widowControl w:val="0"/>
              <w:tabs>
                <w:tab w:val="left" w:pos="-3119"/>
              </w:tabs>
              <w:autoSpaceDE w:val="0"/>
              <w:autoSpaceDN w:val="0"/>
              <w:adjustRightInd w:val="0"/>
              <w:rPr>
                <w:sz w:val="24"/>
                <w:szCs w:val="24"/>
              </w:rPr>
            </w:pPr>
          </w:p>
          <w:p w14:paraId="6AA1AA13" w14:textId="77777777" w:rsidR="00B27EB0" w:rsidRPr="004C4C47" w:rsidRDefault="00B27EB0" w:rsidP="00B27EB0">
            <w:pPr>
              <w:widowControl w:val="0"/>
              <w:tabs>
                <w:tab w:val="left" w:pos="-3119"/>
              </w:tabs>
              <w:autoSpaceDE w:val="0"/>
              <w:autoSpaceDN w:val="0"/>
              <w:adjustRightInd w:val="0"/>
              <w:rPr>
                <w:sz w:val="24"/>
                <w:szCs w:val="24"/>
              </w:rPr>
            </w:pPr>
          </w:p>
          <w:p w14:paraId="57068D8B" w14:textId="77777777" w:rsidR="001A5A17" w:rsidRPr="004C4C47" w:rsidRDefault="001A5A17" w:rsidP="00B27EB0">
            <w:pPr>
              <w:widowControl w:val="0"/>
              <w:tabs>
                <w:tab w:val="left" w:pos="-3119"/>
              </w:tabs>
              <w:autoSpaceDE w:val="0"/>
              <w:autoSpaceDN w:val="0"/>
              <w:adjustRightInd w:val="0"/>
              <w:rPr>
                <w:sz w:val="24"/>
                <w:szCs w:val="24"/>
              </w:rPr>
            </w:pPr>
          </w:p>
          <w:p w14:paraId="3170E3E4" w14:textId="77777777" w:rsidR="00B27EB0" w:rsidRPr="004C4C47" w:rsidRDefault="00B27EB0" w:rsidP="00B27EB0">
            <w:pPr>
              <w:tabs>
                <w:tab w:val="left" w:pos="-3119"/>
              </w:tabs>
              <w:contextualSpacing/>
              <w:rPr>
                <w:sz w:val="24"/>
                <w:szCs w:val="24"/>
              </w:rPr>
            </w:pPr>
          </w:p>
          <w:p w14:paraId="52E365DD" w14:textId="77777777" w:rsidR="00B27EB0" w:rsidRPr="004C4C47" w:rsidRDefault="00B27EB0" w:rsidP="00B27EB0">
            <w:pPr>
              <w:tabs>
                <w:tab w:val="left" w:pos="-3119"/>
              </w:tabs>
              <w:contextualSpacing/>
              <w:rPr>
                <w:sz w:val="24"/>
                <w:szCs w:val="24"/>
              </w:rPr>
            </w:pPr>
            <w:r w:rsidRPr="004C4C47">
              <w:rPr>
                <w:sz w:val="24"/>
                <w:szCs w:val="24"/>
              </w:rPr>
              <w:t xml:space="preserve">3. </w:t>
            </w:r>
            <w:r w:rsidR="005D2577" w:rsidRPr="004C4C47">
              <w:rPr>
                <w:rFonts w:eastAsia="Calibri"/>
                <w:sz w:val="24"/>
                <w:szCs w:val="24"/>
              </w:rPr>
              <w:t>Использует приемы</w:t>
            </w:r>
            <w:r w:rsidR="005D2577" w:rsidRPr="004C4C47">
              <w:rPr>
                <w:sz w:val="24"/>
                <w:szCs w:val="24"/>
              </w:rPr>
              <w:t xml:space="preserve"> публичной речи и делового и профессионального дискурса на иностранном языке.</w:t>
            </w:r>
          </w:p>
          <w:p w14:paraId="78C7A66C" w14:textId="77777777" w:rsidR="00B27EB0" w:rsidRPr="004C4C47" w:rsidRDefault="00B27EB0" w:rsidP="00B27EB0">
            <w:pPr>
              <w:widowControl w:val="0"/>
              <w:tabs>
                <w:tab w:val="left" w:pos="-3119"/>
              </w:tabs>
              <w:autoSpaceDE w:val="0"/>
              <w:autoSpaceDN w:val="0"/>
              <w:adjustRightInd w:val="0"/>
              <w:rPr>
                <w:sz w:val="24"/>
                <w:szCs w:val="24"/>
              </w:rPr>
            </w:pPr>
          </w:p>
          <w:p w14:paraId="1E4886F4" w14:textId="77777777" w:rsidR="00B27EB0" w:rsidRPr="004C4C47" w:rsidRDefault="00B27EB0" w:rsidP="00B27EB0">
            <w:pPr>
              <w:widowControl w:val="0"/>
              <w:tabs>
                <w:tab w:val="left" w:pos="-3119"/>
              </w:tabs>
              <w:autoSpaceDE w:val="0"/>
              <w:autoSpaceDN w:val="0"/>
              <w:adjustRightInd w:val="0"/>
              <w:rPr>
                <w:sz w:val="24"/>
                <w:szCs w:val="24"/>
              </w:rPr>
            </w:pPr>
          </w:p>
          <w:p w14:paraId="5F6E1315" w14:textId="77777777" w:rsidR="00B27EB0" w:rsidRPr="004C4C47" w:rsidRDefault="00B27EB0" w:rsidP="00B27EB0">
            <w:pPr>
              <w:widowControl w:val="0"/>
              <w:tabs>
                <w:tab w:val="left" w:pos="-3119"/>
              </w:tabs>
              <w:autoSpaceDE w:val="0"/>
              <w:autoSpaceDN w:val="0"/>
              <w:adjustRightInd w:val="0"/>
              <w:rPr>
                <w:sz w:val="24"/>
                <w:szCs w:val="24"/>
              </w:rPr>
            </w:pPr>
          </w:p>
          <w:p w14:paraId="1CDF01AB" w14:textId="77777777" w:rsidR="00B27EB0" w:rsidRPr="004C4C47" w:rsidRDefault="00B27EB0" w:rsidP="00B27EB0">
            <w:pPr>
              <w:widowControl w:val="0"/>
              <w:tabs>
                <w:tab w:val="left" w:pos="-3119"/>
              </w:tabs>
              <w:autoSpaceDE w:val="0"/>
              <w:autoSpaceDN w:val="0"/>
              <w:adjustRightInd w:val="0"/>
              <w:rPr>
                <w:sz w:val="24"/>
                <w:szCs w:val="24"/>
              </w:rPr>
            </w:pPr>
          </w:p>
          <w:p w14:paraId="324FCC52" w14:textId="77777777" w:rsidR="00B27EB0" w:rsidRPr="004C4C47" w:rsidRDefault="00B27EB0" w:rsidP="00B27EB0">
            <w:pPr>
              <w:widowControl w:val="0"/>
              <w:tabs>
                <w:tab w:val="left" w:pos="-3119"/>
              </w:tabs>
              <w:autoSpaceDE w:val="0"/>
              <w:autoSpaceDN w:val="0"/>
              <w:adjustRightInd w:val="0"/>
              <w:rPr>
                <w:sz w:val="24"/>
                <w:szCs w:val="24"/>
              </w:rPr>
            </w:pPr>
          </w:p>
          <w:p w14:paraId="3A5E3F67" w14:textId="77777777" w:rsidR="00B27EB0" w:rsidRPr="004C4C47" w:rsidRDefault="00B27EB0" w:rsidP="00B27EB0">
            <w:pPr>
              <w:widowControl w:val="0"/>
              <w:tabs>
                <w:tab w:val="left" w:pos="-3119"/>
              </w:tabs>
              <w:autoSpaceDE w:val="0"/>
              <w:autoSpaceDN w:val="0"/>
              <w:adjustRightInd w:val="0"/>
              <w:rPr>
                <w:sz w:val="24"/>
                <w:szCs w:val="24"/>
              </w:rPr>
            </w:pPr>
          </w:p>
          <w:p w14:paraId="4CB3358C" w14:textId="77777777" w:rsidR="00B27EB0" w:rsidRPr="004C4C47" w:rsidRDefault="00B27EB0" w:rsidP="00B27EB0">
            <w:pPr>
              <w:widowControl w:val="0"/>
              <w:tabs>
                <w:tab w:val="left" w:pos="-3119"/>
              </w:tabs>
              <w:autoSpaceDE w:val="0"/>
              <w:autoSpaceDN w:val="0"/>
              <w:adjustRightInd w:val="0"/>
              <w:rPr>
                <w:sz w:val="24"/>
                <w:szCs w:val="24"/>
              </w:rPr>
            </w:pPr>
          </w:p>
          <w:p w14:paraId="121A219D" w14:textId="77777777" w:rsidR="00B27EB0" w:rsidRPr="004C4C47" w:rsidRDefault="00B27EB0" w:rsidP="00B27EB0">
            <w:pPr>
              <w:widowControl w:val="0"/>
              <w:tabs>
                <w:tab w:val="left" w:pos="-3119"/>
              </w:tabs>
              <w:autoSpaceDE w:val="0"/>
              <w:autoSpaceDN w:val="0"/>
              <w:adjustRightInd w:val="0"/>
              <w:rPr>
                <w:sz w:val="24"/>
                <w:szCs w:val="24"/>
              </w:rPr>
            </w:pPr>
          </w:p>
          <w:p w14:paraId="0F885124" w14:textId="77777777" w:rsidR="00B27EB0" w:rsidRPr="004C4C47" w:rsidRDefault="00B27EB0" w:rsidP="00B27EB0">
            <w:pPr>
              <w:widowControl w:val="0"/>
              <w:tabs>
                <w:tab w:val="left" w:pos="-3119"/>
              </w:tabs>
              <w:autoSpaceDE w:val="0"/>
              <w:autoSpaceDN w:val="0"/>
              <w:adjustRightInd w:val="0"/>
              <w:rPr>
                <w:sz w:val="24"/>
                <w:szCs w:val="24"/>
              </w:rPr>
            </w:pPr>
          </w:p>
          <w:p w14:paraId="7B9D8207" w14:textId="77777777" w:rsidR="00B27EB0" w:rsidRPr="004C4C47" w:rsidRDefault="00B27EB0" w:rsidP="00B27EB0">
            <w:pPr>
              <w:widowControl w:val="0"/>
              <w:tabs>
                <w:tab w:val="left" w:pos="-3119"/>
              </w:tabs>
              <w:autoSpaceDE w:val="0"/>
              <w:autoSpaceDN w:val="0"/>
              <w:adjustRightInd w:val="0"/>
              <w:rPr>
                <w:sz w:val="24"/>
                <w:szCs w:val="24"/>
              </w:rPr>
            </w:pPr>
          </w:p>
          <w:p w14:paraId="64925056" w14:textId="77777777" w:rsidR="00B27EB0" w:rsidRPr="004C4C47" w:rsidRDefault="00B27EB0" w:rsidP="00B27EB0">
            <w:pPr>
              <w:widowControl w:val="0"/>
              <w:tabs>
                <w:tab w:val="left" w:pos="-3119"/>
              </w:tabs>
              <w:autoSpaceDE w:val="0"/>
              <w:autoSpaceDN w:val="0"/>
              <w:adjustRightInd w:val="0"/>
              <w:rPr>
                <w:sz w:val="24"/>
                <w:szCs w:val="24"/>
              </w:rPr>
            </w:pPr>
          </w:p>
          <w:p w14:paraId="5C20CE94" w14:textId="77777777" w:rsidR="00B27EB0" w:rsidRPr="004C4C47" w:rsidRDefault="00B27EB0" w:rsidP="00B27EB0">
            <w:pPr>
              <w:widowControl w:val="0"/>
              <w:tabs>
                <w:tab w:val="left" w:pos="-3119"/>
              </w:tabs>
              <w:autoSpaceDE w:val="0"/>
              <w:autoSpaceDN w:val="0"/>
              <w:adjustRightInd w:val="0"/>
              <w:rPr>
                <w:sz w:val="24"/>
                <w:szCs w:val="24"/>
              </w:rPr>
            </w:pPr>
          </w:p>
          <w:p w14:paraId="71A1EDB6" w14:textId="77777777" w:rsidR="00B27EB0" w:rsidRPr="004C4C47" w:rsidRDefault="00B27EB0" w:rsidP="00B27EB0">
            <w:pPr>
              <w:widowControl w:val="0"/>
              <w:tabs>
                <w:tab w:val="left" w:pos="-3119"/>
              </w:tabs>
              <w:autoSpaceDE w:val="0"/>
              <w:autoSpaceDN w:val="0"/>
              <w:adjustRightInd w:val="0"/>
              <w:rPr>
                <w:sz w:val="24"/>
                <w:szCs w:val="24"/>
              </w:rPr>
            </w:pPr>
          </w:p>
          <w:p w14:paraId="6C29592C" w14:textId="77777777" w:rsidR="00B27EB0" w:rsidRPr="004C4C47" w:rsidRDefault="00B27EB0" w:rsidP="00B27EB0">
            <w:pPr>
              <w:widowControl w:val="0"/>
              <w:tabs>
                <w:tab w:val="left" w:pos="-3119"/>
              </w:tabs>
              <w:autoSpaceDE w:val="0"/>
              <w:autoSpaceDN w:val="0"/>
              <w:adjustRightInd w:val="0"/>
              <w:rPr>
                <w:sz w:val="24"/>
                <w:szCs w:val="24"/>
              </w:rPr>
            </w:pPr>
          </w:p>
          <w:p w14:paraId="094EE925" w14:textId="77777777" w:rsidR="005D2577" w:rsidRPr="004C4C47" w:rsidRDefault="00B27EB0" w:rsidP="005D2577">
            <w:pPr>
              <w:tabs>
                <w:tab w:val="left" w:pos="-3119"/>
              </w:tabs>
              <w:contextualSpacing/>
              <w:rPr>
                <w:sz w:val="24"/>
                <w:szCs w:val="24"/>
              </w:rPr>
            </w:pPr>
            <w:r w:rsidRPr="004C4C47">
              <w:rPr>
                <w:sz w:val="24"/>
                <w:szCs w:val="24"/>
              </w:rPr>
              <w:t xml:space="preserve">4. </w:t>
            </w:r>
            <w:r w:rsidR="005D2577" w:rsidRPr="004C4C47">
              <w:rPr>
                <w:sz w:val="24"/>
                <w:szCs w:val="24"/>
              </w:rPr>
              <w:t>Демонстрирует владения основами академической коммуникации и речевого этикета изучаемого иностранного языка.</w:t>
            </w:r>
          </w:p>
          <w:p w14:paraId="3352E32B" w14:textId="77777777" w:rsidR="00B27EB0" w:rsidRPr="004C4C47" w:rsidRDefault="00B27EB0" w:rsidP="00B27EB0">
            <w:pPr>
              <w:tabs>
                <w:tab w:val="left" w:pos="-3119"/>
              </w:tabs>
              <w:contextualSpacing/>
              <w:rPr>
                <w:sz w:val="24"/>
                <w:szCs w:val="24"/>
              </w:rPr>
            </w:pPr>
          </w:p>
          <w:p w14:paraId="0DE1C157" w14:textId="77777777" w:rsidR="00B27EB0" w:rsidRPr="004C4C47" w:rsidRDefault="00B27EB0" w:rsidP="00B27EB0">
            <w:pPr>
              <w:widowControl w:val="0"/>
              <w:tabs>
                <w:tab w:val="left" w:pos="-3119"/>
              </w:tabs>
              <w:autoSpaceDE w:val="0"/>
              <w:autoSpaceDN w:val="0"/>
              <w:adjustRightInd w:val="0"/>
              <w:rPr>
                <w:sz w:val="24"/>
                <w:szCs w:val="24"/>
              </w:rPr>
            </w:pPr>
          </w:p>
          <w:p w14:paraId="28C2DC7B" w14:textId="77777777" w:rsidR="00B27EB0" w:rsidRPr="004C4C47" w:rsidRDefault="00B27EB0" w:rsidP="00B27EB0">
            <w:pPr>
              <w:tabs>
                <w:tab w:val="left" w:pos="-3119"/>
              </w:tabs>
              <w:contextualSpacing/>
              <w:rPr>
                <w:sz w:val="24"/>
                <w:szCs w:val="24"/>
              </w:rPr>
            </w:pPr>
          </w:p>
          <w:p w14:paraId="56912529" w14:textId="77777777" w:rsidR="00B27EB0" w:rsidRPr="004C4C47" w:rsidRDefault="00B27EB0" w:rsidP="00B27EB0">
            <w:pPr>
              <w:tabs>
                <w:tab w:val="left" w:pos="-3119"/>
              </w:tabs>
              <w:contextualSpacing/>
              <w:rPr>
                <w:sz w:val="24"/>
                <w:szCs w:val="24"/>
              </w:rPr>
            </w:pPr>
          </w:p>
          <w:p w14:paraId="194B84DE" w14:textId="77777777" w:rsidR="00B27EB0" w:rsidRPr="004C4C47" w:rsidRDefault="00B27EB0" w:rsidP="00B27EB0">
            <w:pPr>
              <w:tabs>
                <w:tab w:val="left" w:pos="-3119"/>
              </w:tabs>
              <w:contextualSpacing/>
              <w:rPr>
                <w:sz w:val="24"/>
                <w:szCs w:val="24"/>
              </w:rPr>
            </w:pPr>
          </w:p>
          <w:p w14:paraId="0134EC81" w14:textId="77777777" w:rsidR="00B27EB0" w:rsidRPr="004C4C47" w:rsidRDefault="00B27EB0" w:rsidP="00B27EB0">
            <w:pPr>
              <w:tabs>
                <w:tab w:val="left" w:pos="-3119"/>
              </w:tabs>
              <w:contextualSpacing/>
              <w:rPr>
                <w:sz w:val="24"/>
                <w:szCs w:val="24"/>
              </w:rPr>
            </w:pPr>
          </w:p>
          <w:p w14:paraId="6661B8A6" w14:textId="77777777" w:rsidR="00B27EB0" w:rsidRPr="004C4C47" w:rsidRDefault="00B27EB0" w:rsidP="00B27EB0">
            <w:pPr>
              <w:tabs>
                <w:tab w:val="left" w:pos="-3119"/>
              </w:tabs>
              <w:contextualSpacing/>
              <w:rPr>
                <w:sz w:val="24"/>
                <w:szCs w:val="24"/>
              </w:rPr>
            </w:pPr>
          </w:p>
          <w:p w14:paraId="4DF5A374" w14:textId="77777777" w:rsidR="001A5A17" w:rsidRPr="004C4C47" w:rsidRDefault="001A5A17" w:rsidP="00B27EB0">
            <w:pPr>
              <w:tabs>
                <w:tab w:val="left" w:pos="-3119"/>
              </w:tabs>
              <w:contextualSpacing/>
              <w:rPr>
                <w:sz w:val="24"/>
                <w:szCs w:val="24"/>
              </w:rPr>
            </w:pPr>
          </w:p>
          <w:p w14:paraId="638C74B3" w14:textId="77777777" w:rsidR="00B27EB0" w:rsidRPr="004C4C47" w:rsidRDefault="00B27EB0" w:rsidP="00B27EB0">
            <w:pPr>
              <w:tabs>
                <w:tab w:val="left" w:pos="-3119"/>
              </w:tabs>
              <w:contextualSpacing/>
              <w:rPr>
                <w:sz w:val="24"/>
                <w:szCs w:val="24"/>
              </w:rPr>
            </w:pPr>
          </w:p>
          <w:p w14:paraId="1E65F5E2" w14:textId="77777777" w:rsidR="00B27EB0" w:rsidRPr="004C4C47" w:rsidRDefault="00B27EB0" w:rsidP="00B27EB0">
            <w:pPr>
              <w:tabs>
                <w:tab w:val="left" w:pos="-3119"/>
              </w:tabs>
              <w:contextualSpacing/>
              <w:rPr>
                <w:sz w:val="24"/>
                <w:szCs w:val="24"/>
              </w:rPr>
            </w:pPr>
          </w:p>
          <w:p w14:paraId="4896A66F" w14:textId="77777777" w:rsidR="00B27EB0" w:rsidRPr="004C4C47" w:rsidRDefault="00B27EB0" w:rsidP="00B27EB0">
            <w:pPr>
              <w:tabs>
                <w:tab w:val="left" w:pos="-3119"/>
              </w:tabs>
              <w:contextualSpacing/>
              <w:rPr>
                <w:sz w:val="24"/>
                <w:szCs w:val="24"/>
              </w:rPr>
            </w:pPr>
          </w:p>
          <w:p w14:paraId="567BC72A" w14:textId="77777777" w:rsidR="005D2577" w:rsidRPr="004C4C47" w:rsidRDefault="00B27EB0" w:rsidP="005D2577">
            <w:pPr>
              <w:contextualSpacing/>
              <w:rPr>
                <w:sz w:val="24"/>
                <w:szCs w:val="24"/>
              </w:rPr>
            </w:pPr>
            <w:r w:rsidRPr="004C4C47">
              <w:rPr>
                <w:sz w:val="24"/>
                <w:szCs w:val="24"/>
              </w:rPr>
              <w:t xml:space="preserve">5. </w:t>
            </w:r>
            <w:r w:rsidR="005D2577" w:rsidRPr="004C4C47">
              <w:rPr>
                <w:rFonts w:eastAsia="Calibri"/>
                <w:sz w:val="24"/>
                <w:szCs w:val="24"/>
              </w:rPr>
              <w:t>Г</w:t>
            </w:r>
            <w:r w:rsidR="005D2577" w:rsidRPr="004C4C47">
              <w:rPr>
                <w:sz w:val="24"/>
                <w:szCs w:val="24"/>
              </w:rPr>
              <w:t xml:space="preserve">рамотно и эффективно пользуется иноязычными </w:t>
            </w:r>
            <w:r w:rsidR="005D2577" w:rsidRPr="004C4C47">
              <w:rPr>
                <w:sz w:val="24"/>
                <w:szCs w:val="24"/>
              </w:rPr>
              <w:lastRenderedPageBreak/>
              <w:t>источниками информации.</w:t>
            </w:r>
          </w:p>
          <w:p w14:paraId="6594841A" w14:textId="77777777" w:rsidR="00B27EB0" w:rsidRPr="004C4C47" w:rsidRDefault="00B27EB0" w:rsidP="00B27EB0">
            <w:pPr>
              <w:tabs>
                <w:tab w:val="left" w:pos="-3119"/>
              </w:tabs>
              <w:contextualSpacing/>
              <w:rPr>
                <w:sz w:val="24"/>
                <w:szCs w:val="24"/>
              </w:rPr>
            </w:pPr>
          </w:p>
          <w:p w14:paraId="0D9CBE3A" w14:textId="77777777" w:rsidR="00B27EB0" w:rsidRPr="004C4C47" w:rsidRDefault="00B27EB0" w:rsidP="00B27EB0">
            <w:pPr>
              <w:widowControl w:val="0"/>
              <w:tabs>
                <w:tab w:val="left" w:pos="-3119"/>
              </w:tabs>
              <w:autoSpaceDE w:val="0"/>
              <w:autoSpaceDN w:val="0"/>
              <w:adjustRightInd w:val="0"/>
              <w:rPr>
                <w:sz w:val="24"/>
                <w:szCs w:val="24"/>
              </w:rPr>
            </w:pPr>
          </w:p>
          <w:p w14:paraId="513A764F" w14:textId="77777777" w:rsidR="001A5A17" w:rsidRPr="004C4C47" w:rsidRDefault="001A5A17" w:rsidP="00B27EB0">
            <w:pPr>
              <w:widowControl w:val="0"/>
              <w:tabs>
                <w:tab w:val="left" w:pos="-3119"/>
              </w:tabs>
              <w:autoSpaceDE w:val="0"/>
              <w:autoSpaceDN w:val="0"/>
              <w:adjustRightInd w:val="0"/>
              <w:rPr>
                <w:sz w:val="24"/>
                <w:szCs w:val="24"/>
              </w:rPr>
            </w:pPr>
          </w:p>
          <w:p w14:paraId="4AD99A3A" w14:textId="77777777" w:rsidR="00B27EB0" w:rsidRPr="004C4C47" w:rsidRDefault="00B27EB0" w:rsidP="00B27EB0">
            <w:pPr>
              <w:tabs>
                <w:tab w:val="left" w:pos="-3119"/>
              </w:tabs>
              <w:contextualSpacing/>
              <w:rPr>
                <w:sz w:val="24"/>
                <w:szCs w:val="24"/>
              </w:rPr>
            </w:pPr>
          </w:p>
          <w:p w14:paraId="18FE81A2" w14:textId="77777777" w:rsidR="00B27EB0" w:rsidRPr="004C4C47" w:rsidRDefault="00B27EB0" w:rsidP="00B27EB0">
            <w:pPr>
              <w:tabs>
                <w:tab w:val="left" w:pos="-3119"/>
              </w:tabs>
              <w:contextualSpacing/>
              <w:rPr>
                <w:sz w:val="24"/>
                <w:szCs w:val="24"/>
              </w:rPr>
            </w:pPr>
          </w:p>
          <w:p w14:paraId="76BFE02A" w14:textId="77777777" w:rsidR="00B27EB0" w:rsidRPr="004C4C47" w:rsidRDefault="00B27EB0" w:rsidP="00B27EB0">
            <w:pPr>
              <w:tabs>
                <w:tab w:val="left" w:pos="-3119"/>
              </w:tabs>
              <w:contextualSpacing/>
              <w:rPr>
                <w:sz w:val="24"/>
                <w:szCs w:val="24"/>
              </w:rPr>
            </w:pPr>
          </w:p>
          <w:p w14:paraId="3A07B3ED" w14:textId="77777777" w:rsidR="00B27EB0" w:rsidRPr="004C4C47" w:rsidRDefault="00B27EB0" w:rsidP="00B27EB0">
            <w:pPr>
              <w:tabs>
                <w:tab w:val="left" w:pos="-3119"/>
              </w:tabs>
              <w:contextualSpacing/>
              <w:rPr>
                <w:sz w:val="24"/>
                <w:szCs w:val="24"/>
              </w:rPr>
            </w:pPr>
          </w:p>
          <w:p w14:paraId="548E70ED" w14:textId="77777777" w:rsidR="00B27EB0" w:rsidRPr="004C4C47" w:rsidRDefault="00B27EB0" w:rsidP="005D2577">
            <w:pPr>
              <w:tabs>
                <w:tab w:val="left" w:pos="-3119"/>
              </w:tabs>
              <w:contextualSpacing/>
              <w:rPr>
                <w:sz w:val="24"/>
                <w:szCs w:val="24"/>
                <w:highlight w:val="yellow"/>
              </w:rPr>
            </w:pPr>
            <w:r w:rsidRPr="004C4C47">
              <w:rPr>
                <w:sz w:val="24"/>
                <w:szCs w:val="24"/>
              </w:rPr>
              <w:t xml:space="preserve">6. </w:t>
            </w:r>
            <w:r w:rsidR="005D2577" w:rsidRPr="004C4C47">
              <w:rPr>
                <w:rFonts w:eastAsia="Calibri"/>
                <w:sz w:val="24"/>
                <w:szCs w:val="24"/>
              </w:rPr>
              <w:t>Продуцирует</w:t>
            </w:r>
            <w:r w:rsidR="005D2577" w:rsidRPr="004C4C47">
              <w:rPr>
                <w:sz w:val="24"/>
                <w:szCs w:val="24"/>
              </w:rPr>
              <w:t xml:space="preserve"> на иностранном языке письменные речевые произведения в соответствии с коммуникативной задачей.</w:t>
            </w:r>
          </w:p>
        </w:tc>
        <w:tc>
          <w:tcPr>
            <w:tcW w:w="5103" w:type="dxa"/>
            <w:shd w:val="clear" w:color="auto" w:fill="auto"/>
          </w:tcPr>
          <w:p w14:paraId="778F082A"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lastRenderedPageBreak/>
              <w:t>1. Зна</w:t>
            </w:r>
            <w:r w:rsidR="006A2B75" w:rsidRPr="004C4C47">
              <w:rPr>
                <w:b/>
                <w:sz w:val="24"/>
                <w:szCs w:val="24"/>
              </w:rPr>
              <w:t>ть</w:t>
            </w:r>
            <w:r w:rsidRPr="004C4C47">
              <w:rPr>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45392BD1" w14:textId="77777777" w:rsidR="001A5A17" w:rsidRPr="004C4C47" w:rsidRDefault="001A5A17" w:rsidP="00B27EB0">
            <w:pPr>
              <w:widowControl w:val="0"/>
              <w:tabs>
                <w:tab w:val="left" w:pos="540"/>
              </w:tabs>
              <w:autoSpaceDE w:val="0"/>
              <w:autoSpaceDN w:val="0"/>
              <w:adjustRightInd w:val="0"/>
              <w:jc w:val="both"/>
              <w:rPr>
                <w:sz w:val="24"/>
                <w:szCs w:val="24"/>
              </w:rPr>
            </w:pPr>
          </w:p>
          <w:p w14:paraId="3D52D4CE"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уме</w:t>
            </w:r>
            <w:r w:rsidR="006A2B75" w:rsidRPr="004C4C47">
              <w:rPr>
                <w:b/>
                <w:sz w:val="24"/>
                <w:szCs w:val="24"/>
              </w:rPr>
              <w:t>ть</w:t>
            </w:r>
            <w:r w:rsidRPr="004C4C47">
              <w:rPr>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2DBAC18C" w14:textId="77777777" w:rsidR="00B27EB0" w:rsidRPr="004C4C47" w:rsidRDefault="00B27EB0" w:rsidP="00B27EB0">
            <w:pPr>
              <w:widowControl w:val="0"/>
              <w:tabs>
                <w:tab w:val="left" w:pos="540"/>
              </w:tabs>
              <w:autoSpaceDE w:val="0"/>
              <w:autoSpaceDN w:val="0"/>
              <w:adjustRightInd w:val="0"/>
              <w:jc w:val="both"/>
              <w:rPr>
                <w:sz w:val="24"/>
                <w:szCs w:val="24"/>
              </w:rPr>
            </w:pPr>
          </w:p>
          <w:p w14:paraId="709FE21C"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2. Зна</w:t>
            </w:r>
            <w:r w:rsidR="006A2B75" w:rsidRPr="004C4C47">
              <w:rPr>
                <w:b/>
                <w:sz w:val="24"/>
                <w:szCs w:val="24"/>
              </w:rPr>
              <w:t>ть</w:t>
            </w:r>
            <w:r w:rsidRPr="004C4C47">
              <w:rPr>
                <w:b/>
                <w:sz w:val="24"/>
                <w:szCs w:val="24"/>
              </w:rPr>
              <w:t>:</w:t>
            </w:r>
            <w:r w:rsidRPr="004C4C47">
              <w:rPr>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40B24C99" w14:textId="77777777" w:rsidR="001A5A17" w:rsidRPr="004C4C47" w:rsidRDefault="001A5A17" w:rsidP="00B27EB0">
            <w:pPr>
              <w:widowControl w:val="0"/>
              <w:tabs>
                <w:tab w:val="left" w:pos="540"/>
              </w:tabs>
              <w:autoSpaceDE w:val="0"/>
              <w:autoSpaceDN w:val="0"/>
              <w:adjustRightInd w:val="0"/>
              <w:jc w:val="both"/>
              <w:rPr>
                <w:sz w:val="24"/>
                <w:szCs w:val="24"/>
              </w:rPr>
            </w:pPr>
          </w:p>
          <w:p w14:paraId="13317050"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уме</w:t>
            </w:r>
            <w:r w:rsidR="006A2B75" w:rsidRPr="004C4C47">
              <w:rPr>
                <w:b/>
                <w:sz w:val="24"/>
                <w:szCs w:val="24"/>
              </w:rPr>
              <w:t>ть</w:t>
            </w:r>
            <w:r w:rsidRPr="004C4C47">
              <w:rPr>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w:t>
            </w:r>
            <w:r w:rsidRPr="004C4C47">
              <w:rPr>
                <w:sz w:val="24"/>
                <w:szCs w:val="24"/>
              </w:rPr>
              <w:lastRenderedPageBreak/>
              <w:t>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6AAE61A9" w14:textId="77777777" w:rsidR="00B27EB0" w:rsidRPr="004C4C47" w:rsidRDefault="00B27EB0" w:rsidP="00B27EB0">
            <w:pPr>
              <w:widowControl w:val="0"/>
              <w:tabs>
                <w:tab w:val="left" w:pos="540"/>
              </w:tabs>
              <w:autoSpaceDE w:val="0"/>
              <w:autoSpaceDN w:val="0"/>
              <w:adjustRightInd w:val="0"/>
              <w:jc w:val="both"/>
              <w:rPr>
                <w:sz w:val="24"/>
                <w:szCs w:val="24"/>
              </w:rPr>
            </w:pPr>
          </w:p>
          <w:p w14:paraId="3EE57DDD"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3. Зна</w:t>
            </w:r>
            <w:r w:rsidR="006A2B75" w:rsidRPr="004C4C47">
              <w:rPr>
                <w:b/>
                <w:sz w:val="24"/>
                <w:szCs w:val="24"/>
              </w:rPr>
              <w:t>ть</w:t>
            </w:r>
            <w:r w:rsidRPr="004C4C47">
              <w:rPr>
                <w:b/>
                <w:sz w:val="24"/>
                <w:szCs w:val="24"/>
              </w:rPr>
              <w:t>:</w:t>
            </w:r>
            <w:r w:rsidRPr="004C4C47">
              <w:rPr>
                <w:sz w:val="24"/>
                <w:szCs w:val="24"/>
              </w:rPr>
              <w:t xml:space="preserve"> принципы </w:t>
            </w:r>
            <w:r w:rsidR="0037110A" w:rsidRPr="004C4C47">
              <w:rPr>
                <w:sz w:val="24"/>
                <w:szCs w:val="24"/>
              </w:rPr>
              <w:t xml:space="preserve">и приемы </w:t>
            </w:r>
            <w:r w:rsidRPr="004C4C47">
              <w:rPr>
                <w:sz w:val="24"/>
                <w:szCs w:val="24"/>
              </w:rPr>
              <w:t>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51A6F97"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уме</w:t>
            </w:r>
            <w:r w:rsidR="006A2B75" w:rsidRPr="004C4C47">
              <w:rPr>
                <w:b/>
                <w:sz w:val="24"/>
                <w:szCs w:val="24"/>
              </w:rPr>
              <w:t>ть</w:t>
            </w:r>
            <w:r w:rsidRPr="004C4C47">
              <w:rPr>
                <w:b/>
                <w:sz w:val="24"/>
                <w:szCs w:val="24"/>
              </w:rPr>
              <w:t>:</w:t>
            </w:r>
            <w:r w:rsidRPr="004C4C47">
              <w:rPr>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6237A156" w14:textId="77777777" w:rsidR="00B27EB0" w:rsidRPr="004C4C47" w:rsidRDefault="00B27EB0" w:rsidP="00B27EB0">
            <w:pPr>
              <w:widowControl w:val="0"/>
              <w:tabs>
                <w:tab w:val="left" w:pos="540"/>
              </w:tabs>
              <w:autoSpaceDE w:val="0"/>
              <w:autoSpaceDN w:val="0"/>
              <w:adjustRightInd w:val="0"/>
              <w:jc w:val="both"/>
              <w:rPr>
                <w:sz w:val="24"/>
                <w:szCs w:val="24"/>
              </w:rPr>
            </w:pPr>
          </w:p>
          <w:p w14:paraId="0B3543E6"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4. Зна</w:t>
            </w:r>
            <w:r w:rsidR="006A2B75" w:rsidRPr="004C4C47">
              <w:rPr>
                <w:b/>
                <w:sz w:val="24"/>
                <w:szCs w:val="24"/>
              </w:rPr>
              <w:t>ть</w:t>
            </w:r>
            <w:r w:rsidRPr="004C4C47">
              <w:rPr>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157A985D" w14:textId="77777777" w:rsidR="001A5A17" w:rsidRPr="004C4C47" w:rsidRDefault="001A5A17" w:rsidP="00B27EB0">
            <w:pPr>
              <w:widowControl w:val="0"/>
              <w:tabs>
                <w:tab w:val="left" w:pos="540"/>
              </w:tabs>
              <w:autoSpaceDE w:val="0"/>
              <w:autoSpaceDN w:val="0"/>
              <w:adjustRightInd w:val="0"/>
              <w:jc w:val="both"/>
              <w:rPr>
                <w:sz w:val="24"/>
                <w:szCs w:val="24"/>
              </w:rPr>
            </w:pPr>
          </w:p>
          <w:p w14:paraId="1B33D80B"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уме</w:t>
            </w:r>
            <w:r w:rsidR="006A2B75" w:rsidRPr="004C4C47">
              <w:rPr>
                <w:b/>
                <w:sz w:val="24"/>
                <w:szCs w:val="24"/>
              </w:rPr>
              <w:t>ть</w:t>
            </w:r>
            <w:r w:rsidRPr="004C4C47">
              <w:rPr>
                <w:b/>
                <w:sz w:val="24"/>
                <w:szCs w:val="24"/>
              </w:rPr>
              <w:t>:</w:t>
            </w:r>
            <w:r w:rsidRPr="004C4C47">
              <w:rPr>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EF3D093" w14:textId="77777777" w:rsidR="00B27EB0" w:rsidRPr="004C4C47" w:rsidRDefault="00B27EB0" w:rsidP="00B27EB0">
            <w:pPr>
              <w:widowControl w:val="0"/>
              <w:tabs>
                <w:tab w:val="left" w:pos="540"/>
              </w:tabs>
              <w:autoSpaceDE w:val="0"/>
              <w:autoSpaceDN w:val="0"/>
              <w:adjustRightInd w:val="0"/>
              <w:jc w:val="both"/>
              <w:rPr>
                <w:sz w:val="24"/>
                <w:szCs w:val="24"/>
              </w:rPr>
            </w:pPr>
          </w:p>
          <w:p w14:paraId="5A95622E" w14:textId="77777777" w:rsidR="00B27EB0" w:rsidRPr="004C4C47" w:rsidRDefault="00B27EB0" w:rsidP="00B27EB0">
            <w:pPr>
              <w:tabs>
                <w:tab w:val="left" w:pos="540"/>
              </w:tabs>
              <w:contextualSpacing/>
              <w:jc w:val="both"/>
              <w:rPr>
                <w:sz w:val="24"/>
                <w:szCs w:val="24"/>
              </w:rPr>
            </w:pPr>
            <w:r w:rsidRPr="004C4C47">
              <w:rPr>
                <w:b/>
                <w:sz w:val="24"/>
                <w:szCs w:val="24"/>
              </w:rPr>
              <w:t>5. Зна</w:t>
            </w:r>
            <w:r w:rsidR="006A2B75" w:rsidRPr="004C4C47">
              <w:rPr>
                <w:b/>
                <w:sz w:val="24"/>
                <w:szCs w:val="24"/>
              </w:rPr>
              <w:t>ть</w:t>
            </w:r>
            <w:r w:rsidRPr="004C4C47">
              <w:rPr>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w:t>
            </w:r>
            <w:r w:rsidRPr="004C4C47">
              <w:rPr>
                <w:sz w:val="24"/>
                <w:szCs w:val="24"/>
              </w:rPr>
              <w:lastRenderedPageBreak/>
              <w:t xml:space="preserve">надежности иноязычных источников; основные правила анализа и синтеза информации; </w:t>
            </w:r>
          </w:p>
          <w:p w14:paraId="2FE46331" w14:textId="77777777" w:rsidR="001A5A17" w:rsidRPr="004C4C47" w:rsidRDefault="001A5A17" w:rsidP="00B27EB0">
            <w:pPr>
              <w:tabs>
                <w:tab w:val="left" w:pos="540"/>
              </w:tabs>
              <w:contextualSpacing/>
              <w:jc w:val="both"/>
              <w:rPr>
                <w:sz w:val="24"/>
                <w:szCs w:val="24"/>
              </w:rPr>
            </w:pPr>
          </w:p>
          <w:p w14:paraId="67BE1887"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уме</w:t>
            </w:r>
            <w:r w:rsidR="006A2B75" w:rsidRPr="004C4C47">
              <w:rPr>
                <w:b/>
                <w:sz w:val="24"/>
                <w:szCs w:val="24"/>
              </w:rPr>
              <w:t>ть</w:t>
            </w:r>
            <w:r w:rsidRPr="004C4C47">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02BFE90F" w14:textId="77777777" w:rsidR="00B27EB0" w:rsidRPr="004C4C47" w:rsidRDefault="00B27EB0" w:rsidP="00B27EB0">
            <w:pPr>
              <w:widowControl w:val="0"/>
              <w:tabs>
                <w:tab w:val="left" w:pos="540"/>
              </w:tabs>
              <w:autoSpaceDE w:val="0"/>
              <w:autoSpaceDN w:val="0"/>
              <w:adjustRightInd w:val="0"/>
              <w:jc w:val="both"/>
              <w:rPr>
                <w:sz w:val="24"/>
                <w:szCs w:val="24"/>
              </w:rPr>
            </w:pPr>
          </w:p>
          <w:p w14:paraId="175C9B26" w14:textId="77777777" w:rsidR="00B27EB0" w:rsidRPr="004C4C47" w:rsidRDefault="00B27EB0" w:rsidP="00B27EB0">
            <w:pPr>
              <w:widowControl w:val="0"/>
              <w:tabs>
                <w:tab w:val="left" w:pos="540"/>
              </w:tabs>
              <w:autoSpaceDE w:val="0"/>
              <w:autoSpaceDN w:val="0"/>
              <w:adjustRightInd w:val="0"/>
              <w:contextualSpacing/>
              <w:jc w:val="both"/>
              <w:rPr>
                <w:sz w:val="24"/>
                <w:szCs w:val="24"/>
              </w:rPr>
            </w:pPr>
            <w:r w:rsidRPr="004C4C47">
              <w:rPr>
                <w:b/>
                <w:sz w:val="24"/>
                <w:szCs w:val="24"/>
              </w:rPr>
              <w:t>6. Зна</w:t>
            </w:r>
            <w:r w:rsidR="006A2B75" w:rsidRPr="004C4C47">
              <w:rPr>
                <w:b/>
                <w:sz w:val="24"/>
                <w:szCs w:val="24"/>
              </w:rPr>
              <w:t>ть</w:t>
            </w:r>
            <w:r w:rsidRPr="004C4C47">
              <w:rPr>
                <w:sz w:val="24"/>
                <w:szCs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56B8CB36" w14:textId="77777777" w:rsidR="001A5A17" w:rsidRPr="004C4C47" w:rsidRDefault="001A5A17" w:rsidP="00B27EB0">
            <w:pPr>
              <w:widowControl w:val="0"/>
              <w:tabs>
                <w:tab w:val="left" w:pos="540"/>
              </w:tabs>
              <w:autoSpaceDE w:val="0"/>
              <w:autoSpaceDN w:val="0"/>
              <w:adjustRightInd w:val="0"/>
              <w:contextualSpacing/>
              <w:jc w:val="both"/>
              <w:rPr>
                <w:sz w:val="24"/>
                <w:szCs w:val="24"/>
              </w:rPr>
            </w:pPr>
          </w:p>
          <w:p w14:paraId="0A58AF43" w14:textId="77777777" w:rsidR="00B27EB0" w:rsidRPr="004C4C47" w:rsidRDefault="00B27EB0" w:rsidP="00B27EB0">
            <w:pPr>
              <w:widowControl w:val="0"/>
              <w:tabs>
                <w:tab w:val="left" w:pos="540"/>
              </w:tabs>
              <w:autoSpaceDE w:val="0"/>
              <w:autoSpaceDN w:val="0"/>
              <w:adjustRightInd w:val="0"/>
              <w:jc w:val="both"/>
              <w:rPr>
                <w:sz w:val="24"/>
                <w:szCs w:val="24"/>
              </w:rPr>
            </w:pPr>
            <w:r w:rsidRPr="004C4C47">
              <w:rPr>
                <w:b/>
                <w:sz w:val="24"/>
                <w:szCs w:val="24"/>
              </w:rPr>
              <w:t>уме</w:t>
            </w:r>
            <w:r w:rsidR="006A2B75" w:rsidRPr="004C4C47">
              <w:rPr>
                <w:b/>
                <w:sz w:val="24"/>
                <w:szCs w:val="24"/>
              </w:rPr>
              <w:t>ть</w:t>
            </w:r>
            <w:r w:rsidRPr="004C4C47">
              <w:rPr>
                <w:sz w:val="24"/>
                <w:szCs w:val="24"/>
              </w:rPr>
              <w:t xml:space="preserve">: определять </w:t>
            </w:r>
            <w:r w:rsidR="002A4EBF" w:rsidRPr="004C4C47">
              <w:rPr>
                <w:sz w:val="24"/>
                <w:szCs w:val="24"/>
              </w:rPr>
              <w:t xml:space="preserve">и формулировать </w:t>
            </w:r>
            <w:r w:rsidRPr="004C4C47">
              <w:rPr>
                <w:sz w:val="24"/>
                <w:szCs w:val="24"/>
              </w:rPr>
              <w:t>коммуникативную задачу письменного речевого произведения; создавать и оформлять отдельные виды деловых писем</w:t>
            </w:r>
            <w:r w:rsidR="00FC5574" w:rsidRPr="004C4C47">
              <w:rPr>
                <w:sz w:val="24"/>
                <w:szCs w:val="24"/>
              </w:rPr>
              <w:t xml:space="preserve"> соответственно коммуникативным правилам</w:t>
            </w:r>
            <w:r w:rsidRPr="004C4C47">
              <w:rPr>
                <w:sz w:val="24"/>
                <w:szCs w:val="24"/>
              </w:rPr>
              <w:t xml:space="preserve">; </w:t>
            </w:r>
            <w:r w:rsidR="00FC5574" w:rsidRPr="004C4C47">
              <w:rPr>
                <w:sz w:val="24"/>
                <w:szCs w:val="24"/>
              </w:rPr>
              <w:t xml:space="preserve">развернуто </w:t>
            </w:r>
            <w:r w:rsidRPr="004C4C47">
              <w:rPr>
                <w:sz w:val="24"/>
                <w:szCs w:val="24"/>
              </w:rPr>
              <w:t xml:space="preserve">излагать </w:t>
            </w:r>
            <w:r w:rsidR="00FC5574" w:rsidRPr="004C4C47">
              <w:rPr>
                <w:sz w:val="24"/>
                <w:szCs w:val="24"/>
              </w:rPr>
              <w:t xml:space="preserve">мысли и </w:t>
            </w:r>
            <w:r w:rsidRPr="004C4C47">
              <w:rPr>
                <w:sz w:val="24"/>
                <w:szCs w:val="24"/>
              </w:rPr>
              <w:t xml:space="preserve">собственную точку зрения в письменной форме; анализировать и обобщать в письменном виде </w:t>
            </w:r>
            <w:r w:rsidR="002A4EBF" w:rsidRPr="004C4C47">
              <w:rPr>
                <w:sz w:val="24"/>
                <w:szCs w:val="24"/>
              </w:rPr>
              <w:t>содержание профессионально-ориентированных</w:t>
            </w:r>
            <w:r w:rsidRPr="004C4C47">
              <w:rPr>
                <w:sz w:val="24"/>
                <w:szCs w:val="24"/>
              </w:rPr>
              <w:t xml:space="preserve"> текст</w:t>
            </w:r>
            <w:r w:rsidR="002A4EBF" w:rsidRPr="004C4C47">
              <w:rPr>
                <w:sz w:val="24"/>
                <w:szCs w:val="24"/>
              </w:rPr>
              <w:t>ов</w:t>
            </w:r>
            <w:r w:rsidRPr="004C4C47">
              <w:rPr>
                <w:sz w:val="24"/>
                <w:szCs w:val="24"/>
              </w:rPr>
              <w:t xml:space="preserve"> на иностранном языке.</w:t>
            </w:r>
          </w:p>
          <w:p w14:paraId="07484C40" w14:textId="77777777" w:rsidR="00B27EB0" w:rsidRPr="004C4C47" w:rsidRDefault="00B27EB0" w:rsidP="00B27EB0">
            <w:pPr>
              <w:widowControl w:val="0"/>
              <w:tabs>
                <w:tab w:val="left" w:pos="540"/>
              </w:tabs>
              <w:autoSpaceDE w:val="0"/>
              <w:autoSpaceDN w:val="0"/>
              <w:adjustRightInd w:val="0"/>
              <w:jc w:val="both"/>
              <w:rPr>
                <w:sz w:val="24"/>
                <w:szCs w:val="24"/>
              </w:rPr>
            </w:pPr>
          </w:p>
        </w:tc>
      </w:tr>
    </w:tbl>
    <w:p w14:paraId="0B6E12A5"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8"/>
          <w:szCs w:val="28"/>
          <w:lang w:eastAsia="ru-RU"/>
        </w:rPr>
      </w:pPr>
      <w:r w:rsidRPr="00B27EB0">
        <w:rPr>
          <w:rFonts w:ascii="Times New Roman" w:eastAsia="Times New Roman" w:hAnsi="Times New Roman" w:cs="Times New Roman"/>
          <w:b/>
          <w:bCs/>
          <w:color w:val="FF0000"/>
          <w:sz w:val="28"/>
          <w:szCs w:val="28"/>
          <w:lang w:eastAsia="ru-RU"/>
        </w:rPr>
        <w:lastRenderedPageBreak/>
        <w:t xml:space="preserve"> </w:t>
      </w:r>
    </w:p>
    <w:p w14:paraId="18CDFB51"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312F0ED2" w14:textId="77777777" w:rsidR="00B27EB0" w:rsidRPr="00B27EB0" w:rsidRDefault="00B27EB0" w:rsidP="00B27EB0">
      <w:pPr>
        <w:widowControl w:val="0"/>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75585132"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582FF33C" w14:textId="77777777" w:rsidR="00B27EB0" w:rsidRPr="00B27EB0" w:rsidRDefault="00B27EB0" w:rsidP="006A2B75">
      <w:pPr>
        <w:widowControl w:val="0"/>
        <w:autoSpaceDE w:val="0"/>
        <w:autoSpaceDN w:val="0"/>
        <w:adjustRightInd w:val="0"/>
        <w:spacing w:after="0" w:line="276" w:lineRule="auto"/>
        <w:ind w:firstLine="454"/>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0"/>
          <w:lang w:eastAsia="ru-RU"/>
        </w:rPr>
        <w:t>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программы</w:t>
      </w:r>
      <w:r w:rsidRPr="00B27EB0">
        <w:rPr>
          <w:rFonts w:ascii="Times New Roman" w:eastAsia="Times New Roman" w:hAnsi="Times New Roman" w:cs="Times New Roman"/>
          <w:sz w:val="28"/>
          <w:szCs w:val="28"/>
          <w:lang w:eastAsia="ru-RU"/>
        </w:rPr>
        <w:t xml:space="preserve"> «Управление персоналом», Профиль «Управление персоналом</w:t>
      </w:r>
      <w:r w:rsidR="006650EF">
        <w:rPr>
          <w:rFonts w:ascii="Times New Roman" w:eastAsia="Times New Roman" w:hAnsi="Times New Roman" w:cs="Times New Roman"/>
          <w:sz w:val="28"/>
          <w:szCs w:val="28"/>
          <w:lang w:eastAsia="ru-RU"/>
        </w:rPr>
        <w:t>»</w:t>
      </w:r>
      <w:r w:rsidRPr="00B27EB0">
        <w:rPr>
          <w:rFonts w:ascii="Times New Roman" w:eastAsia="Times New Roman" w:hAnsi="Times New Roman" w:cs="Times New Roman"/>
          <w:sz w:val="28"/>
          <w:szCs w:val="28"/>
          <w:lang w:eastAsia="ru-RU"/>
        </w:rPr>
        <w:t xml:space="preserve"> по направлению подготовки 38.03.03</w:t>
      </w:r>
      <w:r w:rsidR="006650EF">
        <w:rPr>
          <w:rFonts w:ascii="Times New Roman" w:eastAsia="Times New Roman" w:hAnsi="Times New Roman" w:cs="Times New Roman"/>
          <w:sz w:val="28"/>
          <w:szCs w:val="28"/>
          <w:lang w:eastAsia="ru-RU"/>
        </w:rPr>
        <w:t>-</w:t>
      </w:r>
      <w:r w:rsidRPr="00B27EB0">
        <w:rPr>
          <w:rFonts w:ascii="Times New Roman" w:eastAsia="Times New Roman" w:hAnsi="Times New Roman" w:cs="Times New Roman"/>
          <w:sz w:val="28"/>
          <w:szCs w:val="28"/>
          <w:lang w:eastAsia="ru-RU"/>
        </w:rPr>
        <w:t>Управление персоналом</w:t>
      </w:r>
      <w:r w:rsidR="006650EF">
        <w:rPr>
          <w:rFonts w:ascii="Times New Roman" w:eastAsia="Times New Roman" w:hAnsi="Times New Roman" w:cs="Times New Roman"/>
          <w:sz w:val="28"/>
          <w:szCs w:val="28"/>
          <w:lang w:eastAsia="ru-RU"/>
        </w:rPr>
        <w:t>.</w:t>
      </w:r>
    </w:p>
    <w:p w14:paraId="4293193E"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203C2E33" w14:textId="77777777" w:rsidR="00B27EB0" w:rsidRPr="00B27EB0" w:rsidRDefault="00B27EB0" w:rsidP="00B27EB0">
      <w:pPr>
        <w:widowControl w:val="0"/>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3FC529BA"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9DE9E30" w14:textId="77777777" w:rsidR="00B27EB0" w:rsidRPr="00B27EB0" w:rsidRDefault="00B27EB0" w:rsidP="00B27EB0">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Таблица 1</w:t>
      </w:r>
    </w:p>
    <w:p w14:paraId="3C675434" w14:textId="77777777" w:rsidR="00B27EB0" w:rsidRPr="00B27EB0" w:rsidRDefault="00B27EB0" w:rsidP="00B27EB0">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Очная форма обучения</w:t>
      </w:r>
    </w:p>
    <w:p w14:paraId="631634A4" w14:textId="77777777" w:rsidR="00B27EB0" w:rsidRPr="00B27EB0" w:rsidRDefault="00B27EB0" w:rsidP="00B27EB0">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по направлению подготовки 38.03.03 Управление персоналом, ОП «Управление персоналом», Профиль «Управление персоналом</w:t>
      </w:r>
      <w:r w:rsidR="006C14A6">
        <w:rPr>
          <w:rFonts w:ascii="Times New Roman" w:eastAsia="Times New Roman" w:hAnsi="Times New Roman" w:cs="Times New Roman"/>
          <w:sz w:val="28"/>
          <w:szCs w:val="28"/>
          <w:lang w:eastAsia="ru-RU"/>
        </w:rPr>
        <w:t>»</w:t>
      </w:r>
    </w:p>
    <w:p w14:paraId="65EE6B0A" w14:textId="77777777" w:rsidR="00B27EB0" w:rsidRPr="00B27EB0" w:rsidRDefault="00B27EB0" w:rsidP="00B27EB0">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p>
    <w:p w14:paraId="068D5B51" w14:textId="77777777" w:rsidR="00B27EB0" w:rsidRPr="00B27EB0" w:rsidRDefault="00B27EB0" w:rsidP="00B27EB0">
      <w:pPr>
        <w:widowControl w:val="0"/>
        <w:autoSpaceDE w:val="0"/>
        <w:autoSpaceDN w:val="0"/>
        <w:adjustRightInd w:val="0"/>
        <w:spacing w:after="0" w:line="276"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1434"/>
        <w:gridCol w:w="1049"/>
        <w:gridCol w:w="1434"/>
        <w:gridCol w:w="1049"/>
        <w:gridCol w:w="1434"/>
      </w:tblGrid>
      <w:tr w:rsidR="00B27EB0" w:rsidRPr="00B27EB0" w14:paraId="6B14EF53" w14:textId="77777777" w:rsidTr="00486C2F">
        <w:tc>
          <w:tcPr>
            <w:tcW w:w="2060" w:type="pct"/>
            <w:shd w:val="clear" w:color="auto" w:fill="auto"/>
          </w:tcPr>
          <w:p w14:paraId="77F4EF7D"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lastRenderedPageBreak/>
              <w:t>Вид учебной работы   по дисциплине</w:t>
            </w:r>
          </w:p>
        </w:tc>
        <w:tc>
          <w:tcPr>
            <w:tcW w:w="515" w:type="pct"/>
            <w:shd w:val="clear" w:color="auto" w:fill="auto"/>
          </w:tcPr>
          <w:p w14:paraId="0A94900A"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 xml:space="preserve">Всего </w:t>
            </w:r>
          </w:p>
          <w:p w14:paraId="00668C67"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(в з/е и часах)</w:t>
            </w:r>
          </w:p>
        </w:tc>
        <w:tc>
          <w:tcPr>
            <w:tcW w:w="666" w:type="pct"/>
            <w:shd w:val="clear" w:color="auto" w:fill="auto"/>
          </w:tcPr>
          <w:p w14:paraId="79250ACE"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Семестр</w:t>
            </w:r>
          </w:p>
          <w:p w14:paraId="1D1C744E"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1</w:t>
            </w:r>
          </w:p>
          <w:p w14:paraId="67A692C0"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(в часах)</w:t>
            </w:r>
          </w:p>
        </w:tc>
        <w:tc>
          <w:tcPr>
            <w:tcW w:w="601" w:type="pct"/>
          </w:tcPr>
          <w:p w14:paraId="7C58B559"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 xml:space="preserve">Семестр </w:t>
            </w:r>
          </w:p>
          <w:p w14:paraId="72322338"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2</w:t>
            </w:r>
          </w:p>
          <w:p w14:paraId="087E2058"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(в часах)</w:t>
            </w:r>
          </w:p>
        </w:tc>
        <w:tc>
          <w:tcPr>
            <w:tcW w:w="601" w:type="pct"/>
            <w:shd w:val="clear" w:color="auto" w:fill="auto"/>
          </w:tcPr>
          <w:p w14:paraId="69AB9354"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 xml:space="preserve">Семестр </w:t>
            </w:r>
          </w:p>
          <w:p w14:paraId="763FE2AA"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3</w:t>
            </w:r>
          </w:p>
          <w:p w14:paraId="0BE79C35"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(в часах)</w:t>
            </w:r>
          </w:p>
        </w:tc>
        <w:tc>
          <w:tcPr>
            <w:tcW w:w="556" w:type="pct"/>
          </w:tcPr>
          <w:p w14:paraId="4F6047E3"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 xml:space="preserve">Семестр </w:t>
            </w:r>
          </w:p>
          <w:p w14:paraId="3BB2B6DE" w14:textId="77777777" w:rsidR="00B27EB0" w:rsidRPr="00B27EB0"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4</w:t>
            </w:r>
          </w:p>
          <w:p w14:paraId="521E2F99" w14:textId="77777777" w:rsidR="00B27EB0" w:rsidRPr="00B27EB0"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(в часах)</w:t>
            </w:r>
          </w:p>
        </w:tc>
      </w:tr>
      <w:tr w:rsidR="00B27EB0" w:rsidRPr="00B27EB0" w14:paraId="2A8924B8" w14:textId="77777777" w:rsidTr="00486C2F">
        <w:tc>
          <w:tcPr>
            <w:tcW w:w="2060" w:type="pct"/>
            <w:shd w:val="clear" w:color="auto" w:fill="auto"/>
          </w:tcPr>
          <w:p w14:paraId="1D2E2ED4"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b/>
                <w:lang w:eastAsia="ru-RU"/>
              </w:rPr>
            </w:pPr>
            <w:r w:rsidRPr="00B27EB0">
              <w:rPr>
                <w:rFonts w:ascii="Times New Roman" w:eastAsia="Times New Roman" w:hAnsi="Times New Roman" w:cs="Times New Roman"/>
                <w:b/>
                <w:lang w:eastAsia="ru-RU"/>
              </w:rPr>
              <w:t xml:space="preserve">Общая трудоемкость дисциплины </w:t>
            </w:r>
          </w:p>
        </w:tc>
        <w:tc>
          <w:tcPr>
            <w:tcW w:w="515" w:type="pct"/>
            <w:shd w:val="clear" w:color="auto" w:fill="auto"/>
          </w:tcPr>
          <w:p w14:paraId="0FC72F3E" w14:textId="77777777" w:rsidR="00B27EB0" w:rsidRPr="00281D66" w:rsidRDefault="006C14A6" w:rsidP="006C14A6">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281D66">
              <w:rPr>
                <w:rFonts w:ascii="Times New Roman" w:eastAsia="Times New Roman" w:hAnsi="Times New Roman" w:cs="Times New Roman"/>
                <w:lang w:eastAsia="ru-RU"/>
              </w:rPr>
              <w:t>8/288</w:t>
            </w:r>
          </w:p>
        </w:tc>
        <w:tc>
          <w:tcPr>
            <w:tcW w:w="666" w:type="pct"/>
            <w:shd w:val="clear" w:color="auto" w:fill="auto"/>
          </w:tcPr>
          <w:p w14:paraId="676C2826" w14:textId="77777777" w:rsidR="00B27EB0" w:rsidRPr="00281D66" w:rsidRDefault="00861F7C"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281D66">
              <w:rPr>
                <w:rFonts w:ascii="Times New Roman" w:eastAsia="Times New Roman" w:hAnsi="Times New Roman" w:cs="Times New Roman"/>
                <w:lang w:eastAsia="ru-RU"/>
              </w:rPr>
              <w:t>80</w:t>
            </w:r>
          </w:p>
        </w:tc>
        <w:tc>
          <w:tcPr>
            <w:tcW w:w="601" w:type="pct"/>
          </w:tcPr>
          <w:p w14:paraId="3B4D36B6" w14:textId="77777777" w:rsidR="00B27EB0" w:rsidRPr="00B27EB0" w:rsidRDefault="00861F7C"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601" w:type="pct"/>
            <w:shd w:val="clear" w:color="auto" w:fill="auto"/>
          </w:tcPr>
          <w:p w14:paraId="1C38B617"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60</w:t>
            </w:r>
          </w:p>
        </w:tc>
        <w:tc>
          <w:tcPr>
            <w:tcW w:w="556" w:type="pct"/>
          </w:tcPr>
          <w:p w14:paraId="46AE5F41"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84</w:t>
            </w:r>
          </w:p>
        </w:tc>
      </w:tr>
      <w:tr w:rsidR="00B27EB0" w:rsidRPr="00B27EB0" w14:paraId="2308FF97" w14:textId="77777777" w:rsidTr="00486C2F">
        <w:tc>
          <w:tcPr>
            <w:tcW w:w="2060" w:type="pct"/>
            <w:shd w:val="clear" w:color="auto" w:fill="auto"/>
          </w:tcPr>
          <w:p w14:paraId="6A527418"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b/>
                <w:i/>
                <w:lang w:eastAsia="ru-RU"/>
              </w:rPr>
            </w:pPr>
            <w:r w:rsidRPr="00B27EB0">
              <w:rPr>
                <w:rFonts w:ascii="Times New Roman" w:eastAsia="Times New Roman" w:hAnsi="Times New Roman" w:cs="Times New Roman"/>
                <w:b/>
                <w:i/>
                <w:lang w:eastAsia="ru-RU"/>
              </w:rPr>
              <w:t xml:space="preserve">Контактная работа - Аудиторные занятия </w:t>
            </w:r>
          </w:p>
        </w:tc>
        <w:tc>
          <w:tcPr>
            <w:tcW w:w="515" w:type="pct"/>
            <w:shd w:val="clear" w:color="auto" w:fill="auto"/>
          </w:tcPr>
          <w:p w14:paraId="783CA0F8"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188</w:t>
            </w:r>
          </w:p>
        </w:tc>
        <w:tc>
          <w:tcPr>
            <w:tcW w:w="666" w:type="pct"/>
            <w:shd w:val="clear" w:color="auto" w:fill="auto"/>
          </w:tcPr>
          <w:p w14:paraId="48F84BA5"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68</w:t>
            </w:r>
          </w:p>
        </w:tc>
        <w:tc>
          <w:tcPr>
            <w:tcW w:w="601" w:type="pct"/>
          </w:tcPr>
          <w:p w14:paraId="787AD506"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52</w:t>
            </w:r>
          </w:p>
        </w:tc>
        <w:tc>
          <w:tcPr>
            <w:tcW w:w="601" w:type="pct"/>
            <w:shd w:val="clear" w:color="auto" w:fill="auto"/>
          </w:tcPr>
          <w:p w14:paraId="1B4B5073"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34</w:t>
            </w:r>
          </w:p>
        </w:tc>
        <w:tc>
          <w:tcPr>
            <w:tcW w:w="556" w:type="pct"/>
          </w:tcPr>
          <w:p w14:paraId="335A1CA0"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34</w:t>
            </w:r>
          </w:p>
        </w:tc>
      </w:tr>
      <w:tr w:rsidR="00B27EB0" w:rsidRPr="00B27EB0" w14:paraId="13DC050E" w14:textId="77777777" w:rsidTr="00486C2F">
        <w:tc>
          <w:tcPr>
            <w:tcW w:w="2060" w:type="pct"/>
            <w:shd w:val="clear" w:color="auto" w:fill="auto"/>
          </w:tcPr>
          <w:p w14:paraId="2B42190D"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i/>
                <w:lang w:eastAsia="ru-RU"/>
              </w:rPr>
            </w:pPr>
            <w:r w:rsidRPr="00B27EB0">
              <w:rPr>
                <w:rFonts w:ascii="Times New Roman" w:eastAsia="Times New Roman" w:hAnsi="Times New Roman" w:cs="Times New Roman"/>
                <w:i/>
                <w:lang w:eastAsia="ru-RU"/>
              </w:rPr>
              <w:t xml:space="preserve">Лекции </w:t>
            </w:r>
          </w:p>
        </w:tc>
        <w:tc>
          <w:tcPr>
            <w:tcW w:w="515" w:type="pct"/>
            <w:shd w:val="clear" w:color="auto" w:fill="auto"/>
          </w:tcPr>
          <w:p w14:paraId="21C7CF5B"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w:t>
            </w:r>
          </w:p>
        </w:tc>
        <w:tc>
          <w:tcPr>
            <w:tcW w:w="666" w:type="pct"/>
            <w:shd w:val="clear" w:color="auto" w:fill="auto"/>
          </w:tcPr>
          <w:p w14:paraId="096AA26A"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w:t>
            </w:r>
          </w:p>
        </w:tc>
        <w:tc>
          <w:tcPr>
            <w:tcW w:w="601" w:type="pct"/>
          </w:tcPr>
          <w:p w14:paraId="5AE57381"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w:t>
            </w:r>
          </w:p>
        </w:tc>
        <w:tc>
          <w:tcPr>
            <w:tcW w:w="601" w:type="pct"/>
            <w:shd w:val="clear" w:color="auto" w:fill="auto"/>
          </w:tcPr>
          <w:p w14:paraId="2F8D0224"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w:t>
            </w:r>
          </w:p>
        </w:tc>
        <w:tc>
          <w:tcPr>
            <w:tcW w:w="556" w:type="pct"/>
          </w:tcPr>
          <w:p w14:paraId="4F97F698"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w:t>
            </w:r>
          </w:p>
        </w:tc>
      </w:tr>
      <w:tr w:rsidR="00B27EB0" w:rsidRPr="00B27EB0" w14:paraId="48B89BDA" w14:textId="77777777" w:rsidTr="00486C2F">
        <w:tc>
          <w:tcPr>
            <w:tcW w:w="2060" w:type="pct"/>
            <w:shd w:val="clear" w:color="auto" w:fill="auto"/>
          </w:tcPr>
          <w:p w14:paraId="7ABAA9C6"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i/>
                <w:lang w:eastAsia="ru-RU"/>
              </w:rPr>
            </w:pPr>
            <w:r w:rsidRPr="00B27EB0">
              <w:rPr>
                <w:rFonts w:ascii="Times New Roman" w:eastAsia="Times New Roman" w:hAnsi="Times New Roman" w:cs="Times New Roman"/>
                <w:i/>
                <w:lang w:eastAsia="ru-RU"/>
              </w:rPr>
              <w:t xml:space="preserve">Семинары, практические занятия  </w:t>
            </w:r>
          </w:p>
        </w:tc>
        <w:tc>
          <w:tcPr>
            <w:tcW w:w="515" w:type="pct"/>
            <w:shd w:val="clear" w:color="auto" w:fill="auto"/>
          </w:tcPr>
          <w:p w14:paraId="660FF9E7"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188</w:t>
            </w:r>
          </w:p>
        </w:tc>
        <w:tc>
          <w:tcPr>
            <w:tcW w:w="666" w:type="pct"/>
            <w:shd w:val="clear" w:color="auto" w:fill="auto"/>
          </w:tcPr>
          <w:p w14:paraId="0DF2FF31"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68</w:t>
            </w:r>
          </w:p>
        </w:tc>
        <w:tc>
          <w:tcPr>
            <w:tcW w:w="601" w:type="pct"/>
          </w:tcPr>
          <w:p w14:paraId="3E34C056"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52</w:t>
            </w:r>
          </w:p>
        </w:tc>
        <w:tc>
          <w:tcPr>
            <w:tcW w:w="601" w:type="pct"/>
            <w:shd w:val="clear" w:color="auto" w:fill="auto"/>
          </w:tcPr>
          <w:p w14:paraId="08C36C4D"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34</w:t>
            </w:r>
          </w:p>
        </w:tc>
        <w:tc>
          <w:tcPr>
            <w:tcW w:w="556" w:type="pct"/>
          </w:tcPr>
          <w:p w14:paraId="4C1E7D45"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34</w:t>
            </w:r>
          </w:p>
        </w:tc>
      </w:tr>
      <w:tr w:rsidR="00B27EB0" w:rsidRPr="00B27EB0" w14:paraId="0ACBCCCF" w14:textId="77777777" w:rsidTr="00486C2F">
        <w:tc>
          <w:tcPr>
            <w:tcW w:w="2060" w:type="pct"/>
            <w:shd w:val="clear" w:color="auto" w:fill="auto"/>
          </w:tcPr>
          <w:p w14:paraId="6D3FE797"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b/>
                <w:i/>
                <w:lang w:eastAsia="ru-RU"/>
              </w:rPr>
            </w:pPr>
            <w:r w:rsidRPr="00B27EB0">
              <w:rPr>
                <w:rFonts w:ascii="Times New Roman" w:eastAsia="Times New Roman" w:hAnsi="Times New Roman" w:cs="Times New Roman"/>
                <w:b/>
                <w:i/>
                <w:lang w:eastAsia="ru-RU"/>
              </w:rPr>
              <w:t>Самостоятельная работа</w:t>
            </w:r>
          </w:p>
        </w:tc>
        <w:tc>
          <w:tcPr>
            <w:tcW w:w="515" w:type="pct"/>
            <w:shd w:val="clear" w:color="auto" w:fill="auto"/>
          </w:tcPr>
          <w:p w14:paraId="47A46D30" w14:textId="77777777" w:rsidR="00B27EB0" w:rsidRPr="00B27EB0" w:rsidRDefault="00B27EB0" w:rsidP="00861F7C">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1</w:t>
            </w:r>
            <w:r w:rsidR="00861F7C">
              <w:rPr>
                <w:rFonts w:ascii="Times New Roman" w:eastAsia="Times New Roman" w:hAnsi="Times New Roman" w:cs="Times New Roman"/>
                <w:lang w:eastAsia="ru-RU"/>
              </w:rPr>
              <w:t>00</w:t>
            </w:r>
          </w:p>
        </w:tc>
        <w:tc>
          <w:tcPr>
            <w:tcW w:w="666" w:type="pct"/>
            <w:shd w:val="clear" w:color="auto" w:fill="auto"/>
          </w:tcPr>
          <w:p w14:paraId="09FDA27B" w14:textId="77777777" w:rsidR="00B27EB0" w:rsidRPr="00B27EB0" w:rsidRDefault="00861F7C"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601" w:type="pct"/>
          </w:tcPr>
          <w:p w14:paraId="624F0C91" w14:textId="77777777" w:rsidR="00B27EB0" w:rsidRPr="00B27EB0" w:rsidRDefault="00861F7C"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601" w:type="pct"/>
            <w:shd w:val="clear" w:color="auto" w:fill="auto"/>
          </w:tcPr>
          <w:p w14:paraId="0DA2063F"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26</w:t>
            </w:r>
          </w:p>
        </w:tc>
        <w:tc>
          <w:tcPr>
            <w:tcW w:w="556" w:type="pct"/>
          </w:tcPr>
          <w:p w14:paraId="1BD6641F"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50</w:t>
            </w:r>
          </w:p>
        </w:tc>
      </w:tr>
      <w:tr w:rsidR="00B27EB0" w:rsidRPr="00B27EB0" w14:paraId="38A8C700" w14:textId="77777777" w:rsidTr="00486C2F">
        <w:tc>
          <w:tcPr>
            <w:tcW w:w="2060" w:type="pct"/>
            <w:shd w:val="clear" w:color="auto" w:fill="auto"/>
          </w:tcPr>
          <w:p w14:paraId="477CE8FB"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 xml:space="preserve">Вид текущего контроля </w:t>
            </w:r>
          </w:p>
        </w:tc>
        <w:tc>
          <w:tcPr>
            <w:tcW w:w="515" w:type="pct"/>
            <w:shd w:val="clear" w:color="auto" w:fill="auto"/>
          </w:tcPr>
          <w:p w14:paraId="1E02BF79"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r w:rsidRPr="00B27EB0">
              <w:rPr>
                <w:rFonts w:ascii="Times New Roman" w:eastAsia="Times New Roman" w:hAnsi="Times New Roman" w:cs="Times New Roman"/>
                <w:lang w:eastAsia="ru-RU"/>
              </w:rPr>
              <w:t xml:space="preserve">Контрольная работа </w:t>
            </w:r>
          </w:p>
        </w:tc>
        <w:tc>
          <w:tcPr>
            <w:tcW w:w="666" w:type="pct"/>
            <w:shd w:val="clear" w:color="auto" w:fill="auto"/>
          </w:tcPr>
          <w:p w14:paraId="6A785A13"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p>
        </w:tc>
        <w:tc>
          <w:tcPr>
            <w:tcW w:w="601" w:type="pct"/>
          </w:tcPr>
          <w:p w14:paraId="262471EE"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r w:rsidRPr="00B27EB0">
              <w:rPr>
                <w:rFonts w:ascii="Times New Roman" w:eastAsia="Times New Roman" w:hAnsi="Times New Roman" w:cs="Times New Roman"/>
                <w:lang w:eastAsia="ru-RU"/>
              </w:rPr>
              <w:t xml:space="preserve">Контрольная работа </w:t>
            </w:r>
          </w:p>
        </w:tc>
        <w:tc>
          <w:tcPr>
            <w:tcW w:w="601" w:type="pct"/>
            <w:shd w:val="clear" w:color="auto" w:fill="auto"/>
          </w:tcPr>
          <w:p w14:paraId="5F3387EF"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p>
        </w:tc>
        <w:tc>
          <w:tcPr>
            <w:tcW w:w="556" w:type="pct"/>
          </w:tcPr>
          <w:p w14:paraId="56F2B8CF"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r w:rsidRPr="00B27EB0">
              <w:rPr>
                <w:rFonts w:ascii="Times New Roman" w:eastAsia="Times New Roman" w:hAnsi="Times New Roman" w:cs="Times New Roman"/>
                <w:lang w:eastAsia="ru-RU"/>
              </w:rPr>
              <w:t xml:space="preserve">Контрольная работа </w:t>
            </w:r>
          </w:p>
        </w:tc>
      </w:tr>
      <w:tr w:rsidR="00B27EB0" w:rsidRPr="00B27EB0" w14:paraId="234E27D9" w14:textId="77777777" w:rsidTr="00486C2F">
        <w:tc>
          <w:tcPr>
            <w:tcW w:w="2060" w:type="pct"/>
            <w:shd w:val="clear" w:color="auto" w:fill="auto"/>
          </w:tcPr>
          <w:p w14:paraId="3DE710C2"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Вид промежуточной аттестации</w:t>
            </w:r>
          </w:p>
        </w:tc>
        <w:tc>
          <w:tcPr>
            <w:tcW w:w="515" w:type="pct"/>
            <w:shd w:val="clear" w:color="auto" w:fill="auto"/>
          </w:tcPr>
          <w:p w14:paraId="647AC06F" w14:textId="77777777" w:rsidR="00B27EB0" w:rsidRPr="00B27EB0" w:rsidRDefault="00B27EB0" w:rsidP="00B27EB0">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Зачет, экзамен</w:t>
            </w:r>
          </w:p>
        </w:tc>
        <w:tc>
          <w:tcPr>
            <w:tcW w:w="666" w:type="pct"/>
            <w:shd w:val="clear" w:color="auto" w:fill="auto"/>
          </w:tcPr>
          <w:p w14:paraId="543559FC"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 xml:space="preserve">Зачет </w:t>
            </w:r>
          </w:p>
        </w:tc>
        <w:tc>
          <w:tcPr>
            <w:tcW w:w="601" w:type="pct"/>
          </w:tcPr>
          <w:p w14:paraId="1DC9F576"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 xml:space="preserve">Зачет </w:t>
            </w:r>
          </w:p>
        </w:tc>
        <w:tc>
          <w:tcPr>
            <w:tcW w:w="601" w:type="pct"/>
            <w:shd w:val="clear" w:color="auto" w:fill="auto"/>
          </w:tcPr>
          <w:p w14:paraId="67DA6C55"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 xml:space="preserve">Зачет </w:t>
            </w:r>
          </w:p>
        </w:tc>
        <w:tc>
          <w:tcPr>
            <w:tcW w:w="556" w:type="pct"/>
          </w:tcPr>
          <w:p w14:paraId="417AE91F" w14:textId="77777777" w:rsidR="00B27EB0" w:rsidRPr="00B27EB0"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 xml:space="preserve">Экзамен </w:t>
            </w:r>
          </w:p>
        </w:tc>
      </w:tr>
    </w:tbl>
    <w:p w14:paraId="085B84A8"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lang w:eastAsia="ru-RU"/>
        </w:rPr>
      </w:pPr>
    </w:p>
    <w:p w14:paraId="39FCC5D2"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313DEA3F" w14:textId="77777777" w:rsidR="00B27EB0" w:rsidRPr="00B27EB0" w:rsidRDefault="00B27EB0" w:rsidP="00B27EB0">
      <w:pPr>
        <w:widowControl w:val="0"/>
        <w:autoSpaceDE w:val="0"/>
        <w:autoSpaceDN w:val="0"/>
        <w:adjustRightInd w:val="0"/>
        <w:spacing w:after="0" w:line="240" w:lineRule="auto"/>
        <w:ind w:firstLine="708"/>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F504E60"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36DB8A66"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5.1. Содержание дисциплины</w:t>
      </w:r>
    </w:p>
    <w:p w14:paraId="1F593683" w14:textId="77777777" w:rsidR="00B27EB0" w:rsidRPr="00B27EB0" w:rsidRDefault="00B27EB0" w:rsidP="00B27EB0">
      <w:pPr>
        <w:widowControl w:val="0"/>
        <w:autoSpaceDE w:val="0"/>
        <w:autoSpaceDN w:val="0"/>
        <w:adjustRightInd w:val="0"/>
        <w:spacing w:before="120" w:after="120" w:line="360" w:lineRule="auto"/>
        <w:ind w:left="709" w:hanging="1"/>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1 семестр</w:t>
      </w:r>
    </w:p>
    <w:p w14:paraId="3C8CEFB2"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 xml:space="preserve">Тема 1. Человеческие ресурсы, работа по найму, отдел по работе с персоналом, занятость, поиск вакансий. </w:t>
      </w:r>
    </w:p>
    <w:p w14:paraId="05D44AAC"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2. Трудовой договор, категории работников, ответственность работодателя и работника, обязанности ответственного за подбор персонала.</w:t>
      </w:r>
    </w:p>
    <w:p w14:paraId="3C415524"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 xml:space="preserve">Тема 3. Трудовые отношения, оплата труда разных категорий работников, стажировка по месту работы. </w:t>
      </w:r>
    </w:p>
    <w:p w14:paraId="316C29CF"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p>
    <w:p w14:paraId="1D8CBAF9"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2 семестр</w:t>
      </w:r>
    </w:p>
    <w:p w14:paraId="3AEDB4F4"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4. Управление человеческими ресурсами, управление персоналом, национальные традиции в управлении персоналом.</w:t>
      </w:r>
    </w:p>
    <w:p w14:paraId="4C43CDF4"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5. Комплектование кадров (планирование, поиск, отбор), работа в транснациональных компаниях, интернационализация труда.</w:t>
      </w:r>
    </w:p>
    <w:p w14:paraId="6040F742"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6. Права и обязанности работников по найму, коллективный договор.</w:t>
      </w:r>
    </w:p>
    <w:p w14:paraId="375A9537" w14:textId="77777777" w:rsidR="00B27EB0" w:rsidRPr="00B27EB0" w:rsidRDefault="00B27EB0" w:rsidP="00B27EB0">
      <w:pPr>
        <w:widowControl w:val="0"/>
        <w:autoSpaceDE w:val="0"/>
        <w:autoSpaceDN w:val="0"/>
        <w:adjustRightInd w:val="0"/>
        <w:spacing w:before="120" w:after="120" w:line="360" w:lineRule="auto"/>
        <w:ind w:left="709" w:hanging="1"/>
        <w:jc w:val="both"/>
        <w:rPr>
          <w:rFonts w:ascii="Times New Roman" w:eastAsia="Times New Roman" w:hAnsi="Times New Roman" w:cs="Times New Roman"/>
          <w:b/>
          <w:bCs/>
          <w:sz w:val="28"/>
          <w:szCs w:val="28"/>
          <w:lang w:eastAsia="ru-RU"/>
        </w:rPr>
      </w:pPr>
    </w:p>
    <w:p w14:paraId="291B2A96" w14:textId="77777777" w:rsidR="00B27EB0" w:rsidRPr="00B27EB0" w:rsidRDefault="00B27EB0" w:rsidP="00B27EB0">
      <w:pPr>
        <w:widowControl w:val="0"/>
        <w:autoSpaceDE w:val="0"/>
        <w:autoSpaceDN w:val="0"/>
        <w:adjustRightInd w:val="0"/>
        <w:spacing w:before="120" w:after="120" w:line="360" w:lineRule="auto"/>
        <w:ind w:left="709" w:hanging="1"/>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lastRenderedPageBreak/>
        <w:t>3 семестр</w:t>
      </w:r>
    </w:p>
    <w:p w14:paraId="123D7A89"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7. Оплата труда, дополнительные выплаты и льготы, методы поощрения за труд.</w:t>
      </w:r>
    </w:p>
    <w:p w14:paraId="5B929C87"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8. Выходное пособие, исключение дискриминации при оплате труда.</w:t>
      </w:r>
    </w:p>
    <w:p w14:paraId="228BE12E"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p>
    <w:p w14:paraId="6B4A5808"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4 семестр</w:t>
      </w:r>
    </w:p>
    <w:p w14:paraId="1E201F33"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9. Теории мотивации в управлении персоналом, способы мотивации работников.</w:t>
      </w:r>
    </w:p>
    <w:p w14:paraId="51599768"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10. Лидерство и менеджмент, повышение квалификации персонала.</w:t>
      </w:r>
    </w:p>
    <w:p w14:paraId="75124D3D"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5A2A22E8"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5.2. Учебно-тематический план</w:t>
      </w:r>
    </w:p>
    <w:p w14:paraId="1D8A00F7" w14:textId="77777777" w:rsidR="00B27EB0" w:rsidRPr="00B27EB0" w:rsidRDefault="00B27EB0" w:rsidP="00B27EB0">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t xml:space="preserve">Таблица 2 </w:t>
      </w:r>
    </w:p>
    <w:p w14:paraId="5253BFAC"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94"/>
        <w:gridCol w:w="850"/>
        <w:gridCol w:w="851"/>
        <w:gridCol w:w="850"/>
        <w:gridCol w:w="423"/>
        <w:gridCol w:w="428"/>
        <w:gridCol w:w="992"/>
        <w:gridCol w:w="1950"/>
      </w:tblGrid>
      <w:tr w:rsidR="00B27EB0" w:rsidRPr="00E25939" w14:paraId="2EEB20A8" w14:textId="77777777" w:rsidTr="00486C2F">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71ED0F4F" w14:textId="77777777" w:rsidR="00B27EB0" w:rsidRPr="00E25939" w:rsidRDefault="00B27EB0" w:rsidP="00B27EB0">
            <w:pPr>
              <w:widowControl w:val="0"/>
              <w:autoSpaceDE w:val="0"/>
              <w:autoSpaceDN w:val="0"/>
              <w:adjustRightInd w:val="0"/>
              <w:spacing w:after="0" w:line="276" w:lineRule="auto"/>
              <w:jc w:val="right"/>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 п/п</w:t>
            </w:r>
          </w:p>
          <w:p w14:paraId="2E714422" w14:textId="77777777" w:rsidR="00B27EB0" w:rsidRPr="00E25939" w:rsidRDefault="00B27EB0" w:rsidP="00B27EB0">
            <w:pPr>
              <w:widowControl w:val="0"/>
              <w:overflowPunct w:val="0"/>
              <w:autoSpaceDE w:val="0"/>
              <w:autoSpaceDN w:val="0"/>
              <w:adjustRightInd w:val="0"/>
              <w:spacing w:after="200" w:line="276" w:lineRule="auto"/>
              <w:jc w:val="right"/>
              <w:rPr>
                <w:rFonts w:ascii="Times New Roman" w:eastAsia="Times New Roman" w:hAnsi="Times New Roman" w:cs="Times New Roman"/>
                <w:sz w:val="24"/>
                <w:szCs w:val="24"/>
              </w:rPr>
            </w:pPr>
          </w:p>
        </w:tc>
        <w:tc>
          <w:tcPr>
            <w:tcW w:w="2694" w:type="dxa"/>
            <w:vMerge w:val="restart"/>
            <w:tcBorders>
              <w:top w:val="single" w:sz="4" w:space="0" w:color="auto"/>
              <w:left w:val="single" w:sz="4" w:space="0" w:color="auto"/>
              <w:bottom w:val="single" w:sz="4" w:space="0" w:color="auto"/>
              <w:right w:val="single" w:sz="4" w:space="0" w:color="auto"/>
            </w:tcBorders>
            <w:vAlign w:val="center"/>
          </w:tcPr>
          <w:p w14:paraId="4A4F9EB3" w14:textId="77777777" w:rsidR="00B27EB0" w:rsidRPr="00E25939" w:rsidRDefault="00B27EB0" w:rsidP="00B27EB0">
            <w:pPr>
              <w:widowControl w:val="0"/>
              <w:autoSpaceDE w:val="0"/>
              <w:autoSpaceDN w:val="0"/>
              <w:adjustRightInd w:val="0"/>
              <w:spacing w:after="0" w:line="276" w:lineRule="auto"/>
              <w:jc w:val="right"/>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Наименование</w:t>
            </w:r>
          </w:p>
          <w:p w14:paraId="6B880467" w14:textId="77777777" w:rsidR="00B27EB0" w:rsidRPr="00E25939" w:rsidRDefault="00B27EB0" w:rsidP="00B27EB0">
            <w:pPr>
              <w:widowControl w:val="0"/>
              <w:autoSpaceDE w:val="0"/>
              <w:autoSpaceDN w:val="0"/>
              <w:adjustRightInd w:val="0"/>
              <w:spacing w:after="0" w:line="276" w:lineRule="auto"/>
              <w:jc w:val="right"/>
              <w:rPr>
                <w:rFonts w:ascii="Times New Roman" w:eastAsia="Calibri" w:hAnsi="Times New Roman" w:cs="Times New Roman"/>
                <w:b/>
                <w:sz w:val="24"/>
                <w:szCs w:val="24"/>
              </w:rPr>
            </w:pPr>
            <w:r w:rsidRPr="00E25939">
              <w:rPr>
                <w:rFonts w:ascii="Times New Roman" w:eastAsia="Times New Roman" w:hAnsi="Times New Roman" w:cs="Times New Roman"/>
                <w:b/>
                <w:sz w:val="24"/>
                <w:szCs w:val="24"/>
              </w:rPr>
              <w:t>тем</w:t>
            </w:r>
          </w:p>
          <w:p w14:paraId="5C1DD947" w14:textId="77777777" w:rsidR="00B27EB0" w:rsidRPr="00E25939" w:rsidRDefault="00B27EB0" w:rsidP="00B27EB0">
            <w:pPr>
              <w:widowControl w:val="0"/>
              <w:overflowPunct w:val="0"/>
              <w:autoSpaceDE w:val="0"/>
              <w:autoSpaceDN w:val="0"/>
              <w:adjustRightInd w:val="0"/>
              <w:spacing w:after="200" w:line="276" w:lineRule="auto"/>
              <w:jc w:val="right"/>
              <w:rPr>
                <w:rFonts w:ascii="Times New Roman" w:eastAsia="Times New Roman" w:hAnsi="Times New Roman" w:cs="Times New Roman"/>
                <w:sz w:val="24"/>
                <w:szCs w:val="24"/>
              </w:rPr>
            </w:pPr>
            <w:r w:rsidRPr="00E25939">
              <w:rPr>
                <w:rFonts w:ascii="Times New Roman" w:eastAsia="Times New Roman" w:hAnsi="Times New Roman" w:cs="Times New Roman"/>
                <w:b/>
                <w:sz w:val="24"/>
                <w:szCs w:val="24"/>
              </w:rPr>
              <w:t>дисциплины</w:t>
            </w:r>
          </w:p>
        </w:tc>
        <w:tc>
          <w:tcPr>
            <w:tcW w:w="4394" w:type="dxa"/>
            <w:gridSpan w:val="6"/>
            <w:tcBorders>
              <w:top w:val="single" w:sz="4" w:space="0" w:color="auto"/>
              <w:left w:val="single" w:sz="4" w:space="0" w:color="auto"/>
              <w:bottom w:val="single" w:sz="4" w:space="0" w:color="auto"/>
              <w:right w:val="single" w:sz="4" w:space="0" w:color="auto"/>
            </w:tcBorders>
            <w:hideMark/>
          </w:tcPr>
          <w:p w14:paraId="00256E5C" w14:textId="77777777" w:rsidR="00B27EB0" w:rsidRPr="00E25939" w:rsidRDefault="00B27EB0" w:rsidP="00B27EB0">
            <w:pPr>
              <w:widowControl w:val="0"/>
              <w:overflowPunct w:val="0"/>
              <w:autoSpaceDE w:val="0"/>
              <w:autoSpaceDN w:val="0"/>
              <w:adjustRightInd w:val="0"/>
              <w:spacing w:after="200" w:line="276"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Трудоёмкость в часах</w:t>
            </w:r>
          </w:p>
        </w:tc>
        <w:tc>
          <w:tcPr>
            <w:tcW w:w="1950" w:type="dxa"/>
            <w:vMerge w:val="restart"/>
            <w:tcBorders>
              <w:top w:val="single" w:sz="4" w:space="0" w:color="auto"/>
              <w:left w:val="single" w:sz="4" w:space="0" w:color="auto"/>
              <w:bottom w:val="single" w:sz="4" w:space="0" w:color="auto"/>
              <w:right w:val="single" w:sz="4" w:space="0" w:color="auto"/>
            </w:tcBorders>
          </w:tcPr>
          <w:p w14:paraId="370772AC" w14:textId="77777777" w:rsidR="00B27EB0" w:rsidRPr="00E25939" w:rsidRDefault="00B27EB0" w:rsidP="00B27EB0">
            <w:pPr>
              <w:widowControl w:val="0"/>
              <w:autoSpaceDE w:val="0"/>
              <w:autoSpaceDN w:val="0"/>
              <w:adjustRightInd w:val="0"/>
              <w:spacing w:after="0" w:line="276" w:lineRule="auto"/>
              <w:rPr>
                <w:rFonts w:ascii="Times New Roman" w:eastAsia="Times New Roman" w:hAnsi="Times New Roman" w:cs="Times New Roman"/>
                <w:b/>
                <w:sz w:val="24"/>
                <w:szCs w:val="24"/>
              </w:rPr>
            </w:pPr>
          </w:p>
          <w:p w14:paraId="33C7139E" w14:textId="77777777" w:rsidR="00B27EB0" w:rsidRPr="00E25939" w:rsidRDefault="00B27EB0" w:rsidP="00B27EB0">
            <w:pPr>
              <w:widowControl w:val="0"/>
              <w:autoSpaceDE w:val="0"/>
              <w:autoSpaceDN w:val="0"/>
              <w:adjustRightInd w:val="0"/>
              <w:spacing w:after="0" w:line="276" w:lineRule="auto"/>
              <w:rPr>
                <w:rFonts w:ascii="Times New Roman" w:eastAsia="Calibri" w:hAnsi="Times New Roman" w:cs="Times New Roman"/>
                <w:b/>
                <w:sz w:val="24"/>
                <w:szCs w:val="24"/>
              </w:rPr>
            </w:pPr>
          </w:p>
          <w:p w14:paraId="7748622C" w14:textId="77777777" w:rsidR="00B27EB0" w:rsidRPr="00E25939" w:rsidRDefault="00B27EB0" w:rsidP="00B27EB0">
            <w:pPr>
              <w:widowControl w:val="0"/>
              <w:overflowPunct w:val="0"/>
              <w:autoSpaceDE w:val="0"/>
              <w:autoSpaceDN w:val="0"/>
              <w:adjustRightInd w:val="0"/>
              <w:spacing w:after="200" w:line="276" w:lineRule="auto"/>
              <w:ind w:left="-57" w:right="-57"/>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Формы текущего контроля успеваемости</w:t>
            </w:r>
          </w:p>
        </w:tc>
      </w:tr>
      <w:tr w:rsidR="00B27EB0" w:rsidRPr="00E25939" w14:paraId="6E78CB7D" w14:textId="77777777" w:rsidTr="00486C2F">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D508B73"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66027A04"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0FD0FC" w14:textId="77777777" w:rsidR="00B27EB0" w:rsidRPr="00E25939"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 xml:space="preserve">Всего </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14:paraId="61D10BBE" w14:textId="77777777" w:rsidR="00B27EB0" w:rsidRPr="00E25939"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Контактная работа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BC5AB5" w14:textId="77777777" w:rsidR="00B27EB0" w:rsidRPr="00E25939" w:rsidRDefault="00B27EB0" w:rsidP="00B27EB0">
            <w:pPr>
              <w:widowControl w:val="0"/>
              <w:autoSpaceDE w:val="0"/>
              <w:autoSpaceDN w:val="0"/>
              <w:adjustRightInd w:val="0"/>
              <w:spacing w:after="200" w:line="276" w:lineRule="auto"/>
              <w:ind w:left="-113" w:right="-113"/>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Самостоятельная работа</w:t>
            </w: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73F08DB2"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B27EB0" w:rsidRPr="00E25939" w14:paraId="71D99D00" w14:textId="77777777" w:rsidTr="00486C2F">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B2374EB"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0A49349D"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42B53"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AEE326" w14:textId="77777777" w:rsidR="00B27EB0" w:rsidRPr="00E25939"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4CF409" w14:textId="77777777" w:rsidR="00B27EB0" w:rsidRPr="00E25939"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423" w:type="dxa"/>
            <w:tcBorders>
              <w:top w:val="single" w:sz="4" w:space="0" w:color="auto"/>
              <w:left w:val="single" w:sz="4" w:space="0" w:color="auto"/>
              <w:bottom w:val="single" w:sz="4" w:space="0" w:color="auto"/>
              <w:right w:val="single" w:sz="4" w:space="0" w:color="auto"/>
            </w:tcBorders>
            <w:vAlign w:val="center"/>
            <w:hideMark/>
          </w:tcPr>
          <w:p w14:paraId="173ABED6" w14:textId="77777777" w:rsidR="00B27EB0" w:rsidRPr="00E25939"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428" w:type="dxa"/>
            <w:tcBorders>
              <w:top w:val="single" w:sz="4" w:space="0" w:color="auto"/>
              <w:left w:val="single" w:sz="4" w:space="0" w:color="auto"/>
              <w:bottom w:val="single" w:sz="4" w:space="0" w:color="auto"/>
              <w:right w:val="single" w:sz="4" w:space="0" w:color="auto"/>
            </w:tcBorders>
            <w:hideMark/>
          </w:tcPr>
          <w:p w14:paraId="43B7C8BF" w14:textId="77777777" w:rsidR="00B27EB0" w:rsidRPr="00E25939"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D1948"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31DFCD74"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B27EB0" w:rsidRPr="00E25939" w14:paraId="38ED3431" w14:textId="77777777" w:rsidTr="00486C2F">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468FC3D"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0AA19817"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545B5B"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41AA51" w14:textId="77777777" w:rsidR="00B27EB0" w:rsidRPr="00E25939" w:rsidRDefault="00B27EB0" w:rsidP="00B27EB0">
            <w:pPr>
              <w:widowControl w:val="0"/>
              <w:overflowPunct w:val="0"/>
              <w:autoSpaceDE w:val="0"/>
              <w:autoSpaceDN w:val="0"/>
              <w:adjustRightInd w:val="0"/>
              <w:spacing w:after="200" w:line="276" w:lineRule="auto"/>
              <w:ind w:left="-113" w:right="-113"/>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Общая, в т.ч.</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2FD3CB" w14:textId="77777777" w:rsidR="00B27EB0" w:rsidRPr="00E25939"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Лекции</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DD01F0" w14:textId="77777777" w:rsidR="00B27EB0" w:rsidRPr="00E25939" w:rsidRDefault="00B27EB0" w:rsidP="00B27EB0">
            <w:pPr>
              <w:widowControl w:val="0"/>
              <w:overflowPunct w:val="0"/>
              <w:autoSpaceDE w:val="0"/>
              <w:autoSpaceDN w:val="0"/>
              <w:adjustRightInd w:val="0"/>
              <w:spacing w:after="200" w:line="276" w:lineRule="auto"/>
              <w:ind w:left="-113" w:right="-113"/>
              <w:jc w:val="center"/>
              <w:rPr>
                <w:rFonts w:ascii="Times New Roman" w:eastAsia="Times New Roman" w:hAnsi="Times New Roman" w:cs="Times New Roman"/>
                <w:strike/>
                <w:sz w:val="24"/>
                <w:szCs w:val="24"/>
                <w:highlight w:val="yellow"/>
              </w:rPr>
            </w:pPr>
            <w:r w:rsidRPr="00E25939">
              <w:rPr>
                <w:rFonts w:ascii="Times New Roman" w:eastAsia="Times New Roman" w:hAnsi="Times New Roman" w:cs="Times New Roman"/>
                <w:sz w:val="24"/>
                <w:szCs w:val="24"/>
              </w:rPr>
              <w:t>Семинары, практические занятия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A0434F"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0E42EF91"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B27EB0" w:rsidRPr="00E25939" w14:paraId="03E0BA25"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7EF7FD36" w14:textId="77777777" w:rsidR="00B27EB0" w:rsidRPr="00E25939" w:rsidRDefault="00B27EB0" w:rsidP="00B27EB0">
            <w:pPr>
              <w:widowControl w:val="0"/>
              <w:tabs>
                <w:tab w:val="left" w:pos="303"/>
              </w:tabs>
              <w:autoSpaceDE w:val="0"/>
              <w:autoSpaceDN w:val="0"/>
              <w:adjustRightInd w:val="0"/>
              <w:spacing w:after="0" w:line="288" w:lineRule="auto"/>
              <w:ind w:right="-113"/>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tcPr>
          <w:p w14:paraId="0AB9F06A"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 xml:space="preserve">Тема 1. Человеческие ресурсы, работа по найму, отдел по работе с персоналом, занятость, поиск вакансий </w:t>
            </w:r>
          </w:p>
          <w:p w14:paraId="1A48C649" w14:textId="77777777" w:rsidR="00B27EB0" w:rsidRPr="00E25939" w:rsidRDefault="00B27EB0" w:rsidP="00B27EB0">
            <w:pPr>
              <w:widowControl w:val="0"/>
              <w:tabs>
                <w:tab w:val="left" w:pos="303"/>
              </w:tabs>
              <w:autoSpaceDE w:val="0"/>
              <w:autoSpaceDN w:val="0"/>
              <w:adjustRightInd w:val="0"/>
              <w:spacing w:after="0" w:line="240" w:lineRule="auto"/>
              <w:ind w:right="-113"/>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EBA5B3" w14:textId="77777777" w:rsidR="00B27EB0" w:rsidRPr="00E25939" w:rsidRDefault="00280FA8"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w:t>
            </w:r>
            <w:r w:rsidR="00B27EB0" w:rsidRPr="00E25939">
              <w:rPr>
                <w:rFonts w:ascii="Times New Roman" w:eastAsia="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tcPr>
          <w:p w14:paraId="0F40B34D"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14:paraId="402B3A69" w14:textId="77777777" w:rsidR="00B27EB0" w:rsidRPr="00E25939"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556C92C7" w14:textId="77777777" w:rsidR="00B27EB0" w:rsidRPr="00E25939"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E25939">
              <w:rPr>
                <w:rFonts w:ascii="Times New Roman" w:eastAsia="Times New Roman" w:hAnsi="Times New Roman"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tcPr>
          <w:p w14:paraId="4147C4D1" w14:textId="77777777" w:rsidR="00B27EB0" w:rsidRPr="00E25939" w:rsidRDefault="001C2D77"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w:t>
            </w:r>
          </w:p>
        </w:tc>
        <w:tc>
          <w:tcPr>
            <w:tcW w:w="1950" w:type="dxa"/>
            <w:tcBorders>
              <w:top w:val="single" w:sz="4" w:space="0" w:color="auto"/>
              <w:left w:val="single" w:sz="4" w:space="0" w:color="auto"/>
              <w:right w:val="single" w:sz="4" w:space="0" w:color="auto"/>
            </w:tcBorders>
          </w:tcPr>
          <w:p w14:paraId="79566EAC"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Устный опрос (индивидуальный, фронтальный); проверка лексических и грамматических  упражнений; письменный словарный диктант; ролевая игра</w:t>
            </w:r>
          </w:p>
        </w:tc>
      </w:tr>
      <w:tr w:rsidR="00B27EB0" w:rsidRPr="00E25939" w14:paraId="279EB440"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5F51C214" w14:textId="77777777" w:rsidR="00B27EB0" w:rsidRPr="00E25939" w:rsidRDefault="00B27EB0" w:rsidP="00B27EB0">
            <w:pPr>
              <w:widowControl w:val="0"/>
              <w:autoSpaceDE w:val="0"/>
              <w:autoSpaceDN w:val="0"/>
              <w:adjustRightInd w:val="0"/>
              <w:spacing w:after="0" w:line="288" w:lineRule="auto"/>
              <w:ind w:left="-57" w:right="-113"/>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14:paraId="5E8F72A6"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5939">
              <w:rPr>
                <w:rFonts w:ascii="Times New Roman" w:eastAsia="Times New Roman" w:hAnsi="Times New Roman" w:cs="Times New Roman"/>
                <w:bCs/>
                <w:sz w:val="24"/>
                <w:szCs w:val="24"/>
                <w:lang w:eastAsia="ru-RU"/>
              </w:rPr>
              <w:t xml:space="preserve">Тема 2. Трудовой договор, категории работников, ответственность работодателя и работника, обязанности </w:t>
            </w:r>
            <w:r w:rsidRPr="00E25939">
              <w:rPr>
                <w:rFonts w:ascii="Times New Roman" w:eastAsia="Times New Roman" w:hAnsi="Times New Roman" w:cs="Times New Roman"/>
                <w:bCs/>
                <w:sz w:val="24"/>
                <w:szCs w:val="24"/>
                <w:lang w:eastAsia="ru-RU"/>
              </w:rPr>
              <w:lastRenderedPageBreak/>
              <w:t>ответственного за подбор персонала</w:t>
            </w:r>
          </w:p>
        </w:tc>
        <w:tc>
          <w:tcPr>
            <w:tcW w:w="850" w:type="dxa"/>
            <w:tcBorders>
              <w:top w:val="single" w:sz="4" w:space="0" w:color="auto"/>
              <w:left w:val="single" w:sz="4" w:space="0" w:color="auto"/>
              <w:bottom w:val="single" w:sz="4" w:space="0" w:color="auto"/>
              <w:right w:val="single" w:sz="4" w:space="0" w:color="auto"/>
            </w:tcBorders>
          </w:tcPr>
          <w:p w14:paraId="402E2E09" w14:textId="77777777" w:rsidR="00B27EB0" w:rsidRPr="00E25939" w:rsidRDefault="00280FA8"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lastRenderedPageBreak/>
              <w:t>2</w:t>
            </w:r>
            <w:r w:rsidR="00B27EB0" w:rsidRPr="00E25939">
              <w:rPr>
                <w:rFonts w:ascii="Times New Roman" w:eastAsia="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tcPr>
          <w:p w14:paraId="46A8E00B"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14:paraId="57A7D87E" w14:textId="77777777" w:rsidR="00B27EB0" w:rsidRPr="00E25939"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5D293316" w14:textId="77777777" w:rsidR="00B27EB0" w:rsidRPr="00E25939"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E25939">
              <w:rPr>
                <w:rFonts w:ascii="Times New Roman" w:eastAsia="Times New Roman" w:hAnsi="Times New Roman"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tcPr>
          <w:p w14:paraId="1099C09E" w14:textId="77777777" w:rsidR="00B27EB0" w:rsidRPr="00E25939" w:rsidRDefault="001C2D77" w:rsidP="001C2D77">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w:t>
            </w:r>
          </w:p>
        </w:tc>
        <w:tc>
          <w:tcPr>
            <w:tcW w:w="1950" w:type="dxa"/>
            <w:tcBorders>
              <w:left w:val="single" w:sz="4" w:space="0" w:color="auto"/>
              <w:right w:val="single" w:sz="4" w:space="0" w:color="auto"/>
            </w:tcBorders>
          </w:tcPr>
          <w:p w14:paraId="757F16E8"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 xml:space="preserve">Устный опрос (индивидуальный, фронтальный); проверка </w:t>
            </w:r>
            <w:r w:rsidRPr="00E25939">
              <w:rPr>
                <w:rFonts w:ascii="Times New Roman" w:eastAsia="Times New Roman" w:hAnsi="Times New Roman" w:cs="Times New Roman"/>
                <w:sz w:val="24"/>
                <w:szCs w:val="24"/>
                <w:lang w:eastAsia="ru-RU"/>
              </w:rPr>
              <w:lastRenderedPageBreak/>
              <w:t>лексических и грамматических  упражнений; письменный словарный диктант; ролевая игра; тест</w:t>
            </w:r>
          </w:p>
        </w:tc>
      </w:tr>
      <w:tr w:rsidR="00B27EB0" w:rsidRPr="00E25939" w14:paraId="19AC0ED8"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0E75B95E" w14:textId="77777777" w:rsidR="00B27EB0" w:rsidRPr="00E25939" w:rsidRDefault="00B27EB0" w:rsidP="00B27EB0">
            <w:pPr>
              <w:widowControl w:val="0"/>
              <w:tabs>
                <w:tab w:val="left" w:pos="303"/>
              </w:tabs>
              <w:autoSpaceDE w:val="0"/>
              <w:autoSpaceDN w:val="0"/>
              <w:adjustRightInd w:val="0"/>
              <w:spacing w:after="0" w:line="288" w:lineRule="auto"/>
              <w:ind w:left="-57" w:right="-113"/>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14:paraId="555514E0"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5939">
              <w:rPr>
                <w:rFonts w:ascii="Times New Roman" w:eastAsia="Times New Roman" w:hAnsi="Times New Roman" w:cs="Times New Roman"/>
                <w:bCs/>
                <w:sz w:val="24"/>
                <w:szCs w:val="24"/>
                <w:lang w:eastAsia="ru-RU"/>
              </w:rPr>
              <w:t xml:space="preserve">Тема 3. Трудовые отношения, оплата труда разных категорий работников, стажировка по месту работы </w:t>
            </w:r>
          </w:p>
        </w:tc>
        <w:tc>
          <w:tcPr>
            <w:tcW w:w="850" w:type="dxa"/>
            <w:tcBorders>
              <w:top w:val="single" w:sz="4" w:space="0" w:color="auto"/>
              <w:left w:val="single" w:sz="4" w:space="0" w:color="auto"/>
              <w:bottom w:val="single" w:sz="4" w:space="0" w:color="auto"/>
              <w:right w:val="single" w:sz="4" w:space="0" w:color="auto"/>
            </w:tcBorders>
          </w:tcPr>
          <w:p w14:paraId="3C0ECB63" w14:textId="77777777" w:rsidR="00B27EB0" w:rsidRPr="00E25939" w:rsidRDefault="00280FA8"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28</w:t>
            </w:r>
          </w:p>
        </w:tc>
        <w:tc>
          <w:tcPr>
            <w:tcW w:w="851" w:type="dxa"/>
            <w:tcBorders>
              <w:top w:val="single" w:sz="4" w:space="0" w:color="auto"/>
              <w:left w:val="single" w:sz="4" w:space="0" w:color="auto"/>
              <w:bottom w:val="single" w:sz="4" w:space="0" w:color="auto"/>
              <w:right w:val="single" w:sz="4" w:space="0" w:color="auto"/>
            </w:tcBorders>
          </w:tcPr>
          <w:p w14:paraId="1E9D7207"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24</w:t>
            </w:r>
          </w:p>
        </w:tc>
        <w:tc>
          <w:tcPr>
            <w:tcW w:w="850" w:type="dxa"/>
            <w:tcBorders>
              <w:top w:val="single" w:sz="4" w:space="0" w:color="auto"/>
              <w:left w:val="single" w:sz="4" w:space="0" w:color="auto"/>
              <w:bottom w:val="single" w:sz="4" w:space="0" w:color="auto"/>
              <w:right w:val="single" w:sz="4" w:space="0" w:color="auto"/>
            </w:tcBorders>
          </w:tcPr>
          <w:p w14:paraId="192C40F3" w14:textId="77777777" w:rsidR="00B27EB0" w:rsidRPr="00E25939"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51C46BEA" w14:textId="77777777" w:rsidR="00B27EB0" w:rsidRPr="00E25939"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E25939">
              <w:rPr>
                <w:rFonts w:ascii="Times New Roman" w:eastAsia="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tcPr>
          <w:p w14:paraId="776CCE57" w14:textId="77777777" w:rsidR="00B27EB0" w:rsidRPr="00E25939" w:rsidRDefault="001C2D77"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w:t>
            </w:r>
          </w:p>
        </w:tc>
        <w:tc>
          <w:tcPr>
            <w:tcW w:w="1950" w:type="dxa"/>
            <w:tcBorders>
              <w:left w:val="single" w:sz="4" w:space="0" w:color="auto"/>
              <w:right w:val="single" w:sz="4" w:space="0" w:color="auto"/>
            </w:tcBorders>
          </w:tcPr>
          <w:p w14:paraId="2434D3BF"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Устный опрос (индивидуальный, фронтальный); проверка лексических и грамматических  упражнений; письменный словарный диктант; ролевая игра; деловое письмо; тест</w:t>
            </w:r>
          </w:p>
        </w:tc>
      </w:tr>
      <w:tr w:rsidR="00B27EB0" w:rsidRPr="00E25939" w14:paraId="3ABDA695"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hideMark/>
          </w:tcPr>
          <w:p w14:paraId="78C240BE" w14:textId="77777777" w:rsidR="00B27EB0" w:rsidRPr="00E25939" w:rsidRDefault="00B27EB0" w:rsidP="00B27EB0">
            <w:pPr>
              <w:widowControl w:val="0"/>
              <w:tabs>
                <w:tab w:val="num" w:pos="1143"/>
              </w:tabs>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14:paraId="4F3AB5C7" w14:textId="77777777" w:rsidR="00B27EB0" w:rsidRPr="00E25939" w:rsidRDefault="00B27EB0" w:rsidP="00B27EB0">
            <w:pPr>
              <w:widowControl w:val="0"/>
              <w:tabs>
                <w:tab w:val="num" w:pos="1143"/>
              </w:tabs>
              <w:overflowPunct w:val="0"/>
              <w:autoSpaceDE w:val="0"/>
              <w:autoSpaceDN w:val="0"/>
              <w:adjustRightInd w:val="0"/>
              <w:spacing w:after="200" w:line="240" w:lineRule="auto"/>
              <w:rPr>
                <w:rFonts w:ascii="Times New Roman" w:eastAsia="Times New Roman" w:hAnsi="Times New Roman" w:cs="Times New Roman"/>
                <w:sz w:val="24"/>
                <w:szCs w:val="24"/>
              </w:rPr>
            </w:pPr>
            <w:r w:rsidRPr="00E25939">
              <w:rPr>
                <w:rFonts w:ascii="Times New Roman" w:eastAsia="Times New Roman" w:hAnsi="Times New Roman" w:cs="Times New Roman"/>
                <w:b/>
                <w:sz w:val="24"/>
                <w:szCs w:val="24"/>
              </w:rPr>
              <w:t>Итого за 1 семестр</w:t>
            </w:r>
          </w:p>
        </w:tc>
        <w:tc>
          <w:tcPr>
            <w:tcW w:w="850" w:type="dxa"/>
            <w:tcBorders>
              <w:top w:val="single" w:sz="4" w:space="0" w:color="auto"/>
              <w:left w:val="single" w:sz="4" w:space="0" w:color="auto"/>
              <w:bottom w:val="single" w:sz="4" w:space="0" w:color="auto"/>
              <w:right w:val="single" w:sz="4" w:space="0" w:color="auto"/>
            </w:tcBorders>
          </w:tcPr>
          <w:p w14:paraId="1A5C7DC5" w14:textId="77777777" w:rsidR="00B27EB0" w:rsidRPr="00E25939" w:rsidRDefault="001C2D77" w:rsidP="001C2D77">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80</w:t>
            </w:r>
          </w:p>
        </w:tc>
        <w:tc>
          <w:tcPr>
            <w:tcW w:w="851" w:type="dxa"/>
            <w:tcBorders>
              <w:top w:val="single" w:sz="4" w:space="0" w:color="auto"/>
              <w:left w:val="single" w:sz="4" w:space="0" w:color="auto"/>
              <w:bottom w:val="single" w:sz="4" w:space="0" w:color="auto"/>
              <w:right w:val="single" w:sz="4" w:space="0" w:color="auto"/>
            </w:tcBorders>
          </w:tcPr>
          <w:p w14:paraId="6951A650"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68</w:t>
            </w:r>
          </w:p>
        </w:tc>
        <w:tc>
          <w:tcPr>
            <w:tcW w:w="850" w:type="dxa"/>
            <w:tcBorders>
              <w:top w:val="single" w:sz="4" w:space="0" w:color="auto"/>
              <w:left w:val="single" w:sz="4" w:space="0" w:color="auto"/>
              <w:bottom w:val="single" w:sz="4" w:space="0" w:color="auto"/>
              <w:right w:val="single" w:sz="4" w:space="0" w:color="auto"/>
            </w:tcBorders>
          </w:tcPr>
          <w:p w14:paraId="7C662A4B"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76717A46" w14:textId="77777777" w:rsidR="00B27EB0" w:rsidRPr="00E25939" w:rsidRDefault="00B27EB0" w:rsidP="00B27EB0">
            <w:pPr>
              <w:widowControl w:val="0"/>
              <w:autoSpaceDE w:val="0"/>
              <w:autoSpaceDN w:val="0"/>
              <w:adjustRightInd w:val="0"/>
              <w:spacing w:after="0" w:line="276" w:lineRule="auto"/>
              <w:rPr>
                <w:rFonts w:ascii="Times New Roman" w:eastAsia="Calibri" w:hAnsi="Times New Roman" w:cs="Times New Roman"/>
                <w:b/>
                <w:strike/>
                <w:sz w:val="24"/>
                <w:szCs w:val="24"/>
                <w:highlight w:val="yellow"/>
              </w:rPr>
            </w:pPr>
            <w:r w:rsidRPr="00E25939">
              <w:rPr>
                <w:rFonts w:ascii="Times New Roman" w:eastAsia="Times New Roman" w:hAnsi="Times New Roman" w:cs="Times New Roman"/>
                <w:b/>
                <w:sz w:val="24"/>
                <w:szCs w:val="24"/>
              </w:rPr>
              <w:t>68</w:t>
            </w:r>
          </w:p>
        </w:tc>
        <w:tc>
          <w:tcPr>
            <w:tcW w:w="992" w:type="dxa"/>
            <w:tcBorders>
              <w:top w:val="single" w:sz="4" w:space="0" w:color="auto"/>
              <w:left w:val="single" w:sz="4" w:space="0" w:color="auto"/>
              <w:bottom w:val="single" w:sz="4" w:space="0" w:color="auto"/>
              <w:right w:val="single" w:sz="4" w:space="0" w:color="auto"/>
            </w:tcBorders>
          </w:tcPr>
          <w:p w14:paraId="7A6CD985" w14:textId="77777777" w:rsidR="00B27EB0" w:rsidRPr="00E25939" w:rsidRDefault="001C2D77"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12</w:t>
            </w:r>
          </w:p>
        </w:tc>
        <w:tc>
          <w:tcPr>
            <w:tcW w:w="1950" w:type="dxa"/>
            <w:tcBorders>
              <w:top w:val="single" w:sz="4" w:space="0" w:color="auto"/>
              <w:left w:val="single" w:sz="4" w:space="0" w:color="auto"/>
              <w:bottom w:val="single" w:sz="4" w:space="0" w:color="auto"/>
              <w:right w:val="single" w:sz="4" w:space="0" w:color="auto"/>
            </w:tcBorders>
          </w:tcPr>
          <w:p w14:paraId="3CE1BA87"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p>
        </w:tc>
      </w:tr>
      <w:tr w:rsidR="00B27EB0" w:rsidRPr="00E25939" w14:paraId="0F95CF21"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18AC7E4B" w14:textId="77777777" w:rsidR="00B27EB0" w:rsidRPr="00E25939" w:rsidRDefault="00B27EB0" w:rsidP="00B27EB0">
            <w:pPr>
              <w:widowControl w:val="0"/>
              <w:autoSpaceDE w:val="0"/>
              <w:autoSpaceDN w:val="0"/>
              <w:adjustRightInd w:val="0"/>
              <w:spacing w:after="0" w:line="288" w:lineRule="auto"/>
              <w:ind w:left="-57" w:right="-57"/>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14:paraId="2C75C6C2"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25939">
              <w:rPr>
                <w:rFonts w:ascii="Times New Roman" w:eastAsia="Times New Roman" w:hAnsi="Times New Roman" w:cs="Times New Roman"/>
                <w:bCs/>
                <w:sz w:val="24"/>
                <w:szCs w:val="24"/>
                <w:lang w:eastAsia="ru-RU"/>
              </w:rPr>
              <w:t>Тема 4. Управление человеческими ресурсами, управление персоналом, национальные традиции в управлении персоналом</w:t>
            </w:r>
          </w:p>
        </w:tc>
        <w:tc>
          <w:tcPr>
            <w:tcW w:w="850" w:type="dxa"/>
            <w:tcBorders>
              <w:top w:val="single" w:sz="4" w:space="0" w:color="auto"/>
              <w:left w:val="single" w:sz="4" w:space="0" w:color="auto"/>
              <w:bottom w:val="single" w:sz="4" w:space="0" w:color="auto"/>
              <w:right w:val="single" w:sz="4" w:space="0" w:color="auto"/>
            </w:tcBorders>
          </w:tcPr>
          <w:p w14:paraId="3D56CD34" w14:textId="77777777" w:rsidR="00B27EB0" w:rsidRPr="00E25939" w:rsidRDefault="00353C0B"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tcPr>
          <w:p w14:paraId="460B1DBB"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16</w:t>
            </w:r>
          </w:p>
        </w:tc>
        <w:tc>
          <w:tcPr>
            <w:tcW w:w="850" w:type="dxa"/>
            <w:tcBorders>
              <w:top w:val="single" w:sz="4" w:space="0" w:color="auto"/>
              <w:left w:val="single" w:sz="4" w:space="0" w:color="auto"/>
              <w:bottom w:val="single" w:sz="4" w:space="0" w:color="auto"/>
              <w:right w:val="single" w:sz="4" w:space="0" w:color="auto"/>
            </w:tcBorders>
          </w:tcPr>
          <w:p w14:paraId="3380609B" w14:textId="77777777" w:rsidR="00B27EB0" w:rsidRPr="00E25939"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5F06F3B2" w14:textId="77777777" w:rsidR="00B27EB0" w:rsidRPr="00E25939"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E25939">
              <w:rPr>
                <w:rFonts w:ascii="Times New Roman" w:eastAsia="Times New Roman" w:hAnsi="Times New Roman"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tcPr>
          <w:p w14:paraId="28BFE841" w14:textId="77777777" w:rsidR="00B27EB0" w:rsidRPr="00E25939" w:rsidRDefault="00353C0B"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w:t>
            </w:r>
          </w:p>
        </w:tc>
        <w:tc>
          <w:tcPr>
            <w:tcW w:w="1950" w:type="dxa"/>
            <w:tcBorders>
              <w:top w:val="single" w:sz="4" w:space="0" w:color="auto"/>
              <w:left w:val="single" w:sz="4" w:space="0" w:color="auto"/>
              <w:right w:val="single" w:sz="4" w:space="0" w:color="auto"/>
            </w:tcBorders>
          </w:tcPr>
          <w:p w14:paraId="653DD15D"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Устный опрос (индивидуальный, фронтальный); проверка лексических и грамматических  упражнений; письменный словарный диктант; ролевая игра</w:t>
            </w:r>
          </w:p>
        </w:tc>
      </w:tr>
      <w:tr w:rsidR="00B27EB0" w:rsidRPr="00E25939" w14:paraId="51AEEB61"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0137DF83" w14:textId="77777777" w:rsidR="00B27EB0" w:rsidRPr="00E25939" w:rsidRDefault="00B27EB0" w:rsidP="00B27EB0">
            <w:pPr>
              <w:widowControl w:val="0"/>
              <w:autoSpaceDE w:val="0"/>
              <w:autoSpaceDN w:val="0"/>
              <w:adjustRightInd w:val="0"/>
              <w:spacing w:after="0" w:line="288" w:lineRule="auto"/>
              <w:ind w:left="-57" w:right="-57"/>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14:paraId="578652BF"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5. Комплектование кадров (планирование, поиск, отбор), работа в транснациональных компаниях, интернационализация труда</w:t>
            </w:r>
          </w:p>
          <w:p w14:paraId="57213F08" w14:textId="77777777" w:rsidR="00B27EB0" w:rsidRPr="00E25939" w:rsidRDefault="00B27EB0" w:rsidP="00B27EB0">
            <w:pPr>
              <w:widowControl w:val="0"/>
              <w:autoSpaceDE w:val="0"/>
              <w:autoSpaceDN w:val="0"/>
              <w:adjustRightInd w:val="0"/>
              <w:spacing w:after="0" w:line="240" w:lineRule="auto"/>
              <w:ind w:left="-57" w:right="-57"/>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17BEC73" w14:textId="77777777" w:rsidR="00B27EB0" w:rsidRPr="00E25939" w:rsidRDefault="00353C0B"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22</w:t>
            </w:r>
          </w:p>
        </w:tc>
        <w:tc>
          <w:tcPr>
            <w:tcW w:w="851" w:type="dxa"/>
            <w:tcBorders>
              <w:top w:val="single" w:sz="4" w:space="0" w:color="auto"/>
              <w:left w:val="single" w:sz="4" w:space="0" w:color="auto"/>
              <w:bottom w:val="single" w:sz="4" w:space="0" w:color="auto"/>
              <w:right w:val="single" w:sz="4" w:space="0" w:color="auto"/>
            </w:tcBorders>
          </w:tcPr>
          <w:p w14:paraId="7A2AC9BF"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tcPr>
          <w:p w14:paraId="568A99A6" w14:textId="77777777" w:rsidR="00B27EB0" w:rsidRPr="00E25939"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1E35597C" w14:textId="77777777" w:rsidR="00B27EB0" w:rsidRPr="00E25939"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E25939">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7FB6BE43" w14:textId="77777777" w:rsidR="00B27EB0" w:rsidRPr="00E25939" w:rsidRDefault="00353C0B"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w:t>
            </w:r>
          </w:p>
        </w:tc>
        <w:tc>
          <w:tcPr>
            <w:tcW w:w="1950" w:type="dxa"/>
            <w:tcBorders>
              <w:left w:val="single" w:sz="4" w:space="0" w:color="auto"/>
              <w:right w:val="single" w:sz="4" w:space="0" w:color="auto"/>
            </w:tcBorders>
          </w:tcPr>
          <w:p w14:paraId="20AE16D7"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 xml:space="preserve">Устный опрос (индивидуальный, фронтальный); проверка лексических и грамматических  упражнений; письменный </w:t>
            </w:r>
            <w:r w:rsidRPr="00E25939">
              <w:rPr>
                <w:rFonts w:ascii="Times New Roman" w:eastAsia="Times New Roman" w:hAnsi="Times New Roman" w:cs="Times New Roman"/>
                <w:sz w:val="24"/>
                <w:szCs w:val="24"/>
                <w:lang w:eastAsia="ru-RU"/>
              </w:rPr>
              <w:lastRenderedPageBreak/>
              <w:t>словарный диктант; ролевая игра; тест</w:t>
            </w:r>
          </w:p>
        </w:tc>
      </w:tr>
      <w:tr w:rsidR="00B27EB0" w:rsidRPr="00E25939" w14:paraId="4561E019"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3E88C7B3" w14:textId="77777777" w:rsidR="00B27EB0" w:rsidRPr="00E25939" w:rsidRDefault="00B27EB0" w:rsidP="00B27EB0">
            <w:pPr>
              <w:widowControl w:val="0"/>
              <w:autoSpaceDE w:val="0"/>
              <w:autoSpaceDN w:val="0"/>
              <w:adjustRightInd w:val="0"/>
              <w:spacing w:after="0" w:line="240" w:lineRule="auto"/>
              <w:ind w:left="-57" w:right="-57"/>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14:paraId="2061E13E"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6. Права и обязанности работников по найму, коллективный договор</w:t>
            </w:r>
            <w:r w:rsidRPr="00E25939">
              <w:rPr>
                <w:rFonts w:ascii="Times New Roman" w:eastAsia="Times New Roman" w:hAnsi="Times New Roman" w:cs="Times New Roman"/>
                <w:sz w:val="24"/>
                <w:szCs w:val="24"/>
                <w:lang w:eastAsia="ru-RU"/>
              </w:rPr>
              <w:t xml:space="preserve"> </w:t>
            </w:r>
          </w:p>
          <w:p w14:paraId="660AB860" w14:textId="77777777" w:rsidR="00B27EB0" w:rsidRPr="00E25939" w:rsidRDefault="00B27EB0" w:rsidP="00B27EB0">
            <w:pPr>
              <w:widowControl w:val="0"/>
              <w:autoSpaceDE w:val="0"/>
              <w:autoSpaceDN w:val="0"/>
              <w:adjustRightInd w:val="0"/>
              <w:spacing w:after="0" w:line="240" w:lineRule="auto"/>
              <w:ind w:left="-57" w:right="-57"/>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02533" w14:textId="77777777" w:rsidR="00B27EB0" w:rsidRPr="00E25939" w:rsidRDefault="00353C0B"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22</w:t>
            </w:r>
          </w:p>
        </w:tc>
        <w:tc>
          <w:tcPr>
            <w:tcW w:w="851" w:type="dxa"/>
            <w:tcBorders>
              <w:top w:val="single" w:sz="4" w:space="0" w:color="auto"/>
              <w:left w:val="single" w:sz="4" w:space="0" w:color="auto"/>
              <w:bottom w:val="single" w:sz="4" w:space="0" w:color="auto"/>
              <w:right w:val="single" w:sz="4" w:space="0" w:color="auto"/>
            </w:tcBorders>
          </w:tcPr>
          <w:p w14:paraId="51AFE5B3"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tcPr>
          <w:p w14:paraId="640BEB80" w14:textId="77777777" w:rsidR="00B27EB0" w:rsidRPr="00E25939"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385687C9" w14:textId="77777777" w:rsidR="00B27EB0" w:rsidRPr="00E25939"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E25939">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AA3EE47" w14:textId="77777777" w:rsidR="00B27EB0" w:rsidRPr="00E25939" w:rsidRDefault="00353C0B"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w:t>
            </w:r>
          </w:p>
        </w:tc>
        <w:tc>
          <w:tcPr>
            <w:tcW w:w="1950" w:type="dxa"/>
            <w:tcBorders>
              <w:left w:val="single" w:sz="4" w:space="0" w:color="auto"/>
              <w:right w:val="single" w:sz="4" w:space="0" w:color="auto"/>
            </w:tcBorders>
          </w:tcPr>
          <w:p w14:paraId="2DF905D7"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Устный опрос (индивидуальный, фронтальный); проверка лексических и грамматических  упражнений; письменный словарный диктант; деловое письмо; ролевая игра; контрольная работа</w:t>
            </w:r>
          </w:p>
        </w:tc>
      </w:tr>
      <w:tr w:rsidR="00B27EB0" w:rsidRPr="00E25939" w14:paraId="2138C48A"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hideMark/>
          </w:tcPr>
          <w:p w14:paraId="56DEF480"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14:paraId="4256AF09" w14:textId="77777777" w:rsidR="00B27EB0" w:rsidRPr="00E25939"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sz w:val="24"/>
                <w:szCs w:val="24"/>
              </w:rPr>
            </w:pPr>
            <w:r w:rsidRPr="00E25939">
              <w:rPr>
                <w:rFonts w:ascii="Times New Roman" w:eastAsia="Times New Roman" w:hAnsi="Times New Roman" w:cs="Times New Roman"/>
                <w:b/>
                <w:sz w:val="24"/>
                <w:szCs w:val="24"/>
              </w:rPr>
              <w:t>Итого за 2 семестр</w:t>
            </w:r>
          </w:p>
        </w:tc>
        <w:tc>
          <w:tcPr>
            <w:tcW w:w="850" w:type="dxa"/>
            <w:tcBorders>
              <w:top w:val="single" w:sz="4" w:space="0" w:color="auto"/>
              <w:left w:val="single" w:sz="4" w:space="0" w:color="auto"/>
              <w:bottom w:val="single" w:sz="4" w:space="0" w:color="auto"/>
              <w:right w:val="single" w:sz="4" w:space="0" w:color="auto"/>
            </w:tcBorders>
          </w:tcPr>
          <w:p w14:paraId="1285D2A0" w14:textId="77777777" w:rsidR="00B27EB0" w:rsidRPr="00E25939" w:rsidRDefault="00A1191F"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64</w:t>
            </w:r>
          </w:p>
        </w:tc>
        <w:tc>
          <w:tcPr>
            <w:tcW w:w="851" w:type="dxa"/>
            <w:tcBorders>
              <w:top w:val="single" w:sz="4" w:space="0" w:color="auto"/>
              <w:left w:val="single" w:sz="4" w:space="0" w:color="auto"/>
              <w:bottom w:val="single" w:sz="4" w:space="0" w:color="auto"/>
              <w:right w:val="single" w:sz="4" w:space="0" w:color="auto"/>
            </w:tcBorders>
          </w:tcPr>
          <w:p w14:paraId="32EDFC3F"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52</w:t>
            </w:r>
          </w:p>
        </w:tc>
        <w:tc>
          <w:tcPr>
            <w:tcW w:w="850" w:type="dxa"/>
            <w:tcBorders>
              <w:top w:val="single" w:sz="4" w:space="0" w:color="auto"/>
              <w:left w:val="single" w:sz="4" w:space="0" w:color="auto"/>
              <w:bottom w:val="single" w:sz="4" w:space="0" w:color="auto"/>
              <w:right w:val="single" w:sz="4" w:space="0" w:color="auto"/>
            </w:tcBorders>
          </w:tcPr>
          <w:p w14:paraId="6EF2D899"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756C4C02" w14:textId="77777777" w:rsidR="00B27EB0" w:rsidRPr="00E25939" w:rsidRDefault="00B27EB0" w:rsidP="00B27EB0">
            <w:pPr>
              <w:widowControl w:val="0"/>
              <w:autoSpaceDE w:val="0"/>
              <w:autoSpaceDN w:val="0"/>
              <w:adjustRightInd w:val="0"/>
              <w:spacing w:after="200" w:line="360" w:lineRule="auto"/>
              <w:rPr>
                <w:rFonts w:ascii="Times New Roman" w:eastAsia="Calibri" w:hAnsi="Times New Roman" w:cs="Times New Roman"/>
                <w:b/>
                <w:strike/>
                <w:sz w:val="24"/>
                <w:szCs w:val="24"/>
              </w:rPr>
            </w:pPr>
            <w:r w:rsidRPr="00E25939">
              <w:rPr>
                <w:rFonts w:ascii="Times New Roman" w:eastAsia="Times New Roman" w:hAnsi="Times New Roman" w:cs="Times New Roman"/>
                <w:b/>
                <w:sz w:val="24"/>
                <w:szCs w:val="24"/>
              </w:rPr>
              <w:t>52</w:t>
            </w:r>
          </w:p>
        </w:tc>
        <w:tc>
          <w:tcPr>
            <w:tcW w:w="992" w:type="dxa"/>
            <w:tcBorders>
              <w:top w:val="single" w:sz="4" w:space="0" w:color="auto"/>
              <w:left w:val="single" w:sz="4" w:space="0" w:color="auto"/>
              <w:bottom w:val="single" w:sz="4" w:space="0" w:color="auto"/>
              <w:right w:val="single" w:sz="4" w:space="0" w:color="auto"/>
            </w:tcBorders>
          </w:tcPr>
          <w:p w14:paraId="56ACCE41" w14:textId="77777777" w:rsidR="00B27EB0" w:rsidRPr="00E25939" w:rsidRDefault="00A1191F"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12</w:t>
            </w:r>
          </w:p>
        </w:tc>
        <w:tc>
          <w:tcPr>
            <w:tcW w:w="1950" w:type="dxa"/>
            <w:tcBorders>
              <w:top w:val="single" w:sz="4" w:space="0" w:color="auto"/>
              <w:left w:val="single" w:sz="4" w:space="0" w:color="auto"/>
              <w:bottom w:val="single" w:sz="4" w:space="0" w:color="auto"/>
              <w:right w:val="single" w:sz="4" w:space="0" w:color="auto"/>
            </w:tcBorders>
          </w:tcPr>
          <w:p w14:paraId="3E717240"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контрольная работа</w:t>
            </w:r>
          </w:p>
        </w:tc>
      </w:tr>
      <w:tr w:rsidR="00B27EB0" w:rsidRPr="00E25939" w14:paraId="5F386734"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19D899F5" w14:textId="77777777" w:rsidR="00B27EB0" w:rsidRPr="00E25939"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9</w:t>
            </w:r>
          </w:p>
        </w:tc>
        <w:tc>
          <w:tcPr>
            <w:tcW w:w="2694" w:type="dxa"/>
            <w:tcBorders>
              <w:top w:val="single" w:sz="4" w:space="0" w:color="auto"/>
              <w:left w:val="single" w:sz="4" w:space="0" w:color="auto"/>
              <w:bottom w:val="single" w:sz="4" w:space="0" w:color="auto"/>
              <w:right w:val="single" w:sz="4" w:space="0" w:color="auto"/>
            </w:tcBorders>
          </w:tcPr>
          <w:p w14:paraId="25970BD8" w14:textId="77777777" w:rsidR="00B27EB0" w:rsidRPr="00E2593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
                <w:sz w:val="24"/>
                <w:szCs w:val="24"/>
              </w:rPr>
            </w:pPr>
            <w:r w:rsidRPr="00E25939">
              <w:rPr>
                <w:rFonts w:ascii="Times New Roman" w:eastAsia="Times New Roman" w:hAnsi="Times New Roman" w:cs="Times New Roman"/>
                <w:bCs/>
                <w:sz w:val="24"/>
                <w:szCs w:val="24"/>
                <w:lang w:eastAsia="ru-RU"/>
              </w:rPr>
              <w:t>Тема 7. Оплата труда, дополнительные выплаты и льготы, методы поощрения за труд</w:t>
            </w:r>
          </w:p>
        </w:tc>
        <w:tc>
          <w:tcPr>
            <w:tcW w:w="850" w:type="dxa"/>
            <w:tcBorders>
              <w:top w:val="single" w:sz="4" w:space="0" w:color="auto"/>
              <w:left w:val="single" w:sz="4" w:space="0" w:color="auto"/>
              <w:bottom w:val="single" w:sz="4" w:space="0" w:color="auto"/>
              <w:right w:val="single" w:sz="4" w:space="0" w:color="auto"/>
            </w:tcBorders>
          </w:tcPr>
          <w:p w14:paraId="2EAE2E05"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30</w:t>
            </w:r>
          </w:p>
        </w:tc>
        <w:tc>
          <w:tcPr>
            <w:tcW w:w="851" w:type="dxa"/>
            <w:tcBorders>
              <w:top w:val="single" w:sz="4" w:space="0" w:color="auto"/>
              <w:left w:val="single" w:sz="4" w:space="0" w:color="auto"/>
              <w:bottom w:val="single" w:sz="4" w:space="0" w:color="auto"/>
              <w:right w:val="single" w:sz="4" w:space="0" w:color="auto"/>
            </w:tcBorders>
          </w:tcPr>
          <w:p w14:paraId="6B283368"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16</w:t>
            </w:r>
          </w:p>
        </w:tc>
        <w:tc>
          <w:tcPr>
            <w:tcW w:w="850" w:type="dxa"/>
            <w:tcBorders>
              <w:top w:val="single" w:sz="4" w:space="0" w:color="auto"/>
              <w:left w:val="single" w:sz="4" w:space="0" w:color="auto"/>
              <w:bottom w:val="single" w:sz="4" w:space="0" w:color="auto"/>
              <w:right w:val="single" w:sz="4" w:space="0" w:color="auto"/>
            </w:tcBorders>
          </w:tcPr>
          <w:p w14:paraId="00490277"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0BF02F14"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b/>
                <w:strike/>
                <w:sz w:val="24"/>
                <w:szCs w:val="24"/>
                <w:highlight w:val="yellow"/>
              </w:rPr>
            </w:pPr>
            <w:r w:rsidRPr="00E25939">
              <w:rPr>
                <w:rFonts w:ascii="Times New Roman" w:eastAsia="Times New Roman" w:hAnsi="Times New Roman" w:cs="Times New Roman"/>
                <w:b/>
                <w:sz w:val="24"/>
                <w:szCs w:val="24"/>
              </w:rPr>
              <w:t>16</w:t>
            </w:r>
          </w:p>
        </w:tc>
        <w:tc>
          <w:tcPr>
            <w:tcW w:w="992" w:type="dxa"/>
            <w:tcBorders>
              <w:top w:val="single" w:sz="4" w:space="0" w:color="auto"/>
              <w:left w:val="single" w:sz="4" w:space="0" w:color="auto"/>
              <w:bottom w:val="single" w:sz="4" w:space="0" w:color="auto"/>
              <w:right w:val="single" w:sz="4" w:space="0" w:color="auto"/>
            </w:tcBorders>
          </w:tcPr>
          <w:p w14:paraId="184ACD50"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14</w:t>
            </w:r>
          </w:p>
        </w:tc>
        <w:tc>
          <w:tcPr>
            <w:tcW w:w="1950" w:type="dxa"/>
            <w:tcBorders>
              <w:top w:val="single" w:sz="4" w:space="0" w:color="auto"/>
              <w:left w:val="single" w:sz="4" w:space="0" w:color="auto"/>
              <w:right w:val="single" w:sz="4" w:space="0" w:color="auto"/>
            </w:tcBorders>
          </w:tcPr>
          <w:p w14:paraId="08B33D04"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Устный опрос (индивидуальный, фронтальный); проверка лексических и грамматических  упражнений; письменный словарный диктант; тест</w:t>
            </w:r>
            <w:r w:rsidRPr="00E25939">
              <w:rPr>
                <w:rFonts w:ascii="Times New Roman" w:eastAsia="Times New Roman" w:hAnsi="Times New Roman" w:cs="Times New Roman"/>
                <w:sz w:val="24"/>
                <w:szCs w:val="24"/>
              </w:rPr>
              <w:t xml:space="preserve"> </w:t>
            </w:r>
          </w:p>
        </w:tc>
      </w:tr>
      <w:tr w:rsidR="00B27EB0" w:rsidRPr="00E25939" w14:paraId="08B0F003"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11DC268C" w14:textId="77777777" w:rsidR="00B27EB0" w:rsidRPr="00E25939"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14:paraId="45BF9330" w14:textId="77777777" w:rsidR="00B27EB0" w:rsidRPr="00E2593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
                <w:sz w:val="24"/>
                <w:szCs w:val="24"/>
              </w:rPr>
            </w:pPr>
            <w:r w:rsidRPr="00E25939">
              <w:rPr>
                <w:rFonts w:ascii="Times New Roman" w:eastAsia="Times New Roman" w:hAnsi="Times New Roman" w:cs="Times New Roman"/>
                <w:bCs/>
                <w:sz w:val="24"/>
                <w:szCs w:val="24"/>
                <w:lang w:eastAsia="ru-RU"/>
              </w:rPr>
              <w:t>Тема 8. Выходное пособие, исключение дискриминации при оплате труда</w:t>
            </w:r>
          </w:p>
        </w:tc>
        <w:tc>
          <w:tcPr>
            <w:tcW w:w="850" w:type="dxa"/>
            <w:tcBorders>
              <w:top w:val="single" w:sz="4" w:space="0" w:color="auto"/>
              <w:left w:val="single" w:sz="4" w:space="0" w:color="auto"/>
              <w:bottom w:val="single" w:sz="4" w:space="0" w:color="auto"/>
              <w:right w:val="single" w:sz="4" w:space="0" w:color="auto"/>
            </w:tcBorders>
          </w:tcPr>
          <w:p w14:paraId="617E7978"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30</w:t>
            </w:r>
          </w:p>
        </w:tc>
        <w:tc>
          <w:tcPr>
            <w:tcW w:w="851" w:type="dxa"/>
            <w:tcBorders>
              <w:top w:val="single" w:sz="4" w:space="0" w:color="auto"/>
              <w:left w:val="single" w:sz="4" w:space="0" w:color="auto"/>
              <w:bottom w:val="single" w:sz="4" w:space="0" w:color="auto"/>
              <w:right w:val="single" w:sz="4" w:space="0" w:color="auto"/>
            </w:tcBorders>
          </w:tcPr>
          <w:p w14:paraId="4C06D30D"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18</w:t>
            </w:r>
          </w:p>
        </w:tc>
        <w:tc>
          <w:tcPr>
            <w:tcW w:w="850" w:type="dxa"/>
            <w:tcBorders>
              <w:top w:val="single" w:sz="4" w:space="0" w:color="auto"/>
              <w:left w:val="single" w:sz="4" w:space="0" w:color="auto"/>
              <w:bottom w:val="single" w:sz="4" w:space="0" w:color="auto"/>
              <w:right w:val="single" w:sz="4" w:space="0" w:color="auto"/>
            </w:tcBorders>
          </w:tcPr>
          <w:p w14:paraId="3CDB6720"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48100274"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b/>
                <w:strike/>
                <w:sz w:val="24"/>
                <w:szCs w:val="24"/>
                <w:highlight w:val="yellow"/>
              </w:rPr>
            </w:pPr>
            <w:r w:rsidRPr="00E25939">
              <w:rPr>
                <w:rFonts w:ascii="Times New Roman" w:eastAsia="Times New Roman" w:hAnsi="Times New Roman" w:cs="Times New Roman"/>
                <w:b/>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93AEF17"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12</w:t>
            </w:r>
          </w:p>
        </w:tc>
        <w:tc>
          <w:tcPr>
            <w:tcW w:w="1950" w:type="dxa"/>
            <w:tcBorders>
              <w:left w:val="single" w:sz="4" w:space="0" w:color="auto"/>
              <w:bottom w:val="single" w:sz="4" w:space="0" w:color="auto"/>
              <w:right w:val="single" w:sz="4" w:space="0" w:color="auto"/>
            </w:tcBorders>
            <w:hideMark/>
          </w:tcPr>
          <w:p w14:paraId="54F2FBC1"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 xml:space="preserve">Устный опрос (индивидуальный, фронтальный); проверка лексических и грамматических  упражнений; письменный словарный диктант; анализ кейса; ролевая игра; деловое </w:t>
            </w:r>
            <w:r w:rsidRPr="00E25939">
              <w:rPr>
                <w:rFonts w:ascii="Times New Roman" w:eastAsia="Times New Roman" w:hAnsi="Times New Roman" w:cs="Times New Roman"/>
                <w:sz w:val="24"/>
                <w:szCs w:val="24"/>
                <w:lang w:eastAsia="ru-RU"/>
              </w:rPr>
              <w:lastRenderedPageBreak/>
              <w:t>письмо; тест</w:t>
            </w:r>
          </w:p>
        </w:tc>
      </w:tr>
      <w:tr w:rsidR="00B27EB0" w:rsidRPr="00E25939" w14:paraId="50C81870"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hideMark/>
          </w:tcPr>
          <w:p w14:paraId="06F44EDA" w14:textId="77777777" w:rsidR="00B27EB0" w:rsidRPr="00E25939" w:rsidRDefault="00B27EB0" w:rsidP="00B27EB0">
            <w:pPr>
              <w:widowControl w:val="0"/>
              <w:overflowPunct w:val="0"/>
              <w:autoSpaceDE w:val="0"/>
              <w:autoSpaceDN w:val="0"/>
              <w:adjustRightInd w:val="0"/>
              <w:spacing w:after="0" w:line="24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14:paraId="6581B7AB"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Итого за 3 семестр</w:t>
            </w:r>
          </w:p>
        </w:tc>
        <w:tc>
          <w:tcPr>
            <w:tcW w:w="850" w:type="dxa"/>
            <w:tcBorders>
              <w:top w:val="single" w:sz="4" w:space="0" w:color="auto"/>
              <w:left w:val="single" w:sz="4" w:space="0" w:color="auto"/>
              <w:bottom w:val="single" w:sz="4" w:space="0" w:color="auto"/>
              <w:right w:val="single" w:sz="4" w:space="0" w:color="auto"/>
            </w:tcBorders>
          </w:tcPr>
          <w:p w14:paraId="3C6FF6FC" w14:textId="77777777" w:rsidR="00B27EB0" w:rsidRPr="00E25939" w:rsidRDefault="00B27EB0" w:rsidP="00B27EB0">
            <w:pPr>
              <w:widowControl w:val="0"/>
              <w:tabs>
                <w:tab w:val="num" w:pos="1143"/>
              </w:tabs>
              <w:overflowPunct w:val="0"/>
              <w:autoSpaceDE w:val="0"/>
              <w:autoSpaceDN w:val="0"/>
              <w:adjustRightInd w:val="0"/>
              <w:spacing w:after="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60</w:t>
            </w:r>
          </w:p>
        </w:tc>
        <w:tc>
          <w:tcPr>
            <w:tcW w:w="851" w:type="dxa"/>
            <w:tcBorders>
              <w:top w:val="single" w:sz="4" w:space="0" w:color="auto"/>
              <w:left w:val="single" w:sz="4" w:space="0" w:color="auto"/>
              <w:bottom w:val="single" w:sz="4" w:space="0" w:color="auto"/>
              <w:right w:val="single" w:sz="4" w:space="0" w:color="auto"/>
            </w:tcBorders>
          </w:tcPr>
          <w:p w14:paraId="2E62EF8C" w14:textId="77777777" w:rsidR="00B27EB0" w:rsidRPr="00E25939" w:rsidRDefault="00B27EB0" w:rsidP="00B27EB0">
            <w:pPr>
              <w:widowControl w:val="0"/>
              <w:tabs>
                <w:tab w:val="num" w:pos="1143"/>
              </w:tabs>
              <w:overflowPunct w:val="0"/>
              <w:autoSpaceDE w:val="0"/>
              <w:autoSpaceDN w:val="0"/>
              <w:adjustRightInd w:val="0"/>
              <w:spacing w:after="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34</w:t>
            </w:r>
          </w:p>
        </w:tc>
        <w:tc>
          <w:tcPr>
            <w:tcW w:w="850" w:type="dxa"/>
            <w:tcBorders>
              <w:top w:val="single" w:sz="4" w:space="0" w:color="auto"/>
              <w:left w:val="single" w:sz="4" w:space="0" w:color="auto"/>
              <w:bottom w:val="single" w:sz="4" w:space="0" w:color="auto"/>
              <w:right w:val="single" w:sz="4" w:space="0" w:color="auto"/>
            </w:tcBorders>
          </w:tcPr>
          <w:p w14:paraId="248CAB12" w14:textId="77777777" w:rsidR="00B27EB0" w:rsidRPr="00E25939" w:rsidRDefault="00B27EB0" w:rsidP="00B27EB0">
            <w:pPr>
              <w:widowControl w:val="0"/>
              <w:tabs>
                <w:tab w:val="num" w:pos="1143"/>
              </w:tabs>
              <w:overflowPunct w:val="0"/>
              <w:autoSpaceDE w:val="0"/>
              <w:autoSpaceDN w:val="0"/>
              <w:adjustRightInd w:val="0"/>
              <w:spacing w:after="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438BA9E1" w14:textId="77777777" w:rsidR="00B27EB0" w:rsidRPr="00E25939" w:rsidRDefault="00B27EB0" w:rsidP="00B27EB0">
            <w:pPr>
              <w:widowControl w:val="0"/>
              <w:overflowPunct w:val="0"/>
              <w:autoSpaceDE w:val="0"/>
              <w:autoSpaceDN w:val="0"/>
              <w:adjustRightInd w:val="0"/>
              <w:spacing w:after="0" w:line="360" w:lineRule="auto"/>
              <w:rPr>
                <w:rFonts w:ascii="Times New Roman" w:eastAsia="Times New Roman" w:hAnsi="Times New Roman" w:cs="Times New Roman"/>
                <w:b/>
                <w:strike/>
                <w:sz w:val="24"/>
                <w:szCs w:val="24"/>
                <w:highlight w:val="yellow"/>
              </w:rPr>
            </w:pPr>
            <w:r w:rsidRPr="00E25939">
              <w:rPr>
                <w:rFonts w:ascii="Times New Roman" w:eastAsia="Times New Roman" w:hAnsi="Times New Roman" w:cs="Times New Roman"/>
                <w:b/>
                <w:sz w:val="24"/>
                <w:szCs w:val="24"/>
              </w:rPr>
              <w:t>34</w:t>
            </w:r>
          </w:p>
        </w:tc>
        <w:tc>
          <w:tcPr>
            <w:tcW w:w="992" w:type="dxa"/>
            <w:tcBorders>
              <w:top w:val="single" w:sz="4" w:space="0" w:color="auto"/>
              <w:left w:val="single" w:sz="4" w:space="0" w:color="auto"/>
              <w:bottom w:val="single" w:sz="4" w:space="0" w:color="auto"/>
              <w:right w:val="single" w:sz="4" w:space="0" w:color="auto"/>
            </w:tcBorders>
          </w:tcPr>
          <w:p w14:paraId="6000FC7F" w14:textId="77777777" w:rsidR="00B27EB0" w:rsidRPr="00E25939" w:rsidRDefault="00B27EB0" w:rsidP="00B27EB0">
            <w:pPr>
              <w:widowControl w:val="0"/>
              <w:overflowPunct w:val="0"/>
              <w:autoSpaceDE w:val="0"/>
              <w:autoSpaceDN w:val="0"/>
              <w:adjustRightInd w:val="0"/>
              <w:spacing w:after="0"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26</w:t>
            </w:r>
          </w:p>
        </w:tc>
        <w:tc>
          <w:tcPr>
            <w:tcW w:w="1950" w:type="dxa"/>
            <w:tcBorders>
              <w:top w:val="single" w:sz="4" w:space="0" w:color="auto"/>
              <w:left w:val="single" w:sz="4" w:space="0" w:color="auto"/>
              <w:bottom w:val="single" w:sz="4" w:space="0" w:color="auto"/>
              <w:right w:val="single" w:sz="4" w:space="0" w:color="auto"/>
            </w:tcBorders>
          </w:tcPr>
          <w:p w14:paraId="20E37339"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p>
        </w:tc>
      </w:tr>
      <w:tr w:rsidR="00B27EB0" w:rsidRPr="00E25939" w14:paraId="44D12515"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275E6C83" w14:textId="77777777" w:rsidR="00B27EB0" w:rsidRPr="00E2593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14:paraId="6C759FAD" w14:textId="77777777" w:rsidR="00B27EB0" w:rsidRPr="00E2593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
                <w:sz w:val="24"/>
                <w:szCs w:val="24"/>
              </w:rPr>
            </w:pPr>
            <w:r w:rsidRPr="00E25939">
              <w:rPr>
                <w:rFonts w:ascii="Times New Roman" w:eastAsia="Times New Roman" w:hAnsi="Times New Roman" w:cs="Times New Roman"/>
                <w:bCs/>
                <w:sz w:val="24"/>
                <w:szCs w:val="24"/>
                <w:lang w:eastAsia="ru-RU"/>
              </w:rPr>
              <w:t>Тема 9. Теории мотивации в управлении персоналом, способы мотивации работников</w:t>
            </w:r>
          </w:p>
        </w:tc>
        <w:tc>
          <w:tcPr>
            <w:tcW w:w="850" w:type="dxa"/>
            <w:tcBorders>
              <w:top w:val="single" w:sz="4" w:space="0" w:color="auto"/>
              <w:left w:val="single" w:sz="4" w:space="0" w:color="auto"/>
              <w:bottom w:val="single" w:sz="4" w:space="0" w:color="auto"/>
              <w:right w:val="single" w:sz="4" w:space="0" w:color="auto"/>
            </w:tcBorders>
          </w:tcPr>
          <w:p w14:paraId="777B91A0"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42</w:t>
            </w:r>
          </w:p>
        </w:tc>
        <w:tc>
          <w:tcPr>
            <w:tcW w:w="851" w:type="dxa"/>
            <w:tcBorders>
              <w:top w:val="single" w:sz="4" w:space="0" w:color="auto"/>
              <w:left w:val="single" w:sz="4" w:space="0" w:color="auto"/>
              <w:bottom w:val="single" w:sz="4" w:space="0" w:color="auto"/>
              <w:right w:val="single" w:sz="4" w:space="0" w:color="auto"/>
            </w:tcBorders>
          </w:tcPr>
          <w:p w14:paraId="5A8EA8F9"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16</w:t>
            </w:r>
          </w:p>
        </w:tc>
        <w:tc>
          <w:tcPr>
            <w:tcW w:w="850" w:type="dxa"/>
            <w:tcBorders>
              <w:top w:val="single" w:sz="4" w:space="0" w:color="auto"/>
              <w:left w:val="single" w:sz="4" w:space="0" w:color="auto"/>
              <w:bottom w:val="single" w:sz="4" w:space="0" w:color="auto"/>
              <w:right w:val="single" w:sz="4" w:space="0" w:color="auto"/>
            </w:tcBorders>
          </w:tcPr>
          <w:p w14:paraId="2DF5506B"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371AEB4B"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b/>
                <w:strike/>
                <w:sz w:val="24"/>
                <w:szCs w:val="24"/>
                <w:highlight w:val="yellow"/>
              </w:rPr>
            </w:pPr>
            <w:r w:rsidRPr="00E25939">
              <w:rPr>
                <w:rFonts w:ascii="Times New Roman" w:eastAsia="Times New Roman" w:hAnsi="Times New Roman"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tcPr>
          <w:p w14:paraId="1EC16E98"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26</w:t>
            </w:r>
          </w:p>
        </w:tc>
        <w:tc>
          <w:tcPr>
            <w:tcW w:w="1950" w:type="dxa"/>
            <w:tcBorders>
              <w:top w:val="single" w:sz="4" w:space="0" w:color="auto"/>
              <w:left w:val="single" w:sz="4" w:space="0" w:color="auto"/>
              <w:right w:val="single" w:sz="4" w:space="0" w:color="auto"/>
            </w:tcBorders>
          </w:tcPr>
          <w:p w14:paraId="7DBC8898"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Устный опрос (индивидуальный, фронтальный); проверка лексических и грамматических  упражнений; письменный словарный диктант; тест</w:t>
            </w:r>
          </w:p>
        </w:tc>
      </w:tr>
      <w:tr w:rsidR="00B27EB0" w:rsidRPr="00E25939" w14:paraId="66F22878"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268865D4" w14:textId="77777777" w:rsidR="00B27EB0" w:rsidRPr="00E25939" w:rsidRDefault="00B27EB0" w:rsidP="00B27EB0">
            <w:pPr>
              <w:widowControl w:val="0"/>
              <w:autoSpaceDE w:val="0"/>
              <w:autoSpaceDN w:val="0"/>
              <w:adjustRightInd w:val="0"/>
              <w:spacing w:after="0" w:line="240" w:lineRule="auto"/>
              <w:ind w:left="-57" w:right="-113"/>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14:paraId="59B74FA1" w14:textId="77777777" w:rsidR="00B27EB0" w:rsidRPr="00E25939" w:rsidRDefault="00B27EB0" w:rsidP="00B27EB0">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rPr>
            </w:pPr>
            <w:r w:rsidRPr="00E25939">
              <w:rPr>
                <w:rFonts w:ascii="Times New Roman" w:eastAsia="Times New Roman" w:hAnsi="Times New Roman" w:cs="Times New Roman"/>
                <w:bCs/>
                <w:sz w:val="24"/>
                <w:szCs w:val="24"/>
                <w:lang w:eastAsia="ru-RU"/>
              </w:rPr>
              <w:t>Тема 10. Лидерство и менеджмент, повышение квалификации персонала</w:t>
            </w:r>
          </w:p>
        </w:tc>
        <w:tc>
          <w:tcPr>
            <w:tcW w:w="850" w:type="dxa"/>
            <w:tcBorders>
              <w:top w:val="single" w:sz="4" w:space="0" w:color="auto"/>
              <w:left w:val="single" w:sz="4" w:space="0" w:color="auto"/>
              <w:bottom w:val="single" w:sz="4" w:space="0" w:color="auto"/>
              <w:right w:val="single" w:sz="4" w:space="0" w:color="auto"/>
            </w:tcBorders>
          </w:tcPr>
          <w:p w14:paraId="6876B69E"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42</w:t>
            </w:r>
          </w:p>
        </w:tc>
        <w:tc>
          <w:tcPr>
            <w:tcW w:w="851" w:type="dxa"/>
            <w:tcBorders>
              <w:top w:val="single" w:sz="4" w:space="0" w:color="auto"/>
              <w:left w:val="single" w:sz="4" w:space="0" w:color="auto"/>
              <w:bottom w:val="single" w:sz="4" w:space="0" w:color="auto"/>
              <w:right w:val="single" w:sz="4" w:space="0" w:color="auto"/>
            </w:tcBorders>
          </w:tcPr>
          <w:p w14:paraId="2D48B127"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tcPr>
          <w:p w14:paraId="58C0F245"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7D1B1761"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b/>
                <w:strike/>
                <w:sz w:val="24"/>
                <w:szCs w:val="24"/>
                <w:highlight w:val="yellow"/>
              </w:rPr>
            </w:pPr>
            <w:r w:rsidRPr="00E25939">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35CEE09"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24</w:t>
            </w:r>
          </w:p>
        </w:tc>
        <w:tc>
          <w:tcPr>
            <w:tcW w:w="1950" w:type="dxa"/>
            <w:tcBorders>
              <w:left w:val="single" w:sz="4" w:space="0" w:color="auto"/>
              <w:right w:val="single" w:sz="4" w:space="0" w:color="auto"/>
            </w:tcBorders>
            <w:hideMark/>
          </w:tcPr>
          <w:p w14:paraId="6F24843E"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Устный опрос (индивидуальный, фронтальный); проверка лексических и грамматических  упражнений; письменный словарный диктант; анализ кейса; аннотирование текста; ролевая игра; контрольная работа</w:t>
            </w:r>
          </w:p>
        </w:tc>
      </w:tr>
      <w:tr w:rsidR="00B27EB0" w:rsidRPr="00E25939" w14:paraId="3E546666"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hideMark/>
          </w:tcPr>
          <w:p w14:paraId="73077DCD" w14:textId="77777777" w:rsidR="00B27EB0" w:rsidRPr="00E25939"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14:paraId="01720522" w14:textId="77777777" w:rsidR="00B27EB0" w:rsidRPr="00E25939"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Итого за 4 семестр</w:t>
            </w:r>
          </w:p>
        </w:tc>
        <w:tc>
          <w:tcPr>
            <w:tcW w:w="850" w:type="dxa"/>
            <w:tcBorders>
              <w:top w:val="single" w:sz="4" w:space="0" w:color="auto"/>
              <w:left w:val="single" w:sz="4" w:space="0" w:color="auto"/>
              <w:bottom w:val="single" w:sz="4" w:space="0" w:color="auto"/>
              <w:right w:val="single" w:sz="4" w:space="0" w:color="auto"/>
            </w:tcBorders>
          </w:tcPr>
          <w:p w14:paraId="0E3B8CF2"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84</w:t>
            </w:r>
          </w:p>
        </w:tc>
        <w:tc>
          <w:tcPr>
            <w:tcW w:w="851" w:type="dxa"/>
            <w:tcBorders>
              <w:top w:val="single" w:sz="4" w:space="0" w:color="auto"/>
              <w:left w:val="single" w:sz="4" w:space="0" w:color="auto"/>
              <w:bottom w:val="single" w:sz="4" w:space="0" w:color="auto"/>
              <w:right w:val="single" w:sz="4" w:space="0" w:color="auto"/>
            </w:tcBorders>
          </w:tcPr>
          <w:p w14:paraId="1D9ADE1C"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34</w:t>
            </w:r>
          </w:p>
        </w:tc>
        <w:tc>
          <w:tcPr>
            <w:tcW w:w="850" w:type="dxa"/>
            <w:tcBorders>
              <w:top w:val="single" w:sz="4" w:space="0" w:color="auto"/>
              <w:left w:val="single" w:sz="4" w:space="0" w:color="auto"/>
              <w:bottom w:val="single" w:sz="4" w:space="0" w:color="auto"/>
              <w:right w:val="single" w:sz="4" w:space="0" w:color="auto"/>
            </w:tcBorders>
          </w:tcPr>
          <w:p w14:paraId="59478E02" w14:textId="77777777" w:rsidR="00B27EB0" w:rsidRPr="00E25939"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291FBCE8"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b/>
                <w:strike/>
                <w:sz w:val="24"/>
                <w:szCs w:val="24"/>
                <w:highlight w:val="yellow"/>
              </w:rPr>
            </w:pPr>
            <w:r w:rsidRPr="00E25939">
              <w:rPr>
                <w:rFonts w:ascii="Times New Roman" w:eastAsia="Times New Roman" w:hAnsi="Times New Roman" w:cs="Times New Roman"/>
                <w:b/>
                <w:sz w:val="24"/>
                <w:szCs w:val="24"/>
              </w:rPr>
              <w:t>34</w:t>
            </w:r>
          </w:p>
        </w:tc>
        <w:tc>
          <w:tcPr>
            <w:tcW w:w="992" w:type="dxa"/>
            <w:tcBorders>
              <w:top w:val="single" w:sz="4" w:space="0" w:color="auto"/>
              <w:left w:val="single" w:sz="4" w:space="0" w:color="auto"/>
              <w:bottom w:val="single" w:sz="4" w:space="0" w:color="auto"/>
              <w:right w:val="single" w:sz="4" w:space="0" w:color="auto"/>
            </w:tcBorders>
            <w:hideMark/>
          </w:tcPr>
          <w:p w14:paraId="419EC7BA"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50</w:t>
            </w:r>
          </w:p>
        </w:tc>
        <w:tc>
          <w:tcPr>
            <w:tcW w:w="1950" w:type="dxa"/>
            <w:tcBorders>
              <w:top w:val="single" w:sz="4" w:space="0" w:color="auto"/>
              <w:left w:val="single" w:sz="4" w:space="0" w:color="auto"/>
              <w:bottom w:val="single" w:sz="4" w:space="0" w:color="auto"/>
              <w:right w:val="single" w:sz="4" w:space="0" w:color="auto"/>
            </w:tcBorders>
          </w:tcPr>
          <w:p w14:paraId="0361144C" w14:textId="77777777" w:rsidR="00B27EB0" w:rsidRPr="00E25939"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lang w:eastAsia="ru-RU"/>
              </w:rPr>
              <w:t>контрольная работа</w:t>
            </w:r>
          </w:p>
        </w:tc>
      </w:tr>
      <w:tr w:rsidR="00B27EB0" w:rsidRPr="00E25939" w14:paraId="3765EB5D"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hideMark/>
          </w:tcPr>
          <w:p w14:paraId="46E93923" w14:textId="77777777" w:rsidR="00B27EB0" w:rsidRPr="00E25939"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15</w:t>
            </w:r>
          </w:p>
        </w:tc>
        <w:tc>
          <w:tcPr>
            <w:tcW w:w="2694" w:type="dxa"/>
            <w:tcBorders>
              <w:top w:val="single" w:sz="4" w:space="0" w:color="auto"/>
              <w:left w:val="single" w:sz="4" w:space="0" w:color="auto"/>
              <w:bottom w:val="single" w:sz="4" w:space="0" w:color="auto"/>
              <w:right w:val="single" w:sz="4" w:space="0" w:color="auto"/>
            </w:tcBorders>
          </w:tcPr>
          <w:p w14:paraId="7C41C4A2" w14:textId="77777777" w:rsidR="00B27EB0" w:rsidRPr="00E25939"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b/>
                <w:sz w:val="24"/>
                <w:szCs w:val="24"/>
              </w:rPr>
            </w:pPr>
            <w:r w:rsidRPr="00E25939">
              <w:rPr>
                <w:rFonts w:ascii="Times New Roman" w:eastAsia="Times New Roman" w:hAnsi="Times New Roman" w:cs="Times New Roman"/>
                <w:sz w:val="24"/>
                <w:szCs w:val="24"/>
                <w:lang w:eastAsia="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hideMark/>
          </w:tcPr>
          <w:p w14:paraId="022181A7" w14:textId="77777777" w:rsidR="00B27EB0" w:rsidRPr="00E25939" w:rsidRDefault="00F76942"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288</w:t>
            </w:r>
          </w:p>
        </w:tc>
        <w:tc>
          <w:tcPr>
            <w:tcW w:w="851" w:type="dxa"/>
            <w:tcBorders>
              <w:top w:val="single" w:sz="4" w:space="0" w:color="auto"/>
              <w:left w:val="single" w:sz="4" w:space="0" w:color="auto"/>
              <w:bottom w:val="single" w:sz="4" w:space="0" w:color="auto"/>
              <w:right w:val="single" w:sz="4" w:space="0" w:color="auto"/>
            </w:tcBorders>
          </w:tcPr>
          <w:p w14:paraId="5A778E73" w14:textId="77777777" w:rsidR="00B27EB0" w:rsidRPr="00E25939"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188</w:t>
            </w:r>
          </w:p>
        </w:tc>
        <w:tc>
          <w:tcPr>
            <w:tcW w:w="850" w:type="dxa"/>
            <w:tcBorders>
              <w:top w:val="single" w:sz="4" w:space="0" w:color="auto"/>
              <w:left w:val="single" w:sz="4" w:space="0" w:color="auto"/>
              <w:bottom w:val="single" w:sz="4" w:space="0" w:color="auto"/>
              <w:right w:val="single" w:sz="4" w:space="0" w:color="auto"/>
            </w:tcBorders>
          </w:tcPr>
          <w:p w14:paraId="37A0C71E" w14:textId="77777777" w:rsidR="00B27EB0" w:rsidRPr="00E25939" w:rsidRDefault="00B27EB0" w:rsidP="00B27EB0">
            <w:pPr>
              <w:widowControl w:val="0"/>
              <w:autoSpaceDE w:val="0"/>
              <w:autoSpaceDN w:val="0"/>
              <w:adjustRightInd w:val="0"/>
              <w:spacing w:after="0" w:line="276" w:lineRule="auto"/>
              <w:rPr>
                <w:rFonts w:ascii="Calibri" w:eastAsia="Calibri" w:hAnsi="Calibri" w:cs="Times New Roman"/>
                <w:b/>
                <w:sz w:val="24"/>
                <w:szCs w:val="24"/>
              </w:rPr>
            </w:pPr>
            <w:r w:rsidRPr="00E25939">
              <w:rPr>
                <w:rFonts w:ascii="Calibri" w:eastAsia="Calibri" w:hAnsi="Calibri"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2E03A59D" w14:textId="77777777" w:rsidR="00B27EB0" w:rsidRPr="00E25939" w:rsidRDefault="00B27EB0" w:rsidP="00B27EB0">
            <w:pPr>
              <w:widowControl w:val="0"/>
              <w:autoSpaceDE w:val="0"/>
              <w:autoSpaceDN w:val="0"/>
              <w:adjustRightInd w:val="0"/>
              <w:spacing w:after="0" w:line="276" w:lineRule="auto"/>
              <w:rPr>
                <w:rFonts w:ascii="Times New Roman" w:eastAsia="Calibri" w:hAnsi="Times New Roman" w:cs="Times New Roman"/>
                <w:b/>
                <w:strike/>
                <w:sz w:val="24"/>
                <w:szCs w:val="24"/>
                <w:highlight w:val="yellow"/>
              </w:rPr>
            </w:pPr>
            <w:r w:rsidRPr="00E25939">
              <w:rPr>
                <w:rFonts w:ascii="Times New Roman" w:eastAsia="Times New Roman" w:hAnsi="Times New Roman" w:cs="Times New Roman"/>
                <w:b/>
                <w:sz w:val="24"/>
                <w:szCs w:val="24"/>
              </w:rPr>
              <w:t>188</w:t>
            </w:r>
          </w:p>
        </w:tc>
        <w:tc>
          <w:tcPr>
            <w:tcW w:w="992" w:type="dxa"/>
            <w:tcBorders>
              <w:top w:val="single" w:sz="4" w:space="0" w:color="auto"/>
              <w:left w:val="single" w:sz="4" w:space="0" w:color="auto"/>
              <w:bottom w:val="single" w:sz="4" w:space="0" w:color="auto"/>
              <w:right w:val="single" w:sz="4" w:space="0" w:color="auto"/>
            </w:tcBorders>
          </w:tcPr>
          <w:p w14:paraId="5CF53819" w14:textId="77777777" w:rsidR="00B27EB0" w:rsidRPr="00E25939" w:rsidRDefault="00F76942"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100</w:t>
            </w:r>
          </w:p>
        </w:tc>
        <w:tc>
          <w:tcPr>
            <w:tcW w:w="1950" w:type="dxa"/>
            <w:tcBorders>
              <w:top w:val="single" w:sz="4" w:space="0" w:color="auto"/>
              <w:left w:val="single" w:sz="4" w:space="0" w:color="auto"/>
              <w:bottom w:val="single" w:sz="4" w:space="0" w:color="auto"/>
              <w:right w:val="single" w:sz="4" w:space="0" w:color="auto"/>
            </w:tcBorders>
            <w:hideMark/>
          </w:tcPr>
          <w:p w14:paraId="4675FC89" w14:textId="77777777" w:rsidR="00B27EB0" w:rsidRPr="00E25939" w:rsidRDefault="00533AE0" w:rsidP="00B27EB0">
            <w:pPr>
              <w:widowControl w:val="0"/>
              <w:autoSpaceDE w:val="0"/>
              <w:autoSpaceDN w:val="0"/>
              <w:adjustRightInd w:val="0"/>
              <w:spacing w:before="100" w:beforeAutospacing="1" w:after="100" w:afterAutospacing="1" w:line="276" w:lineRule="auto"/>
              <w:rPr>
                <w:rFonts w:ascii="Times New Roman" w:eastAsia="Calibri" w:hAnsi="Times New Roman" w:cs="Times New Roman"/>
                <w:sz w:val="24"/>
                <w:szCs w:val="24"/>
              </w:rPr>
            </w:pPr>
            <w:r w:rsidRPr="00E25939">
              <w:rPr>
                <w:rFonts w:ascii="Times New Roman" w:eastAsia="Calibri" w:hAnsi="Times New Roman" w:cs="Times New Roman"/>
                <w:sz w:val="24"/>
                <w:szCs w:val="24"/>
              </w:rPr>
              <w:t xml:space="preserve">Согласно учебному плану: </w:t>
            </w:r>
            <w:r w:rsidR="00B27EB0" w:rsidRPr="00E25939">
              <w:rPr>
                <w:rFonts w:ascii="Times New Roman" w:eastAsia="Calibri" w:hAnsi="Times New Roman" w:cs="Times New Roman"/>
                <w:sz w:val="24"/>
                <w:szCs w:val="24"/>
              </w:rPr>
              <w:t>2 контрольные работы</w:t>
            </w:r>
          </w:p>
        </w:tc>
      </w:tr>
      <w:tr w:rsidR="00B27EB0" w:rsidRPr="00E25939" w14:paraId="43B68966" w14:textId="77777777" w:rsidTr="00486C2F">
        <w:trPr>
          <w:jc w:val="center"/>
        </w:trPr>
        <w:tc>
          <w:tcPr>
            <w:tcW w:w="562" w:type="dxa"/>
            <w:tcBorders>
              <w:top w:val="single" w:sz="4" w:space="0" w:color="auto"/>
              <w:left w:val="single" w:sz="4" w:space="0" w:color="auto"/>
              <w:bottom w:val="single" w:sz="4" w:space="0" w:color="auto"/>
              <w:right w:val="single" w:sz="4" w:space="0" w:color="auto"/>
            </w:tcBorders>
          </w:tcPr>
          <w:p w14:paraId="5C030F39" w14:textId="77777777" w:rsidR="00B27EB0" w:rsidRPr="00E25939" w:rsidRDefault="00B27EB0" w:rsidP="00B27EB0">
            <w:pPr>
              <w:widowControl w:val="0"/>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rPr>
            </w:pPr>
            <w:r w:rsidRPr="00E25939">
              <w:rPr>
                <w:rFonts w:ascii="Times New Roman" w:eastAsia="Times New Roman" w:hAnsi="Times New Roman" w:cs="Times New Roman"/>
                <w:sz w:val="24"/>
                <w:szCs w:val="24"/>
              </w:rPr>
              <w:t>16</w:t>
            </w:r>
          </w:p>
        </w:tc>
        <w:tc>
          <w:tcPr>
            <w:tcW w:w="2694" w:type="dxa"/>
            <w:tcBorders>
              <w:top w:val="single" w:sz="4" w:space="0" w:color="auto"/>
              <w:left w:val="single" w:sz="4" w:space="0" w:color="auto"/>
              <w:bottom w:val="single" w:sz="4" w:space="0" w:color="auto"/>
              <w:right w:val="single" w:sz="4" w:space="0" w:color="auto"/>
            </w:tcBorders>
          </w:tcPr>
          <w:p w14:paraId="7C6BDFA3" w14:textId="77777777" w:rsidR="00B27EB0" w:rsidRPr="00E25939" w:rsidRDefault="00B27EB0" w:rsidP="00B27EB0">
            <w:pPr>
              <w:widowControl w:val="0"/>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Итого в %</w:t>
            </w:r>
          </w:p>
        </w:tc>
        <w:tc>
          <w:tcPr>
            <w:tcW w:w="850" w:type="dxa"/>
            <w:tcBorders>
              <w:top w:val="single" w:sz="4" w:space="0" w:color="auto"/>
              <w:left w:val="single" w:sz="4" w:space="0" w:color="auto"/>
              <w:bottom w:val="single" w:sz="4" w:space="0" w:color="auto"/>
              <w:right w:val="single" w:sz="4" w:space="0" w:color="auto"/>
            </w:tcBorders>
          </w:tcPr>
          <w:p w14:paraId="516F5990" w14:textId="77777777" w:rsidR="00B27EB0" w:rsidRPr="00E25939" w:rsidRDefault="00B27EB0" w:rsidP="00B27EB0">
            <w:pPr>
              <w:widowControl w:val="0"/>
              <w:overflowPunct w:val="0"/>
              <w:autoSpaceDE w:val="0"/>
              <w:autoSpaceDN w:val="0"/>
              <w:adjustRightInd w:val="0"/>
              <w:spacing w:before="100" w:beforeAutospacing="1" w:after="100" w:afterAutospacing="1"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100</w:t>
            </w:r>
          </w:p>
        </w:tc>
        <w:tc>
          <w:tcPr>
            <w:tcW w:w="851" w:type="dxa"/>
            <w:tcBorders>
              <w:top w:val="single" w:sz="4" w:space="0" w:color="auto"/>
              <w:left w:val="single" w:sz="4" w:space="0" w:color="auto"/>
              <w:bottom w:val="single" w:sz="4" w:space="0" w:color="auto"/>
              <w:right w:val="single" w:sz="4" w:space="0" w:color="auto"/>
            </w:tcBorders>
          </w:tcPr>
          <w:p w14:paraId="37CBD223" w14:textId="77777777" w:rsidR="00B27EB0" w:rsidRPr="00E25939" w:rsidRDefault="009B2856" w:rsidP="00B27EB0">
            <w:pPr>
              <w:widowControl w:val="0"/>
              <w:overflowPunct w:val="0"/>
              <w:autoSpaceDE w:val="0"/>
              <w:autoSpaceDN w:val="0"/>
              <w:adjustRightInd w:val="0"/>
              <w:spacing w:before="100" w:beforeAutospacing="1" w:after="100" w:afterAutospacing="1"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65</w:t>
            </w:r>
          </w:p>
        </w:tc>
        <w:tc>
          <w:tcPr>
            <w:tcW w:w="850" w:type="dxa"/>
            <w:tcBorders>
              <w:top w:val="single" w:sz="4" w:space="0" w:color="auto"/>
              <w:left w:val="single" w:sz="4" w:space="0" w:color="auto"/>
              <w:bottom w:val="single" w:sz="4" w:space="0" w:color="auto"/>
              <w:right w:val="single" w:sz="4" w:space="0" w:color="auto"/>
            </w:tcBorders>
          </w:tcPr>
          <w:p w14:paraId="214966FA"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Times New Roman" w:eastAsia="Calibri"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18004BA1" w14:textId="010C5E50" w:rsidR="00B27EB0" w:rsidRPr="00E25939" w:rsidRDefault="00E25939" w:rsidP="00B27EB0">
            <w:pPr>
              <w:widowControl w:val="0"/>
              <w:autoSpaceDE w:val="0"/>
              <w:autoSpaceDN w:val="0"/>
              <w:adjustRightInd w:val="0"/>
              <w:spacing w:before="100" w:beforeAutospacing="1" w:after="100" w:afterAutospacing="1" w:line="276" w:lineRule="auto"/>
              <w:rPr>
                <w:rFonts w:ascii="Times New Roman" w:eastAsia="Calibri" w:hAnsi="Times New Roman" w:cs="Times New Roman"/>
                <w:strike/>
                <w:sz w:val="24"/>
                <w:szCs w:val="24"/>
                <w:highlight w:val="yellow"/>
              </w:rPr>
            </w:pPr>
            <w:r w:rsidRPr="006F47A7">
              <w:rPr>
                <w:rFonts w:ascii="Times New Roman" w:eastAsia="Times New Roman" w:hAnsi="Times New Roman" w:cs="Times New Roman"/>
                <w:b/>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5E622BEA" w14:textId="77777777" w:rsidR="00B27EB0" w:rsidRPr="00E25939" w:rsidRDefault="001570AA" w:rsidP="00B27EB0">
            <w:pPr>
              <w:widowControl w:val="0"/>
              <w:overflowPunct w:val="0"/>
              <w:autoSpaceDE w:val="0"/>
              <w:autoSpaceDN w:val="0"/>
              <w:adjustRightInd w:val="0"/>
              <w:spacing w:before="100" w:beforeAutospacing="1" w:after="100" w:afterAutospacing="1" w:line="360" w:lineRule="auto"/>
              <w:rPr>
                <w:rFonts w:ascii="Times New Roman" w:eastAsia="Times New Roman" w:hAnsi="Times New Roman" w:cs="Times New Roman"/>
                <w:b/>
                <w:sz w:val="24"/>
                <w:szCs w:val="24"/>
              </w:rPr>
            </w:pPr>
            <w:r w:rsidRPr="00E25939">
              <w:rPr>
                <w:rFonts w:ascii="Times New Roman" w:eastAsia="Times New Roman" w:hAnsi="Times New Roman" w:cs="Times New Roman"/>
                <w:b/>
                <w:sz w:val="24"/>
                <w:szCs w:val="24"/>
              </w:rPr>
              <w:t>35</w:t>
            </w:r>
          </w:p>
        </w:tc>
        <w:tc>
          <w:tcPr>
            <w:tcW w:w="1950" w:type="dxa"/>
            <w:tcBorders>
              <w:top w:val="single" w:sz="4" w:space="0" w:color="auto"/>
              <w:left w:val="single" w:sz="4" w:space="0" w:color="auto"/>
              <w:bottom w:val="single" w:sz="4" w:space="0" w:color="auto"/>
              <w:right w:val="single" w:sz="4" w:space="0" w:color="auto"/>
            </w:tcBorders>
          </w:tcPr>
          <w:p w14:paraId="773B9455" w14:textId="77777777" w:rsidR="00B27EB0" w:rsidRPr="00E25939" w:rsidRDefault="00B27EB0" w:rsidP="00B27EB0">
            <w:pPr>
              <w:widowControl w:val="0"/>
              <w:autoSpaceDE w:val="0"/>
              <w:autoSpaceDN w:val="0"/>
              <w:adjustRightInd w:val="0"/>
              <w:spacing w:before="100" w:beforeAutospacing="1" w:after="100" w:afterAutospacing="1" w:line="276" w:lineRule="auto"/>
              <w:rPr>
                <w:rFonts w:ascii="Calibri" w:eastAsia="Calibri" w:hAnsi="Calibri" w:cs="Times New Roman"/>
                <w:sz w:val="24"/>
                <w:szCs w:val="24"/>
              </w:rPr>
            </w:pPr>
          </w:p>
        </w:tc>
      </w:tr>
    </w:tbl>
    <w:p w14:paraId="63250EBE" w14:textId="77777777" w:rsidR="006F47A7" w:rsidRDefault="006F47A7" w:rsidP="00E25939">
      <w:pPr>
        <w:keepNext/>
        <w:ind w:firstLine="709"/>
        <w:jc w:val="both"/>
        <w:rPr>
          <w:rFonts w:ascii="Times New Roman" w:hAnsi="Times New Roman" w:cs="Times New Roman"/>
          <w:color w:val="000000"/>
          <w:sz w:val="24"/>
          <w:szCs w:val="24"/>
        </w:rPr>
      </w:pPr>
    </w:p>
    <w:p w14:paraId="4CC1E618" w14:textId="2C340809" w:rsidR="00E25939" w:rsidRPr="00E25939" w:rsidRDefault="00E25939" w:rsidP="00E25939">
      <w:pPr>
        <w:keepNext/>
        <w:ind w:firstLine="709"/>
        <w:jc w:val="both"/>
        <w:rPr>
          <w:rFonts w:ascii="Times New Roman" w:hAnsi="Times New Roman" w:cs="Times New Roman"/>
          <w:b/>
          <w:color w:val="FF0000"/>
          <w:sz w:val="24"/>
          <w:szCs w:val="24"/>
        </w:rPr>
      </w:pPr>
      <w:r w:rsidRPr="0042696A">
        <w:rPr>
          <w:rFonts w:ascii="Times New Roman" w:hAnsi="Times New Roman" w:cs="Times New Roman"/>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5A510F8" w14:textId="77777777" w:rsidR="00B27EB0" w:rsidRPr="00B27EB0" w:rsidRDefault="00B27EB0" w:rsidP="00B27EB0">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color w:val="FF0000"/>
          <w:sz w:val="28"/>
          <w:szCs w:val="28"/>
          <w:lang w:eastAsia="ru-RU"/>
        </w:rPr>
      </w:pPr>
    </w:p>
    <w:p w14:paraId="6888C34C" w14:textId="77777777" w:rsidR="00B27EB0" w:rsidRPr="00B27EB0" w:rsidRDefault="00B27EB0" w:rsidP="00B27EB0">
      <w:pPr>
        <w:widowControl w:val="0"/>
        <w:autoSpaceDE w:val="0"/>
        <w:autoSpaceDN w:val="0"/>
        <w:adjustRightInd w:val="0"/>
        <w:spacing w:after="0" w:line="240" w:lineRule="auto"/>
        <w:ind w:firstLine="708"/>
        <w:rPr>
          <w:rFonts w:ascii="Times New Roman" w:eastAsia="Times New Roman" w:hAnsi="Times New Roman" w:cs="Times New Roman"/>
          <w:b/>
          <w:sz w:val="28"/>
          <w:szCs w:val="28"/>
          <w:lang w:eastAsia="ru-RU"/>
        </w:rPr>
      </w:pPr>
    </w:p>
    <w:p w14:paraId="61B92634" w14:textId="77777777" w:rsidR="00B27EB0" w:rsidRPr="00B27EB0" w:rsidRDefault="00B27EB0" w:rsidP="00B27EB0">
      <w:pPr>
        <w:widowControl w:val="0"/>
        <w:autoSpaceDE w:val="0"/>
        <w:autoSpaceDN w:val="0"/>
        <w:adjustRightInd w:val="0"/>
        <w:spacing w:after="0" w:line="240" w:lineRule="auto"/>
        <w:ind w:firstLine="708"/>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 xml:space="preserve">5.3. Содержание семинаров, практических занятий </w:t>
      </w:r>
    </w:p>
    <w:p w14:paraId="16FB92CD" w14:textId="77777777" w:rsidR="00B27EB0" w:rsidRPr="00B27EB0" w:rsidRDefault="00B27EB0" w:rsidP="00B27EB0">
      <w:pPr>
        <w:keepNext/>
        <w:widowControl w:val="0"/>
        <w:autoSpaceDE w:val="0"/>
        <w:autoSpaceDN w:val="0"/>
        <w:adjustRightInd w:val="0"/>
        <w:spacing w:after="0" w:line="240" w:lineRule="auto"/>
        <w:ind w:left="7080"/>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Таблица 3</w:t>
      </w:r>
    </w:p>
    <w:p w14:paraId="4C3B8A41" w14:textId="77777777" w:rsidR="00B27EB0" w:rsidRP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Style w:val="aa"/>
        <w:tblW w:w="0" w:type="auto"/>
        <w:tblLook w:val="04A0" w:firstRow="1" w:lastRow="0" w:firstColumn="1" w:lastColumn="0" w:noHBand="0" w:noVBand="1"/>
      </w:tblPr>
      <w:tblGrid>
        <w:gridCol w:w="2531"/>
        <w:gridCol w:w="4369"/>
        <w:gridCol w:w="2445"/>
      </w:tblGrid>
      <w:tr w:rsidR="00B27EB0" w:rsidRPr="00B27EB0" w14:paraId="4D785C15" w14:textId="77777777" w:rsidTr="00486C2F">
        <w:tc>
          <w:tcPr>
            <w:tcW w:w="1555" w:type="dxa"/>
          </w:tcPr>
          <w:p w14:paraId="2333B9E7"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Наименование тем (разделов) дисциплины</w:t>
            </w:r>
          </w:p>
        </w:tc>
        <w:tc>
          <w:tcPr>
            <w:tcW w:w="6378" w:type="dxa"/>
          </w:tcPr>
          <w:p w14:paraId="126FA80A"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62" w:type="dxa"/>
          </w:tcPr>
          <w:p w14:paraId="608E484B"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Формы проведения занятий</w:t>
            </w:r>
          </w:p>
        </w:tc>
      </w:tr>
      <w:tr w:rsidR="00B27EB0" w:rsidRPr="00B27EB0" w14:paraId="1ED7E151" w14:textId="77777777" w:rsidTr="00486C2F">
        <w:tc>
          <w:tcPr>
            <w:tcW w:w="1555" w:type="dxa"/>
          </w:tcPr>
          <w:p w14:paraId="1D716E9E"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1. Человеческие ресурсы, работа по найму, отдел по работе с персоналом, занятость, поиск вакансий</w:t>
            </w:r>
          </w:p>
          <w:p w14:paraId="23AD66D6"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Cs/>
                <w:sz w:val="24"/>
                <w:szCs w:val="24"/>
                <w:lang w:eastAsia="ru-RU"/>
              </w:rPr>
            </w:pPr>
          </w:p>
          <w:p w14:paraId="4E4EE580"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6378" w:type="dxa"/>
          </w:tcPr>
          <w:p w14:paraId="43C73D76"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Рабочая сила и наемные работники; позиции и основные типы наемных работников; функции отдела по работе с персоналом и обязанности сотрудников отдела кадров; занятость и трудоустройство; способы поиска вакансий и заявление на работу </w:t>
            </w:r>
          </w:p>
          <w:p w14:paraId="4D8DA92A"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4E9F8D2B" w14:textId="77777777" w:rsidR="00486C2F"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59F78D73"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8.1.1, 8.2.</w:t>
            </w:r>
            <w:r w:rsidR="00E02DAA" w:rsidRPr="00E25939">
              <w:rPr>
                <w:rFonts w:ascii="Times New Roman" w:eastAsia="Times New Roman" w:hAnsi="Times New Roman" w:cs="Times New Roman"/>
                <w:b/>
                <w:sz w:val="24"/>
                <w:szCs w:val="24"/>
                <w:lang w:eastAsia="ru-RU"/>
              </w:rPr>
              <w:t>5</w:t>
            </w:r>
            <w:r w:rsidRPr="00E25939">
              <w:rPr>
                <w:rFonts w:ascii="Times New Roman" w:eastAsia="Times New Roman" w:hAnsi="Times New Roman" w:cs="Times New Roman"/>
                <w:b/>
                <w:sz w:val="24"/>
                <w:szCs w:val="24"/>
                <w:lang w:eastAsia="ru-RU"/>
              </w:rPr>
              <w:t>, 8.2.</w:t>
            </w:r>
            <w:r w:rsidR="00E02DAA" w:rsidRPr="00E25939">
              <w:rPr>
                <w:rFonts w:ascii="Times New Roman" w:eastAsia="Times New Roman" w:hAnsi="Times New Roman" w:cs="Times New Roman"/>
                <w:b/>
                <w:sz w:val="24"/>
                <w:szCs w:val="24"/>
                <w:lang w:eastAsia="ru-RU"/>
              </w:rPr>
              <w:t>6, 8.2.7</w:t>
            </w:r>
            <w:r w:rsidRPr="00E25939">
              <w:rPr>
                <w:rFonts w:ascii="Times New Roman" w:eastAsia="Times New Roman" w:hAnsi="Times New Roman" w:cs="Times New Roman"/>
                <w:b/>
                <w:sz w:val="24"/>
                <w:szCs w:val="24"/>
                <w:lang w:eastAsia="ru-RU"/>
              </w:rPr>
              <w:t xml:space="preserve">, </w:t>
            </w:r>
            <w:r w:rsidR="00E02DAA" w:rsidRPr="00E25939">
              <w:rPr>
                <w:rFonts w:ascii="Times New Roman" w:eastAsia="Times New Roman" w:hAnsi="Times New Roman" w:cs="Times New Roman"/>
                <w:b/>
                <w:sz w:val="24"/>
                <w:szCs w:val="24"/>
                <w:lang w:eastAsia="ru-RU"/>
              </w:rPr>
              <w:t>8.2.8, 9.1</w:t>
            </w:r>
            <w:r w:rsidRPr="00E25939">
              <w:rPr>
                <w:rFonts w:ascii="Times New Roman" w:eastAsia="Times New Roman" w:hAnsi="Times New Roman" w:cs="Times New Roman"/>
                <w:b/>
                <w:sz w:val="24"/>
                <w:szCs w:val="24"/>
                <w:lang w:eastAsia="ru-RU"/>
              </w:rPr>
              <w:t xml:space="preserve"> </w:t>
            </w:r>
          </w:p>
          <w:p w14:paraId="08FA6506"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09024E68"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2262" w:type="dxa"/>
          </w:tcPr>
          <w:p w14:paraId="38869A3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w:t>
            </w:r>
          </w:p>
        </w:tc>
      </w:tr>
      <w:tr w:rsidR="00B27EB0" w:rsidRPr="00B27EB0" w14:paraId="5666CEDD" w14:textId="77777777" w:rsidTr="00486C2F">
        <w:tc>
          <w:tcPr>
            <w:tcW w:w="1555" w:type="dxa"/>
          </w:tcPr>
          <w:p w14:paraId="5AEB9B0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2. Трудовой договор, категории работников, ответственность работодателя и работника, обязанности ответственного за подбор персонала</w:t>
            </w:r>
          </w:p>
          <w:p w14:paraId="1BA6EA4E"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6D7783DB"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Трудовой договор и условия найма на работу; содержание трудового договора; права и обязанности сторон при оформлении найма; категории наемных работников; взаимоотношения на рабочем месте в различных культурах; обязанности ответственного за подбор персонала и проведение интервью с кандидатами на вакантную должность</w:t>
            </w:r>
          </w:p>
          <w:p w14:paraId="1D0A5A61"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3139EB6B" w14:textId="77777777" w:rsidR="00486C2F"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160939D8" w14:textId="77777777" w:rsidR="00E02DAA" w:rsidRPr="00E25939" w:rsidRDefault="00E02DAA"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8.1.1, 8.2.5, 8.2.6, 8.2.7, 8.2.8, 9.1 </w:t>
            </w:r>
          </w:p>
          <w:p w14:paraId="7AFCE25D"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262" w:type="dxa"/>
          </w:tcPr>
          <w:p w14:paraId="5285144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делового письма</w:t>
            </w:r>
          </w:p>
        </w:tc>
      </w:tr>
      <w:tr w:rsidR="00B27EB0" w:rsidRPr="00B27EB0" w14:paraId="2FA89657" w14:textId="77777777" w:rsidTr="00486C2F">
        <w:tc>
          <w:tcPr>
            <w:tcW w:w="1555" w:type="dxa"/>
          </w:tcPr>
          <w:p w14:paraId="411AD88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 xml:space="preserve">Тема 3. Трудовые отношения, оплата труда разных категорий работников, стажировка по месту работы </w:t>
            </w:r>
          </w:p>
          <w:p w14:paraId="3DF20152"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082982CE"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Оформление трудовых отношений, требования к содержанию документов; виды оплаты труда различных категорий работников, особенности различных типов выплат; цели, задачи и роль стажировки на рабочем месте</w:t>
            </w:r>
          </w:p>
          <w:p w14:paraId="3B8BCE69"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7D7A671C" w14:textId="77777777" w:rsidR="00E02DAA"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5BD29CA0" w14:textId="77777777" w:rsidR="00E02DAA" w:rsidRPr="00E25939" w:rsidRDefault="00E02DAA"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8.1.1, 8.2.5, 8.2.6, 8.2.7, 8.2.8, 9.1 </w:t>
            </w:r>
          </w:p>
          <w:p w14:paraId="39CF7EEA"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2262" w:type="dxa"/>
          </w:tcPr>
          <w:p w14:paraId="6844BA3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w:t>
            </w:r>
            <w:r w:rsidRPr="00E25939">
              <w:rPr>
                <w:rFonts w:ascii="Times New Roman" w:eastAsia="Times New Roman" w:hAnsi="Times New Roman" w:cs="Times New Roman"/>
                <w:sz w:val="24"/>
                <w:szCs w:val="24"/>
                <w:lang w:eastAsia="ru-RU"/>
              </w:rPr>
              <w:lastRenderedPageBreak/>
              <w:t xml:space="preserve">грамматических упражнений; проведение ролевой игры; дискуссия; написание делового письма; выступления с презентациями </w:t>
            </w:r>
          </w:p>
        </w:tc>
      </w:tr>
      <w:tr w:rsidR="00B27EB0" w:rsidRPr="00B27EB0" w14:paraId="26BEEACE" w14:textId="77777777" w:rsidTr="00486C2F">
        <w:tc>
          <w:tcPr>
            <w:tcW w:w="1555" w:type="dxa"/>
          </w:tcPr>
          <w:p w14:paraId="719C509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4. Управление человеческими ресурсами, управление персоналом, национальные традиции в управлении персоналом</w:t>
            </w:r>
          </w:p>
          <w:p w14:paraId="14CC6130"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7FB9280E"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Изменения в области работы с кадрами, традиционные и новые функции отдела кадров и отдела по работе с персоналом; обязанности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службы по подготовке и сохранению персонала; особенности работы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службы в различных странах; требования к подготовке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специалистов и карьера в области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менеджмента</w:t>
            </w:r>
          </w:p>
          <w:p w14:paraId="7D429512"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7E5DDAA2"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719965DF" w14:textId="77777777" w:rsidR="00E02DAA" w:rsidRPr="00E25939" w:rsidRDefault="00E02DAA" w:rsidP="00E02DAA">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
                <w:sz w:val="24"/>
                <w:szCs w:val="24"/>
                <w:lang w:eastAsia="ru-RU"/>
              </w:rPr>
              <w:t xml:space="preserve">8.1.2, 8.2.5, 8.2.6, 8.2.7, 8.2.8, 9.1 </w:t>
            </w:r>
          </w:p>
        </w:tc>
        <w:tc>
          <w:tcPr>
            <w:tcW w:w="2262" w:type="dxa"/>
          </w:tcPr>
          <w:p w14:paraId="24E600F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w:t>
            </w:r>
          </w:p>
        </w:tc>
      </w:tr>
      <w:tr w:rsidR="00B27EB0" w:rsidRPr="00B27EB0" w14:paraId="0DADF7C9" w14:textId="77777777" w:rsidTr="00486C2F">
        <w:tc>
          <w:tcPr>
            <w:tcW w:w="1555" w:type="dxa"/>
          </w:tcPr>
          <w:p w14:paraId="05429EBB"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5. Комплектование кадров (планирование, поиск, отбор), работа в транснациональных компаниях, интернационализация труда</w:t>
            </w:r>
          </w:p>
          <w:p w14:paraId="67D020C2"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36858E7D"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Требования к комплектованию кадров; роль планирования в комплектовании кадров; задачи и этапы поиска персонала, критерии отбора кадров; автоматизация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службы; должностные обязанности, должностные инструкции и требования к вакансии; работа в транснациональных компаниях и создание интернациональных рабочих коллективов</w:t>
            </w:r>
          </w:p>
          <w:p w14:paraId="3CB82D59"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00B0844E"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0ED05711" w14:textId="77777777" w:rsidR="00E02DAA" w:rsidRPr="00E25939" w:rsidRDefault="00E02DAA" w:rsidP="00E02DAA">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b/>
                <w:sz w:val="24"/>
                <w:szCs w:val="24"/>
                <w:lang w:eastAsia="ru-RU"/>
              </w:rPr>
              <w:t>8.1.2, 8.2.5, 8.2.6, 8.2.7, 8.2.8, 9.1</w:t>
            </w:r>
          </w:p>
        </w:tc>
        <w:tc>
          <w:tcPr>
            <w:tcW w:w="2262" w:type="dxa"/>
          </w:tcPr>
          <w:p w14:paraId="69A8D98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дискуссия; проведение ролевой игры; написание делового письма</w:t>
            </w:r>
          </w:p>
        </w:tc>
      </w:tr>
      <w:tr w:rsidR="00B27EB0" w:rsidRPr="00B27EB0" w14:paraId="002BE585" w14:textId="77777777" w:rsidTr="00486C2F">
        <w:tc>
          <w:tcPr>
            <w:tcW w:w="1555" w:type="dxa"/>
          </w:tcPr>
          <w:p w14:paraId="66078CD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6. Права и обязанности работников по найму, коллективный договор</w:t>
            </w:r>
          </w:p>
          <w:p w14:paraId="4AB233F9"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3180AF93"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Роль трудового договора в оформлении отношений между работником и работодателем; взаимные обязательства работника и работодателя; нарушение обязательств и решение производственных конфликтов; цель и задачи коллективного договора в разных странах; деятельность профсоюзных организаций</w:t>
            </w:r>
          </w:p>
          <w:p w14:paraId="30DC6542"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12255A10" w14:textId="77777777" w:rsidR="00E02DAA"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Рекомендуемые источники</w:t>
            </w:r>
          </w:p>
          <w:p w14:paraId="3DFCDD6C"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b/>
                <w:sz w:val="24"/>
                <w:szCs w:val="24"/>
                <w:lang w:eastAsia="ru-RU"/>
              </w:rPr>
              <w:t xml:space="preserve"> </w:t>
            </w:r>
            <w:r w:rsidR="00E02DAA" w:rsidRPr="00E25939">
              <w:rPr>
                <w:rFonts w:ascii="Times New Roman" w:eastAsia="Times New Roman" w:hAnsi="Times New Roman" w:cs="Times New Roman"/>
                <w:b/>
                <w:sz w:val="24"/>
                <w:szCs w:val="24"/>
                <w:lang w:eastAsia="ru-RU"/>
              </w:rPr>
              <w:t>8.1.2, 8.2.5, 8.2.6, 8.2.7, 8.2.8, 9.1</w:t>
            </w:r>
          </w:p>
        </w:tc>
        <w:tc>
          <w:tcPr>
            <w:tcW w:w="2262" w:type="dxa"/>
          </w:tcPr>
          <w:p w14:paraId="28C7484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w:t>
            </w:r>
            <w:r w:rsidRPr="00E25939">
              <w:rPr>
                <w:rFonts w:ascii="Times New Roman" w:eastAsia="Times New Roman" w:hAnsi="Times New Roman" w:cs="Times New Roman"/>
                <w:sz w:val="24"/>
                <w:szCs w:val="24"/>
                <w:lang w:eastAsia="ru-RU"/>
              </w:rPr>
              <w:lastRenderedPageBreak/>
              <w:t xml:space="preserve">проведение ролевой игры; дискуссия; написание делового письма; выступления с презентациями </w:t>
            </w:r>
          </w:p>
        </w:tc>
      </w:tr>
      <w:tr w:rsidR="00B27EB0" w:rsidRPr="00B27EB0" w14:paraId="6D0C9178" w14:textId="77777777" w:rsidTr="00486C2F">
        <w:tc>
          <w:tcPr>
            <w:tcW w:w="1555" w:type="dxa"/>
          </w:tcPr>
          <w:p w14:paraId="2F10D51E" w14:textId="77777777" w:rsidR="00B27EB0" w:rsidRPr="00E25939"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7. Оплата труда, дополнительные выплаты и льготы, методы поощрения за труд</w:t>
            </w:r>
          </w:p>
          <w:p w14:paraId="33CCA369"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4CA5CE42"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Виды оплаты труда; стимулирующие выплаты; компенсационный пакет для сотрудников организации;</w:t>
            </w:r>
          </w:p>
          <w:p w14:paraId="0FE68F06"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значение компенсации трудовых затрат в жизни человека; разрыв в оплате труда различных категорий работников; методы поощрения трудовых затрат и виды дополнительных выплат; роль выплат работникам в стратегическом подходе к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службе </w:t>
            </w:r>
          </w:p>
          <w:p w14:paraId="1B0992E1"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59546FF8"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175859B5" w14:textId="77777777" w:rsidR="00533AE0" w:rsidRPr="00E25939" w:rsidRDefault="00533AE0" w:rsidP="00E02DAA">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
                <w:sz w:val="24"/>
                <w:szCs w:val="24"/>
                <w:lang w:eastAsia="ru-RU"/>
              </w:rPr>
              <w:t>8.1.3, 8.2.5, 8.2.6, 8.2.7, 8.2.8, 9.1</w:t>
            </w:r>
          </w:p>
        </w:tc>
        <w:tc>
          <w:tcPr>
            <w:tcW w:w="2262" w:type="dxa"/>
          </w:tcPr>
          <w:p w14:paraId="33763BB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дискуссия; написание делового письма; </w:t>
            </w:r>
          </w:p>
          <w:p w14:paraId="59DD8F7B"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3D63DC6"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r>
      <w:tr w:rsidR="00B27EB0" w:rsidRPr="00B27EB0" w14:paraId="1929ABAD" w14:textId="77777777" w:rsidTr="00486C2F">
        <w:tc>
          <w:tcPr>
            <w:tcW w:w="1555" w:type="dxa"/>
          </w:tcPr>
          <w:p w14:paraId="16359FCF" w14:textId="77777777" w:rsidR="00B27EB0" w:rsidRPr="00E25939"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8. Выходное пособие, исключение дискриминации при оплате труда</w:t>
            </w:r>
          </w:p>
          <w:p w14:paraId="22407B61"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1EC9EE0A"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Обязательные и добровольные выплаты работникам; выходное пособие и другие виды пособий; различия в оплате труда различных социальных групп; дискриминация и политика инклюзивности на рабочем месте; исполнение трудовых обязательств и прекращение трудовых отношений  </w:t>
            </w:r>
          </w:p>
          <w:p w14:paraId="43BDB925"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60748D2B"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72588475" w14:textId="77777777" w:rsidR="00533AE0" w:rsidRPr="00E25939" w:rsidRDefault="00533AE0" w:rsidP="00533AE0">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b/>
                <w:sz w:val="24"/>
                <w:szCs w:val="24"/>
                <w:lang w:eastAsia="ru-RU"/>
              </w:rPr>
              <w:t>8.1.3, 8.2.5, 8.2.6, 8.2.7, 8.2.8, 9.1</w:t>
            </w:r>
          </w:p>
        </w:tc>
        <w:tc>
          <w:tcPr>
            <w:tcW w:w="2262" w:type="dxa"/>
          </w:tcPr>
          <w:p w14:paraId="48DE748A"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анализ кейса; выступления с презентациями; написание письма-жалобы</w:t>
            </w:r>
          </w:p>
        </w:tc>
      </w:tr>
      <w:tr w:rsidR="00B27EB0" w:rsidRPr="00B27EB0" w14:paraId="41DDAFBD" w14:textId="77777777" w:rsidTr="00486C2F">
        <w:tc>
          <w:tcPr>
            <w:tcW w:w="1555" w:type="dxa"/>
          </w:tcPr>
          <w:p w14:paraId="6EABC1A5" w14:textId="77777777" w:rsidR="00B27EB0" w:rsidRPr="00E25939"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9. Теории мотивации в управлении персоналом, способы мотивации работников</w:t>
            </w:r>
          </w:p>
          <w:p w14:paraId="4E30C0D1"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3F61DEBA"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Мотивационные теории, способы мотивации и подходы к мотивирующему воздействию на работников; значение наличия и отсутствия мотивации у работников для достижения целей компании; роль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службы и этапы воздействия на мотивацию работников; стимулирование и поощрение действий </w:t>
            </w:r>
            <w:r w:rsidRPr="00E25939">
              <w:rPr>
                <w:rFonts w:ascii="Times New Roman" w:eastAsia="Times New Roman" w:hAnsi="Times New Roman" w:cs="Times New Roman"/>
                <w:sz w:val="24"/>
                <w:szCs w:val="24"/>
                <w:lang w:eastAsia="ru-RU"/>
              </w:rPr>
              <w:lastRenderedPageBreak/>
              <w:t xml:space="preserve">работников </w:t>
            </w:r>
          </w:p>
          <w:p w14:paraId="28AA6661"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2C2664CA"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57F57325" w14:textId="77777777" w:rsidR="00533AE0" w:rsidRPr="00E25939" w:rsidRDefault="00533AE0" w:rsidP="00533AE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
                <w:sz w:val="24"/>
                <w:szCs w:val="24"/>
                <w:lang w:eastAsia="ru-RU"/>
              </w:rPr>
              <w:t>8.1.3, 8.2.5, 8.2.6, 8.2.7, 8.2.8, 9.1</w:t>
            </w:r>
          </w:p>
        </w:tc>
        <w:tc>
          <w:tcPr>
            <w:tcW w:w="2262" w:type="dxa"/>
          </w:tcPr>
          <w:p w14:paraId="7E4F438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lastRenderedPageBreak/>
              <w:t xml:space="preserve">Групповое/парное обсуждение предмета/содержания печатного/аудио текста; устные/ письменные упражнения на применение понятий/ терминов по теме; выполнение </w:t>
            </w:r>
            <w:r w:rsidRPr="00E25939">
              <w:rPr>
                <w:rFonts w:ascii="Times New Roman" w:eastAsia="Times New Roman" w:hAnsi="Times New Roman" w:cs="Times New Roman"/>
                <w:sz w:val="24"/>
                <w:szCs w:val="24"/>
                <w:lang w:eastAsia="ru-RU"/>
              </w:rPr>
              <w:lastRenderedPageBreak/>
              <w:t>лексических/ грамматических упражнений; дискуссия; написание краткого обзора текста (аннотирование текста)</w:t>
            </w:r>
          </w:p>
        </w:tc>
      </w:tr>
      <w:tr w:rsidR="00B27EB0" w:rsidRPr="00B27EB0" w14:paraId="068864CA" w14:textId="77777777" w:rsidTr="00486C2F">
        <w:tc>
          <w:tcPr>
            <w:tcW w:w="1555" w:type="dxa"/>
          </w:tcPr>
          <w:p w14:paraId="70ABB382" w14:textId="77777777" w:rsidR="00B27EB0" w:rsidRPr="00E25939"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10. Лидерство и менеджмент, повышение квалификации персонала</w:t>
            </w:r>
          </w:p>
          <w:p w14:paraId="061277DE" w14:textId="77777777" w:rsidR="00B27EB0" w:rsidRPr="00E25939"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0D8D3A05"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Сходства и различия между функциями, деятельностью, профессиональными и личностными качествами лидеров и менеджеров; теории лидерства, подходы к управлению сотрудниками и стили лидерства; практики менеджмента и принципы лидерства в различных культурах; умения и навыки менеджера</w:t>
            </w:r>
          </w:p>
          <w:p w14:paraId="7DF79865"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1E9E5EF1" w14:textId="77777777" w:rsidR="00B27EB0" w:rsidRPr="00E25939"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Рекомендуемые источники </w:t>
            </w:r>
          </w:p>
          <w:p w14:paraId="3CAD0DF5" w14:textId="77777777" w:rsidR="00533AE0" w:rsidRPr="00E25939" w:rsidRDefault="00533AE0" w:rsidP="00533AE0">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b/>
                <w:sz w:val="24"/>
                <w:szCs w:val="24"/>
                <w:lang w:eastAsia="ru-RU"/>
              </w:rPr>
              <w:t>8.1.3, 8.2.5, 8.2.6, 8.2.7, 8.2.8, 9.1</w:t>
            </w:r>
          </w:p>
        </w:tc>
        <w:tc>
          <w:tcPr>
            <w:tcW w:w="2262" w:type="dxa"/>
          </w:tcPr>
          <w:p w14:paraId="55FD31A4"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анализ кейса; проведение ролевой игры; дискуссия; выступления с презентациями; написание краткого обзора текста (аннотирование)</w:t>
            </w:r>
          </w:p>
          <w:p w14:paraId="6D663EE9" w14:textId="77777777" w:rsidR="00B27EB0" w:rsidRPr="00E25939"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p>
        </w:tc>
      </w:tr>
    </w:tbl>
    <w:p w14:paraId="398F3B7A"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46E98399"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076A5AFA"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1630ECDC" w14:textId="77777777" w:rsidR="00B27EB0" w:rsidRP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DFB64B3" w14:textId="77777777" w:rsidR="00B27EB0" w:rsidRPr="00B27EB0" w:rsidRDefault="00533AE0" w:rsidP="00B27EB0">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hint="eastAsia"/>
          <w:bCs/>
          <w:iCs/>
          <w:sz w:val="28"/>
          <w:szCs w:val="28"/>
          <w:lang w:eastAsia="ru-RU"/>
        </w:rPr>
        <w:t>С</w:t>
      </w:r>
      <w:r w:rsidR="00B27EB0" w:rsidRPr="00B27EB0">
        <w:rPr>
          <w:rFonts w:ascii="Times New Roman" w:eastAsia="Times New Roman" w:hAnsi="Times New Roman" w:cs="Times New Roman" w:hint="eastAsia"/>
          <w:bCs/>
          <w:iCs/>
          <w:sz w:val="28"/>
          <w:szCs w:val="28"/>
          <w:lang w:eastAsia="ru-RU"/>
        </w:rPr>
        <w:t>амостоятельн</w:t>
      </w:r>
      <w:r>
        <w:rPr>
          <w:rFonts w:ascii="Times New Roman" w:eastAsia="Times New Roman" w:hAnsi="Times New Roman" w:cs="Times New Roman" w:hint="eastAsia"/>
          <w:bCs/>
          <w:iCs/>
          <w:sz w:val="28"/>
          <w:szCs w:val="28"/>
          <w:lang w:eastAsia="ru-RU"/>
        </w:rPr>
        <w:t>ая работа студентов в</w:t>
      </w:r>
      <w:r w:rsidRPr="00B27EB0">
        <w:rPr>
          <w:rFonts w:ascii="Times New Roman" w:eastAsia="Times New Roman" w:hAnsi="Times New Roman" w:cs="Times New Roman"/>
          <w:bCs/>
          <w:sz w:val="28"/>
          <w:szCs w:val="28"/>
          <w:lang w:eastAsia="ru-RU"/>
        </w:rPr>
        <w:t xml:space="preserve"> процессе освоения дисциплины «Иностранный язык» </w:t>
      </w:r>
      <w:r>
        <w:rPr>
          <w:rFonts w:ascii="Times New Roman" w:eastAsia="Times New Roman" w:hAnsi="Times New Roman" w:cs="Times New Roman"/>
          <w:bCs/>
          <w:sz w:val="28"/>
          <w:szCs w:val="28"/>
          <w:lang w:eastAsia="ru-RU"/>
        </w:rPr>
        <w:t xml:space="preserve">направлена на более глубокое изучение </w:t>
      </w:r>
      <w:r w:rsidR="00B27EB0" w:rsidRPr="00B27EB0">
        <w:rPr>
          <w:rFonts w:ascii="Times New Roman" w:eastAsia="Times New Roman" w:hAnsi="Times New Roman" w:cs="Times New Roman"/>
          <w:bCs/>
          <w:sz w:val="28"/>
          <w:szCs w:val="28"/>
          <w:lang w:eastAsia="ru-RU"/>
        </w:rPr>
        <w:t>учебны</w:t>
      </w:r>
      <w:r>
        <w:rPr>
          <w:rFonts w:ascii="Times New Roman" w:eastAsia="Times New Roman" w:hAnsi="Times New Roman" w:cs="Times New Roman"/>
          <w:bCs/>
          <w:sz w:val="28"/>
          <w:szCs w:val="28"/>
          <w:lang w:eastAsia="ru-RU"/>
        </w:rPr>
        <w:t>х</w:t>
      </w:r>
      <w:r w:rsidR="00B27EB0" w:rsidRPr="00B27EB0">
        <w:rPr>
          <w:rFonts w:ascii="Times New Roman" w:eastAsia="Times New Roman" w:hAnsi="Times New Roman" w:cs="Times New Roman"/>
          <w:bCs/>
          <w:sz w:val="28"/>
          <w:szCs w:val="28"/>
          <w:lang w:eastAsia="ru-RU"/>
        </w:rPr>
        <w:t xml:space="preserve"> и дополнительны</w:t>
      </w:r>
      <w:r>
        <w:rPr>
          <w:rFonts w:ascii="Times New Roman" w:eastAsia="Times New Roman" w:hAnsi="Times New Roman" w:cs="Times New Roman"/>
          <w:bCs/>
          <w:sz w:val="28"/>
          <w:szCs w:val="28"/>
          <w:lang w:eastAsia="ru-RU"/>
        </w:rPr>
        <w:t>х</w:t>
      </w:r>
      <w:r w:rsidR="00B27EB0" w:rsidRPr="00B27EB0">
        <w:rPr>
          <w:rFonts w:ascii="Times New Roman" w:eastAsia="Times New Roman" w:hAnsi="Times New Roman" w:cs="Times New Roman"/>
          <w:bCs/>
          <w:sz w:val="28"/>
          <w:szCs w:val="28"/>
          <w:lang w:eastAsia="ru-RU"/>
        </w:rPr>
        <w:t xml:space="preserve"> материал</w:t>
      </w:r>
      <w:r>
        <w:rPr>
          <w:rFonts w:ascii="Times New Roman" w:eastAsia="Times New Roman" w:hAnsi="Times New Roman" w:cs="Times New Roman"/>
          <w:bCs/>
          <w:sz w:val="28"/>
          <w:szCs w:val="28"/>
          <w:lang w:eastAsia="ru-RU"/>
        </w:rPr>
        <w:t xml:space="preserve">ов и </w:t>
      </w:r>
      <w:r w:rsidR="00B27EB0" w:rsidRPr="00B27EB0">
        <w:rPr>
          <w:rFonts w:ascii="Times New Roman" w:eastAsia="Times New Roman" w:hAnsi="Times New Roman" w:cs="Times New Roman"/>
          <w:bCs/>
          <w:sz w:val="28"/>
          <w:szCs w:val="28"/>
          <w:lang w:eastAsia="ru-RU"/>
        </w:rPr>
        <w:t xml:space="preserve">предполагает реализацию принципов сознательности и личной ответственности за результаты обучения. Самостоятельность студента проявляется в стремлении развивать иноязычные умения и навыки, приобретённые на более ранних этапах обучения, а также в деятельности по формированию иноязычных знаний предметного характера, соответствующих направлению и профилю подготовки. </w:t>
      </w:r>
    </w:p>
    <w:p w14:paraId="60530A61"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p>
    <w:p w14:paraId="6CC2260B" w14:textId="77777777" w:rsidR="00B27EB0" w:rsidRP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6F3A6908" w14:textId="77777777" w:rsidR="00B27EB0" w:rsidRPr="00B27EB0" w:rsidRDefault="00B27EB0" w:rsidP="00B27EB0">
      <w:pPr>
        <w:widowControl w:val="0"/>
        <w:autoSpaceDE w:val="0"/>
        <w:autoSpaceDN w:val="0"/>
        <w:adjustRightInd w:val="0"/>
        <w:spacing w:after="0" w:line="240" w:lineRule="auto"/>
        <w:ind w:left="7080"/>
        <w:jc w:val="both"/>
        <w:rPr>
          <w:rFonts w:ascii="Times New Roman" w:eastAsia="Times New Roman" w:hAnsi="Times New Roman" w:cs="Times New Roman"/>
          <w:sz w:val="28"/>
          <w:szCs w:val="28"/>
          <w:lang w:eastAsia="ru-RU"/>
        </w:rPr>
      </w:pPr>
    </w:p>
    <w:p w14:paraId="2EDC4D9F" w14:textId="77777777" w:rsidR="00B27EB0" w:rsidRPr="00B27EB0" w:rsidRDefault="00B27EB0" w:rsidP="00B27EB0">
      <w:pPr>
        <w:widowControl w:val="0"/>
        <w:autoSpaceDE w:val="0"/>
        <w:autoSpaceDN w:val="0"/>
        <w:adjustRightInd w:val="0"/>
        <w:spacing w:after="0" w:line="240" w:lineRule="auto"/>
        <w:ind w:left="7080"/>
        <w:jc w:val="right"/>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Таблица 4</w:t>
      </w:r>
    </w:p>
    <w:p w14:paraId="549A8E06" w14:textId="77777777" w:rsidR="00B27EB0" w:rsidRPr="00B27EB0" w:rsidRDefault="00B27EB0" w:rsidP="00B27EB0">
      <w:pPr>
        <w:widowControl w:val="0"/>
        <w:autoSpaceDE w:val="0"/>
        <w:autoSpaceDN w:val="0"/>
        <w:adjustRightInd w:val="0"/>
        <w:spacing w:after="0" w:line="240" w:lineRule="auto"/>
        <w:ind w:left="7080"/>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655"/>
        <w:gridCol w:w="3159"/>
      </w:tblGrid>
      <w:tr w:rsidR="00B27EB0" w:rsidRPr="00B27EB0" w14:paraId="7DCA5764" w14:textId="77777777" w:rsidTr="00486C2F">
        <w:tc>
          <w:tcPr>
            <w:tcW w:w="1354" w:type="pct"/>
            <w:shd w:val="clear" w:color="auto" w:fill="auto"/>
          </w:tcPr>
          <w:p w14:paraId="48475E09"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
                <w:sz w:val="24"/>
                <w:szCs w:val="24"/>
                <w:lang w:eastAsia="ru-RU"/>
              </w:rPr>
              <w:t>Наименование тем (разделов) дисциплины</w:t>
            </w:r>
          </w:p>
        </w:tc>
        <w:tc>
          <w:tcPr>
            <w:tcW w:w="1956" w:type="pct"/>
            <w:shd w:val="clear" w:color="auto" w:fill="auto"/>
          </w:tcPr>
          <w:p w14:paraId="74EF61A6"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90" w:type="pct"/>
          </w:tcPr>
          <w:p w14:paraId="1E820A1A"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Формы внеаудиторной самостоятельной работы</w:t>
            </w:r>
          </w:p>
        </w:tc>
      </w:tr>
      <w:tr w:rsidR="00B27EB0" w:rsidRPr="00B27EB0" w14:paraId="56EFE15E" w14:textId="77777777" w:rsidTr="00486C2F">
        <w:tc>
          <w:tcPr>
            <w:tcW w:w="1354" w:type="pct"/>
          </w:tcPr>
          <w:p w14:paraId="56879043"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Cs/>
                <w:sz w:val="24"/>
                <w:szCs w:val="24"/>
                <w:lang w:eastAsia="ru-RU"/>
              </w:rPr>
              <w:t>Тема 1. Человеческие ресурсы, работа по найму, отдел по работе с персоналом, занятость, поиск вакансий</w:t>
            </w:r>
          </w:p>
        </w:tc>
        <w:tc>
          <w:tcPr>
            <w:tcW w:w="1956" w:type="pct"/>
            <w:shd w:val="clear" w:color="auto" w:fill="auto"/>
          </w:tcPr>
          <w:p w14:paraId="29B63AC6"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rPr>
              <w:t>Различия в понятиях «работа» и «труд», «профессия» и «занятие»; тенденции в области з</w:t>
            </w:r>
            <w:r w:rsidR="00C20E59" w:rsidRPr="00E25939">
              <w:rPr>
                <w:rFonts w:ascii="Times New Roman" w:eastAsia="Times New Roman" w:hAnsi="Times New Roman" w:cs="Times New Roman"/>
                <w:sz w:val="24"/>
                <w:szCs w:val="24"/>
              </w:rPr>
              <w:t>анятости населения; безработица</w:t>
            </w:r>
          </w:p>
        </w:tc>
        <w:tc>
          <w:tcPr>
            <w:tcW w:w="1690" w:type="pct"/>
          </w:tcPr>
          <w:p w14:paraId="4EF98F00"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w:t>
            </w:r>
            <w:r w:rsidR="00C20E59" w:rsidRPr="00E25939">
              <w:rPr>
                <w:rFonts w:ascii="Times New Roman" w:eastAsia="Times New Roman" w:hAnsi="Times New Roman" w:cs="Times New Roman"/>
                <w:sz w:val="24"/>
                <w:szCs w:val="24"/>
                <w:lang w:eastAsia="ru-RU"/>
              </w:rPr>
              <w:t xml:space="preserve">ников информации, в том числе </w:t>
            </w:r>
            <w:r w:rsidRPr="00E25939">
              <w:rPr>
                <w:rFonts w:ascii="Times New Roman" w:eastAsia="Times New Roman" w:hAnsi="Times New Roman" w:cs="Times New Roman"/>
                <w:sz w:val="24"/>
                <w:szCs w:val="24"/>
                <w:lang w:eastAsia="ru-RU"/>
              </w:rPr>
              <w:t>с Интернет-ресурсами</w:t>
            </w:r>
            <w:r w:rsidR="00C20E59" w:rsidRPr="00E25939">
              <w:rPr>
                <w:rFonts w:ascii="Times New Roman" w:eastAsia="Times New Roman" w:hAnsi="Times New Roman" w:cs="Times New Roman"/>
                <w:sz w:val="24"/>
                <w:szCs w:val="24"/>
                <w:lang w:eastAsia="ru-RU"/>
              </w:rPr>
              <w:t>,</w:t>
            </w:r>
            <w:r w:rsidRPr="00E25939">
              <w:rPr>
                <w:rFonts w:ascii="Times New Roman" w:eastAsia="Times New Roman" w:hAnsi="Times New Roman" w:cs="Times New Roman"/>
                <w:sz w:val="24"/>
                <w:szCs w:val="24"/>
                <w:lang w:eastAsia="ru-RU"/>
              </w:rPr>
              <w:t xml:space="preserve"> для подготовки ролевых игр</w:t>
            </w:r>
          </w:p>
        </w:tc>
      </w:tr>
      <w:tr w:rsidR="00B27EB0" w:rsidRPr="00B27EB0" w14:paraId="5C0B8E54" w14:textId="77777777" w:rsidTr="00486C2F">
        <w:tc>
          <w:tcPr>
            <w:tcW w:w="1354" w:type="pct"/>
          </w:tcPr>
          <w:p w14:paraId="4BA5C257"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Cs/>
                <w:sz w:val="24"/>
                <w:szCs w:val="24"/>
                <w:lang w:eastAsia="ru-RU"/>
              </w:rPr>
              <w:t>Тема 2. Трудовой договор, категории работников, ответственность работодателя и работника, обязанности ответственного за подбор персонала</w:t>
            </w:r>
          </w:p>
        </w:tc>
        <w:tc>
          <w:tcPr>
            <w:tcW w:w="1956" w:type="pct"/>
            <w:shd w:val="clear" w:color="auto" w:fill="auto"/>
          </w:tcPr>
          <w:p w14:paraId="311D72BA"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rPr>
              <w:t>Работа по найму; значение трудового договора; влияние статуса работников на содержание трудовых отношений между работником и работодателем;  взаимоотношения на рабочем месте в западных и восточных культурах</w:t>
            </w:r>
          </w:p>
        </w:tc>
        <w:tc>
          <w:tcPr>
            <w:tcW w:w="1690" w:type="pct"/>
          </w:tcPr>
          <w:p w14:paraId="51C70B5B"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w:t>
            </w:r>
            <w:r w:rsidR="00C20E59" w:rsidRPr="00E25939">
              <w:rPr>
                <w:rFonts w:ascii="Times New Roman" w:eastAsia="Times New Roman" w:hAnsi="Times New Roman" w:cs="Times New Roman"/>
                <w:sz w:val="24"/>
                <w:szCs w:val="24"/>
                <w:lang w:eastAsia="ru-RU"/>
              </w:rPr>
              <w:t>ов информации, в том числе</w:t>
            </w:r>
            <w:r w:rsidRPr="00E25939">
              <w:rPr>
                <w:rFonts w:ascii="Times New Roman" w:eastAsia="Times New Roman" w:hAnsi="Times New Roman" w:cs="Times New Roman"/>
                <w:sz w:val="24"/>
                <w:szCs w:val="24"/>
                <w:lang w:eastAsia="ru-RU"/>
              </w:rPr>
              <w:t xml:space="preserve"> с Интернет-ресурсами</w:t>
            </w:r>
            <w:r w:rsidR="00C20E59" w:rsidRPr="00E25939">
              <w:rPr>
                <w:rFonts w:ascii="Times New Roman" w:eastAsia="Times New Roman" w:hAnsi="Times New Roman" w:cs="Times New Roman"/>
                <w:sz w:val="24"/>
                <w:szCs w:val="24"/>
                <w:lang w:eastAsia="ru-RU"/>
              </w:rPr>
              <w:t>,</w:t>
            </w:r>
            <w:r w:rsidRPr="00E25939">
              <w:rPr>
                <w:rFonts w:ascii="Times New Roman" w:eastAsia="Times New Roman" w:hAnsi="Times New Roman" w:cs="Times New Roman"/>
                <w:sz w:val="24"/>
                <w:szCs w:val="24"/>
                <w:lang w:eastAsia="ru-RU"/>
              </w:rPr>
              <w:t xml:space="preserve"> для подготовки ролевых игр</w:t>
            </w:r>
          </w:p>
        </w:tc>
      </w:tr>
      <w:tr w:rsidR="00B27EB0" w:rsidRPr="00B27EB0" w14:paraId="62C61CC3" w14:textId="77777777" w:rsidTr="00486C2F">
        <w:tc>
          <w:tcPr>
            <w:tcW w:w="1354" w:type="pct"/>
          </w:tcPr>
          <w:p w14:paraId="4260186A"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 xml:space="preserve">Тема 3. Трудовые отношения, оплата труда разных категорий работников, стажировка по месту работы </w:t>
            </w:r>
          </w:p>
          <w:p w14:paraId="7B95638F"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2D1968F9"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Система оплаты труда; требования к сбору и хранению информации о работниках; требования к стажерам и стажировка по напра</w:t>
            </w:r>
            <w:r w:rsidR="00C20E59" w:rsidRPr="00E25939">
              <w:rPr>
                <w:rFonts w:ascii="Times New Roman" w:eastAsia="Times New Roman" w:hAnsi="Times New Roman" w:cs="Times New Roman"/>
                <w:sz w:val="24"/>
                <w:szCs w:val="24"/>
                <w:lang w:eastAsia="ru-RU"/>
              </w:rPr>
              <w:t>влению «Управление персоналом»</w:t>
            </w:r>
          </w:p>
        </w:tc>
        <w:tc>
          <w:tcPr>
            <w:tcW w:w="1690" w:type="pct"/>
          </w:tcPr>
          <w:p w14:paraId="42DCF465"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w:t>
            </w:r>
            <w:r w:rsidR="00C20E59" w:rsidRPr="00E25939">
              <w:rPr>
                <w:rFonts w:ascii="Times New Roman" w:eastAsia="Times New Roman" w:hAnsi="Times New Roman" w:cs="Times New Roman"/>
                <w:sz w:val="24"/>
                <w:szCs w:val="24"/>
                <w:lang w:eastAsia="ru-RU"/>
              </w:rPr>
              <w:t>мации, в том числе</w:t>
            </w:r>
            <w:r w:rsidRPr="00E25939">
              <w:rPr>
                <w:rFonts w:ascii="Times New Roman" w:eastAsia="Times New Roman" w:hAnsi="Times New Roman" w:cs="Times New Roman"/>
                <w:sz w:val="24"/>
                <w:szCs w:val="24"/>
                <w:lang w:eastAsia="ru-RU"/>
              </w:rPr>
              <w:t xml:space="preserve"> с Интернет-ресурсами</w:t>
            </w:r>
            <w:r w:rsidR="00C20E59" w:rsidRPr="00E25939">
              <w:rPr>
                <w:rFonts w:ascii="Times New Roman" w:eastAsia="Times New Roman" w:hAnsi="Times New Roman" w:cs="Times New Roman"/>
                <w:sz w:val="24"/>
                <w:szCs w:val="24"/>
                <w:lang w:eastAsia="ru-RU"/>
              </w:rPr>
              <w:t>,</w:t>
            </w:r>
            <w:r w:rsidRPr="00E25939">
              <w:rPr>
                <w:rFonts w:ascii="Times New Roman" w:eastAsia="Times New Roman" w:hAnsi="Times New Roman" w:cs="Times New Roman"/>
                <w:sz w:val="24"/>
                <w:szCs w:val="24"/>
                <w:lang w:eastAsia="ru-RU"/>
              </w:rPr>
              <w:t xml:space="preserve"> для подготовки:</w:t>
            </w:r>
          </w:p>
          <w:p w14:paraId="31989BA9"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а) PowerPoint презентаций с использованием СДП;</w:t>
            </w:r>
          </w:p>
          <w:p w14:paraId="46987B7C"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б) ролевых игр</w:t>
            </w:r>
          </w:p>
        </w:tc>
      </w:tr>
      <w:tr w:rsidR="00B27EB0" w:rsidRPr="00B27EB0" w14:paraId="0C8C6B91" w14:textId="77777777" w:rsidTr="00486C2F">
        <w:tc>
          <w:tcPr>
            <w:tcW w:w="1354" w:type="pct"/>
          </w:tcPr>
          <w:p w14:paraId="654A4113"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Cs/>
                <w:sz w:val="24"/>
                <w:szCs w:val="24"/>
                <w:lang w:eastAsia="ru-RU"/>
              </w:rPr>
              <w:t xml:space="preserve">Тема 4. Управление человеческими ресурсами, управление персоналом, </w:t>
            </w:r>
            <w:r w:rsidRPr="00E25939">
              <w:rPr>
                <w:rFonts w:ascii="Times New Roman" w:eastAsia="Times New Roman" w:hAnsi="Times New Roman" w:cs="Times New Roman"/>
                <w:bCs/>
                <w:sz w:val="24"/>
                <w:szCs w:val="24"/>
                <w:lang w:eastAsia="ru-RU"/>
              </w:rPr>
              <w:lastRenderedPageBreak/>
              <w:t>национальные традиции в управлении персоналом</w:t>
            </w:r>
          </w:p>
        </w:tc>
        <w:tc>
          <w:tcPr>
            <w:tcW w:w="1956" w:type="pct"/>
            <w:shd w:val="clear" w:color="auto" w:fill="auto"/>
          </w:tcPr>
          <w:p w14:paraId="6CAF66BE"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lastRenderedPageBreak/>
              <w:t xml:space="preserve">Стратегический подход к управлению человеческими ресурсами организации; </w:t>
            </w:r>
            <w:r w:rsidRPr="00E25939">
              <w:rPr>
                <w:rFonts w:ascii="Times New Roman" w:eastAsia="Times New Roman" w:hAnsi="Times New Roman" w:cs="Times New Roman"/>
                <w:sz w:val="24"/>
                <w:szCs w:val="24"/>
              </w:rPr>
              <w:t>отличия западных и восточных трудовых культур</w:t>
            </w:r>
          </w:p>
        </w:tc>
        <w:tc>
          <w:tcPr>
            <w:tcW w:w="1690" w:type="pct"/>
          </w:tcPr>
          <w:p w14:paraId="200575FF"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 xml:space="preserve">Выполнение заданий, рекомендованных учебным пособием; работа с учебной и справочной литературой; работа с использованием </w:t>
            </w:r>
            <w:r w:rsidRPr="00E25939">
              <w:rPr>
                <w:rFonts w:ascii="Times New Roman" w:eastAsia="Times New Roman" w:hAnsi="Times New Roman" w:cs="Times New Roman"/>
                <w:sz w:val="24"/>
                <w:szCs w:val="24"/>
                <w:lang w:eastAsia="ru-RU"/>
              </w:rPr>
              <w:lastRenderedPageBreak/>
              <w:t>оригинальных профессионально-ориентированных источников информации, в том числе и с Интернет-ресурсами для подготовки ролевых игр</w:t>
            </w:r>
          </w:p>
        </w:tc>
      </w:tr>
      <w:tr w:rsidR="00B27EB0" w:rsidRPr="00B27EB0" w14:paraId="2FF58FAB" w14:textId="77777777" w:rsidTr="00486C2F">
        <w:tc>
          <w:tcPr>
            <w:tcW w:w="1354" w:type="pct"/>
          </w:tcPr>
          <w:p w14:paraId="0207486F"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Cs/>
                <w:sz w:val="24"/>
                <w:szCs w:val="24"/>
                <w:lang w:eastAsia="ru-RU"/>
              </w:rPr>
              <w:t>Тема 5. Комплектование кадров (планирование, поиск, отбор), работа в транснациональных компаниях, интернационализация труда</w:t>
            </w:r>
          </w:p>
        </w:tc>
        <w:tc>
          <w:tcPr>
            <w:tcW w:w="1956" w:type="pct"/>
            <w:shd w:val="clear" w:color="auto" w:fill="auto"/>
          </w:tcPr>
          <w:p w14:paraId="6C728AFC"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 xml:space="preserve">Организация </w:t>
            </w:r>
            <w:r w:rsidRPr="00E25939">
              <w:rPr>
                <w:rFonts w:ascii="Times New Roman" w:eastAsia="Times New Roman" w:hAnsi="Times New Roman" w:cs="Times New Roman"/>
                <w:sz w:val="24"/>
                <w:szCs w:val="24"/>
                <w:lang w:val="en-US" w:eastAsia="ru-RU"/>
              </w:rPr>
              <w:t>HR</w:t>
            </w:r>
            <w:r w:rsidRPr="00E25939">
              <w:rPr>
                <w:rFonts w:ascii="Times New Roman" w:eastAsia="Times New Roman" w:hAnsi="Times New Roman" w:cs="Times New Roman"/>
                <w:sz w:val="24"/>
                <w:szCs w:val="24"/>
                <w:lang w:eastAsia="ru-RU"/>
              </w:rPr>
              <w:t xml:space="preserve"> службой системы повышения квалификации и обучения  персонала; </w:t>
            </w:r>
            <w:r w:rsidRPr="00E25939">
              <w:rPr>
                <w:rFonts w:ascii="Times New Roman" w:eastAsia="Times New Roman" w:hAnsi="Times New Roman" w:cs="Times New Roman"/>
                <w:sz w:val="24"/>
                <w:szCs w:val="24"/>
              </w:rPr>
              <w:t>цифровые технологии в работе рекрутингового отдела</w:t>
            </w:r>
          </w:p>
        </w:tc>
        <w:tc>
          <w:tcPr>
            <w:tcW w:w="1690" w:type="pct"/>
          </w:tcPr>
          <w:p w14:paraId="014ADC64"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w:t>
            </w:r>
          </w:p>
        </w:tc>
      </w:tr>
      <w:tr w:rsidR="00B27EB0" w:rsidRPr="00B27EB0" w14:paraId="6C817AF4" w14:textId="77777777" w:rsidTr="00486C2F">
        <w:tc>
          <w:tcPr>
            <w:tcW w:w="1354" w:type="pct"/>
          </w:tcPr>
          <w:p w14:paraId="7A955475"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6. Права и обязанности работников по найму, коллективный договор</w:t>
            </w:r>
          </w:p>
          <w:p w14:paraId="4DD600D4"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25EAB20A"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rPr>
              <w:t>Права и обязанности работодателя; легитимные способы регулирования  отношений на рабочем месте; профсоюзные организации в США и России и других странах</w:t>
            </w:r>
          </w:p>
        </w:tc>
        <w:tc>
          <w:tcPr>
            <w:tcW w:w="1690" w:type="pct"/>
          </w:tcPr>
          <w:p w14:paraId="37BCE820"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521D9D5"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а) PowerPoint презентаций с использованием СДП;</w:t>
            </w:r>
          </w:p>
          <w:p w14:paraId="5EAEA1C9"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б) ролевых игр</w:t>
            </w:r>
          </w:p>
        </w:tc>
      </w:tr>
      <w:tr w:rsidR="00B27EB0" w:rsidRPr="00B27EB0" w14:paraId="1D0E07CC" w14:textId="77777777" w:rsidTr="00486C2F">
        <w:tc>
          <w:tcPr>
            <w:tcW w:w="1354" w:type="pct"/>
          </w:tcPr>
          <w:p w14:paraId="3E56C1CD" w14:textId="77777777" w:rsidR="00B27EB0" w:rsidRPr="00E2593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7. Оплата труда, дополнительные выплаты и льготы, методы поощрения за труд</w:t>
            </w:r>
          </w:p>
          <w:p w14:paraId="2155A353"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6D67766D"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Причины устойчивого различия в оплате труда работников; материальные и нематериальные методы стимулирования работников; баланс между работой и личной жизнью</w:t>
            </w:r>
          </w:p>
        </w:tc>
        <w:tc>
          <w:tcPr>
            <w:tcW w:w="1690" w:type="pct"/>
          </w:tcPr>
          <w:p w14:paraId="3537142E"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с Интернет-ресурсами для освоения понятий по теме</w:t>
            </w:r>
          </w:p>
        </w:tc>
      </w:tr>
      <w:tr w:rsidR="00B27EB0" w:rsidRPr="00B27EB0" w14:paraId="28B97D27" w14:textId="77777777" w:rsidTr="00486C2F">
        <w:tc>
          <w:tcPr>
            <w:tcW w:w="1354" w:type="pct"/>
          </w:tcPr>
          <w:p w14:paraId="3E4DE3D8" w14:textId="77777777" w:rsidR="00B27EB0" w:rsidRPr="00E2593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8. Выходное пособие, дискриминация при оплате труда</w:t>
            </w:r>
          </w:p>
          <w:p w14:paraId="4D2A9AED"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76865E8B"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rPr>
              <w:t>Индивидуальный соцпакет; выходное пособие топ-менеджерам компании («золотой парашют»); дискриминация в оплате труда (сравнение ситуации в США и России)</w:t>
            </w:r>
          </w:p>
        </w:tc>
        <w:tc>
          <w:tcPr>
            <w:tcW w:w="1690" w:type="pct"/>
          </w:tcPr>
          <w:p w14:paraId="1BE602A5"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w:t>
            </w:r>
            <w:r w:rsidRPr="00E25939">
              <w:rPr>
                <w:rFonts w:ascii="Times New Roman" w:eastAsia="Times New Roman" w:hAnsi="Times New Roman" w:cs="Times New Roman"/>
                <w:sz w:val="24"/>
                <w:szCs w:val="24"/>
                <w:lang w:eastAsia="ru-RU"/>
              </w:rPr>
              <w:lastRenderedPageBreak/>
              <w:t>ориентированных источников информации, в том числе и с Интернет-ресурсами для подготовки:</w:t>
            </w:r>
          </w:p>
          <w:p w14:paraId="62002910"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а) PowerPoint презентаций с использованием СДП;</w:t>
            </w:r>
          </w:p>
          <w:p w14:paraId="3B3442B3"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б) анализа кейса;</w:t>
            </w:r>
          </w:p>
          <w:p w14:paraId="5EEF987B"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в) ролевых игр</w:t>
            </w:r>
          </w:p>
        </w:tc>
      </w:tr>
      <w:tr w:rsidR="00B27EB0" w:rsidRPr="00B27EB0" w14:paraId="770FACDB" w14:textId="77777777" w:rsidTr="00486C2F">
        <w:tc>
          <w:tcPr>
            <w:tcW w:w="1354" w:type="pct"/>
          </w:tcPr>
          <w:p w14:paraId="6F030C2B" w14:textId="77777777" w:rsidR="00B27EB0" w:rsidRPr="00E2593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9. Теории мотивации в управлении персоналом, способы мотивации работников</w:t>
            </w:r>
          </w:p>
          <w:p w14:paraId="62F6C701"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303D5518"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Система мотивации в организации; традиционные и современные теории мотивации персонала; теория потребностей А. Маслоу</w:t>
            </w:r>
          </w:p>
          <w:p w14:paraId="3BF64A7E"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2949644"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90" w:type="pct"/>
          </w:tcPr>
          <w:p w14:paraId="4955AE61"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освоения понятий по теме</w:t>
            </w:r>
          </w:p>
        </w:tc>
      </w:tr>
      <w:tr w:rsidR="00B27EB0" w:rsidRPr="00B27EB0" w14:paraId="256BC190" w14:textId="77777777" w:rsidTr="00486C2F">
        <w:tc>
          <w:tcPr>
            <w:tcW w:w="1354" w:type="pct"/>
          </w:tcPr>
          <w:p w14:paraId="2F6743CC" w14:textId="77777777" w:rsidR="00B27EB0" w:rsidRPr="00E2593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E25939">
              <w:rPr>
                <w:rFonts w:ascii="Times New Roman" w:eastAsia="Times New Roman" w:hAnsi="Times New Roman" w:cs="Times New Roman"/>
                <w:bCs/>
                <w:sz w:val="24"/>
                <w:szCs w:val="24"/>
                <w:lang w:eastAsia="ru-RU"/>
              </w:rPr>
              <w:t>Тема 10. Лидерство и менеджмент, повышение квалификации персонала</w:t>
            </w:r>
          </w:p>
          <w:p w14:paraId="27A0B4DD" w14:textId="77777777" w:rsidR="00B27EB0" w:rsidRPr="00E2593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5B474E43" w14:textId="77777777" w:rsidR="00B27EB0" w:rsidRPr="00E2593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Теории лидерства: теория “великого человека”, теория «характерных черт», теория “обстоятельств”, бихевиоризм в теориях лидерства;  типология лидерства (авторитарное, демократическое, пассивное лидерство, эмоциональное, ситуативное и др.) </w:t>
            </w:r>
          </w:p>
        </w:tc>
        <w:tc>
          <w:tcPr>
            <w:tcW w:w="1690" w:type="pct"/>
          </w:tcPr>
          <w:p w14:paraId="59924139" w14:textId="77777777" w:rsidR="00B27EB0" w:rsidRPr="00E2593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профориентированных источников информации, в том числе и с Интернет-ресурсами для подготовки:</w:t>
            </w:r>
          </w:p>
          <w:p w14:paraId="5ADCFC3A" w14:textId="77777777" w:rsidR="00B27EB0" w:rsidRPr="00E2593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а) PowerPoint презентаций с использованием СДП;</w:t>
            </w:r>
          </w:p>
          <w:p w14:paraId="3EF6BDFF" w14:textId="77777777" w:rsidR="00B27EB0"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б) анализа кейса; в) ролевых игр</w:t>
            </w:r>
          </w:p>
          <w:p w14:paraId="6AC512B6" w14:textId="1C352C71" w:rsidR="003E6B9D" w:rsidRPr="00E25939" w:rsidRDefault="003E6B9D"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55E8F2CE" w14:textId="77777777" w:rsidR="003E6B9D" w:rsidRDefault="003E6B9D"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31ED6517" w14:textId="274324D6" w:rsidR="00B27EB0" w:rsidRP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7B4BEA89" w14:textId="77777777" w:rsidR="00486C2F" w:rsidRPr="00486C2F" w:rsidRDefault="00486C2F" w:rsidP="00486C2F">
      <w:pPr>
        <w:widowControl w:val="0"/>
        <w:spacing w:after="200" w:line="276" w:lineRule="auto"/>
        <w:ind w:left="-567" w:firstLine="709"/>
        <w:jc w:val="both"/>
        <w:rPr>
          <w:rFonts w:ascii="Times New Roman" w:eastAsia="Times New Roman" w:hAnsi="Times New Roman" w:cs="Times New Roman"/>
          <w:color w:val="FF0000"/>
          <w:sz w:val="28"/>
          <w:szCs w:val="28"/>
          <w:lang w:eastAsia="ru-RU"/>
        </w:rPr>
      </w:pPr>
      <w:r w:rsidRPr="00486C2F">
        <w:rPr>
          <w:rFonts w:ascii="Times New Roman" w:eastAsia="Times New Roman" w:hAnsi="Times New Roman" w:cs="Times New Roman"/>
          <w:sz w:val="28"/>
          <w:szCs w:val="28"/>
          <w:lang w:eastAsia="ru-RU"/>
        </w:rPr>
        <w:t>Оценка знаний студентов осуществляется в баллах с уч</w:t>
      </w:r>
      <w:r w:rsidR="00C20E59">
        <w:rPr>
          <w:rFonts w:ascii="Times New Roman" w:eastAsia="Times New Roman" w:hAnsi="Times New Roman" w:cs="Times New Roman"/>
          <w:sz w:val="28"/>
          <w:szCs w:val="28"/>
          <w:lang w:eastAsia="ru-RU"/>
        </w:rPr>
        <w:t xml:space="preserve">етом оценки работы в семестре (участие в </w:t>
      </w:r>
      <w:r w:rsidRPr="00486C2F">
        <w:rPr>
          <w:rFonts w:ascii="Times New Roman" w:eastAsia="Times New Roman" w:hAnsi="Times New Roman" w:cs="Times New Roman"/>
          <w:sz w:val="28"/>
          <w:szCs w:val="28"/>
          <w:lang w:eastAsia="ru-RU"/>
        </w:rPr>
        <w:t>обсуждени</w:t>
      </w:r>
      <w:r w:rsidR="00C20E59">
        <w:rPr>
          <w:rFonts w:ascii="Times New Roman" w:eastAsia="Times New Roman" w:hAnsi="Times New Roman" w:cs="Times New Roman"/>
          <w:sz w:val="28"/>
          <w:szCs w:val="28"/>
          <w:lang w:eastAsia="ru-RU"/>
        </w:rPr>
        <w:t>и</w:t>
      </w:r>
      <w:r w:rsidRPr="00486C2F">
        <w:rPr>
          <w:rFonts w:ascii="Times New Roman" w:eastAsia="Times New Roman" w:hAnsi="Times New Roman" w:cs="Times New Roman"/>
          <w:sz w:val="28"/>
          <w:szCs w:val="28"/>
          <w:lang w:eastAsia="ru-RU"/>
        </w:rPr>
        <w:t xml:space="preserve"> вопросов и тем в соответствии с планами семинарских занятий; </w:t>
      </w:r>
      <w:r w:rsidR="00C20E59">
        <w:rPr>
          <w:rFonts w:ascii="Times New Roman" w:eastAsia="Times New Roman" w:hAnsi="Times New Roman" w:cs="Times New Roman"/>
          <w:sz w:val="28"/>
          <w:szCs w:val="28"/>
          <w:lang w:eastAsia="ru-RU"/>
        </w:rPr>
        <w:t xml:space="preserve">выполнение и </w:t>
      </w:r>
      <w:r w:rsidRPr="00486C2F">
        <w:rPr>
          <w:rFonts w:ascii="Times New Roman" w:eastAsia="Times New Roman" w:hAnsi="Times New Roman" w:cs="Times New Roman"/>
          <w:sz w:val="28"/>
          <w:szCs w:val="28"/>
          <w:lang w:eastAsia="ru-RU"/>
        </w:rPr>
        <w:t xml:space="preserve">обсуждение заданий для самостоятельной работы; </w:t>
      </w:r>
      <w:r w:rsidR="00C20E59">
        <w:rPr>
          <w:rFonts w:ascii="Times New Roman" w:eastAsia="Times New Roman" w:hAnsi="Times New Roman" w:cs="Times New Roman"/>
          <w:sz w:val="28"/>
          <w:szCs w:val="28"/>
          <w:lang w:eastAsia="ru-RU"/>
        </w:rPr>
        <w:t xml:space="preserve">демонстрация предметных знаний в ходе </w:t>
      </w:r>
      <w:r w:rsidRPr="00486C2F">
        <w:rPr>
          <w:rFonts w:ascii="Times New Roman" w:eastAsia="Times New Roman" w:hAnsi="Times New Roman" w:cs="Times New Roman"/>
          <w:sz w:val="28"/>
          <w:szCs w:val="28"/>
          <w:lang w:eastAsia="ru-RU"/>
        </w:rPr>
        <w:t>опрос</w:t>
      </w:r>
      <w:r w:rsidR="00C20E59">
        <w:rPr>
          <w:rFonts w:ascii="Times New Roman" w:eastAsia="Times New Roman" w:hAnsi="Times New Roman" w:cs="Times New Roman"/>
          <w:sz w:val="28"/>
          <w:szCs w:val="28"/>
          <w:lang w:eastAsia="ru-RU"/>
        </w:rPr>
        <w:t>а</w:t>
      </w:r>
      <w:r w:rsidRPr="00486C2F">
        <w:rPr>
          <w:rFonts w:ascii="Times New Roman" w:eastAsia="Times New Roman" w:hAnsi="Times New Roman" w:cs="Times New Roman"/>
          <w:sz w:val="28"/>
          <w:szCs w:val="28"/>
          <w:lang w:eastAsia="ru-RU"/>
        </w:rPr>
        <w:t xml:space="preserve"> студентов по пройденному материалу; участие в дискуссиях</w:t>
      </w:r>
      <w:r>
        <w:rPr>
          <w:rFonts w:ascii="Times New Roman" w:eastAsia="Times New Roman" w:hAnsi="Times New Roman" w:cs="Times New Roman"/>
          <w:sz w:val="28"/>
          <w:szCs w:val="28"/>
          <w:lang w:eastAsia="ru-RU"/>
        </w:rPr>
        <w:t xml:space="preserve"> по проблемным темам дисциплин</w:t>
      </w:r>
      <w:r w:rsidRPr="00486C2F">
        <w:rPr>
          <w:rFonts w:ascii="Times New Roman" w:eastAsia="Times New Roman" w:hAnsi="Times New Roman" w:cs="Times New Roman"/>
          <w:sz w:val="28"/>
          <w:szCs w:val="28"/>
          <w:lang w:eastAsia="ru-RU"/>
        </w:rPr>
        <w:t>ы</w:t>
      </w:r>
      <w:r w:rsidR="00920E2E">
        <w:rPr>
          <w:rFonts w:ascii="Times New Roman" w:eastAsia="Times New Roman" w:hAnsi="Times New Roman" w:cs="Times New Roman"/>
          <w:sz w:val="28"/>
          <w:szCs w:val="28"/>
          <w:lang w:eastAsia="ru-RU"/>
        </w:rPr>
        <w:t>)</w:t>
      </w:r>
      <w:r w:rsidRPr="00486C2F">
        <w:rPr>
          <w:rFonts w:ascii="Times New Roman" w:eastAsia="Times New Roman" w:hAnsi="Times New Roman" w:cs="Times New Roman"/>
          <w:sz w:val="28"/>
          <w:szCs w:val="28"/>
          <w:lang w:eastAsia="ru-RU"/>
        </w:rPr>
        <w:t>.</w:t>
      </w:r>
    </w:p>
    <w:p w14:paraId="2A71790A" w14:textId="77777777" w:rsidR="00486C2F" w:rsidRPr="00C20E59" w:rsidRDefault="00486C2F" w:rsidP="00486C2F">
      <w:pPr>
        <w:widowControl w:val="0"/>
        <w:spacing w:after="200" w:line="276" w:lineRule="auto"/>
        <w:ind w:left="-567" w:firstLine="709"/>
        <w:jc w:val="both"/>
        <w:rPr>
          <w:rFonts w:ascii="Times New Roman" w:eastAsia="Times New Roman" w:hAnsi="Times New Roman" w:cs="Times New Roman"/>
          <w:sz w:val="28"/>
          <w:szCs w:val="28"/>
          <w:lang w:eastAsia="ru-RU"/>
        </w:rPr>
      </w:pPr>
      <w:r w:rsidRPr="00486C2F">
        <w:rPr>
          <w:rFonts w:ascii="Times New Roman" w:eastAsia="Times New Roman" w:hAnsi="Times New Roman" w:cs="Times New Roman"/>
          <w:sz w:val="28"/>
          <w:szCs w:val="28"/>
          <w:lang w:eastAsia="ru-RU"/>
        </w:rPr>
        <w:t>Промежуточный контроль провод</w:t>
      </w:r>
      <w:r w:rsidR="00BA35A4">
        <w:rPr>
          <w:rFonts w:ascii="Times New Roman" w:eastAsia="Times New Roman" w:hAnsi="Times New Roman" w:cs="Times New Roman"/>
          <w:sz w:val="28"/>
          <w:szCs w:val="28"/>
          <w:lang w:eastAsia="ru-RU"/>
        </w:rPr>
        <w:t xml:space="preserve">ится в форме   зачета/экзамена </w:t>
      </w:r>
      <w:r w:rsidRPr="00486C2F">
        <w:rPr>
          <w:rFonts w:ascii="Times New Roman" w:eastAsia="Times New Roman" w:hAnsi="Times New Roman" w:cs="Times New Roman"/>
          <w:sz w:val="28"/>
          <w:szCs w:val="28"/>
          <w:lang w:eastAsia="ru-RU"/>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486C2F" w:rsidRPr="00C20E59" w14:paraId="327750DE" w14:textId="77777777" w:rsidTr="00486C2F">
        <w:tc>
          <w:tcPr>
            <w:tcW w:w="1138" w:type="dxa"/>
          </w:tcPr>
          <w:p w14:paraId="5E3D446E" w14:textId="77777777" w:rsidR="00486C2F" w:rsidRPr="00E25939" w:rsidRDefault="00486C2F" w:rsidP="00486C2F">
            <w:pPr>
              <w:spacing w:after="0" w:line="276" w:lineRule="auto"/>
              <w:ind w:left="-567"/>
              <w:jc w:val="center"/>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lastRenderedPageBreak/>
              <w:t xml:space="preserve">№ </w:t>
            </w:r>
          </w:p>
        </w:tc>
        <w:tc>
          <w:tcPr>
            <w:tcW w:w="4645" w:type="dxa"/>
          </w:tcPr>
          <w:p w14:paraId="6F771AF5" w14:textId="77777777" w:rsidR="00486C2F" w:rsidRPr="00E25939" w:rsidRDefault="00486C2F" w:rsidP="00486C2F">
            <w:pPr>
              <w:spacing w:after="0" w:line="276" w:lineRule="auto"/>
              <w:jc w:val="center"/>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Вид отчетности</w:t>
            </w:r>
          </w:p>
        </w:tc>
        <w:tc>
          <w:tcPr>
            <w:tcW w:w="4253" w:type="dxa"/>
          </w:tcPr>
          <w:p w14:paraId="47521187" w14:textId="77777777" w:rsidR="00486C2F" w:rsidRPr="00E25939" w:rsidRDefault="00486C2F" w:rsidP="00486C2F">
            <w:pPr>
              <w:spacing w:after="0" w:line="276" w:lineRule="auto"/>
              <w:ind w:left="-567"/>
              <w:jc w:val="center"/>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Баллы</w:t>
            </w:r>
          </w:p>
        </w:tc>
      </w:tr>
      <w:tr w:rsidR="00486C2F" w:rsidRPr="00C20E59" w14:paraId="5A1B4801" w14:textId="77777777" w:rsidTr="00486C2F">
        <w:tc>
          <w:tcPr>
            <w:tcW w:w="1138" w:type="dxa"/>
          </w:tcPr>
          <w:p w14:paraId="266632E9" w14:textId="77777777" w:rsidR="00486C2F" w:rsidRPr="00E25939" w:rsidRDefault="00486C2F" w:rsidP="00486C2F">
            <w:pPr>
              <w:spacing w:after="0" w:line="276" w:lineRule="auto"/>
              <w:ind w:left="3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1.</w:t>
            </w:r>
          </w:p>
        </w:tc>
        <w:tc>
          <w:tcPr>
            <w:tcW w:w="4645" w:type="dxa"/>
          </w:tcPr>
          <w:p w14:paraId="39BBDB74" w14:textId="77777777" w:rsidR="00486C2F" w:rsidRPr="00E25939" w:rsidRDefault="00486C2F" w:rsidP="00486C2F">
            <w:pPr>
              <w:spacing w:after="0" w:line="276" w:lineRule="auto"/>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Работа в модуле</w:t>
            </w:r>
          </w:p>
        </w:tc>
        <w:tc>
          <w:tcPr>
            <w:tcW w:w="4253" w:type="dxa"/>
          </w:tcPr>
          <w:p w14:paraId="76DEBD91" w14:textId="77777777" w:rsidR="00486C2F" w:rsidRPr="00E25939" w:rsidRDefault="00486C2F" w:rsidP="00486C2F">
            <w:pPr>
              <w:spacing w:after="0" w:line="276" w:lineRule="auto"/>
              <w:ind w:left="-567"/>
              <w:jc w:val="center"/>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40</w:t>
            </w:r>
          </w:p>
        </w:tc>
      </w:tr>
      <w:tr w:rsidR="00486C2F" w:rsidRPr="00C20E59" w14:paraId="1C13BB67" w14:textId="77777777" w:rsidTr="00486C2F">
        <w:trPr>
          <w:trHeight w:val="256"/>
        </w:trPr>
        <w:tc>
          <w:tcPr>
            <w:tcW w:w="1138" w:type="dxa"/>
          </w:tcPr>
          <w:p w14:paraId="63A63098" w14:textId="77777777" w:rsidR="00486C2F" w:rsidRPr="00E25939" w:rsidRDefault="00486C2F" w:rsidP="00486C2F">
            <w:pPr>
              <w:spacing w:after="0" w:line="276" w:lineRule="auto"/>
              <w:ind w:left="3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2.</w:t>
            </w:r>
          </w:p>
        </w:tc>
        <w:tc>
          <w:tcPr>
            <w:tcW w:w="4645" w:type="dxa"/>
          </w:tcPr>
          <w:p w14:paraId="79A31613" w14:textId="77777777" w:rsidR="00486C2F" w:rsidRPr="00E25939" w:rsidRDefault="00486C2F" w:rsidP="00486C2F">
            <w:pPr>
              <w:spacing w:after="0"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eastAsia="ru-RU"/>
              </w:rPr>
              <w:t>Зачет/экзамен</w:t>
            </w:r>
          </w:p>
        </w:tc>
        <w:tc>
          <w:tcPr>
            <w:tcW w:w="4253" w:type="dxa"/>
          </w:tcPr>
          <w:p w14:paraId="0092D576" w14:textId="77777777" w:rsidR="00486C2F" w:rsidRPr="00E25939" w:rsidRDefault="00486C2F" w:rsidP="00486C2F">
            <w:pPr>
              <w:spacing w:after="0" w:line="276" w:lineRule="auto"/>
              <w:ind w:left="-567"/>
              <w:jc w:val="center"/>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60</w:t>
            </w:r>
          </w:p>
        </w:tc>
      </w:tr>
      <w:tr w:rsidR="00486C2F" w:rsidRPr="00C20E59" w14:paraId="37AFF295" w14:textId="77777777" w:rsidTr="00486C2F">
        <w:tc>
          <w:tcPr>
            <w:tcW w:w="1138" w:type="dxa"/>
          </w:tcPr>
          <w:p w14:paraId="3C09265A" w14:textId="77777777" w:rsidR="00486C2F" w:rsidRPr="00E25939" w:rsidRDefault="00486C2F" w:rsidP="00486C2F">
            <w:pPr>
              <w:spacing w:after="0" w:line="276" w:lineRule="auto"/>
              <w:ind w:left="30"/>
              <w:jc w:val="both"/>
              <w:rPr>
                <w:rFonts w:ascii="Times New Roman" w:eastAsia="Times New Roman" w:hAnsi="Times New Roman" w:cs="Times New Roman"/>
                <w:sz w:val="24"/>
                <w:szCs w:val="24"/>
                <w:lang w:eastAsia="ru-RU"/>
              </w:rPr>
            </w:pPr>
          </w:p>
        </w:tc>
        <w:tc>
          <w:tcPr>
            <w:tcW w:w="4645" w:type="dxa"/>
          </w:tcPr>
          <w:p w14:paraId="4611180F" w14:textId="77777777" w:rsidR="00486C2F" w:rsidRPr="00E25939" w:rsidRDefault="00486C2F" w:rsidP="00486C2F">
            <w:pPr>
              <w:spacing w:after="0" w:line="276" w:lineRule="auto"/>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Итого:</w:t>
            </w:r>
          </w:p>
        </w:tc>
        <w:tc>
          <w:tcPr>
            <w:tcW w:w="4253" w:type="dxa"/>
          </w:tcPr>
          <w:p w14:paraId="18D4D304" w14:textId="77777777" w:rsidR="00486C2F" w:rsidRPr="00E25939" w:rsidRDefault="00486C2F" w:rsidP="00486C2F">
            <w:pPr>
              <w:spacing w:after="0" w:line="276" w:lineRule="auto"/>
              <w:ind w:left="-567"/>
              <w:jc w:val="center"/>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100</w:t>
            </w:r>
          </w:p>
        </w:tc>
      </w:tr>
    </w:tbl>
    <w:p w14:paraId="73FA0575" w14:textId="77777777" w:rsidR="00B16AC0" w:rsidRDefault="00B16AC0" w:rsidP="00B16AC0">
      <w:pPr>
        <w:rPr>
          <w:rFonts w:ascii="Times New Roman" w:eastAsia="Times New Roman" w:hAnsi="Times New Roman" w:cs="Times New Roman"/>
          <w:b/>
          <w:sz w:val="28"/>
          <w:szCs w:val="28"/>
          <w:highlight w:val="cyan"/>
          <w:lang w:eastAsia="ru-RU"/>
        </w:rPr>
      </w:pPr>
    </w:p>
    <w:p w14:paraId="59B056B5" w14:textId="77777777" w:rsidR="00BB3B27" w:rsidRPr="00003FC2" w:rsidRDefault="00BB3B27" w:rsidP="00BB3B27">
      <w:pPr>
        <w:spacing w:after="0" w:line="276" w:lineRule="auto"/>
        <w:jc w:val="center"/>
        <w:rPr>
          <w:rFonts w:ascii="Times New Roman" w:eastAsia="Calibri" w:hAnsi="Times New Roman" w:cs="Times New Roman"/>
          <w:b/>
          <w:sz w:val="28"/>
          <w:szCs w:val="28"/>
        </w:rPr>
      </w:pPr>
      <w:r w:rsidRPr="00003FC2">
        <w:rPr>
          <w:rFonts w:ascii="Times New Roman" w:eastAsia="Calibri" w:hAnsi="Times New Roman" w:cs="Times New Roman"/>
          <w:b/>
          <w:sz w:val="28"/>
          <w:szCs w:val="28"/>
        </w:rPr>
        <w:t>Критерии оценивания</w:t>
      </w:r>
    </w:p>
    <w:tbl>
      <w:tblPr>
        <w:tblW w:w="5306" w:type="pct"/>
        <w:tblInd w:w="-572" w:type="dxa"/>
        <w:tblLayout w:type="fixed"/>
        <w:tblCellMar>
          <w:left w:w="0" w:type="dxa"/>
          <w:right w:w="0" w:type="dxa"/>
        </w:tblCellMar>
        <w:tblLook w:val="04A0" w:firstRow="1" w:lastRow="0" w:firstColumn="1" w:lastColumn="0" w:noHBand="0" w:noVBand="1"/>
      </w:tblPr>
      <w:tblGrid>
        <w:gridCol w:w="425"/>
        <w:gridCol w:w="7734"/>
        <w:gridCol w:w="920"/>
        <w:gridCol w:w="838"/>
      </w:tblGrid>
      <w:tr w:rsidR="00BB3B27" w:rsidRPr="00EF2A8D" w14:paraId="0C2C50B0"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2F13C"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b/>
                <w:bCs/>
                <w:color w:val="000000"/>
                <w:sz w:val="24"/>
                <w:szCs w:val="24"/>
                <w:lang w:eastAsia="ru-RU"/>
              </w:rPr>
              <w:t>№</w:t>
            </w: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45EB"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b/>
                <w:bCs/>
                <w:color w:val="000000"/>
                <w:sz w:val="24"/>
                <w:szCs w:val="24"/>
                <w:lang w:eastAsia="ru-RU"/>
              </w:rPr>
              <w:t xml:space="preserve">Виды </w:t>
            </w:r>
            <w:r w:rsidRPr="00EF2A8D">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1758" w:type="dxa"/>
            <w:gridSpan w:val="2"/>
            <w:tcBorders>
              <w:top w:val="single" w:sz="4" w:space="0" w:color="000000"/>
              <w:left w:val="single" w:sz="4" w:space="0" w:color="000000"/>
              <w:bottom w:val="single" w:sz="4" w:space="0" w:color="000000"/>
              <w:right w:val="single" w:sz="4" w:space="0" w:color="000000"/>
            </w:tcBorders>
          </w:tcPr>
          <w:p w14:paraId="50B007E9"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b/>
                <w:bCs/>
                <w:color w:val="000000"/>
                <w:sz w:val="24"/>
                <w:szCs w:val="24"/>
                <w:lang w:eastAsia="ru-RU"/>
              </w:rPr>
              <w:t>Баллы</w:t>
            </w:r>
          </w:p>
        </w:tc>
      </w:tr>
      <w:tr w:rsidR="00BB3B27" w:rsidRPr="00EF2A8D" w14:paraId="1C098CD7" w14:textId="77777777" w:rsidTr="00BB3B27">
        <w:trPr>
          <w:trHeight w:val="657"/>
        </w:trPr>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017A7"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w:t>
            </w:r>
            <w:r w:rsidRPr="00EF2A8D">
              <w:rPr>
                <w:rFonts w:ascii="Times New Roman" w:eastAsia="Times New Roman" w:hAnsi="Times New Roman" w:cs="Times New Roman"/>
                <w:color w:val="000000"/>
                <w:sz w:val="24"/>
                <w:szCs w:val="24"/>
                <w:lang w:eastAsia="ru-RU"/>
              </w:rPr>
              <w:br/>
            </w: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81F7C" w14:textId="77777777" w:rsidR="00BB3B27" w:rsidRPr="00EF2A8D" w:rsidRDefault="00BB3B27" w:rsidP="00B70DCE">
            <w:pPr>
              <w:widowControl w:val="0"/>
              <w:suppressAutoHyphens/>
              <w:spacing w:after="0" w:line="276" w:lineRule="auto"/>
              <w:rPr>
                <w:rFonts w:ascii="Times New Roman" w:eastAsia="Times New Roman" w:hAnsi="Times New Roman" w:cs="Times New Roman"/>
                <w:b/>
                <w:color w:val="000000"/>
                <w:sz w:val="24"/>
                <w:szCs w:val="24"/>
                <w:lang w:eastAsia="ru-RU"/>
              </w:rPr>
            </w:pPr>
            <w:r w:rsidRPr="00EF2A8D">
              <w:rPr>
                <w:rFonts w:ascii="Times New Roman" w:eastAsia="Times New Roman" w:hAnsi="Times New Roman" w:cs="Times New Roman"/>
                <w:b/>
                <w:color w:val="000000"/>
                <w:sz w:val="24"/>
                <w:szCs w:val="24"/>
                <w:lang w:eastAsia="ru-RU"/>
              </w:rPr>
              <w:t>Текущий контроль успеваемости - всего:</w:t>
            </w:r>
          </w:p>
        </w:tc>
        <w:tc>
          <w:tcPr>
            <w:tcW w:w="1758" w:type="dxa"/>
            <w:gridSpan w:val="2"/>
            <w:tcBorders>
              <w:top w:val="single" w:sz="4" w:space="0" w:color="000000"/>
              <w:left w:val="single" w:sz="4" w:space="0" w:color="000000"/>
              <w:bottom w:val="single" w:sz="4" w:space="0" w:color="000000"/>
              <w:right w:val="single" w:sz="4" w:space="0" w:color="000000"/>
            </w:tcBorders>
          </w:tcPr>
          <w:p w14:paraId="391CAC44"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b/>
                <w:color w:val="000000"/>
                <w:sz w:val="24"/>
                <w:szCs w:val="24"/>
                <w:lang w:eastAsia="ru-RU"/>
              </w:rPr>
            </w:pPr>
            <w:r w:rsidRPr="00EF2A8D">
              <w:rPr>
                <w:rFonts w:ascii="Times New Roman" w:eastAsia="Times New Roman" w:hAnsi="Times New Roman" w:cs="Times New Roman"/>
                <w:b/>
                <w:color w:val="000000"/>
                <w:sz w:val="24"/>
                <w:szCs w:val="24"/>
                <w:lang w:eastAsia="ru-RU"/>
              </w:rPr>
              <w:t>40</w:t>
            </w:r>
          </w:p>
        </w:tc>
      </w:tr>
      <w:tr w:rsidR="00BB3B27" w:rsidRPr="00EF2A8D" w14:paraId="50038BD4"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CC94E"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38DD4"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b/>
                <w:color w:val="000000"/>
                <w:sz w:val="24"/>
                <w:szCs w:val="24"/>
                <w:lang w:eastAsia="ru-RU"/>
              </w:rPr>
              <w:t>в т.ч.</w:t>
            </w:r>
          </w:p>
        </w:tc>
        <w:tc>
          <w:tcPr>
            <w:tcW w:w="920" w:type="dxa"/>
            <w:tcBorders>
              <w:top w:val="single" w:sz="4" w:space="0" w:color="000000"/>
              <w:left w:val="single" w:sz="4" w:space="0" w:color="000000"/>
              <w:bottom w:val="single" w:sz="4" w:space="0" w:color="000000"/>
              <w:right w:val="single" w:sz="4" w:space="0" w:color="000000"/>
            </w:tcBorders>
          </w:tcPr>
          <w:p w14:paraId="5114C559"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1,3 сем.</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3BE2D"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2,4 сем.</w:t>
            </w:r>
          </w:p>
        </w:tc>
      </w:tr>
      <w:tr w:rsidR="00BB3B27" w:rsidRPr="00EF2A8D" w14:paraId="10C8952B"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828CC"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1D959"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920" w:type="dxa"/>
            <w:tcBorders>
              <w:top w:val="single" w:sz="4" w:space="0" w:color="000000"/>
              <w:left w:val="single" w:sz="4" w:space="0" w:color="000000"/>
              <w:bottom w:val="single" w:sz="4" w:space="0" w:color="000000"/>
              <w:right w:val="single" w:sz="4" w:space="0" w:color="000000"/>
            </w:tcBorders>
          </w:tcPr>
          <w:p w14:paraId="335C10DC" w14:textId="77777777" w:rsidR="00BB3B27"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p>
          <w:p w14:paraId="6DFFA67B"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29F5E"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14</w:t>
            </w:r>
          </w:p>
        </w:tc>
      </w:tr>
      <w:tr w:rsidR="00BB3B27" w:rsidRPr="00EF2A8D" w14:paraId="0EDBDA5C"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F590D"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83E09"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 xml:space="preserve">Контроль навыков чтения, аудирования и анализа информации </w:t>
            </w:r>
          </w:p>
        </w:tc>
        <w:tc>
          <w:tcPr>
            <w:tcW w:w="920" w:type="dxa"/>
            <w:tcBorders>
              <w:top w:val="single" w:sz="4" w:space="0" w:color="000000"/>
              <w:left w:val="single" w:sz="4" w:space="0" w:color="000000"/>
              <w:bottom w:val="single" w:sz="4" w:space="0" w:color="000000"/>
              <w:right w:val="single" w:sz="4" w:space="0" w:color="000000"/>
            </w:tcBorders>
          </w:tcPr>
          <w:p w14:paraId="37D0B1EB"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4542"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10</w:t>
            </w:r>
          </w:p>
        </w:tc>
      </w:tr>
      <w:tr w:rsidR="00BB3B27" w:rsidRPr="00EF2A8D" w14:paraId="421DDE97"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4A5AF"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4EF23"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Контроль навыков письма: выполнение письменных лексико-грамматических заданий; диктанты; составление писем, документов письменной деловой коммуникации.</w:t>
            </w:r>
          </w:p>
        </w:tc>
        <w:tc>
          <w:tcPr>
            <w:tcW w:w="920" w:type="dxa"/>
            <w:tcBorders>
              <w:top w:val="single" w:sz="4" w:space="0" w:color="000000"/>
              <w:left w:val="single" w:sz="4" w:space="0" w:color="000000"/>
              <w:bottom w:val="single" w:sz="4" w:space="0" w:color="000000"/>
              <w:right w:val="single" w:sz="4" w:space="0" w:color="000000"/>
            </w:tcBorders>
          </w:tcPr>
          <w:p w14:paraId="1836CCE9"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p>
          <w:p w14:paraId="095FCD28"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E3396"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10</w:t>
            </w:r>
          </w:p>
        </w:tc>
      </w:tr>
      <w:tr w:rsidR="00BB3B27" w:rsidRPr="00EF2A8D" w14:paraId="798938CF"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127F7"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F1CA"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 xml:space="preserve">Контрольная работа текущего контроля </w:t>
            </w:r>
          </w:p>
        </w:tc>
        <w:tc>
          <w:tcPr>
            <w:tcW w:w="920" w:type="dxa"/>
            <w:tcBorders>
              <w:top w:val="single" w:sz="4" w:space="0" w:color="000000"/>
              <w:left w:val="single" w:sz="4" w:space="0" w:color="000000"/>
              <w:bottom w:val="single" w:sz="4" w:space="0" w:color="000000"/>
              <w:right w:val="single" w:sz="4" w:space="0" w:color="000000"/>
            </w:tcBorders>
          </w:tcPr>
          <w:p w14:paraId="3DC6C207"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E52C0"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6</w:t>
            </w:r>
          </w:p>
        </w:tc>
      </w:tr>
      <w:tr w:rsidR="00BB3B27" w:rsidRPr="00EF2A8D" w14:paraId="5CA200A7"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54BB9"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2</w:t>
            </w: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6A8B1" w14:textId="77777777" w:rsidR="00BB3B27" w:rsidRPr="00EF2A8D" w:rsidRDefault="00BB3B27" w:rsidP="00B70DCE">
            <w:pPr>
              <w:widowControl w:val="0"/>
              <w:suppressAutoHyphens/>
              <w:spacing w:after="0" w:line="276" w:lineRule="auto"/>
              <w:rPr>
                <w:rFonts w:ascii="Times New Roman" w:eastAsia="Times New Roman" w:hAnsi="Times New Roman" w:cs="Times New Roman"/>
                <w:b/>
                <w:color w:val="000000"/>
                <w:sz w:val="24"/>
                <w:szCs w:val="24"/>
                <w:lang w:eastAsia="ru-RU"/>
              </w:rPr>
            </w:pPr>
            <w:r w:rsidRPr="00EF2A8D">
              <w:rPr>
                <w:rFonts w:ascii="Times New Roman" w:eastAsia="Times New Roman" w:hAnsi="Times New Roman" w:cs="Times New Roman"/>
                <w:b/>
                <w:color w:val="000000"/>
                <w:sz w:val="24"/>
                <w:szCs w:val="24"/>
                <w:lang w:eastAsia="ru-RU"/>
              </w:rPr>
              <w:t>Зачет (I, II, III семестры) / Экзамен (IV семестр)</w:t>
            </w:r>
          </w:p>
        </w:tc>
        <w:tc>
          <w:tcPr>
            <w:tcW w:w="1758" w:type="dxa"/>
            <w:gridSpan w:val="2"/>
            <w:tcBorders>
              <w:top w:val="single" w:sz="4" w:space="0" w:color="000000"/>
              <w:left w:val="single" w:sz="4" w:space="0" w:color="000000"/>
              <w:bottom w:val="single" w:sz="4" w:space="0" w:color="000000"/>
              <w:right w:val="single" w:sz="4" w:space="0" w:color="000000"/>
            </w:tcBorders>
          </w:tcPr>
          <w:p w14:paraId="48C22F6B"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b/>
                <w:color w:val="000000"/>
                <w:sz w:val="24"/>
                <w:szCs w:val="24"/>
                <w:lang w:eastAsia="ru-RU"/>
              </w:rPr>
            </w:pPr>
            <w:r w:rsidRPr="00EF2A8D">
              <w:rPr>
                <w:rFonts w:ascii="Times New Roman" w:eastAsia="Times New Roman" w:hAnsi="Times New Roman" w:cs="Times New Roman"/>
                <w:b/>
                <w:color w:val="000000"/>
                <w:sz w:val="24"/>
                <w:szCs w:val="24"/>
                <w:lang w:eastAsia="ru-RU"/>
              </w:rPr>
              <w:t>60</w:t>
            </w:r>
          </w:p>
        </w:tc>
      </w:tr>
      <w:tr w:rsidR="00BB3B27" w:rsidRPr="00EF2A8D" w14:paraId="719423BC"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FDCE9"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r w:rsidRPr="00EF2A8D">
              <w:rPr>
                <w:rFonts w:ascii="Times New Roman" w:eastAsia="Times New Roman" w:hAnsi="Times New Roman" w:cs="Times New Roman"/>
                <w:color w:val="000000"/>
                <w:sz w:val="24"/>
                <w:szCs w:val="24"/>
                <w:lang w:eastAsia="ru-RU"/>
              </w:rPr>
              <w:t xml:space="preserve"> </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14:paraId="6BCAB31B" w14:textId="77777777" w:rsidR="00BB3B27" w:rsidRPr="00EF2A8D" w:rsidRDefault="00BB3B27" w:rsidP="00B70DCE">
            <w:pPr>
              <w:widowControl w:val="0"/>
              <w:suppressAutoHyphens/>
              <w:spacing w:after="0" w:line="276" w:lineRule="auto"/>
              <w:ind w:right="-57"/>
              <w:rPr>
                <w:rFonts w:ascii="Times New Roman" w:hAnsi="Times New Roman" w:cs="Times New Roman"/>
                <w:sz w:val="24"/>
                <w:szCs w:val="24"/>
              </w:rPr>
            </w:pPr>
            <w:r w:rsidRPr="00EF2A8D">
              <w:rPr>
                <w:rFonts w:ascii="Times New Roman" w:eastAsia="Times New Roman" w:hAnsi="Times New Roman" w:cs="Times New Roman"/>
                <w:b/>
                <w:color w:val="000000"/>
                <w:sz w:val="24"/>
                <w:szCs w:val="24"/>
                <w:lang w:eastAsia="ru-RU"/>
              </w:rPr>
              <w:t xml:space="preserve">1-3 </w:t>
            </w:r>
            <w:r w:rsidRPr="00EF2A8D">
              <w:rPr>
                <w:rFonts w:ascii="Times New Roman" w:hAnsi="Times New Roman" w:cs="Times New Roman"/>
                <w:b/>
                <w:sz w:val="24"/>
                <w:szCs w:val="24"/>
              </w:rPr>
              <w:t>семестр</w:t>
            </w:r>
            <w:r w:rsidRPr="00EF2A8D">
              <w:rPr>
                <w:rFonts w:ascii="Times New Roman" w:hAnsi="Times New Roman" w:cs="Times New Roman"/>
                <w:sz w:val="24"/>
                <w:szCs w:val="24"/>
              </w:rPr>
              <w:t xml:space="preserve"> </w:t>
            </w:r>
          </w:p>
          <w:p w14:paraId="5A45F231" w14:textId="77777777" w:rsidR="00BB3B27" w:rsidRPr="00EF2A8D" w:rsidRDefault="00BB3B27" w:rsidP="00B70DCE">
            <w:pPr>
              <w:widowControl w:val="0"/>
              <w:suppressAutoHyphens/>
              <w:spacing w:after="0" w:line="276" w:lineRule="auto"/>
              <w:ind w:right="-57"/>
              <w:rPr>
                <w:rFonts w:ascii="Times New Roman" w:hAnsi="Times New Roman" w:cs="Times New Roman"/>
                <w:sz w:val="24"/>
                <w:szCs w:val="24"/>
              </w:rPr>
            </w:pPr>
            <w:r w:rsidRPr="00EF2A8D">
              <w:rPr>
                <w:rFonts w:ascii="Times New Roman" w:hAnsi="Times New Roman" w:cs="Times New Roman"/>
                <w:sz w:val="24"/>
                <w:szCs w:val="24"/>
              </w:rPr>
              <w:t>Письменная часть зачета (контрольная работа промежуточной аттестации)</w:t>
            </w:r>
          </w:p>
        </w:tc>
        <w:tc>
          <w:tcPr>
            <w:tcW w:w="1758" w:type="dxa"/>
            <w:gridSpan w:val="2"/>
            <w:tcBorders>
              <w:top w:val="single" w:sz="4" w:space="0" w:color="000000"/>
              <w:left w:val="single" w:sz="4" w:space="0" w:color="000000"/>
              <w:bottom w:val="single" w:sz="4" w:space="0" w:color="000000"/>
              <w:right w:val="single" w:sz="4" w:space="0" w:color="000000"/>
            </w:tcBorders>
          </w:tcPr>
          <w:p w14:paraId="4869247B" w14:textId="77777777" w:rsidR="00BB3B27" w:rsidRPr="00EF2A8D" w:rsidRDefault="00BB3B27" w:rsidP="00B70DCE">
            <w:pPr>
              <w:widowControl w:val="0"/>
              <w:suppressAutoHyphens/>
              <w:spacing w:after="0" w:line="276" w:lineRule="auto"/>
              <w:jc w:val="center"/>
              <w:rPr>
                <w:rFonts w:ascii="Times New Roman" w:hAnsi="Times New Roman" w:cs="Times New Roman"/>
                <w:sz w:val="24"/>
                <w:szCs w:val="24"/>
              </w:rPr>
            </w:pPr>
          </w:p>
          <w:p w14:paraId="04A964FE" w14:textId="77777777" w:rsidR="00BB3B27" w:rsidRPr="00EF2A8D" w:rsidRDefault="00BB3B27" w:rsidP="00B70DCE">
            <w:pPr>
              <w:widowControl w:val="0"/>
              <w:suppressAutoHyphens/>
              <w:spacing w:after="0" w:line="276" w:lineRule="auto"/>
              <w:jc w:val="center"/>
              <w:rPr>
                <w:rFonts w:ascii="Times New Roman" w:hAnsi="Times New Roman" w:cs="Times New Roman"/>
                <w:sz w:val="24"/>
                <w:szCs w:val="24"/>
              </w:rPr>
            </w:pPr>
            <w:r w:rsidRPr="00EF2A8D">
              <w:rPr>
                <w:rFonts w:ascii="Times New Roman" w:hAnsi="Times New Roman" w:cs="Times New Roman"/>
                <w:sz w:val="24"/>
                <w:szCs w:val="24"/>
              </w:rPr>
              <w:t>30</w:t>
            </w:r>
          </w:p>
        </w:tc>
      </w:tr>
      <w:tr w:rsidR="00BB3B27" w:rsidRPr="00EF2A8D" w14:paraId="48DD6145"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BDDBA"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14:paraId="3CE62148" w14:textId="77777777" w:rsidR="00BB3B27" w:rsidRPr="00EF2A8D" w:rsidRDefault="00BB3B27" w:rsidP="00B70DCE">
            <w:pPr>
              <w:widowControl w:val="0"/>
              <w:suppressAutoHyphens/>
              <w:spacing w:after="0" w:line="276" w:lineRule="auto"/>
              <w:rPr>
                <w:rFonts w:ascii="Times New Roman" w:hAnsi="Times New Roman" w:cs="Times New Roman"/>
                <w:sz w:val="24"/>
                <w:szCs w:val="24"/>
              </w:rPr>
            </w:pPr>
            <w:r w:rsidRPr="00EF2A8D">
              <w:rPr>
                <w:rFonts w:ascii="Times New Roman" w:hAnsi="Times New Roman" w:cs="Times New Roman"/>
                <w:sz w:val="24"/>
                <w:szCs w:val="24"/>
              </w:rPr>
              <w:t xml:space="preserve">Устная часть зачета </w:t>
            </w:r>
          </w:p>
        </w:tc>
        <w:tc>
          <w:tcPr>
            <w:tcW w:w="1758" w:type="dxa"/>
            <w:gridSpan w:val="2"/>
            <w:tcBorders>
              <w:top w:val="single" w:sz="4" w:space="0" w:color="000000"/>
              <w:left w:val="single" w:sz="4" w:space="0" w:color="000000"/>
              <w:bottom w:val="single" w:sz="4" w:space="0" w:color="000000"/>
              <w:right w:val="single" w:sz="4" w:space="0" w:color="000000"/>
            </w:tcBorders>
          </w:tcPr>
          <w:p w14:paraId="63979288" w14:textId="77777777" w:rsidR="00BB3B27" w:rsidRPr="00EF2A8D" w:rsidRDefault="00BB3B27" w:rsidP="00B70DCE">
            <w:pPr>
              <w:widowControl w:val="0"/>
              <w:suppressAutoHyphens/>
              <w:spacing w:after="0" w:line="276" w:lineRule="auto"/>
              <w:jc w:val="center"/>
              <w:rPr>
                <w:rFonts w:ascii="Times New Roman" w:hAnsi="Times New Roman" w:cs="Times New Roman"/>
                <w:sz w:val="24"/>
                <w:szCs w:val="24"/>
              </w:rPr>
            </w:pPr>
            <w:r w:rsidRPr="00EF2A8D">
              <w:rPr>
                <w:rFonts w:ascii="Times New Roman" w:hAnsi="Times New Roman" w:cs="Times New Roman"/>
                <w:sz w:val="24"/>
                <w:szCs w:val="24"/>
              </w:rPr>
              <w:t>30</w:t>
            </w:r>
          </w:p>
        </w:tc>
      </w:tr>
      <w:tr w:rsidR="00BB3B27" w:rsidRPr="00EF2A8D" w14:paraId="130FC51D"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96330"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14:paraId="678F2172" w14:textId="77777777" w:rsidR="00BB3B27" w:rsidRPr="00EF2A8D" w:rsidRDefault="00BB3B27" w:rsidP="00B70DCE">
            <w:pPr>
              <w:widowControl w:val="0"/>
              <w:suppressAutoHyphens/>
              <w:spacing w:after="0" w:line="276" w:lineRule="auto"/>
              <w:rPr>
                <w:rFonts w:ascii="Times New Roman" w:hAnsi="Times New Roman" w:cs="Times New Roman"/>
                <w:b/>
                <w:sz w:val="24"/>
                <w:szCs w:val="24"/>
              </w:rPr>
            </w:pPr>
            <w:r w:rsidRPr="00EF2A8D">
              <w:rPr>
                <w:rFonts w:ascii="Times New Roman" w:hAnsi="Times New Roman" w:cs="Times New Roman"/>
                <w:b/>
                <w:sz w:val="24"/>
                <w:szCs w:val="24"/>
              </w:rPr>
              <w:t xml:space="preserve">4 семестр </w:t>
            </w:r>
          </w:p>
          <w:p w14:paraId="7902F9BD" w14:textId="77777777" w:rsidR="00BB3B27" w:rsidRPr="00EF2A8D" w:rsidRDefault="00BB3B27" w:rsidP="00B70DCE">
            <w:pPr>
              <w:widowControl w:val="0"/>
              <w:suppressAutoHyphens/>
              <w:spacing w:after="0" w:line="276" w:lineRule="auto"/>
              <w:rPr>
                <w:rFonts w:ascii="Times New Roman" w:hAnsi="Times New Roman" w:cs="Times New Roman"/>
                <w:sz w:val="24"/>
                <w:szCs w:val="24"/>
              </w:rPr>
            </w:pPr>
            <w:r w:rsidRPr="00EF2A8D">
              <w:rPr>
                <w:rFonts w:ascii="Times New Roman" w:hAnsi="Times New Roman" w:cs="Times New Roman"/>
                <w:sz w:val="24"/>
                <w:szCs w:val="24"/>
              </w:rPr>
              <w:t>Письменная часть экзамена (контрольная работа промежуточной аттестации)</w:t>
            </w:r>
          </w:p>
        </w:tc>
        <w:tc>
          <w:tcPr>
            <w:tcW w:w="1758" w:type="dxa"/>
            <w:gridSpan w:val="2"/>
            <w:tcBorders>
              <w:top w:val="single" w:sz="4" w:space="0" w:color="000000"/>
              <w:left w:val="single" w:sz="4" w:space="0" w:color="000000"/>
              <w:bottom w:val="single" w:sz="4" w:space="0" w:color="000000"/>
              <w:right w:val="single" w:sz="4" w:space="0" w:color="000000"/>
            </w:tcBorders>
          </w:tcPr>
          <w:p w14:paraId="0233B403" w14:textId="77777777" w:rsidR="00BB3B27" w:rsidRPr="00EF2A8D" w:rsidRDefault="00BB3B27" w:rsidP="00B70DCE">
            <w:pPr>
              <w:widowControl w:val="0"/>
              <w:suppressAutoHyphens/>
              <w:spacing w:after="0" w:line="276" w:lineRule="auto"/>
              <w:jc w:val="center"/>
              <w:rPr>
                <w:rFonts w:ascii="Times New Roman" w:hAnsi="Times New Roman" w:cs="Times New Roman"/>
                <w:sz w:val="24"/>
                <w:szCs w:val="24"/>
              </w:rPr>
            </w:pPr>
          </w:p>
          <w:p w14:paraId="148D7D62" w14:textId="77777777" w:rsidR="00BB3B27" w:rsidRPr="00EF2A8D" w:rsidRDefault="00BB3B27" w:rsidP="00B70DCE">
            <w:pPr>
              <w:widowControl w:val="0"/>
              <w:suppressAutoHyphens/>
              <w:spacing w:after="0" w:line="276" w:lineRule="auto"/>
              <w:jc w:val="center"/>
              <w:rPr>
                <w:rFonts w:ascii="Times New Roman" w:hAnsi="Times New Roman" w:cs="Times New Roman"/>
                <w:sz w:val="24"/>
                <w:szCs w:val="24"/>
              </w:rPr>
            </w:pPr>
            <w:r w:rsidRPr="00EF2A8D">
              <w:rPr>
                <w:rFonts w:ascii="Times New Roman" w:hAnsi="Times New Roman" w:cs="Times New Roman"/>
                <w:sz w:val="24"/>
                <w:szCs w:val="24"/>
              </w:rPr>
              <w:t>30</w:t>
            </w:r>
          </w:p>
        </w:tc>
      </w:tr>
      <w:tr w:rsidR="00BB3B27" w:rsidRPr="00EF2A8D" w14:paraId="03EBE7F6"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9AFF7"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14:paraId="11B08D0C" w14:textId="77777777" w:rsidR="00BB3B27" w:rsidRPr="00EF2A8D" w:rsidRDefault="00BB3B27" w:rsidP="00B70DCE">
            <w:pPr>
              <w:widowControl w:val="0"/>
              <w:suppressAutoHyphens/>
              <w:spacing w:after="0" w:line="276" w:lineRule="auto"/>
              <w:rPr>
                <w:rFonts w:ascii="Times New Roman" w:hAnsi="Times New Roman" w:cs="Times New Roman"/>
                <w:sz w:val="24"/>
                <w:szCs w:val="24"/>
              </w:rPr>
            </w:pPr>
            <w:r w:rsidRPr="00EF2A8D">
              <w:rPr>
                <w:rFonts w:ascii="Times New Roman" w:hAnsi="Times New Roman" w:cs="Times New Roman"/>
                <w:sz w:val="24"/>
                <w:szCs w:val="24"/>
              </w:rPr>
              <w:t>Устная часть экзамена</w:t>
            </w:r>
          </w:p>
        </w:tc>
        <w:tc>
          <w:tcPr>
            <w:tcW w:w="1758" w:type="dxa"/>
            <w:gridSpan w:val="2"/>
            <w:tcBorders>
              <w:top w:val="single" w:sz="4" w:space="0" w:color="000000"/>
              <w:left w:val="single" w:sz="4" w:space="0" w:color="000000"/>
              <w:bottom w:val="single" w:sz="4" w:space="0" w:color="000000"/>
              <w:right w:val="single" w:sz="4" w:space="0" w:color="000000"/>
            </w:tcBorders>
          </w:tcPr>
          <w:p w14:paraId="3D1FB191" w14:textId="77777777" w:rsidR="00BB3B27" w:rsidRPr="00EF2A8D" w:rsidRDefault="00BB3B27" w:rsidP="00B70DCE">
            <w:pPr>
              <w:widowControl w:val="0"/>
              <w:suppressAutoHyphens/>
              <w:spacing w:after="0" w:line="276" w:lineRule="auto"/>
              <w:jc w:val="center"/>
              <w:rPr>
                <w:rFonts w:ascii="Times New Roman" w:hAnsi="Times New Roman" w:cs="Times New Roman"/>
                <w:sz w:val="24"/>
                <w:szCs w:val="24"/>
              </w:rPr>
            </w:pPr>
            <w:r w:rsidRPr="00EF2A8D">
              <w:rPr>
                <w:rFonts w:ascii="Times New Roman" w:hAnsi="Times New Roman" w:cs="Times New Roman"/>
                <w:sz w:val="24"/>
                <w:szCs w:val="24"/>
              </w:rPr>
              <w:t>30</w:t>
            </w:r>
          </w:p>
        </w:tc>
      </w:tr>
      <w:tr w:rsidR="00BB3B27" w:rsidRPr="00EF2A8D" w14:paraId="482BE159" w14:textId="77777777" w:rsidTr="00BB3B27">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8B82" w14:textId="77777777" w:rsidR="00BB3B27" w:rsidRPr="00EF2A8D" w:rsidRDefault="00BB3B27" w:rsidP="00B70DC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A41C" w14:textId="77777777" w:rsidR="00BB3B27" w:rsidRPr="00EF2A8D" w:rsidRDefault="00BB3B27" w:rsidP="00B70DCE">
            <w:pPr>
              <w:widowControl w:val="0"/>
              <w:suppressAutoHyphens/>
              <w:spacing w:after="0" w:line="276" w:lineRule="auto"/>
              <w:rPr>
                <w:rFonts w:ascii="Times New Roman" w:eastAsia="Times New Roman" w:hAnsi="Times New Roman" w:cs="Times New Roman"/>
                <w:b/>
                <w:color w:val="000000"/>
                <w:sz w:val="24"/>
                <w:szCs w:val="24"/>
                <w:lang w:eastAsia="ru-RU"/>
              </w:rPr>
            </w:pPr>
            <w:r w:rsidRPr="00EF2A8D">
              <w:rPr>
                <w:rFonts w:ascii="Times New Roman" w:eastAsia="Times New Roman" w:hAnsi="Times New Roman" w:cs="Times New Roman"/>
                <w:b/>
                <w:color w:val="000000"/>
                <w:sz w:val="24"/>
                <w:szCs w:val="24"/>
                <w:lang w:eastAsia="ru-RU"/>
              </w:rPr>
              <w:t>Итого:</w:t>
            </w:r>
          </w:p>
        </w:tc>
        <w:tc>
          <w:tcPr>
            <w:tcW w:w="1758" w:type="dxa"/>
            <w:gridSpan w:val="2"/>
            <w:tcBorders>
              <w:top w:val="single" w:sz="4" w:space="0" w:color="000000"/>
              <w:left w:val="single" w:sz="4" w:space="0" w:color="000000"/>
              <w:bottom w:val="single" w:sz="4" w:space="0" w:color="000000"/>
              <w:right w:val="single" w:sz="4" w:space="0" w:color="000000"/>
            </w:tcBorders>
          </w:tcPr>
          <w:p w14:paraId="5D66B49D" w14:textId="77777777" w:rsidR="00BB3B27" w:rsidRPr="00EF2A8D" w:rsidRDefault="00BB3B27" w:rsidP="00B70DCE">
            <w:pPr>
              <w:widowControl w:val="0"/>
              <w:suppressAutoHyphens/>
              <w:spacing w:after="0" w:line="276" w:lineRule="auto"/>
              <w:jc w:val="center"/>
              <w:rPr>
                <w:rFonts w:ascii="Times New Roman" w:eastAsia="Times New Roman" w:hAnsi="Times New Roman" w:cs="Times New Roman"/>
                <w:b/>
                <w:color w:val="000000"/>
                <w:sz w:val="24"/>
                <w:szCs w:val="24"/>
                <w:lang w:eastAsia="ru-RU"/>
              </w:rPr>
            </w:pPr>
            <w:r w:rsidRPr="00EF2A8D">
              <w:rPr>
                <w:rFonts w:ascii="Times New Roman" w:eastAsia="Times New Roman" w:hAnsi="Times New Roman" w:cs="Times New Roman"/>
                <w:b/>
                <w:color w:val="000000"/>
                <w:sz w:val="24"/>
                <w:szCs w:val="24"/>
                <w:lang w:eastAsia="ru-RU"/>
              </w:rPr>
              <w:t>100</w:t>
            </w:r>
          </w:p>
        </w:tc>
      </w:tr>
    </w:tbl>
    <w:p w14:paraId="5670E5E7" w14:textId="77777777" w:rsidR="00BB3B27" w:rsidRPr="00BB35DE" w:rsidRDefault="00BB3B27" w:rsidP="00BB3B27">
      <w:pPr>
        <w:shd w:val="clear" w:color="auto" w:fill="FFFFFF"/>
        <w:spacing w:after="0" w:line="276" w:lineRule="auto"/>
        <w:ind w:firstLine="708"/>
        <w:jc w:val="both"/>
        <w:rPr>
          <w:rFonts w:ascii="Times New Roman" w:eastAsia="Times New Roman" w:hAnsi="Times New Roman" w:cs="Times New Roman"/>
          <w:color w:val="2C2D2E"/>
          <w:sz w:val="28"/>
          <w:szCs w:val="28"/>
          <w:shd w:val="clear" w:color="auto" w:fill="FFFFFF"/>
          <w:lang w:eastAsia="ru-RU"/>
        </w:rPr>
      </w:pPr>
      <w:r w:rsidRPr="00BB35DE">
        <w:rPr>
          <w:rFonts w:ascii="Times New Roman" w:eastAsia="Times New Roman" w:hAnsi="Times New Roman" w:cs="Times New Roman"/>
          <w:color w:val="2C2D2E"/>
          <w:sz w:val="28"/>
          <w:szCs w:val="28"/>
          <w:shd w:val="clear" w:color="auto" w:fill="FFFFFF"/>
          <w:lang w:eastAsia="ru-RU"/>
        </w:rPr>
        <w:t>Студенты 1 курса, уровень владения английским языком которых по результатам входного тестирования был оценен как </w:t>
      </w:r>
      <w:r w:rsidRPr="00BB35DE">
        <w:rPr>
          <w:rFonts w:ascii="Times New Roman" w:eastAsia="Times New Roman" w:hAnsi="Times New Roman" w:cs="Times New Roman"/>
          <w:b/>
          <w:bCs/>
          <w:color w:val="2C2D2E"/>
          <w:sz w:val="28"/>
          <w:szCs w:val="28"/>
          <w:shd w:val="clear" w:color="auto" w:fill="FFFFFF"/>
          <w:lang w:eastAsia="ru-RU"/>
        </w:rPr>
        <w:t>А1-А2,</w:t>
      </w:r>
      <w:r w:rsidRPr="00BB35DE">
        <w:rPr>
          <w:rFonts w:ascii="Times New Roman" w:eastAsia="Times New Roman" w:hAnsi="Times New Roman" w:cs="Times New Roman"/>
          <w:color w:val="2C2D2E"/>
          <w:sz w:val="28"/>
          <w:szCs w:val="28"/>
          <w:shd w:val="clear" w:color="auto" w:fill="FFFFFF"/>
          <w:lang w:eastAsia="ru-RU"/>
        </w:rPr>
        <w:t>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BB35DE">
        <w:rPr>
          <w:rFonts w:ascii="Times New Roman" w:eastAsia="Times New Roman" w:hAnsi="Times New Roman" w:cs="Times New Roman"/>
          <w:b/>
          <w:color w:val="2C2D2E"/>
          <w:sz w:val="28"/>
          <w:szCs w:val="28"/>
          <w:shd w:val="clear" w:color="auto" w:fill="FFFFFF"/>
          <w:lang w:val="en-US" w:eastAsia="ru-RU"/>
        </w:rPr>
        <w:t>Rosetta</w:t>
      </w:r>
      <w:r w:rsidRPr="00BB35DE">
        <w:rPr>
          <w:rFonts w:ascii="Times New Roman" w:eastAsia="Times New Roman" w:hAnsi="Times New Roman" w:cs="Times New Roman"/>
          <w:b/>
          <w:color w:val="2C2D2E"/>
          <w:sz w:val="28"/>
          <w:szCs w:val="28"/>
          <w:lang w:eastAsia="ru-RU"/>
        </w:rPr>
        <w:t> </w:t>
      </w:r>
      <w:r w:rsidRPr="00BB35DE">
        <w:rPr>
          <w:rFonts w:ascii="Times New Roman" w:eastAsia="Times New Roman" w:hAnsi="Times New Roman" w:cs="Times New Roman"/>
          <w:b/>
          <w:color w:val="333333"/>
          <w:sz w:val="28"/>
          <w:szCs w:val="28"/>
          <w:shd w:val="clear" w:color="auto" w:fill="FFFFFF"/>
          <w:lang w:val="en-US" w:eastAsia="ru-RU"/>
        </w:rPr>
        <w:t>Stone</w:t>
      </w:r>
      <w:r w:rsidRPr="00BB35DE">
        <w:rPr>
          <w:rFonts w:ascii="Times New Roman" w:eastAsia="Times New Roman" w:hAnsi="Times New Roman" w:cs="Times New Roman"/>
          <w:b/>
          <w:color w:val="2C2D2E"/>
          <w:sz w:val="28"/>
          <w:szCs w:val="28"/>
          <w:lang w:eastAsia="ru-RU"/>
        </w:rPr>
        <w:t> </w:t>
      </w:r>
      <w:r w:rsidRPr="00BB35DE">
        <w:rPr>
          <w:rFonts w:ascii="Times New Roman" w:eastAsia="Times New Roman" w:hAnsi="Times New Roman" w:cs="Times New Roman"/>
          <w:b/>
          <w:color w:val="333333"/>
          <w:sz w:val="28"/>
          <w:szCs w:val="28"/>
          <w:shd w:val="clear" w:color="auto" w:fill="FFFFFF"/>
          <w:lang w:val="en-US" w:eastAsia="ru-RU"/>
        </w:rPr>
        <w:t>Catalyst</w:t>
      </w:r>
      <w:r w:rsidRPr="00BB35DE">
        <w:rPr>
          <w:rFonts w:ascii="Times New Roman" w:eastAsia="Times New Roman" w:hAnsi="Times New Roman" w:cs="Times New Roman"/>
          <w:color w:val="333333"/>
          <w:sz w:val="28"/>
          <w:szCs w:val="28"/>
          <w:shd w:val="clear" w:color="auto" w:fill="FFFFFF"/>
          <w:lang w:eastAsia="ru-RU"/>
        </w:rPr>
        <w:t>. Данная работа</w:t>
      </w:r>
      <w:r w:rsidRPr="00BB35DE">
        <w:rPr>
          <w:rFonts w:ascii="Times New Roman" w:eastAsia="Times New Roman" w:hAnsi="Times New Roman" w:cs="Times New Roman"/>
          <w:color w:val="2C2D2E"/>
          <w:sz w:val="28"/>
          <w:szCs w:val="28"/>
          <w:shd w:val="clear" w:color="auto" w:fill="FFFFFF"/>
          <w:lang w:eastAsia="ru-RU"/>
        </w:rPr>
        <w:t> оценивается в 1 и 2 семестрах по шкале от 1 до 5 баллов. Набранные баллы могут частично учитываться при выставлении аттестации за работу в первой и второй половине каждого семестра.</w:t>
      </w:r>
    </w:p>
    <w:p w14:paraId="4430AF33" w14:textId="77777777" w:rsidR="00BB3B27" w:rsidRPr="00EF2A8D" w:rsidRDefault="00BB3B27" w:rsidP="00BB3B27">
      <w:pPr>
        <w:shd w:val="clear" w:color="auto" w:fill="FFFFFF"/>
        <w:spacing w:after="0" w:line="276" w:lineRule="auto"/>
        <w:ind w:firstLine="708"/>
        <w:jc w:val="both"/>
        <w:rPr>
          <w:rFonts w:ascii="Times New Roman" w:eastAsia="Times New Roman" w:hAnsi="Times New Roman" w:cs="Times New Roman"/>
          <w:color w:val="2C2D2E"/>
          <w:sz w:val="24"/>
          <w:szCs w:val="24"/>
          <w:lang w:eastAsia="ru-RU"/>
        </w:rPr>
      </w:pPr>
    </w:p>
    <w:tbl>
      <w:tblPr>
        <w:tblStyle w:val="10"/>
        <w:tblW w:w="0" w:type="auto"/>
        <w:tblLook w:val="04A0" w:firstRow="1" w:lastRow="0" w:firstColumn="1" w:lastColumn="0" w:noHBand="0" w:noVBand="1"/>
      </w:tblPr>
      <w:tblGrid>
        <w:gridCol w:w="4672"/>
        <w:gridCol w:w="4673"/>
      </w:tblGrid>
      <w:tr w:rsidR="00BB3B27" w:rsidRPr="00EF2A8D" w14:paraId="0B05D9CB" w14:textId="77777777" w:rsidTr="00B70DCE">
        <w:tc>
          <w:tcPr>
            <w:tcW w:w="9345" w:type="dxa"/>
            <w:gridSpan w:val="2"/>
          </w:tcPr>
          <w:p w14:paraId="1ABE2107" w14:textId="77777777" w:rsidR="00BB3B27" w:rsidRPr="00EF2A8D" w:rsidRDefault="00BB3B27" w:rsidP="00B70DCE">
            <w:pPr>
              <w:spacing w:line="276" w:lineRule="auto"/>
              <w:jc w:val="center"/>
              <w:rPr>
                <w:b/>
                <w:color w:val="2C2D2E"/>
                <w:sz w:val="24"/>
                <w:szCs w:val="24"/>
                <w:shd w:val="clear" w:color="auto" w:fill="FFFFFF"/>
              </w:rPr>
            </w:pPr>
            <w:r w:rsidRPr="00EF2A8D">
              <w:rPr>
                <w:b/>
                <w:color w:val="2C2D2E"/>
                <w:sz w:val="24"/>
                <w:szCs w:val="24"/>
                <w:shd w:val="clear" w:color="auto" w:fill="FFFFFF"/>
              </w:rPr>
              <w:t>Шкала оценивания работы на образовательной платформе </w:t>
            </w:r>
            <w:r w:rsidRPr="00EF2A8D">
              <w:rPr>
                <w:b/>
                <w:color w:val="2C2D2E"/>
                <w:sz w:val="24"/>
                <w:szCs w:val="24"/>
                <w:shd w:val="clear" w:color="auto" w:fill="FFFFFF"/>
                <w:lang w:val="en-US"/>
              </w:rPr>
              <w:t>Rosetta</w:t>
            </w:r>
            <w:r w:rsidRPr="00EF2A8D">
              <w:rPr>
                <w:b/>
                <w:color w:val="2C2D2E"/>
                <w:sz w:val="24"/>
                <w:szCs w:val="24"/>
              </w:rPr>
              <w:t> </w:t>
            </w:r>
            <w:r w:rsidRPr="00EF2A8D">
              <w:rPr>
                <w:b/>
                <w:color w:val="333333"/>
                <w:sz w:val="24"/>
                <w:szCs w:val="24"/>
                <w:shd w:val="clear" w:color="auto" w:fill="FFFFFF"/>
                <w:lang w:val="en-US"/>
              </w:rPr>
              <w:t>Stone</w:t>
            </w:r>
            <w:r w:rsidRPr="00EF2A8D">
              <w:rPr>
                <w:b/>
                <w:color w:val="2C2D2E"/>
                <w:sz w:val="24"/>
                <w:szCs w:val="24"/>
              </w:rPr>
              <w:t> </w:t>
            </w:r>
            <w:r w:rsidRPr="00EF2A8D">
              <w:rPr>
                <w:b/>
                <w:color w:val="333333"/>
                <w:sz w:val="24"/>
                <w:szCs w:val="24"/>
                <w:shd w:val="clear" w:color="auto" w:fill="FFFFFF"/>
                <w:lang w:val="en-US"/>
              </w:rPr>
              <w:t>Catalyst</w:t>
            </w:r>
          </w:p>
        </w:tc>
      </w:tr>
      <w:tr w:rsidR="00BB3B27" w:rsidRPr="00EF2A8D" w14:paraId="028D22A4" w14:textId="77777777" w:rsidTr="00B70DCE">
        <w:tc>
          <w:tcPr>
            <w:tcW w:w="4672" w:type="dxa"/>
          </w:tcPr>
          <w:p w14:paraId="7A8108D3"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4 часа</w:t>
            </w:r>
          </w:p>
        </w:tc>
        <w:tc>
          <w:tcPr>
            <w:tcW w:w="4673" w:type="dxa"/>
          </w:tcPr>
          <w:p w14:paraId="433C7CD0" w14:textId="77777777" w:rsidR="00BB3B27" w:rsidRPr="00EF2A8D" w:rsidRDefault="00BB3B27" w:rsidP="00B70DCE">
            <w:pPr>
              <w:shd w:val="clear" w:color="auto" w:fill="FFFFFF"/>
              <w:spacing w:line="276" w:lineRule="auto"/>
              <w:rPr>
                <w:color w:val="2C2D2E"/>
                <w:sz w:val="24"/>
                <w:szCs w:val="24"/>
                <w:shd w:val="clear" w:color="auto" w:fill="FFFFFF"/>
              </w:rPr>
            </w:pPr>
            <w:r w:rsidRPr="00EF2A8D">
              <w:rPr>
                <w:color w:val="2C2D2E"/>
                <w:sz w:val="24"/>
                <w:szCs w:val="24"/>
                <w:shd w:val="clear" w:color="auto" w:fill="FFFFFF"/>
              </w:rPr>
              <w:t xml:space="preserve">                               1 балл</w:t>
            </w:r>
          </w:p>
        </w:tc>
      </w:tr>
      <w:tr w:rsidR="00BB3B27" w:rsidRPr="00EF2A8D" w14:paraId="3AFC3040" w14:textId="77777777" w:rsidTr="00B70DCE">
        <w:tc>
          <w:tcPr>
            <w:tcW w:w="4672" w:type="dxa"/>
          </w:tcPr>
          <w:p w14:paraId="7B769057"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8 часов</w:t>
            </w:r>
          </w:p>
        </w:tc>
        <w:tc>
          <w:tcPr>
            <w:tcW w:w="4673" w:type="dxa"/>
          </w:tcPr>
          <w:p w14:paraId="0E8C649A"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2 балла</w:t>
            </w:r>
          </w:p>
        </w:tc>
      </w:tr>
      <w:tr w:rsidR="00BB3B27" w:rsidRPr="00EF2A8D" w14:paraId="31693D28" w14:textId="77777777" w:rsidTr="00B70DCE">
        <w:tc>
          <w:tcPr>
            <w:tcW w:w="4672" w:type="dxa"/>
          </w:tcPr>
          <w:p w14:paraId="77D3EBF3"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12 часов</w:t>
            </w:r>
          </w:p>
        </w:tc>
        <w:tc>
          <w:tcPr>
            <w:tcW w:w="4673" w:type="dxa"/>
          </w:tcPr>
          <w:p w14:paraId="180FCE47"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3 балла</w:t>
            </w:r>
          </w:p>
        </w:tc>
      </w:tr>
      <w:tr w:rsidR="00BB3B27" w:rsidRPr="00EF2A8D" w14:paraId="3FAA70EF" w14:textId="77777777" w:rsidTr="00B70DCE">
        <w:tc>
          <w:tcPr>
            <w:tcW w:w="4672" w:type="dxa"/>
          </w:tcPr>
          <w:p w14:paraId="2D5BE653"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rPr>
              <w:t>16 часов</w:t>
            </w:r>
          </w:p>
        </w:tc>
        <w:tc>
          <w:tcPr>
            <w:tcW w:w="4673" w:type="dxa"/>
          </w:tcPr>
          <w:p w14:paraId="399FB9DF"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4 балла</w:t>
            </w:r>
          </w:p>
        </w:tc>
      </w:tr>
      <w:tr w:rsidR="00BB3B27" w:rsidRPr="00EF2A8D" w14:paraId="61E8A4BA" w14:textId="77777777" w:rsidTr="00B70DCE">
        <w:tc>
          <w:tcPr>
            <w:tcW w:w="4672" w:type="dxa"/>
          </w:tcPr>
          <w:p w14:paraId="08BB6143"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20 часов</w:t>
            </w:r>
          </w:p>
        </w:tc>
        <w:tc>
          <w:tcPr>
            <w:tcW w:w="4673" w:type="dxa"/>
          </w:tcPr>
          <w:p w14:paraId="178EF20D" w14:textId="77777777" w:rsidR="00BB3B27" w:rsidRPr="00EF2A8D" w:rsidRDefault="00BB3B27" w:rsidP="00B70DCE">
            <w:pPr>
              <w:spacing w:line="276" w:lineRule="auto"/>
              <w:jc w:val="center"/>
              <w:rPr>
                <w:color w:val="2C2D2E"/>
                <w:sz w:val="24"/>
                <w:szCs w:val="24"/>
                <w:shd w:val="clear" w:color="auto" w:fill="FFFFFF"/>
              </w:rPr>
            </w:pPr>
            <w:r w:rsidRPr="00EF2A8D">
              <w:rPr>
                <w:color w:val="2C2D2E"/>
                <w:sz w:val="24"/>
                <w:szCs w:val="24"/>
                <w:shd w:val="clear" w:color="auto" w:fill="FFFFFF"/>
              </w:rPr>
              <w:t>5 баллов</w:t>
            </w:r>
          </w:p>
        </w:tc>
      </w:tr>
    </w:tbl>
    <w:p w14:paraId="5EDB86DB" w14:textId="77777777" w:rsidR="00B27EB0" w:rsidRPr="003A0209" w:rsidRDefault="00B27EB0" w:rsidP="00B27EB0">
      <w:pPr>
        <w:spacing w:after="0" w:line="240" w:lineRule="auto"/>
        <w:ind w:firstLine="709"/>
        <w:jc w:val="both"/>
        <w:rPr>
          <w:rFonts w:ascii="Times New Roman" w:eastAsia="Times New Roman" w:hAnsi="Times New Roman" w:cs="Times New Roman"/>
          <w:b/>
          <w:sz w:val="28"/>
          <w:szCs w:val="28"/>
          <w:lang w:eastAsia="ru-RU"/>
        </w:rPr>
      </w:pPr>
      <w:r w:rsidRPr="003A0209">
        <w:rPr>
          <w:rFonts w:ascii="Times New Roman" w:eastAsia="Times New Roman" w:hAnsi="Times New Roman" w:cs="Times New Roman"/>
          <w:b/>
          <w:sz w:val="28"/>
          <w:szCs w:val="28"/>
          <w:lang w:eastAsia="ru-RU"/>
        </w:rPr>
        <w:lastRenderedPageBreak/>
        <w:t xml:space="preserve">6.2.1 Примеры заданий контрольных работ </w:t>
      </w:r>
    </w:p>
    <w:p w14:paraId="26D16C5B" w14:textId="77777777" w:rsidR="00B27EB0" w:rsidRPr="003A0209" w:rsidRDefault="00B27EB0" w:rsidP="00B27EB0">
      <w:pPr>
        <w:spacing w:after="0" w:line="240" w:lineRule="auto"/>
        <w:ind w:firstLine="709"/>
        <w:jc w:val="both"/>
        <w:rPr>
          <w:rFonts w:ascii="Times New Roman" w:eastAsia="Times New Roman" w:hAnsi="Times New Roman" w:cs="Times New Roman"/>
          <w:b/>
          <w:sz w:val="24"/>
          <w:szCs w:val="24"/>
          <w:lang w:eastAsia="ru-RU"/>
        </w:rPr>
      </w:pPr>
    </w:p>
    <w:p w14:paraId="4B36AF02" w14:textId="77777777" w:rsidR="00B27EB0" w:rsidRPr="005E62AA" w:rsidRDefault="005E62AA" w:rsidP="005E62AA">
      <w:pPr>
        <w:spacing w:after="0" w:line="240" w:lineRule="auto"/>
        <w:ind w:firstLine="709"/>
        <w:jc w:val="center"/>
        <w:rPr>
          <w:rFonts w:ascii="Times New Roman" w:eastAsia="Times New Roman" w:hAnsi="Times New Roman" w:cs="Times New Roman"/>
          <w:sz w:val="28"/>
          <w:szCs w:val="28"/>
          <w:lang w:eastAsia="ru-RU"/>
        </w:rPr>
      </w:pPr>
      <w:r w:rsidRPr="005E62AA">
        <w:rPr>
          <w:rFonts w:ascii="Times New Roman" w:eastAsia="Times New Roman" w:hAnsi="Times New Roman" w:cs="Times New Roman"/>
          <w:sz w:val="28"/>
          <w:szCs w:val="28"/>
          <w:lang w:eastAsia="ru-RU"/>
        </w:rPr>
        <w:t>ТЕКУЩИЙ КОНТРОЛЬ</w:t>
      </w:r>
    </w:p>
    <w:p w14:paraId="0BE4B24D" w14:textId="77777777" w:rsidR="00B27EB0" w:rsidRPr="003A0209" w:rsidRDefault="00B27EB0" w:rsidP="00B27EB0">
      <w:pPr>
        <w:spacing w:after="0" w:line="240" w:lineRule="auto"/>
        <w:ind w:firstLine="709"/>
        <w:jc w:val="both"/>
        <w:rPr>
          <w:rFonts w:ascii="Times New Roman" w:eastAsia="Times New Roman" w:hAnsi="Times New Roman" w:cs="Times New Roman"/>
          <w:b/>
          <w:sz w:val="24"/>
          <w:szCs w:val="24"/>
          <w:lang w:eastAsia="ru-RU"/>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80"/>
      </w:tblGrid>
      <w:tr w:rsidR="00B27EB0" w:rsidRPr="003A0209" w14:paraId="4136BFC4" w14:textId="77777777" w:rsidTr="00486C2F">
        <w:tc>
          <w:tcPr>
            <w:tcW w:w="5207" w:type="dxa"/>
          </w:tcPr>
          <w:p w14:paraId="5F98EDE4" w14:textId="77777777" w:rsidR="00B27EB0" w:rsidRPr="003A0209" w:rsidRDefault="00B27EB0" w:rsidP="00B27EB0">
            <w:pPr>
              <w:spacing w:line="276" w:lineRule="auto"/>
              <w:jc w:val="center"/>
              <w:rPr>
                <w:rFonts w:ascii="Times New Roman" w:eastAsia="Calibri" w:hAnsi="Times New Roman" w:cs="Times New Roman"/>
                <w:b/>
                <w:sz w:val="24"/>
                <w:szCs w:val="24"/>
                <w:lang w:val="en-US"/>
              </w:rPr>
            </w:pPr>
            <w:r w:rsidRPr="003A0209">
              <w:rPr>
                <w:rFonts w:ascii="Times New Roman" w:eastAsia="Calibri" w:hAnsi="Times New Roman" w:cs="Times New Roman"/>
                <w:b/>
                <w:sz w:val="24"/>
                <w:szCs w:val="24"/>
                <w:lang w:val="en-US"/>
              </w:rPr>
              <w:t>YEAR 1</w:t>
            </w:r>
          </w:p>
        </w:tc>
        <w:tc>
          <w:tcPr>
            <w:tcW w:w="5207" w:type="dxa"/>
          </w:tcPr>
          <w:p w14:paraId="08EB2D55" w14:textId="77777777" w:rsidR="00B27EB0" w:rsidRPr="003A0209" w:rsidRDefault="00B27EB0" w:rsidP="00B27EB0">
            <w:pPr>
              <w:spacing w:line="276" w:lineRule="auto"/>
              <w:jc w:val="center"/>
              <w:rPr>
                <w:rFonts w:ascii="Times New Roman" w:eastAsia="Calibri" w:hAnsi="Times New Roman" w:cs="Times New Roman"/>
                <w:b/>
                <w:sz w:val="24"/>
                <w:szCs w:val="24"/>
                <w:lang w:val="en-US"/>
              </w:rPr>
            </w:pPr>
            <w:r w:rsidRPr="003A0209">
              <w:rPr>
                <w:rFonts w:ascii="Times New Roman" w:eastAsia="Calibri" w:hAnsi="Times New Roman" w:cs="Times New Roman"/>
                <w:b/>
                <w:sz w:val="24"/>
                <w:szCs w:val="24"/>
                <w:lang w:val="en-US"/>
              </w:rPr>
              <w:t>TERM I</w:t>
            </w:r>
          </w:p>
        </w:tc>
      </w:tr>
    </w:tbl>
    <w:p w14:paraId="6C678A48" w14:textId="77777777" w:rsidR="00B27EB0" w:rsidRPr="003A0209" w:rsidRDefault="00B27EB0" w:rsidP="00B27EB0">
      <w:pPr>
        <w:spacing w:after="0" w:line="240" w:lineRule="auto"/>
        <w:ind w:firstLine="709"/>
        <w:jc w:val="center"/>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b/>
          <w:sz w:val="24"/>
          <w:szCs w:val="24"/>
          <w:lang w:val="en-US" w:eastAsia="ru-RU"/>
        </w:rPr>
        <w:t>MIDTERM TEST</w:t>
      </w:r>
    </w:p>
    <w:p w14:paraId="5B30E251" w14:textId="77777777" w:rsidR="00B27EB0" w:rsidRPr="003A0209" w:rsidRDefault="00B27EB0" w:rsidP="00B27EB0">
      <w:pPr>
        <w:spacing w:after="0" w:line="276" w:lineRule="auto"/>
        <w:ind w:firstLine="708"/>
        <w:rPr>
          <w:rFonts w:ascii="Times New Roman" w:eastAsia="Calibri" w:hAnsi="Times New Roman" w:cs="Times New Roman"/>
          <w:b/>
          <w:sz w:val="24"/>
          <w:szCs w:val="24"/>
          <w:lang w:val="en-US"/>
        </w:rPr>
      </w:pPr>
      <w:r w:rsidRPr="003A0209">
        <w:rPr>
          <w:rFonts w:ascii="Times New Roman" w:eastAsia="Calibri" w:hAnsi="Times New Roman" w:cs="Times New Roman"/>
          <w:b/>
          <w:sz w:val="24"/>
          <w:szCs w:val="24"/>
          <w:lang w:val="en-US"/>
        </w:rPr>
        <w:t>Part I. READING</w:t>
      </w:r>
    </w:p>
    <w:p w14:paraId="7D67287F" w14:textId="77777777" w:rsidR="00B27EB0" w:rsidRPr="003A0209" w:rsidRDefault="00B27EB0" w:rsidP="00B27EB0">
      <w:pPr>
        <w:spacing w:after="0" w:line="276" w:lineRule="auto"/>
        <w:rPr>
          <w:rFonts w:ascii="Times New Roman" w:eastAsia="Times New Roman" w:hAnsi="Times New Roman" w:cs="Times New Roman"/>
          <w:bCs/>
          <w:i/>
          <w:sz w:val="24"/>
          <w:szCs w:val="24"/>
          <w:lang w:val="en-US" w:eastAsia="ru-RU"/>
        </w:rPr>
      </w:pPr>
      <w:r w:rsidRPr="003A0209">
        <w:rPr>
          <w:rFonts w:ascii="Times New Roman" w:eastAsia="Times New Roman" w:hAnsi="Times New Roman" w:cs="Times New Roman"/>
          <w:i/>
          <w:sz w:val="24"/>
          <w:szCs w:val="24"/>
          <w:lang w:val="en-US" w:eastAsia="ru-RU"/>
        </w:rPr>
        <w:t xml:space="preserve">For questions 1-5, read the text and decide if </w:t>
      </w:r>
      <w:r w:rsidRPr="003A0209">
        <w:rPr>
          <w:rFonts w:ascii="Times New Roman" w:eastAsia="Times New Roman" w:hAnsi="Times New Roman" w:cs="Times New Roman"/>
          <w:bCs/>
          <w:i/>
          <w:sz w:val="24"/>
          <w:szCs w:val="24"/>
          <w:lang w:val="en-US" w:eastAsia="ru-RU"/>
        </w:rPr>
        <w:t xml:space="preserve">the statements below are </w:t>
      </w:r>
      <w:r w:rsidRPr="003A0209">
        <w:rPr>
          <w:rFonts w:ascii="Times New Roman" w:eastAsia="Times New Roman" w:hAnsi="Times New Roman" w:cs="Times New Roman"/>
          <w:b/>
          <w:bCs/>
          <w:i/>
          <w:sz w:val="24"/>
          <w:szCs w:val="24"/>
          <w:lang w:val="en-US" w:eastAsia="ru-RU"/>
        </w:rPr>
        <w:t>True or False</w:t>
      </w:r>
      <w:r w:rsidRPr="003A0209">
        <w:rPr>
          <w:rFonts w:ascii="Times New Roman" w:eastAsia="Times New Roman" w:hAnsi="Times New Roman" w:cs="Times New Roman"/>
          <w:bCs/>
          <w:i/>
          <w:sz w:val="24"/>
          <w:szCs w:val="24"/>
          <w:lang w:val="en-US" w:eastAsia="ru-RU"/>
        </w:rPr>
        <w:t xml:space="preserve"> according to the information in the text. </w:t>
      </w:r>
    </w:p>
    <w:p w14:paraId="79897FA0" w14:textId="77777777" w:rsidR="00B27EB0" w:rsidRPr="003A0209" w:rsidRDefault="00B27EB0" w:rsidP="00B27EB0">
      <w:pPr>
        <w:spacing w:after="0" w:line="276" w:lineRule="auto"/>
        <w:ind w:firstLine="708"/>
        <w:jc w:val="both"/>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Job tasks are duties or responsibilities that you perform on a job. Most workers perform numerous tasks on their jobs. For example, a secretary may arrange meetings, type letters and run errands for her boss. The tasks that people perform on jobs are usually related to their job description. A job description is a list of duties and responsibilities employers use to describe a job.</w:t>
      </w:r>
    </w:p>
    <w:p w14:paraId="2AF2281E" w14:textId="77777777" w:rsidR="00B27EB0" w:rsidRPr="003A0209" w:rsidRDefault="00B27EB0" w:rsidP="00B27EB0">
      <w:pPr>
        <w:spacing w:after="0" w:line="276" w:lineRule="auto"/>
        <w:ind w:firstLine="708"/>
        <w:jc w:val="both"/>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You will usually learn certain job tasks during job training. Sometimes, a coworker will teach you how to perform certain tasks. For example, an experienced restaurant worker may show you how to prepare sandwiches for customers. You may learn how to run the register on another day of training. The amount of tasks you perform on a job will increase as you become more experienced. You will likely train others on various tasks once you have been working your job for a while.</w:t>
      </w:r>
    </w:p>
    <w:p w14:paraId="26F9DEA4" w14:textId="0245BD7A" w:rsidR="00B27EB0" w:rsidRPr="003A0209" w:rsidRDefault="00B27EB0" w:rsidP="00B27EB0">
      <w:pPr>
        <w:spacing w:after="0" w:line="276" w:lineRule="auto"/>
        <w:ind w:firstLine="708"/>
        <w:jc w:val="both"/>
        <w:rPr>
          <w:rFonts w:ascii="Times New Roman" w:eastAsia="Times New Roman" w:hAnsi="Times New Roman" w:cs="Times New Roman"/>
          <w:bCs/>
          <w:sz w:val="24"/>
          <w:szCs w:val="24"/>
          <w:lang w:val="en-US" w:eastAsia="ru-RU"/>
        </w:rPr>
      </w:pPr>
      <w:r w:rsidRPr="003A0209">
        <w:rPr>
          <w:rFonts w:ascii="Times New Roman" w:eastAsia="Times New Roman" w:hAnsi="Times New Roman" w:cs="Times New Roman"/>
          <w:bCs/>
          <w:sz w:val="24"/>
          <w:szCs w:val="24"/>
          <w:lang w:val="en-US" w:eastAsia="ru-RU"/>
        </w:rPr>
        <w:t>The job of an HR includes different types of duties. An HR manager handles all the employee training and employee working environment for the company. Human resources manager mainly manages all the activities like planning, updati</w:t>
      </w:r>
      <w:r w:rsidR="001837DC">
        <w:rPr>
          <w:rFonts w:ascii="Times New Roman" w:eastAsia="Times New Roman" w:hAnsi="Times New Roman" w:cs="Times New Roman"/>
          <w:bCs/>
          <w:sz w:val="24"/>
          <w:szCs w:val="24"/>
          <w:lang w:val="en-US" w:eastAsia="ru-RU"/>
        </w:rPr>
        <w:t>ng</w:t>
      </w:r>
      <w:r w:rsidRPr="003A0209">
        <w:rPr>
          <w:rFonts w:ascii="Times New Roman" w:eastAsia="Times New Roman" w:hAnsi="Times New Roman" w:cs="Times New Roman"/>
          <w:bCs/>
          <w:sz w:val="24"/>
          <w:szCs w:val="24"/>
          <w:lang w:val="en-US" w:eastAsia="ru-RU"/>
        </w:rPr>
        <w:t xml:space="preserve"> and directing functions of a business/company. They basically act as a link between the employees and company management.</w:t>
      </w:r>
    </w:p>
    <w:p w14:paraId="3940F555" w14:textId="77777777" w:rsidR="00B27EB0" w:rsidRPr="003A0209" w:rsidRDefault="00B27EB0" w:rsidP="00B27EB0">
      <w:pPr>
        <w:spacing w:after="0" w:line="276" w:lineRule="auto"/>
        <w:ind w:firstLine="708"/>
        <w:jc w:val="both"/>
        <w:rPr>
          <w:rFonts w:ascii="Times New Roman" w:eastAsia="Times New Roman" w:hAnsi="Times New Roman" w:cs="Times New Roman"/>
          <w:b/>
          <w:color w:val="000000"/>
          <w:sz w:val="24"/>
          <w:szCs w:val="24"/>
          <w:lang w:val="en-US" w:eastAsia="ru-RU"/>
        </w:rPr>
      </w:pPr>
      <w:r w:rsidRPr="003A0209">
        <w:rPr>
          <w:rFonts w:ascii="Times New Roman" w:eastAsia="Times New Roman" w:hAnsi="Times New Roman" w:cs="Times New Roman"/>
          <w:b/>
          <w:color w:val="000000"/>
          <w:sz w:val="24"/>
          <w:szCs w:val="24"/>
          <w:lang w:val="en-US" w:eastAsia="ru-RU"/>
        </w:rPr>
        <w:t>True – False statements:</w:t>
      </w:r>
    </w:p>
    <w:p w14:paraId="0C10819E" w14:textId="77777777" w:rsidR="00B27EB0" w:rsidRPr="003A0209" w:rsidRDefault="00B27EB0" w:rsidP="00B27EB0">
      <w:pPr>
        <w:spacing w:after="0" w:line="276" w:lineRule="auto"/>
        <w:jc w:val="both"/>
        <w:rPr>
          <w:rFonts w:ascii="Times New Roman" w:hAnsi="Times New Roman" w:cs="Times New Roman"/>
          <w:color w:val="000000"/>
          <w:spacing w:val="3"/>
          <w:sz w:val="24"/>
          <w:szCs w:val="24"/>
          <w:shd w:val="clear" w:color="auto" w:fill="FCFCFC"/>
          <w:lang w:val="en-US"/>
        </w:rPr>
      </w:pPr>
      <w:r w:rsidRPr="003A0209">
        <w:rPr>
          <w:rFonts w:ascii="Times New Roman" w:eastAsia="Times New Roman" w:hAnsi="Times New Roman" w:cs="Times New Roman"/>
          <w:color w:val="000000"/>
          <w:sz w:val="24"/>
          <w:szCs w:val="24"/>
          <w:lang w:val="en-US" w:eastAsia="ru-RU"/>
        </w:rPr>
        <w:t>1. The</w:t>
      </w:r>
      <w:r w:rsidRPr="003A0209">
        <w:rPr>
          <w:rFonts w:ascii="Times New Roman" w:eastAsia="Times New Roman" w:hAnsi="Times New Roman" w:cs="Times New Roman"/>
          <w:b/>
          <w:color w:val="000000"/>
          <w:sz w:val="24"/>
          <w:szCs w:val="24"/>
          <w:lang w:val="en-US" w:eastAsia="ru-RU"/>
        </w:rPr>
        <w:t xml:space="preserve"> </w:t>
      </w:r>
      <w:r w:rsidRPr="003A0209">
        <w:rPr>
          <w:rFonts w:ascii="Times New Roman" w:hAnsi="Times New Roman" w:cs="Times New Roman"/>
          <w:color w:val="000000"/>
          <w:spacing w:val="3"/>
          <w:sz w:val="24"/>
          <w:szCs w:val="24"/>
          <w:shd w:val="clear" w:color="auto" w:fill="FCFCFC"/>
          <w:lang w:val="en-US"/>
        </w:rPr>
        <w:t>duties which are performed on a job are called job tasks.</w:t>
      </w:r>
    </w:p>
    <w:p w14:paraId="704945AA"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 xml:space="preserve">2. A job description states the job duties and job responsibilities. </w:t>
      </w:r>
    </w:p>
    <w:p w14:paraId="46027E99"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 xml:space="preserve">3. Coworkers can never teach you how to do tasks. </w:t>
      </w:r>
    </w:p>
    <w:p w14:paraId="68BF8687"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4. The more experienced you are the less job tasks you do.</w:t>
      </w:r>
    </w:p>
    <w:p w14:paraId="1698C5CF"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 xml:space="preserve">5. Employer training is one of the tasks of an HR manager. </w:t>
      </w:r>
    </w:p>
    <w:p w14:paraId="7DE944BA" w14:textId="77777777" w:rsidR="00B27EB0" w:rsidRPr="003A0209" w:rsidRDefault="00B27EB0" w:rsidP="00B27EB0">
      <w:pPr>
        <w:widowControl w:val="0"/>
        <w:suppressAutoHyphens/>
        <w:spacing w:after="0" w:line="276" w:lineRule="auto"/>
        <w:ind w:firstLine="708"/>
        <w:rPr>
          <w:rFonts w:ascii="Times New Roman" w:eastAsia="SimSun" w:hAnsi="Times New Roman" w:cs="Times New Roman"/>
          <w:b/>
          <w:bCs/>
          <w:kern w:val="1"/>
          <w:sz w:val="24"/>
          <w:szCs w:val="24"/>
          <w:shd w:val="clear" w:color="auto" w:fill="FFFFFF"/>
          <w:lang w:val="en-US" w:eastAsia="hi-IN" w:bidi="hi-IN"/>
        </w:rPr>
      </w:pPr>
    </w:p>
    <w:p w14:paraId="78FE8C0D" w14:textId="77777777" w:rsidR="00B27EB0" w:rsidRPr="003A0209" w:rsidRDefault="00B27EB0" w:rsidP="00B27EB0">
      <w:pPr>
        <w:widowControl w:val="0"/>
        <w:suppressAutoHyphens/>
        <w:spacing w:after="0" w:line="276" w:lineRule="auto"/>
        <w:ind w:firstLine="708"/>
        <w:rPr>
          <w:rFonts w:ascii="Times New Roman" w:eastAsia="SimSun" w:hAnsi="Times New Roman" w:cs="Times New Roman"/>
          <w:b/>
          <w:bCs/>
          <w:kern w:val="1"/>
          <w:sz w:val="24"/>
          <w:szCs w:val="24"/>
          <w:shd w:val="clear" w:color="auto" w:fill="FFFFFF"/>
          <w:lang w:val="en-US" w:eastAsia="hi-IN" w:bidi="hi-IN"/>
        </w:rPr>
      </w:pPr>
      <w:r w:rsidRPr="003A0209">
        <w:rPr>
          <w:rFonts w:ascii="Times New Roman" w:eastAsia="SimSun" w:hAnsi="Times New Roman" w:cs="Times New Roman"/>
          <w:b/>
          <w:bCs/>
          <w:kern w:val="1"/>
          <w:sz w:val="24"/>
          <w:szCs w:val="24"/>
          <w:shd w:val="clear" w:color="auto" w:fill="FFFFFF"/>
          <w:lang w:val="en-US" w:eastAsia="hi-IN" w:bidi="hi-IN"/>
        </w:rPr>
        <w:t>Part II. Use of English</w:t>
      </w:r>
    </w:p>
    <w:p w14:paraId="584FD1EC" w14:textId="77777777" w:rsidR="00B27EB0" w:rsidRPr="003A0209" w:rsidRDefault="00B27EB0" w:rsidP="00B27EB0">
      <w:pPr>
        <w:spacing w:after="0" w:line="276" w:lineRule="auto"/>
        <w:rPr>
          <w:rFonts w:ascii="Times New Roman" w:eastAsia="Times New Roman" w:hAnsi="Times New Roman" w:cs="Times New Roman"/>
          <w:i/>
          <w:sz w:val="24"/>
          <w:szCs w:val="24"/>
          <w:lang w:val="en-US" w:eastAsia="ru-RU"/>
        </w:rPr>
      </w:pPr>
      <w:r w:rsidRPr="003A0209">
        <w:rPr>
          <w:rFonts w:ascii="Times New Roman" w:hAnsi="Times New Roman" w:cs="Times New Roman"/>
          <w:b/>
          <w:sz w:val="24"/>
          <w:szCs w:val="24"/>
          <w:lang w:val="en-US"/>
        </w:rPr>
        <w:t xml:space="preserve">Task 1. </w:t>
      </w:r>
      <w:r w:rsidRPr="003A0209">
        <w:rPr>
          <w:rFonts w:ascii="Times New Roman" w:hAnsi="Times New Roman" w:cs="Times New Roman"/>
          <w:i/>
          <w:sz w:val="24"/>
          <w:szCs w:val="24"/>
          <w:lang w:val="en-US"/>
        </w:rPr>
        <w:t>For questions 6-13, decide which ending A, B or C completes the statement correctly.</w:t>
      </w:r>
      <w:r w:rsidRPr="003A0209">
        <w:rPr>
          <w:rFonts w:ascii="Times New Roman" w:eastAsia="Times New Roman" w:hAnsi="Times New Roman" w:cs="Times New Roman"/>
          <w:i/>
          <w:sz w:val="24"/>
          <w:szCs w:val="24"/>
          <w:lang w:val="en-US" w:eastAsia="ru-RU"/>
        </w:rPr>
        <w:t xml:space="preserve"> Write the correct letter on your answer sheet.</w:t>
      </w:r>
    </w:p>
    <w:p w14:paraId="093526AD"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6. Work is an effort ……</w:t>
      </w:r>
    </w:p>
    <w:p w14:paraId="57196974"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to do or make something that has value and what people are paid for</w:t>
      </w:r>
    </w:p>
    <w:p w14:paraId="04EF603C"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 which may be done only by employees</w:t>
      </w:r>
    </w:p>
    <w:p w14:paraId="6E4B9025"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to earn a living</w:t>
      </w:r>
    </w:p>
    <w:p w14:paraId="63E5DE0A"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7. Labour force includes ……</w:t>
      </w:r>
    </w:p>
    <w:p w14:paraId="0484168E"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only people who are employed</w:t>
      </w:r>
    </w:p>
    <w:p w14:paraId="5A61EECC"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 only people who are either employed or on unemployment</w:t>
      </w:r>
    </w:p>
    <w:p w14:paraId="7A12DE33"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the employed and unemployed people as well as employers</w:t>
      </w:r>
    </w:p>
    <w:p w14:paraId="40E33F6A"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8. A worker who is on the </w:t>
      </w:r>
      <w:r w:rsidRPr="003A0209">
        <w:rPr>
          <w:rFonts w:ascii="Times New Roman" w:hAnsi="Times New Roman" w:cs="Times New Roman"/>
          <w:bCs/>
          <w:sz w:val="24"/>
          <w:szCs w:val="24"/>
          <w:lang w:val="en-US"/>
        </w:rPr>
        <w:t xml:space="preserve">payroll </w:t>
      </w:r>
      <w:r w:rsidRPr="003A0209">
        <w:rPr>
          <w:rFonts w:ascii="Times New Roman" w:hAnsi="Times New Roman" w:cs="Times New Roman"/>
          <w:sz w:val="24"/>
          <w:szCs w:val="24"/>
          <w:lang w:val="en-US"/>
        </w:rPr>
        <w:t>is considered as ……</w:t>
      </w:r>
    </w:p>
    <w:p w14:paraId="6904AD22"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an employee</w:t>
      </w:r>
    </w:p>
    <w:p w14:paraId="7372D335"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 an employer</w:t>
      </w:r>
    </w:p>
    <w:p w14:paraId="171D7AA3"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a job seeker</w:t>
      </w:r>
    </w:p>
    <w:p w14:paraId="60F685B8" w14:textId="77777777" w:rsidR="00B27EB0" w:rsidRPr="003A0209" w:rsidRDefault="00B27EB0" w:rsidP="00B27EB0">
      <w:pPr>
        <w:autoSpaceDE w:val="0"/>
        <w:autoSpaceDN w:val="0"/>
        <w:adjustRightInd w:val="0"/>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lastRenderedPageBreak/>
        <w:t>9. Human resources (or human capital) are the people who make up ……</w:t>
      </w:r>
    </w:p>
    <w:p w14:paraId="6C74E11F"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the HR department of an organization</w:t>
      </w:r>
    </w:p>
    <w:p w14:paraId="5AED5713"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B) the </w:t>
      </w:r>
      <w:r w:rsidRPr="003A0209">
        <w:rPr>
          <w:rFonts w:ascii="Times New Roman" w:hAnsi="Times New Roman" w:cs="Times New Roman"/>
          <w:bCs/>
          <w:sz w:val="24"/>
          <w:szCs w:val="24"/>
          <w:lang w:val="en-US"/>
        </w:rPr>
        <w:t>workforce</w:t>
      </w:r>
      <w:r w:rsidRPr="003A0209">
        <w:rPr>
          <w:rFonts w:ascii="Times New Roman" w:hAnsi="Times New Roman" w:cs="Times New Roman"/>
          <w:b/>
          <w:bCs/>
          <w:sz w:val="24"/>
          <w:szCs w:val="24"/>
          <w:lang w:val="en-US"/>
        </w:rPr>
        <w:t xml:space="preserve"> </w:t>
      </w:r>
      <w:r w:rsidRPr="003A0209">
        <w:rPr>
          <w:rFonts w:ascii="Times New Roman" w:hAnsi="Times New Roman" w:cs="Times New Roman"/>
          <w:sz w:val="24"/>
          <w:szCs w:val="24"/>
          <w:lang w:val="en-US"/>
        </w:rPr>
        <w:t>of an organization, business or economy</w:t>
      </w:r>
    </w:p>
    <w:p w14:paraId="5E3254A2"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the payroll of an organization</w:t>
      </w:r>
    </w:p>
    <w:p w14:paraId="4BE5B7CC"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10. </w:t>
      </w:r>
      <w:r w:rsidRPr="003A0209">
        <w:rPr>
          <w:rFonts w:ascii="Times New Roman" w:hAnsi="Times New Roman" w:cs="Times New Roman"/>
          <w:sz w:val="24"/>
          <w:szCs w:val="24"/>
          <w:shd w:val="clear" w:color="auto" w:fill="FFFFFF"/>
          <w:lang w:val="en-US"/>
        </w:rPr>
        <w:t>The role of the HR specialists has typically been associated with ……</w:t>
      </w:r>
    </w:p>
    <w:p w14:paraId="46C8EAFF"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measuring the health of the economy</w:t>
      </w:r>
    </w:p>
    <w:p w14:paraId="24EC02F8"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w:t>
      </w:r>
      <w:r w:rsidRPr="003A0209">
        <w:rPr>
          <w:rFonts w:ascii="Times New Roman" w:hAnsi="Times New Roman" w:cs="Times New Roman"/>
          <w:sz w:val="24"/>
          <w:szCs w:val="24"/>
          <w:shd w:val="clear" w:color="auto" w:fill="FFFFFF"/>
          <w:lang w:val="en-US"/>
        </w:rPr>
        <w:t xml:space="preserve"> fixed payment and labour law protection</w:t>
      </w:r>
    </w:p>
    <w:p w14:paraId="0D3A9EC4" w14:textId="77777777" w:rsidR="00B27EB0" w:rsidRPr="003A0209" w:rsidRDefault="00B27EB0" w:rsidP="00B27EB0">
      <w:pPr>
        <w:spacing w:after="0" w:line="276" w:lineRule="auto"/>
        <w:ind w:firstLine="708"/>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C)</w:t>
      </w:r>
      <w:r w:rsidRPr="003A0209">
        <w:rPr>
          <w:rFonts w:ascii="Times New Roman" w:hAnsi="Times New Roman" w:cs="Times New Roman"/>
          <w:sz w:val="24"/>
          <w:szCs w:val="24"/>
          <w:shd w:val="clear" w:color="auto" w:fill="FFFFFF"/>
          <w:lang w:val="en-US"/>
        </w:rPr>
        <w:t xml:space="preserve"> administrative duties, labour law compliance, recruitment and dismissal </w:t>
      </w:r>
    </w:p>
    <w:p w14:paraId="1CE9814C" w14:textId="77777777" w:rsidR="00B27EB0" w:rsidRPr="003A0209" w:rsidRDefault="00B27EB0" w:rsidP="00B27EB0">
      <w:pPr>
        <w:spacing w:after="0"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11.</w:t>
      </w:r>
      <w:r w:rsidRPr="003A0209">
        <w:rPr>
          <w:rFonts w:ascii="Times New Roman" w:hAnsi="Times New Roman" w:cs="Times New Roman"/>
          <w:sz w:val="24"/>
          <w:szCs w:val="24"/>
          <w:shd w:val="clear" w:color="auto" w:fill="FFFFFF"/>
          <w:lang w:val="en-US"/>
        </w:rPr>
        <w:t xml:space="preserve"> The unemployed are defined as people ……</w:t>
      </w:r>
    </w:p>
    <w:p w14:paraId="45120E03"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who are in condition of wanting a job and who can find a job</w:t>
      </w:r>
    </w:p>
    <w:p w14:paraId="60B054EA"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w:t>
      </w:r>
      <w:r w:rsidRPr="003A0209">
        <w:rPr>
          <w:rFonts w:ascii="Times New Roman" w:hAnsi="Times New Roman" w:cs="Times New Roman"/>
          <w:sz w:val="24"/>
          <w:szCs w:val="24"/>
          <w:shd w:val="clear" w:color="auto" w:fill="FFFFFF"/>
          <w:lang w:val="en-US"/>
        </w:rPr>
        <w:t xml:space="preserve"> without work but seeking employment and currently available to start work</w:t>
      </w:r>
    </w:p>
    <w:p w14:paraId="67B68E51" w14:textId="77777777" w:rsidR="00B27EB0" w:rsidRPr="003A0209" w:rsidRDefault="00B27EB0" w:rsidP="00B27EB0">
      <w:pPr>
        <w:spacing w:after="0" w:line="276" w:lineRule="auto"/>
        <w:ind w:firstLine="708"/>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 xml:space="preserve">C) who </w:t>
      </w:r>
      <w:r w:rsidRPr="003A0209">
        <w:rPr>
          <w:rFonts w:ascii="Times New Roman" w:hAnsi="Times New Roman" w:cs="Times New Roman"/>
          <w:sz w:val="24"/>
          <w:szCs w:val="24"/>
          <w:shd w:val="clear" w:color="auto" w:fill="FFFFFF"/>
          <w:lang w:val="en-US"/>
        </w:rPr>
        <w:t>seek employment in the HR department</w:t>
      </w:r>
    </w:p>
    <w:p w14:paraId="617E962F" w14:textId="77777777" w:rsidR="00B27EB0" w:rsidRPr="003A0209" w:rsidRDefault="00B27EB0" w:rsidP="00B27EB0">
      <w:pPr>
        <w:autoSpaceDE w:val="0"/>
        <w:autoSpaceDN w:val="0"/>
        <w:adjustRightInd w:val="0"/>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12. Job seekers are considered part of the labour force, ……</w:t>
      </w:r>
    </w:p>
    <w:p w14:paraId="50548455" w14:textId="77777777" w:rsidR="00B27EB0" w:rsidRPr="003A0209" w:rsidRDefault="00B27EB0" w:rsidP="00B27EB0">
      <w:pPr>
        <w:autoSpaceDE w:val="0"/>
        <w:autoSpaceDN w:val="0"/>
        <w:adjustRightInd w:val="0"/>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but they do not qualify as employees</w:t>
      </w:r>
    </w:p>
    <w:p w14:paraId="55658300"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B) and they qualify as employees as well </w:t>
      </w:r>
    </w:p>
    <w:p w14:paraId="325F73D6"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and they do not qualify as unemployed</w:t>
      </w:r>
    </w:p>
    <w:p w14:paraId="12EBB49B"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w:t>
      </w:r>
    </w:p>
    <w:p w14:paraId="777C6C4E" w14:textId="77777777" w:rsidR="00B27EB0" w:rsidRPr="003A0209" w:rsidRDefault="00B27EB0" w:rsidP="00B27EB0">
      <w:pPr>
        <w:spacing w:after="0" w:line="276" w:lineRule="auto"/>
        <w:rPr>
          <w:rFonts w:ascii="Times New Roman" w:eastAsia="Times New Roman" w:hAnsi="Times New Roman" w:cs="Times New Roman"/>
          <w:i/>
          <w:sz w:val="24"/>
          <w:szCs w:val="24"/>
          <w:lang w:val="en-US" w:eastAsia="ru-RU"/>
        </w:rPr>
      </w:pPr>
      <w:r w:rsidRPr="003A0209">
        <w:rPr>
          <w:rFonts w:ascii="Times New Roman" w:hAnsi="Times New Roman" w:cs="Times New Roman"/>
          <w:b/>
          <w:sz w:val="24"/>
          <w:szCs w:val="24"/>
          <w:lang w:val="en-US"/>
        </w:rPr>
        <w:t xml:space="preserve">Task 2. </w:t>
      </w:r>
      <w:r w:rsidRPr="003A0209">
        <w:rPr>
          <w:rFonts w:ascii="Times New Roman" w:hAnsi="Times New Roman" w:cs="Times New Roman"/>
          <w:i/>
          <w:sz w:val="24"/>
          <w:szCs w:val="24"/>
          <w:lang w:val="en-US"/>
        </w:rPr>
        <w:t>For questions 14-21, read the passage and decide which phrase A, B or C fits the gaps best.</w:t>
      </w:r>
      <w:r w:rsidRPr="003A0209">
        <w:rPr>
          <w:rFonts w:ascii="Times New Roman" w:hAnsi="Times New Roman" w:cs="Times New Roman"/>
          <w:sz w:val="24"/>
          <w:szCs w:val="24"/>
          <w:lang w:val="en-US"/>
        </w:rPr>
        <w:t xml:space="preserve"> </w:t>
      </w:r>
      <w:r w:rsidRPr="003A0209">
        <w:rPr>
          <w:rFonts w:ascii="Times New Roman" w:eastAsia="Times New Roman" w:hAnsi="Times New Roman" w:cs="Times New Roman"/>
          <w:i/>
          <w:sz w:val="24"/>
          <w:szCs w:val="24"/>
          <w:lang w:val="en-US" w:eastAsia="ru-RU"/>
        </w:rPr>
        <w:t>Write the correct letter on your answer sheet.</w:t>
      </w:r>
    </w:p>
    <w:p w14:paraId="7B53EFE8" w14:textId="13B5F224" w:rsidR="00B27EB0" w:rsidRDefault="00B27EB0" w:rsidP="00B27EB0">
      <w:pPr>
        <w:spacing w:after="0" w:line="276" w:lineRule="auto"/>
        <w:ind w:firstLine="708"/>
        <w:jc w:val="both"/>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 “Work” and “job” are two words that have similar yet different meanings. Although they are used interchangeably, ______(14)______ according to how they are used. “Job” is a </w:t>
      </w:r>
      <w:hyperlink r:id="rId8" w:tooltip="NOUN VS VERB" w:history="1">
        <w:r w:rsidRPr="003A0209">
          <w:rPr>
            <w:rFonts w:ascii="Times New Roman" w:eastAsia="Times New Roman" w:hAnsi="Times New Roman" w:cs="Times New Roman"/>
            <w:sz w:val="24"/>
            <w:szCs w:val="24"/>
            <w:lang w:val="en-US" w:eastAsia="ru-RU"/>
          </w:rPr>
          <w:t>noun</w:t>
        </w:r>
      </w:hyperlink>
      <w:r w:rsidRPr="003A0209">
        <w:rPr>
          <w:rFonts w:ascii="Times New Roman" w:eastAsia="Times New Roman" w:hAnsi="Times New Roman" w:cs="Times New Roman"/>
          <w:sz w:val="24"/>
          <w:szCs w:val="24"/>
          <w:lang w:val="en-US" w:eastAsia="ru-RU"/>
        </w:rPr>
        <w:t xml:space="preserve"> that is used to refer to work ______(15)_______ for a living. It is defined as “an activity that an individual performs in exchange for ________(16)_______.” It is also referred to ________(17)______, profession, career, or trade. It is a responsibility of an individual towards his employer that he must perform well because _______(18)_______. </w:t>
      </w:r>
      <w:hyperlink r:id="rId9" w:history="1">
        <w:r w:rsidRPr="003A0209">
          <w:rPr>
            <w:rFonts w:ascii="Times New Roman" w:eastAsia="Times New Roman" w:hAnsi="Times New Roman" w:cs="Times New Roman"/>
            <w:sz w:val="24"/>
            <w:szCs w:val="24"/>
            <w:lang w:val="en-US" w:eastAsia="ru-RU"/>
          </w:rPr>
          <w:t xml:space="preserve"> A job is a formal kind of work.</w:t>
        </w:r>
      </w:hyperlink>
      <w:r w:rsidRPr="003A0209">
        <w:rPr>
          <w:rFonts w:ascii="Times New Roman" w:eastAsia="Times New Roman" w:hAnsi="Times New Roman" w:cs="Times New Roman"/>
          <w:sz w:val="24"/>
          <w:szCs w:val="24"/>
          <w:lang w:val="en-US" w:eastAsia="ru-RU"/>
        </w:rPr>
        <w:t xml:space="preserve"> “Work” is defined as “a physical or mental activity that is performed in order to accomplish or _______(19)_____.” It is something that an individual does in the performance of his job or of his responsibilities towards his _______(20)_______ or other people. It can be something that one does in the performance of his responsibilities to his family such as _______(21)______ and cleaning the house. </w:t>
      </w:r>
    </w:p>
    <w:p w14:paraId="46170FF8" w14:textId="77777777" w:rsidR="00B70DCE" w:rsidRPr="003A0209" w:rsidRDefault="00B70DCE" w:rsidP="00B27EB0">
      <w:pPr>
        <w:spacing w:after="0" w:line="276" w:lineRule="auto"/>
        <w:ind w:firstLine="708"/>
        <w:jc w:val="both"/>
        <w:rPr>
          <w:rFonts w:ascii="Times New Roman" w:eastAsia="Times New Roman" w:hAnsi="Times New Roman" w:cs="Times New Roman"/>
          <w:sz w:val="24"/>
          <w:szCs w:val="24"/>
          <w:lang w:val="en-US" w:eastAsia="ru-RU"/>
        </w:rPr>
      </w:pPr>
    </w:p>
    <w:tbl>
      <w:tblPr>
        <w:tblStyle w:val="20"/>
        <w:tblW w:w="9067" w:type="dxa"/>
        <w:tblLook w:val="04A0" w:firstRow="1" w:lastRow="0" w:firstColumn="1" w:lastColumn="0" w:noHBand="0" w:noVBand="1"/>
      </w:tblPr>
      <w:tblGrid>
        <w:gridCol w:w="562"/>
        <w:gridCol w:w="2694"/>
        <w:gridCol w:w="2976"/>
        <w:gridCol w:w="2835"/>
      </w:tblGrid>
      <w:tr w:rsidR="00B27EB0" w:rsidRPr="003A0209" w14:paraId="38D55BC1" w14:textId="77777777" w:rsidTr="00486C2F">
        <w:tc>
          <w:tcPr>
            <w:tcW w:w="562" w:type="dxa"/>
          </w:tcPr>
          <w:p w14:paraId="5E2795FC"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p>
        </w:tc>
        <w:tc>
          <w:tcPr>
            <w:tcW w:w="2694" w:type="dxa"/>
          </w:tcPr>
          <w:p w14:paraId="2FB1C462" w14:textId="77777777" w:rsidR="00B27EB0" w:rsidRPr="003A0209" w:rsidRDefault="00B27EB0" w:rsidP="00B27EB0">
            <w:pPr>
              <w:spacing w:line="276" w:lineRule="auto"/>
              <w:jc w:val="center"/>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w:t>
            </w:r>
          </w:p>
        </w:tc>
        <w:tc>
          <w:tcPr>
            <w:tcW w:w="2976" w:type="dxa"/>
          </w:tcPr>
          <w:p w14:paraId="51C7A34A" w14:textId="77777777" w:rsidR="00B27EB0" w:rsidRPr="003A0209" w:rsidRDefault="00B27EB0" w:rsidP="00B27EB0">
            <w:pPr>
              <w:spacing w:line="276" w:lineRule="auto"/>
              <w:jc w:val="center"/>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B</w:t>
            </w:r>
          </w:p>
        </w:tc>
        <w:tc>
          <w:tcPr>
            <w:tcW w:w="2835" w:type="dxa"/>
          </w:tcPr>
          <w:p w14:paraId="72D036DB" w14:textId="77777777" w:rsidR="00B27EB0" w:rsidRPr="003A0209" w:rsidRDefault="00B27EB0" w:rsidP="00B27EB0">
            <w:pPr>
              <w:spacing w:line="276" w:lineRule="auto"/>
              <w:jc w:val="center"/>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C</w:t>
            </w:r>
          </w:p>
        </w:tc>
      </w:tr>
      <w:tr w:rsidR="00B27EB0" w:rsidRPr="003A0209" w14:paraId="0C76AC4D" w14:textId="77777777" w:rsidTr="00486C2F">
        <w:tc>
          <w:tcPr>
            <w:tcW w:w="562" w:type="dxa"/>
          </w:tcPr>
          <w:p w14:paraId="6C2DE00A"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14</w:t>
            </w:r>
          </w:p>
        </w:tc>
        <w:tc>
          <w:tcPr>
            <w:tcW w:w="2694" w:type="dxa"/>
          </w:tcPr>
          <w:p w14:paraId="36F8D32C"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they different</w:t>
            </w:r>
          </w:p>
        </w:tc>
        <w:tc>
          <w:tcPr>
            <w:tcW w:w="2976" w:type="dxa"/>
          </w:tcPr>
          <w:p w14:paraId="02CA1C6D"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their meanings may differ</w:t>
            </w:r>
          </w:p>
        </w:tc>
        <w:tc>
          <w:tcPr>
            <w:tcW w:w="2835" w:type="dxa"/>
          </w:tcPr>
          <w:p w14:paraId="1EB1221E"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they are differ</w:t>
            </w:r>
          </w:p>
        </w:tc>
      </w:tr>
      <w:tr w:rsidR="00B27EB0" w:rsidRPr="003A0209" w14:paraId="2C80064E" w14:textId="77777777" w:rsidTr="00486C2F">
        <w:tc>
          <w:tcPr>
            <w:tcW w:w="562" w:type="dxa"/>
          </w:tcPr>
          <w:p w14:paraId="3FBCB075"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15</w:t>
            </w:r>
          </w:p>
        </w:tc>
        <w:tc>
          <w:tcPr>
            <w:tcW w:w="2694" w:type="dxa"/>
          </w:tcPr>
          <w:p w14:paraId="44CA51F8"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that an individual does</w:t>
            </w:r>
          </w:p>
        </w:tc>
        <w:tc>
          <w:tcPr>
            <w:tcW w:w="2976" w:type="dxa"/>
          </w:tcPr>
          <w:p w14:paraId="20B76C4A"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that individuals make</w:t>
            </w:r>
          </w:p>
        </w:tc>
        <w:tc>
          <w:tcPr>
            <w:tcW w:w="2835" w:type="dxa"/>
          </w:tcPr>
          <w:p w14:paraId="37C21A84"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that they have</w:t>
            </w:r>
          </w:p>
        </w:tc>
      </w:tr>
      <w:tr w:rsidR="00B27EB0" w:rsidRPr="003A0209" w14:paraId="358A50C8" w14:textId="77777777" w:rsidTr="00486C2F">
        <w:tc>
          <w:tcPr>
            <w:tcW w:w="562" w:type="dxa"/>
          </w:tcPr>
          <w:p w14:paraId="467EBBB2"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16</w:t>
            </w:r>
          </w:p>
        </w:tc>
        <w:tc>
          <w:tcPr>
            <w:tcW w:w="2694" w:type="dxa"/>
          </w:tcPr>
          <w:p w14:paraId="06F381F2"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specific benefit </w:t>
            </w:r>
          </w:p>
        </w:tc>
        <w:tc>
          <w:tcPr>
            <w:tcW w:w="2976" w:type="dxa"/>
          </w:tcPr>
          <w:p w14:paraId="46CCD211"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 specific payment</w:t>
            </w:r>
          </w:p>
        </w:tc>
        <w:tc>
          <w:tcPr>
            <w:tcW w:w="2835" w:type="dxa"/>
          </w:tcPr>
          <w:p w14:paraId="3AA3B602"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great value</w:t>
            </w:r>
          </w:p>
        </w:tc>
      </w:tr>
      <w:tr w:rsidR="00B27EB0" w:rsidRPr="003A0209" w14:paraId="7D6284FD" w14:textId="77777777" w:rsidTr="00486C2F">
        <w:tc>
          <w:tcPr>
            <w:tcW w:w="562" w:type="dxa"/>
          </w:tcPr>
          <w:p w14:paraId="1649CB45"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17</w:t>
            </w:r>
          </w:p>
        </w:tc>
        <w:tc>
          <w:tcPr>
            <w:tcW w:w="2694" w:type="dxa"/>
          </w:tcPr>
          <w:p w14:paraId="2807DBE7"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an occupation</w:t>
            </w:r>
          </w:p>
        </w:tc>
        <w:tc>
          <w:tcPr>
            <w:tcW w:w="2976" w:type="dxa"/>
          </w:tcPr>
          <w:p w14:paraId="508BEB7B"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as occupation </w:t>
            </w:r>
          </w:p>
        </w:tc>
        <w:tc>
          <w:tcPr>
            <w:tcW w:w="2835" w:type="dxa"/>
          </w:tcPr>
          <w:p w14:paraId="22D5C13A"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as an occupation</w:t>
            </w:r>
          </w:p>
        </w:tc>
      </w:tr>
      <w:tr w:rsidR="00B27EB0" w:rsidRPr="003A0209" w14:paraId="6438B94F" w14:textId="77777777" w:rsidTr="00486C2F">
        <w:tc>
          <w:tcPr>
            <w:tcW w:w="562" w:type="dxa"/>
          </w:tcPr>
          <w:p w14:paraId="4794E395"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18</w:t>
            </w:r>
          </w:p>
        </w:tc>
        <w:tc>
          <w:tcPr>
            <w:tcW w:w="2694" w:type="dxa"/>
          </w:tcPr>
          <w:p w14:paraId="35EBA6C4"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he is paid for it</w:t>
            </w:r>
          </w:p>
        </w:tc>
        <w:tc>
          <w:tcPr>
            <w:tcW w:w="2976" w:type="dxa"/>
          </w:tcPr>
          <w:p w14:paraId="2C698CAA"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of skills</w:t>
            </w:r>
          </w:p>
        </w:tc>
        <w:tc>
          <w:tcPr>
            <w:tcW w:w="2835" w:type="dxa"/>
          </w:tcPr>
          <w:p w14:paraId="684618F7"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he likes it</w:t>
            </w:r>
          </w:p>
        </w:tc>
      </w:tr>
      <w:tr w:rsidR="00B27EB0" w:rsidRPr="003A0209" w14:paraId="31E92353" w14:textId="77777777" w:rsidTr="00486C2F">
        <w:tc>
          <w:tcPr>
            <w:tcW w:w="562" w:type="dxa"/>
          </w:tcPr>
          <w:p w14:paraId="6F29F605"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19</w:t>
            </w:r>
          </w:p>
        </w:tc>
        <w:tc>
          <w:tcPr>
            <w:tcW w:w="2694" w:type="dxa"/>
          </w:tcPr>
          <w:p w14:paraId="37D0145B"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consume more goods</w:t>
            </w:r>
          </w:p>
        </w:tc>
        <w:tc>
          <w:tcPr>
            <w:tcW w:w="2976" w:type="dxa"/>
          </w:tcPr>
          <w:p w14:paraId="44A9A852"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produce something</w:t>
            </w:r>
          </w:p>
        </w:tc>
        <w:tc>
          <w:tcPr>
            <w:tcW w:w="2835" w:type="dxa"/>
          </w:tcPr>
          <w:p w14:paraId="3BAB33A5"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earn more money</w:t>
            </w:r>
          </w:p>
        </w:tc>
      </w:tr>
      <w:tr w:rsidR="00B27EB0" w:rsidRPr="003A0209" w14:paraId="7B4E6B7E" w14:textId="77777777" w:rsidTr="00486C2F">
        <w:tc>
          <w:tcPr>
            <w:tcW w:w="562" w:type="dxa"/>
          </w:tcPr>
          <w:p w14:paraId="57FCED95"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20</w:t>
            </w:r>
          </w:p>
        </w:tc>
        <w:tc>
          <w:tcPr>
            <w:tcW w:w="2694" w:type="dxa"/>
          </w:tcPr>
          <w:p w14:paraId="1D336371"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employers</w:t>
            </w:r>
          </w:p>
        </w:tc>
        <w:tc>
          <w:tcPr>
            <w:tcW w:w="2976" w:type="dxa"/>
          </w:tcPr>
          <w:p w14:paraId="577AB89F"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HR department</w:t>
            </w:r>
          </w:p>
        </w:tc>
        <w:tc>
          <w:tcPr>
            <w:tcW w:w="2835" w:type="dxa"/>
          </w:tcPr>
          <w:p w14:paraId="1A098C0C"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employees</w:t>
            </w:r>
          </w:p>
        </w:tc>
      </w:tr>
      <w:tr w:rsidR="00B27EB0" w:rsidRPr="003A0209" w14:paraId="709511C5" w14:textId="77777777" w:rsidTr="00486C2F">
        <w:tc>
          <w:tcPr>
            <w:tcW w:w="562" w:type="dxa"/>
          </w:tcPr>
          <w:p w14:paraId="0A7EB763"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21</w:t>
            </w:r>
          </w:p>
        </w:tc>
        <w:tc>
          <w:tcPr>
            <w:tcW w:w="2694" w:type="dxa"/>
          </w:tcPr>
          <w:p w14:paraId="3A4E191F"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hiring </w:t>
            </w:r>
          </w:p>
        </w:tc>
        <w:tc>
          <w:tcPr>
            <w:tcW w:w="2976" w:type="dxa"/>
          </w:tcPr>
          <w:p w14:paraId="61269107"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studying </w:t>
            </w:r>
          </w:p>
        </w:tc>
        <w:tc>
          <w:tcPr>
            <w:tcW w:w="2835" w:type="dxa"/>
          </w:tcPr>
          <w:p w14:paraId="1F96A06C"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cooking their food</w:t>
            </w:r>
          </w:p>
        </w:tc>
      </w:tr>
    </w:tbl>
    <w:p w14:paraId="21D797CC" w14:textId="77777777" w:rsidR="00B27EB0" w:rsidRPr="003A020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p w14:paraId="66E72FDE" w14:textId="77777777" w:rsidR="00B27EB0" w:rsidRPr="003A0209" w:rsidRDefault="00B27EB0" w:rsidP="00B27EB0">
      <w:pPr>
        <w:spacing w:after="0" w:line="276" w:lineRule="auto"/>
        <w:rPr>
          <w:rFonts w:ascii="Times New Roman" w:hAnsi="Times New Roman" w:cs="Times New Roman"/>
          <w:i/>
          <w:sz w:val="24"/>
          <w:szCs w:val="24"/>
          <w:lang w:val="en-US"/>
        </w:rPr>
      </w:pPr>
      <w:r w:rsidRPr="003A0209">
        <w:rPr>
          <w:rFonts w:ascii="Times New Roman" w:hAnsi="Times New Roman" w:cs="Times New Roman"/>
          <w:b/>
          <w:sz w:val="24"/>
          <w:szCs w:val="24"/>
          <w:lang w:val="en-US"/>
        </w:rPr>
        <w:t>Task 3.</w:t>
      </w:r>
      <w:r w:rsidRPr="003A0209">
        <w:rPr>
          <w:rFonts w:ascii="Times New Roman" w:hAnsi="Times New Roman" w:cs="Times New Roman"/>
          <w:sz w:val="24"/>
          <w:szCs w:val="24"/>
          <w:lang w:val="en-US"/>
        </w:rPr>
        <w:t xml:space="preserve"> </w:t>
      </w:r>
      <w:r w:rsidRPr="003A0209">
        <w:rPr>
          <w:rFonts w:ascii="Times New Roman" w:hAnsi="Times New Roman" w:cs="Times New Roman"/>
          <w:i/>
          <w:sz w:val="24"/>
          <w:szCs w:val="24"/>
          <w:lang w:val="en-US"/>
        </w:rPr>
        <w:t xml:space="preserve">For questions 22-29, complete the following statements with one word A, B, C or D. </w:t>
      </w:r>
    </w:p>
    <w:p w14:paraId="4E2451C8" w14:textId="77777777" w:rsidR="00B27EB0" w:rsidRPr="003A0209" w:rsidRDefault="00B27EB0" w:rsidP="00B27EB0">
      <w:pPr>
        <w:spacing w:after="0"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22. There are many reasons why HR managers ____ applications and u</w:t>
      </w:r>
      <w:r w:rsidRPr="003A0209">
        <w:rPr>
          <w:rFonts w:ascii="Times New Roman" w:hAnsi="Times New Roman" w:cs="Times New Roman"/>
          <w:sz w:val="24"/>
          <w:szCs w:val="24"/>
          <w:shd w:val="clear" w:color="auto" w:fill="FFFFFF"/>
          <w:lang w:val="en-US"/>
        </w:rPr>
        <w:t>sually they won’t be able to tell you what the real reason was.</w:t>
      </w:r>
    </w:p>
    <w:p w14:paraId="62624257"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file</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B reject</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fire</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D hire</w:t>
      </w:r>
    </w:p>
    <w:p w14:paraId="6E97F7E4" w14:textId="77777777" w:rsidR="00B27EB0" w:rsidRPr="003A0209" w:rsidRDefault="00B27EB0" w:rsidP="00B27EB0">
      <w:pPr>
        <w:spacing w:after="0" w:line="276" w:lineRule="auto"/>
        <w:rPr>
          <w:rFonts w:ascii="Times New Roman" w:hAnsi="Times New Roman" w:cs="Times New Roman"/>
          <w:spacing w:val="3"/>
          <w:sz w:val="24"/>
          <w:szCs w:val="24"/>
          <w:shd w:val="clear" w:color="auto" w:fill="FFFFFF"/>
          <w:lang w:val="en-US"/>
        </w:rPr>
      </w:pPr>
      <w:r w:rsidRPr="003A0209">
        <w:rPr>
          <w:rFonts w:ascii="Times New Roman" w:hAnsi="Times New Roman" w:cs="Times New Roman"/>
          <w:sz w:val="24"/>
          <w:szCs w:val="24"/>
          <w:lang w:val="en-US"/>
        </w:rPr>
        <w:lastRenderedPageBreak/>
        <w:t xml:space="preserve">23. </w:t>
      </w:r>
      <w:r w:rsidRPr="003A0209">
        <w:rPr>
          <w:rFonts w:ascii="Times New Roman" w:hAnsi="Times New Roman" w:cs="Times New Roman"/>
          <w:spacing w:val="3"/>
          <w:sz w:val="24"/>
          <w:szCs w:val="24"/>
          <w:shd w:val="clear" w:color="auto" w:fill="FFFFFF"/>
          <w:lang w:val="en-US"/>
        </w:rPr>
        <w:t>The question “What ____ does HR add to an organization?” has always been difficult to answer. </w:t>
      </w:r>
    </w:p>
    <w:p w14:paraId="570DE26F" w14:textId="77777777" w:rsidR="00B27EB0" w:rsidRPr="003A0209" w:rsidRDefault="00B27EB0" w:rsidP="00B27EB0">
      <w:pPr>
        <w:spacing w:after="0" w:line="276" w:lineRule="auto"/>
        <w:ind w:firstLine="708"/>
        <w:rPr>
          <w:rFonts w:ascii="Times New Roman" w:hAnsi="Times New Roman" w:cs="Times New Roman"/>
          <w:spacing w:val="3"/>
          <w:sz w:val="24"/>
          <w:szCs w:val="24"/>
          <w:shd w:val="clear" w:color="auto" w:fill="FFFFFF"/>
          <w:lang w:val="en-US"/>
        </w:rPr>
      </w:pPr>
      <w:r w:rsidRPr="003A0209">
        <w:rPr>
          <w:rFonts w:ascii="Times New Roman" w:hAnsi="Times New Roman" w:cs="Times New Roman"/>
          <w:spacing w:val="3"/>
          <w:sz w:val="24"/>
          <w:szCs w:val="24"/>
          <w:shd w:val="clear" w:color="auto" w:fill="FFFFFF"/>
          <w:lang w:val="en-US"/>
        </w:rPr>
        <w:t>A value</w:t>
      </w:r>
      <w:r w:rsidRPr="003A0209">
        <w:rPr>
          <w:rFonts w:ascii="Times New Roman" w:hAnsi="Times New Roman" w:cs="Times New Roman"/>
          <w:spacing w:val="3"/>
          <w:sz w:val="24"/>
          <w:szCs w:val="24"/>
          <w:shd w:val="clear" w:color="auto" w:fill="FFFFFF"/>
          <w:lang w:val="en-US"/>
        </w:rPr>
        <w:tab/>
      </w:r>
      <w:r w:rsidRPr="003A0209">
        <w:rPr>
          <w:rFonts w:ascii="Times New Roman" w:hAnsi="Times New Roman" w:cs="Times New Roman"/>
          <w:spacing w:val="3"/>
          <w:sz w:val="24"/>
          <w:szCs w:val="24"/>
          <w:shd w:val="clear" w:color="auto" w:fill="FFFFFF"/>
          <w:lang w:val="en-US"/>
        </w:rPr>
        <w:tab/>
        <w:t>B responsibility</w:t>
      </w:r>
      <w:r w:rsidRPr="003A0209">
        <w:rPr>
          <w:rFonts w:ascii="Times New Roman" w:hAnsi="Times New Roman" w:cs="Times New Roman"/>
          <w:spacing w:val="3"/>
          <w:sz w:val="24"/>
          <w:szCs w:val="24"/>
          <w:shd w:val="clear" w:color="auto" w:fill="FFFFFF"/>
          <w:lang w:val="en-US"/>
        </w:rPr>
        <w:tab/>
        <w:t>C record</w:t>
      </w:r>
      <w:r w:rsidRPr="003A0209">
        <w:rPr>
          <w:rFonts w:ascii="Times New Roman" w:hAnsi="Times New Roman" w:cs="Times New Roman"/>
          <w:spacing w:val="3"/>
          <w:sz w:val="24"/>
          <w:szCs w:val="24"/>
          <w:shd w:val="clear" w:color="auto" w:fill="FFFFFF"/>
          <w:lang w:val="en-US"/>
        </w:rPr>
        <w:tab/>
        <w:t>D payroll</w:t>
      </w:r>
    </w:p>
    <w:p w14:paraId="4AB498DC" w14:textId="77777777" w:rsidR="00B27EB0" w:rsidRPr="003A0209" w:rsidRDefault="00B27EB0" w:rsidP="00B27EB0">
      <w:pPr>
        <w:spacing w:after="0"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24. _____</w:t>
      </w:r>
      <w:r w:rsidRPr="003A0209">
        <w:rPr>
          <w:rFonts w:ascii="Times New Roman" w:hAnsi="Times New Roman" w:cs="Times New Roman"/>
          <w:sz w:val="24"/>
          <w:szCs w:val="24"/>
          <w:shd w:val="clear" w:color="auto" w:fill="FFFFFF"/>
          <w:lang w:val="en-US"/>
        </w:rPr>
        <w:t> is sometimes also termed as firing or sacking.</w:t>
      </w:r>
    </w:p>
    <w:p w14:paraId="0D591647" w14:textId="77777777" w:rsidR="00B27EB0" w:rsidRPr="003A0209" w:rsidRDefault="00B27EB0" w:rsidP="00B27EB0">
      <w:pPr>
        <w:spacing w:after="0" w:line="276" w:lineRule="auto"/>
        <w:ind w:firstLine="708"/>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A Recording</w:t>
      </w:r>
      <w:r w:rsidRPr="003A0209">
        <w:rPr>
          <w:rFonts w:ascii="Times New Roman" w:hAnsi="Times New Roman" w:cs="Times New Roman"/>
          <w:sz w:val="24"/>
          <w:szCs w:val="24"/>
          <w:shd w:val="clear" w:color="auto" w:fill="FFFFFF"/>
          <w:lang w:val="en-US"/>
        </w:rPr>
        <w:tab/>
      </w:r>
      <w:r w:rsidRPr="003A0209">
        <w:rPr>
          <w:rFonts w:ascii="Times New Roman" w:hAnsi="Times New Roman" w:cs="Times New Roman"/>
          <w:sz w:val="24"/>
          <w:szCs w:val="24"/>
          <w:shd w:val="clear" w:color="auto" w:fill="FFFFFF"/>
          <w:lang w:val="en-US"/>
        </w:rPr>
        <w:tab/>
        <w:t>B Hiring</w:t>
      </w:r>
      <w:r w:rsidRPr="003A0209">
        <w:rPr>
          <w:rFonts w:ascii="Times New Roman" w:hAnsi="Times New Roman" w:cs="Times New Roman"/>
          <w:sz w:val="24"/>
          <w:szCs w:val="24"/>
          <w:shd w:val="clear" w:color="auto" w:fill="FFFFFF"/>
          <w:lang w:val="en-US"/>
        </w:rPr>
        <w:tab/>
        <w:t xml:space="preserve"> </w:t>
      </w:r>
      <w:r w:rsidRPr="003A0209">
        <w:rPr>
          <w:rFonts w:ascii="Times New Roman" w:hAnsi="Times New Roman" w:cs="Times New Roman"/>
          <w:sz w:val="24"/>
          <w:szCs w:val="24"/>
          <w:shd w:val="clear" w:color="auto" w:fill="FFFFFF"/>
          <w:lang w:val="en-US"/>
        </w:rPr>
        <w:tab/>
        <w:t xml:space="preserve">C Dismissal </w:t>
      </w:r>
      <w:r w:rsidRPr="003A0209">
        <w:rPr>
          <w:rFonts w:ascii="Times New Roman" w:hAnsi="Times New Roman" w:cs="Times New Roman"/>
          <w:sz w:val="24"/>
          <w:szCs w:val="24"/>
          <w:shd w:val="clear" w:color="auto" w:fill="FFFFFF"/>
          <w:lang w:val="en-US"/>
        </w:rPr>
        <w:tab/>
        <w:t xml:space="preserve">D Overseeing </w:t>
      </w:r>
    </w:p>
    <w:p w14:paraId="2DB859EA"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25. They</w:t>
      </w:r>
      <w:r w:rsidRPr="003A0209">
        <w:rPr>
          <w:rFonts w:ascii="Times New Roman" w:hAnsi="Times New Roman" w:cs="Times New Roman"/>
          <w:sz w:val="24"/>
          <w:szCs w:val="24"/>
          <w:lang w:val="en-US"/>
        </w:rPr>
        <w:t xml:space="preserve"> invite persons with a total _____ record of at least five years.</w:t>
      </w:r>
    </w:p>
    <w:p w14:paraId="145E41B9"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A responsibility</w:t>
      </w:r>
      <w:r w:rsidRPr="003A0209">
        <w:rPr>
          <w:rFonts w:ascii="Times New Roman" w:hAnsi="Times New Roman" w:cs="Times New Roman"/>
          <w:sz w:val="24"/>
          <w:szCs w:val="24"/>
          <w:shd w:val="clear" w:color="auto" w:fill="FFFFFF"/>
          <w:lang w:val="en-US"/>
        </w:rPr>
        <w:tab/>
        <w:t>B</w:t>
      </w:r>
      <w:r w:rsidRPr="003A0209">
        <w:rPr>
          <w:rFonts w:ascii="Times New Roman" w:hAnsi="Times New Roman" w:cs="Times New Roman"/>
          <w:sz w:val="24"/>
          <w:szCs w:val="24"/>
          <w:lang w:val="en-US"/>
        </w:rPr>
        <w:t xml:space="preserve"> work</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duty</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D payroll</w:t>
      </w:r>
    </w:p>
    <w:p w14:paraId="7F0C1644" w14:textId="77777777" w:rsidR="00B27EB0" w:rsidRPr="003A0209" w:rsidRDefault="00B27EB0" w:rsidP="00B27EB0">
      <w:pPr>
        <w:spacing w:after="0"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 xml:space="preserve">26. </w:t>
      </w:r>
      <w:r w:rsidRPr="003A0209">
        <w:rPr>
          <w:rFonts w:ascii="Times New Roman" w:hAnsi="Times New Roman" w:cs="Times New Roman"/>
          <w:bCs/>
          <w:sz w:val="24"/>
          <w:szCs w:val="24"/>
          <w:shd w:val="clear" w:color="auto" w:fill="FFFFFF"/>
          <w:lang w:val="en-US"/>
        </w:rPr>
        <w:t>A </w:t>
      </w:r>
      <w:r w:rsidRPr="003A0209">
        <w:rPr>
          <w:rFonts w:ascii="Times New Roman" w:hAnsi="Times New Roman" w:cs="Times New Roman"/>
          <w:bCs/>
          <w:sz w:val="24"/>
          <w:szCs w:val="24"/>
          <w:lang w:val="en-US"/>
        </w:rPr>
        <w:t>person</w:t>
      </w:r>
      <w:r w:rsidRPr="003A0209">
        <w:rPr>
          <w:rFonts w:ascii="Times New Roman" w:hAnsi="Times New Roman" w:cs="Times New Roman"/>
          <w:bCs/>
          <w:sz w:val="24"/>
          <w:szCs w:val="24"/>
          <w:shd w:val="clear" w:color="auto" w:fill="FFFFFF"/>
          <w:lang w:val="en-US"/>
        </w:rPr>
        <w:t> who </w:t>
      </w:r>
      <w:r w:rsidRPr="003A0209">
        <w:rPr>
          <w:rFonts w:ascii="Times New Roman" w:hAnsi="Times New Roman" w:cs="Times New Roman"/>
          <w:bCs/>
          <w:sz w:val="24"/>
          <w:szCs w:val="24"/>
          <w:lang w:val="en-US"/>
        </w:rPr>
        <w:t>formally</w:t>
      </w:r>
      <w:r w:rsidRPr="003A0209">
        <w:rPr>
          <w:rFonts w:ascii="Times New Roman" w:hAnsi="Times New Roman" w:cs="Times New Roman"/>
          <w:bCs/>
          <w:sz w:val="24"/>
          <w:szCs w:val="24"/>
          <w:shd w:val="clear" w:color="auto" w:fill="FFFFFF"/>
          <w:lang w:val="en-US"/>
        </w:rPr>
        <w:t> </w:t>
      </w:r>
      <w:r w:rsidRPr="003A0209">
        <w:rPr>
          <w:rFonts w:ascii="Times New Roman" w:hAnsi="Times New Roman" w:cs="Times New Roman"/>
          <w:bCs/>
          <w:sz w:val="24"/>
          <w:szCs w:val="24"/>
          <w:lang w:val="en-US"/>
        </w:rPr>
        <w:t>requests</w:t>
      </w:r>
      <w:r w:rsidRPr="003A0209">
        <w:rPr>
          <w:rFonts w:ascii="Times New Roman" w:hAnsi="Times New Roman" w:cs="Times New Roman"/>
          <w:bCs/>
          <w:sz w:val="24"/>
          <w:szCs w:val="24"/>
          <w:shd w:val="clear" w:color="auto" w:fill="FFFFFF"/>
          <w:lang w:val="en-US"/>
        </w:rPr>
        <w:t xml:space="preserve"> something, </w:t>
      </w:r>
      <w:r w:rsidRPr="003A0209">
        <w:rPr>
          <w:rFonts w:ascii="Times New Roman" w:hAnsi="Times New Roman" w:cs="Times New Roman"/>
          <w:bCs/>
          <w:sz w:val="24"/>
          <w:szCs w:val="24"/>
          <w:lang w:val="en-US"/>
        </w:rPr>
        <w:t>especially</w:t>
      </w:r>
      <w:r w:rsidRPr="003A0209">
        <w:rPr>
          <w:rFonts w:ascii="Times New Roman" w:hAnsi="Times New Roman" w:cs="Times New Roman"/>
          <w:bCs/>
          <w:sz w:val="24"/>
          <w:szCs w:val="24"/>
          <w:shd w:val="clear" w:color="auto" w:fill="FFFFFF"/>
          <w:lang w:val="en-US"/>
        </w:rPr>
        <w:t> a </w:t>
      </w:r>
      <w:r w:rsidRPr="003A0209">
        <w:rPr>
          <w:rFonts w:ascii="Times New Roman" w:hAnsi="Times New Roman" w:cs="Times New Roman"/>
          <w:bCs/>
          <w:sz w:val="24"/>
          <w:szCs w:val="24"/>
          <w:lang w:val="en-US"/>
        </w:rPr>
        <w:t>job</w:t>
      </w:r>
      <w:r w:rsidRPr="003A0209">
        <w:rPr>
          <w:rFonts w:ascii="Times New Roman" w:hAnsi="Times New Roman" w:cs="Times New Roman"/>
          <w:bCs/>
          <w:sz w:val="24"/>
          <w:szCs w:val="24"/>
          <w:shd w:val="clear" w:color="auto" w:fill="FFFFFF"/>
          <w:lang w:val="en-US"/>
        </w:rPr>
        <w:t>, or to </w:t>
      </w:r>
      <w:r w:rsidRPr="003A0209">
        <w:rPr>
          <w:rFonts w:ascii="Times New Roman" w:hAnsi="Times New Roman" w:cs="Times New Roman"/>
          <w:bCs/>
          <w:sz w:val="24"/>
          <w:szCs w:val="24"/>
          <w:lang w:val="en-US"/>
        </w:rPr>
        <w:t>study</w:t>
      </w:r>
      <w:r w:rsidRPr="003A0209">
        <w:rPr>
          <w:rFonts w:ascii="Times New Roman" w:hAnsi="Times New Roman" w:cs="Times New Roman"/>
          <w:bCs/>
          <w:sz w:val="24"/>
          <w:szCs w:val="24"/>
          <w:shd w:val="clear" w:color="auto" w:fill="FFFFFF"/>
          <w:lang w:val="en-US"/>
        </w:rPr>
        <w:t> at a </w:t>
      </w:r>
      <w:r w:rsidRPr="003A0209">
        <w:rPr>
          <w:rFonts w:ascii="Times New Roman" w:hAnsi="Times New Roman" w:cs="Times New Roman"/>
          <w:bCs/>
          <w:sz w:val="24"/>
          <w:szCs w:val="24"/>
          <w:lang w:val="en-US"/>
        </w:rPr>
        <w:t>college</w:t>
      </w:r>
      <w:r w:rsidRPr="003A0209">
        <w:rPr>
          <w:rFonts w:ascii="Times New Roman" w:hAnsi="Times New Roman" w:cs="Times New Roman"/>
          <w:bCs/>
          <w:sz w:val="24"/>
          <w:szCs w:val="24"/>
          <w:shd w:val="clear" w:color="auto" w:fill="FFFFFF"/>
          <w:lang w:val="en-US"/>
        </w:rPr>
        <w:t xml:space="preserve"> or </w:t>
      </w:r>
      <w:r w:rsidRPr="003A0209">
        <w:rPr>
          <w:rFonts w:ascii="Times New Roman" w:hAnsi="Times New Roman" w:cs="Times New Roman"/>
          <w:bCs/>
          <w:sz w:val="24"/>
          <w:szCs w:val="24"/>
          <w:lang w:val="en-US"/>
        </w:rPr>
        <w:t>university</w:t>
      </w:r>
      <w:r w:rsidRPr="003A0209">
        <w:rPr>
          <w:rFonts w:ascii="Times New Roman" w:hAnsi="Times New Roman" w:cs="Times New Roman"/>
          <w:sz w:val="24"/>
          <w:szCs w:val="24"/>
          <w:shd w:val="clear" w:color="auto" w:fill="FFFFFF"/>
          <w:lang w:val="en-US"/>
        </w:rPr>
        <w:t xml:space="preserve"> is a(n) _____ .</w:t>
      </w:r>
    </w:p>
    <w:p w14:paraId="0DBF3A86" w14:textId="77777777" w:rsidR="00B27EB0" w:rsidRPr="003A0209" w:rsidRDefault="00B27EB0" w:rsidP="00B27EB0">
      <w:pPr>
        <w:spacing w:after="0" w:line="276" w:lineRule="auto"/>
        <w:ind w:firstLine="708"/>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A employee</w:t>
      </w:r>
      <w:r w:rsidRPr="003A0209">
        <w:rPr>
          <w:rFonts w:ascii="Times New Roman" w:hAnsi="Times New Roman" w:cs="Times New Roman"/>
          <w:sz w:val="24"/>
          <w:szCs w:val="24"/>
          <w:shd w:val="clear" w:color="auto" w:fill="FFFFFF"/>
          <w:lang w:val="en-US"/>
        </w:rPr>
        <w:tab/>
      </w:r>
      <w:r w:rsidRPr="003A0209">
        <w:rPr>
          <w:rFonts w:ascii="Times New Roman" w:hAnsi="Times New Roman" w:cs="Times New Roman"/>
          <w:sz w:val="24"/>
          <w:szCs w:val="24"/>
          <w:shd w:val="clear" w:color="auto" w:fill="FFFFFF"/>
          <w:lang w:val="en-US"/>
        </w:rPr>
        <w:tab/>
        <w:t>B recruiter</w:t>
      </w:r>
      <w:r w:rsidRPr="003A0209">
        <w:rPr>
          <w:rFonts w:ascii="Times New Roman" w:hAnsi="Times New Roman" w:cs="Times New Roman"/>
          <w:sz w:val="24"/>
          <w:szCs w:val="24"/>
          <w:shd w:val="clear" w:color="auto" w:fill="FFFFFF"/>
          <w:lang w:val="en-US"/>
        </w:rPr>
        <w:tab/>
      </w:r>
      <w:r w:rsidRPr="003A0209">
        <w:rPr>
          <w:rFonts w:ascii="Times New Roman" w:hAnsi="Times New Roman" w:cs="Times New Roman"/>
          <w:sz w:val="24"/>
          <w:szCs w:val="24"/>
          <w:shd w:val="clear" w:color="auto" w:fill="FFFFFF"/>
          <w:lang w:val="en-US"/>
        </w:rPr>
        <w:tab/>
        <w:t>C job seeker</w:t>
      </w:r>
      <w:r w:rsidRPr="003A0209">
        <w:rPr>
          <w:rFonts w:ascii="Times New Roman" w:hAnsi="Times New Roman" w:cs="Times New Roman"/>
          <w:sz w:val="24"/>
          <w:szCs w:val="24"/>
          <w:shd w:val="clear" w:color="auto" w:fill="FFFFFF"/>
          <w:lang w:val="en-US"/>
        </w:rPr>
        <w:tab/>
        <w:t>D applicant</w:t>
      </w:r>
    </w:p>
    <w:p w14:paraId="7C34D80E"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 xml:space="preserve">27. </w:t>
      </w:r>
      <w:r w:rsidRPr="003A0209">
        <w:rPr>
          <w:rFonts w:ascii="Times New Roman" w:hAnsi="Times New Roman" w:cs="Times New Roman"/>
          <w:sz w:val="24"/>
          <w:szCs w:val="24"/>
          <w:lang w:val="en-US"/>
        </w:rPr>
        <w:t>If a person is paid for something that has _____ it is called work.</w:t>
      </w:r>
    </w:p>
    <w:p w14:paraId="125185D4" w14:textId="77777777" w:rsidR="00B27EB0"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 xml:space="preserve">A </w:t>
      </w:r>
      <w:r w:rsidRPr="003A0209">
        <w:rPr>
          <w:rFonts w:ascii="Times New Roman" w:hAnsi="Times New Roman" w:cs="Times New Roman"/>
          <w:sz w:val="24"/>
          <w:szCs w:val="24"/>
          <w:lang w:val="en-US"/>
        </w:rPr>
        <w:t>value</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B record</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responsibility</w:t>
      </w:r>
      <w:r w:rsidRPr="003A0209">
        <w:rPr>
          <w:rFonts w:ascii="Times New Roman" w:hAnsi="Times New Roman" w:cs="Times New Roman"/>
          <w:sz w:val="24"/>
          <w:szCs w:val="24"/>
          <w:lang w:val="en-US"/>
        </w:rPr>
        <w:tab/>
        <w:t>D compliance</w:t>
      </w:r>
    </w:p>
    <w:p w14:paraId="5C87C97D" w14:textId="77777777" w:rsidR="00914C50" w:rsidRPr="004C4C47" w:rsidRDefault="00914C50" w:rsidP="00B27EB0">
      <w:pPr>
        <w:spacing w:after="0" w:line="276" w:lineRule="auto"/>
        <w:ind w:firstLine="708"/>
        <w:rPr>
          <w:rFonts w:ascii="Times New Roman" w:hAnsi="Times New Roman" w:cs="Times New Roman"/>
          <w:sz w:val="24"/>
          <w:szCs w:val="24"/>
          <w:lang w:val="en-US"/>
        </w:rPr>
      </w:pPr>
      <w:r w:rsidRPr="004C4C47">
        <w:rPr>
          <w:rFonts w:ascii="Times New Roman" w:hAnsi="Times New Roman" w:cs="Times New Roman"/>
          <w:sz w:val="24"/>
          <w:szCs w:val="24"/>
          <w:lang w:val="en-US"/>
        </w:rPr>
        <w:t>………</w:t>
      </w:r>
    </w:p>
    <w:p w14:paraId="6049B872" w14:textId="77777777" w:rsidR="00B27EB0" w:rsidRPr="003A0209" w:rsidRDefault="00B27EB0" w:rsidP="00B27EB0">
      <w:pPr>
        <w:spacing w:after="0" w:line="276" w:lineRule="auto"/>
        <w:rPr>
          <w:rFonts w:ascii="Times New Roman" w:eastAsia="Times New Roman" w:hAnsi="Times New Roman" w:cs="Times New Roman"/>
          <w:i/>
          <w:sz w:val="24"/>
          <w:szCs w:val="24"/>
          <w:lang w:val="en-US" w:eastAsia="ru-RU"/>
        </w:rPr>
      </w:pPr>
      <w:r w:rsidRPr="003A0209">
        <w:rPr>
          <w:rFonts w:ascii="Times New Roman" w:eastAsia="Times New Roman" w:hAnsi="Times New Roman" w:cs="Times New Roman"/>
          <w:b/>
          <w:sz w:val="24"/>
          <w:szCs w:val="24"/>
          <w:lang w:val="en-US" w:eastAsia="ru-RU"/>
        </w:rPr>
        <w:t>Task 4.</w:t>
      </w:r>
      <w:r w:rsidRPr="003A0209">
        <w:rPr>
          <w:rFonts w:ascii="Times New Roman" w:eastAsia="Times New Roman" w:hAnsi="Times New Roman" w:cs="Times New Roman"/>
          <w:sz w:val="24"/>
          <w:szCs w:val="24"/>
          <w:lang w:val="en-US" w:eastAsia="ru-RU"/>
        </w:rPr>
        <w:t xml:space="preserve"> </w:t>
      </w:r>
      <w:r w:rsidRPr="003A0209">
        <w:rPr>
          <w:rFonts w:ascii="Times New Roman" w:eastAsia="Times New Roman" w:hAnsi="Times New Roman" w:cs="Times New Roman"/>
          <w:i/>
          <w:sz w:val="24"/>
          <w:szCs w:val="24"/>
          <w:lang w:val="en-US" w:eastAsia="ru-RU"/>
        </w:rPr>
        <w:t xml:space="preserve">For questions 30-37, match the English words with their meanings A-J. There are two extra letters you do not need to use. </w:t>
      </w:r>
    </w:p>
    <w:tbl>
      <w:tblPr>
        <w:tblStyle w:val="11"/>
        <w:tblW w:w="9067" w:type="dxa"/>
        <w:tblLook w:val="04A0" w:firstRow="1" w:lastRow="0" w:firstColumn="1" w:lastColumn="0" w:noHBand="0" w:noVBand="1"/>
      </w:tblPr>
      <w:tblGrid>
        <w:gridCol w:w="496"/>
        <w:gridCol w:w="2618"/>
        <w:gridCol w:w="425"/>
        <w:gridCol w:w="5528"/>
      </w:tblGrid>
      <w:tr w:rsidR="00B27EB0" w:rsidRPr="00475006" w14:paraId="1F42158D" w14:textId="77777777" w:rsidTr="00486C2F">
        <w:tc>
          <w:tcPr>
            <w:tcW w:w="496" w:type="dxa"/>
          </w:tcPr>
          <w:p w14:paraId="0735C6CF"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30</w:t>
            </w:r>
          </w:p>
        </w:tc>
        <w:tc>
          <w:tcPr>
            <w:tcW w:w="2618" w:type="dxa"/>
          </w:tcPr>
          <w:p w14:paraId="35189B10"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GB"/>
              </w:rPr>
              <w:t>dismiss</w:t>
            </w:r>
          </w:p>
        </w:tc>
        <w:tc>
          <w:tcPr>
            <w:tcW w:w="425" w:type="dxa"/>
          </w:tcPr>
          <w:p w14:paraId="0C018092"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A</w:t>
            </w:r>
          </w:p>
        </w:tc>
        <w:tc>
          <w:tcPr>
            <w:tcW w:w="5528" w:type="dxa"/>
          </w:tcPr>
          <w:p w14:paraId="30AE06A8"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the fact of obeying a particular law or rule, or of acting according to an agreement</w:t>
            </w:r>
          </w:p>
        </w:tc>
      </w:tr>
      <w:tr w:rsidR="00B27EB0" w:rsidRPr="00475006" w14:paraId="44137AF3" w14:textId="77777777" w:rsidTr="00486C2F">
        <w:tc>
          <w:tcPr>
            <w:tcW w:w="496" w:type="dxa"/>
          </w:tcPr>
          <w:p w14:paraId="454196BE"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31</w:t>
            </w:r>
          </w:p>
        </w:tc>
        <w:tc>
          <w:tcPr>
            <w:tcW w:w="2618" w:type="dxa"/>
          </w:tcPr>
          <w:p w14:paraId="0040CCAC"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seek something (e.g. work)</w:t>
            </w:r>
          </w:p>
        </w:tc>
        <w:tc>
          <w:tcPr>
            <w:tcW w:w="425" w:type="dxa"/>
          </w:tcPr>
          <w:p w14:paraId="50F88733"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B</w:t>
            </w:r>
          </w:p>
        </w:tc>
        <w:tc>
          <w:tcPr>
            <w:tcW w:w="5528" w:type="dxa"/>
          </w:tcPr>
          <w:p w14:paraId="69678984"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a list of the people employed by a company showing how much each one earns</w:t>
            </w:r>
          </w:p>
        </w:tc>
      </w:tr>
      <w:tr w:rsidR="00B27EB0" w:rsidRPr="00475006" w14:paraId="1F3D80C6" w14:textId="77777777" w:rsidTr="00486C2F">
        <w:tc>
          <w:tcPr>
            <w:tcW w:w="496" w:type="dxa"/>
          </w:tcPr>
          <w:p w14:paraId="3A6088A1"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32</w:t>
            </w:r>
          </w:p>
        </w:tc>
        <w:tc>
          <w:tcPr>
            <w:tcW w:w="2618" w:type="dxa"/>
          </w:tcPr>
          <w:p w14:paraId="246665DA"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pacing w:val="-4"/>
                <w:sz w:val="24"/>
                <w:szCs w:val="24"/>
                <w:lang w:val="en-US"/>
              </w:rPr>
              <w:t xml:space="preserve">undertake </w:t>
            </w:r>
            <w:r w:rsidRPr="003A0209">
              <w:rPr>
                <w:rFonts w:ascii="Times New Roman" w:hAnsi="Times New Roman" w:cs="Times New Roman"/>
                <w:spacing w:val="-4"/>
                <w:sz w:val="24"/>
                <w:szCs w:val="24"/>
                <w:lang w:val="en-GB"/>
              </w:rPr>
              <w:t xml:space="preserve">work  </w:t>
            </w:r>
          </w:p>
        </w:tc>
        <w:tc>
          <w:tcPr>
            <w:tcW w:w="425" w:type="dxa"/>
          </w:tcPr>
          <w:p w14:paraId="075E1C1D"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C</w:t>
            </w:r>
          </w:p>
        </w:tc>
        <w:tc>
          <w:tcPr>
            <w:tcW w:w="5528" w:type="dxa"/>
          </w:tcPr>
          <w:p w14:paraId="406935B0" w14:textId="77777777" w:rsidR="00B27EB0" w:rsidRPr="003A0209" w:rsidRDefault="002D0AD7" w:rsidP="00B27EB0">
            <w:pPr>
              <w:spacing w:line="276" w:lineRule="auto"/>
              <w:rPr>
                <w:rFonts w:ascii="Times New Roman" w:hAnsi="Times New Roman" w:cs="Times New Roman"/>
                <w:sz w:val="24"/>
                <w:szCs w:val="24"/>
                <w:lang w:val="en-US"/>
              </w:rPr>
            </w:pPr>
            <w:hyperlink r:id="rId10" w:tooltip="state" w:history="1">
              <w:r w:rsidR="00B27EB0" w:rsidRPr="003A0209">
                <w:rPr>
                  <w:rFonts w:ascii="Times New Roman" w:hAnsi="Times New Roman" w:cs="Times New Roman"/>
                  <w:sz w:val="24"/>
                  <w:szCs w:val="24"/>
                  <w:bdr w:val="none" w:sz="0" w:space="0" w:color="auto" w:frame="1"/>
                  <w:shd w:val="clear" w:color="auto" w:fill="FFFFFF"/>
                  <w:lang w:val="en-US"/>
                </w:rPr>
                <w:t>state</w:t>
              </w:r>
            </w:hyperlink>
            <w:r w:rsidR="00B27EB0" w:rsidRPr="003A0209">
              <w:rPr>
                <w:rFonts w:ascii="Times New Roman" w:hAnsi="Times New Roman" w:cs="Times New Roman"/>
                <w:sz w:val="24"/>
                <w:szCs w:val="24"/>
                <w:shd w:val="clear" w:color="auto" w:fill="FFFFFF"/>
                <w:lang w:val="en-US"/>
              </w:rPr>
              <w:t> </w:t>
            </w:r>
            <w:hyperlink r:id="rId11" w:tooltip="formally" w:history="1">
              <w:r w:rsidR="00B27EB0" w:rsidRPr="003A0209">
                <w:rPr>
                  <w:rFonts w:ascii="Times New Roman" w:hAnsi="Times New Roman" w:cs="Times New Roman"/>
                  <w:sz w:val="24"/>
                  <w:szCs w:val="24"/>
                  <w:bdr w:val="none" w:sz="0" w:space="0" w:color="auto" w:frame="1"/>
                  <w:shd w:val="clear" w:color="auto" w:fill="FFFFFF"/>
                  <w:lang w:val="en-US"/>
                </w:rPr>
                <w:t>formally</w:t>
              </w:r>
            </w:hyperlink>
            <w:r w:rsidR="00B27EB0" w:rsidRPr="003A0209">
              <w:rPr>
                <w:rFonts w:ascii="Times New Roman" w:hAnsi="Times New Roman" w:cs="Times New Roman"/>
                <w:sz w:val="24"/>
                <w:szCs w:val="24"/>
                <w:shd w:val="clear" w:color="auto" w:fill="FFFFFF"/>
                <w:lang w:val="en-US"/>
              </w:rPr>
              <w:t> that you are leaving a </w:t>
            </w:r>
            <w:hyperlink r:id="rId12" w:tooltip="job" w:history="1">
              <w:r w:rsidR="00B27EB0" w:rsidRPr="003A0209">
                <w:rPr>
                  <w:rFonts w:ascii="Times New Roman" w:hAnsi="Times New Roman" w:cs="Times New Roman"/>
                  <w:sz w:val="24"/>
                  <w:szCs w:val="24"/>
                  <w:bdr w:val="none" w:sz="0" w:space="0" w:color="auto" w:frame="1"/>
                  <w:shd w:val="clear" w:color="auto" w:fill="FFFFFF"/>
                  <w:lang w:val="en-US"/>
                </w:rPr>
                <w:t>job</w:t>
              </w:r>
            </w:hyperlink>
            <w:r w:rsidR="00B27EB0" w:rsidRPr="003A0209">
              <w:rPr>
                <w:rFonts w:ascii="Times New Roman" w:hAnsi="Times New Roman" w:cs="Times New Roman"/>
                <w:sz w:val="24"/>
                <w:szCs w:val="24"/>
                <w:shd w:val="clear" w:color="auto" w:fill="FFFFFF"/>
                <w:lang w:val="en-US"/>
              </w:rPr>
              <w:t> </w:t>
            </w:r>
            <w:hyperlink r:id="rId13" w:tooltip="permanently" w:history="1">
              <w:r w:rsidR="00B27EB0" w:rsidRPr="003A0209">
                <w:rPr>
                  <w:rFonts w:ascii="Times New Roman" w:hAnsi="Times New Roman" w:cs="Times New Roman"/>
                  <w:sz w:val="24"/>
                  <w:szCs w:val="24"/>
                  <w:bdr w:val="none" w:sz="0" w:space="0" w:color="auto" w:frame="1"/>
                  <w:shd w:val="clear" w:color="auto" w:fill="FFFFFF"/>
                  <w:lang w:val="en-US"/>
                </w:rPr>
                <w:t>permanently</w:t>
              </w:r>
            </w:hyperlink>
          </w:p>
        </w:tc>
      </w:tr>
      <w:tr w:rsidR="00B27EB0" w:rsidRPr="00475006" w14:paraId="0074C20A" w14:textId="77777777" w:rsidTr="00486C2F">
        <w:tc>
          <w:tcPr>
            <w:tcW w:w="496" w:type="dxa"/>
          </w:tcPr>
          <w:p w14:paraId="1581EB9F"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33</w:t>
            </w:r>
          </w:p>
        </w:tc>
        <w:tc>
          <w:tcPr>
            <w:tcW w:w="2618" w:type="dxa"/>
          </w:tcPr>
          <w:p w14:paraId="3438F560"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payroll</w:t>
            </w:r>
          </w:p>
        </w:tc>
        <w:tc>
          <w:tcPr>
            <w:tcW w:w="425" w:type="dxa"/>
          </w:tcPr>
          <w:p w14:paraId="082A29B6"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D</w:t>
            </w:r>
          </w:p>
        </w:tc>
        <w:tc>
          <w:tcPr>
            <w:tcW w:w="5528" w:type="dxa"/>
          </w:tcPr>
          <w:p w14:paraId="548EE9AE" w14:textId="77777777" w:rsidR="00B27EB0" w:rsidRPr="003A0209" w:rsidRDefault="002D0AD7" w:rsidP="00B27EB0">
            <w:pPr>
              <w:spacing w:line="276" w:lineRule="auto"/>
              <w:rPr>
                <w:rFonts w:ascii="Times New Roman" w:hAnsi="Times New Roman" w:cs="Times New Roman"/>
                <w:sz w:val="24"/>
                <w:szCs w:val="24"/>
                <w:shd w:val="clear" w:color="auto" w:fill="FFFFFF"/>
                <w:lang w:val="en-US"/>
              </w:rPr>
            </w:pPr>
            <w:hyperlink r:id="rId14" w:tooltip="stop" w:history="1">
              <w:r w:rsidR="00B27EB0" w:rsidRPr="003A0209">
                <w:rPr>
                  <w:rFonts w:ascii="Times New Roman" w:hAnsi="Times New Roman" w:cs="Times New Roman"/>
                  <w:sz w:val="24"/>
                  <w:szCs w:val="24"/>
                  <w:bdr w:val="none" w:sz="0" w:space="0" w:color="auto" w:frame="1"/>
                  <w:shd w:val="clear" w:color="auto" w:fill="FFFFFF"/>
                  <w:lang w:val="en-US"/>
                </w:rPr>
                <w:t>stop</w:t>
              </w:r>
            </w:hyperlink>
            <w:r w:rsidR="00B27EB0" w:rsidRPr="003A0209">
              <w:rPr>
                <w:rFonts w:ascii="Times New Roman" w:hAnsi="Times New Roman" w:cs="Times New Roman"/>
                <w:sz w:val="24"/>
                <w:szCs w:val="24"/>
                <w:shd w:val="clear" w:color="auto" w:fill="FFFFFF"/>
                <w:lang w:val="en-US"/>
              </w:rPr>
              <w:t> </w:t>
            </w:r>
            <w:hyperlink r:id="rId15" w:tooltip="working" w:history="1">
              <w:r w:rsidR="00B27EB0" w:rsidRPr="003A0209">
                <w:rPr>
                  <w:rFonts w:ascii="Times New Roman" w:hAnsi="Times New Roman" w:cs="Times New Roman"/>
                  <w:sz w:val="24"/>
                  <w:szCs w:val="24"/>
                  <w:bdr w:val="none" w:sz="0" w:space="0" w:color="auto" w:frame="1"/>
                  <w:shd w:val="clear" w:color="auto" w:fill="FFFFFF"/>
                  <w:lang w:val="en-US"/>
                </w:rPr>
                <w:t>working</w:t>
              </w:r>
            </w:hyperlink>
            <w:r w:rsidR="00B27EB0" w:rsidRPr="003A0209">
              <w:rPr>
                <w:rFonts w:ascii="Times New Roman" w:hAnsi="Times New Roman" w:cs="Times New Roman"/>
                <w:sz w:val="24"/>
                <w:szCs w:val="24"/>
                <w:shd w:val="clear" w:color="auto" w:fill="FFFFFF"/>
                <w:lang w:val="en-US"/>
              </w:rPr>
              <w:t>, </w:t>
            </w:r>
            <w:hyperlink r:id="rId16" w:tooltip="especially" w:history="1">
              <w:r w:rsidR="00B27EB0" w:rsidRPr="003A0209">
                <w:rPr>
                  <w:rFonts w:ascii="Times New Roman" w:hAnsi="Times New Roman" w:cs="Times New Roman"/>
                  <w:sz w:val="24"/>
                  <w:szCs w:val="24"/>
                  <w:bdr w:val="none" w:sz="0" w:space="0" w:color="auto" w:frame="1"/>
                  <w:shd w:val="clear" w:color="auto" w:fill="FFFFFF"/>
                  <w:lang w:val="en-US"/>
                </w:rPr>
                <w:t>especially</w:t>
              </w:r>
            </w:hyperlink>
            <w:r w:rsidR="00B27EB0" w:rsidRPr="003A0209">
              <w:rPr>
                <w:rFonts w:ascii="Times New Roman" w:hAnsi="Times New Roman" w:cs="Times New Roman"/>
                <w:sz w:val="24"/>
                <w:szCs w:val="24"/>
                <w:shd w:val="clear" w:color="auto" w:fill="FFFFFF"/>
                <w:lang w:val="en-US"/>
              </w:rPr>
              <w:t xml:space="preserve"> when you reach the </w:t>
            </w:r>
            <w:hyperlink r:id="rId17" w:tooltip="age" w:history="1">
              <w:r w:rsidR="00B27EB0" w:rsidRPr="003A0209">
                <w:rPr>
                  <w:rFonts w:ascii="Times New Roman" w:hAnsi="Times New Roman" w:cs="Times New Roman"/>
                  <w:sz w:val="24"/>
                  <w:szCs w:val="24"/>
                  <w:bdr w:val="none" w:sz="0" w:space="0" w:color="auto" w:frame="1"/>
                  <w:shd w:val="clear" w:color="auto" w:fill="FFFFFF"/>
                  <w:lang w:val="en-US"/>
                </w:rPr>
                <w:t>age</w:t>
              </w:r>
            </w:hyperlink>
          </w:p>
          <w:p w14:paraId="09A7ABC1"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 xml:space="preserve">when you are officially too old to work </w:t>
            </w:r>
          </w:p>
        </w:tc>
      </w:tr>
      <w:tr w:rsidR="00B27EB0" w:rsidRPr="00475006" w14:paraId="08A05EC7" w14:textId="77777777" w:rsidTr="00486C2F">
        <w:tc>
          <w:tcPr>
            <w:tcW w:w="496" w:type="dxa"/>
          </w:tcPr>
          <w:p w14:paraId="1A44B295" w14:textId="77777777" w:rsidR="00B27EB0" w:rsidRPr="003A0209" w:rsidRDefault="00B27EB0" w:rsidP="00B27EB0">
            <w:pPr>
              <w:spacing w:line="276" w:lineRule="auto"/>
              <w:rPr>
                <w:rFonts w:ascii="Times New Roman" w:hAnsi="Times New Roman" w:cs="Times New Roman"/>
                <w:spacing w:val="-4"/>
                <w:sz w:val="24"/>
                <w:szCs w:val="24"/>
              </w:rPr>
            </w:pPr>
            <w:r w:rsidRPr="003A0209">
              <w:rPr>
                <w:rFonts w:ascii="Times New Roman" w:hAnsi="Times New Roman" w:cs="Times New Roman"/>
                <w:spacing w:val="-4"/>
                <w:sz w:val="24"/>
                <w:szCs w:val="24"/>
              </w:rPr>
              <w:t>34</w:t>
            </w:r>
          </w:p>
        </w:tc>
        <w:tc>
          <w:tcPr>
            <w:tcW w:w="2618" w:type="dxa"/>
          </w:tcPr>
          <w:p w14:paraId="5883B367"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pacing w:val="-4"/>
                <w:sz w:val="24"/>
                <w:szCs w:val="24"/>
                <w:lang w:val="en-GB"/>
              </w:rPr>
              <w:t>qualify as (an employee)</w:t>
            </w:r>
          </w:p>
        </w:tc>
        <w:tc>
          <w:tcPr>
            <w:tcW w:w="425" w:type="dxa"/>
          </w:tcPr>
          <w:p w14:paraId="4F866161"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E</w:t>
            </w:r>
          </w:p>
        </w:tc>
        <w:tc>
          <w:tcPr>
            <w:tcW w:w="5528" w:type="dxa"/>
          </w:tcPr>
          <w:p w14:paraId="7152980F"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force someone to leave their job</w:t>
            </w:r>
          </w:p>
        </w:tc>
      </w:tr>
      <w:tr w:rsidR="00B27EB0" w:rsidRPr="00475006" w14:paraId="0E4D710B" w14:textId="77777777" w:rsidTr="00486C2F">
        <w:tc>
          <w:tcPr>
            <w:tcW w:w="496" w:type="dxa"/>
          </w:tcPr>
          <w:p w14:paraId="0B60BE5B" w14:textId="77777777" w:rsidR="00B27EB0" w:rsidRPr="003A0209" w:rsidRDefault="00B27EB0" w:rsidP="00B27EB0">
            <w:pPr>
              <w:spacing w:line="276" w:lineRule="auto"/>
              <w:rPr>
                <w:rFonts w:ascii="Times New Roman" w:hAnsi="Times New Roman" w:cs="Times New Roman"/>
                <w:sz w:val="24"/>
                <w:szCs w:val="24"/>
                <w:lang w:val="en-GB"/>
              </w:rPr>
            </w:pPr>
            <w:r w:rsidRPr="003A0209">
              <w:rPr>
                <w:rFonts w:ascii="Times New Roman" w:hAnsi="Times New Roman" w:cs="Times New Roman"/>
                <w:sz w:val="24"/>
                <w:szCs w:val="24"/>
                <w:lang w:val="en-GB"/>
              </w:rPr>
              <w:t>35</w:t>
            </w:r>
          </w:p>
        </w:tc>
        <w:tc>
          <w:tcPr>
            <w:tcW w:w="2618" w:type="dxa"/>
          </w:tcPr>
          <w:p w14:paraId="1973562B"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GB"/>
              </w:rPr>
              <w:t>retire</w:t>
            </w:r>
          </w:p>
        </w:tc>
        <w:tc>
          <w:tcPr>
            <w:tcW w:w="425" w:type="dxa"/>
          </w:tcPr>
          <w:p w14:paraId="78BD706E"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F</w:t>
            </w:r>
          </w:p>
        </w:tc>
        <w:tc>
          <w:tcPr>
            <w:tcW w:w="5528" w:type="dxa"/>
          </w:tcPr>
          <w:p w14:paraId="168F30BD"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ask for something, to request </w:t>
            </w:r>
          </w:p>
        </w:tc>
      </w:tr>
      <w:tr w:rsidR="00B27EB0" w:rsidRPr="00475006" w14:paraId="717441C4" w14:textId="77777777" w:rsidTr="00486C2F">
        <w:tc>
          <w:tcPr>
            <w:tcW w:w="496" w:type="dxa"/>
          </w:tcPr>
          <w:p w14:paraId="4BF6772E"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3</w:t>
            </w:r>
            <w:r w:rsidRPr="003A0209">
              <w:rPr>
                <w:rFonts w:ascii="Times New Roman" w:hAnsi="Times New Roman" w:cs="Times New Roman"/>
                <w:sz w:val="24"/>
                <w:szCs w:val="24"/>
              </w:rPr>
              <w:t>6</w:t>
            </w:r>
          </w:p>
        </w:tc>
        <w:tc>
          <w:tcPr>
            <w:tcW w:w="2618" w:type="dxa"/>
          </w:tcPr>
          <w:p w14:paraId="494704CA"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GB"/>
              </w:rPr>
              <w:t>resign</w:t>
            </w:r>
          </w:p>
        </w:tc>
        <w:tc>
          <w:tcPr>
            <w:tcW w:w="425" w:type="dxa"/>
          </w:tcPr>
          <w:p w14:paraId="448F947F" w14:textId="77777777" w:rsidR="00B27EB0" w:rsidRPr="003A0209" w:rsidRDefault="00B27EB0" w:rsidP="00B27EB0">
            <w:pPr>
              <w:spacing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G</w:t>
            </w:r>
          </w:p>
        </w:tc>
        <w:tc>
          <w:tcPr>
            <w:tcW w:w="5528" w:type="dxa"/>
          </w:tcPr>
          <w:p w14:paraId="5340A12E" w14:textId="77777777" w:rsidR="00B27EB0" w:rsidRPr="003A0209" w:rsidRDefault="002D0AD7" w:rsidP="00B27EB0">
            <w:pPr>
              <w:spacing w:line="276" w:lineRule="auto"/>
              <w:rPr>
                <w:rFonts w:ascii="Times New Roman" w:hAnsi="Times New Roman" w:cs="Times New Roman"/>
                <w:sz w:val="24"/>
                <w:szCs w:val="24"/>
                <w:lang w:val="en-US"/>
              </w:rPr>
            </w:pPr>
            <w:hyperlink r:id="rId18" w:tooltip="agree" w:history="1">
              <w:r w:rsidR="00B27EB0" w:rsidRPr="003A0209">
                <w:rPr>
                  <w:rFonts w:ascii="Times New Roman" w:hAnsi="Times New Roman" w:cs="Times New Roman"/>
                  <w:sz w:val="24"/>
                  <w:szCs w:val="24"/>
                  <w:bdr w:val="none" w:sz="0" w:space="0" w:color="auto" w:frame="1"/>
                  <w:shd w:val="clear" w:color="auto" w:fill="FFFFFF"/>
                  <w:lang w:val="en-US"/>
                </w:rPr>
                <w:t>agree</w:t>
              </w:r>
            </w:hyperlink>
            <w:r w:rsidR="00B27EB0" w:rsidRPr="003A0209">
              <w:rPr>
                <w:rFonts w:ascii="Times New Roman" w:hAnsi="Times New Roman" w:cs="Times New Roman"/>
                <w:sz w:val="24"/>
                <w:szCs w:val="24"/>
                <w:shd w:val="clear" w:color="auto" w:fill="FFFFFF"/>
                <w:lang w:val="en-US"/>
              </w:rPr>
              <w:t> to be </w:t>
            </w:r>
            <w:hyperlink r:id="rId19" w:tooltip="responsible" w:history="1">
              <w:r w:rsidR="00B27EB0" w:rsidRPr="003A0209">
                <w:rPr>
                  <w:rFonts w:ascii="Times New Roman" w:hAnsi="Times New Roman" w:cs="Times New Roman"/>
                  <w:sz w:val="24"/>
                  <w:szCs w:val="24"/>
                  <w:bdr w:val="none" w:sz="0" w:space="0" w:color="auto" w:frame="1"/>
                  <w:shd w:val="clear" w:color="auto" w:fill="FFFFFF"/>
                  <w:lang w:val="en-US"/>
                </w:rPr>
                <w:t>responsible</w:t>
              </w:r>
            </w:hyperlink>
            <w:r w:rsidR="00B27EB0" w:rsidRPr="003A0209">
              <w:rPr>
                <w:rFonts w:ascii="Times New Roman" w:hAnsi="Times New Roman" w:cs="Times New Roman"/>
                <w:sz w:val="24"/>
                <w:szCs w:val="24"/>
                <w:shd w:val="clear" w:color="auto" w:fill="FFFFFF"/>
                <w:lang w:val="en-US"/>
              </w:rPr>
              <w:t> for a </w:t>
            </w:r>
            <w:hyperlink r:id="rId20" w:tooltip="job" w:history="1">
              <w:r w:rsidR="00B27EB0" w:rsidRPr="003A0209">
                <w:rPr>
                  <w:rFonts w:ascii="Times New Roman" w:hAnsi="Times New Roman" w:cs="Times New Roman"/>
                  <w:sz w:val="24"/>
                  <w:szCs w:val="24"/>
                  <w:bdr w:val="none" w:sz="0" w:space="0" w:color="auto" w:frame="1"/>
                  <w:shd w:val="clear" w:color="auto" w:fill="FFFFFF"/>
                  <w:lang w:val="en-US"/>
                </w:rPr>
                <w:t>job</w:t>
              </w:r>
            </w:hyperlink>
            <w:r w:rsidR="00B27EB0" w:rsidRPr="003A0209">
              <w:rPr>
                <w:rFonts w:ascii="Times New Roman" w:hAnsi="Times New Roman" w:cs="Times New Roman"/>
                <w:sz w:val="24"/>
                <w:szCs w:val="24"/>
                <w:shd w:val="clear" w:color="auto" w:fill="FFFFFF"/>
                <w:lang w:val="en-US"/>
              </w:rPr>
              <w:t> or a </w:t>
            </w:r>
            <w:hyperlink r:id="rId21" w:tooltip="project" w:history="1">
              <w:r w:rsidR="00B27EB0" w:rsidRPr="003A0209">
                <w:rPr>
                  <w:rFonts w:ascii="Times New Roman" w:hAnsi="Times New Roman" w:cs="Times New Roman"/>
                  <w:sz w:val="24"/>
                  <w:szCs w:val="24"/>
                  <w:bdr w:val="none" w:sz="0" w:space="0" w:color="auto" w:frame="1"/>
                  <w:shd w:val="clear" w:color="auto" w:fill="FFFFFF"/>
                  <w:lang w:val="en-US"/>
                </w:rPr>
                <w:t>project</w:t>
              </w:r>
            </w:hyperlink>
            <w:r w:rsidR="00B27EB0" w:rsidRPr="003A0209">
              <w:rPr>
                <w:rFonts w:ascii="Times New Roman" w:hAnsi="Times New Roman" w:cs="Times New Roman"/>
                <w:sz w:val="24"/>
                <w:szCs w:val="24"/>
                <w:shd w:val="clear" w:color="auto" w:fill="FFFFFF"/>
                <w:lang w:val="en-US"/>
              </w:rPr>
              <w:t> and do it</w:t>
            </w:r>
          </w:p>
        </w:tc>
      </w:tr>
      <w:tr w:rsidR="00B27EB0" w:rsidRPr="00475006" w14:paraId="04FCA3FB" w14:textId="77777777" w:rsidTr="00486C2F">
        <w:tc>
          <w:tcPr>
            <w:tcW w:w="496" w:type="dxa"/>
          </w:tcPr>
          <w:p w14:paraId="140BF72A" w14:textId="77777777" w:rsidR="00B27EB0" w:rsidRPr="003A0209" w:rsidRDefault="00B27EB0" w:rsidP="00B27EB0">
            <w:pPr>
              <w:spacing w:line="276" w:lineRule="auto"/>
              <w:rPr>
                <w:rFonts w:ascii="Times New Roman" w:hAnsi="Times New Roman" w:cs="Times New Roman"/>
                <w:sz w:val="24"/>
                <w:szCs w:val="24"/>
                <w:lang w:val="en-GB"/>
              </w:rPr>
            </w:pPr>
            <w:r w:rsidRPr="003A0209">
              <w:rPr>
                <w:rFonts w:ascii="Times New Roman" w:hAnsi="Times New Roman" w:cs="Times New Roman"/>
                <w:sz w:val="24"/>
                <w:szCs w:val="24"/>
                <w:lang w:val="en-GB"/>
              </w:rPr>
              <w:t>37</w:t>
            </w:r>
          </w:p>
        </w:tc>
        <w:tc>
          <w:tcPr>
            <w:tcW w:w="2618" w:type="dxa"/>
          </w:tcPr>
          <w:p w14:paraId="2A15BC95"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compliance</w:t>
            </w:r>
          </w:p>
        </w:tc>
        <w:tc>
          <w:tcPr>
            <w:tcW w:w="425" w:type="dxa"/>
          </w:tcPr>
          <w:p w14:paraId="1EF06E0F" w14:textId="77777777" w:rsidR="00B27EB0" w:rsidRPr="003A0209" w:rsidRDefault="00B27EB0" w:rsidP="00B27EB0">
            <w:pPr>
              <w:widowControl w:val="0"/>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H</w:t>
            </w:r>
          </w:p>
        </w:tc>
        <w:tc>
          <w:tcPr>
            <w:tcW w:w="5528" w:type="dxa"/>
          </w:tcPr>
          <w:p w14:paraId="08BAE555" w14:textId="77777777" w:rsidR="00B27EB0" w:rsidRPr="003A0209" w:rsidRDefault="00B27EB0" w:rsidP="00B27EB0">
            <w:pPr>
              <w:widowControl w:val="0"/>
              <w:spacing w:line="276" w:lineRule="auto"/>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become a </w:t>
            </w:r>
            <w:hyperlink r:id="rId22" w:tooltip="member" w:history="1">
              <w:r w:rsidRPr="003A0209">
                <w:rPr>
                  <w:rFonts w:ascii="Times New Roman" w:hAnsi="Times New Roman" w:cs="Times New Roman"/>
                  <w:sz w:val="24"/>
                  <w:szCs w:val="24"/>
                  <w:bdr w:val="none" w:sz="0" w:space="0" w:color="auto" w:frame="1"/>
                  <w:shd w:val="clear" w:color="auto" w:fill="FFFFFF"/>
                  <w:lang w:val="en-US"/>
                </w:rPr>
                <w:t>member</w:t>
              </w:r>
            </w:hyperlink>
            <w:r w:rsidRPr="003A0209">
              <w:rPr>
                <w:rFonts w:ascii="Times New Roman" w:hAnsi="Times New Roman" w:cs="Times New Roman"/>
                <w:sz w:val="24"/>
                <w:szCs w:val="24"/>
                <w:shd w:val="clear" w:color="auto" w:fill="FFFFFF"/>
                <w:lang w:val="en-US"/>
              </w:rPr>
              <w:t xml:space="preserve"> of a particular profession after a period of training or study </w:t>
            </w:r>
          </w:p>
        </w:tc>
      </w:tr>
      <w:tr w:rsidR="00B27EB0" w:rsidRPr="003A0209" w14:paraId="2E915B7A" w14:textId="77777777" w:rsidTr="00486C2F">
        <w:tc>
          <w:tcPr>
            <w:tcW w:w="496" w:type="dxa"/>
          </w:tcPr>
          <w:p w14:paraId="6B2B8D34" w14:textId="77777777" w:rsidR="00B27EB0" w:rsidRPr="003A0209" w:rsidRDefault="00B27EB0" w:rsidP="00B27EB0">
            <w:pPr>
              <w:spacing w:line="276" w:lineRule="auto"/>
              <w:rPr>
                <w:rFonts w:ascii="Times New Roman" w:hAnsi="Times New Roman" w:cs="Times New Roman"/>
                <w:sz w:val="24"/>
                <w:szCs w:val="24"/>
                <w:lang w:val="en-US"/>
              </w:rPr>
            </w:pPr>
          </w:p>
        </w:tc>
        <w:tc>
          <w:tcPr>
            <w:tcW w:w="2618" w:type="dxa"/>
          </w:tcPr>
          <w:p w14:paraId="00D4E680" w14:textId="77777777" w:rsidR="00B27EB0" w:rsidRPr="003A0209" w:rsidRDefault="00B27EB0" w:rsidP="00B27EB0">
            <w:pPr>
              <w:spacing w:line="276" w:lineRule="auto"/>
              <w:rPr>
                <w:rFonts w:ascii="Times New Roman" w:hAnsi="Times New Roman" w:cs="Times New Roman"/>
                <w:sz w:val="24"/>
                <w:szCs w:val="24"/>
                <w:lang w:val="en-US"/>
              </w:rPr>
            </w:pPr>
          </w:p>
        </w:tc>
        <w:tc>
          <w:tcPr>
            <w:tcW w:w="425" w:type="dxa"/>
          </w:tcPr>
          <w:p w14:paraId="029B717A" w14:textId="77777777" w:rsidR="00B27EB0" w:rsidRPr="003A0209" w:rsidRDefault="00B27EB0" w:rsidP="00B27EB0">
            <w:pPr>
              <w:spacing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I</w:t>
            </w:r>
          </w:p>
        </w:tc>
        <w:tc>
          <w:tcPr>
            <w:tcW w:w="5528" w:type="dxa"/>
          </w:tcPr>
          <w:p w14:paraId="205D18E9" w14:textId="77777777" w:rsidR="00B27EB0" w:rsidRPr="003A0209" w:rsidRDefault="00B27EB0" w:rsidP="00B27EB0">
            <w:pPr>
              <w:spacing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pacing w:val="-4"/>
                <w:sz w:val="24"/>
                <w:szCs w:val="24"/>
                <w:lang w:val="en-GB"/>
              </w:rPr>
              <w:t>make up the workforce</w:t>
            </w:r>
          </w:p>
        </w:tc>
      </w:tr>
      <w:tr w:rsidR="00B27EB0" w:rsidRPr="003A0209" w14:paraId="62E84D2B" w14:textId="77777777" w:rsidTr="00486C2F">
        <w:tc>
          <w:tcPr>
            <w:tcW w:w="496" w:type="dxa"/>
          </w:tcPr>
          <w:p w14:paraId="196F24B0" w14:textId="77777777" w:rsidR="00B27EB0" w:rsidRPr="003A0209" w:rsidRDefault="00B27EB0" w:rsidP="00B27EB0">
            <w:pPr>
              <w:spacing w:line="276" w:lineRule="auto"/>
              <w:rPr>
                <w:rFonts w:ascii="Times New Roman" w:hAnsi="Times New Roman" w:cs="Times New Roman"/>
                <w:sz w:val="24"/>
                <w:szCs w:val="24"/>
                <w:lang w:val="en-US"/>
              </w:rPr>
            </w:pPr>
          </w:p>
        </w:tc>
        <w:tc>
          <w:tcPr>
            <w:tcW w:w="2618" w:type="dxa"/>
          </w:tcPr>
          <w:p w14:paraId="57DF2919" w14:textId="77777777" w:rsidR="00B27EB0" w:rsidRPr="003A0209" w:rsidRDefault="00B27EB0" w:rsidP="00B27EB0">
            <w:pPr>
              <w:spacing w:line="276" w:lineRule="auto"/>
              <w:rPr>
                <w:rFonts w:ascii="Times New Roman" w:hAnsi="Times New Roman" w:cs="Times New Roman"/>
                <w:sz w:val="24"/>
                <w:szCs w:val="24"/>
                <w:lang w:val="en-US"/>
              </w:rPr>
            </w:pPr>
          </w:p>
        </w:tc>
        <w:tc>
          <w:tcPr>
            <w:tcW w:w="425" w:type="dxa"/>
          </w:tcPr>
          <w:p w14:paraId="27388C46" w14:textId="77777777" w:rsidR="00B27EB0" w:rsidRPr="003A0209" w:rsidRDefault="00B27EB0" w:rsidP="00B27EB0">
            <w:pPr>
              <w:spacing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J</w:t>
            </w:r>
          </w:p>
        </w:tc>
        <w:tc>
          <w:tcPr>
            <w:tcW w:w="5528" w:type="dxa"/>
          </w:tcPr>
          <w:p w14:paraId="3F6A0FAE" w14:textId="77777777" w:rsidR="00B27EB0" w:rsidRPr="003A0209" w:rsidRDefault="00B27EB0" w:rsidP="00B27EB0">
            <w:pPr>
              <w:spacing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hire</w:t>
            </w:r>
          </w:p>
        </w:tc>
      </w:tr>
    </w:tbl>
    <w:p w14:paraId="04E544FD" w14:textId="77777777" w:rsidR="00B27EB0" w:rsidRPr="003A0209" w:rsidRDefault="00B27EB0" w:rsidP="00B27EB0">
      <w:pPr>
        <w:spacing w:after="0" w:line="276" w:lineRule="auto"/>
        <w:rPr>
          <w:rFonts w:ascii="Times New Roman" w:hAnsi="Times New Roman" w:cs="Times New Roman"/>
          <w:sz w:val="24"/>
          <w:szCs w:val="24"/>
          <w:lang w:val="en-US"/>
        </w:rPr>
      </w:pPr>
    </w:p>
    <w:p w14:paraId="6A9453A2" w14:textId="77777777" w:rsidR="00B27EB0" w:rsidRPr="003A0209" w:rsidRDefault="00B27EB0" w:rsidP="00B27EB0">
      <w:pPr>
        <w:spacing w:after="0" w:line="240" w:lineRule="auto"/>
        <w:rPr>
          <w:rFonts w:ascii="Times New Roman" w:eastAsia="Times New Roman" w:hAnsi="Times New Roman" w:cs="Times New Roman"/>
          <w:i/>
          <w:sz w:val="24"/>
          <w:szCs w:val="24"/>
          <w:lang w:val="en-US" w:eastAsia="ru-RU"/>
        </w:rPr>
      </w:pPr>
      <w:r w:rsidRPr="003A0209">
        <w:rPr>
          <w:rFonts w:ascii="Times New Roman" w:eastAsia="Times New Roman" w:hAnsi="Times New Roman" w:cs="Times New Roman"/>
          <w:b/>
          <w:sz w:val="24"/>
          <w:szCs w:val="24"/>
          <w:lang w:val="en-US" w:eastAsia="ru-RU"/>
        </w:rPr>
        <w:t>Task 5.</w:t>
      </w:r>
      <w:r w:rsidRPr="003A0209">
        <w:rPr>
          <w:rFonts w:ascii="Times New Roman" w:eastAsia="Times New Roman" w:hAnsi="Times New Roman" w:cs="Times New Roman"/>
          <w:sz w:val="24"/>
          <w:szCs w:val="24"/>
          <w:lang w:val="en-US" w:eastAsia="ru-RU"/>
        </w:rPr>
        <w:t xml:space="preserve"> </w:t>
      </w:r>
      <w:r w:rsidRPr="003A0209">
        <w:rPr>
          <w:rFonts w:ascii="Times New Roman" w:eastAsia="Times New Roman" w:hAnsi="Times New Roman" w:cs="Times New Roman"/>
          <w:i/>
          <w:sz w:val="24"/>
          <w:szCs w:val="24"/>
          <w:lang w:val="en-US" w:eastAsia="ru-RU"/>
        </w:rPr>
        <w:t>For questions 38-45, choose the correct form of the word A, B or C</w:t>
      </w:r>
      <w:r w:rsidRPr="003A0209">
        <w:rPr>
          <w:rFonts w:ascii="Times New Roman" w:eastAsia="SimSun" w:hAnsi="Times New Roman" w:cs="Times New Roman"/>
          <w:bCs/>
          <w:i/>
          <w:sz w:val="24"/>
          <w:szCs w:val="24"/>
          <w:lang w:val="en-US" w:eastAsia="ru-RU"/>
        </w:rPr>
        <w:t xml:space="preserve">. </w:t>
      </w:r>
      <w:r w:rsidRPr="003A0209">
        <w:rPr>
          <w:rFonts w:ascii="Times New Roman" w:eastAsia="Times New Roman" w:hAnsi="Times New Roman" w:cs="Times New Roman"/>
          <w:i/>
          <w:sz w:val="24"/>
          <w:szCs w:val="24"/>
          <w:lang w:val="en-US" w:eastAsia="ru-RU"/>
        </w:rPr>
        <w:t>Write the correct letter on your answer sheet.</w:t>
      </w:r>
    </w:p>
    <w:p w14:paraId="575950C1" w14:textId="77777777" w:rsidR="00B27EB0" w:rsidRPr="003A0209" w:rsidRDefault="00B27EB0" w:rsidP="00B27EB0">
      <w:pPr>
        <w:tabs>
          <w:tab w:val="num" w:pos="426"/>
        </w:tabs>
        <w:spacing w:after="0" w:line="240" w:lineRule="auto"/>
        <w:rPr>
          <w:rFonts w:ascii="Times New Roman" w:hAnsi="Times New Roman" w:cs="Times New Roman"/>
          <w:spacing w:val="-4"/>
          <w:sz w:val="24"/>
          <w:szCs w:val="24"/>
          <w:lang w:val="en-US"/>
        </w:rPr>
      </w:pPr>
      <w:r w:rsidRPr="003A0209">
        <w:rPr>
          <w:rFonts w:ascii="Times New Roman" w:hAnsi="Times New Roman" w:cs="Times New Roman"/>
          <w:sz w:val="24"/>
          <w:szCs w:val="24"/>
          <w:lang w:val="en-US"/>
        </w:rPr>
        <w:t>38.</w:t>
      </w:r>
      <w:r w:rsidRPr="003A0209">
        <w:rPr>
          <w:rFonts w:ascii="Times New Roman" w:hAnsi="Times New Roman" w:cs="Times New Roman"/>
          <w:spacing w:val="-4"/>
          <w:sz w:val="24"/>
          <w:szCs w:val="24"/>
          <w:lang w:val="en-US"/>
        </w:rPr>
        <w:t xml:space="preserve"> I’d like to find out the cost of tuition, have you got ___ information? </w:t>
      </w:r>
    </w:p>
    <w:p w14:paraId="187BF354" w14:textId="77777777" w:rsidR="00B27EB0" w:rsidRPr="003A0209" w:rsidRDefault="00B27EB0" w:rsidP="00B27EB0">
      <w:pPr>
        <w:tabs>
          <w:tab w:val="num" w:pos="426"/>
        </w:tabs>
        <w:spacing w:after="0" w:line="240" w:lineRule="auto"/>
        <w:rPr>
          <w:rFonts w:ascii="Times New Roman" w:hAnsi="Times New Roman" w:cs="Times New Roman"/>
          <w:spacing w:val="-4"/>
          <w:sz w:val="24"/>
          <w:szCs w:val="24"/>
          <w:lang w:val="en-US"/>
        </w:rPr>
      </w:pP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A any</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B an</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C a little</w:t>
      </w:r>
    </w:p>
    <w:p w14:paraId="6632909D" w14:textId="77777777" w:rsidR="00B27EB0" w:rsidRPr="003A0209" w:rsidRDefault="00B27EB0" w:rsidP="00B27EB0">
      <w:pPr>
        <w:spacing w:after="0" w:line="240" w:lineRule="auto"/>
        <w:ind w:right="-622"/>
        <w:rPr>
          <w:rFonts w:ascii="Times New Roman" w:hAnsi="Times New Roman" w:cs="Times New Roman"/>
          <w:sz w:val="24"/>
          <w:szCs w:val="24"/>
          <w:lang w:val="en-US"/>
        </w:rPr>
      </w:pPr>
      <w:r w:rsidRPr="003A0209">
        <w:rPr>
          <w:rFonts w:ascii="Times New Roman" w:hAnsi="Times New Roman" w:cs="Times New Roman"/>
          <w:sz w:val="24"/>
          <w:szCs w:val="24"/>
          <w:lang w:val="en-US"/>
        </w:rPr>
        <w:t>39. Looking through application forms ____ your job, not mine.</w:t>
      </w:r>
    </w:p>
    <w:p w14:paraId="3CE2D298" w14:textId="77777777" w:rsidR="00B27EB0" w:rsidRPr="003A0209" w:rsidRDefault="00B27EB0" w:rsidP="00B27EB0">
      <w:pPr>
        <w:spacing w:after="0" w:line="240" w:lineRule="auto"/>
        <w:ind w:right="-622"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B are</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is</w:t>
      </w:r>
    </w:p>
    <w:p w14:paraId="64B5D8D9" w14:textId="77777777" w:rsidR="00B27EB0" w:rsidRPr="003A0209" w:rsidRDefault="00B27EB0" w:rsidP="00B27EB0">
      <w:pPr>
        <w:spacing w:after="0" w:line="240" w:lineRule="auto"/>
        <w:rPr>
          <w:rFonts w:ascii="Times New Roman" w:hAnsi="Times New Roman" w:cs="Times New Roman"/>
          <w:spacing w:val="-4"/>
          <w:sz w:val="24"/>
          <w:szCs w:val="24"/>
          <w:lang w:val="en-US"/>
        </w:rPr>
      </w:pPr>
      <w:r w:rsidRPr="003A0209">
        <w:rPr>
          <w:rFonts w:ascii="Times New Roman" w:hAnsi="Times New Roman" w:cs="Times New Roman"/>
          <w:sz w:val="24"/>
          <w:szCs w:val="24"/>
          <w:lang w:val="en-US"/>
        </w:rPr>
        <w:t>40.</w:t>
      </w:r>
      <w:r w:rsidRPr="003A0209">
        <w:rPr>
          <w:rFonts w:ascii="Times New Roman" w:hAnsi="Times New Roman" w:cs="Times New Roman"/>
          <w:i/>
          <w:spacing w:val="-4"/>
          <w:sz w:val="24"/>
          <w:szCs w:val="24"/>
          <w:u w:val="single"/>
          <w:lang w:val="en-US"/>
        </w:rPr>
        <w:t xml:space="preserve"> </w:t>
      </w:r>
      <w:r w:rsidRPr="003A0209">
        <w:rPr>
          <w:rFonts w:ascii="Times New Roman" w:hAnsi="Times New Roman" w:cs="Times New Roman"/>
          <w:spacing w:val="-4"/>
          <w:sz w:val="24"/>
          <w:szCs w:val="24"/>
          <w:lang w:val="en-US"/>
        </w:rPr>
        <w:t>Everybody who ____ no license should apply for it.</w:t>
      </w:r>
    </w:p>
    <w:p w14:paraId="2F4CEF8C" w14:textId="77777777" w:rsidR="00B27EB0" w:rsidRPr="003A0209" w:rsidRDefault="00B27EB0" w:rsidP="00B27EB0">
      <w:pPr>
        <w:spacing w:after="0" w:line="240" w:lineRule="auto"/>
        <w:ind w:firstLine="708"/>
        <w:rPr>
          <w:rFonts w:ascii="Times New Roman" w:hAnsi="Times New Roman" w:cs="Times New Roman"/>
          <w:spacing w:val="-4"/>
          <w:sz w:val="24"/>
          <w:szCs w:val="24"/>
          <w:lang w:val="en-US"/>
        </w:rPr>
      </w:pPr>
      <w:r w:rsidRPr="003A0209">
        <w:rPr>
          <w:rFonts w:ascii="Times New Roman" w:hAnsi="Times New Roman" w:cs="Times New Roman"/>
          <w:spacing w:val="-4"/>
          <w:sz w:val="24"/>
          <w:szCs w:val="24"/>
          <w:lang w:val="en-US"/>
        </w:rPr>
        <w:t>A have</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 xml:space="preserve">B has </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C is</w:t>
      </w:r>
    </w:p>
    <w:p w14:paraId="358EAB39" w14:textId="77777777" w:rsidR="00B27EB0" w:rsidRPr="003A0209" w:rsidRDefault="00B27EB0" w:rsidP="00B27EB0">
      <w:pPr>
        <w:spacing w:after="0" w:line="240"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41. Employees receive money and then spend _____  as consumers.</w:t>
      </w:r>
    </w:p>
    <w:p w14:paraId="3D4B699F" w14:textId="77777777" w:rsidR="00B27EB0" w:rsidRPr="003A0209" w:rsidRDefault="00B27EB0" w:rsidP="00B27EB0">
      <w:pPr>
        <w:spacing w:after="0" w:line="240" w:lineRule="auto"/>
        <w:rPr>
          <w:rFonts w:ascii="Times New Roman" w:hAnsi="Times New Roman" w:cs="Times New Roman"/>
          <w:i/>
          <w:sz w:val="24"/>
          <w:szCs w:val="24"/>
          <w:lang w:val="en-US"/>
        </w:rPr>
      </w:pPr>
      <w:r w:rsidRPr="003A0209">
        <w:rPr>
          <w:rFonts w:ascii="Times New Roman" w:hAnsi="Times New Roman" w:cs="Times New Roman"/>
          <w:sz w:val="24"/>
          <w:szCs w:val="24"/>
          <w:lang w:val="en-US"/>
        </w:rPr>
        <w:tab/>
        <w:t>A them</w:t>
      </w:r>
      <w:r w:rsidRPr="003A0209">
        <w:rPr>
          <w:rFonts w:ascii="Times New Roman" w:hAnsi="Times New Roman" w:cs="Times New Roman"/>
          <w:sz w:val="24"/>
          <w:szCs w:val="24"/>
          <w:lang w:val="en-US"/>
        </w:rPr>
        <w:tab/>
        <w:t>B it</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they</w:t>
      </w:r>
    </w:p>
    <w:p w14:paraId="54D35385" w14:textId="7D16B50A" w:rsidR="00B70DCE" w:rsidRPr="00B70DCE" w:rsidRDefault="00B70DCE" w:rsidP="00B70DCE">
      <w:pPr>
        <w:spacing w:after="0" w:line="276" w:lineRule="auto"/>
        <w:rPr>
          <w:rFonts w:ascii="Times New Roman" w:hAnsi="Times New Roman"/>
          <w:sz w:val="24"/>
          <w:szCs w:val="24"/>
          <w:lang w:val="en-US"/>
        </w:rPr>
      </w:pPr>
      <w:r w:rsidRPr="00B70DCE">
        <w:rPr>
          <w:rFonts w:ascii="Times New Roman" w:hAnsi="Times New Roman"/>
          <w:sz w:val="24"/>
          <w:szCs w:val="24"/>
          <w:lang w:val="en-US"/>
        </w:rPr>
        <w:t>42. Th</w:t>
      </w:r>
      <w:r>
        <w:rPr>
          <w:rFonts w:ascii="Times New Roman" w:hAnsi="Times New Roman"/>
          <w:sz w:val="24"/>
          <w:szCs w:val="24"/>
          <w:lang w:val="en-US"/>
        </w:rPr>
        <w:t>is kind of job should be done ____</w:t>
      </w:r>
      <w:r w:rsidRPr="00B70DCE">
        <w:rPr>
          <w:rFonts w:ascii="Times New Roman" w:hAnsi="Times New Roman"/>
          <w:sz w:val="24"/>
          <w:szCs w:val="24"/>
          <w:lang w:val="en-US"/>
        </w:rPr>
        <w:t xml:space="preserve"> HR managers.</w:t>
      </w:r>
    </w:p>
    <w:p w14:paraId="4A37EDA8" w14:textId="77777777" w:rsidR="00B70DCE" w:rsidRPr="00B70DCE" w:rsidRDefault="00B70DCE" w:rsidP="00B70DCE">
      <w:pPr>
        <w:spacing w:after="0" w:line="276" w:lineRule="auto"/>
        <w:rPr>
          <w:rFonts w:ascii="Times New Roman" w:hAnsi="Times New Roman"/>
          <w:sz w:val="24"/>
          <w:szCs w:val="24"/>
          <w:lang w:val="en-US"/>
        </w:rPr>
      </w:pPr>
      <w:r w:rsidRPr="00B70DCE">
        <w:rPr>
          <w:rFonts w:ascii="Times New Roman" w:hAnsi="Times New Roman"/>
          <w:sz w:val="24"/>
          <w:szCs w:val="24"/>
          <w:lang w:val="en-US"/>
        </w:rPr>
        <w:tab/>
        <w:t>A) by</w:t>
      </w:r>
      <w:r w:rsidRPr="00B70DCE">
        <w:rPr>
          <w:rFonts w:ascii="Times New Roman" w:hAnsi="Times New Roman"/>
          <w:sz w:val="24"/>
          <w:szCs w:val="24"/>
          <w:lang w:val="en-US"/>
        </w:rPr>
        <w:tab/>
      </w:r>
      <w:r w:rsidRPr="00B70DCE">
        <w:rPr>
          <w:rFonts w:ascii="Times New Roman" w:hAnsi="Times New Roman"/>
          <w:sz w:val="24"/>
          <w:szCs w:val="24"/>
          <w:lang w:val="en-US"/>
        </w:rPr>
        <w:tab/>
      </w:r>
      <w:r w:rsidRPr="00B70DCE">
        <w:rPr>
          <w:rFonts w:ascii="Times New Roman" w:hAnsi="Times New Roman"/>
          <w:sz w:val="24"/>
          <w:szCs w:val="24"/>
          <w:lang w:val="en-US"/>
        </w:rPr>
        <w:tab/>
        <w:t xml:space="preserve">B) with </w:t>
      </w:r>
      <w:r w:rsidRPr="00B70DCE">
        <w:rPr>
          <w:rFonts w:ascii="Times New Roman" w:hAnsi="Times New Roman"/>
          <w:sz w:val="24"/>
          <w:szCs w:val="24"/>
          <w:lang w:val="en-US"/>
        </w:rPr>
        <w:tab/>
      </w:r>
      <w:r w:rsidRPr="00B70DCE">
        <w:rPr>
          <w:rFonts w:ascii="Times New Roman" w:hAnsi="Times New Roman"/>
          <w:sz w:val="24"/>
          <w:szCs w:val="24"/>
          <w:lang w:val="en-US"/>
        </w:rPr>
        <w:tab/>
        <w:t>C) over</w:t>
      </w:r>
      <w:r w:rsidRPr="00B70DCE">
        <w:rPr>
          <w:rFonts w:ascii="Times New Roman" w:hAnsi="Times New Roman"/>
          <w:sz w:val="24"/>
          <w:szCs w:val="24"/>
          <w:lang w:val="en-US"/>
        </w:rPr>
        <w:tab/>
      </w:r>
      <w:r w:rsidRPr="00B70DCE">
        <w:rPr>
          <w:rFonts w:ascii="Times New Roman" w:hAnsi="Times New Roman"/>
          <w:sz w:val="24"/>
          <w:szCs w:val="24"/>
          <w:lang w:val="en-US"/>
        </w:rPr>
        <w:tab/>
        <w:t>D) the</w:t>
      </w:r>
    </w:p>
    <w:p w14:paraId="5EA525CA" w14:textId="493819D8" w:rsidR="00B70DCE" w:rsidRPr="00B70DCE" w:rsidRDefault="00B70DCE" w:rsidP="00B70DCE">
      <w:pPr>
        <w:spacing w:after="0" w:line="276" w:lineRule="auto"/>
        <w:rPr>
          <w:rFonts w:ascii="Times New Roman" w:hAnsi="Times New Roman"/>
          <w:sz w:val="24"/>
          <w:szCs w:val="24"/>
          <w:lang w:val="en-US"/>
        </w:rPr>
      </w:pPr>
      <w:r w:rsidRPr="00B70DCE">
        <w:rPr>
          <w:rFonts w:ascii="Times New Roman" w:hAnsi="Times New Roman"/>
          <w:sz w:val="24"/>
          <w:szCs w:val="24"/>
          <w:lang w:val="en-US"/>
        </w:rPr>
        <w:t xml:space="preserve">43. The higher the price is, </w:t>
      </w:r>
      <w:r>
        <w:rPr>
          <w:rFonts w:ascii="Times New Roman" w:hAnsi="Times New Roman"/>
          <w:sz w:val="24"/>
          <w:szCs w:val="24"/>
          <w:lang w:val="en-US"/>
        </w:rPr>
        <w:t>____</w:t>
      </w:r>
      <w:r w:rsidRPr="00B70DCE">
        <w:rPr>
          <w:rFonts w:ascii="Times New Roman" w:hAnsi="Times New Roman"/>
          <w:sz w:val="24"/>
          <w:szCs w:val="24"/>
          <w:lang w:val="en-US"/>
        </w:rPr>
        <w:t xml:space="preserve"> oranges we’ll buy.</w:t>
      </w:r>
    </w:p>
    <w:p w14:paraId="00A79579" w14:textId="77777777" w:rsidR="00B70DCE" w:rsidRPr="00B70DCE" w:rsidRDefault="00B70DCE" w:rsidP="00B70DCE">
      <w:pPr>
        <w:spacing w:after="0" w:line="276" w:lineRule="auto"/>
        <w:ind w:firstLine="708"/>
        <w:rPr>
          <w:rFonts w:ascii="Times New Roman" w:hAnsi="Times New Roman"/>
          <w:sz w:val="24"/>
          <w:szCs w:val="24"/>
          <w:lang w:val="en-US"/>
        </w:rPr>
      </w:pPr>
      <w:r w:rsidRPr="00B70DCE">
        <w:rPr>
          <w:rFonts w:ascii="Times New Roman" w:hAnsi="Times New Roman"/>
          <w:sz w:val="24"/>
          <w:szCs w:val="24"/>
          <w:lang w:val="en-US"/>
        </w:rPr>
        <w:t>A)  fewer</w:t>
      </w:r>
      <w:r w:rsidRPr="00B70DCE">
        <w:rPr>
          <w:rFonts w:ascii="Times New Roman" w:hAnsi="Times New Roman"/>
          <w:sz w:val="24"/>
          <w:szCs w:val="24"/>
          <w:lang w:val="en-US"/>
        </w:rPr>
        <w:tab/>
      </w:r>
      <w:r w:rsidRPr="00B70DCE">
        <w:rPr>
          <w:rFonts w:ascii="Times New Roman" w:hAnsi="Times New Roman"/>
          <w:sz w:val="24"/>
          <w:szCs w:val="24"/>
          <w:lang w:val="en-US"/>
        </w:rPr>
        <w:tab/>
        <w:t>B) little</w:t>
      </w:r>
      <w:r w:rsidRPr="00B70DCE">
        <w:rPr>
          <w:rFonts w:ascii="Times New Roman" w:hAnsi="Times New Roman"/>
          <w:sz w:val="24"/>
          <w:szCs w:val="24"/>
          <w:lang w:val="en-US"/>
        </w:rPr>
        <w:tab/>
      </w:r>
      <w:r w:rsidRPr="00B70DCE">
        <w:rPr>
          <w:rFonts w:ascii="Times New Roman" w:hAnsi="Times New Roman"/>
          <w:sz w:val="24"/>
          <w:szCs w:val="24"/>
          <w:lang w:val="en-US"/>
        </w:rPr>
        <w:tab/>
        <w:t>C) the fewer</w:t>
      </w:r>
      <w:r w:rsidRPr="00B70DCE">
        <w:rPr>
          <w:rFonts w:ascii="Times New Roman" w:hAnsi="Times New Roman"/>
          <w:sz w:val="24"/>
          <w:szCs w:val="24"/>
          <w:lang w:val="en-US"/>
        </w:rPr>
        <w:tab/>
      </w:r>
      <w:r w:rsidRPr="00B70DCE">
        <w:rPr>
          <w:rFonts w:ascii="Times New Roman" w:hAnsi="Times New Roman"/>
          <w:sz w:val="24"/>
          <w:szCs w:val="24"/>
          <w:lang w:val="en-US"/>
        </w:rPr>
        <w:tab/>
        <w:t>D)</w:t>
      </w:r>
    </w:p>
    <w:p w14:paraId="381DE354" w14:textId="42366FFC" w:rsidR="00B70DCE" w:rsidRPr="00B70DCE" w:rsidRDefault="00B70DCE" w:rsidP="00B70DCE">
      <w:pPr>
        <w:spacing w:after="0" w:line="240" w:lineRule="auto"/>
        <w:rPr>
          <w:rFonts w:ascii="Times New Roman" w:hAnsi="Times New Roman"/>
          <w:bCs/>
          <w:color w:val="000000"/>
          <w:sz w:val="24"/>
          <w:szCs w:val="24"/>
          <w:lang w:val="en-US"/>
        </w:rPr>
      </w:pPr>
      <w:r w:rsidRPr="00B70DCE">
        <w:rPr>
          <w:rFonts w:ascii="Times New Roman" w:hAnsi="Times New Roman"/>
          <w:bCs/>
          <w:color w:val="000000"/>
          <w:sz w:val="24"/>
          <w:szCs w:val="24"/>
          <w:lang w:val="en-US"/>
        </w:rPr>
        <w:t xml:space="preserve">44. HR professionals </w:t>
      </w:r>
      <w:r>
        <w:rPr>
          <w:rFonts w:ascii="Times New Roman" w:hAnsi="Times New Roman"/>
          <w:bCs/>
          <w:color w:val="000000"/>
          <w:sz w:val="24"/>
          <w:szCs w:val="24"/>
          <w:lang w:val="en-US"/>
        </w:rPr>
        <w:t>______</w:t>
      </w:r>
      <w:r w:rsidRPr="00B70DCE">
        <w:rPr>
          <w:rFonts w:ascii="Times New Roman" w:hAnsi="Times New Roman"/>
          <w:bCs/>
          <w:color w:val="000000"/>
          <w:sz w:val="24"/>
          <w:szCs w:val="24"/>
          <w:lang w:val="en-US"/>
        </w:rPr>
        <w:t xml:space="preserve"> aware of all the laws that affect the workforce:</w:t>
      </w:r>
    </w:p>
    <w:p w14:paraId="6DA6D2F9" w14:textId="77777777" w:rsidR="00B70DCE" w:rsidRPr="00B70DCE" w:rsidRDefault="00B70DCE" w:rsidP="00B70DCE">
      <w:pPr>
        <w:spacing w:after="0" w:line="240" w:lineRule="auto"/>
        <w:rPr>
          <w:rFonts w:ascii="Times New Roman" w:hAnsi="Times New Roman"/>
          <w:bCs/>
          <w:color w:val="000000"/>
          <w:sz w:val="24"/>
          <w:szCs w:val="24"/>
          <w:lang w:val="en-US"/>
        </w:rPr>
      </w:pPr>
      <w:r w:rsidRPr="00B70DCE">
        <w:rPr>
          <w:rFonts w:ascii="Times New Roman" w:hAnsi="Times New Roman"/>
          <w:b/>
          <w:bCs/>
          <w:color w:val="000000"/>
          <w:sz w:val="24"/>
          <w:szCs w:val="24"/>
          <w:lang w:val="en-US"/>
        </w:rPr>
        <w:tab/>
      </w:r>
      <w:r w:rsidRPr="00B70DCE">
        <w:rPr>
          <w:rFonts w:ascii="Times New Roman" w:hAnsi="Times New Roman"/>
          <w:bCs/>
          <w:color w:val="000000"/>
          <w:sz w:val="24"/>
          <w:szCs w:val="24"/>
          <w:lang w:val="en-US"/>
        </w:rPr>
        <w:t>A) should to be</w:t>
      </w:r>
      <w:r w:rsidRPr="00B70DCE">
        <w:rPr>
          <w:rFonts w:ascii="Times New Roman" w:hAnsi="Times New Roman"/>
          <w:bCs/>
          <w:color w:val="000000"/>
          <w:sz w:val="24"/>
          <w:szCs w:val="24"/>
          <w:lang w:val="en-US"/>
        </w:rPr>
        <w:tab/>
        <w:t>B) should</w:t>
      </w:r>
      <w:r w:rsidRPr="00B70DCE">
        <w:rPr>
          <w:rFonts w:ascii="Times New Roman" w:hAnsi="Times New Roman"/>
          <w:bCs/>
          <w:color w:val="000000"/>
          <w:sz w:val="24"/>
          <w:szCs w:val="24"/>
          <w:lang w:val="en-US"/>
        </w:rPr>
        <w:tab/>
      </w:r>
      <w:r w:rsidRPr="00B70DCE">
        <w:rPr>
          <w:rFonts w:ascii="Times New Roman" w:hAnsi="Times New Roman"/>
          <w:bCs/>
          <w:color w:val="000000"/>
          <w:sz w:val="24"/>
          <w:szCs w:val="24"/>
          <w:lang w:val="en-US"/>
        </w:rPr>
        <w:tab/>
        <w:t>C) be</w:t>
      </w:r>
      <w:r w:rsidRPr="00B70DCE">
        <w:rPr>
          <w:rFonts w:ascii="Times New Roman" w:hAnsi="Times New Roman"/>
          <w:bCs/>
          <w:color w:val="000000"/>
          <w:sz w:val="24"/>
          <w:szCs w:val="24"/>
          <w:lang w:val="en-US"/>
        </w:rPr>
        <w:tab/>
      </w:r>
      <w:r w:rsidRPr="00B70DCE">
        <w:rPr>
          <w:rFonts w:ascii="Times New Roman" w:hAnsi="Times New Roman"/>
          <w:bCs/>
          <w:color w:val="000000"/>
          <w:sz w:val="24"/>
          <w:szCs w:val="24"/>
          <w:lang w:val="en-US"/>
        </w:rPr>
        <w:tab/>
      </w:r>
      <w:r w:rsidRPr="00B70DCE">
        <w:rPr>
          <w:rFonts w:ascii="Times New Roman" w:hAnsi="Times New Roman"/>
          <w:bCs/>
          <w:color w:val="000000"/>
          <w:sz w:val="24"/>
          <w:szCs w:val="24"/>
          <w:lang w:val="en-US"/>
        </w:rPr>
        <w:tab/>
        <w:t>D) should be</w:t>
      </w:r>
    </w:p>
    <w:p w14:paraId="111FD048" w14:textId="77777777" w:rsidR="00B27EB0" w:rsidRPr="003A0209" w:rsidRDefault="00B27EB0" w:rsidP="00B27EB0">
      <w:pPr>
        <w:spacing w:after="0" w:line="240" w:lineRule="auto"/>
        <w:rPr>
          <w:rFonts w:ascii="Times New Roman" w:hAnsi="Times New Roman" w:cs="Times New Roman"/>
          <w:b/>
          <w:sz w:val="24"/>
          <w:szCs w:val="24"/>
          <w:lang w:val="en-US"/>
        </w:rPr>
      </w:pPr>
      <w:r w:rsidRPr="003A0209">
        <w:rPr>
          <w:rFonts w:ascii="Times New Roman" w:hAnsi="Times New Roman" w:cs="Times New Roman"/>
          <w:b/>
          <w:sz w:val="24"/>
          <w:szCs w:val="24"/>
          <w:lang w:val="en-US"/>
        </w:rPr>
        <w:t>…..</w:t>
      </w:r>
    </w:p>
    <w:p w14:paraId="0EABC72E" w14:textId="77777777" w:rsidR="00B27EB0" w:rsidRPr="003A0209" w:rsidRDefault="00B27EB0" w:rsidP="00FF0F90">
      <w:pPr>
        <w:spacing w:after="0" w:line="240" w:lineRule="auto"/>
        <w:ind w:firstLine="708"/>
        <w:rPr>
          <w:rFonts w:ascii="Times New Roman" w:hAnsi="Times New Roman" w:cs="Times New Roman"/>
          <w:b/>
          <w:sz w:val="24"/>
          <w:szCs w:val="24"/>
          <w:lang w:val="en-US"/>
        </w:rPr>
      </w:pPr>
      <w:r w:rsidRPr="003A0209">
        <w:rPr>
          <w:rFonts w:ascii="Times New Roman" w:hAnsi="Times New Roman" w:cs="Times New Roman"/>
          <w:b/>
          <w:sz w:val="24"/>
          <w:szCs w:val="24"/>
          <w:lang w:val="en-US"/>
        </w:rPr>
        <w:lastRenderedPageBreak/>
        <w:t>Part III. Writing</w:t>
      </w:r>
    </w:p>
    <w:p w14:paraId="6F04F252" w14:textId="77777777" w:rsidR="00B27EB0" w:rsidRPr="00FF0F90" w:rsidRDefault="00B27EB0" w:rsidP="00FF0F90">
      <w:pPr>
        <w:spacing w:after="0" w:line="276" w:lineRule="auto"/>
        <w:rPr>
          <w:rFonts w:ascii="Times New Roman" w:eastAsia="Times New Roman" w:hAnsi="Times New Roman" w:cs="Times New Roman"/>
          <w:i/>
          <w:sz w:val="24"/>
          <w:szCs w:val="24"/>
          <w:lang w:val="en-US" w:eastAsia="ru-RU"/>
        </w:rPr>
      </w:pPr>
      <w:r w:rsidRPr="00FF0F90">
        <w:rPr>
          <w:rFonts w:ascii="Times New Roman" w:eastAsia="Times New Roman" w:hAnsi="Times New Roman" w:cs="Times New Roman"/>
          <w:i/>
          <w:sz w:val="24"/>
          <w:szCs w:val="24"/>
          <w:lang w:val="en-US" w:eastAsia="ru-RU"/>
        </w:rPr>
        <w:t xml:space="preserve">Write an application letter (minimum 100 words) to Mr. Silver, Head of HR Department, using the following information: </w:t>
      </w:r>
    </w:p>
    <w:p w14:paraId="2BD11FFD" w14:textId="77777777" w:rsidR="00B27EB0" w:rsidRPr="008830AC" w:rsidRDefault="00B27EB0" w:rsidP="008830AC">
      <w:pPr>
        <w:pStyle w:val="ab"/>
        <w:numPr>
          <w:ilvl w:val="0"/>
          <w:numId w:val="50"/>
        </w:numPr>
        <w:spacing w:line="276" w:lineRule="auto"/>
        <w:contextualSpacing/>
        <w:rPr>
          <w:color w:val="000000"/>
          <w:sz w:val="24"/>
          <w:szCs w:val="24"/>
          <w:shd w:val="clear" w:color="auto" w:fill="FFFFFF"/>
          <w:lang w:val="en-US"/>
        </w:rPr>
      </w:pPr>
      <w:r w:rsidRPr="008830AC">
        <w:rPr>
          <w:sz w:val="24"/>
          <w:szCs w:val="24"/>
          <w:lang w:val="en-US"/>
        </w:rPr>
        <w:t xml:space="preserve">Position to apply: </w:t>
      </w:r>
      <w:r w:rsidRPr="008830AC">
        <w:rPr>
          <w:color w:val="222222"/>
          <w:spacing w:val="2"/>
          <w:sz w:val="24"/>
          <w:szCs w:val="24"/>
          <w:shd w:val="clear" w:color="auto" w:fill="FCFCFC"/>
          <w:lang w:val="en-US"/>
        </w:rPr>
        <w:t>the internship program for an HR</w:t>
      </w:r>
      <w:r w:rsidRPr="008830AC">
        <w:rPr>
          <w:color w:val="000000"/>
          <w:sz w:val="24"/>
          <w:szCs w:val="24"/>
          <w:lang w:val="en-US"/>
        </w:rPr>
        <w:t xml:space="preserve"> assistant</w:t>
      </w:r>
      <w:r w:rsidRPr="008830AC">
        <w:rPr>
          <w:color w:val="000000"/>
          <w:sz w:val="24"/>
          <w:szCs w:val="24"/>
          <w:shd w:val="clear" w:color="auto" w:fill="FFFFFF"/>
          <w:lang w:val="en-US"/>
        </w:rPr>
        <w:t xml:space="preserve"> </w:t>
      </w:r>
    </w:p>
    <w:p w14:paraId="10C4EB7A" w14:textId="77777777" w:rsidR="00B27EB0" w:rsidRPr="008830AC" w:rsidRDefault="00B27EB0" w:rsidP="008830AC">
      <w:pPr>
        <w:pStyle w:val="ab"/>
        <w:numPr>
          <w:ilvl w:val="0"/>
          <w:numId w:val="50"/>
        </w:numPr>
        <w:spacing w:line="276" w:lineRule="auto"/>
        <w:contextualSpacing/>
        <w:rPr>
          <w:color w:val="000000"/>
          <w:sz w:val="24"/>
          <w:szCs w:val="24"/>
          <w:lang w:val="en-US"/>
        </w:rPr>
      </w:pPr>
      <w:r w:rsidRPr="008830AC">
        <w:rPr>
          <w:color w:val="000000"/>
          <w:sz w:val="24"/>
          <w:szCs w:val="24"/>
          <w:lang w:val="en-US"/>
        </w:rPr>
        <w:t xml:space="preserve">Source of information: the advertisement in the local newspaper </w:t>
      </w:r>
    </w:p>
    <w:p w14:paraId="6D8A747E" w14:textId="77777777" w:rsidR="00B27EB0" w:rsidRPr="008830AC" w:rsidRDefault="00B27EB0" w:rsidP="008830AC">
      <w:pPr>
        <w:pStyle w:val="ab"/>
        <w:numPr>
          <w:ilvl w:val="0"/>
          <w:numId w:val="50"/>
        </w:numPr>
        <w:spacing w:line="276" w:lineRule="auto"/>
        <w:contextualSpacing/>
        <w:rPr>
          <w:color w:val="000000"/>
          <w:sz w:val="24"/>
          <w:szCs w:val="24"/>
          <w:lang w:val="en-US"/>
        </w:rPr>
      </w:pPr>
      <w:r w:rsidRPr="008830AC">
        <w:rPr>
          <w:color w:val="000000"/>
          <w:sz w:val="24"/>
          <w:szCs w:val="24"/>
          <w:lang w:val="en-US"/>
        </w:rPr>
        <w:t xml:space="preserve">About you: </w:t>
      </w:r>
      <w:r w:rsidRPr="008830AC">
        <w:rPr>
          <w:color w:val="000000"/>
          <w:sz w:val="24"/>
          <w:szCs w:val="24"/>
          <w:shd w:val="clear" w:color="auto" w:fill="FFFFFF"/>
          <w:lang w:val="en-US"/>
        </w:rPr>
        <w:t>a management student specializing in the field of HR</w:t>
      </w:r>
    </w:p>
    <w:p w14:paraId="73A4096B" w14:textId="77777777" w:rsidR="00B27EB0" w:rsidRPr="008830AC" w:rsidRDefault="00B27EB0" w:rsidP="008830AC">
      <w:pPr>
        <w:pStyle w:val="ab"/>
        <w:numPr>
          <w:ilvl w:val="0"/>
          <w:numId w:val="50"/>
        </w:numPr>
        <w:spacing w:line="276" w:lineRule="auto"/>
        <w:contextualSpacing/>
        <w:rPr>
          <w:color w:val="000000"/>
          <w:sz w:val="24"/>
          <w:szCs w:val="24"/>
          <w:lang w:val="en-US"/>
        </w:rPr>
      </w:pPr>
      <w:r w:rsidRPr="008830AC">
        <w:rPr>
          <w:color w:val="000000"/>
          <w:sz w:val="24"/>
          <w:szCs w:val="24"/>
          <w:lang w:val="en-US"/>
        </w:rPr>
        <w:t>When you would be available for an interview: from next week</w:t>
      </w:r>
    </w:p>
    <w:p w14:paraId="770A539D" w14:textId="77777777" w:rsidR="00B27EB0" w:rsidRPr="008830AC" w:rsidRDefault="00B27EB0" w:rsidP="008830AC">
      <w:pPr>
        <w:pStyle w:val="ab"/>
        <w:numPr>
          <w:ilvl w:val="0"/>
          <w:numId w:val="50"/>
        </w:numPr>
        <w:shd w:val="clear" w:color="auto" w:fill="FFFFFF"/>
        <w:textAlignment w:val="baseline"/>
        <w:rPr>
          <w:sz w:val="28"/>
          <w:szCs w:val="28"/>
          <w:lang w:val="en-US"/>
        </w:rPr>
      </w:pPr>
      <w:r w:rsidRPr="008830AC">
        <w:rPr>
          <w:color w:val="000000"/>
          <w:sz w:val="24"/>
          <w:szCs w:val="24"/>
          <w:lang w:val="en-US"/>
        </w:rPr>
        <w:t>In the letter closing use an appropriately respectful phrase</w:t>
      </w:r>
    </w:p>
    <w:p w14:paraId="6236B714" w14:textId="77777777" w:rsidR="00B27EB0" w:rsidRPr="003A0209" w:rsidRDefault="00B27EB0" w:rsidP="00B27EB0">
      <w:pPr>
        <w:spacing w:after="0" w:line="240" w:lineRule="auto"/>
        <w:jc w:val="both"/>
        <w:rPr>
          <w:rFonts w:ascii="Times New Roman" w:eastAsia="Times New Roman" w:hAnsi="Times New Roman" w:cs="Times New Roman"/>
          <w:b/>
          <w:sz w:val="28"/>
          <w:szCs w:val="28"/>
          <w:lang w:val="en-US" w:eastAsia="ru-RU"/>
        </w:rPr>
      </w:pPr>
    </w:p>
    <w:p w14:paraId="566112BC" w14:textId="77777777" w:rsidR="00B27EB0" w:rsidRPr="003A0209" w:rsidRDefault="00B27EB0" w:rsidP="00ED5820">
      <w:pPr>
        <w:spacing w:after="0" w:line="360" w:lineRule="auto"/>
        <w:ind w:firstLine="709"/>
        <w:jc w:val="both"/>
        <w:rPr>
          <w:rFonts w:ascii="Times New Roman" w:eastAsia="Times New Roman" w:hAnsi="Times New Roman" w:cs="Times New Roman"/>
          <w:b/>
          <w:sz w:val="28"/>
          <w:szCs w:val="28"/>
          <w:lang w:eastAsia="ru-RU"/>
        </w:rPr>
      </w:pPr>
      <w:r w:rsidRPr="003A0209">
        <w:rPr>
          <w:rFonts w:ascii="Times New Roman" w:eastAsia="Times New Roman" w:hAnsi="Times New Roman" w:cs="Times New Roman"/>
          <w:b/>
          <w:sz w:val="28"/>
          <w:szCs w:val="28"/>
          <w:lang w:eastAsia="ru-RU"/>
        </w:rPr>
        <w:t>6.2.2 Примерные темы презентаций с использованием СДП:</w:t>
      </w:r>
    </w:p>
    <w:p w14:paraId="6518AC9B" w14:textId="77777777" w:rsidR="00B27EB0" w:rsidRPr="006A2B75" w:rsidRDefault="00B27EB0" w:rsidP="00ED5820">
      <w:pPr>
        <w:spacing w:after="0" w:line="360" w:lineRule="auto"/>
        <w:ind w:firstLine="708"/>
        <w:jc w:val="both"/>
        <w:rPr>
          <w:rFonts w:ascii="Times New Roman" w:eastAsia="Times New Roman" w:hAnsi="Times New Roman" w:cs="Times New Roman"/>
          <w:b/>
          <w:sz w:val="28"/>
          <w:szCs w:val="28"/>
          <w:lang w:val="en-US" w:eastAsia="ru-RU"/>
        </w:rPr>
      </w:pPr>
      <w:r w:rsidRPr="006A2B75">
        <w:rPr>
          <w:rFonts w:ascii="Times New Roman" w:eastAsia="Times New Roman" w:hAnsi="Times New Roman" w:cs="Times New Roman"/>
          <w:b/>
          <w:sz w:val="28"/>
          <w:szCs w:val="28"/>
          <w:lang w:val="en-US" w:eastAsia="ru-RU"/>
        </w:rPr>
        <w:t xml:space="preserve">1-2 </w:t>
      </w:r>
      <w:r w:rsidRPr="003A0209">
        <w:rPr>
          <w:rFonts w:ascii="Times New Roman" w:eastAsia="Times New Roman" w:hAnsi="Times New Roman" w:cs="Times New Roman"/>
          <w:b/>
          <w:sz w:val="28"/>
          <w:szCs w:val="28"/>
          <w:lang w:eastAsia="ru-RU"/>
        </w:rPr>
        <w:t>семестр</w:t>
      </w:r>
    </w:p>
    <w:p w14:paraId="7EA2AF3D"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 Employment trends.</w:t>
      </w:r>
    </w:p>
    <w:p w14:paraId="4229BDC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2. Workplace relationships problems.</w:t>
      </w:r>
    </w:p>
    <w:p w14:paraId="5663716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3. Studies of workplace relationships in different cultures.</w:t>
      </w:r>
    </w:p>
    <w:p w14:paraId="4002A05D"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4. Rights and responsibilities of employers.</w:t>
      </w:r>
    </w:p>
    <w:p w14:paraId="3FCED3BF"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5. Rights and responsibilities of employees.</w:t>
      </w:r>
    </w:p>
    <w:p w14:paraId="7C9E168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6. Communication skills: formal e-mail writing.</w:t>
      </w:r>
    </w:p>
    <w:p w14:paraId="57D4536D"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7. Employees benefits.</w:t>
      </w:r>
    </w:p>
    <w:p w14:paraId="0791509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8. Essential steps of recruitment.</w:t>
      </w:r>
    </w:p>
    <w:p w14:paraId="6CCDA272"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9. Selection tests.</w:t>
      </w:r>
    </w:p>
    <w:p w14:paraId="27DDD757" w14:textId="77777777" w:rsidR="00B27EB0"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10. Rules of conducting a job interview</w:t>
      </w:r>
    </w:p>
    <w:p w14:paraId="049AFC0D" w14:textId="77777777" w:rsidR="00FF0F90" w:rsidRDefault="00FF0F9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FF0F90">
        <w:rPr>
          <w:rFonts w:ascii="Times New Roman" w:eastAsia="Times New Roman" w:hAnsi="Times New Roman" w:cs="Times New Roman"/>
          <w:color w:val="000000"/>
          <w:sz w:val="28"/>
          <w:szCs w:val="28"/>
          <w:lang w:val="en-US" w:eastAsia="ru-RU"/>
        </w:rPr>
        <w:t>11</w:t>
      </w:r>
      <w:r>
        <w:rPr>
          <w:rFonts w:ascii="Times New Roman" w:eastAsia="Times New Roman" w:hAnsi="Times New Roman" w:cs="Times New Roman"/>
          <w:color w:val="000000"/>
          <w:sz w:val="28"/>
          <w:szCs w:val="28"/>
          <w:lang w:val="en-US" w:eastAsia="ru-RU"/>
        </w:rPr>
        <w:t>. Employment contract.</w:t>
      </w:r>
    </w:p>
    <w:p w14:paraId="48C43139" w14:textId="77777777" w:rsidR="00FF0F90" w:rsidRPr="00FF0F90" w:rsidRDefault="00FF0F9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12. Terms and conditions of employment. </w:t>
      </w:r>
    </w:p>
    <w:p w14:paraId="29A141E2"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b/>
          <w:color w:val="000000"/>
          <w:sz w:val="28"/>
          <w:szCs w:val="28"/>
          <w:lang w:val="en-US" w:eastAsia="ru-RU"/>
        </w:rPr>
      </w:pPr>
      <w:r w:rsidRPr="003A0209">
        <w:rPr>
          <w:rFonts w:ascii="Times New Roman" w:eastAsia="Times New Roman" w:hAnsi="Times New Roman" w:cs="Times New Roman"/>
          <w:b/>
          <w:color w:val="000000"/>
          <w:sz w:val="28"/>
          <w:szCs w:val="28"/>
          <w:lang w:val="en-US" w:eastAsia="ru-RU"/>
        </w:rPr>
        <w:t xml:space="preserve">3-4 </w:t>
      </w:r>
      <w:r w:rsidRPr="003A0209">
        <w:rPr>
          <w:rFonts w:ascii="Times New Roman" w:eastAsia="Times New Roman" w:hAnsi="Times New Roman" w:cs="Times New Roman"/>
          <w:b/>
          <w:color w:val="000000"/>
          <w:sz w:val="28"/>
          <w:szCs w:val="28"/>
          <w:lang w:eastAsia="ru-RU"/>
        </w:rPr>
        <w:t>семестр</w:t>
      </w:r>
    </w:p>
    <w:p w14:paraId="2A693D57"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 Managerial and executive compensation</w:t>
      </w:r>
    </w:p>
    <w:p w14:paraId="2262FBF6"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2. Pay disparities within firms</w:t>
      </w:r>
    </w:p>
    <w:p w14:paraId="4A68DF8A"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3. Severance pay for workers</w:t>
      </w:r>
    </w:p>
    <w:p w14:paraId="34547C70"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4. Mandatory vs Voluntary Benefits</w:t>
      </w:r>
    </w:p>
    <w:p w14:paraId="28369D38"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5. Deferred compensation</w:t>
      </w:r>
    </w:p>
    <w:p w14:paraId="523A4097"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6. Severance Pay for managers</w:t>
      </w:r>
    </w:p>
    <w:p w14:paraId="1FCCB321"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7. Pay Discrimination</w:t>
      </w:r>
    </w:p>
    <w:p w14:paraId="0B00BD67"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8. Diversity &amp; Inclusion Problem</w:t>
      </w:r>
    </w:p>
    <w:p w14:paraId="366EC5AD"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9. Varieties of compensation</w:t>
      </w:r>
    </w:p>
    <w:p w14:paraId="52A24C9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lastRenderedPageBreak/>
        <w:t>10. Gender pay disparities</w:t>
      </w:r>
    </w:p>
    <w:p w14:paraId="37615FC0"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11. Non-financial incentives</w:t>
      </w:r>
    </w:p>
    <w:p w14:paraId="2DA31E3F"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0209">
        <w:rPr>
          <w:rFonts w:ascii="Times New Roman" w:eastAsia="Times New Roman" w:hAnsi="Times New Roman" w:cs="Times New Roman"/>
          <w:color w:val="000000"/>
          <w:sz w:val="28"/>
          <w:szCs w:val="28"/>
          <w:lang w:eastAsia="ru-RU"/>
        </w:rPr>
        <w:t xml:space="preserve">12. </w:t>
      </w:r>
      <w:r w:rsidRPr="003A0209">
        <w:rPr>
          <w:rFonts w:ascii="Times New Roman" w:eastAsia="Times New Roman" w:hAnsi="Times New Roman" w:cs="Times New Roman"/>
          <w:color w:val="000000"/>
          <w:sz w:val="28"/>
          <w:szCs w:val="28"/>
          <w:lang w:val="en-US" w:eastAsia="ru-RU"/>
        </w:rPr>
        <w:t>Team</w:t>
      </w:r>
      <w:r w:rsidRPr="003A0209">
        <w:rPr>
          <w:rFonts w:ascii="Times New Roman" w:eastAsia="Times New Roman" w:hAnsi="Times New Roman" w:cs="Times New Roman"/>
          <w:color w:val="000000"/>
          <w:sz w:val="28"/>
          <w:szCs w:val="28"/>
          <w:lang w:eastAsia="ru-RU"/>
        </w:rPr>
        <w:t xml:space="preserve"> </w:t>
      </w:r>
      <w:r w:rsidRPr="003A0209">
        <w:rPr>
          <w:rFonts w:ascii="Times New Roman" w:eastAsia="Times New Roman" w:hAnsi="Times New Roman" w:cs="Times New Roman"/>
          <w:color w:val="000000"/>
          <w:sz w:val="28"/>
          <w:szCs w:val="28"/>
          <w:lang w:val="en-US" w:eastAsia="ru-RU"/>
        </w:rPr>
        <w:t>leadership</w:t>
      </w:r>
    </w:p>
    <w:p w14:paraId="65CC1407"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0209">
        <w:rPr>
          <w:rFonts w:ascii="Times New Roman" w:eastAsia="Times New Roman" w:hAnsi="Times New Roman" w:cs="Times New Roman"/>
          <w:color w:val="000000"/>
          <w:sz w:val="28"/>
          <w:szCs w:val="28"/>
          <w:lang w:eastAsia="ru-RU"/>
        </w:rPr>
        <w:tab/>
      </w:r>
    </w:p>
    <w:p w14:paraId="612932C6"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3A0209">
        <w:rPr>
          <w:rFonts w:ascii="Times New Roman" w:eastAsia="Times New Roman" w:hAnsi="Times New Roman" w:cs="Times New Roman"/>
          <w:b/>
          <w:color w:val="000000"/>
          <w:sz w:val="28"/>
          <w:szCs w:val="28"/>
          <w:lang w:eastAsia="ru-RU"/>
        </w:rPr>
        <w:t>6.2.3 Перечень вопросов для подготовки дискуссии:</w:t>
      </w:r>
    </w:p>
    <w:p w14:paraId="048DB4CB"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b/>
          <w:color w:val="000000"/>
          <w:sz w:val="28"/>
          <w:szCs w:val="28"/>
          <w:lang w:val="en-US" w:eastAsia="ru-RU"/>
        </w:rPr>
      </w:pPr>
      <w:r w:rsidRPr="003A0209">
        <w:rPr>
          <w:rFonts w:ascii="Times New Roman" w:eastAsia="Times New Roman" w:hAnsi="Times New Roman" w:cs="Times New Roman"/>
          <w:b/>
          <w:color w:val="000000"/>
          <w:sz w:val="28"/>
          <w:szCs w:val="28"/>
          <w:lang w:val="en-US" w:eastAsia="ru-RU"/>
        </w:rPr>
        <w:t xml:space="preserve">1-2 </w:t>
      </w:r>
      <w:r w:rsidRPr="003A0209">
        <w:rPr>
          <w:rFonts w:ascii="Times New Roman" w:eastAsia="Times New Roman" w:hAnsi="Times New Roman" w:cs="Times New Roman"/>
          <w:b/>
          <w:color w:val="000000"/>
          <w:sz w:val="28"/>
          <w:szCs w:val="28"/>
          <w:lang w:eastAsia="ru-RU"/>
        </w:rPr>
        <w:t>семестр</w:t>
      </w:r>
      <w:r w:rsidRPr="003A0209">
        <w:rPr>
          <w:rFonts w:ascii="Times New Roman" w:eastAsia="Times New Roman" w:hAnsi="Times New Roman" w:cs="Times New Roman"/>
          <w:b/>
          <w:color w:val="000000"/>
          <w:sz w:val="28"/>
          <w:szCs w:val="28"/>
          <w:lang w:val="en-US" w:eastAsia="ru-RU"/>
        </w:rPr>
        <w:t xml:space="preserve">  </w:t>
      </w:r>
    </w:p>
    <w:p w14:paraId="4B5D8193"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 xml:space="preserve">1. Should </w:t>
      </w:r>
      <w:r w:rsidR="00FF0F90">
        <w:rPr>
          <w:rFonts w:ascii="Times New Roman" w:eastAsia="Times New Roman" w:hAnsi="Times New Roman" w:cs="Times New Roman"/>
          <w:color w:val="000000"/>
          <w:sz w:val="28"/>
          <w:szCs w:val="28"/>
          <w:lang w:val="en-US" w:eastAsia="ru-RU"/>
        </w:rPr>
        <w:t>job h</w:t>
      </w:r>
      <w:r w:rsidRPr="003A0209">
        <w:rPr>
          <w:rFonts w:ascii="Times New Roman" w:eastAsia="Times New Roman" w:hAnsi="Times New Roman" w:cs="Times New Roman"/>
          <w:color w:val="000000"/>
          <w:sz w:val="28"/>
          <w:szCs w:val="28"/>
          <w:lang w:val="en-US" w:eastAsia="ru-RU"/>
        </w:rPr>
        <w:t>unting methods change over time?</w:t>
      </w:r>
    </w:p>
    <w:p w14:paraId="5D40B63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2. To what extent do you agree that be</w:t>
      </w:r>
      <w:r w:rsidR="00FF0F90">
        <w:rPr>
          <w:rFonts w:ascii="Times New Roman" w:eastAsia="Times New Roman" w:hAnsi="Times New Roman" w:cs="Times New Roman"/>
          <w:color w:val="000000"/>
          <w:sz w:val="28"/>
          <w:szCs w:val="28"/>
          <w:lang w:val="en-US" w:eastAsia="ru-RU"/>
        </w:rPr>
        <w:t>ing a job placement o</w:t>
      </w:r>
      <w:r w:rsidRPr="003A0209">
        <w:rPr>
          <w:rFonts w:ascii="Times New Roman" w:eastAsia="Times New Roman" w:hAnsi="Times New Roman" w:cs="Times New Roman"/>
          <w:color w:val="000000"/>
          <w:sz w:val="28"/>
          <w:szCs w:val="28"/>
          <w:lang w:val="en-US" w:eastAsia="ru-RU"/>
        </w:rPr>
        <w:t xml:space="preserve">fficer requires </w:t>
      </w:r>
      <w:r w:rsidRPr="003A0209">
        <w:rPr>
          <w:rFonts w:ascii="Times New Roman" w:eastAsia="Times New Roman" w:hAnsi="Times New Roman" w:cs="Times New Roman"/>
          <w:color w:val="333333"/>
          <w:sz w:val="28"/>
          <w:szCs w:val="28"/>
          <w:shd w:val="clear" w:color="auto" w:fill="FFFFFF"/>
          <w:lang w:val="en-US" w:eastAsia="ru-RU"/>
        </w:rPr>
        <w:t>creativity and alternative thinking?</w:t>
      </w:r>
    </w:p>
    <w:p w14:paraId="169B900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3. Is it possible to ensure a successful internship?</w:t>
      </w:r>
    </w:p>
    <w:p w14:paraId="68F16F40"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4. Is HRM really a promising career option?</w:t>
      </w:r>
    </w:p>
    <w:p w14:paraId="1145DD1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 xml:space="preserve">5. Could robots replace HR managers? </w:t>
      </w:r>
    </w:p>
    <w:p w14:paraId="40408CD5"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6.</w:t>
      </w:r>
      <w:r w:rsidRPr="003A0209">
        <w:rPr>
          <w:rFonts w:ascii="Times New Roman" w:eastAsia="Times New Roman" w:hAnsi="Times New Roman" w:cs="Times New Roman"/>
          <w:sz w:val="28"/>
          <w:szCs w:val="28"/>
          <w:lang w:val="en-US" w:eastAsia="ru-RU"/>
        </w:rPr>
        <w:t xml:space="preserve"> Can there be any </w:t>
      </w:r>
      <w:r w:rsidRPr="003A0209">
        <w:rPr>
          <w:rFonts w:ascii="Times New Roman" w:eastAsia="Times New Roman" w:hAnsi="Times New Roman" w:cs="Times New Roman"/>
          <w:color w:val="000000"/>
          <w:sz w:val="28"/>
          <w:szCs w:val="28"/>
          <w:lang w:val="en-US" w:eastAsia="ru-RU"/>
        </w:rPr>
        <w:t>benefits of working with Labor Unions as an HR professional?</w:t>
      </w:r>
    </w:p>
    <w:p w14:paraId="0767A56B"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b/>
          <w:color w:val="000000"/>
          <w:sz w:val="28"/>
          <w:szCs w:val="28"/>
          <w:lang w:val="en-US" w:eastAsia="ru-RU"/>
        </w:rPr>
      </w:pPr>
      <w:r w:rsidRPr="003A0209">
        <w:rPr>
          <w:rFonts w:ascii="Times New Roman" w:eastAsia="Times New Roman" w:hAnsi="Times New Roman" w:cs="Times New Roman"/>
          <w:b/>
          <w:color w:val="000000"/>
          <w:sz w:val="28"/>
          <w:szCs w:val="28"/>
          <w:lang w:val="en-US" w:eastAsia="ru-RU"/>
        </w:rPr>
        <w:t xml:space="preserve">3-4 </w:t>
      </w:r>
      <w:r w:rsidRPr="003A0209">
        <w:rPr>
          <w:rFonts w:ascii="Times New Roman" w:eastAsia="Times New Roman" w:hAnsi="Times New Roman" w:cs="Times New Roman"/>
          <w:b/>
          <w:color w:val="000000"/>
          <w:sz w:val="28"/>
          <w:szCs w:val="28"/>
          <w:lang w:eastAsia="ru-RU"/>
        </w:rPr>
        <w:t>семестр</w:t>
      </w:r>
    </w:p>
    <w:p w14:paraId="2E41ABC6"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 Do you agree that p</w:t>
      </w:r>
      <w:r w:rsidRPr="003A0209">
        <w:rPr>
          <w:rFonts w:ascii="Georgia" w:eastAsia="Times New Roman" w:hAnsi="Georgia" w:cs="Times New Roman"/>
          <w:color w:val="000000"/>
          <w:sz w:val="28"/>
          <w:szCs w:val="28"/>
          <w:shd w:val="clear" w:color="auto" w:fill="FFFFFF"/>
          <w:lang w:val="en-US" w:eastAsia="ru-RU"/>
        </w:rPr>
        <w:t>ay transparency is the only way to avoid p</w:t>
      </w:r>
      <w:r w:rsidRPr="003A0209">
        <w:rPr>
          <w:rFonts w:ascii="Times New Roman" w:eastAsia="Times New Roman" w:hAnsi="Times New Roman" w:cs="Times New Roman"/>
          <w:color w:val="000000"/>
          <w:sz w:val="28"/>
          <w:szCs w:val="28"/>
          <w:lang w:val="en-US" w:eastAsia="ru-RU"/>
        </w:rPr>
        <w:t>ay discrimination?</w:t>
      </w:r>
    </w:p>
    <w:p w14:paraId="2867A3B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sz w:val="28"/>
          <w:szCs w:val="28"/>
          <w:lang w:val="en-US" w:eastAsia="ru-RU"/>
        </w:rPr>
      </w:pPr>
      <w:r w:rsidRPr="003A0209">
        <w:rPr>
          <w:rFonts w:ascii="Times New Roman" w:eastAsia="Times New Roman" w:hAnsi="Times New Roman" w:cs="Times New Roman"/>
          <w:color w:val="000000"/>
          <w:sz w:val="28"/>
          <w:szCs w:val="28"/>
          <w:lang w:val="en-US" w:eastAsia="ru-RU"/>
        </w:rPr>
        <w:t>2.</w:t>
      </w:r>
      <w:r w:rsidRPr="003A0209">
        <w:rPr>
          <w:rFonts w:ascii="Times New Roman" w:eastAsia="Times New Roman" w:hAnsi="Times New Roman" w:cs="Times New Roman"/>
          <w:sz w:val="28"/>
          <w:szCs w:val="28"/>
          <w:lang w:val="en-US" w:eastAsia="ru-RU"/>
        </w:rPr>
        <w:t xml:space="preserve"> </w:t>
      </w:r>
      <w:r w:rsidRPr="003A0209">
        <w:rPr>
          <w:rFonts w:ascii="Times New Roman" w:eastAsia="Times New Roman" w:hAnsi="Times New Roman" w:cs="Times New Roman"/>
          <w:color w:val="000000"/>
          <w:sz w:val="28"/>
          <w:szCs w:val="28"/>
          <w:lang w:val="en-US" w:eastAsia="ru-RU"/>
        </w:rPr>
        <w:t>Should businesses focus on diversity and inclusion rather than just hiring the best people?</w:t>
      </w:r>
    </w:p>
    <w:p w14:paraId="2B00AD0D"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 xml:space="preserve">3. Do you agree that Good leaders are born and good managers are made? </w:t>
      </w:r>
    </w:p>
    <w:p w14:paraId="53FB9214"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4.</w:t>
      </w:r>
      <w:r w:rsidRPr="003A0209">
        <w:rPr>
          <w:rFonts w:ascii="Times New Roman" w:eastAsia="Times New Roman" w:hAnsi="Times New Roman" w:cs="Times New Roman"/>
          <w:sz w:val="28"/>
          <w:szCs w:val="28"/>
          <w:lang w:val="en-US" w:eastAsia="ru-RU"/>
        </w:rPr>
        <w:t xml:space="preserve"> </w:t>
      </w:r>
      <w:r w:rsidRPr="003A0209">
        <w:rPr>
          <w:rFonts w:ascii="Times New Roman" w:eastAsia="Times New Roman" w:hAnsi="Times New Roman" w:cs="Times New Roman"/>
          <w:color w:val="000000"/>
          <w:sz w:val="28"/>
          <w:szCs w:val="28"/>
          <w:lang w:val="en-US" w:eastAsia="ru-RU"/>
        </w:rPr>
        <w:t>Train or Hire? Should you develop the people you have, or get the skills in?</w:t>
      </w:r>
    </w:p>
    <w:p w14:paraId="751FF89B" w14:textId="77777777" w:rsidR="00B27EB0"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5.</w:t>
      </w:r>
      <w:r w:rsidRPr="003A0209">
        <w:rPr>
          <w:rFonts w:ascii="Times New Roman" w:eastAsia="Times New Roman" w:hAnsi="Times New Roman" w:cs="Times New Roman"/>
          <w:sz w:val="28"/>
          <w:szCs w:val="28"/>
          <w:lang w:val="en-US" w:eastAsia="ru-RU"/>
        </w:rPr>
        <w:t xml:space="preserve"> K</w:t>
      </w:r>
      <w:r w:rsidRPr="003A0209">
        <w:rPr>
          <w:rFonts w:ascii="Times New Roman" w:eastAsia="Times New Roman" w:hAnsi="Times New Roman" w:cs="Times New Roman"/>
          <w:color w:val="000000"/>
          <w:sz w:val="28"/>
          <w:szCs w:val="28"/>
          <w:lang w:val="en-US" w:eastAsia="ru-RU"/>
        </w:rPr>
        <w:t>nowledge transfer in organizations today is an increasingly salient issue, isn’t it?</w:t>
      </w:r>
    </w:p>
    <w:p w14:paraId="66914F5D" w14:textId="236182E5" w:rsidR="00E25939" w:rsidRPr="0042696A" w:rsidRDefault="00B70DCE" w:rsidP="00B70DCE">
      <w:pPr>
        <w:shd w:val="clear" w:color="auto" w:fill="FFFFFF"/>
        <w:spacing w:after="0" w:line="360" w:lineRule="auto"/>
        <w:jc w:val="center"/>
        <w:rPr>
          <w:rFonts w:ascii="Times New Roman" w:eastAsia="Times New Roman" w:hAnsi="Times New Roman" w:cs="Times New Roman"/>
          <w:b/>
          <w:sz w:val="28"/>
          <w:szCs w:val="28"/>
          <w:lang w:val="en-US" w:eastAsia="ru-RU"/>
        </w:rPr>
      </w:pPr>
      <w:r w:rsidRPr="0042696A">
        <w:rPr>
          <w:rFonts w:ascii="Times New Roman" w:eastAsia="Times New Roman" w:hAnsi="Times New Roman" w:cs="Times New Roman"/>
          <w:b/>
          <w:sz w:val="28"/>
          <w:szCs w:val="28"/>
          <w:lang w:val="en-US" w:eastAsia="ru-RU"/>
        </w:rPr>
        <w:t xml:space="preserve">6.2.4 </w:t>
      </w:r>
      <w:r w:rsidRPr="0042696A">
        <w:rPr>
          <w:rFonts w:ascii="Times New Roman" w:eastAsia="Times New Roman" w:hAnsi="Times New Roman" w:cs="Times New Roman"/>
          <w:b/>
          <w:sz w:val="28"/>
          <w:szCs w:val="28"/>
          <w:lang w:eastAsia="ru-RU"/>
        </w:rPr>
        <w:t>Пример</w:t>
      </w:r>
      <w:r w:rsidRPr="0042696A">
        <w:rPr>
          <w:rFonts w:ascii="Times New Roman" w:eastAsia="Times New Roman" w:hAnsi="Times New Roman" w:cs="Times New Roman"/>
          <w:b/>
          <w:sz w:val="28"/>
          <w:szCs w:val="28"/>
          <w:lang w:val="en-US" w:eastAsia="ru-RU"/>
        </w:rPr>
        <w:t xml:space="preserve"> </w:t>
      </w:r>
      <w:r w:rsidRPr="0042696A">
        <w:rPr>
          <w:rFonts w:ascii="Times New Roman" w:eastAsia="Times New Roman" w:hAnsi="Times New Roman" w:cs="Times New Roman"/>
          <w:b/>
          <w:sz w:val="28"/>
          <w:szCs w:val="28"/>
          <w:lang w:eastAsia="ru-RU"/>
        </w:rPr>
        <w:t>ролевой</w:t>
      </w:r>
      <w:r w:rsidRPr="0042696A">
        <w:rPr>
          <w:rFonts w:ascii="Times New Roman" w:eastAsia="Times New Roman" w:hAnsi="Times New Roman" w:cs="Times New Roman"/>
          <w:b/>
          <w:sz w:val="28"/>
          <w:szCs w:val="28"/>
          <w:lang w:val="en-US" w:eastAsia="ru-RU"/>
        </w:rPr>
        <w:t xml:space="preserve"> </w:t>
      </w:r>
      <w:r w:rsidRPr="0042696A">
        <w:rPr>
          <w:rFonts w:ascii="Times New Roman" w:eastAsia="Times New Roman" w:hAnsi="Times New Roman" w:cs="Times New Roman"/>
          <w:b/>
          <w:sz w:val="28"/>
          <w:szCs w:val="28"/>
          <w:lang w:eastAsia="ru-RU"/>
        </w:rPr>
        <w:t>игры</w:t>
      </w:r>
      <w:r w:rsidR="00C85FB9" w:rsidRPr="0042696A">
        <w:rPr>
          <w:rFonts w:ascii="Times New Roman" w:eastAsia="Times New Roman" w:hAnsi="Times New Roman" w:cs="Times New Roman"/>
          <w:b/>
          <w:sz w:val="28"/>
          <w:szCs w:val="28"/>
          <w:lang w:val="en-US" w:eastAsia="ru-RU"/>
        </w:rPr>
        <w:t>:</w:t>
      </w:r>
    </w:p>
    <w:p w14:paraId="2B9EC6A7" w14:textId="77777777" w:rsidR="00B70DCE" w:rsidRDefault="00B70DCE" w:rsidP="00C85FB9">
      <w:pPr>
        <w:shd w:val="clear" w:color="auto" w:fill="FFFFFF"/>
        <w:spacing w:after="0" w:line="360" w:lineRule="auto"/>
        <w:jc w:val="both"/>
        <w:rPr>
          <w:rFonts w:ascii="Times New Roman" w:hAnsi="Times New Roman" w:cs="Times New Roman"/>
          <w:sz w:val="28"/>
          <w:szCs w:val="28"/>
          <w:lang w:val="en-US"/>
        </w:rPr>
      </w:pPr>
      <w:r w:rsidRPr="00B70DCE">
        <w:rPr>
          <w:rFonts w:ascii="Times New Roman" w:hAnsi="Times New Roman" w:cs="Times New Roman"/>
          <w:b/>
          <w:sz w:val="28"/>
          <w:szCs w:val="28"/>
          <w:lang w:val="en-US"/>
        </w:rPr>
        <w:t>Situation:</w:t>
      </w:r>
      <w:r w:rsidRPr="00B70DCE">
        <w:rPr>
          <w:rFonts w:ascii="Times New Roman" w:hAnsi="Times New Roman" w:cs="Times New Roman"/>
          <w:sz w:val="28"/>
          <w:szCs w:val="28"/>
          <w:lang w:val="en-US"/>
        </w:rPr>
        <w:t xml:space="preserve"> A group of undergraduate trainees get a student placement at the human resource department which will be a period of unpaid work experience so as to have an opportunity to put theory into practice. Job placement officers answer questions about their job and the way they interview and select candidates.</w:t>
      </w:r>
    </w:p>
    <w:p w14:paraId="56036129" w14:textId="28B98A9F" w:rsidR="00B70DCE" w:rsidRDefault="00B70DCE" w:rsidP="00C85FB9">
      <w:pPr>
        <w:shd w:val="clear" w:color="auto" w:fill="FFFFFF"/>
        <w:spacing w:after="0" w:line="360" w:lineRule="auto"/>
        <w:jc w:val="both"/>
        <w:rPr>
          <w:rFonts w:ascii="Times New Roman" w:hAnsi="Times New Roman" w:cs="Times New Roman"/>
          <w:sz w:val="28"/>
          <w:szCs w:val="28"/>
          <w:lang w:val="en-US"/>
        </w:rPr>
      </w:pPr>
      <w:r w:rsidRPr="00B70DCE">
        <w:rPr>
          <w:rFonts w:ascii="Times New Roman" w:hAnsi="Times New Roman" w:cs="Times New Roman"/>
          <w:b/>
          <w:sz w:val="28"/>
          <w:szCs w:val="28"/>
          <w:lang w:val="en-US"/>
        </w:rPr>
        <w:t>What you must decide:</w:t>
      </w:r>
      <w:r w:rsidRPr="00B70DCE">
        <w:rPr>
          <w:rFonts w:ascii="Times New Roman" w:hAnsi="Times New Roman" w:cs="Times New Roman"/>
          <w:sz w:val="28"/>
          <w:szCs w:val="28"/>
          <w:lang w:val="en-US"/>
        </w:rPr>
        <w:t xml:space="preserve"> The trainees are to find out and sum up the qualities a candidate must have, the kind of papers needed, the mistakes a candidate can make in an interview. Job placement officers instruct the trainees how to conduct </w:t>
      </w:r>
      <w:r w:rsidRPr="00B70DCE">
        <w:rPr>
          <w:rFonts w:ascii="Times New Roman" w:hAnsi="Times New Roman" w:cs="Times New Roman"/>
          <w:sz w:val="28"/>
          <w:szCs w:val="28"/>
          <w:lang w:val="en-US"/>
        </w:rPr>
        <w:lastRenderedPageBreak/>
        <w:t>an interview and what to expect from interviewees. Enact the talk between jo</w:t>
      </w:r>
      <w:r w:rsidR="00C85FB9">
        <w:rPr>
          <w:rFonts w:ascii="Times New Roman" w:hAnsi="Times New Roman" w:cs="Times New Roman"/>
          <w:sz w:val="28"/>
          <w:szCs w:val="28"/>
          <w:lang w:val="en-US"/>
        </w:rPr>
        <w:t xml:space="preserve">b placement officers A, B, C </w:t>
      </w:r>
      <w:r w:rsidRPr="00B70DCE">
        <w:rPr>
          <w:rFonts w:ascii="Times New Roman" w:hAnsi="Times New Roman" w:cs="Times New Roman"/>
          <w:sz w:val="28"/>
          <w:szCs w:val="28"/>
          <w:lang w:val="en-US"/>
        </w:rPr>
        <w:t>who brief a trainee student on their job.</w:t>
      </w:r>
    </w:p>
    <w:p w14:paraId="673D4C05" w14:textId="00267973" w:rsidR="00C85FB9" w:rsidRDefault="00C85FB9" w:rsidP="00C85FB9">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b/>
          <w:sz w:val="28"/>
          <w:szCs w:val="28"/>
          <w:lang w:val="en-US"/>
        </w:rPr>
        <w:t>Student:</w:t>
      </w:r>
      <w:r w:rsidRPr="00C85FB9">
        <w:rPr>
          <w:rFonts w:ascii="Times New Roman" w:hAnsi="Times New Roman" w:cs="Times New Roman"/>
          <w:sz w:val="28"/>
          <w:szCs w:val="28"/>
          <w:lang w:val="en-US"/>
        </w:rPr>
        <w:t xml:space="preserve"> You are aware that both the recruiter and the candidate spend a lot of time getting ready for an interview: filling out applic</w:t>
      </w:r>
      <w:r>
        <w:rPr>
          <w:rFonts w:ascii="Times New Roman" w:hAnsi="Times New Roman" w:cs="Times New Roman"/>
          <w:sz w:val="28"/>
          <w:szCs w:val="28"/>
          <w:lang w:val="en-US"/>
        </w:rPr>
        <w:t>ations, reviewing those applica</w:t>
      </w:r>
      <w:r w:rsidRPr="00C85FB9">
        <w:rPr>
          <w:rFonts w:ascii="Times New Roman" w:hAnsi="Times New Roman" w:cs="Times New Roman"/>
          <w:sz w:val="28"/>
          <w:szCs w:val="28"/>
          <w:lang w:val="en-US"/>
        </w:rPr>
        <w:t xml:space="preserve">tions, sorting résumés, waiting for phone calls, conducting phone interviews, and a hundred other things. Find out the details of different stages. Ask about questions to be asked, other things to be assessed. </w:t>
      </w:r>
    </w:p>
    <w:p w14:paraId="40738A7E" w14:textId="77777777" w:rsidR="00C85FB9" w:rsidRDefault="00C85FB9" w:rsidP="00C85FB9">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i/>
          <w:sz w:val="28"/>
          <w:szCs w:val="28"/>
          <w:lang w:val="en-US"/>
        </w:rPr>
        <w:t>Make use of the helpful phrases</w:t>
      </w:r>
      <w:r w:rsidRPr="00C85FB9">
        <w:rPr>
          <w:rFonts w:ascii="Times New Roman" w:hAnsi="Times New Roman" w:cs="Times New Roman"/>
          <w:sz w:val="28"/>
          <w:szCs w:val="28"/>
          <w:lang w:val="en-US"/>
        </w:rPr>
        <w:t xml:space="preserve">: </w:t>
      </w:r>
    </w:p>
    <w:p w14:paraId="6753B730"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Would you mind if I …? </w:t>
      </w:r>
    </w:p>
    <w:p w14:paraId="37CE4120"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 see what you mean. </w:t>
      </w:r>
    </w:p>
    <w:p w14:paraId="31B4433C"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Do I have to …? </w:t>
      </w:r>
    </w:p>
    <w:p w14:paraId="12860544"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That sounds like good advice. </w:t>
      </w:r>
    </w:p>
    <w:p w14:paraId="50E8D164" w14:textId="77777777" w:rsidR="00C85FB9" w:rsidRPr="00C85FB9" w:rsidRDefault="00C85FB9" w:rsidP="00C85FB9">
      <w:pPr>
        <w:shd w:val="clear" w:color="auto" w:fill="FFFFFF"/>
        <w:spacing w:after="0" w:line="360" w:lineRule="auto"/>
        <w:jc w:val="both"/>
        <w:rPr>
          <w:rFonts w:ascii="Times New Roman" w:hAnsi="Times New Roman" w:cs="Times New Roman"/>
          <w:i/>
          <w:sz w:val="28"/>
          <w:szCs w:val="28"/>
          <w:lang w:val="en-US"/>
        </w:rPr>
      </w:pPr>
      <w:r w:rsidRPr="00C85FB9">
        <w:rPr>
          <w:rFonts w:ascii="Times New Roman" w:hAnsi="Times New Roman" w:cs="Times New Roman"/>
          <w:b/>
          <w:sz w:val="28"/>
          <w:szCs w:val="28"/>
          <w:lang w:val="en-US"/>
        </w:rPr>
        <w:t>Job placement officer A:</w:t>
      </w:r>
      <w:r w:rsidRPr="00C85FB9">
        <w:rPr>
          <w:rFonts w:ascii="Times New Roman" w:hAnsi="Times New Roman" w:cs="Times New Roman"/>
          <w:sz w:val="28"/>
          <w:szCs w:val="28"/>
          <w:lang w:val="en-US"/>
        </w:rPr>
        <w:t xml:space="preserve"> You explain to the trainee that every company has a certain department which sees to it that only suitable and qualified candidates are employed and this is where the skills or expertise of job placement officers comes into being. You point out that any person wishing to apply for this job position needs to satisfy certain qualifications which can be both educational and skill based in nature. More often than not they use their talent to interview and judge candidates based on their skills. It is important that the person is well presented, is neat and tidy, and that he or she has a good manner, because that shows a lot about personality. </w:t>
      </w:r>
      <w:r w:rsidRPr="00C85FB9">
        <w:rPr>
          <w:rFonts w:ascii="Times New Roman" w:hAnsi="Times New Roman" w:cs="Times New Roman"/>
          <w:i/>
          <w:sz w:val="28"/>
          <w:szCs w:val="28"/>
          <w:lang w:val="en-US"/>
        </w:rPr>
        <w:t xml:space="preserve">Make use of the helpful phrases: </w:t>
      </w:r>
    </w:p>
    <w:p w14:paraId="75E1B6C7"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It’s evident that …. </w:t>
      </w:r>
    </w:p>
    <w:p w14:paraId="56C3E0CD"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If you permit me …. </w:t>
      </w:r>
    </w:p>
    <w:p w14:paraId="61D91BAF"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What I am saying is this:… </w:t>
      </w:r>
    </w:p>
    <w:p w14:paraId="228A13F8"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 am certain of one thing, …. </w:t>
      </w:r>
    </w:p>
    <w:p w14:paraId="0D66BBBD"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And another thing, …. </w:t>
      </w:r>
    </w:p>
    <w:p w14:paraId="436022A9" w14:textId="77777777" w:rsidR="00C85FB9" w:rsidRDefault="00C85FB9" w:rsidP="00C85FB9">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b/>
          <w:sz w:val="28"/>
          <w:szCs w:val="28"/>
          <w:lang w:val="en-US"/>
        </w:rPr>
        <w:t>Job placement officer B:</w:t>
      </w:r>
      <w:r w:rsidRPr="00C85FB9">
        <w:rPr>
          <w:rFonts w:ascii="Times New Roman" w:hAnsi="Times New Roman" w:cs="Times New Roman"/>
          <w:sz w:val="28"/>
          <w:szCs w:val="28"/>
          <w:lang w:val="en-US"/>
        </w:rPr>
        <w:t xml:space="preserve"> At your job you mostly sort out and review letters of applications, cover letters and CVs. The letter of application normally contains three or more paragraphs in which the applicants should explain why they wish to apply, why they are interested in the position and should show what they can </w:t>
      </w:r>
      <w:r w:rsidRPr="00C85FB9">
        <w:rPr>
          <w:rFonts w:ascii="Times New Roman" w:hAnsi="Times New Roman" w:cs="Times New Roman"/>
          <w:sz w:val="28"/>
          <w:szCs w:val="28"/>
          <w:lang w:val="en-US"/>
        </w:rPr>
        <w:lastRenderedPageBreak/>
        <w:t>contribute to the job. At first candidates should give the general information about them: name, address, telephone, date of birth and marital status. It’s very important that they highlight their most relevant skills and experience. You are sure that one of the important parts of the CV is references from teachers and former employers — anyone who can tell the prospective employer about the candidate’s working habits and experience.</w:t>
      </w:r>
    </w:p>
    <w:p w14:paraId="5D080E95" w14:textId="77777777" w:rsidR="00C85FB9" w:rsidRPr="00C85FB9" w:rsidRDefault="00C85FB9" w:rsidP="00C85FB9">
      <w:pPr>
        <w:shd w:val="clear" w:color="auto" w:fill="FFFFFF"/>
        <w:spacing w:after="0" w:line="360" w:lineRule="auto"/>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Make use of the helpful phrases: </w:t>
      </w:r>
    </w:p>
    <w:p w14:paraId="255B6235"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May I interrupt? </w:t>
      </w:r>
    </w:p>
    <w:p w14:paraId="19465B1F"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As far as I know…. </w:t>
      </w:r>
    </w:p>
    <w:p w14:paraId="387952E1"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It’s really common knowledge that…. </w:t>
      </w:r>
    </w:p>
    <w:p w14:paraId="1A7F2741"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That’s one way of looking at it. But…. </w:t>
      </w:r>
    </w:p>
    <w:p w14:paraId="5623BA81" w14:textId="77777777" w:rsidR="00C85FB9" w:rsidRDefault="00C85FB9" w:rsidP="00C85FB9">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b/>
          <w:sz w:val="28"/>
          <w:szCs w:val="28"/>
          <w:lang w:val="en-US"/>
        </w:rPr>
        <w:t>Job placement officer C:</w:t>
      </w:r>
      <w:r w:rsidRPr="00C85FB9">
        <w:rPr>
          <w:rFonts w:ascii="Times New Roman" w:hAnsi="Times New Roman" w:cs="Times New Roman"/>
          <w:sz w:val="28"/>
          <w:szCs w:val="28"/>
          <w:lang w:val="en-US"/>
        </w:rPr>
        <w:t xml:space="preserve"> You step in when the interview stage finally arrives and you do as much preparation as possible in order to not waste anyone’s time and require ext</w:t>
      </w:r>
      <w:r>
        <w:rPr>
          <w:rFonts w:ascii="Times New Roman" w:hAnsi="Times New Roman" w:cs="Times New Roman"/>
          <w:sz w:val="28"/>
          <w:szCs w:val="28"/>
          <w:lang w:val="en-US"/>
        </w:rPr>
        <w:t>ra follow ups. You mention some</w:t>
      </w:r>
      <w:r w:rsidRPr="00C85FB9">
        <w:rPr>
          <w:rFonts w:ascii="Times New Roman" w:hAnsi="Times New Roman" w:cs="Times New Roman"/>
          <w:sz w:val="28"/>
          <w:szCs w:val="28"/>
          <w:lang w:val="en-US"/>
        </w:rPr>
        <w:t xml:space="preserve"> easy things an officer can do to prepare for an interview. You find it necessary to define the questions an officer needs to ask a candidate. You are sure that asking identical questions to each candidate for a specific position will help to accurately compare the skill levels of each candidate. Standard questions could include experience levels, career goals, leadership mentality, personality, and why they are interested in the position. </w:t>
      </w:r>
    </w:p>
    <w:p w14:paraId="334AF5F8" w14:textId="77777777" w:rsidR="00C85FB9" w:rsidRPr="00C85FB9" w:rsidRDefault="00C85FB9" w:rsidP="00C85FB9">
      <w:pPr>
        <w:shd w:val="clear" w:color="auto" w:fill="FFFFFF"/>
        <w:spacing w:after="0" w:line="360" w:lineRule="auto"/>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Make use of the helpful phrases: </w:t>
      </w:r>
    </w:p>
    <w:p w14:paraId="57DA732B"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Sorry to butt in, but … </w:t>
      </w:r>
    </w:p>
    <w:p w14:paraId="59AA242B"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That’s one way of looking at it, but …. </w:t>
      </w:r>
    </w:p>
    <w:p w14:paraId="7C3168AA"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Not exactly what I had in mind, but …. </w:t>
      </w:r>
    </w:p>
    <w:p w14:paraId="55A412E0"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Could I come in here? </w:t>
      </w:r>
    </w:p>
    <w:p w14:paraId="7377FBE7" w14:textId="77777777" w:rsidR="00C85FB9" w:rsidRPr="00C85FB9" w:rsidRDefault="00C85FB9" w:rsidP="00C85FB9">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 am in favour of it. </w:t>
      </w:r>
    </w:p>
    <w:p w14:paraId="2BA439C2" w14:textId="5B6EF65C" w:rsidR="00C85FB9" w:rsidRPr="00C85FB9" w:rsidRDefault="00C85FB9" w:rsidP="00C85FB9">
      <w:pPr>
        <w:shd w:val="clear" w:color="auto" w:fill="FFFFFF"/>
        <w:spacing w:after="0" w:line="360" w:lineRule="auto"/>
        <w:ind w:firstLine="708"/>
        <w:jc w:val="both"/>
        <w:rPr>
          <w:rFonts w:ascii="Times New Roman" w:eastAsia="Times New Roman" w:hAnsi="Times New Roman" w:cs="Times New Roman"/>
          <w:b/>
          <w:i/>
          <w:color w:val="FF0000"/>
          <w:sz w:val="28"/>
          <w:szCs w:val="28"/>
          <w:lang w:val="en-US" w:eastAsia="ru-RU"/>
        </w:rPr>
      </w:pPr>
      <w:r w:rsidRPr="00C85FB9">
        <w:rPr>
          <w:rFonts w:ascii="Times New Roman" w:hAnsi="Times New Roman" w:cs="Times New Roman"/>
          <w:i/>
          <w:sz w:val="28"/>
          <w:szCs w:val="28"/>
          <w:lang w:val="en-US"/>
        </w:rPr>
        <w:t>Could I just correct one small detail?</w:t>
      </w:r>
    </w:p>
    <w:p w14:paraId="077D1754" w14:textId="33EB6D89" w:rsidR="00C85FB9" w:rsidRPr="00B453C1" w:rsidRDefault="00C85FB9" w:rsidP="00C85FB9">
      <w:pPr>
        <w:pStyle w:val="ad"/>
        <w:spacing w:line="360" w:lineRule="auto"/>
        <w:jc w:val="both"/>
        <w:rPr>
          <w:b w:val="0"/>
          <w:szCs w:val="28"/>
          <w:lang w:val="en-US"/>
        </w:rPr>
      </w:pPr>
    </w:p>
    <w:p w14:paraId="6F9E82C4" w14:textId="0DA4D49C" w:rsidR="00ED5820" w:rsidRPr="005532E3" w:rsidRDefault="00ED5820" w:rsidP="00ED5820">
      <w:pPr>
        <w:pStyle w:val="ad"/>
        <w:spacing w:line="360" w:lineRule="auto"/>
        <w:ind w:firstLine="708"/>
        <w:jc w:val="both"/>
        <w:rPr>
          <w:b w:val="0"/>
          <w:szCs w:val="28"/>
        </w:rPr>
      </w:pPr>
      <w:r w:rsidRPr="00ED5820">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9347188" w14:textId="77777777" w:rsidR="00B27EB0" w:rsidRPr="00B27EB0" w:rsidRDefault="00B27EB0" w:rsidP="00ED582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7. Фонд оценочных средств для проведения промежуточной аттестации обучающихся по дисциплине</w:t>
      </w:r>
    </w:p>
    <w:p w14:paraId="1BF45B5B" w14:textId="77777777" w:rsidR="00B27EB0" w:rsidRPr="00B27EB0" w:rsidRDefault="00B27EB0" w:rsidP="00ED5820">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27EB0">
        <w:rPr>
          <w:rFonts w:ascii="Times New Roman" w:eastAsia="Times New Roman" w:hAnsi="Times New Roman" w:cs="Times New Roman"/>
          <w:b/>
          <w:sz w:val="28"/>
          <w:szCs w:val="28"/>
          <w:lang w:eastAsia="ru-RU"/>
        </w:rPr>
        <w:t xml:space="preserve"> </w:t>
      </w:r>
      <w:r w:rsidRPr="00B27EB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616996" w14:textId="77777777" w:rsidR="00B27EB0" w:rsidRPr="00B27EB0" w:rsidRDefault="00ED5820" w:rsidP="00FF0F90">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ED5820">
        <w:rPr>
          <w:rFonts w:ascii="Times New Roman" w:eastAsia="Times New Roman" w:hAnsi="Times New Roman" w:cs="Times New Roman"/>
          <w:b/>
          <w:sz w:val="28"/>
          <w:szCs w:val="28"/>
          <w:lang w:eastAsia="ru-RU"/>
        </w:rPr>
        <w:t>Типовые контрольные задания, необходимые для оценки индикаторов достижения компетенций, умений и знаний</w:t>
      </w:r>
    </w:p>
    <w:p w14:paraId="1C1C4376" w14:textId="77777777" w:rsidR="00B27EB0" w:rsidRPr="00B27EB0" w:rsidRDefault="00B27EB0" w:rsidP="00B27EB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Таблица 5</w:t>
      </w:r>
    </w:p>
    <w:p w14:paraId="0354C08A" w14:textId="77777777" w:rsidR="00B27EB0" w:rsidRPr="00B27EB0" w:rsidRDefault="00B27EB0" w:rsidP="00B27EB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aa"/>
        <w:tblW w:w="0" w:type="auto"/>
        <w:tblLook w:val="04A0" w:firstRow="1" w:lastRow="0" w:firstColumn="1" w:lastColumn="0" w:noHBand="0" w:noVBand="1"/>
      </w:tblPr>
      <w:tblGrid>
        <w:gridCol w:w="2151"/>
        <w:gridCol w:w="2259"/>
        <w:gridCol w:w="2449"/>
        <w:gridCol w:w="2486"/>
      </w:tblGrid>
      <w:tr w:rsidR="00B27EB0" w:rsidRPr="00E25939" w14:paraId="61823EEC" w14:textId="77777777" w:rsidTr="00486C2F">
        <w:tc>
          <w:tcPr>
            <w:tcW w:w="1988" w:type="dxa"/>
          </w:tcPr>
          <w:p w14:paraId="656B2A3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                                                                                                                    Наименование компетенции </w:t>
            </w:r>
          </w:p>
        </w:tc>
        <w:tc>
          <w:tcPr>
            <w:tcW w:w="2260" w:type="dxa"/>
          </w:tcPr>
          <w:p w14:paraId="5B3FC07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2551" w:type="dxa"/>
          </w:tcPr>
          <w:p w14:paraId="37C7C4C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Результаты обучения ( умения и знания), соотнесенные с индикаторами достижения компетенции</w:t>
            </w:r>
          </w:p>
        </w:tc>
        <w:tc>
          <w:tcPr>
            <w:tcW w:w="2546" w:type="dxa"/>
          </w:tcPr>
          <w:p w14:paraId="05D5434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Типовые контрольные задания</w:t>
            </w:r>
          </w:p>
        </w:tc>
      </w:tr>
      <w:tr w:rsidR="00B27EB0" w:rsidRPr="00475006" w14:paraId="10563277" w14:textId="77777777" w:rsidTr="00486C2F">
        <w:tc>
          <w:tcPr>
            <w:tcW w:w="1988" w:type="dxa"/>
            <w:vMerge w:val="restart"/>
            <w:shd w:val="clear" w:color="auto" w:fill="auto"/>
          </w:tcPr>
          <w:p w14:paraId="5CB4DEEA" w14:textId="77777777" w:rsidR="00B27EB0" w:rsidRPr="00E25939" w:rsidRDefault="00B27EB0" w:rsidP="00B27EB0">
            <w:pPr>
              <w:widowControl w:val="0"/>
              <w:tabs>
                <w:tab w:val="left" w:pos="-3119"/>
              </w:tabs>
              <w:autoSpaceDE w:val="0"/>
              <w:autoSpaceDN w:val="0"/>
              <w:adjustRightInd w:val="0"/>
              <w:contextualSpacing/>
              <w:rPr>
                <w:rFonts w:ascii="Times New Roman" w:eastAsia="Times New Roman" w:hAnsi="Times New Roman" w:cs="Times New Roman"/>
                <w:iCs/>
                <w:sz w:val="24"/>
                <w:szCs w:val="24"/>
                <w:u w:val="single"/>
                <w:lang w:eastAsia="ru-RU"/>
              </w:rPr>
            </w:pPr>
            <w:r w:rsidRPr="00E25939">
              <w:rPr>
                <w:rFonts w:ascii="Times New Roman" w:eastAsia="Times New Roman" w:hAnsi="Times New Roman" w:cs="Times New Roman"/>
                <w:b/>
                <w:iCs/>
                <w:sz w:val="24"/>
                <w:szCs w:val="24"/>
                <w:lang w:eastAsia="ru-RU"/>
              </w:rPr>
              <w:t>УК-3</w:t>
            </w:r>
            <w:r w:rsidRPr="00E25939">
              <w:rPr>
                <w:rFonts w:ascii="Times New Roman" w:eastAsia="Times New Roman" w:hAnsi="Times New Roman" w:cs="Times New Roman"/>
                <w:iCs/>
                <w:sz w:val="24"/>
                <w:szCs w:val="24"/>
                <w:u w:val="single"/>
                <w:lang w:eastAsia="ru-RU"/>
              </w:rPr>
              <w:t xml:space="preserve"> </w:t>
            </w:r>
            <w:r w:rsidRPr="00E25939">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w:t>
            </w:r>
          </w:p>
        </w:tc>
        <w:tc>
          <w:tcPr>
            <w:tcW w:w="2260" w:type="dxa"/>
          </w:tcPr>
          <w:p w14:paraId="21D8A887"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0FC5FDA4" w14:textId="77777777" w:rsidR="00B27EB0" w:rsidRPr="00E25939" w:rsidRDefault="00B27EB0" w:rsidP="00B27EB0">
            <w:pPr>
              <w:widowControl w:val="0"/>
              <w:autoSpaceDE w:val="0"/>
              <w:autoSpaceDN w:val="0"/>
              <w:adjustRightInd w:val="0"/>
              <w:rPr>
                <w:rFonts w:ascii="Times New Roman" w:eastAsia="Times New Roman" w:hAnsi="Times New Roman" w:cs="Times New Roman"/>
                <w:sz w:val="24"/>
                <w:szCs w:val="24"/>
                <w:lang w:eastAsia="ru-RU"/>
              </w:rPr>
            </w:pPr>
          </w:p>
        </w:tc>
        <w:tc>
          <w:tcPr>
            <w:tcW w:w="2551" w:type="dxa"/>
            <w:shd w:val="clear" w:color="auto" w:fill="auto"/>
          </w:tcPr>
          <w:p w14:paraId="39A031B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ЗНАНИЕ</w:t>
            </w:r>
          </w:p>
          <w:p w14:paraId="519F97E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 xml:space="preserve">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w:t>
            </w:r>
            <w:r w:rsidRPr="00E25939">
              <w:rPr>
                <w:rFonts w:ascii="Times New Roman" w:eastAsia="Times New Roman" w:hAnsi="Times New Roman" w:cs="Times New Roman"/>
                <w:sz w:val="24"/>
                <w:szCs w:val="24"/>
                <w:lang w:eastAsia="ru-RU"/>
              </w:rPr>
              <w:lastRenderedPageBreak/>
              <w:t>основных иноязычных профессиональных понятий;</w:t>
            </w:r>
          </w:p>
          <w:p w14:paraId="7293B775"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27F20056"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0A03AE66"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4A4639A6"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031E70CC"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41D9ED45"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60703B85"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4CA84AC9"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6F49E951"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0188C2A3"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769FA494"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6579B8E7"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09B753F5"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591C8FE8"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37C99012"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УМЕНИЕ</w:t>
            </w:r>
          </w:p>
          <w:p w14:paraId="4AA8E5BE"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4C8296BE"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p w14:paraId="48DDE65E"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tc>
        <w:tc>
          <w:tcPr>
            <w:tcW w:w="2546" w:type="dxa"/>
          </w:tcPr>
          <w:p w14:paraId="03DB7AD8" w14:textId="77777777" w:rsidR="00B27EB0" w:rsidRPr="00E25939" w:rsidRDefault="00B27EB0" w:rsidP="00B27EB0">
            <w:pPr>
              <w:widowControl w:val="0"/>
              <w:tabs>
                <w:tab w:val="left" w:pos="-3119"/>
              </w:tabs>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lastRenderedPageBreak/>
              <w:t>Задание</w:t>
            </w:r>
            <w:r w:rsidRPr="00E25939">
              <w:rPr>
                <w:rFonts w:ascii="Times New Roman" w:eastAsia="Times New Roman" w:hAnsi="Times New Roman" w:cs="Times New Roman"/>
                <w:b/>
                <w:sz w:val="24"/>
                <w:szCs w:val="24"/>
                <w:lang w:val="en-US" w:eastAsia="ru-RU"/>
              </w:rPr>
              <w:t xml:space="preserve"> 1</w:t>
            </w:r>
          </w:p>
          <w:p w14:paraId="16046A04"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Explain to your fellow student what information is usually included in a job description and how one can make a judgment about the skills the candidate should include in her resume to take up a job.</w:t>
            </w:r>
          </w:p>
          <w:p w14:paraId="4263E21C" w14:textId="77777777" w:rsidR="00B27EB0" w:rsidRPr="00E25939" w:rsidRDefault="00B27EB0" w:rsidP="00B27EB0">
            <w:pPr>
              <w:widowControl w:val="0"/>
              <w:tabs>
                <w:tab w:val="left" w:pos="-3119"/>
              </w:tabs>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2</w:t>
            </w:r>
          </w:p>
          <w:p w14:paraId="0CE63107"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 Discuss briefly why each of the following issues is important for a person who goes up in a career ladder.</w:t>
            </w:r>
          </w:p>
          <w:p w14:paraId="75F39FBF"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1. Having an overall view of the people and process.</w:t>
            </w:r>
          </w:p>
          <w:p w14:paraId="1E446A29"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2. Understanding the functions of HR management.</w:t>
            </w:r>
          </w:p>
          <w:p w14:paraId="41A95F77"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lastRenderedPageBreak/>
              <w:t>3. Being uncompromising in the process and quality.</w:t>
            </w:r>
          </w:p>
          <w:p w14:paraId="19C03764"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Which courses would you recommend a person having a career in HR? Consider the following:</w:t>
            </w:r>
          </w:p>
          <w:p w14:paraId="7E19C506"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-Leadership </w:t>
            </w:r>
          </w:p>
          <w:p w14:paraId="3DA8853F"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-Management</w:t>
            </w:r>
          </w:p>
          <w:p w14:paraId="050C845A"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-HR in small business administration</w:t>
            </w:r>
          </w:p>
          <w:p w14:paraId="4C3E2897"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3</w:t>
            </w:r>
          </w:p>
          <w:p w14:paraId="07A81608" w14:textId="77777777" w:rsidR="00B27EB0" w:rsidRPr="00E25939" w:rsidRDefault="00B27EB0" w:rsidP="00B27EB0">
            <w:pPr>
              <w:widowControl w:val="0"/>
              <w:tabs>
                <w:tab w:val="left" w:pos="-3119"/>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Translate the following words from Russian into English: </w:t>
            </w:r>
            <w:r w:rsidRPr="00E25939">
              <w:rPr>
                <w:rFonts w:ascii="Times New Roman" w:eastAsia="Times New Roman" w:hAnsi="Times New Roman" w:cs="Times New Roman"/>
                <w:sz w:val="24"/>
                <w:szCs w:val="24"/>
                <w:lang w:eastAsia="ru-RU"/>
              </w:rPr>
              <w:t>достижение</w:t>
            </w:r>
            <w:r w:rsidRPr="00E25939">
              <w:rPr>
                <w:rFonts w:ascii="Times New Roman" w:eastAsia="Times New Roman" w:hAnsi="Times New Roman" w:cs="Times New Roman"/>
                <w:sz w:val="24"/>
                <w:szCs w:val="24"/>
                <w:lang w:val="en-US" w:eastAsia="ru-RU"/>
              </w:rPr>
              <w:t xml:space="preserve"> (achievement), </w:t>
            </w:r>
            <w:r w:rsidRPr="00E25939">
              <w:rPr>
                <w:rFonts w:ascii="Times New Roman" w:eastAsia="Times New Roman" w:hAnsi="Times New Roman" w:cs="Times New Roman"/>
                <w:sz w:val="24"/>
                <w:szCs w:val="24"/>
                <w:lang w:eastAsia="ru-RU"/>
              </w:rPr>
              <w:t>выравнивать</w:t>
            </w:r>
            <w:r w:rsidRPr="00E25939">
              <w:rPr>
                <w:rFonts w:ascii="Times New Roman" w:eastAsia="Times New Roman" w:hAnsi="Times New Roman" w:cs="Times New Roman"/>
                <w:sz w:val="24"/>
                <w:szCs w:val="24"/>
                <w:lang w:val="en-US" w:eastAsia="ru-RU"/>
              </w:rPr>
              <w:t xml:space="preserve"> (align), </w:t>
            </w:r>
            <w:r w:rsidRPr="00E25939">
              <w:rPr>
                <w:rFonts w:ascii="Times New Roman" w:eastAsia="Times New Roman" w:hAnsi="Times New Roman" w:cs="Times New Roman"/>
                <w:sz w:val="24"/>
                <w:szCs w:val="24"/>
                <w:lang w:eastAsia="ru-RU"/>
              </w:rPr>
              <w:t>пособие</w:t>
            </w:r>
            <w:r w:rsidRPr="00E25939">
              <w:rPr>
                <w:rFonts w:ascii="Times New Roman" w:eastAsia="Times New Roman" w:hAnsi="Times New Roman" w:cs="Times New Roman"/>
                <w:sz w:val="24"/>
                <w:szCs w:val="24"/>
                <w:lang w:val="en-US" w:eastAsia="ru-RU"/>
              </w:rPr>
              <w:t xml:space="preserve"> (benefit), </w:t>
            </w:r>
            <w:r w:rsidRPr="00E25939">
              <w:rPr>
                <w:rFonts w:ascii="Times New Roman" w:eastAsia="Times New Roman" w:hAnsi="Times New Roman" w:cs="Times New Roman"/>
                <w:sz w:val="24"/>
                <w:szCs w:val="24"/>
                <w:lang w:eastAsia="ru-RU"/>
              </w:rPr>
              <w:t>средство</w:t>
            </w:r>
            <w:r w:rsidRPr="00E25939">
              <w:rPr>
                <w:rFonts w:ascii="Times New Roman" w:eastAsia="Times New Roman" w:hAnsi="Times New Roman" w:cs="Times New Roman"/>
                <w:sz w:val="24"/>
                <w:szCs w:val="24"/>
                <w:lang w:val="en-US" w:eastAsia="ru-RU"/>
              </w:rPr>
              <w:t xml:space="preserve"> </w:t>
            </w:r>
            <w:r w:rsidRPr="00E25939">
              <w:rPr>
                <w:rFonts w:ascii="Times New Roman" w:eastAsia="Times New Roman" w:hAnsi="Times New Roman" w:cs="Times New Roman"/>
                <w:sz w:val="24"/>
                <w:szCs w:val="24"/>
                <w:lang w:eastAsia="ru-RU"/>
              </w:rPr>
              <w:t>воздействия</w:t>
            </w:r>
            <w:r w:rsidRPr="00E25939">
              <w:rPr>
                <w:rFonts w:ascii="Times New Roman" w:eastAsia="Times New Roman" w:hAnsi="Times New Roman" w:cs="Times New Roman"/>
                <w:sz w:val="24"/>
                <w:szCs w:val="24"/>
                <w:lang w:val="en-US" w:eastAsia="ru-RU"/>
              </w:rPr>
              <w:t xml:space="preserve"> (leverage), </w:t>
            </w:r>
            <w:r w:rsidRPr="00E25939">
              <w:rPr>
                <w:rFonts w:ascii="Times New Roman" w:eastAsia="Times New Roman" w:hAnsi="Times New Roman" w:cs="Times New Roman"/>
                <w:sz w:val="24"/>
                <w:szCs w:val="24"/>
                <w:lang w:eastAsia="ru-RU"/>
              </w:rPr>
              <w:t>отпуск</w:t>
            </w:r>
            <w:r w:rsidRPr="00E25939">
              <w:rPr>
                <w:rFonts w:ascii="Times New Roman" w:eastAsia="Times New Roman" w:hAnsi="Times New Roman" w:cs="Times New Roman"/>
                <w:sz w:val="24"/>
                <w:szCs w:val="24"/>
                <w:lang w:val="en-US" w:eastAsia="ru-RU"/>
              </w:rPr>
              <w:t xml:space="preserve"> (leave), </w:t>
            </w:r>
            <w:r w:rsidRPr="00E25939">
              <w:rPr>
                <w:rFonts w:ascii="Times New Roman" w:eastAsia="Times New Roman" w:hAnsi="Times New Roman" w:cs="Times New Roman"/>
                <w:sz w:val="24"/>
                <w:szCs w:val="24"/>
                <w:lang w:eastAsia="ru-RU"/>
              </w:rPr>
              <w:t>отпускные</w:t>
            </w:r>
            <w:r w:rsidRPr="00E25939">
              <w:rPr>
                <w:rFonts w:ascii="Times New Roman" w:eastAsia="Times New Roman" w:hAnsi="Times New Roman" w:cs="Times New Roman"/>
                <w:sz w:val="24"/>
                <w:szCs w:val="24"/>
                <w:lang w:val="en-US" w:eastAsia="ru-RU"/>
              </w:rPr>
              <w:t xml:space="preserve"> (leave allowance), </w:t>
            </w:r>
            <w:r w:rsidRPr="00E25939">
              <w:rPr>
                <w:rFonts w:ascii="Times New Roman" w:eastAsia="Times New Roman" w:hAnsi="Times New Roman" w:cs="Times New Roman"/>
                <w:sz w:val="24"/>
                <w:szCs w:val="24"/>
                <w:lang w:eastAsia="ru-RU"/>
              </w:rPr>
              <w:t>предоставлять</w:t>
            </w:r>
            <w:r w:rsidRPr="00E25939">
              <w:rPr>
                <w:rFonts w:ascii="Times New Roman" w:eastAsia="Times New Roman" w:hAnsi="Times New Roman" w:cs="Times New Roman"/>
                <w:sz w:val="24"/>
                <w:szCs w:val="24"/>
                <w:lang w:val="en-US" w:eastAsia="ru-RU"/>
              </w:rPr>
              <w:t xml:space="preserve"> (provide)</w:t>
            </w:r>
          </w:p>
          <w:p w14:paraId="5661D6F8" w14:textId="77777777" w:rsidR="00B27EB0" w:rsidRPr="00E25939" w:rsidRDefault="00B27EB0" w:rsidP="00B27EB0">
            <w:pPr>
              <w:widowControl w:val="0"/>
              <w:tabs>
                <w:tab w:val="left" w:pos="-3119"/>
              </w:tabs>
              <w:autoSpaceDE w:val="0"/>
              <w:autoSpaceDN w:val="0"/>
              <w:adjustRightInd w:val="0"/>
              <w:spacing w:line="276" w:lineRule="auto"/>
              <w:jc w:val="both"/>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1</w:t>
            </w:r>
          </w:p>
          <w:p w14:paraId="0280CC6D" w14:textId="77777777" w:rsidR="00B27EB0" w:rsidRPr="00E25939" w:rsidRDefault="00B27EB0" w:rsidP="00B27EB0">
            <w:pPr>
              <w:widowControl w:val="0"/>
              <w:tabs>
                <w:tab w:val="left" w:pos="-3119"/>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Role</w:t>
            </w:r>
            <w:r w:rsidR="00352E3D" w:rsidRPr="00E25939">
              <w:rPr>
                <w:rFonts w:ascii="Times New Roman" w:eastAsia="Times New Roman" w:hAnsi="Times New Roman" w:cs="Times New Roman"/>
                <w:sz w:val="24"/>
                <w:szCs w:val="24"/>
                <w:lang w:val="en-US" w:eastAsia="ru-RU"/>
              </w:rPr>
              <w:t>-</w:t>
            </w:r>
            <w:r w:rsidRPr="00E25939">
              <w:rPr>
                <w:rFonts w:ascii="Times New Roman" w:eastAsia="Times New Roman" w:hAnsi="Times New Roman" w:cs="Times New Roman"/>
                <w:sz w:val="24"/>
                <w:szCs w:val="24"/>
                <w:lang w:val="en-US" w:eastAsia="ru-RU"/>
              </w:rPr>
              <w:t xml:space="preserve">play a call to a company to ask for information about the Training Programs called “General HR”, “Engagement”, “Wellbeing”.  </w:t>
            </w:r>
          </w:p>
          <w:p w14:paraId="222F2D65" w14:textId="77777777" w:rsidR="00B27EB0" w:rsidRPr="00E25939" w:rsidRDefault="00B27EB0" w:rsidP="00B27EB0">
            <w:pPr>
              <w:widowControl w:val="0"/>
              <w:tabs>
                <w:tab w:val="left" w:pos="-3119"/>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2</w:t>
            </w:r>
          </w:p>
          <w:p w14:paraId="06ED2D3A"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Discuss with a partner the following issues. How to use HR to enable an organization to execute its strategy? What role does HR play in a typical small business?</w:t>
            </w:r>
          </w:p>
          <w:p w14:paraId="53ECB0A8"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3</w:t>
            </w:r>
          </w:p>
          <w:p w14:paraId="3A420BC7" w14:textId="77777777" w:rsidR="00B27EB0" w:rsidRPr="00E25939" w:rsidRDefault="00B27EB0" w:rsidP="00B27EB0">
            <w:pPr>
              <w:widowControl w:val="0"/>
              <w:autoSpaceDE w:val="0"/>
              <w:autoSpaceDN w:val="0"/>
              <w:adjustRightInd w:val="0"/>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Write an application </w:t>
            </w:r>
            <w:r w:rsidRPr="00E25939">
              <w:rPr>
                <w:rFonts w:ascii="Times New Roman" w:eastAsia="Times New Roman" w:hAnsi="Times New Roman" w:cs="Times New Roman"/>
                <w:sz w:val="24"/>
                <w:szCs w:val="24"/>
                <w:lang w:val="en-US" w:eastAsia="ru-RU"/>
              </w:rPr>
              <w:lastRenderedPageBreak/>
              <w:t xml:space="preserve">letter (around 100 words) to Mr. Crowley, Head of HR Department, using the following information: </w:t>
            </w:r>
          </w:p>
          <w:p w14:paraId="12CA969B" w14:textId="77777777" w:rsidR="00B27EB0" w:rsidRPr="00E25939" w:rsidRDefault="00B27EB0" w:rsidP="00B27EB0">
            <w:pPr>
              <w:widowControl w:val="0"/>
              <w:autoSpaceDE w:val="0"/>
              <w:autoSpaceDN w:val="0"/>
              <w:adjustRightInd w:val="0"/>
              <w:contextualSpacing/>
              <w:rPr>
                <w:rFonts w:ascii="Times New Roman" w:eastAsia="Times New Roman" w:hAnsi="Times New Roman" w:cs="Times New Roman"/>
                <w:sz w:val="24"/>
                <w:szCs w:val="24"/>
                <w:shd w:val="clear" w:color="auto" w:fill="FFFFFF"/>
                <w:lang w:val="en-US" w:eastAsia="ru-RU"/>
              </w:rPr>
            </w:pPr>
            <w:r w:rsidRPr="00E25939">
              <w:rPr>
                <w:rFonts w:ascii="Times New Roman" w:eastAsia="Times New Roman" w:hAnsi="Times New Roman" w:cs="Times New Roman"/>
                <w:sz w:val="24"/>
                <w:szCs w:val="24"/>
                <w:lang w:val="en-US" w:eastAsia="ru-RU"/>
              </w:rPr>
              <w:t xml:space="preserve">1) Position to apply: an </w:t>
            </w:r>
            <w:r w:rsidRPr="00E25939">
              <w:rPr>
                <w:rFonts w:ascii="Times New Roman" w:eastAsia="Times New Roman" w:hAnsi="Times New Roman" w:cs="Times New Roman"/>
                <w:spacing w:val="2"/>
                <w:sz w:val="24"/>
                <w:szCs w:val="24"/>
                <w:shd w:val="clear" w:color="auto" w:fill="FCFCFC"/>
                <w:lang w:val="en-US" w:eastAsia="ru-RU"/>
              </w:rPr>
              <w:t>HR</w:t>
            </w:r>
            <w:r w:rsidRPr="00E25939">
              <w:rPr>
                <w:rFonts w:ascii="Times New Roman" w:eastAsia="Times New Roman" w:hAnsi="Times New Roman" w:cs="Times New Roman"/>
                <w:sz w:val="24"/>
                <w:szCs w:val="24"/>
                <w:lang w:val="en-US" w:eastAsia="ru-RU"/>
              </w:rPr>
              <w:t xml:space="preserve"> assistant</w:t>
            </w:r>
            <w:r w:rsidRPr="00E25939">
              <w:rPr>
                <w:rFonts w:ascii="Times New Roman" w:eastAsia="Times New Roman" w:hAnsi="Times New Roman" w:cs="Times New Roman"/>
                <w:sz w:val="24"/>
                <w:szCs w:val="24"/>
                <w:shd w:val="clear" w:color="auto" w:fill="FFFFFF"/>
                <w:lang w:val="en-US" w:eastAsia="ru-RU"/>
              </w:rPr>
              <w:t xml:space="preserve"> </w:t>
            </w:r>
          </w:p>
          <w:p w14:paraId="01006C76" w14:textId="77777777" w:rsidR="00B27EB0" w:rsidRPr="00E25939" w:rsidRDefault="00B27EB0" w:rsidP="00B27EB0">
            <w:pPr>
              <w:widowControl w:val="0"/>
              <w:autoSpaceDE w:val="0"/>
              <w:autoSpaceDN w:val="0"/>
              <w:adjustRightInd w:val="0"/>
              <w:contextualSpacing/>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2) Source of information: the website of the company “Crystal”</w:t>
            </w:r>
          </w:p>
          <w:p w14:paraId="084DAE88" w14:textId="77777777" w:rsidR="00B27EB0" w:rsidRPr="00E25939" w:rsidRDefault="00B27EB0" w:rsidP="00B27EB0">
            <w:pPr>
              <w:widowControl w:val="0"/>
              <w:autoSpaceDE w:val="0"/>
              <w:autoSpaceDN w:val="0"/>
              <w:adjustRightInd w:val="0"/>
              <w:contextualSpacing/>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3) About you: </w:t>
            </w:r>
            <w:r w:rsidRPr="00E25939">
              <w:rPr>
                <w:rFonts w:ascii="Times New Roman" w:eastAsia="Times New Roman" w:hAnsi="Times New Roman" w:cs="Times New Roman"/>
                <w:sz w:val="24"/>
                <w:szCs w:val="24"/>
                <w:shd w:val="clear" w:color="auto" w:fill="FFFFFF"/>
                <w:lang w:val="en-US" w:eastAsia="ru-RU"/>
              </w:rPr>
              <w:t>a management student specializing in the field of HR</w:t>
            </w:r>
          </w:p>
          <w:p w14:paraId="272D4BB6" w14:textId="77777777" w:rsidR="00B27EB0" w:rsidRPr="00E25939" w:rsidRDefault="00B27EB0" w:rsidP="00B27EB0">
            <w:pPr>
              <w:widowControl w:val="0"/>
              <w:autoSpaceDE w:val="0"/>
              <w:autoSpaceDN w:val="0"/>
              <w:adjustRightInd w:val="0"/>
              <w:contextualSpacing/>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4) When you would be available for an interview: from next week</w:t>
            </w:r>
          </w:p>
          <w:p w14:paraId="0FBE3BDB" w14:textId="77777777" w:rsidR="00B27EB0" w:rsidRPr="00E25939" w:rsidRDefault="00B27EB0" w:rsidP="00B27EB0">
            <w:pPr>
              <w:widowControl w:val="0"/>
              <w:shd w:val="clear" w:color="auto" w:fill="FFFFFF"/>
              <w:autoSpaceDE w:val="0"/>
              <w:autoSpaceDN w:val="0"/>
              <w:adjustRightInd w:val="0"/>
              <w:textAlignment w:val="baseline"/>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sz w:val="24"/>
                <w:szCs w:val="24"/>
                <w:lang w:val="en-US" w:eastAsia="ru-RU"/>
              </w:rPr>
              <w:t>5) In the letter closing use an appropriately respectful phrase</w:t>
            </w:r>
          </w:p>
          <w:p w14:paraId="100AFB4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val="en-US" w:eastAsia="ru-RU"/>
              </w:rPr>
            </w:pPr>
          </w:p>
        </w:tc>
      </w:tr>
      <w:tr w:rsidR="00B27EB0" w:rsidRPr="00475006" w14:paraId="7EFDD704" w14:textId="77777777" w:rsidTr="00486C2F">
        <w:tc>
          <w:tcPr>
            <w:tcW w:w="1988" w:type="dxa"/>
            <w:vMerge/>
          </w:tcPr>
          <w:p w14:paraId="55DAB76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260" w:type="dxa"/>
          </w:tcPr>
          <w:p w14:paraId="42BA4358"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EB65830"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p>
          <w:p w14:paraId="346225BF"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p>
        </w:tc>
        <w:tc>
          <w:tcPr>
            <w:tcW w:w="2551" w:type="dxa"/>
          </w:tcPr>
          <w:p w14:paraId="344ED10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ЗНАНИЕ</w:t>
            </w:r>
          </w:p>
          <w:p w14:paraId="4EB6B03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51924B2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7459DA9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3624321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25A1943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42BFB3E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4F64BDE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66D5B70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2FDB9AA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16C7DB7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0C3B614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5D100D6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p>
          <w:p w14:paraId="4BDFFB9E"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УМЕНИЕ</w:t>
            </w:r>
          </w:p>
          <w:p w14:paraId="6AC4C140"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1936A0D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tc>
        <w:tc>
          <w:tcPr>
            <w:tcW w:w="2546" w:type="dxa"/>
          </w:tcPr>
          <w:p w14:paraId="5FC479C5"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lastRenderedPageBreak/>
              <w:t>Задание</w:t>
            </w:r>
            <w:r w:rsidRPr="00E25939">
              <w:rPr>
                <w:rFonts w:ascii="Times New Roman" w:eastAsia="Times New Roman" w:hAnsi="Times New Roman" w:cs="Times New Roman"/>
                <w:b/>
                <w:iCs/>
                <w:sz w:val="24"/>
                <w:szCs w:val="24"/>
                <w:lang w:val="en-US" w:eastAsia="ru-RU"/>
              </w:rPr>
              <w:t xml:space="preserve"> 1</w:t>
            </w:r>
          </w:p>
          <w:p w14:paraId="0F806079"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Work in groups. Talk to the class about each of the following topics for about two minutes. Give arguments in favor and against the opinion. </w:t>
            </w:r>
          </w:p>
          <w:p w14:paraId="4B01B6A2"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-Alternative human resource approaches are highly effective.</w:t>
            </w:r>
          </w:p>
          <w:p w14:paraId="1BC832EE" w14:textId="77777777" w:rsidR="00B27EB0" w:rsidRPr="00E25939" w:rsidRDefault="00B27EB0" w:rsidP="00B27EB0">
            <w:pPr>
              <w:spacing w:line="276"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-It is impossible to retain best employees as it might be too costly.</w:t>
            </w:r>
          </w:p>
          <w:p w14:paraId="6A569246"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Get prepared to demonstrate polite and interested listening using the following expressions:</w:t>
            </w:r>
          </w:p>
          <w:p w14:paraId="16368204"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Well, I hadn’t thought of that …</w:t>
            </w:r>
          </w:p>
          <w:p w14:paraId="44268D39"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 xml:space="preserve">Exactly. … Absolutely. </w:t>
            </w:r>
          </w:p>
          <w:p w14:paraId="16049F46"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 xml:space="preserve">That’s a good point. </w:t>
            </w:r>
          </w:p>
          <w:p w14:paraId="4A5EF28E"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lastRenderedPageBreak/>
              <w:t xml:space="preserve">That’s interesting. </w:t>
            </w:r>
          </w:p>
          <w:p w14:paraId="378C1F48"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 xml:space="preserve">I’m not sure that’s relevant. </w:t>
            </w:r>
          </w:p>
          <w:p w14:paraId="1598E400"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2</w:t>
            </w:r>
          </w:p>
          <w:p w14:paraId="256F9B7C"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Cs/>
                <w:sz w:val="24"/>
                <w:szCs w:val="24"/>
                <w:lang w:val="en-US" w:eastAsia="ru-RU"/>
              </w:rPr>
            </w:pPr>
            <w:r w:rsidRPr="00E25939">
              <w:rPr>
                <w:rFonts w:ascii="Times New Roman" w:eastAsia="Times New Roman" w:hAnsi="Times New Roman" w:cs="Times New Roman"/>
                <w:iCs/>
                <w:sz w:val="24"/>
                <w:szCs w:val="24"/>
                <w:lang w:val="en-US" w:eastAsia="ru-RU"/>
              </w:rPr>
              <w:t>Make up a dialogue on the following situation. An employee calls the HR Department to ask about the terms and conditions of early retirement. Use the phrases for permission, necessity and prohibition. Search HR consultancy websites to find more information on the issue.</w:t>
            </w:r>
          </w:p>
          <w:p w14:paraId="45ACA276"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1</w:t>
            </w:r>
          </w:p>
          <w:p w14:paraId="0AE16E79"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Cs/>
                <w:sz w:val="24"/>
                <w:szCs w:val="24"/>
                <w:lang w:val="en-US" w:eastAsia="ru-RU"/>
              </w:rPr>
            </w:pPr>
            <w:r w:rsidRPr="00E25939">
              <w:rPr>
                <w:rFonts w:ascii="Times New Roman" w:eastAsia="Times New Roman" w:hAnsi="Times New Roman" w:cs="Times New Roman"/>
                <w:iCs/>
                <w:sz w:val="24"/>
                <w:szCs w:val="24"/>
                <w:lang w:val="en-US" w:eastAsia="ru-RU"/>
              </w:rPr>
              <w:t>Write a formal e-mail to your colleague confirming tomorrow’s meeting.</w:t>
            </w:r>
          </w:p>
          <w:p w14:paraId="0557D720"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2</w:t>
            </w:r>
          </w:p>
          <w:p w14:paraId="15E49ED3"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Analyze the Case and write a report on your findings. </w:t>
            </w:r>
          </w:p>
          <w:p w14:paraId="7EADC0F7"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Step 1. Examine the case thoroughly and write down: a. the relevant facts b. the key problems (2 to 5) </w:t>
            </w:r>
          </w:p>
          <w:p w14:paraId="6AD0CC66"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Step 2. Focus on the key problems. Answer the questions: </w:t>
            </w:r>
          </w:p>
          <w:p w14:paraId="673E4AE1"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1. What are the specifics of payment for the jobs of nurse practitioners and physician assistants1? </w:t>
            </w:r>
          </w:p>
          <w:p w14:paraId="5BCB943F"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2. What does wage discrimination depend on? </w:t>
            </w:r>
          </w:p>
          <w:p w14:paraId="2C030E0E"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3. Are gender inequities characteristic for starting salaries or do </w:t>
            </w:r>
            <w:r w:rsidRPr="00E25939">
              <w:rPr>
                <w:rFonts w:ascii="Times New Roman" w:eastAsia="Times New Roman" w:hAnsi="Times New Roman" w:cs="Times New Roman"/>
                <w:sz w:val="24"/>
                <w:szCs w:val="24"/>
                <w:lang w:val="en-US" w:eastAsia="ru-RU"/>
              </w:rPr>
              <w:lastRenderedPageBreak/>
              <w:t xml:space="preserve">they continue later? </w:t>
            </w:r>
          </w:p>
          <w:p w14:paraId="0C3EE869"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Step 3. Analyze the options available. Expand on them. </w:t>
            </w:r>
          </w:p>
          <w:p w14:paraId="6466B5E5"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Step 4. Consider the alternative solutions. Analyze the pros and cons. Explain why alternatives were rejected</w:t>
            </w:r>
          </w:p>
          <w:p w14:paraId="535D0368"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Step 5. Propose the most effective solution using supporting evidence. Step 6. Prepare a written report on the case.</w:t>
            </w:r>
          </w:p>
          <w:p w14:paraId="3258983B"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sz w:val="24"/>
                <w:szCs w:val="24"/>
                <w:lang w:val="en-US" w:eastAsia="ru-RU"/>
              </w:rPr>
              <w:t>Option: prepare a PowerPoint presentation to deliver your findings.</w:t>
            </w:r>
          </w:p>
          <w:p w14:paraId="0BD4D50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tc>
      </w:tr>
      <w:tr w:rsidR="00B27EB0" w:rsidRPr="00475006" w14:paraId="51D28005" w14:textId="77777777" w:rsidTr="00486C2F">
        <w:tc>
          <w:tcPr>
            <w:tcW w:w="1988" w:type="dxa"/>
            <w:vMerge/>
          </w:tcPr>
          <w:p w14:paraId="6B2EB45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260" w:type="dxa"/>
          </w:tcPr>
          <w:p w14:paraId="79C9E34B"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3. Использует приёмы публичной речи и делового и профессионального дискурса на иностранном языке.</w:t>
            </w:r>
          </w:p>
          <w:p w14:paraId="5121A52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tc>
        <w:tc>
          <w:tcPr>
            <w:tcW w:w="2551" w:type="dxa"/>
          </w:tcPr>
          <w:p w14:paraId="12CA0BE9" w14:textId="77777777" w:rsidR="00B27EB0" w:rsidRPr="00E25939" w:rsidRDefault="00B27EB0" w:rsidP="000E45E4">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ЗН</w:t>
            </w:r>
            <w:r w:rsidR="000E45E4" w:rsidRPr="00E25939">
              <w:rPr>
                <w:rFonts w:ascii="Times New Roman" w:eastAsia="Times New Roman" w:hAnsi="Times New Roman" w:cs="Times New Roman"/>
                <w:b/>
                <w:sz w:val="24"/>
                <w:szCs w:val="24"/>
                <w:lang w:eastAsia="ru-RU"/>
              </w:rPr>
              <w:t>АНИЕ</w:t>
            </w:r>
          </w:p>
          <w:p w14:paraId="6C37A057" w14:textId="77777777" w:rsidR="000E45E4" w:rsidRPr="00E25939" w:rsidRDefault="000E45E4" w:rsidP="000E45E4">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принципы и приемы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2D0F1A60"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37739697"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6864DDCB"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009DA4C5"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3AC6BBE2"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7522AE48"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4E84FC03"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5EC4E2AB"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4238A352"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11DE5B88"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1A6A229C"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74BE88F8"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4C998B2D"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397D2B91"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11FD3AF0"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p>
          <w:p w14:paraId="3ACAB3D3" w14:textId="77777777" w:rsidR="00B27EB0" w:rsidRPr="00E25939" w:rsidRDefault="000E45E4"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b/>
                <w:sz w:val="24"/>
                <w:szCs w:val="24"/>
                <w:lang w:eastAsia="ru-RU"/>
              </w:rPr>
              <w:t xml:space="preserve">УМЕНИЕ </w:t>
            </w:r>
            <w:r w:rsidR="00B27EB0" w:rsidRPr="00E25939">
              <w:rPr>
                <w:rFonts w:ascii="Times New Roman" w:eastAsia="Times New Roman" w:hAnsi="Times New Roman" w:cs="Times New Roman"/>
                <w:sz w:val="24"/>
                <w:szCs w:val="24"/>
                <w:lang w:eastAsia="ru-RU"/>
              </w:rPr>
              <w:t>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tc>
        <w:tc>
          <w:tcPr>
            <w:tcW w:w="2546" w:type="dxa"/>
          </w:tcPr>
          <w:p w14:paraId="0D6166B2"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lastRenderedPageBreak/>
              <w:t>Задание</w:t>
            </w:r>
            <w:r w:rsidRPr="00E25939">
              <w:rPr>
                <w:rFonts w:ascii="Times New Roman" w:eastAsia="Times New Roman" w:hAnsi="Times New Roman" w:cs="Times New Roman"/>
                <w:b/>
                <w:iCs/>
                <w:sz w:val="24"/>
                <w:szCs w:val="24"/>
                <w:lang w:val="en-US" w:eastAsia="ru-RU"/>
              </w:rPr>
              <w:t xml:space="preserve"> 1</w:t>
            </w:r>
          </w:p>
          <w:p w14:paraId="6CAD6140"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Arrange the steps of a presentation in the correct order:  A. Introduce your presentation // B. Start the presentation //</w:t>
            </w:r>
          </w:p>
          <w:p w14:paraId="5278C2FE"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C. Conclude and summarize the presentation // </w:t>
            </w:r>
          </w:p>
          <w:p w14:paraId="7DDD7618"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D. Welcome the audience // E. Give a clear overview of what the audience can expect // F. Close a section of the presentation // G. Finish and thank // H. Introduce yourself // I. Invite questions //J. Begin a new section of the presentation // K. Explain that there will be time for </w:t>
            </w:r>
            <w:r w:rsidRPr="00E25939">
              <w:rPr>
                <w:rFonts w:ascii="Times New Roman" w:eastAsia="Times New Roman" w:hAnsi="Times New Roman" w:cs="Times New Roman"/>
                <w:sz w:val="24"/>
                <w:szCs w:val="24"/>
                <w:lang w:val="en-US" w:eastAsia="ru-RU"/>
              </w:rPr>
              <w:lastRenderedPageBreak/>
              <w:t>questions at the end</w:t>
            </w:r>
          </w:p>
          <w:p w14:paraId="34085F2B"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2</w:t>
            </w:r>
          </w:p>
          <w:p w14:paraId="4037D68D"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Give extensive answers to the questions. Use the following expressions to start your answers: It’s like this. You see … I suppose … I’ll start by saying that … I assume that … To begin with … 1. What is employment and what does an employment agreement include? </w:t>
            </w:r>
          </w:p>
          <w:p w14:paraId="392EC893"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2. What does employment contract define? </w:t>
            </w:r>
          </w:p>
          <w:p w14:paraId="52D171B7"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p>
          <w:p w14:paraId="480449CE"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1</w:t>
            </w:r>
          </w:p>
          <w:p w14:paraId="679032E2"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GB" w:eastAsia="ru-RU"/>
              </w:rPr>
            </w:pPr>
            <w:r w:rsidRPr="00E25939">
              <w:rPr>
                <w:rFonts w:ascii="Times New Roman" w:eastAsia="Times New Roman" w:hAnsi="Times New Roman" w:cs="Times New Roman"/>
                <w:sz w:val="24"/>
                <w:szCs w:val="24"/>
                <w:lang w:val="en-GB" w:eastAsia="ru-RU"/>
              </w:rPr>
              <w:t>Give a presentation on the following topic using the format recommended in your textbook. When presenting your point of view, use the following phrases:</w:t>
            </w:r>
          </w:p>
          <w:p w14:paraId="21FCFA25"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-I dare say that …</w:t>
            </w:r>
          </w:p>
          <w:p w14:paraId="01152274"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-I gather that …</w:t>
            </w:r>
          </w:p>
          <w:p w14:paraId="22D77AC8"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-In my opinion…</w:t>
            </w:r>
          </w:p>
          <w:p w14:paraId="3F8E1ECD"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-As far as I understand…</w:t>
            </w:r>
          </w:p>
          <w:p w14:paraId="4A408323"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-As I see it…</w:t>
            </w:r>
          </w:p>
          <w:p w14:paraId="27F3C403"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-From my perspective…</w:t>
            </w:r>
          </w:p>
          <w:p w14:paraId="4DB368F4"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-I am not sure, but…</w:t>
            </w:r>
          </w:p>
          <w:p w14:paraId="76CE2584"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GB" w:eastAsia="ru-RU"/>
              </w:rPr>
            </w:pPr>
            <w:r w:rsidRPr="00E25939">
              <w:rPr>
                <w:rFonts w:ascii="Times New Roman" w:eastAsia="Times New Roman" w:hAnsi="Times New Roman" w:cs="Times New Roman"/>
                <w:sz w:val="24"/>
                <w:szCs w:val="24"/>
                <w:lang w:val="en-US" w:eastAsia="ru-RU"/>
              </w:rPr>
              <w:t>-I am of the opinion that …</w:t>
            </w:r>
          </w:p>
          <w:p w14:paraId="5D8220BA" w14:textId="77777777" w:rsidR="00B27EB0" w:rsidRPr="00E25939" w:rsidRDefault="00B27EB0" w:rsidP="00B27EB0">
            <w:pPr>
              <w:shd w:val="clear" w:color="auto" w:fill="FFFFFF"/>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Use the following phrases to give arguments: First of all, I’d like to say…/ </w:t>
            </w:r>
            <w:r w:rsidR="001B32AE" w:rsidRPr="00E25939">
              <w:rPr>
                <w:rFonts w:ascii="Times New Roman" w:eastAsia="Times New Roman" w:hAnsi="Times New Roman" w:cs="Times New Roman"/>
                <w:sz w:val="24"/>
                <w:szCs w:val="24"/>
                <w:lang w:val="en-US" w:eastAsia="ru-RU"/>
              </w:rPr>
              <w:t>In addition to that … /Moreover, …</w:t>
            </w:r>
          </w:p>
          <w:p w14:paraId="642E6F70" w14:textId="77777777" w:rsidR="00B27EB0" w:rsidRPr="00E25939" w:rsidRDefault="00B27EB0" w:rsidP="00B27EB0">
            <w:pPr>
              <w:shd w:val="clear" w:color="auto" w:fill="FFFFFF"/>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lastRenderedPageBreak/>
              <w:t>Задание</w:t>
            </w:r>
            <w:r w:rsidRPr="00E25939">
              <w:rPr>
                <w:rFonts w:ascii="Times New Roman" w:eastAsia="Times New Roman" w:hAnsi="Times New Roman" w:cs="Times New Roman"/>
                <w:b/>
                <w:iCs/>
                <w:sz w:val="24"/>
                <w:szCs w:val="24"/>
                <w:lang w:val="en-US" w:eastAsia="ru-RU"/>
              </w:rPr>
              <w:t xml:space="preserve"> 2 </w:t>
            </w:r>
          </w:p>
          <w:p w14:paraId="6475FCCB" w14:textId="77777777" w:rsidR="00B27EB0" w:rsidRPr="00E25939" w:rsidRDefault="00B27EB0" w:rsidP="00B27EB0">
            <w:pPr>
              <w:shd w:val="clear" w:color="auto" w:fill="FFFFFF"/>
              <w:rPr>
                <w:rFonts w:ascii="Times New Roman" w:eastAsia="Times New Roman" w:hAnsi="Times New Roman" w:cs="Times New Roman"/>
                <w:sz w:val="24"/>
                <w:szCs w:val="24"/>
                <w:lang w:val="en-GB" w:eastAsia="ru-RU"/>
              </w:rPr>
            </w:pPr>
            <w:r w:rsidRPr="00E25939">
              <w:rPr>
                <w:rFonts w:ascii="Times New Roman" w:eastAsia="Times New Roman" w:hAnsi="Times New Roman" w:cs="Times New Roman"/>
                <w:sz w:val="24"/>
                <w:szCs w:val="24"/>
                <w:lang w:val="en-GB" w:eastAsia="ru-RU"/>
              </w:rPr>
              <w:t>Comment on the presentation given by your colleague, emphasise the positive sides of the presentation rather than criticize it:</w:t>
            </w:r>
          </w:p>
          <w:p w14:paraId="1D6FE12C"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-Timing</w:t>
            </w:r>
          </w:p>
          <w:p w14:paraId="681E1E43"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GB" w:eastAsia="ru-RU"/>
              </w:rPr>
            </w:pPr>
            <w:r w:rsidRPr="00E25939">
              <w:rPr>
                <w:rFonts w:ascii="Times New Roman" w:eastAsia="Times New Roman" w:hAnsi="Times New Roman" w:cs="Times New Roman"/>
                <w:sz w:val="24"/>
                <w:szCs w:val="24"/>
                <w:lang w:val="en-GB" w:eastAsia="ru-RU"/>
              </w:rPr>
              <w:t xml:space="preserve">-Structure of the presentation </w:t>
            </w:r>
          </w:p>
          <w:p w14:paraId="667BE2E7"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GB" w:eastAsia="ru-RU"/>
              </w:rPr>
            </w:pPr>
            <w:r w:rsidRPr="00E25939">
              <w:rPr>
                <w:rFonts w:ascii="Times New Roman" w:eastAsia="Times New Roman" w:hAnsi="Times New Roman" w:cs="Times New Roman"/>
                <w:sz w:val="24"/>
                <w:szCs w:val="24"/>
                <w:lang w:val="en-GB" w:eastAsia="ru-RU"/>
              </w:rPr>
              <w:t>-Manner of presentation</w:t>
            </w:r>
          </w:p>
          <w:p w14:paraId="39BCADB5"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GB" w:eastAsia="ru-RU"/>
              </w:rPr>
            </w:pPr>
            <w:r w:rsidRPr="00E25939">
              <w:rPr>
                <w:rFonts w:ascii="Times New Roman" w:eastAsia="Times New Roman" w:hAnsi="Times New Roman" w:cs="Times New Roman"/>
                <w:sz w:val="24"/>
                <w:szCs w:val="24"/>
                <w:lang w:val="en-GB" w:eastAsia="ru-RU"/>
              </w:rPr>
              <w:t xml:space="preserve">-General language ability     </w:t>
            </w:r>
          </w:p>
          <w:p w14:paraId="1660C0EA"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GB" w:eastAsia="ru-RU"/>
              </w:rPr>
            </w:pPr>
            <w:r w:rsidRPr="00E25939">
              <w:rPr>
                <w:rFonts w:ascii="Times New Roman" w:eastAsia="Times New Roman" w:hAnsi="Times New Roman" w:cs="Times New Roman"/>
                <w:sz w:val="24"/>
                <w:szCs w:val="24"/>
                <w:lang w:val="en-GB" w:eastAsia="ru-RU"/>
              </w:rPr>
              <w:t>-Contents of the presentation</w:t>
            </w:r>
          </w:p>
          <w:p w14:paraId="18D5816A" w14:textId="77777777" w:rsidR="00B27EB0" w:rsidRPr="00E25939" w:rsidRDefault="00B27EB0" w:rsidP="00B27EB0">
            <w:pPr>
              <w:widowControl w:val="0"/>
              <w:tabs>
                <w:tab w:val="left" w:pos="-3119"/>
              </w:tabs>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GB" w:eastAsia="ru-RU"/>
              </w:rPr>
              <w:t>-Use of visuals and slide structure</w:t>
            </w:r>
          </w:p>
        </w:tc>
      </w:tr>
      <w:tr w:rsidR="00B27EB0" w:rsidRPr="00475006" w14:paraId="73BE3F23" w14:textId="77777777" w:rsidTr="00486C2F">
        <w:tc>
          <w:tcPr>
            <w:tcW w:w="1988" w:type="dxa"/>
            <w:vMerge/>
          </w:tcPr>
          <w:p w14:paraId="138628B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260" w:type="dxa"/>
          </w:tcPr>
          <w:p w14:paraId="1CD4D9B6"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CB0DDCE"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tc>
        <w:tc>
          <w:tcPr>
            <w:tcW w:w="2551" w:type="dxa"/>
          </w:tcPr>
          <w:p w14:paraId="1839F4A4" w14:textId="77777777" w:rsidR="000E45E4"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ЗНАНИЕ</w:t>
            </w:r>
          </w:p>
          <w:p w14:paraId="026AF20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5BD39DBB"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6056E8B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129FCB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2D18CBE"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C1123B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89364B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98AAC0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7F728B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FE1E4F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8190A6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63B1003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862F07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6AECF1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B4B1CAB"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B977CE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6D9F66E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73BCCF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6C31FA5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45EA03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D3472E8" w14:textId="77777777" w:rsidR="000E45E4"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УМЕНИЕ</w:t>
            </w:r>
          </w:p>
          <w:p w14:paraId="702918D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73AA6217"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p>
        </w:tc>
        <w:tc>
          <w:tcPr>
            <w:tcW w:w="2546" w:type="dxa"/>
          </w:tcPr>
          <w:p w14:paraId="6A820DE7"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lastRenderedPageBreak/>
              <w:t>Задание</w:t>
            </w:r>
            <w:r w:rsidRPr="00E25939">
              <w:rPr>
                <w:rFonts w:ascii="Times New Roman" w:eastAsia="Times New Roman" w:hAnsi="Times New Roman" w:cs="Times New Roman"/>
                <w:b/>
                <w:iCs/>
                <w:sz w:val="24"/>
                <w:szCs w:val="24"/>
                <w:lang w:val="en-US" w:eastAsia="ru-RU"/>
              </w:rPr>
              <w:t xml:space="preserve"> 1</w:t>
            </w:r>
          </w:p>
          <w:p w14:paraId="1A5C595F"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iCs/>
                <w:sz w:val="24"/>
                <w:szCs w:val="24"/>
                <w:lang w:val="en-US" w:eastAsia="ru-RU"/>
              </w:rPr>
            </w:pPr>
            <w:r w:rsidRPr="00E25939">
              <w:rPr>
                <w:rFonts w:ascii="Times New Roman" w:eastAsia="Times New Roman" w:hAnsi="Times New Roman" w:cs="Times New Roman"/>
                <w:iCs/>
                <w:sz w:val="24"/>
                <w:szCs w:val="24"/>
                <w:lang w:val="en-US" w:eastAsia="ru-RU"/>
              </w:rPr>
              <w:t xml:space="preserve">Give a summary of your career speaking to a job interviewer. If you have not started working, imagine a career you would like and give a summary of that. </w:t>
            </w:r>
          </w:p>
          <w:p w14:paraId="63DD4E0D"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2</w:t>
            </w:r>
          </w:p>
          <w:p w14:paraId="3C083FEF"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iCs/>
                <w:sz w:val="24"/>
                <w:szCs w:val="24"/>
                <w:lang w:val="en-US" w:eastAsia="ru-RU"/>
              </w:rPr>
            </w:pPr>
            <w:r w:rsidRPr="00E25939">
              <w:rPr>
                <w:rFonts w:ascii="Times New Roman" w:eastAsia="Times New Roman" w:hAnsi="Times New Roman" w:cs="Times New Roman"/>
                <w:sz w:val="24"/>
                <w:szCs w:val="24"/>
                <w:lang w:val="en-US" w:eastAsia="ru-RU"/>
              </w:rPr>
              <w:t xml:space="preserve">What do the following abbreviations stand for? Which words are missing from their complete forms? You will find all of these, together with their definitions, in the </w:t>
            </w:r>
            <w:r w:rsidRPr="00E25939">
              <w:rPr>
                <w:rFonts w:ascii="Times New Roman" w:eastAsia="Times New Roman" w:hAnsi="Times New Roman" w:cs="Times New Roman"/>
                <w:i/>
                <w:iCs/>
                <w:sz w:val="24"/>
                <w:szCs w:val="24"/>
                <w:lang w:val="en-US" w:eastAsia="ru-RU"/>
              </w:rPr>
              <w:t xml:space="preserve">Bloomsbury Dictionary of Human Resources and Personnel Management.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tblGrid>
            <w:tr w:rsidR="00B27EB0" w:rsidRPr="00475006" w14:paraId="11463D14" w14:textId="77777777" w:rsidTr="00486C2F">
              <w:tc>
                <w:tcPr>
                  <w:tcW w:w="2128" w:type="dxa"/>
                </w:tcPr>
                <w:p w14:paraId="23898D4A" w14:textId="77777777" w:rsidR="00B27EB0" w:rsidRPr="00E25939" w:rsidRDefault="00B27EB0" w:rsidP="00B27EB0">
                  <w:pPr>
                    <w:widowControl w:val="0"/>
                    <w:tabs>
                      <w:tab w:val="left" w:pos="5820"/>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O and M = organisation and ___.</w:t>
                  </w:r>
                </w:p>
                <w:p w14:paraId="6EFE2513" w14:textId="77777777" w:rsidR="00B27EB0" w:rsidRPr="00E25939" w:rsidRDefault="00B27EB0" w:rsidP="00B27EB0">
                  <w:pPr>
                    <w:widowControl w:val="0"/>
                    <w:tabs>
                      <w:tab w:val="left" w:pos="5820"/>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GMP = guaranteed _____ pension.</w:t>
                  </w:r>
                </w:p>
                <w:p w14:paraId="26E137E6" w14:textId="77777777" w:rsidR="00B27EB0" w:rsidRPr="00E25939" w:rsidRDefault="00B27EB0" w:rsidP="00B27EB0">
                  <w:pPr>
                    <w:widowControl w:val="0"/>
                    <w:tabs>
                      <w:tab w:val="left" w:pos="5820"/>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lastRenderedPageBreak/>
                    <w:t>PBR = payment by _.</w:t>
                  </w:r>
                </w:p>
                <w:p w14:paraId="292A3EE9" w14:textId="77777777" w:rsidR="00B27EB0" w:rsidRPr="00E25939" w:rsidRDefault="00B27EB0" w:rsidP="00B27EB0">
                  <w:pPr>
                    <w:widowControl w:val="0"/>
                    <w:tabs>
                      <w:tab w:val="left" w:pos="5820"/>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MD = Managing ___.</w:t>
                  </w:r>
                </w:p>
                <w:p w14:paraId="54BC27A4" w14:textId="77777777" w:rsidR="00B27EB0" w:rsidRPr="00E25939" w:rsidRDefault="00B27EB0" w:rsidP="00B27EB0">
                  <w:pPr>
                    <w:widowControl w:val="0"/>
                    <w:tabs>
                      <w:tab w:val="left" w:pos="5820"/>
                    </w:tabs>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QWL = quality of __ life.</w:t>
                  </w:r>
                </w:p>
                <w:p w14:paraId="5149A4DB" w14:textId="77777777" w:rsidR="00B27EB0" w:rsidRPr="00E25939" w:rsidRDefault="00B27EB0" w:rsidP="00B27EB0">
                  <w:pPr>
                    <w:widowControl w:val="0"/>
                    <w:tabs>
                      <w:tab w:val="left" w:pos="5820"/>
                    </w:tabs>
                    <w:autoSpaceDE w:val="0"/>
                    <w:autoSpaceDN w:val="0"/>
                    <w:adjustRightInd w:val="0"/>
                    <w:spacing w:line="276" w:lineRule="auto"/>
                    <w:jc w:val="both"/>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sz w:val="24"/>
                      <w:szCs w:val="24"/>
                      <w:lang w:val="en-US" w:eastAsia="ru-RU"/>
                    </w:rPr>
                    <w:t>HR = human _____.</w:t>
                  </w:r>
                </w:p>
              </w:tc>
            </w:tr>
          </w:tbl>
          <w:p w14:paraId="4EA1E1BC"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3</w:t>
            </w:r>
          </w:p>
          <w:p w14:paraId="335DCF5A"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iCs/>
                <w:sz w:val="24"/>
                <w:szCs w:val="24"/>
                <w:lang w:val="en-US" w:eastAsia="ru-RU"/>
              </w:rPr>
            </w:pPr>
            <w:r w:rsidRPr="00E25939">
              <w:rPr>
                <w:rFonts w:ascii="Times New Roman" w:eastAsia="Times New Roman" w:hAnsi="Times New Roman" w:cs="Times New Roman"/>
                <w:iCs/>
                <w:sz w:val="24"/>
                <w:szCs w:val="24"/>
                <w:lang w:val="en-US" w:eastAsia="ru-RU"/>
              </w:rPr>
              <w:t>Practice social language in the following situations:</w:t>
            </w:r>
          </w:p>
          <w:p w14:paraId="30E8724F"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iCs/>
                <w:sz w:val="24"/>
                <w:szCs w:val="24"/>
                <w:lang w:val="en-US" w:eastAsia="ru-RU"/>
              </w:rPr>
            </w:pPr>
            <w:r w:rsidRPr="00E25939">
              <w:rPr>
                <w:rFonts w:ascii="Times New Roman" w:eastAsia="Times New Roman" w:hAnsi="Times New Roman" w:cs="Times New Roman"/>
                <w:iCs/>
                <w:sz w:val="24"/>
                <w:szCs w:val="24"/>
                <w:lang w:val="en-US" w:eastAsia="ru-RU"/>
              </w:rPr>
              <w:t>-Greeting a visitor at the reception desk</w:t>
            </w:r>
          </w:p>
          <w:p w14:paraId="60760688" w14:textId="77777777" w:rsidR="00B27EB0" w:rsidRPr="00E25939" w:rsidRDefault="00B27EB0" w:rsidP="00B27EB0">
            <w:pPr>
              <w:spacing w:line="276" w:lineRule="auto"/>
              <w:contextualSpacing/>
              <w:rPr>
                <w:rFonts w:ascii="Times New Roman" w:eastAsia="Times New Roman" w:hAnsi="Times New Roman" w:cs="Times New Roman"/>
                <w:iCs/>
                <w:sz w:val="24"/>
                <w:szCs w:val="24"/>
                <w:lang w:val="en-US" w:eastAsia="ru-RU"/>
              </w:rPr>
            </w:pPr>
            <w:r w:rsidRPr="00E25939">
              <w:rPr>
                <w:rFonts w:ascii="Times New Roman" w:eastAsia="Times New Roman" w:hAnsi="Times New Roman" w:cs="Times New Roman"/>
                <w:iCs/>
                <w:sz w:val="24"/>
                <w:szCs w:val="24"/>
                <w:lang w:val="en-US" w:eastAsia="ru-RU"/>
              </w:rPr>
              <w:t>-Making a small talk after the meeting</w:t>
            </w:r>
          </w:p>
          <w:p w14:paraId="2AE57456" w14:textId="77777777" w:rsidR="00B27EB0" w:rsidRPr="00E25939" w:rsidRDefault="00B27EB0" w:rsidP="00B27EB0">
            <w:pPr>
              <w:spacing w:line="276" w:lineRule="auto"/>
              <w:contextualSpacing/>
              <w:rPr>
                <w:rFonts w:ascii="Times New Roman" w:eastAsia="Times New Roman" w:hAnsi="Times New Roman" w:cs="Times New Roman"/>
                <w:iCs/>
                <w:sz w:val="24"/>
                <w:szCs w:val="24"/>
                <w:lang w:val="en-US" w:eastAsia="ru-RU"/>
              </w:rPr>
            </w:pPr>
            <w:r w:rsidRPr="00E25939">
              <w:rPr>
                <w:rFonts w:ascii="Times New Roman" w:eastAsia="Times New Roman" w:hAnsi="Times New Roman" w:cs="Times New Roman"/>
                <w:iCs/>
                <w:sz w:val="24"/>
                <w:szCs w:val="24"/>
                <w:lang w:val="en-US" w:eastAsia="ru-RU"/>
              </w:rPr>
              <w:t>-Saying good bye at the end of the meeting</w:t>
            </w:r>
          </w:p>
          <w:p w14:paraId="3FACD46B"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p>
          <w:p w14:paraId="645DEA28"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1</w:t>
            </w:r>
          </w:p>
          <w:p w14:paraId="01ECDFD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The charts give information about employment in the UK in 2012 and 2022. </w:t>
            </w:r>
          </w:p>
          <w:p w14:paraId="775416B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Summarise the information by selecting and reporting the main features, and make comparisons where relevant. Write at least 150 words. </w:t>
            </w:r>
          </w:p>
          <w:p w14:paraId="6FF9567B" w14:textId="77777777" w:rsidR="00B27EB0" w:rsidRPr="00E25939" w:rsidRDefault="00B27EB0" w:rsidP="00B27EB0">
            <w:pPr>
              <w:widowControl w:val="0"/>
              <w:autoSpaceDE w:val="0"/>
              <w:autoSpaceDN w:val="0"/>
              <w:adjustRightInd w:val="0"/>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2</w:t>
            </w:r>
          </w:p>
          <w:p w14:paraId="4B77AD56" w14:textId="77777777" w:rsidR="00B27EB0" w:rsidRPr="00E25939" w:rsidRDefault="00B27EB0" w:rsidP="00B27EB0">
            <w:pPr>
              <w:widowControl w:val="0"/>
              <w:autoSpaceDE w:val="0"/>
              <w:autoSpaceDN w:val="0"/>
              <w:adjustRightInd w:val="0"/>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sz w:val="24"/>
                <w:szCs w:val="24"/>
                <w:lang w:val="en-US" w:eastAsia="ru-RU"/>
              </w:rPr>
              <w:t>Read an abstract of an article and identify its main features</w:t>
            </w:r>
            <w:r w:rsidRPr="00E25939">
              <w:rPr>
                <w:rFonts w:ascii="Times New Roman" w:eastAsia="Times New Roman" w:hAnsi="Times New Roman" w:cs="Times New Roman"/>
                <w:b/>
                <w:sz w:val="24"/>
                <w:szCs w:val="24"/>
                <w:lang w:val="en-US" w:eastAsia="ru-RU"/>
              </w:rPr>
              <w:t>.</w:t>
            </w:r>
          </w:p>
          <w:p w14:paraId="4941916F" w14:textId="77777777" w:rsidR="00B27EB0" w:rsidRPr="00E25939" w:rsidRDefault="00B27EB0" w:rsidP="00B27EB0">
            <w:pPr>
              <w:widowControl w:val="0"/>
              <w:autoSpaceDE w:val="0"/>
              <w:autoSpaceDN w:val="0"/>
              <w:adjustRightInd w:val="0"/>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“Considering earnings, unemployment, city size, industrial change, and other variables, the author, a researcher at M.I.T., focuses on the impact of local labor market conditions and infers differences in the long-term trends in labor force participation for each of these groups. He supports the thesis that </w:t>
            </w:r>
            <w:r w:rsidRPr="00E25939">
              <w:rPr>
                <w:rFonts w:ascii="Times New Roman" w:eastAsia="Times New Roman" w:hAnsi="Times New Roman" w:cs="Times New Roman"/>
                <w:sz w:val="24"/>
                <w:szCs w:val="24"/>
                <w:lang w:val="en-US" w:eastAsia="ru-RU"/>
              </w:rPr>
              <w:lastRenderedPageBreak/>
              <w:t>White women are less responsive to income change and more responsive to the discouraged worker effect when unemployment rises than either Black or Puerto Rican women. Other factors affect Black or Puerto Rican population more so than the White. Based on studies by Bowne and Finegan (1969) and Santana-Cooney (1979) this work goes even further in detailing labor market impact on work force participation.”</w:t>
            </w:r>
          </w:p>
          <w:p w14:paraId="73753D51" w14:textId="77777777" w:rsidR="00B27EB0" w:rsidRPr="00E25939" w:rsidRDefault="00B27EB0" w:rsidP="00B27EB0">
            <w:pPr>
              <w:widowControl w:val="0"/>
              <w:autoSpaceDE w:val="0"/>
              <w:autoSpaceDN w:val="0"/>
              <w:adjustRightInd w:val="0"/>
              <w:rPr>
                <w:rFonts w:ascii="Times New Roman" w:eastAsia="Times New Roman" w:hAnsi="Times New Roman" w:cs="Times New Roman"/>
                <w:b/>
                <w:sz w:val="24"/>
                <w:szCs w:val="24"/>
                <w:lang w:val="en-US" w:eastAsia="ru-RU"/>
              </w:rPr>
            </w:pPr>
          </w:p>
        </w:tc>
      </w:tr>
      <w:tr w:rsidR="00B27EB0" w:rsidRPr="00E25939" w14:paraId="12F8608A" w14:textId="77777777" w:rsidTr="00486C2F">
        <w:tc>
          <w:tcPr>
            <w:tcW w:w="1988" w:type="dxa"/>
            <w:vMerge/>
          </w:tcPr>
          <w:p w14:paraId="6489258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260" w:type="dxa"/>
          </w:tcPr>
          <w:p w14:paraId="7C70FFE8"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5. Умеет грамотно и эффективно пользоваться иноязычными источниками информации.</w:t>
            </w:r>
          </w:p>
          <w:p w14:paraId="16166803" w14:textId="77777777" w:rsidR="00B27EB0" w:rsidRPr="00E25939" w:rsidRDefault="00B27EB0" w:rsidP="00B27EB0">
            <w:pPr>
              <w:widowControl w:val="0"/>
              <w:tabs>
                <w:tab w:val="left" w:pos="-3119"/>
              </w:tabs>
              <w:autoSpaceDE w:val="0"/>
              <w:autoSpaceDN w:val="0"/>
              <w:adjustRightInd w:val="0"/>
              <w:rPr>
                <w:rFonts w:ascii="Times New Roman" w:eastAsia="Times New Roman" w:hAnsi="Times New Roman" w:cs="Times New Roman"/>
                <w:sz w:val="24"/>
                <w:szCs w:val="24"/>
                <w:lang w:eastAsia="ru-RU"/>
              </w:rPr>
            </w:pPr>
          </w:p>
          <w:p w14:paraId="74A0F0F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tc>
        <w:tc>
          <w:tcPr>
            <w:tcW w:w="2551" w:type="dxa"/>
          </w:tcPr>
          <w:p w14:paraId="5D48FE35" w14:textId="77777777" w:rsidR="000E45E4"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ЗНАНИЕ</w:t>
            </w:r>
          </w:p>
          <w:p w14:paraId="544D265F"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2EC5F2A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AFB29A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07A4AA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E8ED81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904A1A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1BA5F7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5ECD28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955B31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7C4C46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62AFD36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E4EC9E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FA54DF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3AC871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CC69A1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A11B14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3C9E91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4003FC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89C352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BB0BE7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686A64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6A5D89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373212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2CB983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79BD8B6"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0D5B0B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0E8100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1BAB57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2CFFAE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FD87E7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УМЕНИЕ</w:t>
            </w:r>
          </w:p>
          <w:p w14:paraId="6F78E802" w14:textId="77777777" w:rsidR="00B27EB0" w:rsidRPr="00E25939" w:rsidRDefault="00B27EB0" w:rsidP="00B27EB0">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 xml:space="preserve">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 </w:t>
            </w:r>
          </w:p>
        </w:tc>
        <w:tc>
          <w:tcPr>
            <w:tcW w:w="2546" w:type="dxa"/>
          </w:tcPr>
          <w:p w14:paraId="0C697ED4" w14:textId="77777777" w:rsidR="00B27EB0" w:rsidRPr="00E25939" w:rsidRDefault="00B27EB0" w:rsidP="00B27EB0">
            <w:pPr>
              <w:widowControl w:val="0"/>
              <w:autoSpaceDE w:val="0"/>
              <w:autoSpaceDN w:val="0"/>
              <w:adjustRightInd w:val="0"/>
              <w:jc w:val="center"/>
              <w:rPr>
                <w:rFonts w:ascii="Times New Roman" w:eastAsia="Times New Roman" w:hAnsi="Times New Roman" w:cs="Times New Roman"/>
                <w:b/>
                <w:iCs/>
                <w:sz w:val="24"/>
                <w:szCs w:val="24"/>
                <w:lang w:val="en-US" w:eastAsia="ru-RU"/>
              </w:rPr>
            </w:pPr>
            <w:r w:rsidRPr="00E25939">
              <w:rPr>
                <w:rFonts w:ascii="Times New Roman" w:eastAsia="Times New Roman" w:hAnsi="Times New Roman" w:cs="Times New Roman"/>
                <w:b/>
                <w:iCs/>
                <w:sz w:val="24"/>
                <w:szCs w:val="24"/>
                <w:lang w:eastAsia="ru-RU"/>
              </w:rPr>
              <w:lastRenderedPageBreak/>
              <w:t>Задание</w:t>
            </w:r>
            <w:r w:rsidRPr="00E25939">
              <w:rPr>
                <w:rFonts w:ascii="Times New Roman" w:eastAsia="Times New Roman" w:hAnsi="Times New Roman" w:cs="Times New Roman"/>
                <w:b/>
                <w:iCs/>
                <w:sz w:val="24"/>
                <w:szCs w:val="24"/>
                <w:lang w:val="en-US" w:eastAsia="ru-RU"/>
              </w:rPr>
              <w:t xml:space="preserve"> 1</w:t>
            </w:r>
          </w:p>
          <w:p w14:paraId="4633464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shd w:val="clear" w:color="auto" w:fill="FFFFFF"/>
                <w:lang w:val="en-US" w:eastAsia="ru-RU"/>
              </w:rPr>
            </w:pPr>
            <w:r w:rsidRPr="00E25939">
              <w:rPr>
                <w:rFonts w:ascii="Times New Roman" w:eastAsia="Times New Roman" w:hAnsi="Times New Roman" w:cs="Times New Roman"/>
                <w:iCs/>
                <w:sz w:val="24"/>
                <w:szCs w:val="24"/>
                <w:lang w:val="en-US" w:eastAsia="ru-RU"/>
              </w:rPr>
              <w:t xml:space="preserve">Study the instruction on </w:t>
            </w:r>
            <w:r w:rsidRPr="00E25939">
              <w:rPr>
                <w:rFonts w:ascii="Times New Roman" w:eastAsia="Times New Roman" w:hAnsi="Times New Roman" w:cs="Times New Roman"/>
                <w:sz w:val="24"/>
                <w:szCs w:val="24"/>
                <w:shd w:val="clear" w:color="auto" w:fill="FFFFFF"/>
                <w:lang w:val="en-US" w:eastAsia="ru-RU"/>
              </w:rPr>
              <w:t>how to search the web using the most popular search engines. What can you do to improve your queries to get the most relevant results?</w:t>
            </w:r>
          </w:p>
          <w:p w14:paraId="381C2BFF"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shd w:val="clear" w:color="auto" w:fill="FFFFFF"/>
                <w:lang w:val="en-US" w:eastAsia="ru-RU"/>
              </w:rPr>
            </w:pPr>
            <w:r w:rsidRPr="00E25939">
              <w:rPr>
                <w:rFonts w:ascii="Times New Roman" w:eastAsia="Times New Roman" w:hAnsi="Times New Roman" w:cs="Times New Roman"/>
                <w:sz w:val="24"/>
                <w:szCs w:val="24"/>
                <w:shd w:val="clear" w:color="auto" w:fill="FFFFFF"/>
                <w:lang w:val="en-US" w:eastAsia="ru-RU"/>
              </w:rPr>
              <w:t>-Go to a search engine.</w:t>
            </w:r>
          </w:p>
          <w:p w14:paraId="2BD0A86F"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shd w:val="clear" w:color="auto" w:fill="FFFFFF"/>
                <w:lang w:val="en-US" w:eastAsia="ru-RU"/>
              </w:rPr>
            </w:pPr>
            <w:r w:rsidRPr="00E25939">
              <w:rPr>
                <w:rFonts w:ascii="Times New Roman" w:eastAsia="Times New Roman" w:hAnsi="Times New Roman" w:cs="Times New Roman"/>
                <w:sz w:val="24"/>
                <w:szCs w:val="24"/>
                <w:shd w:val="clear" w:color="auto" w:fill="FFFFFF"/>
                <w:lang w:val="en-US" w:eastAsia="ru-RU"/>
              </w:rPr>
              <w:t>-Type what you're looking for into the search bar.</w:t>
            </w:r>
          </w:p>
          <w:p w14:paraId="7EDA792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shd w:val="clear" w:color="auto" w:fill="FFFFFF"/>
                <w:lang w:val="en-US" w:eastAsia="ru-RU"/>
              </w:rPr>
            </w:pPr>
            <w:r w:rsidRPr="00E25939">
              <w:rPr>
                <w:rFonts w:ascii="Times New Roman" w:eastAsia="Times New Roman" w:hAnsi="Times New Roman" w:cs="Times New Roman"/>
                <w:sz w:val="24"/>
                <w:szCs w:val="24"/>
                <w:shd w:val="clear" w:color="auto" w:fill="FFFFFF"/>
                <w:lang w:val="en-US" w:eastAsia="ru-RU"/>
              </w:rPr>
              <w:t xml:space="preserve">-Press the </w:t>
            </w:r>
            <w:r w:rsidRPr="00E25939">
              <w:rPr>
                <w:rFonts w:ascii="Cambria Math" w:eastAsia="Times New Roman" w:hAnsi="Cambria Math" w:cs="Cambria Math"/>
                <w:sz w:val="24"/>
                <w:szCs w:val="24"/>
                <w:shd w:val="clear" w:color="auto" w:fill="FFFFFF"/>
                <w:lang w:val="en-US" w:eastAsia="ru-RU"/>
              </w:rPr>
              <w:t>↵</w:t>
            </w:r>
            <w:r w:rsidRPr="00E25939">
              <w:rPr>
                <w:rFonts w:ascii="Times New Roman" w:eastAsia="Times New Roman" w:hAnsi="Times New Roman" w:cs="Times New Roman"/>
                <w:sz w:val="24"/>
                <w:szCs w:val="24"/>
                <w:shd w:val="clear" w:color="auto" w:fill="FFFFFF"/>
                <w:lang w:val="en-US" w:eastAsia="ru-RU"/>
              </w:rPr>
              <w:t xml:space="preserve"> Enter key to run your search. This displays your search results in a list. If you're using a smartphone or tablet, you may have to tap Search or Go instead.</w:t>
            </w:r>
          </w:p>
          <w:p w14:paraId="1E6683F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bdr w:val="none" w:sz="0" w:space="0" w:color="auto" w:frame="1"/>
                <w:shd w:val="clear" w:color="auto" w:fill="FFFFFF"/>
                <w:lang w:val="en-US" w:eastAsia="ru-RU"/>
              </w:rPr>
            </w:pPr>
            <w:r w:rsidRPr="00E25939">
              <w:rPr>
                <w:rFonts w:ascii="Times New Roman" w:eastAsia="Times New Roman" w:hAnsi="Times New Roman" w:cs="Times New Roman"/>
                <w:sz w:val="24"/>
                <w:szCs w:val="24"/>
                <w:shd w:val="clear" w:color="auto" w:fill="FFFFFF"/>
                <w:lang w:val="en-US" w:eastAsia="ru-RU"/>
              </w:rPr>
              <w:t>-</w:t>
            </w:r>
            <w:r w:rsidRPr="00E25939">
              <w:rPr>
                <w:rFonts w:ascii="Times New Roman" w:eastAsia="Times New Roman" w:hAnsi="Times New Roman" w:cs="Times New Roman"/>
                <w:bCs/>
                <w:sz w:val="24"/>
                <w:szCs w:val="24"/>
                <w:bdr w:val="none" w:sz="0" w:space="0" w:color="auto" w:frame="1"/>
                <w:shd w:val="clear" w:color="auto" w:fill="FFFFFF"/>
                <w:lang w:val="en-US" w:eastAsia="ru-RU"/>
              </w:rPr>
              <w:t>Click or tap a result to view it.</w:t>
            </w:r>
          </w:p>
          <w:p w14:paraId="5DE085FF"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bdr w:val="none" w:sz="0" w:space="0" w:color="auto" w:frame="1"/>
                <w:shd w:val="clear" w:color="auto" w:fill="FFFFFF"/>
                <w:lang w:val="en-US" w:eastAsia="ru-RU"/>
              </w:rPr>
            </w:pPr>
            <w:r w:rsidRPr="00E25939">
              <w:rPr>
                <w:rFonts w:ascii="Times New Roman" w:eastAsia="Times New Roman" w:hAnsi="Times New Roman" w:cs="Times New Roman"/>
                <w:bCs/>
                <w:sz w:val="24"/>
                <w:szCs w:val="24"/>
                <w:bdr w:val="none" w:sz="0" w:space="0" w:color="auto" w:frame="1"/>
                <w:shd w:val="clear" w:color="auto" w:fill="FFFFFF"/>
                <w:lang w:val="en-US" w:eastAsia="ru-RU"/>
              </w:rPr>
              <w:t xml:space="preserve">-Rephrase your query for better results. If you're not finding the right information, you might need to use different words in your search. It's also possible that what you're </w:t>
            </w:r>
            <w:r w:rsidRPr="00E25939">
              <w:rPr>
                <w:rFonts w:ascii="Times New Roman" w:eastAsia="Times New Roman" w:hAnsi="Times New Roman" w:cs="Times New Roman"/>
                <w:bCs/>
                <w:sz w:val="24"/>
                <w:szCs w:val="24"/>
                <w:bdr w:val="none" w:sz="0" w:space="0" w:color="auto" w:frame="1"/>
                <w:shd w:val="clear" w:color="auto" w:fill="FFFFFF"/>
                <w:lang w:val="en-US" w:eastAsia="ru-RU"/>
              </w:rPr>
              <w:lastRenderedPageBreak/>
              <w:t>searching for is too specific or too broad.</w:t>
            </w:r>
          </w:p>
          <w:p w14:paraId="0981727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bdr w:val="none" w:sz="0" w:space="0" w:color="auto" w:frame="1"/>
                <w:shd w:val="clear" w:color="auto" w:fill="FFFFFF"/>
                <w:lang w:val="en-US" w:eastAsia="ru-RU"/>
              </w:rPr>
            </w:pPr>
            <w:r w:rsidRPr="00E25939">
              <w:rPr>
                <w:rFonts w:ascii="Times New Roman" w:eastAsia="Times New Roman" w:hAnsi="Times New Roman" w:cs="Times New Roman"/>
                <w:bCs/>
                <w:sz w:val="24"/>
                <w:szCs w:val="24"/>
                <w:bdr w:val="none" w:sz="0" w:space="0" w:color="auto" w:frame="1"/>
                <w:shd w:val="clear" w:color="auto" w:fill="FFFFFF"/>
                <w:lang w:val="en-US" w:eastAsia="ru-RU"/>
              </w:rPr>
              <w:t>-Filter your results by date.</w:t>
            </w:r>
          </w:p>
          <w:p w14:paraId="4611D9A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bCs/>
                <w:sz w:val="24"/>
                <w:szCs w:val="24"/>
                <w:bdr w:val="none" w:sz="0" w:space="0" w:color="auto" w:frame="1"/>
                <w:shd w:val="clear" w:color="auto" w:fill="FFFFFF"/>
                <w:lang w:val="en-US" w:eastAsia="ru-RU"/>
              </w:rPr>
            </w:pPr>
            <w:r w:rsidRPr="00E25939">
              <w:rPr>
                <w:rFonts w:ascii="Times New Roman" w:eastAsia="Times New Roman" w:hAnsi="Times New Roman" w:cs="Times New Roman"/>
                <w:bCs/>
                <w:sz w:val="24"/>
                <w:szCs w:val="24"/>
                <w:bdr w:val="none" w:sz="0" w:space="0" w:color="auto" w:frame="1"/>
                <w:shd w:val="clear" w:color="auto" w:fill="FFFFFF"/>
                <w:lang w:val="en-US" w:eastAsia="ru-RU"/>
              </w:rPr>
              <w:t>-Filter your results by type.</w:t>
            </w:r>
          </w:p>
          <w:p w14:paraId="35D70CD8"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2</w:t>
            </w:r>
          </w:p>
          <w:p w14:paraId="16149104"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sz w:val="24"/>
                <w:szCs w:val="24"/>
                <w:lang w:val="en-US" w:eastAsia="ru-RU"/>
              </w:rPr>
              <w:t>Search for keywords</w:t>
            </w:r>
            <w:r w:rsidRPr="00E25939">
              <w:rPr>
                <w:rFonts w:ascii="Times New Roman" w:eastAsia="Times New Roman" w:hAnsi="Times New Roman" w:cs="Times New Roman"/>
                <w:b/>
                <w:sz w:val="24"/>
                <w:szCs w:val="24"/>
                <w:lang w:val="en-US" w:eastAsia="ru-RU"/>
              </w:rPr>
              <w:t xml:space="preserve"> </w:t>
            </w:r>
            <w:r w:rsidRPr="00E25939">
              <w:rPr>
                <w:rFonts w:ascii="Times New Roman" w:eastAsia="Times New Roman" w:hAnsi="Times New Roman" w:cs="Times New Roman"/>
                <w:i/>
                <w:sz w:val="24"/>
                <w:szCs w:val="24"/>
                <w:lang w:val="en-US" w:eastAsia="ru-RU"/>
              </w:rPr>
              <w:t>assessment, glass ceiling, working experience, facilities, mediation, perk, retirement, supervision</w:t>
            </w:r>
            <w:r w:rsidRPr="00E25939">
              <w:rPr>
                <w:rFonts w:ascii="Times New Roman" w:eastAsia="Times New Roman" w:hAnsi="Times New Roman" w:cs="Times New Roman"/>
                <w:sz w:val="24"/>
                <w:szCs w:val="24"/>
                <w:lang w:val="en-US" w:eastAsia="ru-RU"/>
              </w:rPr>
              <w:t xml:space="preserve"> in the Internet using relevant sources to find further information about one of these items. Report on your findings and explain what makes the sources you used relevant.</w:t>
            </w:r>
          </w:p>
          <w:p w14:paraId="2E0BF21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iCs/>
                <w:sz w:val="24"/>
                <w:szCs w:val="24"/>
                <w:lang w:val="en-US" w:eastAsia="ru-RU"/>
              </w:rPr>
            </w:pPr>
          </w:p>
          <w:p w14:paraId="1B521EB7"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iCs/>
                <w:sz w:val="24"/>
                <w:szCs w:val="24"/>
                <w:lang w:eastAsia="ru-RU"/>
              </w:rPr>
              <w:t>Задание</w:t>
            </w:r>
            <w:r w:rsidRPr="00E25939">
              <w:rPr>
                <w:rFonts w:ascii="Times New Roman" w:eastAsia="Times New Roman" w:hAnsi="Times New Roman" w:cs="Times New Roman"/>
                <w:b/>
                <w:iCs/>
                <w:sz w:val="24"/>
                <w:szCs w:val="24"/>
                <w:lang w:val="en-US" w:eastAsia="ru-RU"/>
              </w:rPr>
              <w:t xml:space="preserve"> 1</w:t>
            </w:r>
          </w:p>
          <w:p w14:paraId="38711039"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 The table below provides information on different types of management functions. Use this information to speak about different functions at different levels of management. </w:t>
            </w:r>
          </w:p>
          <w:p w14:paraId="648827F5"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Senior management</w:t>
            </w:r>
          </w:p>
          <w:tbl>
            <w:tblPr>
              <w:tblStyle w:val="aa"/>
              <w:tblW w:w="0" w:type="auto"/>
              <w:tblLook w:val="04A0" w:firstRow="1" w:lastRow="0" w:firstColumn="1" w:lastColumn="0" w:noHBand="0" w:noVBand="1"/>
            </w:tblPr>
            <w:tblGrid>
              <w:gridCol w:w="2099"/>
            </w:tblGrid>
            <w:tr w:rsidR="00B27EB0" w:rsidRPr="00E25939" w14:paraId="65CFAD2A" w14:textId="77777777" w:rsidTr="00486C2F">
              <w:tc>
                <w:tcPr>
                  <w:tcW w:w="2099" w:type="dxa"/>
                </w:tcPr>
                <w:p w14:paraId="5671C642"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i/>
                      <w:sz w:val="24"/>
                      <w:szCs w:val="24"/>
                      <w:lang w:val="en-US" w:eastAsia="ru-RU"/>
                    </w:rPr>
                    <w:t>Planning</w:t>
                  </w:r>
                </w:p>
              </w:tc>
            </w:tr>
            <w:tr w:rsidR="00B27EB0" w:rsidRPr="00E25939" w14:paraId="36178268" w14:textId="77777777" w:rsidTr="00486C2F">
              <w:tc>
                <w:tcPr>
                  <w:tcW w:w="2099" w:type="dxa"/>
                </w:tcPr>
                <w:p w14:paraId="6B330044"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Long-term planning and policy decisions;</w:t>
                  </w:r>
                </w:p>
                <w:p w14:paraId="1E9E3301"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determining profit targets</w:t>
                  </w:r>
                </w:p>
              </w:tc>
            </w:tr>
            <w:tr w:rsidR="00B27EB0" w:rsidRPr="00E25939" w14:paraId="7F509FB2" w14:textId="77777777" w:rsidTr="00486C2F">
              <w:tc>
                <w:tcPr>
                  <w:tcW w:w="2099" w:type="dxa"/>
                  <w:shd w:val="clear" w:color="auto" w:fill="auto"/>
                </w:tcPr>
                <w:p w14:paraId="3EF2AFD7"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Organizing</w:t>
                  </w:r>
                </w:p>
              </w:tc>
            </w:tr>
            <w:tr w:rsidR="00B27EB0" w:rsidRPr="00475006" w14:paraId="7939C488" w14:textId="77777777" w:rsidTr="00486C2F">
              <w:tc>
                <w:tcPr>
                  <w:tcW w:w="2099" w:type="dxa"/>
                </w:tcPr>
                <w:p w14:paraId="530B72A3"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Determining the basic structure e.g. division, departments</w:t>
                  </w:r>
                </w:p>
              </w:tc>
            </w:tr>
            <w:tr w:rsidR="00B27EB0" w:rsidRPr="00E25939" w14:paraId="7ACD7296" w14:textId="77777777" w:rsidTr="00486C2F">
              <w:tc>
                <w:tcPr>
                  <w:tcW w:w="2099" w:type="dxa"/>
                  <w:shd w:val="clear" w:color="auto" w:fill="auto"/>
                </w:tcPr>
                <w:p w14:paraId="38359622"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Directing</w:t>
                  </w:r>
                </w:p>
              </w:tc>
            </w:tr>
            <w:tr w:rsidR="00B27EB0" w:rsidRPr="00475006" w14:paraId="5F520CFF" w14:textId="77777777" w:rsidTr="00486C2F">
              <w:tc>
                <w:tcPr>
                  <w:tcW w:w="2099" w:type="dxa"/>
                </w:tcPr>
                <w:p w14:paraId="36B1D556"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Provide leadership and motivation; </w:t>
                  </w:r>
                  <w:r w:rsidRPr="00E25939">
                    <w:rPr>
                      <w:rFonts w:ascii="Times New Roman" w:eastAsia="Times New Roman" w:hAnsi="Times New Roman" w:cs="Times New Roman"/>
                      <w:sz w:val="24"/>
                      <w:szCs w:val="24"/>
                      <w:lang w:val="en-US" w:eastAsia="ru-RU"/>
                    </w:rPr>
                    <w:lastRenderedPageBreak/>
                    <w:t>acting as a figure head for line organization</w:t>
                  </w:r>
                </w:p>
              </w:tc>
            </w:tr>
            <w:tr w:rsidR="00B27EB0" w:rsidRPr="00E25939" w14:paraId="71785D4A" w14:textId="77777777" w:rsidTr="00486C2F">
              <w:tc>
                <w:tcPr>
                  <w:tcW w:w="2099" w:type="dxa"/>
                  <w:shd w:val="clear" w:color="auto" w:fill="auto"/>
                </w:tcPr>
                <w:p w14:paraId="69C97AC9"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i/>
                      <w:sz w:val="24"/>
                      <w:szCs w:val="24"/>
                      <w:lang w:val="en-US" w:eastAsia="ru-RU"/>
                    </w:rPr>
                  </w:pPr>
                  <w:r w:rsidRPr="00E25939">
                    <w:rPr>
                      <w:rFonts w:ascii="Times New Roman" w:eastAsia="Times New Roman" w:hAnsi="Times New Roman" w:cs="Times New Roman"/>
                      <w:i/>
                      <w:sz w:val="24"/>
                      <w:szCs w:val="24"/>
                      <w:lang w:val="en-US" w:eastAsia="ru-RU"/>
                    </w:rPr>
                    <w:t>Controlling</w:t>
                  </w:r>
                </w:p>
              </w:tc>
            </w:tr>
            <w:tr w:rsidR="00B27EB0" w:rsidRPr="00475006" w14:paraId="5A5980B6" w14:textId="77777777" w:rsidTr="00486C2F">
              <w:tc>
                <w:tcPr>
                  <w:tcW w:w="2099" w:type="dxa"/>
                </w:tcPr>
                <w:p w14:paraId="319FCBC8" w14:textId="77777777" w:rsidR="00B27EB0" w:rsidRPr="00E25939" w:rsidRDefault="00B27EB0" w:rsidP="00B27EB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Measurement of long-term planned against actual performance; reviewing plans and organizational structure</w:t>
                  </w:r>
                </w:p>
              </w:tc>
            </w:tr>
          </w:tbl>
          <w:p w14:paraId="36ABA3C7"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p>
          <w:p w14:paraId="71B6E514"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2</w:t>
            </w:r>
          </w:p>
          <w:p w14:paraId="107F1DAA"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Read the advertisements of two on-line courses for HR students. Which course would you choose? Why?</w:t>
            </w:r>
          </w:p>
          <w:p w14:paraId="77A1BDB9"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p>
        </w:tc>
      </w:tr>
      <w:tr w:rsidR="00B27EB0" w:rsidRPr="00475006" w14:paraId="6792693D" w14:textId="77777777" w:rsidTr="00486C2F">
        <w:tc>
          <w:tcPr>
            <w:tcW w:w="1988" w:type="dxa"/>
          </w:tcPr>
          <w:p w14:paraId="5D9C4B3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260" w:type="dxa"/>
          </w:tcPr>
          <w:p w14:paraId="4FFDBECA" w14:textId="77777777" w:rsidR="00B27EB0" w:rsidRPr="00E25939" w:rsidRDefault="00B27EB0" w:rsidP="00B27EB0">
            <w:pPr>
              <w:tabs>
                <w:tab w:val="left" w:pos="-3119"/>
              </w:tabs>
              <w:contextualSpacing/>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p w14:paraId="548D2E5D" w14:textId="77777777" w:rsidR="00B27EB0" w:rsidRPr="00E25939" w:rsidRDefault="00B27EB0" w:rsidP="00B27EB0">
            <w:pPr>
              <w:tabs>
                <w:tab w:val="left" w:pos="-3119"/>
              </w:tabs>
              <w:contextualSpacing/>
              <w:rPr>
                <w:rFonts w:ascii="Times New Roman" w:eastAsia="Times New Roman" w:hAnsi="Times New Roman" w:cs="Times New Roman"/>
                <w:sz w:val="24"/>
                <w:szCs w:val="24"/>
                <w:lang w:eastAsia="ru-RU"/>
              </w:rPr>
            </w:pPr>
          </w:p>
        </w:tc>
        <w:tc>
          <w:tcPr>
            <w:tcW w:w="2551" w:type="dxa"/>
          </w:tcPr>
          <w:p w14:paraId="47387D9A" w14:textId="77777777" w:rsidR="000E45E4" w:rsidRPr="00E25939" w:rsidRDefault="00B27EB0" w:rsidP="00B27EB0">
            <w:pPr>
              <w:widowControl w:val="0"/>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ЗНАНИЕ</w:t>
            </w:r>
          </w:p>
          <w:p w14:paraId="5D37524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eastAsia="ru-RU"/>
              </w:rPr>
              <w:t>основы организации письменной коммуникации; типы коммуникативных задач письменного общения; функции письменных коммуникативных средств;</w:t>
            </w:r>
          </w:p>
          <w:p w14:paraId="2E5CB67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5D0444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1D7295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65A8DA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AF93AB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64DC89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115CB8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C2D14F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88A204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605D1E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852AA5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65EA00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72D279F"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A55CFC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9102CE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C9680B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4D3CEAE"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CACD4E3"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D6FBC9D"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2A3BD1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E98C31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582012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77247D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663B292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6A65E1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7735BB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F913A8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617FA48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8D804E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24098F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338F23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AB090C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2AE0A1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9C6D7C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C4F92B9"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3BCC95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C847AC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165EC6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0E2BA87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BEA2CFA"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1CC4D9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5C83F8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E397940"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DED855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C20FC1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8742C5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BD5D6C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59C791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EDE2C1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1C4D514F"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D3501F7"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599386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2156875"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A5554AE"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769E5A9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3405783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0E0D208"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BE65BC4"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2F5B4665" w14:textId="77777777" w:rsidR="00B27EB0" w:rsidRPr="00E25939" w:rsidRDefault="000E45E4" w:rsidP="000E45E4">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eastAsia="Times New Roman" w:hAnsi="Times New Roman" w:cs="Times New Roman"/>
                <w:b/>
                <w:sz w:val="24"/>
                <w:szCs w:val="24"/>
                <w:lang w:eastAsia="ru-RU"/>
              </w:rPr>
              <w:t>УМЕНИЕ</w:t>
            </w:r>
          </w:p>
          <w:p w14:paraId="5BA86283" w14:textId="77777777" w:rsidR="000E45E4" w:rsidRPr="00E25939" w:rsidRDefault="000E45E4" w:rsidP="000E45E4">
            <w:pPr>
              <w:widowControl w:val="0"/>
              <w:tabs>
                <w:tab w:val="left" w:pos="540"/>
              </w:tabs>
              <w:autoSpaceDE w:val="0"/>
              <w:autoSpaceDN w:val="0"/>
              <w:adjustRightInd w:val="0"/>
              <w:jc w:val="both"/>
              <w:rPr>
                <w:rFonts w:ascii="Times New Roman" w:eastAsia="Times New Roman" w:hAnsi="Times New Roman" w:cs="Times New Roman"/>
                <w:b/>
                <w:sz w:val="24"/>
                <w:szCs w:val="24"/>
                <w:lang w:eastAsia="ru-RU"/>
              </w:rPr>
            </w:pPr>
            <w:r w:rsidRPr="00E25939">
              <w:rPr>
                <w:rFonts w:ascii="Times New Roman" w:hAnsi="Times New Roman" w:cs="Times New Roman"/>
                <w:sz w:val="24"/>
                <w:szCs w:val="24"/>
              </w:rPr>
              <w:t xml:space="preserve">определять и формулировать коммуникативную задачу письменного речевого произведения; создавать и оформлять отдельные виды деловых писем соответственно коммуникативным </w:t>
            </w:r>
            <w:r w:rsidRPr="00E25939">
              <w:rPr>
                <w:rFonts w:ascii="Times New Roman" w:hAnsi="Times New Roman" w:cs="Times New Roman"/>
                <w:sz w:val="24"/>
                <w:szCs w:val="24"/>
              </w:rPr>
              <w:lastRenderedPageBreak/>
              <w:t>правилам; развернуто излагать мысли и собственную точку зрения в письменной форме; анализировать и обобщать в письменном виде содержание профессионально-ориентированных текстов на иностранном языке.</w:t>
            </w:r>
          </w:p>
        </w:tc>
        <w:tc>
          <w:tcPr>
            <w:tcW w:w="2546" w:type="dxa"/>
          </w:tcPr>
          <w:p w14:paraId="65D822EA"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lastRenderedPageBreak/>
              <w:t>Задание</w:t>
            </w:r>
            <w:r w:rsidRPr="00E25939">
              <w:rPr>
                <w:rFonts w:ascii="Times New Roman" w:eastAsia="Times New Roman" w:hAnsi="Times New Roman" w:cs="Times New Roman"/>
                <w:b/>
                <w:sz w:val="24"/>
                <w:szCs w:val="24"/>
                <w:lang w:val="en-US" w:eastAsia="ru-RU"/>
              </w:rPr>
              <w:t xml:space="preserve"> 1</w:t>
            </w:r>
          </w:p>
          <w:p w14:paraId="2FC0575B"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E25939">
              <w:rPr>
                <w:rFonts w:ascii="Times New Roman" w:eastAsia="Times New Roman" w:hAnsi="Times New Roman" w:cs="Times New Roman"/>
                <w:sz w:val="24"/>
                <w:szCs w:val="24"/>
                <w:lang w:val="en-US" w:eastAsia="ru-RU"/>
              </w:rPr>
              <w:t xml:space="preserve">Translate the following sentences into Russian. </w:t>
            </w:r>
            <w:r w:rsidRPr="00E25939">
              <w:rPr>
                <w:rFonts w:ascii="Times New Roman" w:eastAsia="Times New Roman" w:hAnsi="Times New Roman" w:cs="Times New Roman"/>
                <w:sz w:val="24"/>
                <w:szCs w:val="24"/>
                <w:lang w:eastAsia="ru-RU"/>
              </w:rPr>
              <w:t xml:space="preserve">“Трудовой договор - это письменный документ — соглашение между работником и работодателем, которое устанавливает их взаимные права и обязанности. В соответствии с трудовым договором работник обязуется выполнять работу в определенные дни или смены, а работодатель своевременно выплачивать заработную плату. Предприятие обязуется обеспечить сотрудника достойными условиями труда, </w:t>
            </w:r>
            <w:r w:rsidRPr="00E25939">
              <w:rPr>
                <w:rFonts w:ascii="Times New Roman" w:eastAsia="Times New Roman" w:hAnsi="Times New Roman" w:cs="Times New Roman"/>
                <w:sz w:val="24"/>
                <w:szCs w:val="24"/>
                <w:lang w:eastAsia="ru-RU"/>
              </w:rPr>
              <w:lastRenderedPageBreak/>
              <w:t>предоставив ему рабочее место и обеспечив специальной одеждой. Предприятие обязуется составить для Работника определенный график работы, учитывая время на отдых и ежегодный отпуск. Также Предприятие предоставляет сотруднику возможность социального обеспечения и страхования на весь период работы”</w:t>
            </w:r>
          </w:p>
          <w:p w14:paraId="00E40A91"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4775FB3F" w14:textId="77777777" w:rsidR="00B27EB0" w:rsidRPr="00E25939" w:rsidRDefault="00B27EB0" w:rsidP="00B27EB0">
            <w:pPr>
              <w:widowControl w:val="0"/>
              <w:shd w:val="clear" w:color="auto" w:fill="FFFFFF"/>
              <w:autoSpaceDE w:val="0"/>
              <w:autoSpaceDN w:val="0"/>
              <w:adjustRightInd w:val="0"/>
              <w:spacing w:line="276" w:lineRule="auto"/>
              <w:jc w:val="center"/>
              <w:outlineLvl w:val="0"/>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2</w:t>
            </w:r>
          </w:p>
          <w:p w14:paraId="14347DED" w14:textId="77777777" w:rsidR="00B27EB0" w:rsidRPr="00E25939" w:rsidRDefault="00B27EB0" w:rsidP="00B27EB0">
            <w:pPr>
              <w:widowControl w:val="0"/>
              <w:shd w:val="clear" w:color="auto" w:fill="FFFFFF"/>
              <w:autoSpaceDE w:val="0"/>
              <w:autoSpaceDN w:val="0"/>
              <w:adjustRightInd w:val="0"/>
              <w:spacing w:line="276" w:lineRule="auto"/>
              <w:outlineLvl w:val="0"/>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Write an abstract of the text «</w:t>
            </w:r>
            <w:r w:rsidRPr="00E25939">
              <w:rPr>
                <w:rFonts w:ascii="Times New Roman" w:eastAsia="Times New Roman" w:hAnsi="Times New Roman" w:cs="Times New Roman"/>
                <w:bCs/>
                <w:kern w:val="36"/>
                <w:sz w:val="24"/>
                <w:szCs w:val="24"/>
                <w:lang w:val="en-US" w:eastAsia="ru-RU"/>
              </w:rPr>
              <w:t xml:space="preserve">How to Know It's Time to Add an HR Department» </w:t>
            </w:r>
            <w:r w:rsidRPr="00E25939">
              <w:rPr>
                <w:rFonts w:ascii="Times New Roman" w:eastAsia="Times New Roman" w:hAnsi="Times New Roman" w:cs="Times New Roman"/>
                <w:bCs/>
                <w:sz w:val="24"/>
                <w:szCs w:val="24"/>
                <w:lang w:val="en-US" w:eastAsia="ru-RU"/>
              </w:rPr>
              <w:t>by</w:t>
            </w:r>
            <w:r w:rsidRPr="00E25939">
              <w:rPr>
                <w:rFonts w:ascii="Times New Roman" w:eastAsia="Times New Roman" w:hAnsi="Times New Roman" w:cs="Times New Roman"/>
                <w:bCs/>
                <w:i/>
                <w:sz w:val="24"/>
                <w:szCs w:val="24"/>
                <w:lang w:val="en-US" w:eastAsia="ru-RU"/>
              </w:rPr>
              <w:t xml:space="preserve"> Heather R. Huhman </w:t>
            </w:r>
            <w:r w:rsidRPr="00E25939">
              <w:rPr>
                <w:rFonts w:ascii="Times New Roman" w:eastAsia="Times New Roman" w:hAnsi="Times New Roman" w:cs="Times New Roman"/>
                <w:sz w:val="24"/>
                <w:szCs w:val="24"/>
                <w:lang w:val="en-US" w:eastAsia="ru-RU"/>
              </w:rPr>
              <w:t xml:space="preserve">in 100-120 words. </w:t>
            </w:r>
          </w:p>
          <w:p w14:paraId="3CCFAA77" w14:textId="77777777" w:rsidR="00B27EB0" w:rsidRPr="00E25939" w:rsidRDefault="00B27EB0" w:rsidP="00B27EB0">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“When starting their businesses, most entrepreneurs tend to wear many hats. However, there are times when they need to step back and look at how they may be unintentionally hurting their business and employees. Consider the experience of Mollie Delp, the designated HR specialist at WDigital, in Richmond, Va. At the digital marketing company, Delp juggled multiple duties while also helping co-</w:t>
            </w:r>
            <w:r w:rsidRPr="00E25939">
              <w:rPr>
                <w:rFonts w:ascii="Times New Roman" w:eastAsia="Times New Roman" w:hAnsi="Times New Roman" w:cs="Times New Roman"/>
                <w:sz w:val="24"/>
                <w:szCs w:val="24"/>
                <w:lang w:val="en-US" w:eastAsia="ru-RU"/>
              </w:rPr>
              <w:lastRenderedPageBreak/>
              <w:t>workers manage human resource tasks. “While growing and developing our operational service teams, we also took care of developing HR processes, like hiring, recordkeeping and benefits administration,” Delp told me via email. ….. “</w:t>
            </w:r>
          </w:p>
          <w:p w14:paraId="05CB6802"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p w14:paraId="6761C0DB"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1</w:t>
            </w:r>
          </w:p>
          <w:p w14:paraId="2C30913D" w14:textId="77777777" w:rsidR="00B27EB0" w:rsidRPr="00E25939" w:rsidRDefault="00B27EB0" w:rsidP="00B27EB0">
            <w:pPr>
              <w:spacing w:line="228"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Read the letter and complete the statements with the best option. </w:t>
            </w:r>
          </w:p>
          <w:p w14:paraId="5E40986A" w14:textId="77777777" w:rsidR="00B27EB0" w:rsidRPr="00E25939" w:rsidRDefault="00B27EB0" w:rsidP="00B27EB0">
            <w:pPr>
              <w:spacing w:line="228"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1.The letter above is a cover letter// a job offer letter</w:t>
            </w:r>
          </w:p>
          <w:p w14:paraId="6F2410BE" w14:textId="77777777" w:rsidR="00B27EB0" w:rsidRPr="00E25939" w:rsidRDefault="00B27EB0" w:rsidP="00B27EB0">
            <w:pPr>
              <w:tabs>
                <w:tab w:val="left" w:pos="900"/>
              </w:tabs>
              <w:spacing w:before="120" w:after="120" w:line="232"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2. The letter is written by Assistant Director// the Director of HR</w:t>
            </w:r>
          </w:p>
          <w:p w14:paraId="55A33AFD" w14:textId="77777777" w:rsidR="00B27EB0" w:rsidRPr="00E25939" w:rsidRDefault="00B27EB0" w:rsidP="00B27EB0">
            <w:pPr>
              <w:tabs>
                <w:tab w:val="left" w:pos="900"/>
              </w:tabs>
              <w:spacing w:before="120" w:after="120" w:line="232"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3. The above letter is written to the current Assistant Director// a candidate for the position of Assistant Director</w:t>
            </w:r>
          </w:p>
          <w:p w14:paraId="721AE063" w14:textId="77777777" w:rsidR="00B27EB0" w:rsidRPr="00E25939" w:rsidRDefault="00B27EB0" w:rsidP="00B27EB0">
            <w:pPr>
              <w:tabs>
                <w:tab w:val="left" w:pos="900"/>
              </w:tabs>
              <w:spacing w:before="120" w:after="120" w:line="232"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4. The sender of the letter informs the receiver about the application requirements//outlines some responsibilities of the position </w:t>
            </w:r>
          </w:p>
          <w:p w14:paraId="0C1F2610" w14:textId="77777777" w:rsidR="00B27EB0" w:rsidRPr="00E25939" w:rsidRDefault="00B27EB0" w:rsidP="00B27EB0">
            <w:pPr>
              <w:tabs>
                <w:tab w:val="left" w:pos="900"/>
              </w:tabs>
              <w:spacing w:before="120" w:after="120" w:line="232" w:lineRule="auto"/>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5. The purpose of the letter above is to </w:t>
            </w:r>
            <w:r w:rsidRPr="00E25939">
              <w:rPr>
                <w:rFonts w:ascii="Times New Roman" w:eastAsia="Times New Roman" w:hAnsi="Times New Roman" w:cs="Times New Roman"/>
                <w:sz w:val="24"/>
                <w:szCs w:val="24"/>
                <w:shd w:val="clear" w:color="auto" w:fill="FFFFFF"/>
                <w:lang w:val="en-US" w:eastAsia="ru-RU"/>
              </w:rPr>
              <w:t>inform about the advantages of working as a team//</w:t>
            </w:r>
          </w:p>
          <w:p w14:paraId="2203DD1A" w14:textId="77777777" w:rsidR="00B27EB0" w:rsidRPr="00E25939" w:rsidRDefault="00B27EB0" w:rsidP="00B27EB0">
            <w:pPr>
              <w:tabs>
                <w:tab w:val="left" w:pos="900"/>
              </w:tabs>
              <w:spacing w:before="120" w:after="120" w:line="232" w:lineRule="auto"/>
              <w:contextualSpacing/>
              <w:jc w:val="both"/>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shd w:val="clear" w:color="auto" w:fill="FFFFFF"/>
                <w:lang w:val="en-US" w:eastAsia="ru-RU"/>
              </w:rPr>
              <w:t>give information on what the company will </w:t>
            </w:r>
            <w:r w:rsidRPr="00E25939">
              <w:rPr>
                <w:rFonts w:ascii="Times New Roman" w:eastAsia="Times New Roman" w:hAnsi="Times New Roman" w:cs="Times New Roman"/>
                <w:bCs/>
                <w:sz w:val="24"/>
                <w:szCs w:val="24"/>
                <w:shd w:val="clear" w:color="auto" w:fill="FFFFFF"/>
                <w:lang w:val="en-US" w:eastAsia="ru-RU"/>
              </w:rPr>
              <w:t>offer</w:t>
            </w:r>
            <w:r w:rsidRPr="00E25939">
              <w:rPr>
                <w:rFonts w:ascii="Times New Roman" w:eastAsia="Times New Roman" w:hAnsi="Times New Roman" w:cs="Times New Roman"/>
                <w:sz w:val="24"/>
                <w:szCs w:val="24"/>
                <w:shd w:val="clear" w:color="auto" w:fill="FFFFFF"/>
                <w:lang w:val="en-US" w:eastAsia="ru-RU"/>
              </w:rPr>
              <w:t> the applicant during his employment</w:t>
            </w:r>
          </w:p>
          <w:p w14:paraId="0945E526" w14:textId="77777777" w:rsidR="00B27EB0" w:rsidRPr="00E25939" w:rsidRDefault="00B27EB0" w:rsidP="00B27EB0">
            <w:pPr>
              <w:widowControl w:val="0"/>
              <w:autoSpaceDE w:val="0"/>
              <w:autoSpaceDN w:val="0"/>
              <w:adjustRightInd w:val="0"/>
              <w:spacing w:line="276" w:lineRule="auto"/>
              <w:jc w:val="center"/>
              <w:rPr>
                <w:rFonts w:ascii="Times New Roman" w:eastAsia="Times New Roman" w:hAnsi="Times New Roman" w:cs="Times New Roman"/>
                <w:b/>
                <w:sz w:val="24"/>
                <w:szCs w:val="24"/>
                <w:lang w:val="en-US" w:eastAsia="ru-RU"/>
              </w:rPr>
            </w:pPr>
            <w:r w:rsidRPr="00E25939">
              <w:rPr>
                <w:rFonts w:ascii="Times New Roman" w:eastAsia="Times New Roman" w:hAnsi="Times New Roman" w:cs="Times New Roman"/>
                <w:b/>
                <w:sz w:val="24"/>
                <w:szCs w:val="24"/>
                <w:lang w:eastAsia="ru-RU"/>
              </w:rPr>
              <w:t>Задание</w:t>
            </w:r>
            <w:r w:rsidRPr="00E25939">
              <w:rPr>
                <w:rFonts w:ascii="Times New Roman" w:eastAsia="Times New Roman" w:hAnsi="Times New Roman" w:cs="Times New Roman"/>
                <w:b/>
                <w:sz w:val="24"/>
                <w:szCs w:val="24"/>
                <w:lang w:val="en-US" w:eastAsia="ru-RU"/>
              </w:rPr>
              <w:t xml:space="preserve"> 2</w:t>
            </w:r>
          </w:p>
          <w:p w14:paraId="597486D8" w14:textId="77777777" w:rsidR="00B27EB0" w:rsidRPr="00E25939" w:rsidRDefault="00B27EB0" w:rsidP="00B27EB0">
            <w:pPr>
              <w:widowControl w:val="0"/>
              <w:autoSpaceDE w:val="0"/>
              <w:autoSpaceDN w:val="0"/>
              <w:adjustRightInd w:val="0"/>
              <w:spacing w:line="276" w:lineRule="auto"/>
              <w:rPr>
                <w:rFonts w:ascii="Times New Roman" w:eastAsia="Calibri" w:hAnsi="Times New Roman" w:cs="Times New Roman"/>
                <w:sz w:val="24"/>
                <w:szCs w:val="24"/>
                <w:lang w:val="en-US"/>
              </w:rPr>
            </w:pPr>
            <w:r w:rsidRPr="00E25939">
              <w:rPr>
                <w:rFonts w:ascii="Times New Roman" w:eastAsia="Times New Roman" w:hAnsi="Times New Roman" w:cs="Times New Roman"/>
                <w:sz w:val="24"/>
                <w:szCs w:val="24"/>
                <w:lang w:val="en-US" w:eastAsia="ru-RU"/>
              </w:rPr>
              <w:t xml:space="preserve">Write a job inquiry letter from a potential applicant for a HR </w:t>
            </w:r>
            <w:r w:rsidRPr="00E25939">
              <w:rPr>
                <w:rFonts w:ascii="Times New Roman" w:eastAsia="Times New Roman" w:hAnsi="Times New Roman" w:cs="Times New Roman"/>
                <w:sz w:val="24"/>
                <w:szCs w:val="24"/>
                <w:lang w:val="en-US" w:eastAsia="ru-RU"/>
              </w:rPr>
              <w:lastRenderedPageBreak/>
              <w:t xml:space="preserve">manager position advertised in Business Weekly Journal to a company or a person </w:t>
            </w:r>
          </w:p>
          <w:p w14:paraId="6665F478"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 xml:space="preserve">(1) Begin with a salutation and then introduce yourself and let the addressee know why you are writing to them. (2) Clearly state the information on why the company interests you. (3) Write specifically about details how and why your skills and experience would be an asset to the company. </w:t>
            </w:r>
          </w:p>
          <w:p w14:paraId="70607DED"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(4) Use the letter of inquiry to sell yourself, putting a spotlight on the strengths you'd offer the company, and why the company's mission and goals appeal to you.</w:t>
            </w:r>
          </w:p>
          <w:p w14:paraId="40CBE13D"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E25939">
              <w:rPr>
                <w:rFonts w:ascii="Times New Roman" w:eastAsia="Times New Roman" w:hAnsi="Times New Roman" w:cs="Times New Roman"/>
                <w:sz w:val="24"/>
                <w:szCs w:val="24"/>
                <w:lang w:val="en-US" w:eastAsia="ru-RU"/>
              </w:rPr>
              <w:t>(5) Make your request specific, mentioning the period or the date, till which you are available, and working conditions you are interested in.</w:t>
            </w:r>
          </w:p>
          <w:p w14:paraId="688CA99D" w14:textId="77777777" w:rsidR="00B27EB0" w:rsidRPr="00E25939"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p>
          <w:p w14:paraId="7753DEAC" w14:textId="77777777" w:rsidR="00B27EB0" w:rsidRPr="00E25939" w:rsidRDefault="00B27EB0" w:rsidP="00B27EB0">
            <w:pPr>
              <w:widowControl w:val="0"/>
              <w:autoSpaceDE w:val="0"/>
              <w:autoSpaceDN w:val="0"/>
              <w:adjustRightInd w:val="0"/>
              <w:jc w:val="both"/>
              <w:rPr>
                <w:rFonts w:ascii="Times New Roman" w:eastAsia="Times New Roman" w:hAnsi="Times New Roman" w:cs="Times New Roman"/>
                <w:sz w:val="24"/>
                <w:szCs w:val="24"/>
                <w:lang w:val="en-US" w:eastAsia="ru-RU"/>
              </w:rPr>
            </w:pPr>
          </w:p>
        </w:tc>
      </w:tr>
    </w:tbl>
    <w:p w14:paraId="76DC33A1"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0"/>
          <w:szCs w:val="20"/>
          <w:lang w:val="en-US" w:eastAsia="ru-RU"/>
        </w:rPr>
      </w:pPr>
    </w:p>
    <w:p w14:paraId="78B5ABF5" w14:textId="77777777" w:rsidR="00E25939" w:rsidRPr="00C3524C" w:rsidRDefault="00E25939" w:rsidP="00E25939">
      <w:pPr>
        <w:widowControl w:val="0"/>
        <w:suppressAutoHyphens/>
        <w:spacing w:after="0" w:line="276" w:lineRule="auto"/>
        <w:jc w:val="center"/>
        <w:rPr>
          <w:rFonts w:ascii="Times New Roman" w:eastAsia="Times New Roman" w:hAnsi="Times New Roman" w:cs="Times New Roman"/>
          <w:sz w:val="28"/>
          <w:szCs w:val="28"/>
          <w:lang w:eastAsia="ru-RU"/>
        </w:rPr>
      </w:pPr>
      <w:r w:rsidRPr="00C3524C">
        <w:rPr>
          <w:rFonts w:ascii="Times New Roman" w:eastAsia="Calibri" w:hAnsi="Times New Roman" w:cs="Times New Roman"/>
          <w:b/>
          <w:sz w:val="28"/>
          <w:szCs w:val="28"/>
          <w:lang w:eastAsia="ru-RU"/>
        </w:rPr>
        <w:t>Система оценки знаний по учебной дисциплине «Иностранный язык»</w:t>
      </w:r>
    </w:p>
    <w:p w14:paraId="6C92DB99" w14:textId="77777777" w:rsidR="00E25939" w:rsidRPr="00C3524C" w:rsidRDefault="00E25939" w:rsidP="00E25939">
      <w:pPr>
        <w:widowControl w:val="0"/>
        <w:suppressAutoHyphens/>
        <w:spacing w:after="0" w:line="276" w:lineRule="auto"/>
        <w:jc w:val="center"/>
        <w:rPr>
          <w:rFonts w:ascii="Times New Roman" w:eastAsia="Times New Roman" w:hAnsi="Times New Roman" w:cs="Times New Roman"/>
          <w:sz w:val="28"/>
          <w:szCs w:val="28"/>
          <w:lang w:eastAsia="ru-RU"/>
        </w:rPr>
      </w:pPr>
      <w:r w:rsidRPr="00C3524C">
        <w:rPr>
          <w:rFonts w:ascii="Times New Roman" w:eastAsia="Calibri" w:hAnsi="Times New Roman" w:cs="Times New Roman"/>
          <w:b/>
          <w:sz w:val="28"/>
          <w:szCs w:val="28"/>
          <w:lang w:eastAsia="ru-RU"/>
        </w:rPr>
        <w:t>(зачет)</w:t>
      </w:r>
    </w:p>
    <w:p w14:paraId="58FF77B0" w14:textId="77777777" w:rsidR="00E25939" w:rsidRPr="00C3524C" w:rsidRDefault="00E25939" w:rsidP="00E25939">
      <w:pPr>
        <w:widowControl w:val="0"/>
        <w:suppressAutoHyphens/>
        <w:spacing w:after="0" w:line="276" w:lineRule="auto"/>
        <w:jc w:val="center"/>
        <w:rPr>
          <w:rFonts w:ascii="Times New Roman" w:eastAsia="Calibri" w:hAnsi="Times New Roman" w:cs="Times New Roman"/>
          <w:b/>
          <w:sz w:val="28"/>
          <w:szCs w:val="28"/>
          <w:lang w:eastAsia="ru-RU"/>
        </w:rPr>
      </w:pPr>
    </w:p>
    <w:tbl>
      <w:tblPr>
        <w:tblW w:w="9356" w:type="dxa"/>
        <w:tblInd w:w="-5" w:type="dxa"/>
        <w:tblLayout w:type="fixed"/>
        <w:tblLook w:val="04A0" w:firstRow="1" w:lastRow="0" w:firstColumn="1" w:lastColumn="0" w:noHBand="0" w:noVBand="1"/>
      </w:tblPr>
      <w:tblGrid>
        <w:gridCol w:w="1276"/>
        <w:gridCol w:w="1134"/>
        <w:gridCol w:w="1276"/>
        <w:gridCol w:w="1559"/>
        <w:gridCol w:w="1559"/>
        <w:gridCol w:w="1134"/>
        <w:gridCol w:w="1418"/>
      </w:tblGrid>
      <w:tr w:rsidR="00E25939" w:rsidRPr="00C3524C" w14:paraId="78AC741B" w14:textId="77777777" w:rsidTr="00B70DCE">
        <w:trPr>
          <w:trHeight w:val="565"/>
        </w:trPr>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B9F858F" w14:textId="77777777" w:rsidR="00E25939" w:rsidRPr="00C3524C" w:rsidRDefault="00E25939" w:rsidP="00B70DCE">
            <w:pPr>
              <w:widowControl w:val="0"/>
              <w:suppressAutoHyphens/>
              <w:spacing w:after="0" w:line="276" w:lineRule="auto"/>
              <w:rPr>
                <w:rFonts w:ascii="Times New Roman" w:eastAsia="Calibri" w:hAnsi="Times New Roman" w:cs="Times New Roman"/>
                <w:b/>
                <w:lang w:eastAsia="ru-RU"/>
              </w:rPr>
            </w:pPr>
            <w:r w:rsidRPr="00C3524C">
              <w:rPr>
                <w:rFonts w:ascii="Times New Roman" w:eastAsia="Calibri" w:hAnsi="Times New Roman" w:cs="Times New Roman"/>
                <w:b/>
                <w:lang w:eastAsia="ru-RU"/>
              </w:rPr>
              <w:t>Аттестация</w:t>
            </w:r>
          </w:p>
          <w:p w14:paraId="11D3AB00"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Times New Roman" w:hAnsi="Times New Roman" w:cs="Times New Roman"/>
                <w:lang w:val="en-US" w:eastAsia="ru-RU"/>
              </w:rPr>
              <w:t>I</w:t>
            </w:r>
            <w:r w:rsidRPr="00C3524C">
              <w:rPr>
                <w:rFonts w:ascii="Times New Roman" w:eastAsia="Times New Roman" w:hAnsi="Times New Roman" w:cs="Times New Roman"/>
                <w:lang w:eastAsia="ru-RU"/>
              </w:rPr>
              <w:t xml:space="preserve"> половины семестра</w:t>
            </w:r>
          </w:p>
          <w:p w14:paraId="0053CFA2"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Calibri" w:hAnsi="Times New Roman" w:cs="Times New Roman"/>
                <w:b/>
                <w:lang w:eastAsia="ru-RU"/>
              </w:rPr>
              <w:t>Макс.20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5128E8" w14:textId="77777777" w:rsidR="00E25939" w:rsidRPr="00C3524C" w:rsidRDefault="00E25939" w:rsidP="00B70DCE">
            <w:pPr>
              <w:widowControl w:val="0"/>
              <w:suppressAutoHyphens/>
              <w:spacing w:after="0" w:line="276" w:lineRule="auto"/>
              <w:rPr>
                <w:rFonts w:ascii="Times New Roman" w:eastAsia="Calibri" w:hAnsi="Times New Roman" w:cs="Times New Roman"/>
                <w:b/>
                <w:lang w:eastAsia="ru-RU"/>
              </w:rPr>
            </w:pPr>
            <w:r w:rsidRPr="00C3524C">
              <w:rPr>
                <w:rFonts w:ascii="Times New Roman" w:eastAsia="Calibri" w:hAnsi="Times New Roman" w:cs="Times New Roman"/>
                <w:b/>
                <w:lang w:eastAsia="ru-RU"/>
              </w:rPr>
              <w:t>Аттестация</w:t>
            </w:r>
          </w:p>
          <w:p w14:paraId="069B28D3"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Times New Roman" w:hAnsi="Times New Roman" w:cs="Times New Roman"/>
                <w:lang w:val="en-US" w:eastAsia="ru-RU"/>
              </w:rPr>
              <w:t>II</w:t>
            </w:r>
            <w:r w:rsidRPr="00C3524C">
              <w:rPr>
                <w:rFonts w:ascii="Times New Roman" w:eastAsia="Times New Roman" w:hAnsi="Times New Roman" w:cs="Times New Roman"/>
                <w:lang w:eastAsia="ru-RU"/>
              </w:rPr>
              <w:t xml:space="preserve"> половины семестра</w:t>
            </w:r>
          </w:p>
          <w:p w14:paraId="0979CEAB"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Calibri" w:hAnsi="Times New Roman" w:cs="Times New Roman"/>
                <w:b/>
                <w:lang w:eastAsia="ru-RU"/>
              </w:rPr>
              <w:lastRenderedPageBreak/>
              <w:t>Макс.20</w:t>
            </w:r>
          </w:p>
        </w:tc>
        <w:tc>
          <w:tcPr>
            <w:tcW w:w="4394" w:type="dxa"/>
            <w:gridSpan w:val="3"/>
            <w:tcBorders>
              <w:top w:val="single" w:sz="4" w:space="0" w:color="000000"/>
              <w:left w:val="single" w:sz="4" w:space="0" w:color="000000"/>
              <w:bottom w:val="single" w:sz="4" w:space="0" w:color="000000"/>
              <w:right w:val="single" w:sz="4" w:space="0" w:color="000000"/>
            </w:tcBorders>
            <w:shd w:val="clear" w:color="auto" w:fill="auto"/>
          </w:tcPr>
          <w:p w14:paraId="20FA2973"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r w:rsidRPr="00C3524C">
              <w:rPr>
                <w:rFonts w:ascii="Times New Roman" w:eastAsia="Calibri" w:hAnsi="Times New Roman" w:cs="Times New Roman"/>
                <w:b/>
                <w:lang w:eastAsia="ru-RU"/>
              </w:rPr>
              <w:lastRenderedPageBreak/>
              <w:t>Письменная часть зачета</w:t>
            </w:r>
          </w:p>
          <w:p w14:paraId="3814E483"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Макс. – 30 баллов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48F5739"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r w:rsidRPr="00C3524C">
              <w:rPr>
                <w:rFonts w:ascii="Times New Roman" w:eastAsia="Calibri" w:hAnsi="Times New Roman" w:cs="Times New Roman"/>
                <w:b/>
                <w:lang w:eastAsia="ru-RU"/>
              </w:rPr>
              <w:t>Устная часть зачета</w:t>
            </w:r>
          </w:p>
          <w:p w14:paraId="5A11F32E"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30 баллов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DAB24DE"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Итого</w:t>
            </w:r>
          </w:p>
          <w:p w14:paraId="29B24DD7"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r w:rsidRPr="00C3524C">
              <w:rPr>
                <w:rFonts w:ascii="Times New Roman" w:eastAsia="Calibri" w:hAnsi="Times New Roman" w:cs="Times New Roman"/>
                <w:b/>
                <w:lang w:eastAsia="ru-RU"/>
              </w:rPr>
              <w:t>зачет</w:t>
            </w:r>
          </w:p>
          <w:p w14:paraId="3860E7E1"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Cs/>
                <w:lang w:eastAsia="ru-RU"/>
              </w:rPr>
              <w:t>100 баллов</w:t>
            </w:r>
          </w:p>
        </w:tc>
      </w:tr>
      <w:tr w:rsidR="00E25939" w:rsidRPr="00C3524C" w14:paraId="10EC3D53" w14:textId="77777777" w:rsidTr="00B70DCE">
        <w:trPr>
          <w:trHeight w:val="981"/>
        </w:trPr>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AEF3A0E"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92E383"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2EC374"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Аудирование</w:t>
            </w:r>
          </w:p>
          <w:p w14:paraId="490CE8B8"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lang w:eastAsia="ru-RU"/>
              </w:rPr>
            </w:pPr>
            <w:r w:rsidRPr="00C3524C">
              <w:rPr>
                <w:rFonts w:ascii="Times New Roman" w:eastAsia="Calibri" w:hAnsi="Times New Roman" w:cs="Times New Roman"/>
                <w:lang w:eastAsia="ru-RU"/>
              </w:rPr>
              <w:t>Макс. –</w:t>
            </w:r>
          </w:p>
          <w:p w14:paraId="0F48C1CC"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 xml:space="preserve"> 5 баллов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3F789C"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Лексико-грамматический тест</w:t>
            </w:r>
          </w:p>
          <w:p w14:paraId="1F030025"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lang w:eastAsia="ru-RU"/>
              </w:rPr>
            </w:pPr>
            <w:r w:rsidRPr="00C3524C">
              <w:rPr>
                <w:rFonts w:ascii="Times New Roman" w:eastAsia="Calibri" w:hAnsi="Times New Roman" w:cs="Times New Roman"/>
                <w:lang w:eastAsia="ru-RU"/>
              </w:rPr>
              <w:t xml:space="preserve">Макс. – </w:t>
            </w:r>
          </w:p>
          <w:p w14:paraId="51294E80"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20 баллов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B57425"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Письменное задание</w:t>
            </w:r>
          </w:p>
          <w:p w14:paraId="24357BA5"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lang w:eastAsia="ru-RU"/>
              </w:rPr>
            </w:pPr>
            <w:r w:rsidRPr="00C3524C">
              <w:rPr>
                <w:rFonts w:ascii="Times New Roman" w:eastAsia="Calibri" w:hAnsi="Times New Roman" w:cs="Times New Roman"/>
                <w:lang w:eastAsia="ru-RU"/>
              </w:rPr>
              <w:t xml:space="preserve">Макс. – </w:t>
            </w:r>
          </w:p>
          <w:p w14:paraId="32D5385E"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5 баллов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E0364E"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Times New Roman" w:hAnsi="Times New Roman" w:cs="Times New Roman"/>
                <w:lang w:eastAsia="ru-RU"/>
              </w:rPr>
              <w:t>Ситуационное задание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C90251B" w14:textId="77777777" w:rsidR="00E25939" w:rsidRPr="00C3524C" w:rsidRDefault="00E25939" w:rsidP="00B70DCE">
            <w:pPr>
              <w:widowControl w:val="0"/>
              <w:suppressAutoHyphens/>
              <w:spacing w:after="0" w:line="276" w:lineRule="auto"/>
              <w:rPr>
                <w:rFonts w:ascii="Times New Roman" w:eastAsia="Calibri" w:hAnsi="Times New Roman" w:cs="Times New Roman"/>
                <w:lang w:eastAsia="ru-RU"/>
              </w:rPr>
            </w:pPr>
          </w:p>
        </w:tc>
      </w:tr>
    </w:tbl>
    <w:p w14:paraId="51F95BB0" w14:textId="77777777" w:rsidR="00E25939" w:rsidRPr="00C3524C" w:rsidRDefault="00E25939" w:rsidP="00E25939">
      <w:pPr>
        <w:overflowPunct w:val="0"/>
        <w:autoSpaceDE w:val="0"/>
        <w:autoSpaceDN w:val="0"/>
        <w:adjustRightInd w:val="0"/>
        <w:spacing w:after="0" w:line="276" w:lineRule="auto"/>
        <w:jc w:val="center"/>
        <w:textAlignment w:val="baseline"/>
        <w:rPr>
          <w:rFonts w:ascii="Times New Roman" w:hAnsi="Times New Roman" w:cs="Times New Roman"/>
          <w:b/>
          <w:sz w:val="24"/>
          <w:szCs w:val="24"/>
        </w:rPr>
      </w:pPr>
    </w:p>
    <w:p w14:paraId="663F542A" w14:textId="77777777" w:rsidR="00E25939" w:rsidRPr="00C3524C" w:rsidRDefault="00E25939" w:rsidP="00E25939">
      <w:pPr>
        <w:overflowPunct w:val="0"/>
        <w:autoSpaceDE w:val="0"/>
        <w:autoSpaceDN w:val="0"/>
        <w:adjustRightInd w:val="0"/>
        <w:spacing w:after="0" w:line="276" w:lineRule="auto"/>
        <w:jc w:val="center"/>
        <w:textAlignment w:val="baseline"/>
        <w:rPr>
          <w:rFonts w:ascii="Times New Roman" w:hAnsi="Times New Roman" w:cs="Times New Roman"/>
          <w:b/>
          <w:color w:val="FF0000"/>
          <w:sz w:val="24"/>
          <w:szCs w:val="24"/>
        </w:rPr>
      </w:pPr>
    </w:p>
    <w:p w14:paraId="268CB84F" w14:textId="77777777" w:rsidR="00E25939" w:rsidRPr="00C3524C" w:rsidRDefault="00E25939" w:rsidP="00E25939">
      <w:pPr>
        <w:widowControl w:val="0"/>
        <w:spacing w:after="0" w:line="276" w:lineRule="auto"/>
        <w:jc w:val="center"/>
        <w:rPr>
          <w:rFonts w:ascii="Times New Roman" w:eastAsia="Times New Roman" w:hAnsi="Times New Roman" w:cs="Times New Roman"/>
          <w:sz w:val="28"/>
          <w:szCs w:val="28"/>
          <w:lang w:eastAsia="ru-RU"/>
        </w:rPr>
      </w:pPr>
      <w:r w:rsidRPr="00C3524C">
        <w:rPr>
          <w:rFonts w:ascii="Times New Roman" w:eastAsia="Calibri" w:hAnsi="Times New Roman" w:cs="Times New Roman"/>
          <w:b/>
          <w:color w:val="FF0000"/>
          <w:sz w:val="24"/>
          <w:szCs w:val="24"/>
          <w:lang w:eastAsia="ru-RU"/>
        </w:rPr>
        <w:t xml:space="preserve"> </w:t>
      </w:r>
      <w:r w:rsidRPr="00C3524C">
        <w:rPr>
          <w:rFonts w:ascii="Times New Roman" w:eastAsia="Calibri" w:hAnsi="Times New Roman" w:cs="Times New Roman"/>
          <w:b/>
          <w:sz w:val="28"/>
          <w:szCs w:val="28"/>
          <w:lang w:eastAsia="ru-RU"/>
        </w:rPr>
        <w:t>Система оценки знаний по учебной дисциплине «Иностранный язык»</w:t>
      </w:r>
    </w:p>
    <w:p w14:paraId="7F877B7F" w14:textId="77777777" w:rsidR="00E25939" w:rsidRPr="00C3524C" w:rsidRDefault="00E25939" w:rsidP="00E25939">
      <w:pPr>
        <w:widowControl w:val="0"/>
        <w:suppressAutoHyphens/>
        <w:spacing w:after="0" w:line="276" w:lineRule="auto"/>
        <w:jc w:val="center"/>
        <w:rPr>
          <w:rFonts w:ascii="Times New Roman" w:eastAsia="Times New Roman" w:hAnsi="Times New Roman" w:cs="Times New Roman"/>
          <w:sz w:val="28"/>
          <w:szCs w:val="28"/>
          <w:lang w:eastAsia="ru-RU"/>
        </w:rPr>
      </w:pPr>
      <w:r w:rsidRPr="00C3524C">
        <w:rPr>
          <w:rFonts w:ascii="Times New Roman" w:eastAsia="Calibri" w:hAnsi="Times New Roman" w:cs="Times New Roman"/>
          <w:b/>
          <w:sz w:val="28"/>
          <w:szCs w:val="28"/>
          <w:lang w:eastAsia="ru-RU"/>
        </w:rPr>
        <w:t>(экзамен)</w:t>
      </w:r>
    </w:p>
    <w:p w14:paraId="0B99BE50" w14:textId="77777777" w:rsidR="00E25939" w:rsidRPr="00C3524C" w:rsidRDefault="00E25939" w:rsidP="00E25939">
      <w:pPr>
        <w:widowControl w:val="0"/>
        <w:suppressAutoHyphens/>
        <w:spacing w:after="0" w:line="276" w:lineRule="auto"/>
        <w:jc w:val="center"/>
        <w:rPr>
          <w:rFonts w:ascii="Times New Roman" w:eastAsia="Calibri" w:hAnsi="Times New Roman" w:cs="Times New Roman"/>
          <w:b/>
          <w:sz w:val="24"/>
          <w:szCs w:val="24"/>
          <w:lang w:eastAsia="ru-RU"/>
        </w:rPr>
      </w:pPr>
    </w:p>
    <w:tbl>
      <w:tblPr>
        <w:tblW w:w="9243" w:type="dxa"/>
        <w:tblInd w:w="108" w:type="dxa"/>
        <w:tblLayout w:type="fixed"/>
        <w:tblLook w:val="04A0" w:firstRow="1" w:lastRow="0" w:firstColumn="1" w:lastColumn="0" w:noHBand="0" w:noVBand="1"/>
      </w:tblPr>
      <w:tblGrid>
        <w:gridCol w:w="1163"/>
        <w:gridCol w:w="1134"/>
        <w:gridCol w:w="1134"/>
        <w:gridCol w:w="1701"/>
        <w:gridCol w:w="1418"/>
        <w:gridCol w:w="1417"/>
        <w:gridCol w:w="1276"/>
      </w:tblGrid>
      <w:tr w:rsidR="00E25939" w:rsidRPr="00C3524C" w14:paraId="2949FD56" w14:textId="77777777" w:rsidTr="00B70DCE">
        <w:trPr>
          <w:trHeight w:val="565"/>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2426AA41" w14:textId="77777777" w:rsidR="00E25939" w:rsidRPr="00C3524C" w:rsidRDefault="00E25939" w:rsidP="00B70DCE">
            <w:pPr>
              <w:widowControl w:val="0"/>
              <w:suppressAutoHyphens/>
              <w:spacing w:after="0" w:line="276" w:lineRule="auto"/>
              <w:rPr>
                <w:rFonts w:ascii="Times New Roman" w:eastAsia="Calibri" w:hAnsi="Times New Roman" w:cs="Times New Roman"/>
                <w:b/>
                <w:lang w:eastAsia="ru-RU"/>
              </w:rPr>
            </w:pPr>
            <w:r w:rsidRPr="00C3524C">
              <w:rPr>
                <w:rFonts w:ascii="Times New Roman" w:eastAsia="Calibri" w:hAnsi="Times New Roman" w:cs="Times New Roman"/>
                <w:b/>
                <w:lang w:eastAsia="ru-RU"/>
              </w:rPr>
              <w:t>Аттестация</w:t>
            </w:r>
          </w:p>
          <w:p w14:paraId="7A5E3303"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Times New Roman" w:hAnsi="Times New Roman" w:cs="Times New Roman"/>
                <w:lang w:val="en-US" w:eastAsia="ru-RU"/>
              </w:rPr>
              <w:t>I</w:t>
            </w:r>
            <w:r w:rsidRPr="00C3524C">
              <w:rPr>
                <w:rFonts w:ascii="Times New Roman" w:eastAsia="Times New Roman" w:hAnsi="Times New Roman" w:cs="Times New Roman"/>
                <w:lang w:eastAsia="ru-RU"/>
              </w:rPr>
              <w:t xml:space="preserve"> половины семестра</w:t>
            </w:r>
          </w:p>
          <w:p w14:paraId="0AD7EB29"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Calibri" w:hAnsi="Times New Roman" w:cs="Times New Roman"/>
                <w:b/>
                <w:lang w:eastAsia="ru-RU"/>
              </w:rPr>
              <w:t>Макс.20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653B1F" w14:textId="77777777" w:rsidR="00E25939" w:rsidRPr="00C3524C" w:rsidRDefault="00E25939" w:rsidP="00B70DCE">
            <w:pPr>
              <w:widowControl w:val="0"/>
              <w:suppressAutoHyphens/>
              <w:spacing w:after="0" w:line="276" w:lineRule="auto"/>
              <w:rPr>
                <w:rFonts w:ascii="Times New Roman" w:eastAsia="Calibri" w:hAnsi="Times New Roman" w:cs="Times New Roman"/>
                <w:b/>
                <w:lang w:eastAsia="ru-RU"/>
              </w:rPr>
            </w:pPr>
            <w:r w:rsidRPr="00C3524C">
              <w:rPr>
                <w:rFonts w:ascii="Times New Roman" w:eastAsia="Calibri" w:hAnsi="Times New Roman" w:cs="Times New Roman"/>
                <w:b/>
                <w:lang w:eastAsia="ru-RU"/>
              </w:rPr>
              <w:t>Аттестация</w:t>
            </w:r>
          </w:p>
          <w:p w14:paraId="7E99C2B7"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Times New Roman" w:hAnsi="Times New Roman" w:cs="Times New Roman"/>
                <w:lang w:val="en-US" w:eastAsia="ru-RU"/>
              </w:rPr>
              <w:t>II</w:t>
            </w:r>
            <w:r w:rsidRPr="00C3524C">
              <w:rPr>
                <w:rFonts w:ascii="Times New Roman" w:eastAsia="Times New Roman" w:hAnsi="Times New Roman" w:cs="Times New Roman"/>
                <w:lang w:eastAsia="ru-RU"/>
              </w:rPr>
              <w:t xml:space="preserve"> половины семестра</w:t>
            </w:r>
          </w:p>
          <w:p w14:paraId="6BCFD7FF" w14:textId="77777777" w:rsidR="00E25939" w:rsidRPr="00C3524C" w:rsidRDefault="00E25939" w:rsidP="00B70DCE">
            <w:pPr>
              <w:widowControl w:val="0"/>
              <w:suppressAutoHyphens/>
              <w:spacing w:after="0" w:line="276" w:lineRule="auto"/>
              <w:rPr>
                <w:rFonts w:ascii="Times New Roman" w:eastAsia="Times New Roman" w:hAnsi="Times New Roman" w:cs="Times New Roman"/>
                <w:lang w:eastAsia="ru-RU"/>
              </w:rPr>
            </w:pPr>
            <w:r w:rsidRPr="00C3524C">
              <w:rPr>
                <w:rFonts w:ascii="Times New Roman" w:eastAsia="Calibri" w:hAnsi="Times New Roman" w:cs="Times New Roman"/>
                <w:b/>
                <w:lang w:eastAsia="ru-RU"/>
              </w:rPr>
              <w:t>Макс.20</w:t>
            </w:r>
          </w:p>
        </w:tc>
        <w:tc>
          <w:tcPr>
            <w:tcW w:w="4253" w:type="dxa"/>
            <w:gridSpan w:val="3"/>
            <w:tcBorders>
              <w:top w:val="single" w:sz="4" w:space="0" w:color="000000"/>
              <w:left w:val="single" w:sz="4" w:space="0" w:color="000000"/>
              <w:bottom w:val="single" w:sz="4" w:space="0" w:color="000000"/>
              <w:right w:val="single" w:sz="4" w:space="0" w:color="000000"/>
            </w:tcBorders>
            <w:shd w:val="clear" w:color="auto" w:fill="auto"/>
          </w:tcPr>
          <w:p w14:paraId="1F9E32AC"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r w:rsidRPr="00C3524C">
              <w:rPr>
                <w:rFonts w:ascii="Times New Roman" w:eastAsia="Calibri" w:hAnsi="Times New Roman" w:cs="Times New Roman"/>
                <w:b/>
                <w:lang w:eastAsia="ru-RU"/>
              </w:rPr>
              <w:t>Письменная часть экзамена</w:t>
            </w:r>
          </w:p>
          <w:p w14:paraId="130AACA8"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Макс. – 30 баллов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8E570A"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r w:rsidRPr="00C3524C">
              <w:rPr>
                <w:rFonts w:ascii="Times New Roman" w:eastAsia="Calibri" w:hAnsi="Times New Roman" w:cs="Times New Roman"/>
                <w:b/>
                <w:lang w:eastAsia="ru-RU"/>
              </w:rPr>
              <w:t>Устная часть экзамена</w:t>
            </w:r>
          </w:p>
          <w:p w14:paraId="3EADE257"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30 баллов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FD0F6ED"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Итого</w:t>
            </w:r>
          </w:p>
          <w:p w14:paraId="7E9DBB55"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r w:rsidRPr="00C3524C">
              <w:rPr>
                <w:rFonts w:ascii="Times New Roman" w:eastAsia="Calibri" w:hAnsi="Times New Roman" w:cs="Times New Roman"/>
                <w:b/>
                <w:lang w:eastAsia="ru-RU"/>
              </w:rPr>
              <w:t>экзамен</w:t>
            </w:r>
          </w:p>
          <w:p w14:paraId="0428B8E6"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Cs/>
                <w:lang w:eastAsia="ru-RU"/>
              </w:rPr>
              <w:t>100 баллов</w:t>
            </w:r>
          </w:p>
        </w:tc>
      </w:tr>
      <w:tr w:rsidR="00E25939" w:rsidRPr="00C3524C" w14:paraId="0C9E1100" w14:textId="77777777" w:rsidTr="0062795D">
        <w:trPr>
          <w:trHeight w:val="981"/>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1688A569"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3E6678"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b/>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EDBB58"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Аудирование</w:t>
            </w:r>
          </w:p>
          <w:p w14:paraId="4A39102F"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lang w:eastAsia="ru-RU"/>
              </w:rPr>
            </w:pPr>
            <w:r w:rsidRPr="00C3524C">
              <w:rPr>
                <w:rFonts w:ascii="Times New Roman" w:eastAsia="Calibri" w:hAnsi="Times New Roman" w:cs="Times New Roman"/>
                <w:lang w:eastAsia="ru-RU"/>
              </w:rPr>
              <w:t xml:space="preserve">Макс. – </w:t>
            </w:r>
          </w:p>
          <w:p w14:paraId="0A2EC686"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5 баллов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F82C84A"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Лексико-грамматический тест</w:t>
            </w:r>
          </w:p>
          <w:p w14:paraId="174A8EE9"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lang w:eastAsia="ru-RU"/>
              </w:rPr>
            </w:pPr>
            <w:r w:rsidRPr="00C3524C">
              <w:rPr>
                <w:rFonts w:ascii="Times New Roman" w:eastAsia="Calibri" w:hAnsi="Times New Roman" w:cs="Times New Roman"/>
                <w:lang w:eastAsia="ru-RU"/>
              </w:rPr>
              <w:t xml:space="preserve">Макс. – </w:t>
            </w:r>
          </w:p>
          <w:p w14:paraId="225933D3"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20 баллов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325DB73"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b/>
                <w:lang w:eastAsia="ru-RU"/>
              </w:rPr>
              <w:t>Письменное задание</w:t>
            </w:r>
          </w:p>
          <w:p w14:paraId="6E60B4A6" w14:textId="77777777" w:rsidR="00E25939" w:rsidRPr="00C3524C" w:rsidRDefault="00E25939" w:rsidP="00B70DCE">
            <w:pPr>
              <w:widowControl w:val="0"/>
              <w:suppressAutoHyphens/>
              <w:spacing w:after="0" w:line="276" w:lineRule="auto"/>
              <w:jc w:val="center"/>
              <w:rPr>
                <w:rFonts w:ascii="Times New Roman" w:eastAsia="Calibri" w:hAnsi="Times New Roman" w:cs="Times New Roman"/>
                <w:lang w:eastAsia="ru-RU"/>
              </w:rPr>
            </w:pPr>
            <w:r w:rsidRPr="00C3524C">
              <w:rPr>
                <w:rFonts w:ascii="Times New Roman" w:eastAsia="Calibri" w:hAnsi="Times New Roman" w:cs="Times New Roman"/>
                <w:lang w:eastAsia="ru-RU"/>
              </w:rPr>
              <w:t xml:space="preserve">Макс. – </w:t>
            </w:r>
          </w:p>
          <w:p w14:paraId="0EFF3766"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Calibri" w:hAnsi="Times New Roman" w:cs="Times New Roman"/>
                <w:lang w:eastAsia="ru-RU"/>
              </w:rPr>
              <w:t>5 баллов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FFCF787"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Times New Roman" w:hAnsi="Times New Roman" w:cs="Times New Roman"/>
                <w:lang w:eastAsia="ru-RU"/>
              </w:rPr>
              <w:t>Анализ и устное реферирование текста – 15 баллов</w:t>
            </w:r>
          </w:p>
          <w:p w14:paraId="56B0EE14" w14:textId="77777777" w:rsidR="00E25939" w:rsidRPr="00C3524C" w:rsidRDefault="00E25939" w:rsidP="00B70DCE">
            <w:pPr>
              <w:widowControl w:val="0"/>
              <w:suppressAutoHyphens/>
              <w:spacing w:after="0" w:line="276" w:lineRule="auto"/>
              <w:jc w:val="center"/>
              <w:rPr>
                <w:rFonts w:ascii="Times New Roman" w:eastAsia="Times New Roman" w:hAnsi="Times New Roman" w:cs="Times New Roman"/>
                <w:lang w:eastAsia="ru-RU"/>
              </w:rPr>
            </w:pPr>
            <w:r w:rsidRPr="00C3524C">
              <w:rPr>
                <w:rFonts w:ascii="Times New Roman" w:eastAsia="Times New Roman" w:hAnsi="Times New Roman" w:cs="Times New Roman"/>
                <w:lang w:eastAsia="ru-RU"/>
              </w:rPr>
              <w:t>Ситуационное задание – 15 баллов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CAA4ECE" w14:textId="77777777" w:rsidR="00E25939" w:rsidRPr="00C3524C" w:rsidRDefault="00E25939" w:rsidP="00B70DCE">
            <w:pPr>
              <w:widowControl w:val="0"/>
              <w:suppressAutoHyphens/>
              <w:spacing w:after="0" w:line="276" w:lineRule="auto"/>
              <w:rPr>
                <w:rFonts w:ascii="Times New Roman" w:eastAsia="Calibri" w:hAnsi="Times New Roman" w:cs="Times New Roman"/>
                <w:lang w:eastAsia="ru-RU"/>
              </w:rPr>
            </w:pPr>
          </w:p>
        </w:tc>
      </w:tr>
    </w:tbl>
    <w:p w14:paraId="26FEF083" w14:textId="77777777" w:rsidR="00E25939" w:rsidRPr="00C3524C" w:rsidRDefault="00E25939" w:rsidP="00E25939">
      <w:pPr>
        <w:widowControl w:val="0"/>
        <w:spacing w:after="0" w:line="276" w:lineRule="auto"/>
        <w:jc w:val="center"/>
        <w:rPr>
          <w:rFonts w:ascii="Times New Roman" w:eastAsia="Calibri" w:hAnsi="Times New Roman" w:cs="Times New Roman"/>
          <w:b/>
          <w:color w:val="FF0000"/>
          <w:sz w:val="24"/>
          <w:szCs w:val="24"/>
        </w:rPr>
      </w:pPr>
    </w:p>
    <w:p w14:paraId="257D843A" w14:textId="77777777" w:rsidR="001837DC" w:rsidRDefault="001837DC" w:rsidP="00E25939">
      <w:pPr>
        <w:rPr>
          <w:rFonts w:ascii="Times New Roman" w:eastAsia="Times New Roman" w:hAnsi="Times New Roman" w:cs="Times New Roman"/>
          <w:b/>
          <w:sz w:val="28"/>
          <w:szCs w:val="28"/>
          <w:lang w:eastAsia="ru-RU"/>
        </w:rPr>
      </w:pPr>
    </w:p>
    <w:p w14:paraId="1D5D9E52" w14:textId="3A352FF4" w:rsidR="00E25939" w:rsidRPr="00C3524C" w:rsidRDefault="00E25939" w:rsidP="00E25939">
      <w:pPr>
        <w:rPr>
          <w:rFonts w:ascii="Times New Roman" w:eastAsia="Times New Roman" w:hAnsi="Times New Roman" w:cs="Times New Roman"/>
          <w:b/>
          <w:sz w:val="28"/>
          <w:szCs w:val="28"/>
          <w:lang w:eastAsia="ru-RU"/>
        </w:rPr>
      </w:pPr>
      <w:r w:rsidRPr="00C3524C">
        <w:rPr>
          <w:rFonts w:ascii="Times New Roman" w:eastAsia="Times New Roman" w:hAnsi="Times New Roman" w:cs="Times New Roman"/>
          <w:b/>
          <w:sz w:val="28"/>
          <w:szCs w:val="28"/>
          <w:lang w:eastAsia="ru-RU"/>
        </w:rPr>
        <w:t>Письменная часть зачета/ экзамена включает:</w:t>
      </w:r>
    </w:p>
    <w:p w14:paraId="2B8F6344" w14:textId="77777777" w:rsidR="00E25939" w:rsidRPr="00C3524C" w:rsidRDefault="00E25939" w:rsidP="00E25939">
      <w:pPr>
        <w:rPr>
          <w:rFonts w:ascii="Times New Roman" w:hAnsi="Times New Roman" w:cs="Times New Roman"/>
          <w:b/>
          <w:sz w:val="28"/>
          <w:szCs w:val="28"/>
          <w:u w:val="single"/>
        </w:rPr>
      </w:pPr>
      <w:r w:rsidRPr="00C3524C">
        <w:rPr>
          <w:rFonts w:ascii="Times New Roman" w:hAnsi="Times New Roman" w:cs="Times New Roman"/>
          <w:b/>
          <w:sz w:val="28"/>
          <w:szCs w:val="28"/>
          <w:u w:val="single"/>
        </w:rPr>
        <w:t>Зачет</w:t>
      </w:r>
    </w:p>
    <w:p w14:paraId="36DFF960" w14:textId="77777777" w:rsidR="00E25939" w:rsidRPr="00C3524C" w:rsidRDefault="00E25939" w:rsidP="00E25939">
      <w:pPr>
        <w:ind w:firstLine="708"/>
        <w:rPr>
          <w:rFonts w:ascii="Times New Roman" w:hAnsi="Times New Roman" w:cs="Times New Roman"/>
          <w:sz w:val="28"/>
          <w:szCs w:val="28"/>
        </w:rPr>
      </w:pPr>
      <w:r w:rsidRPr="00C3524C">
        <w:rPr>
          <w:rFonts w:ascii="Times New Roman" w:hAnsi="Times New Roman" w:cs="Times New Roman"/>
          <w:b/>
          <w:sz w:val="28"/>
          <w:szCs w:val="28"/>
        </w:rPr>
        <w:t xml:space="preserve">1 семестр: </w:t>
      </w:r>
    </w:p>
    <w:p w14:paraId="496EB144" w14:textId="77777777" w:rsidR="00E25939" w:rsidRPr="00C3524C" w:rsidRDefault="00E25939" w:rsidP="00E25939">
      <w:pPr>
        <w:rPr>
          <w:rFonts w:ascii="Times New Roman" w:hAnsi="Times New Roman" w:cs="Times New Roman"/>
          <w:sz w:val="28"/>
          <w:szCs w:val="28"/>
        </w:rPr>
      </w:pPr>
      <w:r w:rsidRPr="00C3524C">
        <w:rPr>
          <w:rFonts w:ascii="Times New Roman" w:hAnsi="Times New Roman" w:cs="Times New Roman"/>
          <w:sz w:val="28"/>
          <w:szCs w:val="28"/>
        </w:rPr>
        <w:t>Написание заявления на работу, сопроводительного письма (an application letter, a cover letter) объемом 120 слов.</w:t>
      </w:r>
    </w:p>
    <w:p w14:paraId="36934BEE" w14:textId="77777777" w:rsidR="00E25939" w:rsidRPr="00C3524C" w:rsidRDefault="00E25939" w:rsidP="00E25939">
      <w:pPr>
        <w:ind w:firstLine="708"/>
        <w:rPr>
          <w:rFonts w:ascii="Times New Roman" w:hAnsi="Times New Roman" w:cs="Times New Roman"/>
          <w:sz w:val="28"/>
          <w:szCs w:val="28"/>
        </w:rPr>
      </w:pPr>
      <w:r w:rsidRPr="00C3524C">
        <w:rPr>
          <w:rFonts w:ascii="Times New Roman" w:hAnsi="Times New Roman" w:cs="Times New Roman"/>
          <w:b/>
          <w:sz w:val="28"/>
          <w:szCs w:val="28"/>
        </w:rPr>
        <w:t xml:space="preserve">2 семестр: </w:t>
      </w:r>
    </w:p>
    <w:p w14:paraId="3A38CAF5" w14:textId="77777777" w:rsidR="00E25939" w:rsidRPr="00C3524C" w:rsidRDefault="00E25939" w:rsidP="00E25939">
      <w:pPr>
        <w:rPr>
          <w:rFonts w:ascii="Times New Roman" w:hAnsi="Times New Roman" w:cs="Times New Roman"/>
          <w:color w:val="C00000"/>
          <w:sz w:val="28"/>
          <w:szCs w:val="28"/>
        </w:rPr>
      </w:pPr>
      <w:r w:rsidRPr="00C3524C">
        <w:rPr>
          <w:rFonts w:ascii="Times New Roman" w:hAnsi="Times New Roman" w:cs="Times New Roman"/>
          <w:sz w:val="28"/>
          <w:szCs w:val="28"/>
        </w:rPr>
        <w:t>Написание письма-запроса (</w:t>
      </w:r>
      <w:r w:rsidRPr="00C3524C">
        <w:rPr>
          <w:rFonts w:ascii="Times New Roman" w:hAnsi="Times New Roman" w:cs="Times New Roman"/>
          <w:sz w:val="28"/>
          <w:szCs w:val="28"/>
          <w:lang w:val="en-US"/>
        </w:rPr>
        <w:t>an</w:t>
      </w:r>
      <w:r w:rsidRPr="00C3524C">
        <w:rPr>
          <w:rFonts w:ascii="Times New Roman" w:hAnsi="Times New Roman" w:cs="Times New Roman"/>
          <w:sz w:val="28"/>
          <w:szCs w:val="28"/>
        </w:rPr>
        <w:t xml:space="preserve"> </w:t>
      </w:r>
      <w:r w:rsidRPr="00C3524C">
        <w:rPr>
          <w:rFonts w:ascii="Times New Roman" w:hAnsi="Times New Roman" w:cs="Times New Roman"/>
          <w:sz w:val="28"/>
          <w:szCs w:val="28"/>
          <w:lang w:val="en-US"/>
        </w:rPr>
        <w:t>inquiry</w:t>
      </w:r>
      <w:r w:rsidRPr="00C3524C">
        <w:rPr>
          <w:rFonts w:ascii="Times New Roman" w:hAnsi="Times New Roman" w:cs="Times New Roman"/>
          <w:sz w:val="28"/>
          <w:szCs w:val="28"/>
        </w:rPr>
        <w:t xml:space="preserve"> </w:t>
      </w:r>
      <w:r w:rsidRPr="00C3524C">
        <w:rPr>
          <w:rFonts w:ascii="Times New Roman" w:hAnsi="Times New Roman" w:cs="Times New Roman"/>
          <w:sz w:val="28"/>
          <w:szCs w:val="28"/>
          <w:lang w:val="en-US"/>
        </w:rPr>
        <w:t>letter</w:t>
      </w:r>
      <w:r w:rsidRPr="00C3524C">
        <w:rPr>
          <w:rFonts w:ascii="Times New Roman" w:hAnsi="Times New Roman" w:cs="Times New Roman"/>
          <w:sz w:val="28"/>
          <w:szCs w:val="28"/>
        </w:rPr>
        <w:t xml:space="preserve">) объемом 120 слов. </w:t>
      </w:r>
    </w:p>
    <w:p w14:paraId="2FCEF9E3" w14:textId="77777777" w:rsidR="00E25939" w:rsidRPr="00C3524C" w:rsidRDefault="00E25939" w:rsidP="00E25939">
      <w:pPr>
        <w:ind w:firstLine="708"/>
        <w:rPr>
          <w:rFonts w:ascii="Times New Roman" w:hAnsi="Times New Roman" w:cs="Times New Roman"/>
          <w:sz w:val="28"/>
          <w:szCs w:val="28"/>
        </w:rPr>
      </w:pPr>
      <w:r w:rsidRPr="00C3524C">
        <w:rPr>
          <w:rFonts w:ascii="Times New Roman" w:hAnsi="Times New Roman" w:cs="Times New Roman"/>
          <w:b/>
          <w:sz w:val="28"/>
          <w:szCs w:val="28"/>
        </w:rPr>
        <w:t xml:space="preserve">3 семестр: </w:t>
      </w:r>
    </w:p>
    <w:p w14:paraId="32554DFC" w14:textId="77777777" w:rsidR="00E25939" w:rsidRPr="00C3524C" w:rsidRDefault="00E25939" w:rsidP="00E25939">
      <w:pPr>
        <w:rPr>
          <w:rFonts w:ascii="Times New Roman" w:hAnsi="Times New Roman" w:cs="Times New Roman"/>
          <w:sz w:val="28"/>
          <w:szCs w:val="28"/>
        </w:rPr>
      </w:pPr>
      <w:r w:rsidRPr="00C3524C">
        <w:rPr>
          <w:rFonts w:ascii="Times New Roman" w:hAnsi="Times New Roman" w:cs="Times New Roman"/>
          <w:sz w:val="28"/>
          <w:szCs w:val="28"/>
        </w:rPr>
        <w:t>Написание письма-претензии, жалобы (</w:t>
      </w:r>
      <w:r w:rsidRPr="00C3524C">
        <w:rPr>
          <w:rFonts w:ascii="Times New Roman" w:hAnsi="Times New Roman" w:cs="Times New Roman"/>
          <w:sz w:val="28"/>
          <w:szCs w:val="28"/>
          <w:lang w:val="en-US"/>
        </w:rPr>
        <w:t>a</w:t>
      </w:r>
      <w:r w:rsidRPr="00C3524C">
        <w:rPr>
          <w:rFonts w:ascii="Times New Roman" w:hAnsi="Times New Roman" w:cs="Times New Roman"/>
          <w:sz w:val="28"/>
          <w:szCs w:val="28"/>
        </w:rPr>
        <w:t xml:space="preserve"> </w:t>
      </w:r>
      <w:r w:rsidRPr="00C3524C">
        <w:rPr>
          <w:rFonts w:ascii="Times New Roman" w:hAnsi="Times New Roman" w:cs="Times New Roman"/>
          <w:sz w:val="28"/>
          <w:szCs w:val="28"/>
          <w:lang w:val="en-US"/>
        </w:rPr>
        <w:t>l</w:t>
      </w:r>
      <w:r w:rsidRPr="00C3524C">
        <w:rPr>
          <w:rFonts w:ascii="Times New Roman" w:hAnsi="Times New Roman" w:cs="Times New Roman"/>
          <w:sz w:val="28"/>
          <w:szCs w:val="28"/>
        </w:rPr>
        <w:t>etter of complaint) объемом 120 слов.</w:t>
      </w:r>
    </w:p>
    <w:p w14:paraId="0D9D9231" w14:textId="77777777" w:rsidR="00E25939" w:rsidRPr="00C3524C" w:rsidRDefault="00E25939" w:rsidP="00E25939">
      <w:pPr>
        <w:rPr>
          <w:rFonts w:ascii="Times New Roman" w:hAnsi="Times New Roman" w:cs="Times New Roman"/>
          <w:b/>
          <w:sz w:val="28"/>
          <w:szCs w:val="28"/>
          <w:u w:val="single"/>
        </w:rPr>
      </w:pPr>
      <w:r w:rsidRPr="00C3524C">
        <w:rPr>
          <w:rFonts w:ascii="Times New Roman" w:hAnsi="Times New Roman" w:cs="Times New Roman"/>
          <w:b/>
          <w:sz w:val="28"/>
          <w:szCs w:val="28"/>
          <w:u w:val="single"/>
        </w:rPr>
        <w:t>Экзамен</w:t>
      </w:r>
    </w:p>
    <w:p w14:paraId="70FE2CE0" w14:textId="77777777" w:rsidR="00E25939" w:rsidRPr="00C3524C" w:rsidRDefault="00E25939" w:rsidP="00E25939">
      <w:pPr>
        <w:ind w:firstLine="708"/>
        <w:rPr>
          <w:rFonts w:ascii="Times New Roman" w:hAnsi="Times New Roman" w:cs="Times New Roman"/>
          <w:sz w:val="28"/>
          <w:szCs w:val="28"/>
        </w:rPr>
      </w:pPr>
      <w:r w:rsidRPr="00C3524C">
        <w:rPr>
          <w:rFonts w:ascii="Times New Roman" w:hAnsi="Times New Roman" w:cs="Times New Roman"/>
          <w:b/>
          <w:sz w:val="28"/>
          <w:szCs w:val="28"/>
        </w:rPr>
        <w:lastRenderedPageBreak/>
        <w:t>4 семестр</w:t>
      </w:r>
      <w:r w:rsidRPr="00C3524C">
        <w:rPr>
          <w:rFonts w:ascii="Times New Roman" w:hAnsi="Times New Roman" w:cs="Times New Roman"/>
          <w:sz w:val="28"/>
          <w:szCs w:val="28"/>
        </w:rPr>
        <w:t xml:space="preserve"> </w:t>
      </w:r>
    </w:p>
    <w:p w14:paraId="620C8DBA" w14:textId="77777777" w:rsidR="00E25939" w:rsidRPr="006A10ED" w:rsidRDefault="00E25939" w:rsidP="00E25939">
      <w:pPr>
        <w:rPr>
          <w:rFonts w:ascii="Times New Roman" w:hAnsi="Times New Roman" w:cs="Times New Roman"/>
          <w:sz w:val="28"/>
          <w:szCs w:val="28"/>
        </w:rPr>
      </w:pPr>
      <w:r w:rsidRPr="00C3524C">
        <w:rPr>
          <w:rFonts w:ascii="Times New Roman" w:hAnsi="Times New Roman" w:cs="Times New Roman"/>
          <w:sz w:val="28"/>
          <w:szCs w:val="28"/>
        </w:rPr>
        <w:t>Написание аннотации (</w:t>
      </w:r>
      <w:r w:rsidRPr="00C3524C">
        <w:rPr>
          <w:rFonts w:ascii="Times New Roman" w:hAnsi="Times New Roman" w:cs="Times New Roman"/>
          <w:sz w:val="28"/>
          <w:szCs w:val="28"/>
          <w:lang w:val="en-US"/>
        </w:rPr>
        <w:t>a</w:t>
      </w:r>
      <w:r w:rsidRPr="00C3524C">
        <w:rPr>
          <w:rFonts w:ascii="Times New Roman" w:hAnsi="Times New Roman" w:cs="Times New Roman"/>
          <w:sz w:val="28"/>
          <w:szCs w:val="28"/>
        </w:rPr>
        <w:t>bstract) объемом 120 слов (объем исходного текста 800 - 1000 слов).</w:t>
      </w:r>
      <w:r w:rsidRPr="006A10ED">
        <w:rPr>
          <w:rFonts w:ascii="Times New Roman" w:hAnsi="Times New Roman" w:cs="Times New Roman"/>
          <w:sz w:val="28"/>
          <w:szCs w:val="28"/>
        </w:rPr>
        <w:t xml:space="preserve"> </w:t>
      </w:r>
    </w:p>
    <w:p w14:paraId="16A5F842" w14:textId="77777777" w:rsidR="00B27EB0" w:rsidRPr="00E25939"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7831ADBA"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Вопросы для подготовки к зачету</w:t>
      </w:r>
    </w:p>
    <w:p w14:paraId="24E2A9CA"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1 семестр</w:t>
      </w:r>
    </w:p>
    <w:p w14:paraId="26986F8B" w14:textId="77777777" w:rsidR="00B27EB0" w:rsidRPr="00B27EB0" w:rsidRDefault="00B27EB0" w:rsidP="002A5DFC">
      <w:pPr>
        <w:widowControl w:val="0"/>
        <w:autoSpaceDE w:val="0"/>
        <w:autoSpaceDN w:val="0"/>
        <w:adjustRightInd w:val="0"/>
        <w:spacing w:after="0" w:line="360" w:lineRule="auto"/>
        <w:jc w:val="both"/>
        <w:rPr>
          <w:rFonts w:ascii="Times New Roman" w:hAnsi="Times New Roman" w:cs="Times New Roman"/>
          <w:spacing w:val="14"/>
          <w:sz w:val="28"/>
          <w:szCs w:val="28"/>
          <w:lang w:eastAsia="ru-RU"/>
        </w:rPr>
      </w:pPr>
      <w:r w:rsidRPr="00B27EB0">
        <w:rPr>
          <w:rFonts w:ascii="Times New Roman" w:hAnsi="Times New Roman" w:cs="Times New Roman"/>
          <w:spacing w:val="14"/>
          <w:sz w:val="28"/>
          <w:szCs w:val="28"/>
          <w:lang w:eastAsia="ru-RU"/>
        </w:rPr>
        <w:t>Темы 1,2,3 данной рабочей программы</w:t>
      </w:r>
    </w:p>
    <w:p w14:paraId="40FBF413"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hAnsi="Times New Roman" w:cs="Times New Roman"/>
          <w:b/>
          <w:spacing w:val="14"/>
          <w:sz w:val="28"/>
          <w:szCs w:val="28"/>
          <w:lang w:eastAsia="ru-RU"/>
        </w:rPr>
      </w:pPr>
      <w:r w:rsidRPr="00B27EB0">
        <w:rPr>
          <w:rFonts w:ascii="Times New Roman" w:hAnsi="Times New Roman" w:cs="Times New Roman"/>
          <w:b/>
          <w:spacing w:val="14"/>
          <w:sz w:val="28"/>
          <w:szCs w:val="28"/>
          <w:lang w:eastAsia="ru-RU"/>
        </w:rPr>
        <w:t xml:space="preserve">Дополнительные вопросы по темам 1,2,3 данной рабочей программы: </w:t>
      </w:r>
    </w:p>
    <w:p w14:paraId="1CCF48CF"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1. </w:t>
      </w:r>
      <w:r w:rsidRPr="00B27EB0">
        <w:rPr>
          <w:rFonts w:ascii="Times New Roman" w:hAnsi="Times New Roman" w:cs="Times New Roman"/>
          <w:sz w:val="28"/>
          <w:szCs w:val="28"/>
          <w:lang w:val="en-GB" w:eastAsia="ru-RU"/>
        </w:rPr>
        <w:t>Work</w:t>
      </w:r>
      <w:r w:rsidRPr="00B27EB0">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and</w:t>
      </w:r>
      <w:r w:rsidRPr="00B27EB0">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labour</w:t>
      </w:r>
      <w:r w:rsidRPr="00B27EB0">
        <w:rPr>
          <w:rFonts w:ascii="Times New Roman" w:hAnsi="Times New Roman" w:cs="Times New Roman"/>
          <w:sz w:val="28"/>
          <w:szCs w:val="28"/>
          <w:lang w:val="en-US" w:eastAsia="ru-RU"/>
        </w:rPr>
        <w:t>. Profession and occupation.</w:t>
      </w:r>
    </w:p>
    <w:p w14:paraId="5728E0C0"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2. Workforce and an employee. Classifications of employees, an employee status.</w:t>
      </w:r>
    </w:p>
    <w:p w14:paraId="5642FE64"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3. </w:t>
      </w:r>
      <w:r w:rsidRPr="00B27EB0">
        <w:rPr>
          <w:rFonts w:ascii="Times New Roman" w:hAnsi="Times New Roman" w:cs="Times New Roman"/>
          <w:bCs/>
          <w:sz w:val="28"/>
          <w:szCs w:val="28"/>
          <w:lang w:val="en-US" w:eastAsia="ru-RU"/>
        </w:rPr>
        <w:t xml:space="preserve">Jobs and </w:t>
      </w:r>
      <w:r w:rsidRPr="00B27EB0">
        <w:rPr>
          <w:rFonts w:ascii="Times New Roman" w:hAnsi="Times New Roman" w:cs="Times New Roman"/>
          <w:sz w:val="28"/>
          <w:szCs w:val="28"/>
          <w:lang w:val="en-US" w:eastAsia="ru-RU"/>
        </w:rPr>
        <w:t>an HR department general characteristics, t</w:t>
      </w:r>
      <w:r w:rsidRPr="00B27EB0">
        <w:rPr>
          <w:rFonts w:ascii="Times New Roman" w:hAnsi="Times New Roman" w:cs="Times New Roman"/>
          <w:sz w:val="28"/>
          <w:szCs w:val="28"/>
          <w:lang w:val="en-GB" w:eastAsia="ru-RU"/>
        </w:rPr>
        <w:t>he tasks of an HR department.</w:t>
      </w:r>
    </w:p>
    <w:p w14:paraId="63261798"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4. Employment and unemployment in the economy of a nation.</w:t>
      </w:r>
    </w:p>
    <w:p w14:paraId="4764172F"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bCs/>
          <w:sz w:val="28"/>
          <w:szCs w:val="28"/>
          <w:lang w:val="en-US" w:eastAsia="ru-RU"/>
        </w:rPr>
      </w:pPr>
      <w:r w:rsidRPr="00B27EB0">
        <w:rPr>
          <w:rFonts w:ascii="Times New Roman" w:hAnsi="Times New Roman" w:cs="Times New Roman"/>
          <w:sz w:val="28"/>
          <w:szCs w:val="28"/>
          <w:lang w:val="en-US" w:eastAsia="ru-RU"/>
        </w:rPr>
        <w:t>5. Writing an a</w:t>
      </w:r>
      <w:r w:rsidRPr="00B27EB0">
        <w:rPr>
          <w:rFonts w:ascii="Times New Roman" w:hAnsi="Times New Roman" w:cs="Times New Roman"/>
          <w:bCs/>
          <w:sz w:val="28"/>
          <w:szCs w:val="28"/>
          <w:lang w:val="en-US" w:eastAsia="ru-RU"/>
        </w:rPr>
        <w:t xml:space="preserve">pplication: what to demonstrate. </w:t>
      </w:r>
    </w:p>
    <w:p w14:paraId="65DA2E4E"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6. Writing an a</w:t>
      </w:r>
      <w:r w:rsidRPr="00B27EB0">
        <w:rPr>
          <w:rFonts w:ascii="Times New Roman" w:hAnsi="Times New Roman" w:cs="Times New Roman"/>
          <w:bCs/>
          <w:sz w:val="28"/>
          <w:szCs w:val="28"/>
          <w:lang w:val="en-US" w:eastAsia="ru-RU"/>
        </w:rPr>
        <w:t>pplication: what to learn in advance.</w:t>
      </w:r>
    </w:p>
    <w:p w14:paraId="7E2F4411"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7.</w:t>
      </w:r>
      <w:r w:rsidRPr="00B27EB0">
        <w:rPr>
          <w:rFonts w:ascii="Times New Roman" w:hAnsi="Times New Roman" w:cs="Times New Roman"/>
          <w:bCs/>
          <w:sz w:val="28"/>
          <w:szCs w:val="28"/>
          <w:lang w:val="en-GB" w:eastAsia="ru-RU"/>
        </w:rPr>
        <w:t xml:space="preserve"> Job hunting: searching for opportunities.</w:t>
      </w:r>
    </w:p>
    <w:p w14:paraId="7653494B"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8. Job hunting: documents needed.</w:t>
      </w:r>
    </w:p>
    <w:p w14:paraId="742FABAB"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9.</w:t>
      </w:r>
      <w:r w:rsidRPr="00B27EB0">
        <w:rPr>
          <w:rFonts w:ascii="Times New Roman" w:hAnsi="Times New Roman" w:cs="Times New Roman"/>
          <w:sz w:val="28"/>
          <w:szCs w:val="28"/>
          <w:lang w:val="en-GB" w:eastAsia="ru-RU"/>
        </w:rPr>
        <w:t xml:space="preserve"> Employment</w:t>
      </w:r>
      <w:r w:rsidR="00281D66">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an employment contract, rights and responsibilities of the parties.</w:t>
      </w:r>
    </w:p>
    <w:p w14:paraId="63D9AED6"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10.</w:t>
      </w:r>
      <w:r w:rsidRPr="00B27EB0">
        <w:rPr>
          <w:rFonts w:ascii="Times New Roman" w:hAnsi="Times New Roman" w:cs="Times New Roman"/>
          <w:sz w:val="28"/>
          <w:szCs w:val="28"/>
          <w:lang w:val="en-GB" w:eastAsia="ru-RU"/>
        </w:rPr>
        <w:t xml:space="preserve"> Types of employers and three categories of employees.</w:t>
      </w:r>
    </w:p>
    <w:p w14:paraId="3115415A" w14:textId="6163F2C6"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GB" w:eastAsia="ru-RU"/>
        </w:rPr>
      </w:pPr>
      <w:r w:rsidRPr="00B27EB0">
        <w:rPr>
          <w:rFonts w:ascii="Times New Roman" w:hAnsi="Times New Roman" w:cs="Times New Roman"/>
          <w:sz w:val="28"/>
          <w:szCs w:val="28"/>
          <w:lang w:val="en-US" w:eastAsia="ru-RU"/>
        </w:rPr>
        <w:t>11.</w:t>
      </w:r>
      <w:r w:rsidRPr="00B27EB0">
        <w:rPr>
          <w:rFonts w:ascii="Times New Roman" w:hAnsi="Times New Roman" w:cs="Times New Roman"/>
          <w:sz w:val="28"/>
          <w:szCs w:val="28"/>
          <w:lang w:val="en-GB" w:eastAsia="ru-RU"/>
        </w:rPr>
        <w:t xml:space="preserve"> F</w:t>
      </w:r>
      <w:r w:rsidRPr="00B27EB0">
        <w:rPr>
          <w:rFonts w:ascii="Times New Roman" w:hAnsi="Times New Roman" w:cs="Times New Roman"/>
          <w:sz w:val="28"/>
          <w:szCs w:val="28"/>
          <w:lang w:val="en-US" w:eastAsia="ru-RU"/>
        </w:rPr>
        <w:t>ull-time, part-time, and temporary </w:t>
      </w:r>
      <w:r w:rsidRPr="00B27EB0">
        <w:rPr>
          <w:rFonts w:ascii="Times New Roman" w:hAnsi="Times New Roman" w:cs="Times New Roman"/>
          <w:bCs/>
          <w:sz w:val="28"/>
          <w:szCs w:val="28"/>
          <w:lang w:val="en-US" w:eastAsia="ru-RU"/>
        </w:rPr>
        <w:t>employee</w:t>
      </w:r>
      <w:r w:rsidR="0062795D">
        <w:rPr>
          <w:rFonts w:ascii="Times New Roman" w:hAnsi="Times New Roman" w:cs="Times New Roman"/>
          <w:bCs/>
          <w:sz w:val="28"/>
          <w:szCs w:val="28"/>
          <w:lang w:val="en-US" w:eastAsia="ru-RU"/>
        </w:rPr>
        <w:t>s</w:t>
      </w:r>
      <w:r w:rsidRPr="00B27EB0">
        <w:rPr>
          <w:rFonts w:ascii="Times New Roman" w:hAnsi="Times New Roman" w:cs="Times New Roman"/>
          <w:sz w:val="28"/>
          <w:szCs w:val="28"/>
          <w:lang w:val="en-GB" w:eastAsia="ru-RU"/>
        </w:rPr>
        <w:t>.</w:t>
      </w:r>
    </w:p>
    <w:p w14:paraId="1778EBF8"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12. The variety of types of employees and importance of an employee status.</w:t>
      </w:r>
    </w:p>
    <w:p w14:paraId="15014D82"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bCs/>
          <w:sz w:val="28"/>
          <w:szCs w:val="28"/>
          <w:lang w:val="en-GB" w:eastAsia="ru-RU"/>
        </w:rPr>
      </w:pPr>
      <w:r w:rsidRPr="00B27EB0">
        <w:rPr>
          <w:rFonts w:ascii="Times New Roman" w:hAnsi="Times New Roman" w:cs="Times New Roman"/>
          <w:sz w:val="28"/>
          <w:szCs w:val="28"/>
          <w:lang w:val="en-US" w:eastAsia="ru-RU"/>
        </w:rPr>
        <w:t>13.</w:t>
      </w:r>
      <w:r w:rsidRPr="00B27EB0">
        <w:rPr>
          <w:rFonts w:ascii="Times New Roman" w:hAnsi="Times New Roman" w:cs="Times New Roman"/>
          <w:bCs/>
          <w:sz w:val="28"/>
          <w:szCs w:val="28"/>
          <w:lang w:val="en-GB" w:eastAsia="ru-RU"/>
        </w:rPr>
        <w:t xml:space="preserve"> Workplace relationships in different cultures. </w:t>
      </w:r>
    </w:p>
    <w:p w14:paraId="6E07217B"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14.</w:t>
      </w:r>
      <w:r w:rsidRPr="00B27EB0">
        <w:rPr>
          <w:rFonts w:ascii="Times New Roman" w:hAnsi="Times New Roman" w:cs="Times New Roman"/>
          <w:bCs/>
          <w:sz w:val="28"/>
          <w:szCs w:val="28"/>
          <w:lang w:val="en-GB" w:eastAsia="ru-RU"/>
        </w:rPr>
        <w:t xml:space="preserve"> The importance and three types of an employment status.</w:t>
      </w:r>
    </w:p>
    <w:p w14:paraId="229C60CC"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15. The difference between an employee and a worker.</w:t>
      </w:r>
    </w:p>
    <w:p w14:paraId="643A485A"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16.</w:t>
      </w:r>
      <w:r w:rsidRPr="00B27EB0">
        <w:rPr>
          <w:rFonts w:ascii="Times New Roman" w:hAnsi="Times New Roman" w:cs="Times New Roman"/>
          <w:bCs/>
          <w:sz w:val="28"/>
          <w:szCs w:val="28"/>
          <w:lang w:val="en-US" w:eastAsia="ru-RU"/>
        </w:rPr>
        <w:t xml:space="preserve"> Self-employed people.</w:t>
      </w:r>
    </w:p>
    <w:p w14:paraId="2AF68129"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GB" w:eastAsia="ru-RU"/>
        </w:rPr>
      </w:pPr>
      <w:r w:rsidRPr="00B27EB0">
        <w:rPr>
          <w:rFonts w:ascii="Times New Roman" w:hAnsi="Times New Roman" w:cs="Times New Roman"/>
          <w:sz w:val="28"/>
          <w:szCs w:val="28"/>
          <w:lang w:val="en-US" w:eastAsia="ru-RU"/>
        </w:rPr>
        <w:t>17.</w:t>
      </w:r>
      <w:r w:rsidRPr="00B27EB0">
        <w:rPr>
          <w:rFonts w:ascii="Times New Roman" w:hAnsi="Times New Roman" w:cs="Times New Roman"/>
          <w:bCs/>
          <w:sz w:val="28"/>
          <w:szCs w:val="28"/>
          <w:lang w:val="en-US" w:eastAsia="ru-RU"/>
        </w:rPr>
        <w:t xml:space="preserve"> </w:t>
      </w:r>
      <w:r w:rsidRPr="00B27EB0">
        <w:rPr>
          <w:rFonts w:ascii="Times New Roman" w:hAnsi="Times New Roman" w:cs="Times New Roman"/>
          <w:sz w:val="28"/>
          <w:szCs w:val="28"/>
          <w:lang w:val="en-GB" w:eastAsia="ru-RU"/>
        </w:rPr>
        <w:t>A job placement officer</w:t>
      </w:r>
      <w:r w:rsidRPr="00B27EB0">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the requirements for the candidate for this position.</w:t>
      </w:r>
    </w:p>
    <w:p w14:paraId="4DC5BAEA"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GB" w:eastAsia="ru-RU"/>
        </w:rPr>
        <w:t xml:space="preserve"> </w:t>
      </w:r>
      <w:r w:rsidRPr="00B27EB0">
        <w:rPr>
          <w:rFonts w:ascii="Times New Roman" w:hAnsi="Times New Roman" w:cs="Times New Roman"/>
          <w:sz w:val="28"/>
          <w:szCs w:val="28"/>
          <w:lang w:val="en-US" w:eastAsia="ru-RU"/>
        </w:rPr>
        <w:t>18.</w:t>
      </w:r>
      <w:r w:rsidRPr="00B27EB0">
        <w:rPr>
          <w:rFonts w:ascii="Times New Roman" w:hAnsi="Times New Roman" w:cs="Times New Roman"/>
          <w:sz w:val="28"/>
          <w:szCs w:val="28"/>
          <w:lang w:val="en-GB" w:eastAsia="ru-RU"/>
        </w:rPr>
        <w:t xml:space="preserve"> Running a job interview.</w:t>
      </w:r>
    </w:p>
    <w:p w14:paraId="35A0859D"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19.</w:t>
      </w:r>
      <w:r w:rsidRPr="00B27EB0">
        <w:rPr>
          <w:rFonts w:ascii="Times New Roman" w:hAnsi="Times New Roman" w:cs="Times New Roman"/>
          <w:sz w:val="28"/>
          <w:szCs w:val="28"/>
          <w:lang w:val="en-GB" w:eastAsia="ru-RU"/>
        </w:rPr>
        <w:t xml:space="preserve"> Forms of an employee payment, the difference between a wage and a salary.</w:t>
      </w:r>
    </w:p>
    <w:p w14:paraId="6A32B35F"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GB" w:eastAsia="ru-RU"/>
        </w:rPr>
      </w:pPr>
      <w:r w:rsidRPr="00B27EB0">
        <w:rPr>
          <w:rFonts w:ascii="Times New Roman" w:hAnsi="Times New Roman" w:cs="Times New Roman"/>
          <w:sz w:val="28"/>
          <w:szCs w:val="28"/>
          <w:lang w:val="en-US" w:eastAsia="ru-RU"/>
        </w:rPr>
        <w:t>20.</w:t>
      </w:r>
      <w:r w:rsidRPr="00B27EB0">
        <w:rPr>
          <w:rFonts w:ascii="Times New Roman" w:hAnsi="Times New Roman" w:cs="Times New Roman"/>
          <w:sz w:val="28"/>
          <w:szCs w:val="28"/>
          <w:lang w:val="en-GB" w:eastAsia="ru-RU"/>
        </w:rPr>
        <w:t xml:space="preserve"> Forms of an employee payment, commission and a piece rate.</w:t>
      </w:r>
    </w:p>
    <w:p w14:paraId="4AC18229" w14:textId="77777777" w:rsidR="0042696A" w:rsidRPr="00B453C1" w:rsidRDefault="0042696A"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val="en-US" w:eastAsia="ru-RU"/>
        </w:rPr>
      </w:pPr>
    </w:p>
    <w:p w14:paraId="36182D76" w14:textId="71A464F2"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 xml:space="preserve">2 семестр </w:t>
      </w:r>
    </w:p>
    <w:p w14:paraId="5894DB90" w14:textId="77777777" w:rsidR="00B27EB0" w:rsidRPr="00B27EB0" w:rsidRDefault="00B27EB0" w:rsidP="002A5DFC">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Темы 1-6 данной рабочей программы</w:t>
      </w:r>
    </w:p>
    <w:p w14:paraId="61B7F907"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Дополнительные вопросы по темам 1-3 данной рабочей программы:</w:t>
      </w:r>
    </w:p>
    <w:p w14:paraId="69D979F3" w14:textId="77777777" w:rsidR="00B27EB0" w:rsidRPr="00B27EB0" w:rsidRDefault="00B27EB0" w:rsidP="00B27E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См. Семестр 1</w:t>
      </w:r>
    </w:p>
    <w:p w14:paraId="57285B82" w14:textId="77777777" w:rsidR="00B27EB0" w:rsidRPr="00281D66"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281D66">
        <w:rPr>
          <w:rFonts w:ascii="Times New Roman" w:eastAsia="Times New Roman" w:hAnsi="Times New Roman" w:cs="Times New Roman"/>
          <w:b/>
          <w:sz w:val="28"/>
          <w:szCs w:val="28"/>
          <w:lang w:eastAsia="ru-RU"/>
        </w:rPr>
        <w:t xml:space="preserve">Дополнительные вопросы по темам 4-6 данной рабочей программы: </w:t>
      </w:r>
    </w:p>
    <w:p w14:paraId="424B6A36"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 Changes in the field of HRM (HR functions in the past, HRM functions at present). </w:t>
      </w:r>
    </w:p>
    <w:p w14:paraId="6236673E"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2. Main roles (or tasks) of HRM (staffing plan, recruitment, selection, workforce polices, compensation determination). </w:t>
      </w:r>
    </w:p>
    <w:p w14:paraId="5C239641"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3. Other responsibilities of HRM (retention, training). </w:t>
      </w:r>
    </w:p>
    <w:p w14:paraId="5C48288F"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4. Internal factors for HR managers to consider (laws that affect the workface, safety), external factors that HRM considers and skills HRM requires. </w:t>
      </w:r>
    </w:p>
    <w:p w14:paraId="5748D3D5"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5. HRM functions: Personnel Management and Human Resource Management. </w:t>
      </w:r>
    </w:p>
    <w:p w14:paraId="1FF38313"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6. Differences in HR practices in Eastern and Western countries. </w:t>
      </w:r>
    </w:p>
    <w:p w14:paraId="5BF82A92"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7. Human Resources Management as a career. Job options: how to find a job of HR and other jobs where an HR degree can be useful. </w:t>
      </w:r>
    </w:p>
    <w:p w14:paraId="5A86057E"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8. Human Resources Management as a career. The value of the university degree in terms of learning about, understanding and starting a HR career. </w:t>
      </w:r>
    </w:p>
    <w:p w14:paraId="628DA689"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9. Staffing requirements of a firm; staff planning. </w:t>
      </w:r>
    </w:p>
    <w:p w14:paraId="6F3AC7F5"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10. Turnover as a significant element in staff planning and the role of HR. </w:t>
      </w:r>
    </w:p>
    <w:p w14:paraId="3D15FB50"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11. The tasks of HR: job analysis, job description, job summary, job specification. </w:t>
      </w:r>
    </w:p>
    <w:p w14:paraId="0F5708E7"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12. The recruitment process: who can do the job of recruitment (HR departments, recruitment agencies, head hunters). </w:t>
      </w:r>
    </w:p>
    <w:p w14:paraId="18FD3B6B"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13. The recruitment process: the steps of recruitment (resume, interview, checks, negotiation). </w:t>
      </w:r>
    </w:p>
    <w:p w14:paraId="45DD45DF"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14. The recruitment process: on-line tools. </w:t>
      </w:r>
    </w:p>
    <w:p w14:paraId="54CE5939"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15. Hiring and managing employees internationally. </w:t>
      </w:r>
    </w:p>
    <w:p w14:paraId="0B41B80D"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16. Team-building strategies to strengthen cross culture teams. </w:t>
      </w:r>
    </w:p>
    <w:p w14:paraId="733E841D"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17. Changes in the global workforce. </w:t>
      </w:r>
    </w:p>
    <w:p w14:paraId="405F51FC"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lastRenderedPageBreak/>
        <w:t>18. Could robots replace HR managers? Automation of the HR function: what can be automated</w:t>
      </w:r>
      <w:r w:rsidR="001B32AE" w:rsidRPr="00281D66">
        <w:rPr>
          <w:rFonts w:ascii="Times New Roman" w:eastAsia="Times New Roman" w:hAnsi="Times New Roman" w:cs="Times New Roman"/>
          <w:color w:val="000000"/>
          <w:sz w:val="28"/>
          <w:szCs w:val="28"/>
          <w:lang w:val="en-US" w:eastAsia="ru-RU"/>
        </w:rPr>
        <w:t>, what is unlikely to be automated.</w:t>
      </w:r>
    </w:p>
    <w:p w14:paraId="23D8F75B" w14:textId="77777777" w:rsidR="00B27EB0" w:rsidRPr="00281D66" w:rsidRDefault="00B27EB0" w:rsidP="001B32AE">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19. </w:t>
      </w:r>
      <w:r w:rsidR="001B32AE" w:rsidRPr="00281D66">
        <w:rPr>
          <w:rFonts w:ascii="Times New Roman" w:eastAsia="Times New Roman" w:hAnsi="Times New Roman" w:cs="Times New Roman"/>
          <w:color w:val="000000"/>
          <w:sz w:val="28"/>
          <w:szCs w:val="28"/>
          <w:lang w:val="en-US" w:eastAsia="ru-RU"/>
        </w:rPr>
        <w:t>Rights and responsibilities in the working relationship.</w:t>
      </w:r>
    </w:p>
    <w:p w14:paraId="55962A7C"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20. </w:t>
      </w:r>
      <w:r w:rsidR="001B32AE" w:rsidRPr="00281D66">
        <w:rPr>
          <w:rFonts w:ascii="Times New Roman" w:eastAsia="Times New Roman" w:hAnsi="Times New Roman" w:cs="Times New Roman"/>
          <w:color w:val="000000"/>
          <w:sz w:val="28"/>
          <w:szCs w:val="28"/>
          <w:lang w:val="en-US" w:eastAsia="ru-RU"/>
        </w:rPr>
        <w:t xml:space="preserve">Terms and conditions of employment. </w:t>
      </w:r>
    </w:p>
    <w:p w14:paraId="7CE8BB5F" w14:textId="77777777" w:rsidR="00B27EB0" w:rsidRPr="00281D66"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val="en-US" w:eastAsia="ru-RU"/>
        </w:rPr>
      </w:pPr>
    </w:p>
    <w:p w14:paraId="07693409"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3 семестр </w:t>
      </w:r>
    </w:p>
    <w:p w14:paraId="69FDEEF2" w14:textId="77777777" w:rsidR="00B27EB0" w:rsidRPr="00B27EB0" w:rsidRDefault="00B27EB0" w:rsidP="002A5DFC">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Темы 7-8 данной рабочей программы</w:t>
      </w:r>
    </w:p>
    <w:p w14:paraId="4DC4A429"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Дополнительные вопросы по темам 7-8 данной рабочей программы:</w:t>
      </w:r>
    </w:p>
    <w:p w14:paraId="0BDAA87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 xml:space="preserve">1. </w:t>
      </w:r>
      <w:r w:rsidRPr="00B27EB0">
        <w:rPr>
          <w:rFonts w:ascii="Times New Roman" w:hAnsi="Times New Roman" w:cs="Times New Roman"/>
          <w:sz w:val="28"/>
          <w:szCs w:val="28"/>
          <w:lang w:val="en-US" w:eastAsia="ru-RU"/>
        </w:rPr>
        <w:t>The purpose of development and application of a compensation program; the cost of compensating human capital.</w:t>
      </w:r>
    </w:p>
    <w:p w14:paraId="5E7DA276"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hAnsi="Times New Roman" w:cs="Times New Roman"/>
          <w:sz w:val="28"/>
          <w:szCs w:val="28"/>
          <w:lang w:val="en-US" w:eastAsia="ru-RU"/>
        </w:rPr>
        <w:t>2. T</w:t>
      </w:r>
      <w:r w:rsidRPr="00B27EB0">
        <w:rPr>
          <w:rFonts w:ascii="Times New Roman" w:eastAsia="Times New Roman" w:hAnsi="Times New Roman" w:cs="Times New Roman"/>
          <w:sz w:val="28"/>
          <w:szCs w:val="28"/>
          <w:lang w:val="en-US" w:eastAsia="ru-RU"/>
        </w:rPr>
        <w:t xml:space="preserve">he definition of the term “compensation”, direct and indirect financial compensation, non-financial compensation. </w:t>
      </w:r>
    </w:p>
    <w:p w14:paraId="14CE82C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 xml:space="preserve">3. </w:t>
      </w:r>
      <w:r w:rsidRPr="00B27EB0">
        <w:rPr>
          <w:rFonts w:ascii="Times New Roman" w:hAnsi="Times New Roman" w:cs="Times New Roman"/>
          <w:sz w:val="28"/>
          <w:szCs w:val="28"/>
          <w:lang w:val="en-US" w:eastAsia="ru-RU"/>
        </w:rPr>
        <w:t>The role of compensation in times of recession; the role of compensation in work/life balance; executive pay and disparity between it and employee pay.</w:t>
      </w:r>
    </w:p>
    <w:p w14:paraId="517BD413"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4. A compensation package and its role in the strategic HR plan, common components of a compensation package; a compensation plan.</w:t>
      </w:r>
    </w:p>
    <w:p w14:paraId="1683B732"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5. </w:t>
      </w:r>
      <w:r w:rsidRPr="00B27EB0">
        <w:rPr>
          <w:rFonts w:ascii="Times New Roman" w:eastAsia="Times New Roman" w:hAnsi="Times New Roman" w:cs="Times New Roman"/>
          <w:sz w:val="28"/>
          <w:szCs w:val="28"/>
          <w:lang w:val="en-US" w:eastAsia="ru-RU"/>
        </w:rPr>
        <w:t>Deferred compensation.</w:t>
      </w:r>
    </w:p>
    <w:p w14:paraId="5617A7EB"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6. Team compensation.</w:t>
      </w:r>
    </w:p>
    <w:p w14:paraId="6491C965"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 xml:space="preserve">7. </w:t>
      </w:r>
      <w:r w:rsidRPr="00B27EB0">
        <w:rPr>
          <w:rFonts w:ascii="Times New Roman" w:hAnsi="Times New Roman" w:cs="Times New Roman"/>
          <w:sz w:val="28"/>
          <w:szCs w:val="28"/>
          <w:lang w:val="en-US" w:eastAsia="ru-RU"/>
        </w:rPr>
        <w:t>Mandated and voluntary benefits; medical insurance.</w:t>
      </w:r>
    </w:p>
    <w:p w14:paraId="47E81E8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8. Pay disparity: disparity between executive pay and employee pay; reasons for paying CEO so much.</w:t>
      </w:r>
    </w:p>
    <w:p w14:paraId="2EE7FE08"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9. Gender pay disparities.</w:t>
      </w:r>
    </w:p>
    <w:p w14:paraId="15093C58"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10. Severance pay (in Canada, Russia, Germany etc); labour law provisions; employment termination.</w:t>
      </w:r>
    </w:p>
    <w:p w14:paraId="1E5CC1BB" w14:textId="77777777" w:rsidR="00B27EB0" w:rsidRPr="00B27EB0" w:rsidRDefault="00B27EB0" w:rsidP="00B27EB0">
      <w:pPr>
        <w:widowControl w:val="0"/>
        <w:autoSpaceDE w:val="0"/>
        <w:autoSpaceDN w:val="0"/>
        <w:adjustRightInd w:val="0"/>
        <w:spacing w:after="0" w:line="276" w:lineRule="auto"/>
        <w:ind w:firstLine="709"/>
        <w:jc w:val="both"/>
        <w:rPr>
          <w:rFonts w:ascii="Times New Roman" w:eastAsia="Times New Roman" w:hAnsi="Times New Roman" w:cs="Times New Roman"/>
          <w:b/>
          <w:sz w:val="28"/>
          <w:szCs w:val="28"/>
          <w:lang w:val="en-US" w:eastAsia="ru-RU"/>
        </w:rPr>
      </w:pPr>
    </w:p>
    <w:p w14:paraId="6780DA87"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Вопросы для подготовки к экзамену</w:t>
      </w:r>
    </w:p>
    <w:p w14:paraId="554C64B4"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4 семестр </w:t>
      </w:r>
    </w:p>
    <w:p w14:paraId="6EC02A4D" w14:textId="77777777" w:rsidR="00B27EB0" w:rsidRPr="00B27EB0" w:rsidRDefault="00B27EB0" w:rsidP="002A5DFC">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Темы 7-10 данной рабочей программы </w:t>
      </w:r>
    </w:p>
    <w:p w14:paraId="5D23AECD"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Дополнительные вопросы по темам 7-8 данной рабочей программы:</w:t>
      </w:r>
    </w:p>
    <w:p w14:paraId="3CF5DECA" w14:textId="77777777" w:rsidR="00B27EB0" w:rsidRPr="00B27EB0" w:rsidRDefault="00B27EB0" w:rsidP="00B27E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См. семестр 3</w:t>
      </w:r>
    </w:p>
    <w:p w14:paraId="3F70CFF0" w14:textId="77777777" w:rsidR="00B27EB0" w:rsidRPr="00B27EB0" w:rsidRDefault="00B27EB0" w:rsidP="00B27EB0">
      <w:pPr>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Дополнительные вопросы по темам 9-10 данной рабочей программы:</w:t>
      </w:r>
    </w:p>
    <w:p w14:paraId="65E5FAE2"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2D6A1FE"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 Compensating human capital; types of compensation; a compensation package.</w:t>
      </w:r>
    </w:p>
    <w:p w14:paraId="3F116AB6"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2. </w:t>
      </w:r>
      <w:r w:rsidRPr="00B27EB0">
        <w:rPr>
          <w:rFonts w:ascii="Times New Roman" w:eastAsia="Times New Roman" w:hAnsi="Times New Roman" w:cs="Times New Roman"/>
          <w:sz w:val="28"/>
          <w:szCs w:val="28"/>
          <w:lang w:val="en-US" w:eastAsia="ru-RU"/>
        </w:rPr>
        <w:t xml:space="preserve">Deferred compensation; </w:t>
      </w:r>
      <w:r w:rsidRPr="00B27EB0">
        <w:rPr>
          <w:rFonts w:ascii="Times New Roman" w:hAnsi="Times New Roman" w:cs="Times New Roman"/>
          <w:sz w:val="28"/>
          <w:szCs w:val="28"/>
          <w:lang w:val="en-US" w:eastAsia="ru-RU"/>
        </w:rPr>
        <w:t xml:space="preserve">mandated and voluntary benefits; </w:t>
      </w:r>
      <w:r w:rsidRPr="00B27EB0">
        <w:rPr>
          <w:rFonts w:ascii="Times New Roman" w:eastAsia="Times New Roman" w:hAnsi="Times New Roman" w:cs="Times New Roman"/>
          <w:sz w:val="28"/>
          <w:szCs w:val="28"/>
          <w:lang w:val="en-US" w:eastAsia="ru-RU"/>
        </w:rPr>
        <w:t>team compensation</w:t>
      </w:r>
      <w:r w:rsidRPr="00B27EB0">
        <w:rPr>
          <w:rFonts w:ascii="Times New Roman" w:hAnsi="Times New Roman" w:cs="Times New Roman"/>
          <w:sz w:val="28"/>
          <w:szCs w:val="28"/>
          <w:lang w:val="en-US" w:eastAsia="ru-RU"/>
        </w:rPr>
        <w:t>.</w:t>
      </w:r>
    </w:p>
    <w:p w14:paraId="1A378F01"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3. Pay disparity (employees and executives, gender); pay discrimination.</w:t>
      </w:r>
    </w:p>
    <w:p w14:paraId="6075C665"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4. Labor law payment provisions; severance pay.</w:t>
      </w:r>
    </w:p>
    <w:p w14:paraId="2148F0E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iCs/>
          <w:sz w:val="28"/>
          <w:szCs w:val="28"/>
          <w:lang w:val="en-US" w:eastAsia="ru-RU"/>
        </w:rPr>
      </w:pPr>
      <w:r w:rsidRPr="00B27EB0">
        <w:rPr>
          <w:rFonts w:ascii="Times New Roman" w:hAnsi="Times New Roman" w:cs="Times New Roman"/>
          <w:sz w:val="28"/>
          <w:szCs w:val="28"/>
          <w:lang w:val="en-US" w:eastAsia="ru-RU"/>
        </w:rPr>
        <w:t xml:space="preserve">5. Motivation theories: behaviour of employees; </w:t>
      </w:r>
      <w:r w:rsidRPr="00B27EB0">
        <w:rPr>
          <w:rFonts w:ascii="Times New Roman" w:hAnsi="Times New Roman" w:cs="Times New Roman"/>
          <w:bCs/>
          <w:iCs/>
          <w:sz w:val="28"/>
          <w:szCs w:val="28"/>
          <w:lang w:val="en-US" w:eastAsia="ru-RU"/>
        </w:rPr>
        <w:t xml:space="preserve">pleasure motivation theories; </w:t>
      </w:r>
      <w:r w:rsidRPr="00B27EB0">
        <w:rPr>
          <w:rFonts w:ascii="Times New Roman" w:hAnsi="Times New Roman" w:cs="Times New Roman"/>
          <w:sz w:val="28"/>
          <w:szCs w:val="28"/>
          <w:lang w:val="en-US" w:eastAsia="ru-RU"/>
        </w:rPr>
        <w:t xml:space="preserve">Herzberg’s </w:t>
      </w:r>
      <w:r w:rsidRPr="00B27EB0">
        <w:rPr>
          <w:rFonts w:ascii="Times New Roman" w:hAnsi="Times New Roman" w:cs="Times New Roman"/>
          <w:bCs/>
          <w:iCs/>
          <w:sz w:val="28"/>
          <w:szCs w:val="28"/>
          <w:lang w:val="en-US" w:eastAsia="ru-RU"/>
        </w:rPr>
        <w:t>two factor motivation-hygiene theory; instinct theory of motivation; cognitive motivational theories; expectancy theory of motivation; goal setting theory of motivation for leadership.</w:t>
      </w:r>
    </w:p>
    <w:p w14:paraId="064E8A1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iCs/>
          <w:sz w:val="28"/>
          <w:szCs w:val="28"/>
          <w:lang w:val="en-US" w:eastAsia="ru-RU"/>
        </w:rPr>
      </w:pPr>
      <w:r w:rsidRPr="00B27EB0">
        <w:rPr>
          <w:rFonts w:ascii="Times New Roman" w:hAnsi="Times New Roman" w:cs="Times New Roman"/>
          <w:bCs/>
          <w:iCs/>
          <w:sz w:val="28"/>
          <w:szCs w:val="28"/>
          <w:lang w:val="en-US" w:eastAsia="ru-RU"/>
        </w:rPr>
        <w:t>6.</w:t>
      </w:r>
      <w:r w:rsidRPr="00B27EB0">
        <w:rPr>
          <w:rFonts w:ascii="Times New Roman" w:hAnsi="Times New Roman" w:cs="Times New Roman"/>
          <w:sz w:val="28"/>
          <w:szCs w:val="28"/>
          <w:lang w:val="en-US" w:eastAsia="ru-RU"/>
        </w:rPr>
        <w:t xml:space="preserve"> Motivation theories: </w:t>
      </w:r>
      <w:r w:rsidRPr="00B27EB0">
        <w:rPr>
          <w:rFonts w:ascii="Times New Roman" w:hAnsi="Times New Roman" w:cs="Times New Roman"/>
          <w:bCs/>
          <w:iCs/>
          <w:sz w:val="28"/>
          <w:szCs w:val="28"/>
          <w:lang w:val="en-US" w:eastAsia="ru-RU"/>
        </w:rPr>
        <w:t xml:space="preserve"> reversal theory of motivation; equity theory of motivation; growth or actualization motivation theories; Maslow's "hierarchy of needs"; ERG theory; </w:t>
      </w:r>
      <w:r w:rsidRPr="00B27EB0">
        <w:rPr>
          <w:rFonts w:ascii="Times New Roman" w:hAnsi="Times New Roman" w:cs="Times New Roman"/>
          <w:sz w:val="28"/>
          <w:szCs w:val="28"/>
          <w:lang w:val="en-US" w:eastAsia="ru-RU"/>
        </w:rPr>
        <w:t xml:space="preserve">Douglas McGregor’s </w:t>
      </w:r>
      <w:r w:rsidRPr="00B27EB0">
        <w:rPr>
          <w:rFonts w:ascii="Times New Roman" w:hAnsi="Times New Roman" w:cs="Times New Roman"/>
          <w:bCs/>
          <w:iCs/>
          <w:sz w:val="28"/>
          <w:szCs w:val="28"/>
          <w:lang w:val="en-US" w:eastAsia="ru-RU"/>
        </w:rPr>
        <w:t>theory X and theory Y approach.</w:t>
      </w:r>
    </w:p>
    <w:p w14:paraId="0E14425D"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hAnsi="Times New Roman" w:cs="Times New Roman"/>
          <w:bCs/>
          <w:iCs/>
          <w:sz w:val="28"/>
          <w:szCs w:val="28"/>
          <w:lang w:val="en-US" w:eastAsia="ru-RU"/>
        </w:rPr>
        <w:t xml:space="preserve">7. </w:t>
      </w:r>
      <w:r w:rsidRPr="00B27EB0">
        <w:rPr>
          <w:rFonts w:ascii="Times New Roman" w:eastAsia="Times New Roman" w:hAnsi="Times New Roman" w:cs="Times New Roman"/>
          <w:sz w:val="28"/>
          <w:szCs w:val="28"/>
          <w:lang w:val="en-US" w:eastAsia="ru-RU"/>
        </w:rPr>
        <w:t>Positive incentives; failure to motivate and poor motivation; steps to motivate employees.</w:t>
      </w:r>
    </w:p>
    <w:p w14:paraId="3A42B17E"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iCs/>
          <w:sz w:val="28"/>
          <w:szCs w:val="28"/>
          <w:lang w:val="en-US" w:eastAsia="ru-RU"/>
        </w:rPr>
      </w:pPr>
      <w:r w:rsidRPr="00B27EB0">
        <w:rPr>
          <w:rFonts w:ascii="Times New Roman" w:hAnsi="Times New Roman" w:cs="Times New Roman"/>
          <w:sz w:val="28"/>
          <w:szCs w:val="28"/>
          <w:lang w:val="en-US" w:eastAsia="ru-RU"/>
        </w:rPr>
        <w:t xml:space="preserve">8. </w:t>
      </w:r>
      <w:r w:rsidRPr="00B27EB0">
        <w:rPr>
          <w:rFonts w:ascii="Times New Roman" w:eastAsia="Times New Roman" w:hAnsi="Times New Roman" w:cs="Times New Roman"/>
          <w:sz w:val="28"/>
          <w:szCs w:val="28"/>
          <w:lang w:val="en-US" w:eastAsia="ru-RU"/>
        </w:rPr>
        <w:t xml:space="preserve">Leadership; leadership theories (trait theory, </w:t>
      </w:r>
      <w:r w:rsidRPr="00B27EB0">
        <w:rPr>
          <w:rFonts w:ascii="Times New Roman" w:hAnsi="Times New Roman" w:cs="Times New Roman"/>
          <w:bCs/>
          <w:iCs/>
          <w:sz w:val="28"/>
          <w:szCs w:val="28"/>
          <w:lang w:val="en-US" w:eastAsia="ru-RU"/>
        </w:rPr>
        <w:t xml:space="preserve">behavioural approach, contingency approach, transformational leadership </w:t>
      </w:r>
      <w:r w:rsidRPr="00B27EB0">
        <w:rPr>
          <w:rFonts w:ascii="Times New Roman" w:hAnsi="Times New Roman" w:cs="Times New Roman"/>
          <w:sz w:val="28"/>
          <w:szCs w:val="28"/>
          <w:lang w:val="en-US" w:eastAsia="ru-RU"/>
        </w:rPr>
        <w:t xml:space="preserve">theories, </w:t>
      </w:r>
      <w:r w:rsidRPr="00B27EB0">
        <w:rPr>
          <w:rFonts w:ascii="Times New Roman" w:hAnsi="Times New Roman" w:cs="Times New Roman"/>
          <w:bCs/>
          <w:iCs/>
          <w:sz w:val="28"/>
          <w:szCs w:val="28"/>
          <w:lang w:val="en-US" w:eastAsia="ru-RU"/>
        </w:rPr>
        <w:t>substitutes for leadership theory, entrepreneurial leadership, distributed leadership, generative leadership).</w:t>
      </w:r>
    </w:p>
    <w:p w14:paraId="2BA00218"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i/>
          <w:iCs/>
          <w:sz w:val="28"/>
          <w:szCs w:val="28"/>
          <w:lang w:val="en-US" w:eastAsia="ru-RU"/>
        </w:rPr>
      </w:pPr>
      <w:r w:rsidRPr="00B27EB0">
        <w:rPr>
          <w:rFonts w:ascii="Times New Roman" w:hAnsi="Times New Roman" w:cs="Times New Roman"/>
          <w:bCs/>
          <w:iCs/>
          <w:sz w:val="28"/>
          <w:szCs w:val="28"/>
          <w:lang w:val="en-US" w:eastAsia="ru-RU"/>
        </w:rPr>
        <w:t xml:space="preserve">9. </w:t>
      </w:r>
      <w:r w:rsidRPr="00B27EB0">
        <w:rPr>
          <w:rFonts w:ascii="Times New Roman" w:hAnsi="Times New Roman" w:cs="Times New Roman"/>
          <w:bCs/>
          <w:sz w:val="28"/>
          <w:szCs w:val="28"/>
          <w:lang w:val="en-US" w:eastAsia="ru-RU"/>
        </w:rPr>
        <w:t xml:space="preserve">Leadership Styles (autocratic, democratic, free reign, facilitative, servant styles, </w:t>
      </w:r>
      <w:r w:rsidRPr="00B27EB0">
        <w:rPr>
          <w:rFonts w:ascii="Times New Roman" w:hAnsi="Times New Roman" w:cs="Times New Roman"/>
          <w:bCs/>
          <w:iCs/>
          <w:sz w:val="28"/>
          <w:szCs w:val="28"/>
          <w:lang w:val="en-US" w:eastAsia="ru-RU"/>
        </w:rPr>
        <w:t>managerial grid model</w:t>
      </w:r>
      <w:r w:rsidRPr="00B27EB0">
        <w:rPr>
          <w:rFonts w:ascii="Times New Roman" w:hAnsi="Times New Roman" w:cs="Times New Roman"/>
          <w:bCs/>
          <w:i/>
          <w:iCs/>
          <w:sz w:val="28"/>
          <w:szCs w:val="28"/>
          <w:lang w:val="en-US" w:eastAsia="ru-RU"/>
        </w:rPr>
        <w:t>).</w:t>
      </w:r>
    </w:p>
    <w:p w14:paraId="347D2BF6"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sz w:val="28"/>
          <w:szCs w:val="28"/>
          <w:lang w:val="en-US" w:eastAsia="ru-RU"/>
        </w:rPr>
      </w:pPr>
      <w:r w:rsidRPr="00B27EB0">
        <w:rPr>
          <w:rFonts w:ascii="Times New Roman" w:hAnsi="Times New Roman" w:cs="Times New Roman"/>
          <w:bCs/>
          <w:iCs/>
          <w:sz w:val="28"/>
          <w:szCs w:val="28"/>
          <w:lang w:val="en-US" w:eastAsia="ru-RU"/>
        </w:rPr>
        <w:t xml:space="preserve">10. </w:t>
      </w:r>
      <w:r w:rsidRPr="00B27EB0">
        <w:rPr>
          <w:rFonts w:ascii="Times New Roman" w:hAnsi="Times New Roman" w:cs="Times New Roman"/>
          <w:bCs/>
          <w:sz w:val="28"/>
          <w:szCs w:val="28"/>
          <w:lang w:val="en-US" w:eastAsia="ru-RU"/>
        </w:rPr>
        <w:t>Trends in business that challenge leaders and businesses: a</w:t>
      </w:r>
      <w:r w:rsidRPr="00B27EB0">
        <w:rPr>
          <w:rFonts w:ascii="Times New Roman" w:hAnsi="Times New Roman" w:cs="Times New Roman"/>
          <w:sz w:val="28"/>
          <w:szCs w:val="28"/>
          <w:lang w:val="en-US" w:eastAsia="ru-RU"/>
        </w:rPr>
        <w:t xml:space="preserve">rtificial Intelligence, </w:t>
      </w:r>
      <w:r w:rsidRPr="00B27EB0">
        <w:rPr>
          <w:rFonts w:ascii="Times New Roman" w:hAnsi="Times New Roman" w:cs="Times New Roman"/>
          <w:bCs/>
          <w:sz w:val="28"/>
          <w:szCs w:val="28"/>
          <w:lang w:val="en-US" w:eastAsia="ru-RU"/>
        </w:rPr>
        <w:t xml:space="preserve">culture transformation, data eruption, </w:t>
      </w:r>
      <w:r w:rsidRPr="00B27EB0">
        <w:rPr>
          <w:rFonts w:ascii="Times New Roman" w:hAnsi="Times New Roman" w:cs="Times New Roman"/>
          <w:sz w:val="28"/>
          <w:szCs w:val="28"/>
          <w:lang w:val="en-US" w:eastAsia="ru-RU"/>
        </w:rPr>
        <w:t xml:space="preserve">diversity, </w:t>
      </w:r>
      <w:r w:rsidRPr="00B27EB0">
        <w:rPr>
          <w:rFonts w:ascii="Times New Roman" w:hAnsi="Times New Roman" w:cs="Times New Roman"/>
          <w:bCs/>
          <w:sz w:val="28"/>
          <w:szCs w:val="28"/>
          <w:lang w:val="en-US" w:eastAsia="ru-RU"/>
        </w:rPr>
        <w:t>frequent change, ethics issues as</w:t>
      </w:r>
      <w:r w:rsidRPr="00B27EB0">
        <w:rPr>
          <w:rFonts w:ascii="Times New Roman" w:hAnsi="Times New Roman" w:cs="Times New Roman"/>
          <w:b/>
          <w:bCs/>
          <w:sz w:val="28"/>
          <w:szCs w:val="28"/>
          <w:lang w:val="en-US" w:eastAsia="ru-RU"/>
        </w:rPr>
        <w:t xml:space="preserve"> </w:t>
      </w:r>
      <w:r w:rsidRPr="00B27EB0">
        <w:rPr>
          <w:rFonts w:ascii="Times New Roman" w:hAnsi="Times New Roman" w:cs="Times New Roman"/>
          <w:sz w:val="28"/>
          <w:szCs w:val="28"/>
          <w:lang w:val="en-US" w:eastAsia="ru-RU"/>
        </w:rPr>
        <w:t>the new challenges that leaders have to confront.</w:t>
      </w:r>
    </w:p>
    <w:p w14:paraId="410C3CA8"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bCs/>
          <w:sz w:val="28"/>
          <w:szCs w:val="28"/>
          <w:lang w:val="en-US" w:eastAsia="ru-RU"/>
        </w:rPr>
        <w:t xml:space="preserve">11. </w:t>
      </w:r>
      <w:r w:rsidRPr="00B27EB0">
        <w:rPr>
          <w:rFonts w:ascii="Times New Roman" w:hAnsi="Times New Roman" w:cs="Times New Roman"/>
          <w:sz w:val="28"/>
          <w:szCs w:val="28"/>
          <w:lang w:val="en-US" w:eastAsia="ru-RU"/>
        </w:rPr>
        <w:t>The role of motivation, tangible and intangible factors, strategies of motivation.</w:t>
      </w:r>
    </w:p>
    <w:p w14:paraId="0D7FCD0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12. Reviewing employees’ performance, underperformance and its reasons.</w:t>
      </w:r>
    </w:p>
    <w:p w14:paraId="7AE950C5" w14:textId="77777777" w:rsidR="002A5DFC" w:rsidRPr="00B27EB0" w:rsidRDefault="00B27EB0" w:rsidP="002A5DFC">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13. </w:t>
      </w:r>
      <w:r w:rsidRPr="00B27EB0">
        <w:rPr>
          <w:rFonts w:ascii="Times New Roman" w:hAnsi="Times New Roman" w:cs="Times New Roman"/>
          <w:bCs/>
          <w:sz w:val="28"/>
          <w:szCs w:val="28"/>
          <w:lang w:val="en-US" w:eastAsia="ru-RU"/>
        </w:rPr>
        <w:t>Employee training and development, development programs</w:t>
      </w:r>
      <w:r w:rsidRPr="00B27EB0">
        <w:rPr>
          <w:rFonts w:ascii="Times New Roman" w:hAnsi="Times New Roman" w:cs="Times New Roman"/>
          <w:sz w:val="28"/>
          <w:szCs w:val="28"/>
          <w:lang w:val="en-US" w:eastAsia="ru-RU"/>
        </w:rPr>
        <w:t xml:space="preserve">: business objectives and </w:t>
      </w:r>
      <w:r w:rsidRPr="00B27EB0">
        <w:rPr>
          <w:rFonts w:ascii="Times New Roman" w:hAnsi="Times New Roman" w:cs="Times New Roman"/>
          <w:bCs/>
          <w:sz w:val="28"/>
          <w:szCs w:val="28"/>
          <w:lang w:val="en-US" w:eastAsia="ru-RU"/>
        </w:rPr>
        <w:t>steps of development plans</w:t>
      </w:r>
      <w:r w:rsidR="002A5DFC">
        <w:rPr>
          <w:rFonts w:ascii="Times New Roman" w:hAnsi="Times New Roman" w:cs="Times New Roman"/>
          <w:bCs/>
          <w:sz w:val="28"/>
          <w:szCs w:val="28"/>
          <w:lang w:val="en-US" w:eastAsia="ru-RU"/>
        </w:rPr>
        <w:t>;</w:t>
      </w:r>
      <w:r w:rsidR="002A5DFC" w:rsidRPr="002A5DFC">
        <w:rPr>
          <w:rFonts w:ascii="Times New Roman" w:hAnsi="Times New Roman" w:cs="Times New Roman"/>
          <w:bCs/>
          <w:sz w:val="28"/>
          <w:szCs w:val="28"/>
          <w:lang w:val="en-US" w:eastAsia="ru-RU"/>
        </w:rPr>
        <w:t xml:space="preserve"> </w:t>
      </w:r>
      <w:r w:rsidR="002A5DFC">
        <w:rPr>
          <w:rFonts w:ascii="Times New Roman" w:hAnsi="Times New Roman" w:cs="Times New Roman"/>
          <w:bCs/>
          <w:sz w:val="28"/>
          <w:szCs w:val="28"/>
          <w:lang w:val="en-US" w:eastAsia="ru-RU"/>
        </w:rPr>
        <w:t>r</w:t>
      </w:r>
      <w:r w:rsidR="002A5DFC">
        <w:rPr>
          <w:rFonts w:ascii="Times New Roman" w:hAnsi="Times New Roman" w:cs="Times New Roman"/>
          <w:sz w:val="28"/>
          <w:szCs w:val="28"/>
          <w:lang w:val="en-US" w:eastAsia="ru-RU"/>
        </w:rPr>
        <w:t>etaining</w:t>
      </w:r>
      <w:r w:rsidR="002A5DFC" w:rsidRPr="00B27EB0">
        <w:rPr>
          <w:rFonts w:ascii="Times New Roman" w:hAnsi="Times New Roman" w:cs="Times New Roman"/>
          <w:sz w:val="28"/>
          <w:szCs w:val="28"/>
          <w:lang w:val="en-US" w:eastAsia="ru-RU"/>
        </w:rPr>
        <w:t xml:space="preserve"> knowledge.</w:t>
      </w:r>
    </w:p>
    <w:p w14:paraId="63CC7D7D"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bCs/>
          <w:sz w:val="28"/>
          <w:szCs w:val="28"/>
          <w:lang w:val="en-US" w:eastAsia="ru-RU"/>
        </w:rPr>
        <w:t xml:space="preserve">14. </w:t>
      </w:r>
      <w:r w:rsidRPr="00B27EB0">
        <w:rPr>
          <w:rFonts w:ascii="Times New Roman" w:hAnsi="Times New Roman" w:cs="Times New Roman"/>
          <w:sz w:val="28"/>
          <w:szCs w:val="28"/>
          <w:lang w:val="en-US" w:eastAsia="ru-RU"/>
        </w:rPr>
        <w:t>Motivation, motives, needs; western and eastern management practices.</w:t>
      </w:r>
    </w:p>
    <w:p w14:paraId="36F7223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sz w:val="28"/>
          <w:szCs w:val="28"/>
          <w:lang w:val="en-US" w:eastAsia="ru-RU"/>
        </w:rPr>
      </w:pPr>
      <w:r w:rsidRPr="00B27EB0">
        <w:rPr>
          <w:rFonts w:ascii="Times New Roman" w:hAnsi="Times New Roman" w:cs="Times New Roman"/>
          <w:sz w:val="28"/>
          <w:szCs w:val="28"/>
          <w:lang w:val="en-US" w:eastAsia="ru-RU"/>
        </w:rPr>
        <w:t xml:space="preserve">15. Application of </w:t>
      </w:r>
      <w:r w:rsidRPr="00B27EB0">
        <w:rPr>
          <w:rFonts w:ascii="Times New Roman" w:hAnsi="Times New Roman" w:cs="Times New Roman"/>
          <w:bCs/>
          <w:sz w:val="28"/>
          <w:szCs w:val="28"/>
          <w:lang w:val="en-US" w:eastAsia="ru-RU"/>
        </w:rPr>
        <w:t>management and leadership skills: building staff confidence.</w:t>
      </w:r>
    </w:p>
    <w:p w14:paraId="41E870D8"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p>
    <w:p w14:paraId="0D3DF8A5" w14:textId="77777777" w:rsidR="00B27EB0" w:rsidRPr="006A2B75"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Пример</w:t>
      </w:r>
      <w:r w:rsidRPr="006A2B75">
        <w:rPr>
          <w:rFonts w:ascii="Times New Roman" w:eastAsia="Times New Roman" w:hAnsi="Times New Roman" w:cs="Times New Roman"/>
          <w:b/>
          <w:sz w:val="28"/>
          <w:szCs w:val="28"/>
          <w:lang w:eastAsia="ru-RU"/>
        </w:rPr>
        <w:t xml:space="preserve"> </w:t>
      </w:r>
      <w:r w:rsidRPr="00B27EB0">
        <w:rPr>
          <w:rFonts w:ascii="Times New Roman" w:eastAsia="Times New Roman" w:hAnsi="Times New Roman" w:cs="Times New Roman"/>
          <w:b/>
          <w:sz w:val="28"/>
          <w:szCs w:val="28"/>
          <w:lang w:eastAsia="ru-RU"/>
        </w:rPr>
        <w:t>заданий</w:t>
      </w:r>
      <w:r w:rsidR="00694E90" w:rsidRPr="006A2B75">
        <w:rPr>
          <w:rFonts w:ascii="Times New Roman" w:eastAsia="Times New Roman" w:hAnsi="Times New Roman" w:cs="Times New Roman"/>
          <w:b/>
          <w:sz w:val="28"/>
          <w:szCs w:val="28"/>
          <w:lang w:eastAsia="ru-RU"/>
        </w:rPr>
        <w:t xml:space="preserve"> </w:t>
      </w:r>
      <w:r w:rsidR="00694E90">
        <w:rPr>
          <w:rFonts w:ascii="Times New Roman" w:eastAsia="Times New Roman" w:hAnsi="Times New Roman" w:cs="Times New Roman"/>
          <w:b/>
          <w:sz w:val="28"/>
          <w:szCs w:val="28"/>
          <w:lang w:eastAsia="ru-RU"/>
        </w:rPr>
        <w:t>промежуточного</w:t>
      </w:r>
      <w:r w:rsidR="00694E90" w:rsidRPr="006A2B75">
        <w:rPr>
          <w:rFonts w:ascii="Times New Roman" w:eastAsia="Times New Roman" w:hAnsi="Times New Roman" w:cs="Times New Roman"/>
          <w:b/>
          <w:sz w:val="28"/>
          <w:szCs w:val="28"/>
          <w:lang w:eastAsia="ru-RU"/>
        </w:rPr>
        <w:t xml:space="preserve"> </w:t>
      </w:r>
      <w:r w:rsidR="00694E90">
        <w:rPr>
          <w:rFonts w:ascii="Times New Roman" w:eastAsia="Times New Roman" w:hAnsi="Times New Roman" w:cs="Times New Roman"/>
          <w:b/>
          <w:sz w:val="28"/>
          <w:szCs w:val="28"/>
          <w:lang w:eastAsia="ru-RU"/>
        </w:rPr>
        <w:t>контроля</w:t>
      </w:r>
      <w:r w:rsidRPr="006A2B75">
        <w:rPr>
          <w:rFonts w:ascii="Times New Roman" w:eastAsia="Times New Roman" w:hAnsi="Times New Roman" w:cs="Times New Roman"/>
          <w:b/>
          <w:sz w:val="28"/>
          <w:szCs w:val="28"/>
          <w:lang w:eastAsia="ru-RU"/>
        </w:rPr>
        <w:t xml:space="preserve"> (</w:t>
      </w:r>
      <w:r w:rsidRPr="00B27EB0">
        <w:rPr>
          <w:rFonts w:ascii="Times New Roman" w:eastAsia="Times New Roman" w:hAnsi="Times New Roman" w:cs="Times New Roman"/>
          <w:b/>
          <w:sz w:val="28"/>
          <w:szCs w:val="28"/>
          <w:lang w:eastAsia="ru-RU"/>
        </w:rPr>
        <w:t>зачет</w:t>
      </w:r>
      <w:r w:rsidRPr="006A2B75">
        <w:rPr>
          <w:rFonts w:ascii="Times New Roman" w:eastAsia="Times New Roman" w:hAnsi="Times New Roman" w:cs="Times New Roman"/>
          <w:b/>
          <w:sz w:val="28"/>
          <w:szCs w:val="28"/>
          <w:lang w:eastAsia="ru-RU"/>
        </w:rPr>
        <w:t>)</w:t>
      </w:r>
    </w:p>
    <w:p w14:paraId="1D78942E" w14:textId="77777777" w:rsidR="00B27EB0" w:rsidRPr="006A2B75" w:rsidRDefault="00B27EB0" w:rsidP="00B27EB0">
      <w:pPr>
        <w:widowControl w:val="0"/>
        <w:suppressAutoHyphens/>
        <w:autoSpaceDE w:val="0"/>
        <w:autoSpaceDN w:val="0"/>
        <w:adjustRightInd w:val="0"/>
        <w:spacing w:after="0" w:line="240" w:lineRule="auto"/>
        <w:jc w:val="center"/>
        <w:rPr>
          <w:rFonts w:ascii="Times New Roman" w:eastAsia="SimSun" w:hAnsi="Times New Roman" w:cs="Times New Roman"/>
          <w:b/>
          <w:bCs/>
          <w:kern w:val="2"/>
          <w:sz w:val="28"/>
          <w:szCs w:val="28"/>
          <w:shd w:val="clear" w:color="auto" w:fill="FFFFFF"/>
          <w:lang w:eastAsia="hi-IN" w:bidi="hi-IN"/>
        </w:rPr>
      </w:pPr>
    </w:p>
    <w:p w14:paraId="35D97211" w14:textId="77777777" w:rsidR="00B27EB0" w:rsidRPr="00B27EB0" w:rsidRDefault="00B27EB0" w:rsidP="00B27EB0">
      <w:pPr>
        <w:widowControl w:val="0"/>
        <w:suppressAutoHyphens/>
        <w:autoSpaceDE w:val="0"/>
        <w:autoSpaceDN w:val="0"/>
        <w:adjustRightInd w:val="0"/>
        <w:spacing w:after="0" w:line="240" w:lineRule="auto"/>
        <w:jc w:val="center"/>
        <w:rPr>
          <w:rFonts w:ascii="Times New Roman" w:eastAsia="SimSun" w:hAnsi="Times New Roman" w:cs="Times New Roman"/>
          <w:b/>
          <w:bCs/>
          <w:kern w:val="2"/>
          <w:sz w:val="28"/>
          <w:szCs w:val="28"/>
          <w:shd w:val="clear" w:color="auto" w:fill="FFFFFF"/>
          <w:lang w:val="en-US" w:eastAsia="hi-IN" w:bidi="hi-IN"/>
        </w:rPr>
      </w:pPr>
      <w:r w:rsidRPr="00B27EB0">
        <w:rPr>
          <w:rFonts w:ascii="Times New Roman" w:eastAsia="SimSun" w:hAnsi="Times New Roman" w:cs="Times New Roman"/>
          <w:b/>
          <w:bCs/>
          <w:kern w:val="2"/>
          <w:sz w:val="28"/>
          <w:szCs w:val="28"/>
          <w:shd w:val="clear" w:color="auto" w:fill="FFFFFF"/>
          <w:lang w:val="en-US" w:eastAsia="hi-IN" w:bidi="hi-IN"/>
        </w:rPr>
        <w:t>YEAR I</w:t>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t>TERM I</w:t>
      </w:r>
    </w:p>
    <w:p w14:paraId="71F9C958" w14:textId="77777777" w:rsidR="00B27EB0" w:rsidRPr="00B27EB0" w:rsidRDefault="00B27EB0" w:rsidP="00B27EB0">
      <w:pPr>
        <w:widowControl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B27EB0">
        <w:rPr>
          <w:rFonts w:ascii="Times New Roman" w:eastAsia="Times New Roman" w:hAnsi="Times New Roman" w:cs="Times New Roman"/>
          <w:b/>
          <w:bCs/>
          <w:sz w:val="28"/>
          <w:szCs w:val="28"/>
          <w:shd w:val="clear" w:color="auto" w:fill="FFFFFF"/>
          <w:lang w:val="en-US" w:eastAsia="ru-RU"/>
        </w:rPr>
        <w:t>FINAL TEST</w:t>
      </w:r>
    </w:p>
    <w:p w14:paraId="16AE26A3" w14:textId="77777777" w:rsidR="00B27EB0" w:rsidRPr="00B27EB0" w:rsidRDefault="00B27EB0" w:rsidP="00281D66">
      <w:pPr>
        <w:spacing w:after="0" w:line="276" w:lineRule="auto"/>
        <w:ind w:firstLine="708"/>
        <w:rPr>
          <w:rFonts w:ascii="Times New Roman" w:eastAsia="Calibri" w:hAnsi="Times New Roman" w:cs="Times New Roman"/>
          <w:b/>
          <w:sz w:val="24"/>
          <w:szCs w:val="24"/>
          <w:lang w:val="en-US"/>
        </w:rPr>
      </w:pPr>
      <w:r w:rsidRPr="00B27EB0">
        <w:rPr>
          <w:rFonts w:ascii="Times New Roman" w:eastAsia="Calibri" w:hAnsi="Times New Roman" w:cs="Times New Roman"/>
          <w:b/>
          <w:sz w:val="24"/>
          <w:szCs w:val="24"/>
          <w:lang w:val="en-US"/>
        </w:rPr>
        <w:t>Part I. Listening</w:t>
      </w:r>
    </w:p>
    <w:p w14:paraId="320D03D2" w14:textId="77777777" w:rsidR="00B27EB0" w:rsidRPr="00B27EB0" w:rsidRDefault="00B27EB0" w:rsidP="00B27EB0">
      <w:pPr>
        <w:spacing w:after="0" w:line="276" w:lineRule="auto"/>
        <w:rPr>
          <w:rFonts w:ascii="Times New Roman" w:eastAsia="Calibri" w:hAnsi="Times New Roman" w:cs="Times New Roman"/>
          <w:sz w:val="24"/>
          <w:szCs w:val="24"/>
          <w:lang w:val="en-US"/>
        </w:rPr>
      </w:pPr>
      <w:r w:rsidRPr="00B27EB0">
        <w:rPr>
          <w:rFonts w:ascii="Times New Roman" w:eastAsia="Calibri" w:hAnsi="Times New Roman" w:cs="Times New Roman"/>
          <w:b/>
          <w:sz w:val="24"/>
          <w:szCs w:val="24"/>
          <w:lang w:val="en-US"/>
        </w:rPr>
        <w:t xml:space="preserve">Task 1. </w:t>
      </w:r>
      <w:r w:rsidRPr="00B27EB0">
        <w:rPr>
          <w:rFonts w:ascii="Times New Roman" w:eastAsia="Calibri" w:hAnsi="Times New Roman" w:cs="Times New Roman"/>
          <w:sz w:val="24"/>
          <w:szCs w:val="24"/>
          <w:lang w:val="en-US"/>
        </w:rPr>
        <w:t>You are going to listen to a performance review between Tony, a customer service agent, and his manager. For questions 1-5, listen and decide if the statements are true (T), false (F) or the information is not stated (NS).</w:t>
      </w:r>
    </w:p>
    <w:p w14:paraId="38586981" w14:textId="77777777" w:rsidR="00B27EB0" w:rsidRPr="00B27EB0" w:rsidRDefault="00B27EB0" w:rsidP="00B27EB0">
      <w:pPr>
        <w:spacing w:after="0" w:line="276" w:lineRule="auto"/>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1. Overall Tony’s manager feels satisfactory about his performance.</w:t>
      </w:r>
    </w:p>
    <w:p w14:paraId="32D44804" w14:textId="77777777" w:rsidR="00B27EB0" w:rsidRPr="00B27EB0" w:rsidRDefault="00B27EB0" w:rsidP="00B27EB0">
      <w:pPr>
        <w:spacing w:after="0" w:line="276" w:lineRule="auto"/>
        <w:ind w:left="714"/>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True</w:t>
      </w:r>
      <w:r w:rsidRPr="00B27EB0">
        <w:rPr>
          <w:rFonts w:ascii="Times New Roman" w:eastAsia="Calibri" w:hAnsi="Times New Roman" w:cs="Times New Roman"/>
          <w:sz w:val="24"/>
          <w:szCs w:val="24"/>
          <w:lang w:val="en-US"/>
        </w:rPr>
        <w:tab/>
        <w:t>False     Not stated</w:t>
      </w:r>
    </w:p>
    <w:p w14:paraId="14DB863E" w14:textId="77777777" w:rsidR="00B27EB0" w:rsidRPr="00B27EB0" w:rsidRDefault="00B27EB0" w:rsidP="00B27EB0">
      <w:pPr>
        <w:spacing w:after="0" w:line="276" w:lineRule="auto"/>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2. Tony needs to improve workplace relationships.</w:t>
      </w:r>
    </w:p>
    <w:p w14:paraId="44B9A242" w14:textId="77777777" w:rsidR="00B27EB0" w:rsidRPr="00B27EB0" w:rsidRDefault="00B27EB0" w:rsidP="00B27EB0">
      <w:pPr>
        <w:spacing w:after="0" w:line="276" w:lineRule="auto"/>
        <w:ind w:left="714"/>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True</w:t>
      </w:r>
      <w:r w:rsidRPr="00B27EB0">
        <w:rPr>
          <w:rFonts w:ascii="Times New Roman" w:eastAsia="Calibri" w:hAnsi="Times New Roman" w:cs="Times New Roman"/>
          <w:sz w:val="24"/>
          <w:szCs w:val="24"/>
          <w:lang w:val="en-US"/>
        </w:rPr>
        <w:tab/>
        <w:t>False     Not stated</w:t>
      </w:r>
    </w:p>
    <w:p w14:paraId="20929E7D" w14:textId="77777777" w:rsidR="00B27EB0" w:rsidRPr="00B27EB0" w:rsidRDefault="00B27EB0" w:rsidP="00B27EB0">
      <w:pPr>
        <w:spacing w:after="0" w:line="276" w:lineRule="auto"/>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3.</w:t>
      </w:r>
      <w:r w:rsidRPr="00B27EB0">
        <w:rPr>
          <w:rFonts w:ascii="Times New Roman" w:hAnsi="Times New Roman" w:cs="Times New Roman"/>
          <w:sz w:val="24"/>
          <w:szCs w:val="24"/>
          <w:lang w:val="en-US"/>
        </w:rPr>
        <w:t xml:space="preserve"> </w:t>
      </w:r>
      <w:r w:rsidRPr="00B27EB0">
        <w:rPr>
          <w:rFonts w:ascii="Times New Roman" w:eastAsia="Calibri" w:hAnsi="Times New Roman" w:cs="Times New Roman"/>
          <w:sz w:val="24"/>
          <w:szCs w:val="24"/>
          <w:lang w:val="en-US"/>
        </w:rPr>
        <w:t>Last year Tony was handling 11 calls.</w:t>
      </w:r>
    </w:p>
    <w:p w14:paraId="33D6D317" w14:textId="77777777" w:rsidR="00B27EB0" w:rsidRPr="00B27EB0" w:rsidRDefault="00B27EB0" w:rsidP="00B27EB0">
      <w:pPr>
        <w:spacing w:after="0" w:line="276" w:lineRule="auto"/>
        <w:ind w:left="714"/>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True</w:t>
      </w:r>
      <w:r w:rsidRPr="00B27EB0">
        <w:rPr>
          <w:rFonts w:ascii="Times New Roman" w:eastAsia="Calibri" w:hAnsi="Times New Roman" w:cs="Times New Roman"/>
          <w:sz w:val="24"/>
          <w:szCs w:val="24"/>
          <w:lang w:val="en-US"/>
        </w:rPr>
        <w:tab/>
        <w:t>False     Not stated</w:t>
      </w:r>
    </w:p>
    <w:p w14:paraId="536CDD3D" w14:textId="77777777" w:rsidR="00B27EB0" w:rsidRPr="00B27EB0" w:rsidRDefault="00B27EB0" w:rsidP="00B27EB0">
      <w:pPr>
        <w:spacing w:after="0" w:line="276" w:lineRule="auto"/>
        <w:rPr>
          <w:rFonts w:ascii="Times New Roman" w:hAnsi="Times New Roman" w:cs="Times New Roman"/>
          <w:sz w:val="24"/>
          <w:szCs w:val="24"/>
          <w:lang w:val="en-US"/>
        </w:rPr>
      </w:pPr>
      <w:r w:rsidRPr="00B27EB0">
        <w:rPr>
          <w:rFonts w:ascii="Times New Roman" w:eastAsia="Calibri" w:hAnsi="Times New Roman" w:cs="Times New Roman"/>
          <w:sz w:val="24"/>
          <w:szCs w:val="24"/>
          <w:lang w:val="en-US"/>
        </w:rPr>
        <w:t>4.</w:t>
      </w:r>
      <w:r w:rsidRPr="00B27EB0">
        <w:rPr>
          <w:rFonts w:ascii="Times New Roman" w:hAnsi="Times New Roman" w:cs="Times New Roman"/>
          <w:sz w:val="24"/>
          <w:szCs w:val="24"/>
          <w:lang w:val="en-US"/>
        </w:rPr>
        <w:t xml:space="preserve"> The increase in customer service costs this year is 13%</w:t>
      </w:r>
    </w:p>
    <w:p w14:paraId="12705CBB" w14:textId="77777777" w:rsidR="00B27EB0" w:rsidRPr="00B27EB0" w:rsidRDefault="00B27EB0" w:rsidP="00B27EB0">
      <w:pPr>
        <w:spacing w:after="0" w:line="276" w:lineRule="auto"/>
        <w:ind w:left="714"/>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True</w:t>
      </w:r>
      <w:r w:rsidRPr="00B27EB0">
        <w:rPr>
          <w:rFonts w:ascii="Times New Roman" w:eastAsia="Calibri" w:hAnsi="Times New Roman" w:cs="Times New Roman"/>
          <w:sz w:val="24"/>
          <w:szCs w:val="24"/>
          <w:lang w:val="en-US"/>
        </w:rPr>
        <w:tab/>
        <w:t>False     Not stated</w:t>
      </w:r>
    </w:p>
    <w:p w14:paraId="7BA2372A" w14:textId="77777777" w:rsidR="00B27EB0" w:rsidRPr="00B27EB0" w:rsidRDefault="00B27EB0" w:rsidP="00B27EB0">
      <w:pPr>
        <w:spacing w:after="0" w:line="276" w:lineRule="auto"/>
        <w:ind w:left="714"/>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w:t>
      </w:r>
    </w:p>
    <w:p w14:paraId="192B402B" w14:textId="77777777" w:rsidR="00B27EB0" w:rsidRPr="00B27EB0" w:rsidRDefault="00B27EB0" w:rsidP="00B27EB0">
      <w:pPr>
        <w:spacing w:after="0" w:line="276" w:lineRule="auto"/>
        <w:jc w:val="both"/>
        <w:rPr>
          <w:rFonts w:ascii="Times New Roman" w:eastAsia="Times New Roman" w:hAnsi="Times New Roman" w:cs="Times New Roman"/>
          <w:sz w:val="24"/>
          <w:szCs w:val="24"/>
          <w:lang w:val="en-US" w:eastAsia="ru-RU"/>
        </w:rPr>
      </w:pPr>
      <w:r w:rsidRPr="00B27EB0">
        <w:rPr>
          <w:rFonts w:ascii="Times New Roman" w:eastAsia="Calibri" w:hAnsi="Times New Roman" w:cs="Times New Roman"/>
          <w:b/>
          <w:sz w:val="24"/>
          <w:szCs w:val="24"/>
          <w:lang w:val="en-US"/>
        </w:rPr>
        <w:t xml:space="preserve">Task 2. </w:t>
      </w:r>
      <w:r w:rsidRPr="00B27EB0">
        <w:rPr>
          <w:rFonts w:ascii="Times New Roman" w:eastAsia="Times New Roman" w:hAnsi="Times New Roman" w:cs="Times New Roman"/>
          <w:sz w:val="24"/>
          <w:szCs w:val="24"/>
          <w:lang w:val="en-US" w:eastAsia="ru-RU"/>
        </w:rPr>
        <w:t xml:space="preserve">For questions 6-10, listen to a conversation between the manager and Emily, who is looking for a job, and choose the answer A, B or C. </w:t>
      </w:r>
    </w:p>
    <w:p w14:paraId="2B49797B" w14:textId="77777777" w:rsidR="00B27EB0" w:rsidRPr="00B27EB0" w:rsidRDefault="00B27EB0" w:rsidP="00B27EB0">
      <w:pPr>
        <w:spacing w:after="0" w:line="276" w:lineRule="auto"/>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 xml:space="preserve">6. Where did Emily find information about this job? </w:t>
      </w:r>
    </w:p>
    <w:p w14:paraId="3CC61E94" w14:textId="77777777" w:rsidR="00B27EB0" w:rsidRPr="00B27EB0"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A) Her uncle told her about it</w:t>
      </w:r>
    </w:p>
    <w:p w14:paraId="178FE4C4" w14:textId="77777777" w:rsidR="00B27EB0" w:rsidRPr="00B27EB0"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 xml:space="preserve">B) In the newspaper </w:t>
      </w:r>
    </w:p>
    <w:p w14:paraId="0647F43F" w14:textId="77777777" w:rsidR="00B27EB0" w:rsidRPr="00B27EB0"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 xml:space="preserve">C) On the internet </w:t>
      </w:r>
    </w:p>
    <w:p w14:paraId="1171BB7A" w14:textId="77777777" w:rsidR="00B27EB0" w:rsidRPr="00B27EB0" w:rsidRDefault="00B27EB0" w:rsidP="00B27EB0">
      <w:pPr>
        <w:spacing w:after="0" w:line="276" w:lineRule="auto"/>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 xml:space="preserve">7. Did Emily have any work experience? </w:t>
      </w:r>
    </w:p>
    <w:p w14:paraId="5331FFB3" w14:textId="77777777" w:rsidR="00B27EB0" w:rsidRPr="00B27EB0" w:rsidRDefault="00B27EB0" w:rsidP="00B27EB0">
      <w:pPr>
        <w:spacing w:after="0" w:line="276" w:lineRule="auto"/>
        <w:ind w:left="1080" w:firstLine="33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A) Yes, in catering</w:t>
      </w:r>
    </w:p>
    <w:p w14:paraId="402B61B3" w14:textId="77777777" w:rsidR="00B27EB0" w:rsidRPr="00B27EB0" w:rsidRDefault="00B27EB0" w:rsidP="00B27EB0">
      <w:pPr>
        <w:spacing w:after="0" w:line="276" w:lineRule="auto"/>
        <w:ind w:left="1080" w:firstLine="33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B) Yes, in a call-centre</w:t>
      </w:r>
    </w:p>
    <w:p w14:paraId="5B4FEA8A" w14:textId="77777777" w:rsidR="00B27EB0" w:rsidRPr="00B27EB0" w:rsidRDefault="00B27EB0" w:rsidP="00B27EB0">
      <w:pPr>
        <w:spacing w:after="0" w:line="276" w:lineRule="auto"/>
        <w:ind w:left="1080" w:firstLine="33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C) She has no job experience</w:t>
      </w:r>
    </w:p>
    <w:p w14:paraId="23E59A29" w14:textId="77777777" w:rsidR="00B27EB0" w:rsidRPr="00B27EB0" w:rsidRDefault="00B27EB0" w:rsidP="00B27EB0">
      <w:pPr>
        <w:spacing w:after="0" w:line="276" w:lineRule="auto"/>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8. Did Emily like the work?</w:t>
      </w:r>
    </w:p>
    <w:p w14:paraId="3A57CB32" w14:textId="77777777" w:rsidR="00B27EB0" w:rsidRPr="00B27EB0"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A) She enjoyed it</w:t>
      </w:r>
    </w:p>
    <w:p w14:paraId="551B0EC3" w14:textId="77777777" w:rsidR="00B27EB0" w:rsidRPr="00B27EB0"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B27EB0">
        <w:rPr>
          <w:rFonts w:ascii="Times New Roman" w:hAnsi="Times New Roman" w:cs="Times New Roman"/>
          <w:sz w:val="24"/>
          <w:szCs w:val="24"/>
          <w:lang w:val="en-US"/>
        </w:rPr>
        <w:t xml:space="preserve">B) She was always tired </w:t>
      </w:r>
    </w:p>
    <w:p w14:paraId="0A122144" w14:textId="77777777" w:rsidR="00B27EB0" w:rsidRPr="002A5DFC" w:rsidRDefault="00694E90" w:rsidP="00B27EB0">
      <w:pPr>
        <w:spacing w:after="0" w:line="276" w:lineRule="auto"/>
        <w:rPr>
          <w:rFonts w:ascii="Times New Roman" w:eastAsia="Calibri" w:hAnsi="Times New Roman" w:cs="Times New Roman"/>
          <w:b/>
          <w:sz w:val="24"/>
          <w:szCs w:val="24"/>
          <w:lang w:val="en-US"/>
        </w:rPr>
      </w:pPr>
      <w:r w:rsidRPr="002A5DFC">
        <w:rPr>
          <w:rFonts w:ascii="Times New Roman" w:eastAsia="Calibri" w:hAnsi="Times New Roman" w:cs="Times New Roman"/>
          <w:b/>
          <w:sz w:val="24"/>
          <w:szCs w:val="24"/>
          <w:lang w:val="en-US"/>
        </w:rPr>
        <w:t>…..</w:t>
      </w:r>
    </w:p>
    <w:p w14:paraId="7492D9AF" w14:textId="77777777" w:rsidR="00B27EB0" w:rsidRPr="00B27EB0" w:rsidRDefault="00B27EB0" w:rsidP="00281D66">
      <w:pPr>
        <w:spacing w:after="0" w:line="276" w:lineRule="auto"/>
        <w:ind w:firstLine="708"/>
        <w:rPr>
          <w:rFonts w:ascii="Times New Roman" w:eastAsia="Calibri" w:hAnsi="Times New Roman" w:cs="Times New Roman"/>
          <w:b/>
          <w:sz w:val="24"/>
          <w:szCs w:val="24"/>
          <w:lang w:val="en-US"/>
        </w:rPr>
      </w:pPr>
      <w:r w:rsidRPr="00B27EB0">
        <w:rPr>
          <w:rFonts w:ascii="Times New Roman" w:eastAsia="Calibri" w:hAnsi="Times New Roman" w:cs="Times New Roman"/>
          <w:b/>
          <w:sz w:val="24"/>
          <w:szCs w:val="24"/>
          <w:lang w:val="en-US"/>
        </w:rPr>
        <w:t>Part II. Use of English</w:t>
      </w:r>
    </w:p>
    <w:p w14:paraId="40B60051" w14:textId="77777777" w:rsidR="00B27EB0" w:rsidRPr="00B27EB0" w:rsidRDefault="00B27EB0" w:rsidP="00B27EB0">
      <w:pPr>
        <w:spacing w:after="0" w:line="276" w:lineRule="auto"/>
        <w:rPr>
          <w:rFonts w:ascii="Times New Roman" w:eastAsia="Times New Roman" w:hAnsi="Times New Roman" w:cs="Times New Roman"/>
          <w:sz w:val="24"/>
          <w:szCs w:val="24"/>
          <w:lang w:val="en-US" w:eastAsia="ru-RU"/>
        </w:rPr>
      </w:pPr>
      <w:r w:rsidRPr="00B27EB0">
        <w:rPr>
          <w:rFonts w:ascii="Times New Roman" w:hAnsi="Times New Roman" w:cs="Times New Roman"/>
          <w:b/>
          <w:sz w:val="24"/>
          <w:szCs w:val="24"/>
          <w:lang w:val="en-US"/>
        </w:rPr>
        <w:t>Task 1.</w:t>
      </w:r>
      <w:r w:rsidRPr="00B27EB0">
        <w:rPr>
          <w:rFonts w:ascii="Times New Roman" w:hAnsi="Times New Roman" w:cs="Times New Roman"/>
          <w:sz w:val="24"/>
          <w:szCs w:val="24"/>
          <w:lang w:val="en-US"/>
        </w:rPr>
        <w:t xml:space="preserve"> For questions 11-18, read the passage and decide which word/phrase A, B or C fits the gaps best. </w:t>
      </w:r>
      <w:r w:rsidRPr="00B27EB0">
        <w:rPr>
          <w:rFonts w:ascii="Times New Roman" w:eastAsia="Times New Roman" w:hAnsi="Times New Roman" w:cs="Times New Roman"/>
          <w:sz w:val="24"/>
          <w:szCs w:val="24"/>
          <w:lang w:val="en-US" w:eastAsia="ru-RU"/>
        </w:rPr>
        <w:t>Write the correct letter on your answer sheet.</w:t>
      </w:r>
    </w:p>
    <w:p w14:paraId="2136F314" w14:textId="77777777" w:rsidR="00B27EB0" w:rsidRPr="00B27EB0" w:rsidRDefault="00B27EB0" w:rsidP="00B27EB0">
      <w:pPr>
        <w:spacing w:after="0" w:line="276" w:lineRule="auto"/>
        <w:rPr>
          <w:rFonts w:ascii="Times New Roman" w:eastAsia="Calibri" w:hAnsi="Times New Roman" w:cs="Times New Roman"/>
          <w:b/>
          <w:sz w:val="24"/>
          <w:szCs w:val="24"/>
          <w:lang w:val="en-US"/>
        </w:rPr>
      </w:pPr>
    </w:p>
    <w:p w14:paraId="5417FCF6" w14:textId="77777777" w:rsidR="00B27EB0" w:rsidRPr="00694E90" w:rsidRDefault="00B27EB0" w:rsidP="00B27EB0">
      <w:pPr>
        <w:spacing w:after="0" w:line="276" w:lineRule="auto"/>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Many young people find it extremely difficult to decide (11) ______, and often choose post-secondary destinations and future professions, without fully understanding what they might be getting into. Work placements (12) ________ first-hand experience to help determine whether a particular field is of interest. Students often develop excellent work habits and mature rapidly (13)_________, returning to their classes with increased commitment toward their studies.</w:t>
      </w:r>
      <w:r w:rsidRPr="00B27EB0">
        <w:rPr>
          <w:rFonts w:ascii="Times New Roman" w:hAnsi="Times New Roman" w:cs="Times New Roman"/>
          <w:sz w:val="24"/>
          <w:szCs w:val="24"/>
          <w:lang w:val="en-US"/>
        </w:rPr>
        <w:t xml:space="preserve"> On the other hand, p</w:t>
      </w:r>
      <w:r w:rsidRPr="00B27EB0">
        <w:rPr>
          <w:rFonts w:ascii="Times New Roman" w:eastAsia="Calibri" w:hAnsi="Times New Roman" w:cs="Times New Roman"/>
          <w:sz w:val="24"/>
          <w:szCs w:val="24"/>
          <w:lang w:val="en-US"/>
        </w:rPr>
        <w:t xml:space="preserve">lacements can break down if (14) _______ inter-personal issues on the job. If either the student or any of the co-workers are uncooperative or rude, the experience will be a negative one for all concerned. An unreliable student who is frequently late or absent from work (15)_______ the employer, who may refuse to take future students. Work placements as well as </w:t>
      </w:r>
      <w:r w:rsidRPr="00B27EB0">
        <w:rPr>
          <w:rFonts w:ascii="Times New Roman" w:eastAsia="Calibri" w:hAnsi="Times New Roman" w:cs="Times New Roman"/>
          <w:sz w:val="24"/>
          <w:szCs w:val="24"/>
          <w:lang w:val="en-US"/>
        </w:rPr>
        <w:lastRenderedPageBreak/>
        <w:t xml:space="preserve">internships often have very low earning potential. Unlike a proper, full-time job, most paid internships (16) __________ a competitive wage to try and attract talent. </w:t>
      </w:r>
      <w:r w:rsidR="00694E90">
        <w:rPr>
          <w:rFonts w:ascii="Times New Roman" w:eastAsia="Calibri" w:hAnsi="Times New Roman" w:cs="Times New Roman"/>
          <w:sz w:val="24"/>
          <w:szCs w:val="24"/>
          <w:lang w:val="en-US"/>
        </w:rPr>
        <w:t>…</w:t>
      </w:r>
      <w:r w:rsidR="00694E90" w:rsidRPr="00694E90">
        <w:rPr>
          <w:rFonts w:ascii="Times New Roman" w:eastAsia="Calibri" w:hAnsi="Times New Roman" w:cs="Times New Roman"/>
          <w:sz w:val="24"/>
          <w:szCs w:val="24"/>
          <w:lang w:val="en-US"/>
        </w:rPr>
        <w:t>.</w:t>
      </w:r>
    </w:p>
    <w:p w14:paraId="37505A23" w14:textId="77777777" w:rsidR="00B27EB0" w:rsidRPr="00694E90" w:rsidRDefault="00B27EB0" w:rsidP="00B27EB0">
      <w:pPr>
        <w:spacing w:after="0" w:line="276" w:lineRule="auto"/>
        <w:rPr>
          <w:rFonts w:ascii="Times New Roman" w:eastAsia="Calibri" w:hAnsi="Times New Roman" w:cs="Times New Roman"/>
          <w:sz w:val="24"/>
          <w:szCs w:val="24"/>
          <w:lang w:val="en-US"/>
        </w:rPr>
      </w:pPr>
    </w:p>
    <w:tbl>
      <w:tblPr>
        <w:tblStyle w:val="30"/>
        <w:tblW w:w="0" w:type="auto"/>
        <w:tblLook w:val="04A0" w:firstRow="1" w:lastRow="0" w:firstColumn="1" w:lastColumn="0" w:noHBand="0" w:noVBand="1"/>
      </w:tblPr>
      <w:tblGrid>
        <w:gridCol w:w="714"/>
        <w:gridCol w:w="2967"/>
        <w:gridCol w:w="2839"/>
        <w:gridCol w:w="2825"/>
      </w:tblGrid>
      <w:tr w:rsidR="00694E90" w:rsidRPr="00694E90" w14:paraId="31472972" w14:textId="77777777" w:rsidTr="00486C2F">
        <w:tc>
          <w:tcPr>
            <w:tcW w:w="736" w:type="dxa"/>
          </w:tcPr>
          <w:p w14:paraId="209EB25B" w14:textId="77777777" w:rsidR="00B27EB0" w:rsidRPr="00694E90" w:rsidRDefault="00B27EB0" w:rsidP="00B27EB0">
            <w:pPr>
              <w:spacing w:line="276" w:lineRule="auto"/>
              <w:rPr>
                <w:rFonts w:ascii="Times New Roman" w:hAnsi="Times New Roman"/>
                <w:color w:val="auto"/>
                <w:sz w:val="24"/>
                <w:szCs w:val="24"/>
                <w:lang w:val="en-US"/>
              </w:rPr>
            </w:pPr>
          </w:p>
        </w:tc>
        <w:tc>
          <w:tcPr>
            <w:tcW w:w="3118" w:type="dxa"/>
          </w:tcPr>
          <w:p w14:paraId="032D0509"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A</w:t>
            </w:r>
          </w:p>
        </w:tc>
        <w:tc>
          <w:tcPr>
            <w:tcW w:w="2977" w:type="dxa"/>
          </w:tcPr>
          <w:p w14:paraId="7126D1AE"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B</w:t>
            </w:r>
          </w:p>
        </w:tc>
        <w:tc>
          <w:tcPr>
            <w:tcW w:w="2974" w:type="dxa"/>
          </w:tcPr>
          <w:p w14:paraId="7946EEE1"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C</w:t>
            </w:r>
          </w:p>
        </w:tc>
      </w:tr>
      <w:tr w:rsidR="00694E90" w:rsidRPr="00694E90" w14:paraId="3B75A21A" w14:textId="77777777" w:rsidTr="00486C2F">
        <w:tc>
          <w:tcPr>
            <w:tcW w:w="736" w:type="dxa"/>
          </w:tcPr>
          <w:p w14:paraId="120DD00F"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11</w:t>
            </w:r>
          </w:p>
        </w:tc>
        <w:tc>
          <w:tcPr>
            <w:tcW w:w="3118" w:type="dxa"/>
          </w:tcPr>
          <w:p w14:paraId="36F39A87"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where their interests lie</w:t>
            </w:r>
          </w:p>
        </w:tc>
        <w:tc>
          <w:tcPr>
            <w:tcW w:w="2977" w:type="dxa"/>
          </w:tcPr>
          <w:p w14:paraId="3A7C0708"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where lie their interests</w:t>
            </w:r>
          </w:p>
        </w:tc>
        <w:tc>
          <w:tcPr>
            <w:tcW w:w="2974" w:type="dxa"/>
          </w:tcPr>
          <w:p w14:paraId="43269D84"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where their interest lie</w:t>
            </w:r>
          </w:p>
        </w:tc>
      </w:tr>
      <w:tr w:rsidR="00694E90" w:rsidRPr="00694E90" w14:paraId="255BD5CB" w14:textId="77777777" w:rsidTr="00486C2F">
        <w:tc>
          <w:tcPr>
            <w:tcW w:w="736" w:type="dxa"/>
          </w:tcPr>
          <w:p w14:paraId="2AD88E6C"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12</w:t>
            </w:r>
          </w:p>
        </w:tc>
        <w:tc>
          <w:tcPr>
            <w:tcW w:w="3118" w:type="dxa"/>
          </w:tcPr>
          <w:p w14:paraId="50DC89F1"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are providing</w:t>
            </w:r>
          </w:p>
        </w:tc>
        <w:tc>
          <w:tcPr>
            <w:tcW w:w="2977" w:type="dxa"/>
          </w:tcPr>
          <w:p w14:paraId="37A4D20B"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provide</w:t>
            </w:r>
          </w:p>
        </w:tc>
        <w:tc>
          <w:tcPr>
            <w:tcW w:w="2974" w:type="dxa"/>
          </w:tcPr>
          <w:p w14:paraId="491AD4A0"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provides</w:t>
            </w:r>
          </w:p>
        </w:tc>
      </w:tr>
      <w:tr w:rsidR="00694E90" w:rsidRPr="00694E90" w14:paraId="334B9442" w14:textId="77777777" w:rsidTr="00486C2F">
        <w:tc>
          <w:tcPr>
            <w:tcW w:w="736" w:type="dxa"/>
          </w:tcPr>
          <w:p w14:paraId="4F259427"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13</w:t>
            </w:r>
          </w:p>
        </w:tc>
        <w:tc>
          <w:tcPr>
            <w:tcW w:w="3118" w:type="dxa"/>
          </w:tcPr>
          <w:p w14:paraId="6FB179FA"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in their place</w:t>
            </w:r>
          </w:p>
        </w:tc>
        <w:tc>
          <w:tcPr>
            <w:tcW w:w="2977" w:type="dxa"/>
          </w:tcPr>
          <w:p w14:paraId="06A1558C"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during their placement</w:t>
            </w:r>
          </w:p>
        </w:tc>
        <w:tc>
          <w:tcPr>
            <w:tcW w:w="2974" w:type="dxa"/>
          </w:tcPr>
          <w:p w14:paraId="765B9AB9"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during one’s placement</w:t>
            </w:r>
          </w:p>
        </w:tc>
      </w:tr>
      <w:tr w:rsidR="00694E90" w:rsidRPr="00694E90" w14:paraId="1D0881A5" w14:textId="77777777" w:rsidTr="00486C2F">
        <w:tc>
          <w:tcPr>
            <w:tcW w:w="736" w:type="dxa"/>
          </w:tcPr>
          <w:p w14:paraId="758374ED"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14</w:t>
            </w:r>
          </w:p>
        </w:tc>
        <w:tc>
          <w:tcPr>
            <w:tcW w:w="3118" w:type="dxa"/>
          </w:tcPr>
          <w:p w14:paraId="4F2996D7"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it is</w:t>
            </w:r>
          </w:p>
        </w:tc>
        <w:tc>
          <w:tcPr>
            <w:tcW w:w="2977" w:type="dxa"/>
          </w:tcPr>
          <w:p w14:paraId="098CA1EE"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 xml:space="preserve">there is </w:t>
            </w:r>
          </w:p>
        </w:tc>
        <w:tc>
          <w:tcPr>
            <w:tcW w:w="2974" w:type="dxa"/>
          </w:tcPr>
          <w:p w14:paraId="732CE98B"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there are</w:t>
            </w:r>
          </w:p>
        </w:tc>
      </w:tr>
      <w:tr w:rsidR="00694E90" w:rsidRPr="00694E90" w14:paraId="23369F2C" w14:textId="77777777" w:rsidTr="00486C2F">
        <w:tc>
          <w:tcPr>
            <w:tcW w:w="736" w:type="dxa"/>
          </w:tcPr>
          <w:p w14:paraId="6A624C10"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15</w:t>
            </w:r>
          </w:p>
        </w:tc>
        <w:tc>
          <w:tcPr>
            <w:tcW w:w="3118" w:type="dxa"/>
          </w:tcPr>
          <w:p w14:paraId="580CF9B2"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will disappoint</w:t>
            </w:r>
          </w:p>
        </w:tc>
        <w:tc>
          <w:tcPr>
            <w:tcW w:w="2977" w:type="dxa"/>
          </w:tcPr>
          <w:p w14:paraId="04D4137C"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disappoint</w:t>
            </w:r>
          </w:p>
        </w:tc>
        <w:tc>
          <w:tcPr>
            <w:tcW w:w="2974" w:type="dxa"/>
          </w:tcPr>
          <w:p w14:paraId="56FC2C26"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is going to disappoint</w:t>
            </w:r>
          </w:p>
        </w:tc>
      </w:tr>
      <w:tr w:rsidR="00694E90" w:rsidRPr="00694E90" w14:paraId="68C37176" w14:textId="77777777" w:rsidTr="00486C2F">
        <w:tc>
          <w:tcPr>
            <w:tcW w:w="736" w:type="dxa"/>
          </w:tcPr>
          <w:p w14:paraId="01852E02"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16</w:t>
            </w:r>
          </w:p>
        </w:tc>
        <w:tc>
          <w:tcPr>
            <w:tcW w:w="3118" w:type="dxa"/>
          </w:tcPr>
          <w:p w14:paraId="6D42C017"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are not offering</w:t>
            </w:r>
          </w:p>
        </w:tc>
        <w:tc>
          <w:tcPr>
            <w:tcW w:w="2977" w:type="dxa"/>
          </w:tcPr>
          <w:p w14:paraId="34D0297E"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doesn’t offer</w:t>
            </w:r>
          </w:p>
        </w:tc>
        <w:tc>
          <w:tcPr>
            <w:tcW w:w="2974" w:type="dxa"/>
          </w:tcPr>
          <w:p w14:paraId="30D4A4CF"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don’t offer</w:t>
            </w:r>
          </w:p>
        </w:tc>
      </w:tr>
      <w:tr w:rsidR="00694E90" w:rsidRPr="00694E90" w14:paraId="2D31503B" w14:textId="77777777" w:rsidTr="00486C2F">
        <w:tc>
          <w:tcPr>
            <w:tcW w:w="736" w:type="dxa"/>
          </w:tcPr>
          <w:p w14:paraId="2CE4BB06"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17</w:t>
            </w:r>
          </w:p>
        </w:tc>
        <w:tc>
          <w:tcPr>
            <w:tcW w:w="3118" w:type="dxa"/>
          </w:tcPr>
          <w:p w14:paraId="5DE79205"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change slow</w:t>
            </w:r>
          </w:p>
        </w:tc>
        <w:tc>
          <w:tcPr>
            <w:tcW w:w="2977" w:type="dxa"/>
          </w:tcPr>
          <w:p w14:paraId="17D9B68A"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are slowly changing</w:t>
            </w:r>
          </w:p>
        </w:tc>
        <w:tc>
          <w:tcPr>
            <w:tcW w:w="2974" w:type="dxa"/>
          </w:tcPr>
          <w:p w14:paraId="163C951E"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slowly changes</w:t>
            </w:r>
          </w:p>
        </w:tc>
      </w:tr>
      <w:tr w:rsidR="00694E90" w:rsidRPr="00694E90" w14:paraId="17B9AAE3" w14:textId="77777777" w:rsidTr="00486C2F">
        <w:tc>
          <w:tcPr>
            <w:tcW w:w="736" w:type="dxa"/>
          </w:tcPr>
          <w:p w14:paraId="57DFA0FA" w14:textId="77777777" w:rsidR="00B27EB0" w:rsidRPr="00694E90" w:rsidRDefault="00B27EB0" w:rsidP="00B27EB0">
            <w:pPr>
              <w:spacing w:line="276" w:lineRule="auto"/>
              <w:rPr>
                <w:rFonts w:ascii="Times New Roman" w:hAnsi="Times New Roman"/>
                <w:color w:val="auto"/>
                <w:sz w:val="24"/>
                <w:szCs w:val="24"/>
                <w:lang w:val="en-US"/>
              </w:rPr>
            </w:pPr>
            <w:r w:rsidRPr="00694E90">
              <w:rPr>
                <w:rFonts w:ascii="Times New Roman" w:hAnsi="Times New Roman"/>
                <w:color w:val="auto"/>
                <w:sz w:val="24"/>
                <w:szCs w:val="24"/>
                <w:lang w:val="en-US"/>
              </w:rPr>
              <w:t>18</w:t>
            </w:r>
          </w:p>
        </w:tc>
        <w:tc>
          <w:tcPr>
            <w:tcW w:w="3118" w:type="dxa"/>
          </w:tcPr>
          <w:p w14:paraId="392F83D7"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competitive salaries</w:t>
            </w:r>
          </w:p>
        </w:tc>
        <w:tc>
          <w:tcPr>
            <w:tcW w:w="2977" w:type="dxa"/>
          </w:tcPr>
          <w:p w14:paraId="6EE1B3F5"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competition salary</w:t>
            </w:r>
          </w:p>
        </w:tc>
        <w:tc>
          <w:tcPr>
            <w:tcW w:w="2974" w:type="dxa"/>
          </w:tcPr>
          <w:p w14:paraId="63C1AA93" w14:textId="77777777" w:rsidR="00B27EB0" w:rsidRPr="00694E90" w:rsidRDefault="00B27EB0" w:rsidP="00B27EB0">
            <w:pPr>
              <w:spacing w:line="276" w:lineRule="auto"/>
              <w:rPr>
                <w:rFonts w:ascii="Times New Roman" w:hAnsi="Times New Roman"/>
                <w:color w:val="auto"/>
                <w:spacing w:val="0"/>
                <w:sz w:val="24"/>
                <w:szCs w:val="24"/>
                <w:lang w:val="en-US"/>
              </w:rPr>
            </w:pPr>
            <w:r w:rsidRPr="00694E90">
              <w:rPr>
                <w:rFonts w:ascii="Times New Roman" w:hAnsi="Times New Roman"/>
                <w:color w:val="auto"/>
                <w:spacing w:val="0"/>
                <w:sz w:val="24"/>
                <w:szCs w:val="24"/>
                <w:lang w:val="en-US"/>
              </w:rPr>
              <w:t>competing sick leave</w:t>
            </w:r>
          </w:p>
        </w:tc>
      </w:tr>
    </w:tbl>
    <w:p w14:paraId="48DD8601" w14:textId="77777777" w:rsidR="00B27EB0" w:rsidRPr="00694E90" w:rsidRDefault="00B27EB0" w:rsidP="00B27EB0">
      <w:pPr>
        <w:widowControl w:val="0"/>
        <w:autoSpaceDE w:val="0"/>
        <w:autoSpaceDN w:val="0"/>
        <w:adjustRightInd w:val="0"/>
        <w:spacing w:after="0" w:line="276" w:lineRule="auto"/>
        <w:ind w:firstLine="709"/>
        <w:jc w:val="both"/>
        <w:rPr>
          <w:rFonts w:ascii="Times New Roman" w:eastAsia="Times New Roman" w:hAnsi="Times New Roman" w:cs="Times New Roman"/>
          <w:b/>
          <w:sz w:val="24"/>
          <w:szCs w:val="24"/>
          <w:lang w:eastAsia="ru-RU"/>
        </w:rPr>
      </w:pPr>
    </w:p>
    <w:p w14:paraId="756AAF66" w14:textId="77777777" w:rsidR="00B27EB0" w:rsidRPr="00694E90" w:rsidRDefault="00B27EB0" w:rsidP="00B27EB0">
      <w:pPr>
        <w:spacing w:after="0" w:line="276" w:lineRule="auto"/>
        <w:rPr>
          <w:rFonts w:ascii="Times New Roman" w:eastAsia="Calibri" w:hAnsi="Times New Roman" w:cs="Times New Roman"/>
          <w:sz w:val="24"/>
          <w:szCs w:val="24"/>
          <w:lang w:val="en-US"/>
        </w:rPr>
      </w:pPr>
      <w:r w:rsidRPr="00B27EB0">
        <w:rPr>
          <w:rFonts w:ascii="Times New Roman" w:eastAsia="Calibri" w:hAnsi="Times New Roman" w:cs="Times New Roman"/>
          <w:b/>
          <w:sz w:val="24"/>
          <w:szCs w:val="24"/>
          <w:lang w:val="en-US"/>
        </w:rPr>
        <w:t>Task 2.</w:t>
      </w:r>
      <w:r w:rsidRPr="00B27EB0">
        <w:rPr>
          <w:rFonts w:ascii="Times New Roman" w:eastAsia="Calibri" w:hAnsi="Times New Roman" w:cs="Times New Roman"/>
          <w:sz w:val="24"/>
          <w:szCs w:val="24"/>
          <w:lang w:val="en-US"/>
        </w:rPr>
        <w:t xml:space="preserve"> </w:t>
      </w:r>
      <w:r w:rsidRPr="00B27EB0">
        <w:rPr>
          <w:rFonts w:ascii="Times New Roman" w:eastAsia="Times New Roman" w:hAnsi="Times New Roman" w:cs="Times New Roman"/>
          <w:sz w:val="24"/>
          <w:szCs w:val="24"/>
          <w:lang w:val="en-US" w:eastAsia="ru-RU"/>
        </w:rPr>
        <w:t xml:space="preserve">For questions 19-26, match the English words with their meanings A-I. There is one extra letter you do not need to use. </w:t>
      </w:r>
    </w:p>
    <w:p w14:paraId="18D7D07F" w14:textId="77777777" w:rsidR="00B27EB0" w:rsidRPr="00694E90" w:rsidRDefault="00B27EB0" w:rsidP="00B27EB0">
      <w:pPr>
        <w:overflowPunct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p>
    <w:tbl>
      <w:tblPr>
        <w:tblStyle w:val="30"/>
        <w:tblW w:w="9351" w:type="dxa"/>
        <w:tblLook w:val="04A0" w:firstRow="1" w:lastRow="0" w:firstColumn="1" w:lastColumn="0" w:noHBand="0" w:noVBand="1"/>
      </w:tblPr>
      <w:tblGrid>
        <w:gridCol w:w="591"/>
        <w:gridCol w:w="1809"/>
        <w:gridCol w:w="404"/>
        <w:gridCol w:w="6547"/>
      </w:tblGrid>
      <w:tr w:rsidR="00694E90" w:rsidRPr="00475006" w14:paraId="0059FC8A" w14:textId="77777777" w:rsidTr="00694E90">
        <w:tc>
          <w:tcPr>
            <w:tcW w:w="594" w:type="dxa"/>
            <w:tcBorders>
              <w:top w:val="single" w:sz="4" w:space="0" w:color="auto"/>
              <w:left w:val="single" w:sz="4" w:space="0" w:color="auto"/>
              <w:bottom w:val="single" w:sz="4" w:space="0" w:color="auto"/>
              <w:right w:val="single" w:sz="4" w:space="0" w:color="auto"/>
            </w:tcBorders>
          </w:tcPr>
          <w:p w14:paraId="2A66561B"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rPr>
              <w:t>1</w:t>
            </w:r>
            <w:r w:rsidRPr="00694E90">
              <w:rPr>
                <w:rFonts w:ascii="Times New Roman" w:eastAsia="Times New Roman" w:hAnsi="Times New Roman"/>
                <w:color w:val="auto"/>
                <w:sz w:val="24"/>
                <w:szCs w:val="24"/>
                <w:lang w:val="en-US"/>
              </w:rPr>
              <w:t>9</w:t>
            </w:r>
          </w:p>
        </w:tc>
        <w:tc>
          <w:tcPr>
            <w:tcW w:w="1820" w:type="dxa"/>
            <w:tcBorders>
              <w:top w:val="single" w:sz="4" w:space="0" w:color="auto"/>
              <w:left w:val="single" w:sz="4" w:space="0" w:color="auto"/>
              <w:bottom w:val="single" w:sz="4" w:space="0" w:color="auto"/>
              <w:right w:val="single" w:sz="4" w:space="0" w:color="auto"/>
            </w:tcBorders>
            <w:hideMark/>
          </w:tcPr>
          <w:p w14:paraId="3302059A"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bribe</w:t>
            </w:r>
          </w:p>
        </w:tc>
        <w:tc>
          <w:tcPr>
            <w:tcW w:w="275" w:type="dxa"/>
            <w:tcBorders>
              <w:top w:val="single" w:sz="4" w:space="0" w:color="auto"/>
              <w:left w:val="single" w:sz="4" w:space="0" w:color="auto"/>
              <w:bottom w:val="single" w:sz="4" w:space="0" w:color="auto"/>
              <w:right w:val="single" w:sz="4" w:space="0" w:color="auto"/>
            </w:tcBorders>
          </w:tcPr>
          <w:p w14:paraId="6F9DBCD5"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A</w:t>
            </w:r>
          </w:p>
        </w:tc>
        <w:tc>
          <w:tcPr>
            <w:tcW w:w="6662" w:type="dxa"/>
            <w:tcBorders>
              <w:top w:val="single" w:sz="4" w:space="0" w:color="auto"/>
              <w:left w:val="single" w:sz="4" w:space="0" w:color="auto"/>
              <w:bottom w:val="single" w:sz="4" w:space="0" w:color="auto"/>
              <w:right w:val="single" w:sz="4" w:space="0" w:color="auto"/>
            </w:tcBorders>
          </w:tcPr>
          <w:p w14:paraId="11623A0F"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bCs/>
                <w:color w:val="auto"/>
                <w:spacing w:val="0"/>
                <w:sz w:val="24"/>
                <w:szCs w:val="24"/>
                <w:shd w:val="clear" w:color="auto" w:fill="FFFFFF"/>
                <w:lang w:val="en-US"/>
              </w:rPr>
              <w:t>a </w:t>
            </w:r>
            <w:hyperlink r:id="rId23" w:tooltip="payment" w:history="1">
              <w:r w:rsidRPr="00694E90">
                <w:rPr>
                  <w:rFonts w:ascii="Times New Roman" w:hAnsi="Times New Roman"/>
                  <w:bCs/>
                  <w:color w:val="auto"/>
                  <w:spacing w:val="0"/>
                  <w:sz w:val="24"/>
                  <w:szCs w:val="24"/>
                  <w:lang w:val="en-US"/>
                </w:rPr>
                <w:t>payment</w:t>
              </w:r>
            </w:hyperlink>
            <w:r w:rsidRPr="00694E90">
              <w:rPr>
                <w:rFonts w:ascii="Times New Roman" w:hAnsi="Times New Roman"/>
                <w:bCs/>
                <w:color w:val="auto"/>
                <w:spacing w:val="0"/>
                <w:sz w:val="24"/>
                <w:szCs w:val="24"/>
                <w:shd w:val="clear" w:color="auto" w:fill="FFFFFF"/>
                <w:lang w:val="en-US"/>
              </w:rPr>
              <w:t> to someone who </w:t>
            </w:r>
            <w:hyperlink r:id="rId24" w:tooltip="sells" w:history="1">
              <w:r w:rsidRPr="00694E90">
                <w:rPr>
                  <w:rFonts w:ascii="Times New Roman" w:hAnsi="Times New Roman"/>
                  <w:bCs/>
                  <w:color w:val="auto"/>
                  <w:spacing w:val="0"/>
                  <w:sz w:val="24"/>
                  <w:szCs w:val="24"/>
                  <w:lang w:val="en-US"/>
                </w:rPr>
                <w:t>sells</w:t>
              </w:r>
            </w:hyperlink>
            <w:r w:rsidRPr="00694E90">
              <w:rPr>
                <w:rFonts w:ascii="Times New Roman" w:hAnsi="Times New Roman"/>
                <w:bCs/>
                <w:color w:val="auto"/>
                <w:spacing w:val="0"/>
                <w:sz w:val="24"/>
                <w:szCs w:val="24"/>
                <w:shd w:val="clear" w:color="auto" w:fill="FFFFFF"/>
                <w:lang w:val="en-US"/>
              </w:rPr>
              <w:t> </w:t>
            </w:r>
            <w:hyperlink r:id="rId25" w:tooltip="goods" w:history="1">
              <w:r w:rsidRPr="00694E90">
                <w:rPr>
                  <w:rFonts w:ascii="Times New Roman" w:hAnsi="Times New Roman"/>
                  <w:bCs/>
                  <w:color w:val="auto"/>
                  <w:spacing w:val="0"/>
                  <w:sz w:val="24"/>
                  <w:szCs w:val="24"/>
                  <w:lang w:val="en-US"/>
                </w:rPr>
                <w:t>goods</w:t>
              </w:r>
            </w:hyperlink>
            <w:r w:rsidRPr="00694E90">
              <w:rPr>
                <w:rFonts w:ascii="Times New Roman" w:hAnsi="Times New Roman"/>
                <w:bCs/>
                <w:color w:val="auto"/>
                <w:spacing w:val="0"/>
                <w:sz w:val="24"/>
                <w:szCs w:val="24"/>
                <w:shd w:val="clear" w:color="auto" w:fill="FFFFFF"/>
                <w:lang w:val="en-US"/>
              </w:rPr>
              <w:t> that is </w:t>
            </w:r>
            <w:hyperlink r:id="rId26" w:tooltip="directly" w:history="1">
              <w:r w:rsidRPr="00694E90">
                <w:rPr>
                  <w:rFonts w:ascii="Times New Roman" w:hAnsi="Times New Roman"/>
                  <w:bCs/>
                  <w:color w:val="auto"/>
                  <w:spacing w:val="0"/>
                  <w:sz w:val="24"/>
                  <w:szCs w:val="24"/>
                  <w:lang w:val="en-US"/>
                </w:rPr>
                <w:t>directly</w:t>
              </w:r>
            </w:hyperlink>
            <w:r w:rsidRPr="00694E90">
              <w:rPr>
                <w:rFonts w:ascii="Times New Roman" w:hAnsi="Times New Roman"/>
                <w:bCs/>
                <w:color w:val="auto"/>
                <w:spacing w:val="0"/>
                <w:sz w:val="24"/>
                <w:szCs w:val="24"/>
                <w:shd w:val="clear" w:color="auto" w:fill="FFFFFF"/>
                <w:lang w:val="en-US"/>
              </w:rPr>
              <w:t xml:space="preserve"> </w:t>
            </w:r>
            <w:hyperlink r:id="rId27" w:tooltip="related" w:history="1">
              <w:r w:rsidRPr="00694E90">
                <w:rPr>
                  <w:rFonts w:ascii="Times New Roman" w:hAnsi="Times New Roman"/>
                  <w:bCs/>
                  <w:color w:val="auto"/>
                  <w:spacing w:val="0"/>
                  <w:sz w:val="24"/>
                  <w:szCs w:val="24"/>
                  <w:lang w:val="en-US"/>
                </w:rPr>
                <w:t>related</w:t>
              </w:r>
            </w:hyperlink>
            <w:r w:rsidRPr="00694E90">
              <w:rPr>
                <w:rFonts w:ascii="Times New Roman" w:hAnsi="Times New Roman"/>
                <w:bCs/>
                <w:color w:val="auto"/>
                <w:spacing w:val="0"/>
                <w:sz w:val="24"/>
                <w:szCs w:val="24"/>
                <w:shd w:val="clear" w:color="auto" w:fill="FFFFFF"/>
                <w:lang w:val="en-US"/>
              </w:rPr>
              <w:t> to the </w:t>
            </w:r>
            <w:hyperlink r:id="rId28" w:tooltip="amount" w:history="1">
              <w:r w:rsidRPr="00694E90">
                <w:rPr>
                  <w:rFonts w:ascii="Times New Roman" w:hAnsi="Times New Roman"/>
                  <w:bCs/>
                  <w:color w:val="auto"/>
                  <w:spacing w:val="0"/>
                  <w:sz w:val="24"/>
                  <w:szCs w:val="24"/>
                  <w:lang w:val="en-US"/>
                </w:rPr>
                <w:t>amount</w:t>
              </w:r>
            </w:hyperlink>
            <w:r w:rsidRPr="00694E90">
              <w:rPr>
                <w:rFonts w:ascii="Times New Roman" w:hAnsi="Times New Roman"/>
                <w:bCs/>
                <w:color w:val="auto"/>
                <w:spacing w:val="0"/>
                <w:sz w:val="24"/>
                <w:szCs w:val="24"/>
                <w:shd w:val="clear" w:color="auto" w:fill="FFFFFF"/>
                <w:lang w:val="en-US"/>
              </w:rPr>
              <w:t> </w:t>
            </w:r>
            <w:hyperlink r:id="rId29" w:tooltip="sold" w:history="1">
              <w:r w:rsidRPr="00694E90">
                <w:rPr>
                  <w:rFonts w:ascii="Times New Roman" w:hAnsi="Times New Roman"/>
                  <w:bCs/>
                  <w:color w:val="auto"/>
                  <w:spacing w:val="0"/>
                  <w:sz w:val="24"/>
                  <w:szCs w:val="24"/>
                  <w:lang w:val="en-US"/>
                </w:rPr>
                <w:t>sold</w:t>
              </w:r>
            </w:hyperlink>
          </w:p>
        </w:tc>
      </w:tr>
      <w:tr w:rsidR="00694E90" w:rsidRPr="00475006" w14:paraId="3EE7D365" w14:textId="77777777" w:rsidTr="00694E90">
        <w:tc>
          <w:tcPr>
            <w:tcW w:w="594" w:type="dxa"/>
            <w:tcBorders>
              <w:top w:val="single" w:sz="4" w:space="0" w:color="auto"/>
              <w:left w:val="single" w:sz="4" w:space="0" w:color="auto"/>
              <w:bottom w:val="single" w:sz="4" w:space="0" w:color="auto"/>
              <w:right w:val="single" w:sz="4" w:space="0" w:color="auto"/>
            </w:tcBorders>
          </w:tcPr>
          <w:p w14:paraId="1739D842"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20</w:t>
            </w:r>
          </w:p>
        </w:tc>
        <w:tc>
          <w:tcPr>
            <w:tcW w:w="1820" w:type="dxa"/>
            <w:tcBorders>
              <w:top w:val="single" w:sz="4" w:space="0" w:color="auto"/>
              <w:left w:val="single" w:sz="4" w:space="0" w:color="auto"/>
              <w:bottom w:val="single" w:sz="4" w:space="0" w:color="auto"/>
              <w:right w:val="single" w:sz="4" w:space="0" w:color="auto"/>
            </w:tcBorders>
            <w:hideMark/>
          </w:tcPr>
          <w:p w14:paraId="212A1035"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charges</w:t>
            </w:r>
          </w:p>
        </w:tc>
        <w:tc>
          <w:tcPr>
            <w:tcW w:w="275" w:type="dxa"/>
            <w:tcBorders>
              <w:top w:val="single" w:sz="4" w:space="0" w:color="auto"/>
              <w:left w:val="single" w:sz="4" w:space="0" w:color="auto"/>
              <w:bottom w:val="single" w:sz="4" w:space="0" w:color="auto"/>
              <w:right w:val="single" w:sz="4" w:space="0" w:color="auto"/>
            </w:tcBorders>
          </w:tcPr>
          <w:p w14:paraId="65BC73E2"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B</w:t>
            </w:r>
          </w:p>
        </w:tc>
        <w:tc>
          <w:tcPr>
            <w:tcW w:w="6662" w:type="dxa"/>
            <w:tcBorders>
              <w:top w:val="single" w:sz="4" w:space="0" w:color="auto"/>
              <w:left w:val="single" w:sz="4" w:space="0" w:color="auto"/>
              <w:bottom w:val="single" w:sz="4" w:space="0" w:color="auto"/>
              <w:right w:val="single" w:sz="4" w:space="0" w:color="auto"/>
            </w:tcBorders>
          </w:tcPr>
          <w:p w14:paraId="09B6A515"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shd w:val="clear" w:color="auto" w:fill="FFFFFF"/>
                <w:lang w:val="en-US"/>
              </w:rPr>
              <w:t>the money paid for a journey on public transport</w:t>
            </w:r>
          </w:p>
        </w:tc>
      </w:tr>
      <w:tr w:rsidR="00694E90" w:rsidRPr="00475006" w14:paraId="1D404C67" w14:textId="77777777" w:rsidTr="00694E90">
        <w:tc>
          <w:tcPr>
            <w:tcW w:w="594" w:type="dxa"/>
            <w:tcBorders>
              <w:top w:val="single" w:sz="4" w:space="0" w:color="auto"/>
              <w:left w:val="single" w:sz="4" w:space="0" w:color="auto"/>
              <w:bottom w:val="single" w:sz="4" w:space="0" w:color="auto"/>
              <w:right w:val="single" w:sz="4" w:space="0" w:color="auto"/>
            </w:tcBorders>
          </w:tcPr>
          <w:p w14:paraId="5EA5AF71"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21</w:t>
            </w:r>
          </w:p>
        </w:tc>
        <w:tc>
          <w:tcPr>
            <w:tcW w:w="1820" w:type="dxa"/>
            <w:tcBorders>
              <w:top w:val="single" w:sz="4" w:space="0" w:color="auto"/>
              <w:left w:val="single" w:sz="4" w:space="0" w:color="auto"/>
              <w:bottom w:val="single" w:sz="4" w:space="0" w:color="auto"/>
              <w:right w:val="single" w:sz="4" w:space="0" w:color="auto"/>
            </w:tcBorders>
            <w:hideMark/>
          </w:tcPr>
          <w:p w14:paraId="15487585"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commission</w:t>
            </w:r>
          </w:p>
        </w:tc>
        <w:tc>
          <w:tcPr>
            <w:tcW w:w="275" w:type="dxa"/>
            <w:tcBorders>
              <w:top w:val="single" w:sz="4" w:space="0" w:color="auto"/>
              <w:left w:val="single" w:sz="4" w:space="0" w:color="auto"/>
              <w:bottom w:val="single" w:sz="4" w:space="0" w:color="auto"/>
              <w:right w:val="single" w:sz="4" w:space="0" w:color="auto"/>
            </w:tcBorders>
          </w:tcPr>
          <w:p w14:paraId="17D11F46"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C</w:t>
            </w:r>
          </w:p>
        </w:tc>
        <w:tc>
          <w:tcPr>
            <w:tcW w:w="6662" w:type="dxa"/>
            <w:tcBorders>
              <w:top w:val="single" w:sz="4" w:space="0" w:color="auto"/>
              <w:left w:val="single" w:sz="4" w:space="0" w:color="auto"/>
              <w:bottom w:val="single" w:sz="4" w:space="0" w:color="auto"/>
              <w:right w:val="single" w:sz="4" w:space="0" w:color="auto"/>
            </w:tcBorders>
          </w:tcPr>
          <w:p w14:paraId="4CA97D7F"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shd w:val="clear" w:color="auto" w:fill="FFFFFF"/>
                <w:lang w:val="en-US"/>
              </w:rPr>
              <w:t>money paid regularly at a particular rate for the use of money lent</w:t>
            </w:r>
          </w:p>
        </w:tc>
      </w:tr>
      <w:tr w:rsidR="00694E90" w:rsidRPr="00475006" w14:paraId="7873EDAB" w14:textId="77777777" w:rsidTr="00694E90">
        <w:tc>
          <w:tcPr>
            <w:tcW w:w="594" w:type="dxa"/>
            <w:tcBorders>
              <w:top w:val="single" w:sz="4" w:space="0" w:color="auto"/>
              <w:left w:val="single" w:sz="4" w:space="0" w:color="auto"/>
              <w:bottom w:val="single" w:sz="4" w:space="0" w:color="auto"/>
              <w:right w:val="single" w:sz="4" w:space="0" w:color="auto"/>
            </w:tcBorders>
          </w:tcPr>
          <w:p w14:paraId="46BFC809"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22</w:t>
            </w:r>
          </w:p>
        </w:tc>
        <w:tc>
          <w:tcPr>
            <w:tcW w:w="1820" w:type="dxa"/>
            <w:tcBorders>
              <w:top w:val="single" w:sz="4" w:space="0" w:color="auto"/>
              <w:left w:val="single" w:sz="4" w:space="0" w:color="auto"/>
              <w:bottom w:val="single" w:sz="4" w:space="0" w:color="auto"/>
              <w:right w:val="single" w:sz="4" w:space="0" w:color="auto"/>
            </w:tcBorders>
            <w:hideMark/>
          </w:tcPr>
          <w:p w14:paraId="4669D916"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fee</w:t>
            </w:r>
          </w:p>
        </w:tc>
        <w:tc>
          <w:tcPr>
            <w:tcW w:w="275" w:type="dxa"/>
            <w:tcBorders>
              <w:top w:val="single" w:sz="4" w:space="0" w:color="auto"/>
              <w:left w:val="single" w:sz="4" w:space="0" w:color="auto"/>
              <w:bottom w:val="single" w:sz="4" w:space="0" w:color="auto"/>
              <w:right w:val="single" w:sz="4" w:space="0" w:color="auto"/>
            </w:tcBorders>
          </w:tcPr>
          <w:p w14:paraId="65B9F655"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D</w:t>
            </w:r>
          </w:p>
        </w:tc>
        <w:tc>
          <w:tcPr>
            <w:tcW w:w="6662" w:type="dxa"/>
            <w:tcBorders>
              <w:top w:val="single" w:sz="4" w:space="0" w:color="auto"/>
              <w:left w:val="single" w:sz="4" w:space="0" w:color="auto"/>
              <w:bottom w:val="single" w:sz="4" w:space="0" w:color="auto"/>
              <w:right w:val="single" w:sz="4" w:space="0" w:color="auto"/>
            </w:tcBorders>
          </w:tcPr>
          <w:p w14:paraId="2A2C16D0"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shd w:val="clear" w:color="auto" w:fill="FFFFFF"/>
                <w:lang w:val="en-US"/>
              </w:rPr>
              <w:t>regular payment to a landlord for the use of property or land</w:t>
            </w:r>
          </w:p>
        </w:tc>
      </w:tr>
      <w:tr w:rsidR="00694E90" w:rsidRPr="00475006" w14:paraId="066CF47F" w14:textId="77777777" w:rsidTr="00694E90">
        <w:tc>
          <w:tcPr>
            <w:tcW w:w="594" w:type="dxa"/>
            <w:tcBorders>
              <w:top w:val="single" w:sz="4" w:space="0" w:color="auto"/>
              <w:left w:val="single" w:sz="4" w:space="0" w:color="auto"/>
              <w:bottom w:val="single" w:sz="4" w:space="0" w:color="auto"/>
              <w:right w:val="single" w:sz="4" w:space="0" w:color="auto"/>
            </w:tcBorders>
          </w:tcPr>
          <w:p w14:paraId="1271BD99"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23</w:t>
            </w:r>
          </w:p>
        </w:tc>
        <w:tc>
          <w:tcPr>
            <w:tcW w:w="1820" w:type="dxa"/>
            <w:tcBorders>
              <w:top w:val="single" w:sz="4" w:space="0" w:color="auto"/>
              <w:left w:val="single" w:sz="4" w:space="0" w:color="auto"/>
              <w:bottom w:val="single" w:sz="4" w:space="0" w:color="auto"/>
              <w:right w:val="single" w:sz="4" w:space="0" w:color="auto"/>
            </w:tcBorders>
            <w:hideMark/>
          </w:tcPr>
          <w:p w14:paraId="30834F74"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fare</w:t>
            </w:r>
          </w:p>
        </w:tc>
        <w:tc>
          <w:tcPr>
            <w:tcW w:w="275" w:type="dxa"/>
            <w:tcBorders>
              <w:top w:val="single" w:sz="4" w:space="0" w:color="auto"/>
              <w:left w:val="single" w:sz="4" w:space="0" w:color="auto"/>
              <w:bottom w:val="single" w:sz="4" w:space="0" w:color="auto"/>
              <w:right w:val="single" w:sz="4" w:space="0" w:color="auto"/>
            </w:tcBorders>
          </w:tcPr>
          <w:p w14:paraId="388BE9CF"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E</w:t>
            </w:r>
          </w:p>
        </w:tc>
        <w:tc>
          <w:tcPr>
            <w:tcW w:w="6662" w:type="dxa"/>
            <w:tcBorders>
              <w:top w:val="single" w:sz="4" w:space="0" w:color="auto"/>
              <w:left w:val="single" w:sz="4" w:space="0" w:color="auto"/>
              <w:bottom w:val="single" w:sz="4" w:space="0" w:color="auto"/>
              <w:right w:val="single" w:sz="4" w:space="0" w:color="auto"/>
            </w:tcBorders>
          </w:tcPr>
          <w:p w14:paraId="6A958DC7"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eastAsia="Times New Roman" w:hAnsi="Times New Roman"/>
                <w:color w:val="auto"/>
                <w:spacing w:val="0"/>
                <w:sz w:val="24"/>
                <w:szCs w:val="24"/>
                <w:lang w:val="en-US"/>
              </w:rPr>
              <w:t>a fixed regular payment, typically paid on a monthly basis</w:t>
            </w:r>
          </w:p>
        </w:tc>
      </w:tr>
      <w:tr w:rsidR="00694E90" w:rsidRPr="00475006" w14:paraId="2170A14E" w14:textId="77777777" w:rsidTr="00694E90">
        <w:tc>
          <w:tcPr>
            <w:tcW w:w="594" w:type="dxa"/>
            <w:tcBorders>
              <w:top w:val="single" w:sz="4" w:space="0" w:color="auto"/>
              <w:left w:val="single" w:sz="4" w:space="0" w:color="auto"/>
              <w:bottom w:val="single" w:sz="4" w:space="0" w:color="auto"/>
              <w:right w:val="single" w:sz="4" w:space="0" w:color="auto"/>
            </w:tcBorders>
          </w:tcPr>
          <w:p w14:paraId="1CEC6084"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24</w:t>
            </w:r>
          </w:p>
        </w:tc>
        <w:tc>
          <w:tcPr>
            <w:tcW w:w="1820" w:type="dxa"/>
            <w:tcBorders>
              <w:top w:val="single" w:sz="4" w:space="0" w:color="auto"/>
              <w:left w:val="single" w:sz="4" w:space="0" w:color="auto"/>
              <w:bottom w:val="single" w:sz="4" w:space="0" w:color="auto"/>
              <w:right w:val="single" w:sz="4" w:space="0" w:color="auto"/>
            </w:tcBorders>
            <w:hideMark/>
          </w:tcPr>
          <w:p w14:paraId="333F5A28"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interest</w:t>
            </w:r>
          </w:p>
        </w:tc>
        <w:tc>
          <w:tcPr>
            <w:tcW w:w="275" w:type="dxa"/>
            <w:tcBorders>
              <w:top w:val="single" w:sz="4" w:space="0" w:color="auto"/>
              <w:left w:val="single" w:sz="4" w:space="0" w:color="auto"/>
              <w:bottom w:val="single" w:sz="4" w:space="0" w:color="auto"/>
              <w:right w:val="single" w:sz="4" w:space="0" w:color="auto"/>
            </w:tcBorders>
          </w:tcPr>
          <w:p w14:paraId="20727ED5"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F</w:t>
            </w:r>
          </w:p>
        </w:tc>
        <w:tc>
          <w:tcPr>
            <w:tcW w:w="6662" w:type="dxa"/>
            <w:tcBorders>
              <w:top w:val="single" w:sz="4" w:space="0" w:color="auto"/>
              <w:left w:val="single" w:sz="4" w:space="0" w:color="auto"/>
              <w:bottom w:val="single" w:sz="4" w:space="0" w:color="auto"/>
              <w:right w:val="single" w:sz="4" w:space="0" w:color="auto"/>
            </w:tcBorders>
          </w:tcPr>
          <w:p w14:paraId="63788419" w14:textId="77777777" w:rsidR="00B27EB0" w:rsidRPr="00694E90" w:rsidRDefault="002D0AD7"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hyperlink r:id="rId30" w:tooltip="money" w:history="1">
              <w:r w:rsidR="00B27EB0" w:rsidRPr="00694E90">
                <w:rPr>
                  <w:rFonts w:ascii="Times New Roman" w:hAnsi="Times New Roman"/>
                  <w:color w:val="auto"/>
                  <w:spacing w:val="0"/>
                  <w:sz w:val="24"/>
                  <w:szCs w:val="24"/>
                  <w:bdr w:val="none" w:sz="0" w:space="0" w:color="auto" w:frame="1"/>
                  <w:shd w:val="clear" w:color="auto" w:fill="FFFFFF"/>
                  <w:lang w:val="en-US"/>
                </w:rPr>
                <w:t>money</w:t>
              </w:r>
            </w:hyperlink>
            <w:r w:rsidR="00B27EB0" w:rsidRPr="00694E90">
              <w:rPr>
                <w:rFonts w:ascii="Times New Roman" w:hAnsi="Times New Roman"/>
                <w:color w:val="auto"/>
                <w:spacing w:val="0"/>
                <w:sz w:val="24"/>
                <w:szCs w:val="24"/>
                <w:shd w:val="clear" w:color="auto" w:fill="FFFFFF"/>
                <w:lang w:val="en-US"/>
              </w:rPr>
              <w:t> or a </w:t>
            </w:r>
            <w:hyperlink r:id="rId31" w:tooltip="present" w:history="1">
              <w:r w:rsidR="00B27EB0" w:rsidRPr="00694E90">
                <w:rPr>
                  <w:rFonts w:ascii="Times New Roman" w:hAnsi="Times New Roman"/>
                  <w:color w:val="auto"/>
                  <w:spacing w:val="0"/>
                  <w:sz w:val="24"/>
                  <w:szCs w:val="24"/>
                  <w:bdr w:val="none" w:sz="0" w:space="0" w:color="auto" w:frame="1"/>
                  <w:shd w:val="clear" w:color="auto" w:fill="FFFFFF"/>
                  <w:lang w:val="en-US"/>
                </w:rPr>
                <w:t>present</w:t>
              </w:r>
            </w:hyperlink>
            <w:r w:rsidR="00B27EB0" w:rsidRPr="00694E90">
              <w:rPr>
                <w:rFonts w:ascii="Times New Roman" w:hAnsi="Times New Roman"/>
                <w:color w:val="auto"/>
                <w:spacing w:val="0"/>
                <w:sz w:val="24"/>
                <w:szCs w:val="24"/>
                <w:shd w:val="clear" w:color="auto" w:fill="FFFFFF"/>
                <w:lang w:val="en-US"/>
              </w:rPr>
              <w:t> </w:t>
            </w:r>
            <w:hyperlink r:id="rId32" w:tooltip="given" w:history="1">
              <w:r w:rsidR="00B27EB0" w:rsidRPr="00694E90">
                <w:rPr>
                  <w:rFonts w:ascii="Times New Roman" w:hAnsi="Times New Roman"/>
                  <w:color w:val="auto"/>
                  <w:spacing w:val="0"/>
                  <w:sz w:val="24"/>
                  <w:szCs w:val="24"/>
                  <w:bdr w:val="none" w:sz="0" w:space="0" w:color="auto" w:frame="1"/>
                  <w:shd w:val="clear" w:color="auto" w:fill="FFFFFF"/>
                  <w:lang w:val="en-US"/>
                </w:rPr>
                <w:t>given</w:t>
              </w:r>
            </w:hyperlink>
            <w:r w:rsidR="00B27EB0" w:rsidRPr="00694E90">
              <w:rPr>
                <w:rFonts w:ascii="Times New Roman" w:hAnsi="Times New Roman"/>
                <w:color w:val="auto"/>
                <w:spacing w:val="0"/>
                <w:sz w:val="24"/>
                <w:szCs w:val="24"/>
                <w:shd w:val="clear" w:color="auto" w:fill="FFFFFF"/>
                <w:lang w:val="en-US"/>
              </w:rPr>
              <w:t> to someone so that they will </w:t>
            </w:r>
            <w:hyperlink r:id="rId33" w:tooltip="help" w:history="1">
              <w:r w:rsidR="00B27EB0" w:rsidRPr="00694E90">
                <w:rPr>
                  <w:rFonts w:ascii="Times New Roman" w:hAnsi="Times New Roman"/>
                  <w:color w:val="auto"/>
                  <w:spacing w:val="0"/>
                  <w:sz w:val="24"/>
                  <w:szCs w:val="24"/>
                  <w:bdr w:val="none" w:sz="0" w:space="0" w:color="auto" w:frame="1"/>
                  <w:shd w:val="clear" w:color="auto" w:fill="FFFFFF"/>
                  <w:lang w:val="en-US"/>
                </w:rPr>
                <w:t>help</w:t>
              </w:r>
            </w:hyperlink>
            <w:r w:rsidR="00B27EB0" w:rsidRPr="00694E90">
              <w:rPr>
                <w:rFonts w:ascii="Times New Roman" w:hAnsi="Times New Roman"/>
                <w:color w:val="auto"/>
                <w:spacing w:val="0"/>
                <w:sz w:val="24"/>
                <w:szCs w:val="24"/>
                <w:shd w:val="clear" w:color="auto" w:fill="FFFFFF"/>
                <w:lang w:val="en-US"/>
              </w:rPr>
              <w:t xml:space="preserve"> you by </w:t>
            </w:r>
            <w:hyperlink r:id="rId34" w:tooltip="doing" w:history="1">
              <w:r w:rsidR="00B27EB0" w:rsidRPr="00694E90">
                <w:rPr>
                  <w:rFonts w:ascii="Times New Roman" w:hAnsi="Times New Roman"/>
                  <w:color w:val="auto"/>
                  <w:spacing w:val="0"/>
                  <w:sz w:val="24"/>
                  <w:szCs w:val="24"/>
                  <w:bdr w:val="none" w:sz="0" w:space="0" w:color="auto" w:frame="1"/>
                  <w:shd w:val="clear" w:color="auto" w:fill="FFFFFF"/>
                  <w:lang w:val="en-US"/>
                </w:rPr>
                <w:t>doing</w:t>
              </w:r>
            </w:hyperlink>
            <w:r w:rsidR="00B27EB0" w:rsidRPr="00694E90">
              <w:rPr>
                <w:rFonts w:ascii="Times New Roman" w:hAnsi="Times New Roman"/>
                <w:color w:val="auto"/>
                <w:spacing w:val="0"/>
                <w:sz w:val="24"/>
                <w:szCs w:val="24"/>
                <w:lang w:val="en-US"/>
              </w:rPr>
              <w:t xml:space="preserve"> </w:t>
            </w:r>
            <w:r w:rsidR="00B27EB0" w:rsidRPr="00694E90">
              <w:rPr>
                <w:rFonts w:ascii="Times New Roman" w:hAnsi="Times New Roman"/>
                <w:color w:val="auto"/>
                <w:spacing w:val="0"/>
                <w:sz w:val="24"/>
                <w:szCs w:val="24"/>
                <w:shd w:val="clear" w:color="auto" w:fill="FFFFFF"/>
                <w:lang w:val="en-US"/>
              </w:rPr>
              <w:t xml:space="preserve">something </w:t>
            </w:r>
            <w:hyperlink r:id="rId35" w:tooltip="dishonest" w:history="1">
              <w:r w:rsidR="00B27EB0" w:rsidRPr="00694E90">
                <w:rPr>
                  <w:rFonts w:ascii="Times New Roman" w:hAnsi="Times New Roman"/>
                  <w:color w:val="auto"/>
                  <w:spacing w:val="0"/>
                  <w:sz w:val="24"/>
                  <w:szCs w:val="24"/>
                  <w:bdr w:val="none" w:sz="0" w:space="0" w:color="auto" w:frame="1"/>
                  <w:shd w:val="clear" w:color="auto" w:fill="FFFFFF"/>
                  <w:lang w:val="en-US"/>
                </w:rPr>
                <w:t>dishonest</w:t>
              </w:r>
            </w:hyperlink>
            <w:r w:rsidR="00B27EB0" w:rsidRPr="00694E90">
              <w:rPr>
                <w:rFonts w:ascii="Times New Roman" w:hAnsi="Times New Roman"/>
                <w:color w:val="auto"/>
                <w:spacing w:val="0"/>
                <w:sz w:val="24"/>
                <w:szCs w:val="24"/>
                <w:lang w:val="en-US"/>
              </w:rPr>
              <w:t xml:space="preserve"> </w:t>
            </w:r>
            <w:r w:rsidR="00B27EB0" w:rsidRPr="00694E90">
              <w:rPr>
                <w:rFonts w:ascii="Times New Roman" w:hAnsi="Times New Roman"/>
                <w:color w:val="auto"/>
                <w:spacing w:val="0"/>
                <w:sz w:val="24"/>
                <w:szCs w:val="24"/>
                <w:shd w:val="clear" w:color="auto" w:fill="FFFFFF"/>
                <w:lang w:val="en-US"/>
              </w:rPr>
              <w:t>or </w:t>
            </w:r>
            <w:hyperlink r:id="rId36" w:tooltip="illegal" w:history="1">
              <w:r w:rsidR="00B27EB0" w:rsidRPr="00694E90">
                <w:rPr>
                  <w:rFonts w:ascii="Times New Roman" w:hAnsi="Times New Roman"/>
                  <w:color w:val="auto"/>
                  <w:spacing w:val="0"/>
                  <w:sz w:val="24"/>
                  <w:szCs w:val="24"/>
                  <w:bdr w:val="none" w:sz="0" w:space="0" w:color="auto" w:frame="1"/>
                  <w:shd w:val="clear" w:color="auto" w:fill="FFFFFF"/>
                  <w:lang w:val="en-US"/>
                </w:rPr>
                <w:t>illegal</w:t>
              </w:r>
            </w:hyperlink>
          </w:p>
        </w:tc>
      </w:tr>
      <w:tr w:rsidR="00694E90" w:rsidRPr="00475006" w14:paraId="09613BEF" w14:textId="77777777" w:rsidTr="00694E90">
        <w:tc>
          <w:tcPr>
            <w:tcW w:w="594" w:type="dxa"/>
            <w:tcBorders>
              <w:top w:val="single" w:sz="4" w:space="0" w:color="auto"/>
              <w:left w:val="single" w:sz="4" w:space="0" w:color="auto"/>
              <w:bottom w:val="single" w:sz="4" w:space="0" w:color="auto"/>
              <w:right w:val="single" w:sz="4" w:space="0" w:color="auto"/>
            </w:tcBorders>
          </w:tcPr>
          <w:p w14:paraId="78E8E83A"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25</w:t>
            </w:r>
          </w:p>
        </w:tc>
        <w:tc>
          <w:tcPr>
            <w:tcW w:w="1820" w:type="dxa"/>
            <w:tcBorders>
              <w:top w:val="single" w:sz="4" w:space="0" w:color="auto"/>
              <w:left w:val="single" w:sz="4" w:space="0" w:color="auto"/>
              <w:bottom w:val="single" w:sz="4" w:space="0" w:color="auto"/>
              <w:right w:val="single" w:sz="4" w:space="0" w:color="auto"/>
            </w:tcBorders>
            <w:hideMark/>
          </w:tcPr>
          <w:p w14:paraId="1A21F06F"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rent</w:t>
            </w:r>
          </w:p>
        </w:tc>
        <w:tc>
          <w:tcPr>
            <w:tcW w:w="275" w:type="dxa"/>
            <w:tcBorders>
              <w:top w:val="single" w:sz="4" w:space="0" w:color="auto"/>
              <w:left w:val="single" w:sz="4" w:space="0" w:color="auto"/>
              <w:bottom w:val="single" w:sz="4" w:space="0" w:color="auto"/>
              <w:right w:val="single" w:sz="4" w:space="0" w:color="auto"/>
            </w:tcBorders>
          </w:tcPr>
          <w:p w14:paraId="23119370"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G</w:t>
            </w:r>
          </w:p>
        </w:tc>
        <w:tc>
          <w:tcPr>
            <w:tcW w:w="6662" w:type="dxa"/>
            <w:tcBorders>
              <w:top w:val="single" w:sz="4" w:space="0" w:color="auto"/>
              <w:left w:val="single" w:sz="4" w:space="0" w:color="auto"/>
              <w:bottom w:val="single" w:sz="4" w:space="0" w:color="auto"/>
              <w:right w:val="single" w:sz="4" w:space="0" w:color="auto"/>
            </w:tcBorders>
          </w:tcPr>
          <w:p w14:paraId="7452039B"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shd w:val="clear" w:color="auto" w:fill="FFFFFF"/>
                <w:lang w:val="en-US"/>
              </w:rPr>
              <w:t>a charge payable to use a bridge or road</w:t>
            </w:r>
          </w:p>
        </w:tc>
      </w:tr>
      <w:tr w:rsidR="00694E90" w:rsidRPr="00475006" w14:paraId="1E7D0561" w14:textId="77777777" w:rsidTr="00694E90">
        <w:tc>
          <w:tcPr>
            <w:tcW w:w="594" w:type="dxa"/>
            <w:tcBorders>
              <w:top w:val="single" w:sz="4" w:space="0" w:color="auto"/>
              <w:left w:val="single" w:sz="4" w:space="0" w:color="auto"/>
              <w:bottom w:val="single" w:sz="4" w:space="0" w:color="auto"/>
              <w:right w:val="single" w:sz="4" w:space="0" w:color="auto"/>
            </w:tcBorders>
          </w:tcPr>
          <w:p w14:paraId="72450594"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26</w:t>
            </w:r>
          </w:p>
        </w:tc>
        <w:tc>
          <w:tcPr>
            <w:tcW w:w="1820" w:type="dxa"/>
            <w:tcBorders>
              <w:top w:val="single" w:sz="4" w:space="0" w:color="auto"/>
              <w:left w:val="single" w:sz="4" w:space="0" w:color="auto"/>
              <w:bottom w:val="single" w:sz="4" w:space="0" w:color="auto"/>
              <w:right w:val="single" w:sz="4" w:space="0" w:color="auto"/>
            </w:tcBorders>
            <w:hideMark/>
          </w:tcPr>
          <w:p w14:paraId="5CF40316"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lang w:val="en-GB"/>
              </w:rPr>
              <w:t>salary</w:t>
            </w:r>
          </w:p>
        </w:tc>
        <w:tc>
          <w:tcPr>
            <w:tcW w:w="275" w:type="dxa"/>
            <w:tcBorders>
              <w:top w:val="single" w:sz="4" w:space="0" w:color="auto"/>
              <w:left w:val="single" w:sz="4" w:space="0" w:color="auto"/>
              <w:bottom w:val="single" w:sz="4" w:space="0" w:color="auto"/>
              <w:right w:val="single" w:sz="4" w:space="0" w:color="auto"/>
            </w:tcBorders>
          </w:tcPr>
          <w:p w14:paraId="18275ACE"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H</w:t>
            </w:r>
          </w:p>
        </w:tc>
        <w:tc>
          <w:tcPr>
            <w:tcW w:w="6662" w:type="dxa"/>
            <w:tcBorders>
              <w:top w:val="single" w:sz="4" w:space="0" w:color="auto"/>
              <w:left w:val="single" w:sz="4" w:space="0" w:color="auto"/>
              <w:bottom w:val="single" w:sz="4" w:space="0" w:color="auto"/>
              <w:right w:val="single" w:sz="4" w:space="0" w:color="auto"/>
            </w:tcBorders>
          </w:tcPr>
          <w:p w14:paraId="38D35552" w14:textId="77777777" w:rsidR="00B27EB0" w:rsidRPr="00694E90" w:rsidRDefault="00B27EB0" w:rsidP="00694E9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shd w:val="clear" w:color="auto" w:fill="FFFFFF"/>
                <w:lang w:val="en-US"/>
              </w:rPr>
              <w:t>a payment made to a professional person in exchange for advice or services</w:t>
            </w:r>
          </w:p>
        </w:tc>
      </w:tr>
      <w:tr w:rsidR="00694E90" w:rsidRPr="00475006" w14:paraId="40F1D6DD" w14:textId="77777777" w:rsidTr="00694E90">
        <w:tc>
          <w:tcPr>
            <w:tcW w:w="594" w:type="dxa"/>
            <w:tcBorders>
              <w:top w:val="single" w:sz="4" w:space="0" w:color="auto"/>
              <w:left w:val="single" w:sz="4" w:space="0" w:color="auto"/>
              <w:bottom w:val="single" w:sz="4" w:space="0" w:color="auto"/>
              <w:right w:val="single" w:sz="4" w:space="0" w:color="auto"/>
            </w:tcBorders>
          </w:tcPr>
          <w:p w14:paraId="3D4424DE"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p>
        </w:tc>
        <w:tc>
          <w:tcPr>
            <w:tcW w:w="1820" w:type="dxa"/>
            <w:tcBorders>
              <w:top w:val="single" w:sz="4" w:space="0" w:color="auto"/>
              <w:left w:val="single" w:sz="4" w:space="0" w:color="auto"/>
              <w:bottom w:val="single" w:sz="4" w:space="0" w:color="auto"/>
              <w:right w:val="single" w:sz="4" w:space="0" w:color="auto"/>
            </w:tcBorders>
          </w:tcPr>
          <w:p w14:paraId="7A472F30"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p>
        </w:tc>
        <w:tc>
          <w:tcPr>
            <w:tcW w:w="275" w:type="dxa"/>
            <w:tcBorders>
              <w:top w:val="single" w:sz="4" w:space="0" w:color="auto"/>
              <w:left w:val="single" w:sz="4" w:space="0" w:color="auto"/>
              <w:bottom w:val="single" w:sz="4" w:space="0" w:color="auto"/>
              <w:right w:val="single" w:sz="4" w:space="0" w:color="auto"/>
            </w:tcBorders>
          </w:tcPr>
          <w:p w14:paraId="17EA3CC6" w14:textId="77777777" w:rsidR="00B27EB0" w:rsidRPr="00694E90"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694E90">
              <w:rPr>
                <w:rFonts w:ascii="Times New Roman" w:eastAsia="Times New Roman" w:hAnsi="Times New Roman"/>
                <w:color w:val="auto"/>
                <w:sz w:val="24"/>
                <w:szCs w:val="24"/>
                <w:lang w:val="en-US"/>
              </w:rPr>
              <w:t>I</w:t>
            </w:r>
          </w:p>
        </w:tc>
        <w:tc>
          <w:tcPr>
            <w:tcW w:w="6662" w:type="dxa"/>
            <w:tcBorders>
              <w:top w:val="single" w:sz="4" w:space="0" w:color="auto"/>
              <w:left w:val="single" w:sz="4" w:space="0" w:color="auto"/>
              <w:bottom w:val="single" w:sz="4" w:space="0" w:color="auto"/>
              <w:right w:val="single" w:sz="4" w:space="0" w:color="auto"/>
            </w:tcBorders>
          </w:tcPr>
          <w:p w14:paraId="102A46FB" w14:textId="77777777" w:rsidR="00B27EB0" w:rsidRPr="00694E90" w:rsidRDefault="00B27EB0" w:rsidP="00694E9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694E90">
              <w:rPr>
                <w:rFonts w:ascii="Times New Roman" w:hAnsi="Times New Roman"/>
                <w:color w:val="auto"/>
                <w:spacing w:val="0"/>
                <w:sz w:val="24"/>
                <w:szCs w:val="24"/>
                <w:shd w:val="clear" w:color="auto" w:fill="FFFFFF"/>
                <w:lang w:val="en-US"/>
              </w:rPr>
              <w:t>an amount of </w:t>
            </w:r>
            <w:r w:rsidRPr="00694E90">
              <w:rPr>
                <w:rFonts w:ascii="Times New Roman" w:hAnsi="Times New Roman"/>
                <w:color w:val="auto"/>
                <w:spacing w:val="0"/>
                <w:sz w:val="24"/>
                <w:szCs w:val="24"/>
                <w:bdr w:val="none" w:sz="0" w:space="0" w:color="auto" w:frame="1"/>
                <w:shd w:val="clear" w:color="auto" w:fill="FFFFFF"/>
                <w:lang w:val="en-US"/>
              </w:rPr>
              <w:t>money</w:t>
            </w:r>
            <w:r w:rsidRPr="00694E90">
              <w:rPr>
                <w:rFonts w:ascii="Times New Roman" w:hAnsi="Times New Roman"/>
                <w:color w:val="auto"/>
                <w:spacing w:val="0"/>
                <w:sz w:val="24"/>
                <w:szCs w:val="24"/>
                <w:shd w:val="clear" w:color="auto" w:fill="FFFFFF"/>
                <w:lang w:val="en-US"/>
              </w:rPr>
              <w:t> that you have to </w:t>
            </w:r>
            <w:r w:rsidRPr="00694E90">
              <w:rPr>
                <w:rFonts w:ascii="Times New Roman" w:hAnsi="Times New Roman"/>
                <w:color w:val="auto"/>
                <w:spacing w:val="0"/>
                <w:sz w:val="24"/>
                <w:szCs w:val="24"/>
                <w:bdr w:val="none" w:sz="0" w:space="0" w:color="auto" w:frame="1"/>
                <w:shd w:val="clear" w:color="auto" w:fill="FFFFFF"/>
                <w:lang w:val="en-US"/>
              </w:rPr>
              <w:t>pay</w:t>
            </w:r>
          </w:p>
        </w:tc>
      </w:tr>
    </w:tbl>
    <w:p w14:paraId="18CCA14C" w14:textId="77777777" w:rsidR="00B27EB0" w:rsidRPr="00694E90" w:rsidRDefault="00B27EB0" w:rsidP="00B27EB0">
      <w:pPr>
        <w:spacing w:after="0" w:line="276" w:lineRule="auto"/>
        <w:rPr>
          <w:rFonts w:ascii="Times New Roman" w:eastAsia="Calibri" w:hAnsi="Times New Roman" w:cs="Times New Roman"/>
          <w:b/>
          <w:sz w:val="24"/>
          <w:szCs w:val="24"/>
          <w:lang w:val="en-US"/>
        </w:rPr>
      </w:pPr>
    </w:p>
    <w:p w14:paraId="7D549F3F" w14:textId="77777777" w:rsidR="00B27EB0" w:rsidRPr="00B27EB0" w:rsidRDefault="00B27EB0" w:rsidP="00B27EB0">
      <w:pPr>
        <w:spacing w:after="0" w:line="276" w:lineRule="auto"/>
        <w:rPr>
          <w:rFonts w:ascii="Times New Roman" w:eastAsia="Calibri" w:hAnsi="Times New Roman" w:cs="Times New Roman"/>
          <w:sz w:val="24"/>
          <w:szCs w:val="24"/>
          <w:lang w:val="en-US"/>
        </w:rPr>
      </w:pPr>
      <w:r w:rsidRPr="00B27EB0">
        <w:rPr>
          <w:rFonts w:ascii="Times New Roman" w:eastAsia="Calibri" w:hAnsi="Times New Roman" w:cs="Times New Roman"/>
          <w:b/>
          <w:sz w:val="24"/>
          <w:szCs w:val="24"/>
          <w:lang w:val="en-US"/>
        </w:rPr>
        <w:t xml:space="preserve">Task 3. </w:t>
      </w:r>
      <w:r w:rsidRPr="00B27EB0">
        <w:rPr>
          <w:rFonts w:ascii="Times New Roman" w:eastAsia="Calibri" w:hAnsi="Times New Roman" w:cs="Times New Roman"/>
          <w:sz w:val="24"/>
          <w:szCs w:val="24"/>
          <w:lang w:val="en-US"/>
        </w:rPr>
        <w:t xml:space="preserve">For questions 27-34, decide if the statements are true (T) or false (F). </w:t>
      </w:r>
    </w:p>
    <w:p w14:paraId="326E2E65" w14:textId="77777777" w:rsidR="00B27EB0" w:rsidRPr="00B27EB0" w:rsidRDefault="00B27EB0" w:rsidP="00B27EB0">
      <w:pPr>
        <w:spacing w:after="0" w:line="276" w:lineRule="auto"/>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27. Wage is a form of payment to compensate employees their physical or mental work.</w:t>
      </w:r>
    </w:p>
    <w:p w14:paraId="47F6B1EE" w14:textId="77777777" w:rsidR="00B27EB0" w:rsidRPr="00B27EB0" w:rsidRDefault="00B27EB0" w:rsidP="00B27EB0">
      <w:pPr>
        <w:spacing w:after="0" w:line="276" w:lineRule="auto"/>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28. A wage is a payment for labour or services on a monthly basis.</w:t>
      </w:r>
    </w:p>
    <w:p w14:paraId="5E14DE1C" w14:textId="77777777" w:rsidR="00B27EB0" w:rsidRPr="00B27EB0" w:rsidRDefault="00B27EB0" w:rsidP="00B27EB0">
      <w:pPr>
        <w:spacing w:after="0" w:line="276" w:lineRule="auto"/>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29. Employers use employee benefits to obtain or retain employees.</w:t>
      </w:r>
    </w:p>
    <w:p w14:paraId="6199D287" w14:textId="77777777" w:rsidR="00B27EB0" w:rsidRPr="00B27EB0" w:rsidRDefault="00B27EB0" w:rsidP="00B27EB0">
      <w:pPr>
        <w:spacing w:after="0" w:line="276" w:lineRule="auto"/>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30. Penal rates are connected with doing certain tasks, working particular days or shifts, or extra hours.</w:t>
      </w:r>
    </w:p>
    <w:p w14:paraId="652E76A2" w14:textId="77777777" w:rsidR="00B27EB0" w:rsidRPr="00B27EB0" w:rsidRDefault="00B27EB0" w:rsidP="00B27EB0">
      <w:pPr>
        <w:spacing w:after="0" w:line="276" w:lineRule="auto"/>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31. Extra qualities or skills an employee brings to a job are recognized by allowance payments.</w:t>
      </w:r>
    </w:p>
    <w:p w14:paraId="428A0CC7" w14:textId="77777777" w:rsidR="00B27EB0" w:rsidRPr="00B27EB0" w:rsidRDefault="00B27EB0" w:rsidP="00B27EB0">
      <w:pPr>
        <w:spacing w:after="0" w:line="276" w:lineRule="auto"/>
        <w:jc w:val="both"/>
        <w:rPr>
          <w:rFonts w:ascii="Times New Roman" w:eastAsia="Calibri" w:hAnsi="Times New Roman" w:cs="Times New Roman"/>
          <w:sz w:val="24"/>
          <w:szCs w:val="24"/>
          <w:lang w:val="en-US"/>
        </w:rPr>
      </w:pPr>
      <w:r w:rsidRPr="00B27EB0">
        <w:rPr>
          <w:rFonts w:ascii="Times New Roman" w:eastAsia="Calibri" w:hAnsi="Times New Roman" w:cs="Times New Roman"/>
          <w:sz w:val="24"/>
          <w:szCs w:val="24"/>
          <w:lang w:val="en-US"/>
        </w:rPr>
        <w:t>32. Employment agreements do not specify when and how often an employee is paid.</w:t>
      </w:r>
    </w:p>
    <w:p w14:paraId="451905A9" w14:textId="77777777" w:rsidR="00694E90" w:rsidRPr="002A5DFC" w:rsidRDefault="00694E90" w:rsidP="00B27EB0">
      <w:pPr>
        <w:spacing w:after="0" w:line="276" w:lineRule="auto"/>
        <w:rPr>
          <w:rFonts w:ascii="Times New Roman" w:eastAsia="Calibri" w:hAnsi="Times New Roman" w:cs="Times New Roman"/>
          <w:sz w:val="24"/>
          <w:szCs w:val="24"/>
          <w:lang w:val="en-US"/>
        </w:rPr>
      </w:pPr>
      <w:r w:rsidRPr="002A5DFC">
        <w:rPr>
          <w:rFonts w:ascii="Times New Roman" w:eastAsia="Calibri" w:hAnsi="Times New Roman" w:cs="Times New Roman"/>
          <w:sz w:val="24"/>
          <w:szCs w:val="24"/>
          <w:lang w:val="en-US"/>
        </w:rPr>
        <w:t>….</w:t>
      </w:r>
    </w:p>
    <w:p w14:paraId="6BFAF64A" w14:textId="77777777" w:rsidR="00B27EB0" w:rsidRPr="00B27EB0" w:rsidRDefault="00B27EB0" w:rsidP="00B27EB0">
      <w:pPr>
        <w:spacing w:after="0" w:line="276" w:lineRule="auto"/>
        <w:rPr>
          <w:rFonts w:ascii="Times New Roman" w:hAnsi="Times New Roman" w:cs="Times New Roman"/>
          <w:sz w:val="24"/>
          <w:szCs w:val="24"/>
          <w:shd w:val="clear" w:color="auto" w:fill="FFFFFF"/>
          <w:lang w:val="en-US"/>
        </w:rPr>
      </w:pPr>
      <w:r w:rsidRPr="00B27EB0">
        <w:rPr>
          <w:rFonts w:ascii="Times New Roman" w:eastAsia="Calibri" w:hAnsi="Times New Roman" w:cs="Times New Roman"/>
          <w:b/>
          <w:sz w:val="24"/>
          <w:szCs w:val="24"/>
          <w:lang w:val="en-US"/>
        </w:rPr>
        <w:t>Task 4.</w:t>
      </w:r>
      <w:r w:rsidRPr="00B27EB0">
        <w:rPr>
          <w:rFonts w:ascii="Times New Roman" w:eastAsia="Calibri" w:hAnsi="Times New Roman" w:cs="Times New Roman"/>
          <w:sz w:val="24"/>
          <w:szCs w:val="24"/>
          <w:lang w:val="en-US"/>
        </w:rPr>
        <w:t xml:space="preserve"> For questions 35-42, complete the following statements with one word A, B or C. Write the correct letter on your answer sheet.</w:t>
      </w:r>
      <w:r w:rsidRPr="00B27EB0">
        <w:rPr>
          <w:rFonts w:ascii="Times New Roman" w:hAnsi="Times New Roman" w:cs="Times New Roman"/>
          <w:sz w:val="24"/>
          <w:szCs w:val="24"/>
          <w:shd w:val="clear" w:color="auto" w:fill="FFFFFF"/>
          <w:lang w:val="en-US"/>
        </w:rPr>
        <w:t xml:space="preserve"> </w:t>
      </w:r>
    </w:p>
    <w:p w14:paraId="15C7632E" w14:textId="77777777" w:rsidR="00B27EB0" w:rsidRPr="00B27EB0" w:rsidRDefault="00B27EB0" w:rsidP="00B27EB0">
      <w:pPr>
        <w:spacing w:after="0" w:line="276" w:lineRule="auto"/>
        <w:rPr>
          <w:rFonts w:ascii="Times New Roman" w:hAnsi="Times New Roman" w:cs="Times New Roman"/>
          <w:sz w:val="24"/>
          <w:szCs w:val="24"/>
          <w:shd w:val="clear" w:color="auto" w:fill="FFFFFF"/>
          <w:lang w:val="en-US"/>
        </w:rPr>
      </w:pPr>
      <w:r w:rsidRPr="00B27EB0">
        <w:rPr>
          <w:rFonts w:ascii="Times New Roman" w:hAnsi="Times New Roman" w:cs="Times New Roman"/>
          <w:sz w:val="24"/>
          <w:szCs w:val="24"/>
          <w:shd w:val="clear" w:color="auto" w:fill="FFFFFF"/>
          <w:lang w:val="en-US"/>
        </w:rPr>
        <w:t xml:space="preserve">35. The question “What …… does HR add to an organization?” </w:t>
      </w:r>
      <w:r w:rsidR="00694E90">
        <w:rPr>
          <w:rFonts w:ascii="Times New Roman" w:hAnsi="Times New Roman" w:cs="Times New Roman"/>
          <w:sz w:val="24"/>
          <w:szCs w:val="24"/>
          <w:shd w:val="clear" w:color="auto" w:fill="FFFFFF"/>
          <w:lang w:val="en-US"/>
        </w:rPr>
        <w:t xml:space="preserve">is </w:t>
      </w:r>
      <w:r w:rsidRPr="00B27EB0">
        <w:rPr>
          <w:rFonts w:ascii="Times New Roman" w:hAnsi="Times New Roman" w:cs="Times New Roman"/>
          <w:sz w:val="24"/>
          <w:szCs w:val="24"/>
          <w:shd w:val="clear" w:color="auto" w:fill="FFFFFF"/>
          <w:lang w:val="en-US"/>
        </w:rPr>
        <w:t>difficult to answer. </w:t>
      </w:r>
    </w:p>
    <w:p w14:paraId="1D349D93" w14:textId="77777777" w:rsidR="00B27EB0" w:rsidRPr="00B27EB0" w:rsidRDefault="00B27EB0" w:rsidP="00B27EB0">
      <w:pPr>
        <w:spacing w:after="0" w:line="276" w:lineRule="auto"/>
        <w:ind w:firstLine="708"/>
        <w:jc w:val="both"/>
        <w:rPr>
          <w:rFonts w:ascii="Times New Roman" w:eastAsia="Calibri" w:hAnsi="Times New Roman" w:cs="Times New Roman"/>
          <w:sz w:val="24"/>
          <w:szCs w:val="24"/>
          <w:lang w:val="en-US"/>
        </w:rPr>
      </w:pPr>
      <w:r w:rsidRPr="00B27EB0">
        <w:rPr>
          <w:rFonts w:ascii="Times New Roman" w:hAnsi="Times New Roman" w:cs="Times New Roman"/>
          <w:sz w:val="24"/>
          <w:szCs w:val="24"/>
          <w:lang w:val="en-US"/>
        </w:rPr>
        <w:t>A)  work</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 responsibility</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shd w:val="clear" w:color="auto" w:fill="FFFFFF"/>
          <w:lang w:val="en-US"/>
        </w:rPr>
        <w:t xml:space="preserve">C) </w:t>
      </w:r>
      <w:r w:rsidRPr="00B27EB0">
        <w:rPr>
          <w:rFonts w:ascii="Times New Roman" w:hAnsi="Times New Roman" w:cs="Times New Roman"/>
          <w:sz w:val="24"/>
          <w:szCs w:val="24"/>
          <w:lang w:val="en-US"/>
        </w:rPr>
        <w:t>value</w:t>
      </w:r>
    </w:p>
    <w:p w14:paraId="068DDD48" w14:textId="77777777" w:rsidR="00B27EB0" w:rsidRPr="00B27EB0" w:rsidRDefault="00B27EB0" w:rsidP="00B27EB0">
      <w:pPr>
        <w:spacing w:after="0" w:line="276" w:lineRule="auto"/>
        <w:rPr>
          <w:rFonts w:ascii="Times New Roman" w:hAnsi="Times New Roman" w:cs="Times New Roman"/>
          <w:sz w:val="24"/>
          <w:szCs w:val="24"/>
          <w:lang w:val="en-US"/>
        </w:rPr>
      </w:pPr>
      <w:r w:rsidRPr="00B27EB0">
        <w:rPr>
          <w:rFonts w:ascii="Times New Roman" w:eastAsia="Times New Roman" w:hAnsi="Times New Roman" w:cs="Times New Roman"/>
          <w:sz w:val="24"/>
          <w:szCs w:val="24"/>
          <w:lang w:val="en-US" w:eastAsia="ru-RU"/>
        </w:rPr>
        <w:t xml:space="preserve">36. </w:t>
      </w:r>
      <w:r w:rsidRPr="00B27EB0">
        <w:rPr>
          <w:rFonts w:ascii="Times New Roman" w:hAnsi="Times New Roman" w:cs="Times New Roman"/>
          <w:sz w:val="24"/>
          <w:szCs w:val="24"/>
          <w:lang w:val="en-US"/>
        </w:rPr>
        <w:t>If a person is paid for something that has …… it is called work.</w:t>
      </w:r>
    </w:p>
    <w:p w14:paraId="0B6ED492" w14:textId="77777777" w:rsidR="00B27EB0" w:rsidRPr="00B27EB0" w:rsidRDefault="00B27EB0" w:rsidP="00B27EB0">
      <w:pPr>
        <w:spacing w:after="0" w:line="276" w:lineRule="auto"/>
        <w:ind w:firstLine="708"/>
        <w:rPr>
          <w:rFonts w:ascii="Times New Roman" w:hAnsi="Times New Roman" w:cs="Times New Roman"/>
          <w:sz w:val="24"/>
          <w:szCs w:val="24"/>
          <w:lang w:val="en-US"/>
        </w:rPr>
      </w:pPr>
      <w:r w:rsidRPr="00B27EB0">
        <w:rPr>
          <w:rFonts w:ascii="Times New Roman" w:hAnsi="Times New Roman" w:cs="Times New Roman"/>
          <w:sz w:val="24"/>
          <w:szCs w:val="24"/>
          <w:shd w:val="clear" w:color="auto" w:fill="FFFFFF"/>
          <w:lang w:val="en-US"/>
        </w:rPr>
        <w:t xml:space="preserve">A) </w:t>
      </w:r>
      <w:r w:rsidRPr="00B27EB0">
        <w:rPr>
          <w:rFonts w:ascii="Times New Roman" w:hAnsi="Times New Roman" w:cs="Times New Roman"/>
          <w:sz w:val="24"/>
          <w:szCs w:val="24"/>
          <w:lang w:val="en-US"/>
        </w:rPr>
        <w:t>value</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 record</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C) responsibility</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p>
    <w:p w14:paraId="35DDAE78" w14:textId="77777777" w:rsidR="00B27EB0" w:rsidRPr="00B27EB0" w:rsidRDefault="00B27EB0" w:rsidP="00B27EB0">
      <w:pPr>
        <w:spacing w:after="0" w:line="276" w:lineRule="auto"/>
        <w:rPr>
          <w:rFonts w:ascii="Times New Roman" w:hAnsi="Times New Roman" w:cs="Times New Roman"/>
          <w:sz w:val="24"/>
          <w:szCs w:val="24"/>
          <w:lang w:val="en-US"/>
        </w:rPr>
      </w:pPr>
      <w:r w:rsidRPr="00B27EB0">
        <w:rPr>
          <w:rFonts w:ascii="Times New Roman" w:eastAsia="Times New Roman" w:hAnsi="Times New Roman" w:cs="Times New Roman"/>
          <w:sz w:val="24"/>
          <w:szCs w:val="24"/>
          <w:lang w:val="en-US" w:eastAsia="ru-RU"/>
        </w:rPr>
        <w:t xml:space="preserve">37. </w:t>
      </w:r>
      <w:r w:rsidRPr="00B27EB0">
        <w:rPr>
          <w:rFonts w:ascii="Times New Roman" w:hAnsi="Times New Roman" w:cs="Times New Roman"/>
          <w:iCs/>
          <w:sz w:val="24"/>
          <w:szCs w:val="24"/>
          <w:shd w:val="clear" w:color="auto" w:fill="FFFFFF"/>
          <w:lang w:val="en-US"/>
        </w:rPr>
        <w:t>It’s my </w:t>
      </w:r>
      <w:r w:rsidRPr="00B27EB0">
        <w:rPr>
          <w:rFonts w:ascii="Times New Roman" w:hAnsi="Times New Roman" w:cs="Times New Roman"/>
          <w:iCs/>
          <w:sz w:val="24"/>
          <w:szCs w:val="24"/>
          <w:bdr w:val="none" w:sz="0" w:space="0" w:color="auto" w:frame="1"/>
          <w:shd w:val="clear" w:color="auto" w:fill="FFFFFF"/>
          <w:lang w:val="en-US"/>
        </w:rPr>
        <w:t>job</w:t>
      </w:r>
      <w:r w:rsidRPr="00B27EB0">
        <w:rPr>
          <w:rFonts w:ascii="Times New Roman" w:hAnsi="Times New Roman" w:cs="Times New Roman"/>
          <w:iCs/>
          <w:sz w:val="24"/>
          <w:szCs w:val="24"/>
          <w:shd w:val="clear" w:color="auto" w:fill="FFFFFF"/>
          <w:lang w:val="en-US"/>
        </w:rPr>
        <w:t> to … </w:t>
      </w:r>
      <w:r w:rsidRPr="00B27EB0">
        <w:rPr>
          <w:rFonts w:ascii="Times New Roman" w:hAnsi="Times New Roman" w:cs="Times New Roman"/>
          <w:iCs/>
          <w:sz w:val="24"/>
          <w:szCs w:val="24"/>
          <w:bdr w:val="none" w:sz="0" w:space="0" w:color="auto" w:frame="1"/>
          <w:shd w:val="clear" w:color="auto" w:fill="FFFFFF"/>
          <w:lang w:val="en-US"/>
        </w:rPr>
        <w:t>tasks</w:t>
      </w:r>
      <w:r w:rsidRPr="00B27EB0">
        <w:rPr>
          <w:rFonts w:ascii="Times New Roman" w:hAnsi="Times New Roman" w:cs="Times New Roman"/>
          <w:iCs/>
          <w:sz w:val="24"/>
          <w:szCs w:val="24"/>
          <w:shd w:val="clear" w:color="auto" w:fill="FFFFFF"/>
          <w:lang w:val="en-US"/>
        </w:rPr>
        <w:t> to the </w:t>
      </w:r>
      <w:r w:rsidRPr="00B27EB0">
        <w:rPr>
          <w:rFonts w:ascii="Times New Roman" w:hAnsi="Times New Roman" w:cs="Times New Roman"/>
          <w:iCs/>
          <w:sz w:val="24"/>
          <w:szCs w:val="24"/>
          <w:bdr w:val="none" w:sz="0" w:space="0" w:color="auto" w:frame="1"/>
          <w:shd w:val="clear" w:color="auto" w:fill="FFFFFF"/>
          <w:lang w:val="en-US"/>
        </w:rPr>
        <w:t>various</w:t>
      </w:r>
      <w:r w:rsidRPr="00B27EB0">
        <w:rPr>
          <w:rFonts w:ascii="Times New Roman" w:hAnsi="Times New Roman" w:cs="Times New Roman"/>
          <w:iCs/>
          <w:sz w:val="24"/>
          <w:szCs w:val="24"/>
          <w:shd w:val="clear" w:color="auto" w:fill="FFFFFF"/>
          <w:lang w:val="en-US"/>
        </w:rPr>
        <w:t> </w:t>
      </w:r>
      <w:r w:rsidRPr="00B27EB0">
        <w:rPr>
          <w:rFonts w:ascii="Times New Roman" w:hAnsi="Times New Roman" w:cs="Times New Roman"/>
          <w:iCs/>
          <w:sz w:val="24"/>
          <w:szCs w:val="24"/>
          <w:bdr w:val="none" w:sz="0" w:space="0" w:color="auto" w:frame="1"/>
          <w:shd w:val="clear" w:color="auto" w:fill="FFFFFF"/>
          <w:lang w:val="en-US"/>
        </w:rPr>
        <w:t>members</w:t>
      </w:r>
      <w:r w:rsidRPr="00B27EB0">
        <w:rPr>
          <w:rFonts w:ascii="Times New Roman" w:hAnsi="Times New Roman" w:cs="Times New Roman"/>
          <w:iCs/>
          <w:sz w:val="24"/>
          <w:szCs w:val="24"/>
          <w:shd w:val="clear" w:color="auto" w:fill="FFFFFF"/>
          <w:lang w:val="en-US"/>
        </w:rPr>
        <w:t> of the </w:t>
      </w:r>
      <w:r w:rsidRPr="00B27EB0">
        <w:rPr>
          <w:rFonts w:ascii="Times New Roman" w:hAnsi="Times New Roman" w:cs="Times New Roman"/>
          <w:iCs/>
          <w:sz w:val="24"/>
          <w:szCs w:val="24"/>
          <w:bdr w:val="none" w:sz="0" w:space="0" w:color="auto" w:frame="1"/>
          <w:shd w:val="clear" w:color="auto" w:fill="FFFFFF"/>
          <w:lang w:val="en-US"/>
        </w:rPr>
        <w:t>team</w:t>
      </w:r>
      <w:r w:rsidRPr="00B27EB0">
        <w:rPr>
          <w:rFonts w:ascii="Times New Roman" w:hAnsi="Times New Roman" w:cs="Times New Roman"/>
          <w:iCs/>
          <w:sz w:val="24"/>
          <w:szCs w:val="24"/>
          <w:shd w:val="clear" w:color="auto" w:fill="FFFFFF"/>
          <w:lang w:val="en-US"/>
        </w:rPr>
        <w:t>.</w:t>
      </w:r>
    </w:p>
    <w:p w14:paraId="147B0BBC" w14:textId="77777777" w:rsidR="00B27EB0" w:rsidRPr="00B27EB0" w:rsidRDefault="00B27EB0" w:rsidP="00B27EB0">
      <w:pPr>
        <w:spacing w:after="0" w:line="276" w:lineRule="auto"/>
        <w:ind w:firstLine="708"/>
        <w:rPr>
          <w:rFonts w:ascii="Times New Roman" w:hAnsi="Times New Roman" w:cs="Times New Roman"/>
          <w:sz w:val="24"/>
          <w:szCs w:val="24"/>
          <w:lang w:val="en-US"/>
        </w:rPr>
      </w:pPr>
      <w:r w:rsidRPr="00B27EB0">
        <w:rPr>
          <w:rFonts w:ascii="Times New Roman" w:hAnsi="Times New Roman" w:cs="Times New Roman"/>
          <w:bCs/>
          <w:sz w:val="24"/>
          <w:szCs w:val="24"/>
          <w:lang w:val="en-US"/>
        </w:rPr>
        <w:lastRenderedPageBreak/>
        <w:t>A) value</w:t>
      </w:r>
      <w:r w:rsidRPr="00B27EB0">
        <w:rPr>
          <w:rFonts w:ascii="Times New Roman" w:hAnsi="Times New Roman" w:cs="Times New Roman"/>
          <w:bCs/>
          <w:sz w:val="24"/>
          <w:szCs w:val="24"/>
          <w:lang w:val="en-US"/>
        </w:rPr>
        <w:tab/>
      </w:r>
      <w:r w:rsidRPr="00B27EB0">
        <w:rPr>
          <w:rFonts w:ascii="Times New Roman" w:hAnsi="Times New Roman" w:cs="Times New Roman"/>
          <w:bCs/>
          <w:sz w:val="24"/>
          <w:szCs w:val="24"/>
          <w:lang w:val="en-US"/>
        </w:rPr>
        <w:tab/>
        <w:t>B) entitle</w:t>
      </w:r>
      <w:r w:rsidRPr="00B27EB0">
        <w:rPr>
          <w:rFonts w:ascii="Times New Roman" w:hAnsi="Times New Roman" w:cs="Times New Roman"/>
          <w:bCs/>
          <w:sz w:val="24"/>
          <w:szCs w:val="24"/>
          <w:lang w:val="en-US"/>
        </w:rPr>
        <w:tab/>
      </w:r>
      <w:r w:rsidRPr="00B27EB0">
        <w:rPr>
          <w:rFonts w:ascii="Times New Roman" w:hAnsi="Times New Roman" w:cs="Times New Roman"/>
          <w:bCs/>
          <w:sz w:val="24"/>
          <w:szCs w:val="24"/>
          <w:lang w:val="en-US"/>
        </w:rPr>
        <w:tab/>
        <w:t xml:space="preserve">C) </w:t>
      </w:r>
      <w:r w:rsidRPr="00B27EB0">
        <w:rPr>
          <w:rFonts w:ascii="Times New Roman" w:hAnsi="Times New Roman" w:cs="Times New Roman"/>
          <w:iCs/>
          <w:sz w:val="24"/>
          <w:szCs w:val="24"/>
          <w:shd w:val="clear" w:color="auto" w:fill="FFFFFF"/>
          <w:lang w:val="en-US"/>
        </w:rPr>
        <w:t>assign</w:t>
      </w:r>
      <w:r w:rsidRPr="00B27EB0">
        <w:rPr>
          <w:rFonts w:ascii="Times New Roman" w:hAnsi="Times New Roman" w:cs="Times New Roman"/>
          <w:bCs/>
          <w:sz w:val="24"/>
          <w:szCs w:val="24"/>
          <w:lang w:val="en-US"/>
        </w:rPr>
        <w:t xml:space="preserve"> </w:t>
      </w:r>
    </w:p>
    <w:p w14:paraId="4F7DF27A" w14:textId="77777777" w:rsidR="00B27EB0" w:rsidRPr="00B27EB0" w:rsidRDefault="00B27EB0" w:rsidP="00B27EB0">
      <w:pPr>
        <w:spacing w:after="0" w:line="276" w:lineRule="auto"/>
        <w:rPr>
          <w:rFonts w:ascii="Times New Roman" w:hAnsi="Times New Roman" w:cs="Times New Roman"/>
          <w:sz w:val="24"/>
          <w:szCs w:val="24"/>
          <w:shd w:val="clear" w:color="auto" w:fill="FFFFFF"/>
          <w:lang w:val="en-US"/>
        </w:rPr>
      </w:pPr>
      <w:r w:rsidRPr="00B27EB0">
        <w:rPr>
          <w:rFonts w:ascii="Times New Roman" w:hAnsi="Times New Roman" w:cs="Times New Roman"/>
          <w:sz w:val="24"/>
          <w:szCs w:val="24"/>
          <w:lang w:val="en-US"/>
        </w:rPr>
        <w:t>38. There are many reasons why HR managers …… applications and u</w:t>
      </w:r>
      <w:r w:rsidRPr="00B27EB0">
        <w:rPr>
          <w:rFonts w:ascii="Times New Roman" w:hAnsi="Times New Roman" w:cs="Times New Roman"/>
          <w:sz w:val="24"/>
          <w:szCs w:val="24"/>
          <w:shd w:val="clear" w:color="auto" w:fill="FFFFFF"/>
          <w:lang w:val="en-US"/>
        </w:rPr>
        <w:t>sually they won’t be able to tell you what the real reason was.</w:t>
      </w:r>
    </w:p>
    <w:p w14:paraId="2DCC2197" w14:textId="77777777" w:rsidR="00B27EB0" w:rsidRPr="00B27EB0" w:rsidRDefault="00B27EB0" w:rsidP="00B27EB0">
      <w:pPr>
        <w:spacing w:after="0" w:line="276" w:lineRule="auto"/>
        <w:ind w:firstLine="708"/>
        <w:rPr>
          <w:rFonts w:ascii="Times New Roman" w:hAnsi="Times New Roman" w:cs="Times New Roman"/>
          <w:sz w:val="24"/>
          <w:szCs w:val="24"/>
          <w:lang w:val="en-US"/>
        </w:rPr>
      </w:pPr>
      <w:r w:rsidRPr="00B27EB0">
        <w:rPr>
          <w:rFonts w:ascii="Times New Roman" w:hAnsi="Times New Roman" w:cs="Times New Roman"/>
          <w:sz w:val="24"/>
          <w:szCs w:val="24"/>
          <w:lang w:val="en-US"/>
        </w:rPr>
        <w:t>A) file</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 reject</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C) fire</w:t>
      </w:r>
    </w:p>
    <w:p w14:paraId="0B316D95" w14:textId="77777777" w:rsidR="00B27EB0" w:rsidRPr="00B27EB0" w:rsidRDefault="00B27EB0" w:rsidP="00B27EB0">
      <w:pPr>
        <w:spacing w:after="0" w:line="276" w:lineRule="auto"/>
        <w:rPr>
          <w:rFonts w:ascii="Times New Roman" w:hAnsi="Times New Roman" w:cs="Times New Roman"/>
          <w:sz w:val="24"/>
          <w:szCs w:val="24"/>
          <w:shd w:val="clear" w:color="auto" w:fill="FFFFFF"/>
          <w:lang w:val="en-US"/>
        </w:rPr>
      </w:pPr>
      <w:r w:rsidRPr="00B27EB0">
        <w:rPr>
          <w:rFonts w:ascii="Times New Roman" w:hAnsi="Times New Roman" w:cs="Times New Roman"/>
          <w:sz w:val="24"/>
          <w:szCs w:val="24"/>
          <w:shd w:val="clear" w:color="auto" w:fill="FFFFFF"/>
          <w:lang w:val="en-US"/>
        </w:rPr>
        <w:t>39. Job …… is a service that educational institutions, employment agencies and recruiters offer to help individuals find work. </w:t>
      </w:r>
    </w:p>
    <w:p w14:paraId="0245AACD" w14:textId="77777777" w:rsidR="00B27EB0" w:rsidRPr="00B27EB0" w:rsidRDefault="00B27EB0" w:rsidP="00B27EB0">
      <w:pPr>
        <w:spacing w:after="0" w:line="276" w:lineRule="auto"/>
        <w:rPr>
          <w:rFonts w:ascii="Times New Roman" w:hAnsi="Times New Roman" w:cs="Times New Roman"/>
          <w:sz w:val="24"/>
          <w:szCs w:val="24"/>
          <w:lang w:val="en-US"/>
        </w:rPr>
      </w:pPr>
      <w:r w:rsidRPr="00B27EB0">
        <w:rPr>
          <w:rFonts w:ascii="Times New Roman" w:hAnsi="Times New Roman" w:cs="Times New Roman"/>
          <w:sz w:val="24"/>
          <w:szCs w:val="24"/>
          <w:shd w:val="clear" w:color="auto" w:fill="FFFFFF"/>
          <w:lang w:val="en-US"/>
        </w:rPr>
        <w:tab/>
        <w:t>A) performance</w:t>
      </w:r>
      <w:r w:rsidRPr="00B27EB0">
        <w:rPr>
          <w:rFonts w:ascii="Times New Roman" w:hAnsi="Times New Roman" w:cs="Times New Roman"/>
          <w:sz w:val="24"/>
          <w:szCs w:val="24"/>
          <w:shd w:val="clear" w:color="auto" w:fill="FFFFFF"/>
          <w:lang w:val="en-US"/>
        </w:rPr>
        <w:tab/>
        <w:t>B) appointment</w:t>
      </w:r>
      <w:r w:rsidRPr="00B27EB0">
        <w:rPr>
          <w:rFonts w:ascii="Times New Roman" w:hAnsi="Times New Roman" w:cs="Times New Roman"/>
          <w:sz w:val="24"/>
          <w:szCs w:val="24"/>
          <w:shd w:val="clear" w:color="auto" w:fill="FFFFFF"/>
          <w:lang w:val="en-US"/>
        </w:rPr>
        <w:tab/>
        <w:t>C) placement</w:t>
      </w:r>
    </w:p>
    <w:p w14:paraId="45B61A64" w14:textId="77777777" w:rsidR="00B27EB0" w:rsidRPr="00B27EB0" w:rsidRDefault="00B27EB0" w:rsidP="00B27EB0">
      <w:pPr>
        <w:spacing w:after="200" w:line="276" w:lineRule="auto"/>
        <w:rPr>
          <w:rFonts w:ascii="Times New Roman" w:hAnsi="Times New Roman" w:cs="Times New Roman"/>
          <w:sz w:val="24"/>
          <w:szCs w:val="24"/>
          <w:lang w:val="en-US"/>
        </w:rPr>
      </w:pPr>
      <w:r w:rsidRPr="00B27EB0">
        <w:rPr>
          <w:rFonts w:ascii="Times New Roman" w:eastAsia="Times New Roman" w:hAnsi="Times New Roman" w:cs="Times New Roman"/>
          <w:bCs/>
          <w:sz w:val="24"/>
          <w:szCs w:val="24"/>
          <w:lang w:val="en-US" w:eastAsia="ru-RU"/>
        </w:rPr>
        <w:t>……</w:t>
      </w:r>
      <w:r w:rsidRPr="00B27EB0">
        <w:rPr>
          <w:rFonts w:ascii="Times New Roman" w:eastAsia="Times New Roman" w:hAnsi="Times New Roman" w:cs="Times New Roman"/>
          <w:bCs/>
          <w:sz w:val="24"/>
          <w:szCs w:val="24"/>
          <w:lang w:val="en-US" w:eastAsia="ru-RU"/>
        </w:rPr>
        <w:tab/>
      </w:r>
      <w:r w:rsidRPr="00B27EB0">
        <w:rPr>
          <w:rFonts w:ascii="Times New Roman" w:eastAsia="Times New Roman" w:hAnsi="Times New Roman" w:cs="Times New Roman"/>
          <w:bCs/>
          <w:sz w:val="24"/>
          <w:szCs w:val="24"/>
          <w:lang w:val="en-US" w:eastAsia="ru-RU"/>
        </w:rPr>
        <w:tab/>
      </w:r>
    </w:p>
    <w:p w14:paraId="761F56B4" w14:textId="77777777" w:rsidR="00B27EB0" w:rsidRPr="00B27EB0" w:rsidRDefault="00B27EB0" w:rsidP="00B27EB0">
      <w:pPr>
        <w:spacing w:after="0" w:line="276" w:lineRule="auto"/>
        <w:jc w:val="both"/>
        <w:rPr>
          <w:rFonts w:ascii="Times New Roman" w:hAnsi="Times New Roman" w:cs="Times New Roman"/>
          <w:sz w:val="24"/>
          <w:szCs w:val="24"/>
          <w:lang w:val="en-US"/>
        </w:rPr>
      </w:pPr>
      <w:r w:rsidRPr="00B27EB0">
        <w:rPr>
          <w:rFonts w:ascii="Times New Roman" w:hAnsi="Times New Roman" w:cs="Times New Roman"/>
          <w:b/>
          <w:sz w:val="24"/>
          <w:szCs w:val="24"/>
          <w:lang w:val="en-US"/>
        </w:rPr>
        <w:t>Task 5.</w:t>
      </w:r>
      <w:r w:rsidRPr="00B27EB0">
        <w:rPr>
          <w:rFonts w:ascii="Times New Roman" w:hAnsi="Times New Roman" w:cs="Times New Roman"/>
          <w:sz w:val="24"/>
          <w:szCs w:val="24"/>
          <w:lang w:val="en-US"/>
        </w:rPr>
        <w:t xml:space="preserve"> For questions 43-50, complete the following statements with one word A, B or C. Write the correct letter on your answer sheet.</w:t>
      </w:r>
    </w:p>
    <w:p w14:paraId="2B4E2935" w14:textId="77777777" w:rsidR="00B27EB0" w:rsidRPr="00B27EB0" w:rsidRDefault="00B27EB0" w:rsidP="00B27EB0">
      <w:pPr>
        <w:tabs>
          <w:tab w:val="num" w:pos="426"/>
        </w:tabs>
        <w:spacing w:after="0" w:line="276" w:lineRule="auto"/>
        <w:rPr>
          <w:rFonts w:ascii="Times New Roman" w:hAnsi="Times New Roman" w:cs="Times New Roman"/>
          <w:sz w:val="24"/>
          <w:szCs w:val="24"/>
          <w:lang w:val="en-US"/>
        </w:rPr>
      </w:pPr>
      <w:r w:rsidRPr="00B27EB0">
        <w:rPr>
          <w:rFonts w:ascii="Times New Roman" w:hAnsi="Times New Roman" w:cs="Times New Roman"/>
          <w:sz w:val="24"/>
          <w:szCs w:val="24"/>
          <w:lang w:val="en-US"/>
        </w:rPr>
        <w:t xml:space="preserve">43. I’d like to find out the cost of tuition, have you got …… information? </w:t>
      </w:r>
    </w:p>
    <w:p w14:paraId="708FACCB" w14:textId="77777777" w:rsidR="00B27EB0" w:rsidRPr="00B27EB0" w:rsidRDefault="00B27EB0" w:rsidP="00B27EB0">
      <w:pPr>
        <w:tabs>
          <w:tab w:val="num" w:pos="426"/>
        </w:tabs>
        <w:spacing w:after="0" w:line="276" w:lineRule="auto"/>
        <w:rPr>
          <w:rFonts w:ascii="Times New Roman" w:hAnsi="Times New Roman" w:cs="Times New Roman"/>
          <w:sz w:val="24"/>
          <w:szCs w:val="24"/>
          <w:lang w:val="en-US"/>
        </w:rPr>
      </w:pPr>
      <w:r w:rsidRPr="00B27EB0">
        <w:rPr>
          <w:rFonts w:ascii="Times New Roman" w:hAnsi="Times New Roman" w:cs="Times New Roman"/>
          <w:sz w:val="24"/>
          <w:szCs w:val="24"/>
          <w:lang w:val="en-US"/>
        </w:rPr>
        <w:tab/>
        <w:t>A)</w:t>
      </w:r>
      <w:r w:rsidRPr="00B27EB0">
        <w:rPr>
          <w:rFonts w:ascii="Times New Roman" w:hAnsi="Times New Roman" w:cs="Times New Roman"/>
          <w:sz w:val="24"/>
          <w:szCs w:val="24"/>
          <w:lang w:val="en-US"/>
        </w:rPr>
        <w:tab/>
        <w:t>an</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 any</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C) these</w:t>
      </w:r>
    </w:p>
    <w:p w14:paraId="52E4E015" w14:textId="77777777" w:rsidR="00B27EB0" w:rsidRPr="00B27EB0" w:rsidRDefault="00B27EB0" w:rsidP="00B27EB0">
      <w:pPr>
        <w:spacing w:after="0" w:line="276" w:lineRule="auto"/>
        <w:ind w:right="-622"/>
        <w:rPr>
          <w:rFonts w:ascii="Times New Roman" w:hAnsi="Times New Roman" w:cs="Times New Roman"/>
          <w:sz w:val="24"/>
          <w:szCs w:val="24"/>
          <w:lang w:val="en-US"/>
        </w:rPr>
      </w:pPr>
      <w:r w:rsidRPr="00B27EB0">
        <w:rPr>
          <w:rFonts w:ascii="Times New Roman" w:hAnsi="Times New Roman" w:cs="Times New Roman"/>
          <w:sz w:val="24"/>
          <w:szCs w:val="24"/>
          <w:lang w:val="en-US"/>
        </w:rPr>
        <w:t>44. Looking through application forms …… your job, not mine.</w:t>
      </w:r>
    </w:p>
    <w:p w14:paraId="317554AE" w14:textId="77777777" w:rsidR="00B27EB0" w:rsidRPr="00B27EB0" w:rsidRDefault="00B27EB0" w:rsidP="00B27EB0">
      <w:pPr>
        <w:tabs>
          <w:tab w:val="num" w:pos="426"/>
        </w:tabs>
        <w:spacing w:after="0" w:line="276" w:lineRule="auto"/>
        <w:rPr>
          <w:rFonts w:ascii="Times New Roman" w:hAnsi="Times New Roman" w:cs="Times New Roman"/>
          <w:sz w:val="24"/>
          <w:szCs w:val="24"/>
          <w:lang w:val="en-US"/>
        </w:rPr>
      </w:pPr>
      <w:r w:rsidRPr="00B27EB0">
        <w:rPr>
          <w:rFonts w:ascii="Times New Roman" w:hAnsi="Times New Roman" w:cs="Times New Roman"/>
          <w:sz w:val="24"/>
          <w:szCs w:val="24"/>
          <w:lang w:val="en-US"/>
        </w:rPr>
        <w:tab/>
        <w:t>A)</w:t>
      </w:r>
      <w:r w:rsidRPr="00B27EB0">
        <w:rPr>
          <w:rFonts w:ascii="Times New Roman" w:hAnsi="Times New Roman" w:cs="Times New Roman"/>
          <w:sz w:val="24"/>
          <w:szCs w:val="24"/>
          <w:lang w:val="en-US"/>
        </w:rPr>
        <w:tab/>
        <w:t>is</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 are</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C) there is</w:t>
      </w:r>
    </w:p>
    <w:p w14:paraId="7D3E62E3" w14:textId="77777777" w:rsidR="00B27EB0" w:rsidRPr="00B27EB0" w:rsidRDefault="00B27EB0" w:rsidP="00B27EB0">
      <w:pPr>
        <w:spacing w:after="0" w:line="276" w:lineRule="auto"/>
        <w:rPr>
          <w:rFonts w:ascii="Times New Roman" w:hAnsi="Times New Roman" w:cs="Times New Roman"/>
          <w:iCs/>
          <w:sz w:val="24"/>
          <w:szCs w:val="24"/>
          <w:lang w:val="en-US"/>
        </w:rPr>
      </w:pPr>
      <w:r w:rsidRPr="00B27EB0">
        <w:rPr>
          <w:rFonts w:ascii="Times New Roman" w:hAnsi="Times New Roman" w:cs="Times New Roman"/>
          <w:sz w:val="24"/>
          <w:szCs w:val="24"/>
          <w:lang w:val="en-US"/>
        </w:rPr>
        <w:t xml:space="preserve">45. …… </w:t>
      </w:r>
      <w:r w:rsidRPr="00B27EB0">
        <w:rPr>
          <w:rFonts w:ascii="Times New Roman" w:hAnsi="Times New Roman" w:cs="Times New Roman"/>
          <w:iCs/>
          <w:sz w:val="24"/>
          <w:szCs w:val="24"/>
          <w:lang w:val="en-US"/>
        </w:rPr>
        <w:t>you agree with me?</w:t>
      </w:r>
    </w:p>
    <w:p w14:paraId="5D6489D6" w14:textId="77777777" w:rsidR="00B27EB0" w:rsidRPr="00B27EB0" w:rsidRDefault="00B27EB0" w:rsidP="00B27EB0">
      <w:pPr>
        <w:tabs>
          <w:tab w:val="num" w:pos="426"/>
        </w:tabs>
        <w:spacing w:after="0" w:line="276" w:lineRule="auto"/>
        <w:rPr>
          <w:rFonts w:ascii="Times New Roman" w:hAnsi="Times New Roman" w:cs="Times New Roman"/>
          <w:sz w:val="24"/>
          <w:szCs w:val="24"/>
          <w:lang w:val="en-US"/>
        </w:rPr>
      </w:pPr>
      <w:r w:rsidRPr="00B27EB0">
        <w:rPr>
          <w:rFonts w:ascii="Times New Roman" w:hAnsi="Times New Roman" w:cs="Times New Roman"/>
          <w:iCs/>
          <w:sz w:val="24"/>
          <w:szCs w:val="24"/>
          <w:lang w:val="en-US"/>
        </w:rPr>
        <w:tab/>
      </w:r>
      <w:r w:rsidRPr="00B27EB0">
        <w:rPr>
          <w:rFonts w:ascii="Times New Roman" w:hAnsi="Times New Roman" w:cs="Times New Roman"/>
          <w:sz w:val="24"/>
          <w:szCs w:val="24"/>
          <w:lang w:val="en-US"/>
        </w:rPr>
        <w:t>A)</w:t>
      </w:r>
      <w:r w:rsidRPr="00B27EB0">
        <w:rPr>
          <w:rFonts w:ascii="Times New Roman" w:hAnsi="Times New Roman" w:cs="Times New Roman"/>
          <w:sz w:val="24"/>
          <w:szCs w:val="24"/>
          <w:lang w:val="en-US"/>
        </w:rPr>
        <w:tab/>
        <w:t>Why</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 Are</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C) Do</w:t>
      </w:r>
    </w:p>
    <w:p w14:paraId="7508BBD1" w14:textId="77777777" w:rsidR="00B27EB0" w:rsidRPr="00B27EB0" w:rsidRDefault="00B27EB0" w:rsidP="00B27EB0">
      <w:pPr>
        <w:spacing w:after="0" w:line="276" w:lineRule="auto"/>
        <w:rPr>
          <w:rFonts w:ascii="Times New Roman" w:eastAsia="Calibri" w:hAnsi="Times New Roman" w:cs="Times New Roman"/>
          <w:sz w:val="24"/>
          <w:szCs w:val="24"/>
          <w:lang w:val="en-US"/>
        </w:rPr>
      </w:pPr>
      <w:r w:rsidRPr="00B27EB0">
        <w:rPr>
          <w:rFonts w:ascii="Times New Roman" w:hAnsi="Times New Roman" w:cs="Times New Roman"/>
          <w:sz w:val="24"/>
          <w:szCs w:val="24"/>
          <w:lang w:val="en-US"/>
        </w:rPr>
        <w:t>46.</w:t>
      </w:r>
      <w:r w:rsidRPr="00B27EB0">
        <w:rPr>
          <w:rFonts w:ascii="Times New Roman" w:eastAsia="Times New Roman" w:hAnsi="Times New Roman" w:cs="Times New Roman"/>
          <w:sz w:val="24"/>
          <w:szCs w:val="24"/>
          <w:lang w:val="en-US" w:eastAsia="ru-RU"/>
        </w:rPr>
        <w:t xml:space="preserve"> I think </w:t>
      </w:r>
      <w:r w:rsidRPr="00B27EB0">
        <w:rPr>
          <w:rFonts w:ascii="Times New Roman" w:eastAsia="Calibri" w:hAnsi="Times New Roman" w:cs="Times New Roman"/>
          <w:sz w:val="24"/>
          <w:szCs w:val="24"/>
          <w:lang w:val="en-US"/>
        </w:rPr>
        <w:t xml:space="preserve">he …… </w:t>
      </w:r>
      <w:r w:rsidRPr="00B27EB0">
        <w:rPr>
          <w:rFonts w:ascii="Times New Roman" w:eastAsia="Calibri" w:hAnsi="Times New Roman" w:cs="Times New Roman"/>
          <w:b/>
          <w:bCs/>
          <w:sz w:val="24"/>
          <w:szCs w:val="24"/>
          <w:lang w:val="en-US"/>
        </w:rPr>
        <w:t xml:space="preserve"> </w:t>
      </w:r>
      <w:r w:rsidRPr="00B27EB0">
        <w:rPr>
          <w:rFonts w:ascii="Times New Roman" w:eastAsia="Calibri" w:hAnsi="Times New Roman" w:cs="Times New Roman"/>
          <w:sz w:val="24"/>
          <w:szCs w:val="24"/>
          <w:lang w:val="en-US"/>
        </w:rPr>
        <w:t>a new job.</w:t>
      </w:r>
    </w:p>
    <w:p w14:paraId="6B1A4266" w14:textId="77777777" w:rsidR="00B27EB0" w:rsidRPr="00B27EB0" w:rsidRDefault="00B27EB0" w:rsidP="00B27EB0">
      <w:pPr>
        <w:tabs>
          <w:tab w:val="num" w:pos="426"/>
        </w:tabs>
        <w:spacing w:after="0" w:line="276" w:lineRule="auto"/>
        <w:rPr>
          <w:rFonts w:ascii="Times New Roman" w:hAnsi="Times New Roman" w:cs="Times New Roman"/>
          <w:sz w:val="24"/>
          <w:szCs w:val="24"/>
          <w:lang w:val="en-US"/>
        </w:rPr>
      </w:pPr>
      <w:r w:rsidRPr="00B27EB0">
        <w:rPr>
          <w:rFonts w:ascii="Times New Roman" w:eastAsia="Calibri" w:hAnsi="Times New Roman" w:cs="Times New Roman"/>
          <w:sz w:val="24"/>
          <w:szCs w:val="24"/>
          <w:lang w:val="en-US"/>
        </w:rPr>
        <w:tab/>
      </w:r>
      <w:r w:rsidRPr="00B27EB0">
        <w:rPr>
          <w:rFonts w:ascii="Times New Roman" w:hAnsi="Times New Roman" w:cs="Times New Roman"/>
          <w:sz w:val="24"/>
          <w:szCs w:val="24"/>
          <w:lang w:val="en-US"/>
        </w:rPr>
        <w:t>A)</w:t>
      </w:r>
      <w:r w:rsidRPr="00B27EB0">
        <w:rPr>
          <w:rFonts w:ascii="Times New Roman" w:hAnsi="Times New Roman" w:cs="Times New Roman"/>
          <w:sz w:val="24"/>
          <w:szCs w:val="24"/>
          <w:lang w:val="en-US"/>
        </w:rPr>
        <w:tab/>
        <w:t>will start</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 have</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C)</w:t>
      </w:r>
      <w:r w:rsidRPr="00B27EB0">
        <w:rPr>
          <w:rFonts w:ascii="Times New Roman" w:eastAsia="Calibri" w:hAnsi="Times New Roman" w:cs="Times New Roman"/>
          <w:bCs/>
          <w:sz w:val="24"/>
          <w:szCs w:val="24"/>
          <w:lang w:val="en-US"/>
        </w:rPr>
        <w:t xml:space="preserve"> is going to start</w:t>
      </w:r>
      <w:r w:rsidRPr="00B27EB0">
        <w:rPr>
          <w:rFonts w:ascii="Times New Roman" w:hAnsi="Times New Roman" w:cs="Times New Roman"/>
          <w:sz w:val="24"/>
          <w:szCs w:val="24"/>
          <w:lang w:val="en-US"/>
        </w:rPr>
        <w:tab/>
      </w:r>
    </w:p>
    <w:p w14:paraId="69723E76" w14:textId="77777777" w:rsidR="00B27EB0" w:rsidRPr="00B27EB0" w:rsidRDefault="00B27EB0" w:rsidP="00B27EB0">
      <w:pPr>
        <w:spacing w:after="0" w:line="276" w:lineRule="auto"/>
        <w:rPr>
          <w:rFonts w:ascii="Times New Roman" w:hAnsi="Times New Roman" w:cs="Times New Roman"/>
          <w:sz w:val="24"/>
          <w:szCs w:val="24"/>
          <w:lang w:val="en-US"/>
        </w:rPr>
      </w:pPr>
      <w:r w:rsidRPr="00B27EB0">
        <w:rPr>
          <w:rFonts w:ascii="Times New Roman" w:hAnsi="Times New Roman" w:cs="Times New Roman"/>
          <w:sz w:val="24"/>
          <w:szCs w:val="24"/>
          <w:lang w:val="en-US"/>
        </w:rPr>
        <w:t xml:space="preserve">47. He said he didn’t have …… </w:t>
      </w:r>
      <w:r w:rsidRPr="00B27EB0">
        <w:rPr>
          <w:rFonts w:ascii="Times New Roman" w:hAnsi="Times New Roman" w:cs="Times New Roman"/>
          <w:b/>
          <w:i/>
          <w:sz w:val="24"/>
          <w:szCs w:val="24"/>
          <w:lang w:val="en-US"/>
        </w:rPr>
        <w:t xml:space="preserve"> </w:t>
      </w:r>
      <w:r w:rsidRPr="00B27EB0">
        <w:rPr>
          <w:rFonts w:ascii="Times New Roman" w:hAnsi="Times New Roman" w:cs="Times New Roman"/>
          <w:sz w:val="24"/>
          <w:szCs w:val="24"/>
          <w:lang w:val="en-US"/>
        </w:rPr>
        <w:t>job experience.</w:t>
      </w:r>
    </w:p>
    <w:p w14:paraId="5ED31500" w14:textId="77777777" w:rsidR="00B27EB0" w:rsidRPr="00B27EB0" w:rsidRDefault="00B27EB0" w:rsidP="00B27EB0">
      <w:pPr>
        <w:tabs>
          <w:tab w:val="num" w:pos="426"/>
        </w:tabs>
        <w:spacing w:after="0" w:line="276" w:lineRule="auto"/>
        <w:rPr>
          <w:rFonts w:ascii="Times New Roman" w:hAnsi="Times New Roman" w:cs="Times New Roman"/>
          <w:sz w:val="24"/>
          <w:szCs w:val="24"/>
          <w:lang w:val="en-US"/>
        </w:rPr>
      </w:pPr>
      <w:r w:rsidRPr="00B27EB0">
        <w:rPr>
          <w:rFonts w:ascii="Times New Roman" w:hAnsi="Times New Roman" w:cs="Times New Roman"/>
          <w:sz w:val="24"/>
          <w:szCs w:val="24"/>
          <w:lang w:val="en-US"/>
        </w:rPr>
        <w:tab/>
        <w:t>A)</w:t>
      </w:r>
      <w:r w:rsidRPr="00B27EB0">
        <w:rPr>
          <w:rFonts w:ascii="Times New Roman" w:hAnsi="Times New Roman" w:cs="Times New Roman"/>
          <w:sz w:val="24"/>
          <w:szCs w:val="24"/>
          <w:lang w:val="en-US"/>
        </w:rPr>
        <w:tab/>
        <w:t>there</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B)</w:t>
      </w:r>
      <w:r w:rsidRPr="00B27EB0">
        <w:rPr>
          <w:rFonts w:ascii="Times New Roman" w:hAnsi="Times New Roman" w:cs="Times New Roman"/>
          <w:b/>
          <w:sz w:val="24"/>
          <w:szCs w:val="24"/>
          <w:lang w:val="en-US"/>
        </w:rPr>
        <w:t xml:space="preserve"> </w:t>
      </w:r>
      <w:r w:rsidRPr="00B27EB0">
        <w:rPr>
          <w:rFonts w:ascii="Times New Roman" w:hAnsi="Times New Roman" w:cs="Times New Roman"/>
          <w:sz w:val="24"/>
          <w:szCs w:val="24"/>
          <w:lang w:val="en-US"/>
        </w:rPr>
        <w:t>many</w:t>
      </w:r>
      <w:r w:rsidRPr="00B27EB0">
        <w:rPr>
          <w:rFonts w:ascii="Times New Roman" w:hAnsi="Times New Roman" w:cs="Times New Roman"/>
          <w:sz w:val="24"/>
          <w:szCs w:val="24"/>
          <w:lang w:val="en-US"/>
        </w:rPr>
        <w:tab/>
      </w:r>
      <w:r w:rsidRPr="00B27EB0">
        <w:rPr>
          <w:rFonts w:ascii="Times New Roman" w:hAnsi="Times New Roman" w:cs="Times New Roman"/>
          <w:sz w:val="24"/>
          <w:szCs w:val="24"/>
          <w:lang w:val="en-US"/>
        </w:rPr>
        <w:tab/>
        <w:t>C)</w:t>
      </w:r>
      <w:r w:rsidRPr="00B27EB0">
        <w:rPr>
          <w:rFonts w:ascii="Times New Roman" w:hAnsi="Times New Roman" w:cs="Times New Roman"/>
          <w:b/>
          <w:sz w:val="24"/>
          <w:szCs w:val="24"/>
          <w:lang w:val="en-US"/>
        </w:rPr>
        <w:t xml:space="preserve"> </w:t>
      </w:r>
      <w:r w:rsidRPr="00B27EB0">
        <w:rPr>
          <w:rFonts w:ascii="Times New Roman" w:hAnsi="Times New Roman" w:cs="Times New Roman"/>
          <w:sz w:val="24"/>
          <w:szCs w:val="24"/>
          <w:lang w:val="en-US"/>
        </w:rPr>
        <w:t>much</w:t>
      </w:r>
    </w:p>
    <w:p w14:paraId="62D97C90" w14:textId="77777777" w:rsidR="00B27EB0" w:rsidRPr="00B27EB0" w:rsidRDefault="00694E90" w:rsidP="00B27EB0">
      <w:pPr>
        <w:tabs>
          <w:tab w:val="num" w:pos="426"/>
        </w:tabs>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p w14:paraId="4C8C78CD" w14:textId="77777777" w:rsidR="00B27EB0" w:rsidRPr="00B27EB0" w:rsidRDefault="00281D66" w:rsidP="00B27EB0">
      <w:pPr>
        <w:spacing w:after="200" w:line="276" w:lineRule="auto"/>
        <w:ind w:firstLine="708"/>
        <w:rPr>
          <w:rFonts w:ascii="Times New Roman" w:hAnsi="Times New Roman" w:cs="Times New Roman"/>
          <w:b/>
          <w:sz w:val="24"/>
          <w:szCs w:val="24"/>
          <w:lang w:val="en-US"/>
        </w:rPr>
      </w:pPr>
      <w:r>
        <w:rPr>
          <w:rFonts w:ascii="Times New Roman" w:hAnsi="Times New Roman" w:cs="Times New Roman"/>
          <w:b/>
          <w:sz w:val="24"/>
          <w:szCs w:val="24"/>
          <w:lang w:val="en-US"/>
        </w:rPr>
        <w:t xml:space="preserve">Part III. </w:t>
      </w:r>
      <w:r w:rsidR="00B27EB0" w:rsidRPr="00B27EB0">
        <w:rPr>
          <w:rFonts w:ascii="Times New Roman" w:hAnsi="Times New Roman" w:cs="Times New Roman"/>
          <w:b/>
          <w:sz w:val="24"/>
          <w:szCs w:val="24"/>
          <w:lang w:val="en-US"/>
        </w:rPr>
        <w:t>Writing</w:t>
      </w:r>
    </w:p>
    <w:p w14:paraId="44033E2B" w14:textId="77777777" w:rsidR="00B27EB0" w:rsidRPr="00B27EB0" w:rsidRDefault="00B27EB0" w:rsidP="00B27EB0">
      <w:pPr>
        <w:spacing w:after="200" w:line="276" w:lineRule="auto"/>
        <w:rPr>
          <w:rFonts w:ascii="Times New Roman" w:hAnsi="Times New Roman" w:cs="Times New Roman"/>
          <w:i/>
          <w:sz w:val="24"/>
          <w:szCs w:val="24"/>
          <w:lang w:val="en-US"/>
        </w:rPr>
      </w:pPr>
      <w:r w:rsidRPr="00B27EB0">
        <w:rPr>
          <w:rFonts w:ascii="Times New Roman" w:hAnsi="Times New Roman" w:cs="Times New Roman"/>
          <w:i/>
          <w:sz w:val="24"/>
          <w:szCs w:val="24"/>
          <w:lang w:val="en-US"/>
        </w:rPr>
        <w:t>Write a cover letter (around 120 words) using the following information:</w:t>
      </w:r>
    </w:p>
    <w:p w14:paraId="4B74CE76" w14:textId="77777777" w:rsidR="00B27EB0" w:rsidRPr="00B27EB0"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B27EB0">
        <w:rPr>
          <w:rFonts w:ascii="Times New Roman" w:eastAsia="Times New Roman" w:hAnsi="Times New Roman" w:cs="Times New Roman"/>
          <w:sz w:val="24"/>
          <w:szCs w:val="24"/>
          <w:lang w:val="en-US" w:eastAsia="ru-RU"/>
        </w:rPr>
        <w:t>Receiver: Mrs. Robson</w:t>
      </w:r>
    </w:p>
    <w:p w14:paraId="5B2172B6" w14:textId="77777777" w:rsidR="00B27EB0" w:rsidRPr="00B27EB0"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B27EB0">
        <w:rPr>
          <w:rFonts w:ascii="Times New Roman" w:eastAsia="Times New Roman" w:hAnsi="Times New Roman" w:cs="Times New Roman"/>
          <w:sz w:val="24"/>
          <w:szCs w:val="24"/>
          <w:lang w:val="en-US" w:eastAsia="ru-RU"/>
        </w:rPr>
        <w:t xml:space="preserve">Position you apply for: Assistant Manager </w:t>
      </w:r>
    </w:p>
    <w:p w14:paraId="2D3A94E6" w14:textId="77777777" w:rsidR="00B27EB0" w:rsidRPr="00B27EB0"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B27EB0">
        <w:rPr>
          <w:rFonts w:ascii="Times New Roman" w:eastAsia="Times New Roman" w:hAnsi="Times New Roman" w:cs="Times New Roman"/>
          <w:sz w:val="24"/>
          <w:szCs w:val="24"/>
          <w:lang w:val="en-US" w:eastAsia="ru-RU"/>
        </w:rPr>
        <w:t>Where you found out about the job: the latest edition of Gulf News</w:t>
      </w:r>
    </w:p>
    <w:p w14:paraId="3B6EFACB" w14:textId="77777777" w:rsidR="00B27EB0" w:rsidRPr="00B27EB0"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B27EB0">
        <w:rPr>
          <w:rFonts w:ascii="Times New Roman" w:eastAsia="Times New Roman" w:hAnsi="Times New Roman" w:cs="Times New Roman"/>
          <w:sz w:val="24"/>
          <w:szCs w:val="24"/>
          <w:lang w:val="en-US" w:eastAsia="ru-RU"/>
        </w:rPr>
        <w:t>Experience: a personal secretary during 2 years in HR department</w:t>
      </w:r>
    </w:p>
    <w:p w14:paraId="2B982347" w14:textId="77777777" w:rsidR="00B27EB0" w:rsidRPr="00B27EB0"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B27EB0">
        <w:rPr>
          <w:rFonts w:ascii="Times New Roman" w:eastAsia="Times New Roman" w:hAnsi="Times New Roman" w:cs="Times New Roman"/>
          <w:sz w:val="24"/>
          <w:szCs w:val="24"/>
          <w:lang w:val="en-US" w:eastAsia="ru-RU"/>
        </w:rPr>
        <w:t>When you would be available for an interview: from next week</w:t>
      </w:r>
    </w:p>
    <w:p w14:paraId="068E12FE" w14:textId="77777777" w:rsidR="00B27EB0" w:rsidRPr="00B27EB0"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B27EB0">
        <w:rPr>
          <w:rFonts w:ascii="Times New Roman" w:eastAsia="Times New Roman" w:hAnsi="Times New Roman" w:cs="Times New Roman"/>
          <w:sz w:val="24"/>
          <w:szCs w:val="24"/>
          <w:lang w:val="en-US" w:eastAsia="ru-RU"/>
        </w:rPr>
        <w:t>When you would be able to take up new appointment: from 15 January</w:t>
      </w:r>
    </w:p>
    <w:p w14:paraId="137B5698"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14:paraId="7DB5C128" w14:textId="77777777" w:rsidR="00B27EB0" w:rsidRPr="00B27EB0" w:rsidRDefault="00B27EB0" w:rsidP="00B27EB0">
      <w:pPr>
        <w:widowControl w:val="0"/>
        <w:autoSpaceDE w:val="0"/>
        <w:autoSpaceDN w:val="0"/>
        <w:adjustRightInd w:val="0"/>
        <w:spacing w:after="0" w:line="240" w:lineRule="auto"/>
        <w:ind w:firstLine="360"/>
        <w:jc w:val="both"/>
        <w:rPr>
          <w:rFonts w:ascii="Times New Roman" w:eastAsia="Times New Roman" w:hAnsi="Times New Roman" w:cs="Times New Roman"/>
          <w:b/>
          <w:sz w:val="28"/>
          <w:szCs w:val="28"/>
          <w:highlight w:val="cyan"/>
          <w:lang w:eastAsia="ru-RU"/>
        </w:rPr>
      </w:pPr>
      <w:r w:rsidRPr="00B27EB0">
        <w:rPr>
          <w:rFonts w:ascii="Times New Roman" w:eastAsia="Times New Roman" w:hAnsi="Times New Roman" w:cs="Times New Roman"/>
          <w:b/>
          <w:sz w:val="28"/>
          <w:szCs w:val="28"/>
          <w:lang w:eastAsia="ru-RU"/>
        </w:rPr>
        <w:t>Пример заданий</w:t>
      </w:r>
      <w:r w:rsidR="00694E90" w:rsidRPr="00694E90">
        <w:rPr>
          <w:rFonts w:ascii="Times New Roman" w:eastAsia="Times New Roman" w:hAnsi="Times New Roman" w:cs="Times New Roman"/>
          <w:b/>
          <w:sz w:val="28"/>
          <w:szCs w:val="28"/>
          <w:lang w:eastAsia="ru-RU"/>
        </w:rPr>
        <w:t xml:space="preserve"> </w:t>
      </w:r>
      <w:r w:rsidR="00694E90">
        <w:rPr>
          <w:rFonts w:ascii="Times New Roman" w:eastAsia="Times New Roman" w:hAnsi="Times New Roman" w:cs="Times New Roman"/>
          <w:b/>
          <w:sz w:val="28"/>
          <w:szCs w:val="28"/>
          <w:lang w:eastAsia="ru-RU"/>
        </w:rPr>
        <w:t>промежуточного контроля</w:t>
      </w:r>
      <w:r w:rsidRPr="00B27EB0">
        <w:rPr>
          <w:rFonts w:ascii="Times New Roman" w:eastAsia="Times New Roman" w:hAnsi="Times New Roman" w:cs="Times New Roman"/>
          <w:b/>
          <w:sz w:val="28"/>
          <w:szCs w:val="28"/>
          <w:lang w:eastAsia="ru-RU"/>
        </w:rPr>
        <w:t xml:space="preserve"> (экзамен)</w:t>
      </w:r>
    </w:p>
    <w:p w14:paraId="40C027B9"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cyan"/>
          <w:lang w:eastAsia="ru-RU"/>
        </w:rPr>
      </w:pPr>
    </w:p>
    <w:p w14:paraId="26C0B85A" w14:textId="77777777" w:rsidR="00B27EB0" w:rsidRPr="002A5DFC" w:rsidRDefault="00B27EB0" w:rsidP="00B27EB0">
      <w:pPr>
        <w:widowControl w:val="0"/>
        <w:suppressAutoHyphens/>
        <w:autoSpaceDE w:val="0"/>
        <w:autoSpaceDN w:val="0"/>
        <w:adjustRightInd w:val="0"/>
        <w:spacing w:after="0" w:line="240" w:lineRule="auto"/>
        <w:jc w:val="center"/>
        <w:rPr>
          <w:rFonts w:ascii="Times New Roman" w:eastAsia="SimSun" w:hAnsi="Times New Roman" w:cs="Times New Roman"/>
          <w:b/>
          <w:bCs/>
          <w:kern w:val="2"/>
          <w:sz w:val="28"/>
          <w:szCs w:val="28"/>
          <w:shd w:val="clear" w:color="auto" w:fill="FFFFFF"/>
          <w:lang w:val="en-US" w:eastAsia="hi-IN" w:bidi="hi-IN"/>
        </w:rPr>
      </w:pPr>
      <w:r w:rsidRPr="00B27EB0">
        <w:rPr>
          <w:rFonts w:ascii="Times New Roman" w:eastAsia="SimSun" w:hAnsi="Times New Roman" w:cs="Times New Roman"/>
          <w:b/>
          <w:bCs/>
          <w:kern w:val="2"/>
          <w:sz w:val="28"/>
          <w:szCs w:val="28"/>
          <w:shd w:val="clear" w:color="auto" w:fill="FFFFFF"/>
          <w:lang w:val="en-US" w:eastAsia="hi-IN" w:bidi="hi-IN"/>
        </w:rPr>
        <w:t>YEAR</w:t>
      </w:r>
      <w:r w:rsidRPr="002A5DFC">
        <w:rPr>
          <w:rFonts w:ascii="Times New Roman" w:eastAsia="SimSun" w:hAnsi="Times New Roman" w:cs="Times New Roman"/>
          <w:b/>
          <w:bCs/>
          <w:kern w:val="2"/>
          <w:sz w:val="28"/>
          <w:szCs w:val="28"/>
          <w:shd w:val="clear" w:color="auto" w:fill="FFFFFF"/>
          <w:lang w:val="en-US" w:eastAsia="hi-IN" w:bidi="hi-IN"/>
        </w:rPr>
        <w:t xml:space="preserve"> </w:t>
      </w:r>
      <w:r w:rsidRPr="00B27EB0">
        <w:rPr>
          <w:rFonts w:ascii="Times New Roman" w:eastAsia="SimSun" w:hAnsi="Times New Roman" w:cs="Times New Roman"/>
          <w:b/>
          <w:bCs/>
          <w:kern w:val="2"/>
          <w:sz w:val="28"/>
          <w:szCs w:val="28"/>
          <w:shd w:val="clear" w:color="auto" w:fill="FFFFFF"/>
          <w:lang w:val="en-US" w:eastAsia="hi-IN" w:bidi="hi-IN"/>
        </w:rPr>
        <w:t>II</w:t>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TERM</w:t>
      </w:r>
      <w:r w:rsidRPr="002A5DFC">
        <w:rPr>
          <w:rFonts w:ascii="Times New Roman" w:eastAsia="SimSun" w:hAnsi="Times New Roman" w:cs="Times New Roman"/>
          <w:b/>
          <w:bCs/>
          <w:kern w:val="2"/>
          <w:sz w:val="28"/>
          <w:szCs w:val="28"/>
          <w:shd w:val="clear" w:color="auto" w:fill="FFFFFF"/>
          <w:lang w:val="en-US" w:eastAsia="hi-IN" w:bidi="hi-IN"/>
        </w:rPr>
        <w:t xml:space="preserve"> </w:t>
      </w:r>
      <w:r w:rsidRPr="00B27EB0">
        <w:rPr>
          <w:rFonts w:ascii="Times New Roman" w:eastAsia="SimSun" w:hAnsi="Times New Roman" w:cs="Times New Roman"/>
          <w:b/>
          <w:bCs/>
          <w:kern w:val="2"/>
          <w:sz w:val="28"/>
          <w:szCs w:val="28"/>
          <w:shd w:val="clear" w:color="auto" w:fill="FFFFFF"/>
          <w:lang w:val="en-US" w:eastAsia="hi-IN" w:bidi="hi-IN"/>
        </w:rPr>
        <w:t>IV</w:t>
      </w:r>
    </w:p>
    <w:p w14:paraId="4A6D2DDC" w14:textId="77777777" w:rsidR="00B27EB0" w:rsidRPr="00B27EB0" w:rsidRDefault="00B27EB0" w:rsidP="00B27EB0">
      <w:pPr>
        <w:widowControl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B27EB0">
        <w:rPr>
          <w:rFonts w:ascii="Times New Roman" w:eastAsia="Times New Roman" w:hAnsi="Times New Roman" w:cs="Times New Roman"/>
          <w:b/>
          <w:bCs/>
          <w:sz w:val="28"/>
          <w:szCs w:val="28"/>
          <w:shd w:val="clear" w:color="auto" w:fill="FFFFFF"/>
          <w:lang w:val="en-US" w:eastAsia="ru-RU"/>
        </w:rPr>
        <w:t>FINAL TEST</w:t>
      </w:r>
    </w:p>
    <w:p w14:paraId="5985309B" w14:textId="77777777" w:rsidR="00B27EB0" w:rsidRPr="00694E90" w:rsidRDefault="00694E90" w:rsidP="00694E90">
      <w:pPr>
        <w:widowControl w:val="0"/>
        <w:autoSpaceDE w:val="0"/>
        <w:autoSpaceDN w:val="0"/>
        <w:adjustRightInd w:val="0"/>
        <w:spacing w:after="0" w:line="276" w:lineRule="auto"/>
        <w:ind w:firstLine="708"/>
        <w:jc w:val="both"/>
        <w:rPr>
          <w:rFonts w:ascii="Times New Roman" w:hAnsi="Times New Roman" w:cs="Times New Roman"/>
          <w:b/>
          <w:sz w:val="24"/>
          <w:szCs w:val="24"/>
          <w:lang w:val="en-US"/>
        </w:rPr>
      </w:pPr>
      <w:r w:rsidRPr="00694E90">
        <w:rPr>
          <w:rFonts w:ascii="Times New Roman" w:eastAsia="Times New Roman" w:hAnsi="Times New Roman" w:cs="Times New Roman"/>
          <w:b/>
          <w:sz w:val="24"/>
          <w:szCs w:val="24"/>
          <w:lang w:val="en-US" w:eastAsia="ru-RU"/>
        </w:rPr>
        <w:t xml:space="preserve">Part I. </w:t>
      </w:r>
      <w:r w:rsidR="00B27EB0" w:rsidRPr="00694E90">
        <w:rPr>
          <w:rFonts w:ascii="Times New Roman" w:eastAsia="Times New Roman" w:hAnsi="Times New Roman" w:cs="Times New Roman"/>
          <w:b/>
          <w:sz w:val="24"/>
          <w:szCs w:val="24"/>
          <w:lang w:val="en-US" w:eastAsia="ru-RU"/>
        </w:rPr>
        <w:t>Listening</w:t>
      </w:r>
    </w:p>
    <w:p w14:paraId="65A6826C" w14:textId="77777777" w:rsidR="00B27EB0" w:rsidRPr="00694E90" w:rsidRDefault="00B27EB0" w:rsidP="00694E90">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Cindy Tan calls a company to get information about an advertisement in the China Post for the position of Marketing Assistant. Listen to her talking to a member of the Human Resources department.</w:t>
      </w:r>
    </w:p>
    <w:p w14:paraId="3FE65A74" w14:textId="77777777" w:rsidR="00B27EB0" w:rsidRPr="00694E90" w:rsidRDefault="00B27EB0" w:rsidP="00694E90">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Read through the statements below and decide whether they are </w:t>
      </w:r>
      <w:r w:rsidRPr="00694E90">
        <w:rPr>
          <w:rFonts w:ascii="Times New Roman" w:eastAsia="Times New Roman" w:hAnsi="Times New Roman" w:cs="Times New Roman"/>
          <w:b/>
          <w:sz w:val="24"/>
          <w:szCs w:val="24"/>
          <w:lang w:val="en-US" w:eastAsia="ru-RU"/>
        </w:rPr>
        <w:t>true or false</w:t>
      </w:r>
      <w:r w:rsidRPr="00694E90">
        <w:rPr>
          <w:rFonts w:ascii="Times New Roman" w:eastAsia="Times New Roman" w:hAnsi="Times New Roman" w:cs="Times New Roman"/>
          <w:sz w:val="24"/>
          <w:szCs w:val="24"/>
          <w:lang w:val="en-US" w:eastAsia="ru-RU"/>
        </w:rPr>
        <w:t xml:space="preserve"> according to the listening.</w:t>
      </w:r>
    </w:p>
    <w:p w14:paraId="0328D93B" w14:textId="77777777" w:rsidR="00B27EB0" w:rsidRPr="00694E90" w:rsidRDefault="00B27EB0" w:rsidP="00694E90">
      <w:pPr>
        <w:widowControl w:val="0"/>
        <w:autoSpaceDE w:val="0"/>
        <w:autoSpaceDN w:val="0"/>
        <w:adjustRightInd w:val="0"/>
        <w:spacing w:after="0"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1. Cindy asks about the closing date for application. </w:t>
      </w:r>
    </w:p>
    <w:p w14:paraId="51224BAE" w14:textId="77777777" w:rsidR="00B27EB0" w:rsidRPr="00694E90" w:rsidRDefault="00B27EB0" w:rsidP="00694E90">
      <w:pPr>
        <w:widowControl w:val="0"/>
        <w:autoSpaceDE w:val="0"/>
        <w:autoSpaceDN w:val="0"/>
        <w:adjustRightInd w:val="0"/>
        <w:spacing w:after="0"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2. The HR manager says that Cindy has time to apply but not much. </w:t>
      </w:r>
    </w:p>
    <w:p w14:paraId="2BBE223D" w14:textId="77777777" w:rsidR="00B27EB0" w:rsidRPr="00694E90" w:rsidRDefault="00B27EB0" w:rsidP="00694E90">
      <w:pPr>
        <w:widowControl w:val="0"/>
        <w:autoSpaceDE w:val="0"/>
        <w:autoSpaceDN w:val="0"/>
        <w:adjustRightInd w:val="0"/>
        <w:spacing w:after="0"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3. Cindy asks to send her an application form. </w:t>
      </w:r>
    </w:p>
    <w:p w14:paraId="38344857" w14:textId="77777777" w:rsidR="00B27EB0" w:rsidRPr="00694E90" w:rsidRDefault="00B27EB0" w:rsidP="00694E90">
      <w:pPr>
        <w:widowControl w:val="0"/>
        <w:autoSpaceDE w:val="0"/>
        <w:autoSpaceDN w:val="0"/>
        <w:adjustRightInd w:val="0"/>
        <w:spacing w:after="0"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lastRenderedPageBreak/>
        <w:t xml:space="preserve">4. Cindy would like to give her present employer sufficient notice. </w:t>
      </w:r>
    </w:p>
    <w:p w14:paraId="48C804B3" w14:textId="77777777" w:rsidR="00B27EB0" w:rsidRPr="00694E90" w:rsidRDefault="00B27EB0" w:rsidP="00694E90">
      <w:pPr>
        <w:widowControl w:val="0"/>
        <w:autoSpaceDE w:val="0"/>
        <w:autoSpaceDN w:val="0"/>
        <w:adjustRightInd w:val="0"/>
        <w:spacing w:after="0"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5. The HR manager explains no one has to join them immediately. </w:t>
      </w:r>
    </w:p>
    <w:p w14:paraId="3C6931BA" w14:textId="77777777" w:rsidR="00B27EB0" w:rsidRPr="00694E90" w:rsidRDefault="00694E90" w:rsidP="00694E90">
      <w:pPr>
        <w:widowControl w:val="0"/>
        <w:autoSpaceDE w:val="0"/>
        <w:autoSpaceDN w:val="0"/>
        <w:adjustRightInd w:val="0"/>
        <w:spacing w:after="0" w:line="276" w:lineRule="auto"/>
        <w:ind w:firstLine="708"/>
        <w:jc w:val="both"/>
        <w:rPr>
          <w:rFonts w:ascii="Times New Roman" w:eastAsia="Times New Roman" w:hAnsi="Times New Roman" w:cs="Times New Roman"/>
          <w:b/>
          <w:sz w:val="24"/>
          <w:szCs w:val="24"/>
          <w:lang w:val="en-US" w:eastAsia="ru-RU"/>
        </w:rPr>
      </w:pPr>
      <w:r w:rsidRPr="00694E90">
        <w:rPr>
          <w:rFonts w:ascii="Times New Roman" w:eastAsia="Times New Roman" w:hAnsi="Times New Roman" w:cs="Times New Roman"/>
          <w:b/>
          <w:sz w:val="24"/>
          <w:szCs w:val="24"/>
          <w:lang w:val="en-US" w:eastAsia="ru-RU"/>
        </w:rPr>
        <w:t xml:space="preserve">Part II. </w:t>
      </w:r>
      <w:r w:rsidR="00B27EB0" w:rsidRPr="00694E90">
        <w:rPr>
          <w:rFonts w:ascii="Times New Roman" w:eastAsia="Times New Roman" w:hAnsi="Times New Roman" w:cs="Times New Roman"/>
          <w:b/>
          <w:sz w:val="24"/>
          <w:szCs w:val="24"/>
          <w:lang w:val="en-US" w:eastAsia="ru-RU"/>
        </w:rPr>
        <w:t>Use of English</w:t>
      </w:r>
    </w:p>
    <w:p w14:paraId="2AA57939"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 xml:space="preserve">Task 1. </w:t>
      </w:r>
      <w:r w:rsidRPr="00694E90">
        <w:rPr>
          <w:rFonts w:ascii="Times New Roman" w:eastAsia="Times New Roman" w:hAnsi="Times New Roman" w:cs="Times New Roman"/>
          <w:sz w:val="24"/>
          <w:szCs w:val="24"/>
          <w:lang w:val="en-US" w:eastAsia="ru-RU"/>
        </w:rPr>
        <w:t>For questions 1-8, decide which alternative A, B or C completes the statement correctly. Write the correct letter on your answer sheet.</w:t>
      </w:r>
    </w:p>
    <w:p w14:paraId="29285294"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 _______ may be defined as the force which impels people to behave in the way they do.</w:t>
      </w:r>
    </w:p>
    <w:p w14:paraId="0AF4CD90"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Psychology </w:t>
      </w:r>
    </w:p>
    <w:p w14:paraId="6C7EBFF6"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B) Motivation theory</w:t>
      </w:r>
    </w:p>
    <w:p w14:paraId="5597387A"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C) Motivation</w:t>
      </w:r>
    </w:p>
    <w:p w14:paraId="255E80C1"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2. Working conditions, job security, salary, quality of supervision and interpersonal relationships are examples of ________</w:t>
      </w:r>
    </w:p>
    <w:p w14:paraId="357E3D30"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 ‘hygiene’ or ‘maintenance’ factors</w:t>
      </w:r>
    </w:p>
    <w:p w14:paraId="46FE2272"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B) </w:t>
      </w:r>
      <w:r w:rsidRPr="00694E90">
        <w:rPr>
          <w:rFonts w:ascii="Times New Roman" w:eastAsia="Times New Roman" w:hAnsi="Times New Roman" w:cs="Times New Roman"/>
          <w:sz w:val="24"/>
          <w:szCs w:val="24"/>
          <w:shd w:val="clear" w:color="auto" w:fill="FFFFFF"/>
          <w:lang w:val="en-US" w:eastAsia="ru-RU"/>
        </w:rPr>
        <w:t>biologically-based factors</w:t>
      </w:r>
    </w:p>
    <w:p w14:paraId="1E7C383F"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C) </w:t>
      </w:r>
      <w:r w:rsidRPr="00694E90">
        <w:rPr>
          <w:rFonts w:ascii="Times New Roman" w:eastAsia="Times New Roman" w:hAnsi="Times New Roman" w:cs="Times New Roman"/>
          <w:sz w:val="24"/>
          <w:szCs w:val="24"/>
          <w:shd w:val="clear" w:color="auto" w:fill="FFFFFF"/>
          <w:lang w:val="en-US" w:eastAsia="ru-RU"/>
        </w:rPr>
        <w:t>Cognitive Dissonance factors</w:t>
      </w:r>
    </w:p>
    <w:p w14:paraId="1E8691A5"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3. _______</w:t>
      </w:r>
      <w:r w:rsidRPr="00694E90">
        <w:rPr>
          <w:rFonts w:ascii="Times New Roman" w:eastAsia="Times New Roman" w:hAnsi="Times New Roman" w:cs="Times New Roman"/>
          <w:sz w:val="24"/>
          <w:szCs w:val="24"/>
          <w:shd w:val="clear" w:color="auto" w:fill="FFFFFF"/>
          <w:lang w:val="en-US" w:eastAsia="ru-RU"/>
        </w:rPr>
        <w:t>says that leaders are motivated to lead because there is something innate that allows them to be leaders.</w:t>
      </w:r>
    </w:p>
    <w:p w14:paraId="2B8E28BB"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w:t>
      </w:r>
      <w:r w:rsidRPr="00694E90">
        <w:rPr>
          <w:rFonts w:ascii="Times New Roman" w:eastAsia="Times New Roman" w:hAnsi="Times New Roman" w:cs="Times New Roman"/>
          <w:sz w:val="24"/>
          <w:szCs w:val="24"/>
          <w:shd w:val="clear" w:color="auto" w:fill="FFFFFF"/>
          <w:lang w:val="en-US" w:eastAsia="ru-RU"/>
        </w:rPr>
        <w:t>Expectancy Theory of Motivation</w:t>
      </w:r>
    </w:p>
    <w:p w14:paraId="07BD53D8"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B) </w:t>
      </w:r>
      <w:r w:rsidRPr="00694E90">
        <w:rPr>
          <w:rFonts w:ascii="Times New Roman" w:eastAsia="Times New Roman" w:hAnsi="Times New Roman" w:cs="Times New Roman"/>
          <w:sz w:val="24"/>
          <w:szCs w:val="24"/>
          <w:shd w:val="clear" w:color="auto" w:fill="FFFFFF"/>
          <w:lang w:val="en-US" w:eastAsia="ru-RU"/>
        </w:rPr>
        <w:t>Cognitive Dissonance Theory</w:t>
      </w:r>
    </w:p>
    <w:p w14:paraId="05464B02" w14:textId="487B6475" w:rsidR="00B27EB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shd w:val="clear" w:color="auto" w:fill="FFFFFF"/>
          <w:lang w:val="en-US" w:eastAsia="ru-RU"/>
        </w:rPr>
      </w:pPr>
      <w:r w:rsidRPr="00694E90">
        <w:rPr>
          <w:rFonts w:ascii="Times New Roman" w:eastAsia="Times New Roman" w:hAnsi="Times New Roman" w:cs="Times New Roman"/>
          <w:sz w:val="24"/>
          <w:szCs w:val="24"/>
          <w:lang w:val="en-US" w:eastAsia="ru-RU"/>
        </w:rPr>
        <w:t xml:space="preserve">C) </w:t>
      </w:r>
      <w:r w:rsidRPr="00694E90">
        <w:rPr>
          <w:rFonts w:ascii="Times New Roman" w:eastAsia="Times New Roman" w:hAnsi="Times New Roman" w:cs="Times New Roman"/>
          <w:sz w:val="24"/>
          <w:szCs w:val="24"/>
          <w:shd w:val="clear" w:color="auto" w:fill="FFFFFF"/>
          <w:lang w:val="en-US" w:eastAsia="ru-RU"/>
        </w:rPr>
        <w:t>Instinct Theory of Motivation</w:t>
      </w:r>
    </w:p>
    <w:p w14:paraId="14523298" w14:textId="64072AA3" w:rsidR="0042696A" w:rsidRPr="0042696A" w:rsidRDefault="0042696A" w:rsidP="0042696A">
      <w:pPr>
        <w:spacing w:after="0"/>
        <w:jc w:val="both"/>
        <w:rPr>
          <w:rFonts w:ascii="Times New Roman" w:eastAsia="Times New Roman" w:hAnsi="Times New Roman"/>
          <w:sz w:val="24"/>
          <w:szCs w:val="24"/>
          <w:lang w:val="en-US"/>
        </w:rPr>
      </w:pPr>
      <w:r w:rsidRPr="0042696A">
        <w:rPr>
          <w:rFonts w:ascii="Times New Roman" w:eastAsia="Times New Roman" w:hAnsi="Times New Roman" w:cs="Times New Roman"/>
          <w:sz w:val="24"/>
          <w:szCs w:val="24"/>
          <w:shd w:val="clear" w:color="auto" w:fill="FFFFFF"/>
          <w:lang w:val="en-US" w:eastAsia="ru-RU"/>
        </w:rPr>
        <w:t xml:space="preserve">4. </w:t>
      </w:r>
      <w:r w:rsidRPr="0042696A">
        <w:rPr>
          <w:rFonts w:ascii="Times New Roman" w:eastAsia="Times New Roman" w:hAnsi="Times New Roman"/>
          <w:sz w:val="24"/>
          <w:szCs w:val="24"/>
          <w:lang w:val="en-US"/>
        </w:rPr>
        <w:t>The discipline policy, vacation time, dress code,</w:t>
      </w:r>
      <w:r w:rsidR="00B453C1">
        <w:rPr>
          <w:rFonts w:ascii="Times New Roman" w:eastAsia="Times New Roman" w:hAnsi="Times New Roman"/>
          <w:sz w:val="24"/>
          <w:szCs w:val="24"/>
          <w:lang w:val="en-US"/>
        </w:rPr>
        <w:t xml:space="preserve"> ethics policy are examples of _______</w:t>
      </w:r>
    </w:p>
    <w:p w14:paraId="306BB807" w14:textId="77777777" w:rsidR="0042696A" w:rsidRPr="0042696A" w:rsidRDefault="0042696A" w:rsidP="0042696A">
      <w:pPr>
        <w:spacing w:after="0" w:line="276" w:lineRule="auto"/>
        <w:ind w:firstLine="708"/>
        <w:jc w:val="both"/>
        <w:rPr>
          <w:rFonts w:ascii="Times New Roman" w:eastAsia="Times New Roman" w:hAnsi="Times New Roman"/>
          <w:sz w:val="24"/>
          <w:szCs w:val="24"/>
          <w:lang w:val="en-US" w:eastAsia="ru-RU"/>
        </w:rPr>
      </w:pPr>
      <w:r w:rsidRPr="0042696A">
        <w:rPr>
          <w:rFonts w:ascii="Times New Roman" w:eastAsia="Times New Roman" w:hAnsi="Times New Roman"/>
          <w:sz w:val="24"/>
          <w:szCs w:val="24"/>
          <w:lang w:val="en-US" w:eastAsia="ru-RU"/>
        </w:rPr>
        <w:t xml:space="preserve">A) </w:t>
      </w:r>
      <w:r w:rsidRPr="0042696A">
        <w:rPr>
          <w:rFonts w:ascii="Times New Roman" w:eastAsia="Times New Roman" w:hAnsi="Times New Roman"/>
          <w:sz w:val="24"/>
          <w:szCs w:val="24"/>
          <w:lang w:val="en-US"/>
        </w:rPr>
        <w:t>workforce policies</w:t>
      </w:r>
    </w:p>
    <w:p w14:paraId="2F7FB0F9" w14:textId="77777777" w:rsidR="0042696A" w:rsidRPr="0042696A" w:rsidRDefault="0042696A" w:rsidP="0042696A">
      <w:pPr>
        <w:spacing w:after="0" w:line="276" w:lineRule="auto"/>
        <w:ind w:firstLine="708"/>
        <w:rPr>
          <w:rFonts w:ascii="Times New Roman" w:eastAsia="Times New Roman" w:hAnsi="Times New Roman"/>
          <w:sz w:val="24"/>
          <w:szCs w:val="24"/>
          <w:lang w:val="en-US" w:eastAsia="ru-RU"/>
        </w:rPr>
      </w:pPr>
      <w:r w:rsidRPr="0042696A">
        <w:rPr>
          <w:rFonts w:ascii="Times New Roman" w:eastAsia="Times New Roman" w:hAnsi="Times New Roman"/>
          <w:sz w:val="24"/>
          <w:szCs w:val="24"/>
          <w:lang w:val="en-US" w:eastAsia="ru-RU"/>
        </w:rPr>
        <w:t xml:space="preserve">B) </w:t>
      </w:r>
      <w:r w:rsidRPr="0042696A">
        <w:rPr>
          <w:rFonts w:ascii="Times New Roman" w:eastAsia="Times New Roman" w:hAnsi="Times New Roman"/>
          <w:sz w:val="24"/>
          <w:szCs w:val="24"/>
          <w:lang w:val="en-US"/>
        </w:rPr>
        <w:t>recruitment polices</w:t>
      </w:r>
    </w:p>
    <w:p w14:paraId="50B4FE6C" w14:textId="77777777" w:rsidR="0042696A" w:rsidRPr="0042696A" w:rsidRDefault="0042696A" w:rsidP="0042696A">
      <w:pPr>
        <w:spacing w:after="0" w:line="276" w:lineRule="auto"/>
        <w:ind w:firstLine="708"/>
        <w:rPr>
          <w:rFonts w:ascii="Times New Roman" w:eastAsia="Times New Roman" w:hAnsi="Times New Roman"/>
          <w:sz w:val="24"/>
          <w:szCs w:val="24"/>
          <w:lang w:val="en-US"/>
        </w:rPr>
      </w:pPr>
      <w:r w:rsidRPr="0042696A">
        <w:rPr>
          <w:rFonts w:ascii="Times New Roman" w:eastAsia="Times New Roman" w:hAnsi="Times New Roman"/>
          <w:sz w:val="24"/>
          <w:szCs w:val="24"/>
          <w:lang w:val="en-US" w:eastAsia="ru-RU"/>
        </w:rPr>
        <w:t xml:space="preserve">C) </w:t>
      </w:r>
      <w:r w:rsidRPr="0042696A">
        <w:rPr>
          <w:rFonts w:ascii="Times New Roman" w:eastAsia="Times New Roman" w:hAnsi="Times New Roman"/>
          <w:sz w:val="24"/>
          <w:szCs w:val="24"/>
          <w:lang w:val="en-US"/>
        </w:rPr>
        <w:t>labor laws</w:t>
      </w:r>
    </w:p>
    <w:p w14:paraId="74B82E6A"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b/>
          <w:sz w:val="24"/>
          <w:szCs w:val="24"/>
          <w:lang w:val="en-US" w:eastAsia="ru-RU"/>
        </w:rPr>
      </w:pPr>
      <w:r w:rsidRPr="00694E90">
        <w:rPr>
          <w:rFonts w:ascii="Times New Roman" w:eastAsia="Times New Roman" w:hAnsi="Times New Roman" w:cs="Times New Roman"/>
          <w:b/>
          <w:sz w:val="24"/>
          <w:szCs w:val="24"/>
          <w:lang w:val="en-US" w:eastAsia="ru-RU"/>
        </w:rPr>
        <w:t>…</w:t>
      </w:r>
    </w:p>
    <w:p w14:paraId="58D99C88"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 xml:space="preserve">Task 2. </w:t>
      </w:r>
      <w:r w:rsidRPr="00694E90">
        <w:rPr>
          <w:rFonts w:ascii="Times New Roman" w:eastAsia="Times New Roman" w:hAnsi="Times New Roman" w:cs="Times New Roman"/>
          <w:sz w:val="24"/>
          <w:szCs w:val="24"/>
          <w:lang w:val="en-US" w:eastAsia="ru-RU"/>
        </w:rPr>
        <w:t>For questions 9-16, read the passage and decide which alternative A, B or C fits the gaps best. Write the correct letter on your answer sheet.</w:t>
      </w:r>
    </w:p>
    <w:p w14:paraId="2F56E958"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p>
    <w:p w14:paraId="3442A9F0" w14:textId="77777777" w:rsidR="00B27EB0" w:rsidRPr="00694E90" w:rsidRDefault="00B27EB0" w:rsidP="00694E90">
      <w:pPr>
        <w:widowControl w:val="0"/>
        <w:autoSpaceDE w:val="0"/>
        <w:autoSpaceDN w:val="0"/>
        <w:adjustRightInd w:val="0"/>
        <w:spacing w:after="0" w:line="276" w:lineRule="auto"/>
        <w:jc w:val="both"/>
        <w:rPr>
          <w:rFonts w:ascii="Times New Roman" w:hAnsi="Times New Roman" w:cs="Times New Roman"/>
          <w:sz w:val="24"/>
          <w:szCs w:val="24"/>
          <w:lang w:val="en-US"/>
        </w:rPr>
      </w:pPr>
      <w:r w:rsidRPr="00694E90">
        <w:rPr>
          <w:rFonts w:ascii="Times New Roman" w:eastAsia="Times New Roman" w:hAnsi="Times New Roman" w:cs="Times New Roman"/>
          <w:sz w:val="24"/>
          <w:szCs w:val="24"/>
          <w:lang w:val="en-US" w:eastAsia="ru-RU"/>
        </w:rPr>
        <w:t>In 2019, women …(9)… full time in the US typically were paid just 80 percent of…. (10)… men were paid, a gap … (11)… 20 percent. The gap has narrowed since 1960, …(12)… women’s progress in education and workforce participation. At the rate of change between 1960 and 2019, women are …(13)… to reach pay equity with men in 2059. But even that slow progress has stalled …(14)… years. If change continues at the slower rate seen since 2001, women will not reach … (15)… with men until 2106. The gender pay gap has lifelong …(16)… . For one, it contributes directly to women’s poverty.</w:t>
      </w:r>
    </w:p>
    <w:tbl>
      <w:tblPr>
        <w:tblStyle w:val="aa"/>
        <w:tblW w:w="0" w:type="auto"/>
        <w:tblLook w:val="04A0" w:firstRow="1" w:lastRow="0" w:firstColumn="1" w:lastColumn="0" w:noHBand="0" w:noVBand="1"/>
      </w:tblPr>
      <w:tblGrid>
        <w:gridCol w:w="704"/>
        <w:gridCol w:w="2835"/>
        <w:gridCol w:w="2977"/>
        <w:gridCol w:w="2829"/>
      </w:tblGrid>
      <w:tr w:rsidR="00B27EB0" w:rsidRPr="00694E90" w14:paraId="3532D1B9" w14:textId="77777777" w:rsidTr="00486C2F">
        <w:tc>
          <w:tcPr>
            <w:tcW w:w="704" w:type="dxa"/>
            <w:tcBorders>
              <w:top w:val="single" w:sz="4" w:space="0" w:color="auto"/>
              <w:left w:val="single" w:sz="4" w:space="0" w:color="auto"/>
              <w:bottom w:val="single" w:sz="4" w:space="0" w:color="auto"/>
              <w:right w:val="single" w:sz="4" w:space="0" w:color="auto"/>
            </w:tcBorders>
          </w:tcPr>
          <w:p w14:paraId="7C7E3546" w14:textId="77777777" w:rsidR="00B27EB0" w:rsidRPr="00694E90" w:rsidRDefault="00B27EB0" w:rsidP="00694E9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p>
        </w:tc>
        <w:tc>
          <w:tcPr>
            <w:tcW w:w="2835" w:type="dxa"/>
            <w:tcBorders>
              <w:top w:val="single" w:sz="4" w:space="0" w:color="auto"/>
              <w:left w:val="single" w:sz="4" w:space="0" w:color="auto"/>
              <w:bottom w:val="single" w:sz="4" w:space="0" w:color="auto"/>
              <w:right w:val="single" w:sz="4" w:space="0" w:color="auto"/>
            </w:tcBorders>
            <w:hideMark/>
          </w:tcPr>
          <w:p w14:paraId="10CEBD83"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w:t>
            </w:r>
          </w:p>
        </w:tc>
        <w:tc>
          <w:tcPr>
            <w:tcW w:w="2977" w:type="dxa"/>
            <w:tcBorders>
              <w:top w:val="single" w:sz="4" w:space="0" w:color="auto"/>
              <w:left w:val="single" w:sz="4" w:space="0" w:color="auto"/>
              <w:bottom w:val="single" w:sz="4" w:space="0" w:color="auto"/>
              <w:right w:val="single" w:sz="4" w:space="0" w:color="auto"/>
            </w:tcBorders>
            <w:hideMark/>
          </w:tcPr>
          <w:p w14:paraId="66490076"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B</w:t>
            </w:r>
          </w:p>
        </w:tc>
        <w:tc>
          <w:tcPr>
            <w:tcW w:w="2829" w:type="dxa"/>
            <w:tcBorders>
              <w:top w:val="single" w:sz="4" w:space="0" w:color="auto"/>
              <w:left w:val="single" w:sz="4" w:space="0" w:color="auto"/>
              <w:bottom w:val="single" w:sz="4" w:space="0" w:color="auto"/>
              <w:right w:val="single" w:sz="4" w:space="0" w:color="auto"/>
            </w:tcBorders>
            <w:hideMark/>
          </w:tcPr>
          <w:p w14:paraId="19A39FB6"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C</w:t>
            </w:r>
          </w:p>
        </w:tc>
      </w:tr>
      <w:tr w:rsidR="00B27EB0" w:rsidRPr="00694E90" w14:paraId="56104B3B"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79A4806B"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9</w:t>
            </w:r>
          </w:p>
        </w:tc>
        <w:tc>
          <w:tcPr>
            <w:tcW w:w="2835" w:type="dxa"/>
            <w:tcBorders>
              <w:top w:val="single" w:sz="4" w:space="0" w:color="auto"/>
              <w:left w:val="single" w:sz="4" w:space="0" w:color="auto"/>
              <w:bottom w:val="single" w:sz="4" w:space="0" w:color="auto"/>
              <w:right w:val="single" w:sz="4" w:space="0" w:color="auto"/>
            </w:tcBorders>
            <w:hideMark/>
          </w:tcPr>
          <w:p w14:paraId="36DF7D63"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worked</w:t>
            </w:r>
          </w:p>
        </w:tc>
        <w:tc>
          <w:tcPr>
            <w:tcW w:w="2977" w:type="dxa"/>
            <w:tcBorders>
              <w:top w:val="single" w:sz="4" w:space="0" w:color="auto"/>
              <w:left w:val="single" w:sz="4" w:space="0" w:color="auto"/>
              <w:bottom w:val="single" w:sz="4" w:space="0" w:color="auto"/>
              <w:right w:val="single" w:sz="4" w:space="0" w:color="auto"/>
            </w:tcBorders>
            <w:hideMark/>
          </w:tcPr>
          <w:p w14:paraId="36DA03D3"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working</w:t>
            </w:r>
          </w:p>
        </w:tc>
        <w:tc>
          <w:tcPr>
            <w:tcW w:w="2829" w:type="dxa"/>
            <w:tcBorders>
              <w:top w:val="single" w:sz="4" w:space="0" w:color="auto"/>
              <w:left w:val="single" w:sz="4" w:space="0" w:color="auto"/>
              <w:bottom w:val="single" w:sz="4" w:space="0" w:color="auto"/>
              <w:right w:val="single" w:sz="4" w:space="0" w:color="auto"/>
            </w:tcBorders>
            <w:hideMark/>
          </w:tcPr>
          <w:p w14:paraId="64D18CB8"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work</w:t>
            </w:r>
          </w:p>
        </w:tc>
      </w:tr>
      <w:tr w:rsidR="00B27EB0" w:rsidRPr="00694E90" w14:paraId="7356A5D5"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4A22EED9"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10</w:t>
            </w:r>
          </w:p>
        </w:tc>
        <w:tc>
          <w:tcPr>
            <w:tcW w:w="2835" w:type="dxa"/>
            <w:tcBorders>
              <w:top w:val="single" w:sz="4" w:space="0" w:color="auto"/>
              <w:left w:val="single" w:sz="4" w:space="0" w:color="auto"/>
              <w:bottom w:val="single" w:sz="4" w:space="0" w:color="auto"/>
              <w:right w:val="single" w:sz="4" w:space="0" w:color="auto"/>
            </w:tcBorders>
            <w:hideMark/>
          </w:tcPr>
          <w:p w14:paraId="3931E18F"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what</w:t>
            </w:r>
          </w:p>
        </w:tc>
        <w:tc>
          <w:tcPr>
            <w:tcW w:w="2977" w:type="dxa"/>
            <w:tcBorders>
              <w:top w:val="single" w:sz="4" w:space="0" w:color="auto"/>
              <w:left w:val="single" w:sz="4" w:space="0" w:color="auto"/>
              <w:bottom w:val="single" w:sz="4" w:space="0" w:color="auto"/>
              <w:right w:val="single" w:sz="4" w:space="0" w:color="auto"/>
            </w:tcBorders>
            <w:hideMark/>
          </w:tcPr>
          <w:p w14:paraId="49A705E9"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that</w:t>
            </w:r>
          </w:p>
        </w:tc>
        <w:tc>
          <w:tcPr>
            <w:tcW w:w="2829" w:type="dxa"/>
            <w:tcBorders>
              <w:top w:val="single" w:sz="4" w:space="0" w:color="auto"/>
              <w:left w:val="single" w:sz="4" w:space="0" w:color="auto"/>
              <w:bottom w:val="single" w:sz="4" w:space="0" w:color="auto"/>
              <w:right w:val="single" w:sz="4" w:space="0" w:color="auto"/>
            </w:tcBorders>
            <w:hideMark/>
          </w:tcPr>
          <w:p w14:paraId="279AA91E"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which</w:t>
            </w:r>
          </w:p>
        </w:tc>
      </w:tr>
      <w:tr w:rsidR="00B27EB0" w:rsidRPr="00694E90" w14:paraId="17555A1A"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5E24D696"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11</w:t>
            </w:r>
          </w:p>
        </w:tc>
        <w:tc>
          <w:tcPr>
            <w:tcW w:w="2835" w:type="dxa"/>
            <w:tcBorders>
              <w:top w:val="single" w:sz="4" w:space="0" w:color="auto"/>
              <w:left w:val="single" w:sz="4" w:space="0" w:color="auto"/>
              <w:bottom w:val="single" w:sz="4" w:space="0" w:color="auto"/>
              <w:right w:val="single" w:sz="4" w:space="0" w:color="auto"/>
            </w:tcBorders>
            <w:hideMark/>
          </w:tcPr>
          <w:p w14:paraId="46491C39"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at</w:t>
            </w:r>
          </w:p>
        </w:tc>
        <w:tc>
          <w:tcPr>
            <w:tcW w:w="2977" w:type="dxa"/>
            <w:tcBorders>
              <w:top w:val="single" w:sz="4" w:space="0" w:color="auto"/>
              <w:left w:val="single" w:sz="4" w:space="0" w:color="auto"/>
              <w:bottom w:val="single" w:sz="4" w:space="0" w:color="auto"/>
              <w:right w:val="single" w:sz="4" w:space="0" w:color="auto"/>
            </w:tcBorders>
            <w:hideMark/>
          </w:tcPr>
          <w:p w14:paraId="7DCC877A"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of</w:t>
            </w:r>
          </w:p>
        </w:tc>
        <w:tc>
          <w:tcPr>
            <w:tcW w:w="2829" w:type="dxa"/>
            <w:tcBorders>
              <w:top w:val="single" w:sz="4" w:space="0" w:color="auto"/>
              <w:left w:val="single" w:sz="4" w:space="0" w:color="auto"/>
              <w:bottom w:val="single" w:sz="4" w:space="0" w:color="auto"/>
              <w:right w:val="single" w:sz="4" w:space="0" w:color="auto"/>
            </w:tcBorders>
            <w:hideMark/>
          </w:tcPr>
          <w:p w14:paraId="2A764C2E"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for</w:t>
            </w:r>
          </w:p>
        </w:tc>
      </w:tr>
      <w:tr w:rsidR="00B27EB0" w:rsidRPr="00694E90" w14:paraId="4C50C41A"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406E65AC"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12</w:t>
            </w:r>
          </w:p>
        </w:tc>
        <w:tc>
          <w:tcPr>
            <w:tcW w:w="2835" w:type="dxa"/>
            <w:tcBorders>
              <w:top w:val="single" w:sz="4" w:space="0" w:color="auto"/>
              <w:left w:val="single" w:sz="4" w:space="0" w:color="auto"/>
              <w:bottom w:val="single" w:sz="4" w:space="0" w:color="auto"/>
              <w:right w:val="single" w:sz="4" w:space="0" w:color="auto"/>
            </w:tcBorders>
            <w:hideMark/>
          </w:tcPr>
          <w:p w14:paraId="663F433C"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because</w:t>
            </w:r>
          </w:p>
        </w:tc>
        <w:tc>
          <w:tcPr>
            <w:tcW w:w="2977" w:type="dxa"/>
            <w:tcBorders>
              <w:top w:val="single" w:sz="4" w:space="0" w:color="auto"/>
              <w:left w:val="single" w:sz="4" w:space="0" w:color="auto"/>
              <w:bottom w:val="single" w:sz="4" w:space="0" w:color="auto"/>
              <w:right w:val="single" w:sz="4" w:space="0" w:color="auto"/>
            </w:tcBorders>
            <w:hideMark/>
          </w:tcPr>
          <w:p w14:paraId="24034724"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thanks</w:t>
            </w:r>
          </w:p>
        </w:tc>
        <w:tc>
          <w:tcPr>
            <w:tcW w:w="2829" w:type="dxa"/>
            <w:tcBorders>
              <w:top w:val="single" w:sz="4" w:space="0" w:color="auto"/>
              <w:left w:val="single" w:sz="4" w:space="0" w:color="auto"/>
              <w:bottom w:val="single" w:sz="4" w:space="0" w:color="auto"/>
              <w:right w:val="single" w:sz="4" w:space="0" w:color="auto"/>
            </w:tcBorders>
            <w:hideMark/>
          </w:tcPr>
          <w:p w14:paraId="2CCCEA99"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due to</w:t>
            </w:r>
          </w:p>
        </w:tc>
      </w:tr>
      <w:tr w:rsidR="0042696A" w:rsidRPr="00694E90" w14:paraId="2AA468EA" w14:textId="77777777" w:rsidTr="00486C2F">
        <w:tc>
          <w:tcPr>
            <w:tcW w:w="704" w:type="dxa"/>
            <w:tcBorders>
              <w:top w:val="single" w:sz="4" w:space="0" w:color="auto"/>
              <w:left w:val="single" w:sz="4" w:space="0" w:color="auto"/>
              <w:bottom w:val="single" w:sz="4" w:space="0" w:color="auto"/>
              <w:right w:val="single" w:sz="4" w:space="0" w:color="auto"/>
            </w:tcBorders>
          </w:tcPr>
          <w:p w14:paraId="169D8C1F" w14:textId="4D93C4E8" w:rsidR="0042696A" w:rsidRPr="0042696A" w:rsidRDefault="0042696A" w:rsidP="00694E90">
            <w:pPr>
              <w:widowControl w:val="0"/>
              <w:autoSpaceDE w:val="0"/>
              <w:autoSpaceDN w:val="0"/>
              <w:adjustRightInd w:val="0"/>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14:paraId="35154599" w14:textId="0CE27889" w:rsidR="0042696A" w:rsidRPr="0042696A" w:rsidRDefault="0042696A"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lead</w:t>
            </w:r>
          </w:p>
        </w:tc>
        <w:tc>
          <w:tcPr>
            <w:tcW w:w="2977" w:type="dxa"/>
            <w:tcBorders>
              <w:top w:val="single" w:sz="4" w:space="0" w:color="auto"/>
              <w:left w:val="single" w:sz="4" w:space="0" w:color="auto"/>
              <w:bottom w:val="single" w:sz="4" w:space="0" w:color="auto"/>
              <w:right w:val="single" w:sz="4" w:space="0" w:color="auto"/>
            </w:tcBorders>
          </w:tcPr>
          <w:p w14:paraId="0C1BCB3D" w14:textId="1639DD2C" w:rsidR="0042696A" w:rsidRPr="00694E90" w:rsidRDefault="0042696A"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led</w:t>
            </w:r>
          </w:p>
        </w:tc>
        <w:tc>
          <w:tcPr>
            <w:tcW w:w="2829" w:type="dxa"/>
            <w:tcBorders>
              <w:top w:val="single" w:sz="4" w:space="0" w:color="auto"/>
              <w:left w:val="single" w:sz="4" w:space="0" w:color="auto"/>
              <w:bottom w:val="single" w:sz="4" w:space="0" w:color="auto"/>
              <w:right w:val="single" w:sz="4" w:space="0" w:color="auto"/>
            </w:tcBorders>
          </w:tcPr>
          <w:p w14:paraId="21508FAB" w14:textId="616F29B1" w:rsidR="0042696A" w:rsidRPr="00694E90" w:rsidRDefault="0042696A"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still</w:t>
            </w:r>
          </w:p>
        </w:tc>
      </w:tr>
    </w:tbl>
    <w:p w14:paraId="517FEF16"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694E90">
        <w:rPr>
          <w:rFonts w:ascii="Times New Roman" w:eastAsia="Times New Roman" w:hAnsi="Times New Roman" w:cs="Times New Roman"/>
          <w:sz w:val="24"/>
          <w:szCs w:val="24"/>
        </w:rPr>
        <w:t>…</w:t>
      </w:r>
    </w:p>
    <w:p w14:paraId="73A29279" w14:textId="77777777" w:rsidR="0040478E" w:rsidRDefault="0040478E" w:rsidP="00694E90">
      <w:pPr>
        <w:widowControl w:val="0"/>
        <w:autoSpaceDE w:val="0"/>
        <w:autoSpaceDN w:val="0"/>
        <w:adjustRightInd w:val="0"/>
        <w:spacing w:after="0" w:line="276" w:lineRule="auto"/>
        <w:jc w:val="both"/>
        <w:rPr>
          <w:rFonts w:ascii="Times New Roman" w:eastAsia="Times New Roman" w:hAnsi="Times New Roman" w:cs="Times New Roman"/>
          <w:b/>
          <w:sz w:val="24"/>
          <w:szCs w:val="24"/>
          <w:lang w:val="en-US" w:eastAsia="ru-RU"/>
        </w:rPr>
      </w:pPr>
    </w:p>
    <w:p w14:paraId="3404106F" w14:textId="7729E911" w:rsidR="00B27EB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Task 3.</w:t>
      </w:r>
      <w:r w:rsidRPr="00694E90">
        <w:rPr>
          <w:rFonts w:ascii="Times New Roman" w:eastAsia="Times New Roman" w:hAnsi="Times New Roman" w:cs="Times New Roman"/>
          <w:sz w:val="24"/>
          <w:szCs w:val="24"/>
          <w:lang w:val="en-US" w:eastAsia="ru-RU"/>
        </w:rPr>
        <w:t xml:space="preserve"> For questions 17-24, complete the following statements with one word A, B or C. Write the correct letter in boxes 17-24 on your answer sheet.</w:t>
      </w:r>
    </w:p>
    <w:p w14:paraId="1DDF2265" w14:textId="77777777" w:rsidR="0014136E" w:rsidRPr="00694E90" w:rsidRDefault="0014136E"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p>
    <w:p w14:paraId="1AF74C51"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lastRenderedPageBreak/>
        <w:t>17. The core HR principle is that Organizational Effectiveness begins with the _____ of an organization's workforce and human resource capabilities with Business Objectives. </w:t>
      </w:r>
    </w:p>
    <w:p w14:paraId="1C3778AC"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w:t>
      </w:r>
      <w:r w:rsidRPr="00694E90">
        <w:rPr>
          <w:rFonts w:ascii="Times New Roman" w:eastAsia="Times New Roman" w:hAnsi="Times New Roman" w:cs="Times New Roman"/>
          <w:bCs/>
          <w:sz w:val="24"/>
          <w:szCs w:val="24"/>
          <w:lang w:val="en-US" w:eastAsia="ru-RU"/>
        </w:rPr>
        <w:t>alignment</w:t>
      </w:r>
      <w:r w:rsidRPr="00694E90">
        <w:rPr>
          <w:rFonts w:ascii="Times New Roman" w:eastAsia="Times New Roman" w:hAnsi="Times New Roman" w:cs="Times New Roman"/>
          <w:b/>
          <w:bCs/>
          <w:sz w:val="24"/>
          <w:szCs w:val="24"/>
          <w:lang w:val="en-US" w:eastAsia="ru-RU"/>
        </w:rPr>
        <w:t> </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B. motivation</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C. construction</w:t>
      </w:r>
    </w:p>
    <w:p w14:paraId="171D2FA2"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18.  </w:t>
      </w:r>
      <w:r w:rsidRPr="00694E90">
        <w:rPr>
          <w:rFonts w:ascii="Times New Roman" w:eastAsia="Times New Roman" w:hAnsi="Times New Roman" w:cs="Times New Roman"/>
          <w:spacing w:val="-2"/>
          <w:sz w:val="24"/>
          <w:szCs w:val="24"/>
          <w:shd w:val="clear" w:color="auto" w:fill="FFFFFF"/>
          <w:lang w:val="en-US" w:eastAsia="ru-RU"/>
        </w:rPr>
        <w:t>High commitment human resource strategies follow the ‘best practice’ human resource model in which employers seek a close _______ with employees</w:t>
      </w:r>
      <w:r w:rsidRPr="00694E90">
        <w:rPr>
          <w:rFonts w:ascii="Times New Roman" w:eastAsia="Times New Roman" w:hAnsi="Times New Roman" w:cs="Times New Roman"/>
          <w:sz w:val="24"/>
          <w:szCs w:val="24"/>
          <w:lang w:val="en-US" w:eastAsia="ru-RU"/>
        </w:rPr>
        <w:t>.</w:t>
      </w:r>
    </w:p>
    <w:p w14:paraId="55B928D3"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 alignment</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B. friendship</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 xml:space="preserve">C. </w:t>
      </w:r>
      <w:r w:rsidRPr="00694E90">
        <w:rPr>
          <w:rFonts w:ascii="Times New Roman" w:eastAsia="Times New Roman" w:hAnsi="Times New Roman" w:cs="Times New Roman"/>
          <w:spacing w:val="-2"/>
          <w:sz w:val="24"/>
          <w:szCs w:val="24"/>
          <w:shd w:val="clear" w:color="auto" w:fill="FFFFFF"/>
          <w:lang w:val="en-US" w:eastAsia="ru-RU"/>
        </w:rPr>
        <w:t>relationship</w:t>
      </w:r>
    </w:p>
    <w:p w14:paraId="3B6011BA"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19. </w:t>
      </w:r>
      <w:r w:rsidRPr="00694E90">
        <w:rPr>
          <w:rFonts w:ascii="Times New Roman" w:eastAsia="Times New Roman" w:hAnsi="Times New Roman" w:cs="Times New Roman"/>
          <w:sz w:val="24"/>
          <w:szCs w:val="24"/>
          <w:shd w:val="clear" w:color="auto" w:fill="FFFFFF"/>
          <w:lang w:val="en-US" w:eastAsia="ru-RU"/>
        </w:rPr>
        <w:t xml:space="preserve">Traditionally managers, team leads, or bosses make a decision on their own and then introduce it to the group. _______ </w:t>
      </w:r>
      <w:r w:rsidRPr="00694E90">
        <w:rPr>
          <w:rFonts w:ascii="Times New Roman" w:eastAsia="Times New Roman" w:hAnsi="Times New Roman" w:cs="Times New Roman"/>
          <w:bCs/>
          <w:sz w:val="24"/>
          <w:szCs w:val="24"/>
          <w:shd w:val="clear" w:color="auto" w:fill="FFFFFF"/>
          <w:lang w:val="en-US" w:eastAsia="ru-RU"/>
        </w:rPr>
        <w:t>leadership</w:t>
      </w:r>
      <w:r w:rsidRPr="00694E90">
        <w:rPr>
          <w:rFonts w:ascii="Times New Roman" w:eastAsia="Times New Roman" w:hAnsi="Times New Roman" w:cs="Times New Roman"/>
          <w:sz w:val="24"/>
          <w:szCs w:val="24"/>
          <w:shd w:val="clear" w:color="auto" w:fill="FFFFFF"/>
          <w:lang w:val="en-US" w:eastAsia="ru-RU"/>
        </w:rPr>
        <w:t> is different.</w:t>
      </w:r>
      <w:r w:rsidRPr="00694E90">
        <w:rPr>
          <w:rFonts w:ascii="Times New Roman" w:eastAsia="Times New Roman" w:hAnsi="Times New Roman" w:cs="Times New Roman"/>
          <w:sz w:val="24"/>
          <w:szCs w:val="24"/>
          <w:lang w:val="en-US" w:eastAsia="ru-RU"/>
        </w:rPr>
        <w:t xml:space="preserve"> </w:t>
      </w:r>
    </w:p>
    <w:p w14:paraId="6F94D5B3"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w:t>
      </w:r>
      <w:r w:rsidRPr="00694E90">
        <w:rPr>
          <w:rFonts w:ascii="Times New Roman" w:eastAsia="Times New Roman" w:hAnsi="Times New Roman" w:cs="Times New Roman"/>
          <w:bCs/>
          <w:sz w:val="24"/>
          <w:szCs w:val="24"/>
          <w:shd w:val="clear" w:color="auto" w:fill="FFFFFF"/>
          <w:lang w:val="en-US" w:eastAsia="ru-RU"/>
        </w:rPr>
        <w:t>Facilitative</w:t>
      </w:r>
      <w:r w:rsidRPr="00694E90">
        <w:rPr>
          <w:rFonts w:ascii="Times New Roman" w:eastAsia="Times New Roman" w:hAnsi="Times New Roman" w:cs="Times New Roman"/>
          <w:bCs/>
          <w:sz w:val="24"/>
          <w:szCs w:val="24"/>
          <w:shd w:val="clear" w:color="auto" w:fill="FFFFFF"/>
          <w:lang w:val="en-US" w:eastAsia="ru-RU"/>
        </w:rPr>
        <w:tab/>
      </w:r>
      <w:r w:rsidRPr="00694E90">
        <w:rPr>
          <w:rFonts w:ascii="Times New Roman" w:eastAsia="Times New Roman" w:hAnsi="Times New Roman" w:cs="Times New Roman"/>
          <w:bCs/>
          <w:sz w:val="24"/>
          <w:szCs w:val="24"/>
          <w:shd w:val="clear" w:color="auto" w:fill="FFFFFF"/>
          <w:lang w:val="en-US" w:eastAsia="ru-RU"/>
        </w:rPr>
        <w:tab/>
        <w:t>B. Authoritative</w:t>
      </w:r>
      <w:r w:rsidRPr="00694E90">
        <w:rPr>
          <w:rFonts w:ascii="Times New Roman" w:eastAsia="Times New Roman" w:hAnsi="Times New Roman" w:cs="Times New Roman"/>
          <w:bCs/>
          <w:sz w:val="24"/>
          <w:szCs w:val="24"/>
          <w:shd w:val="clear" w:color="auto" w:fill="FFFFFF"/>
          <w:lang w:val="en-US" w:eastAsia="ru-RU"/>
        </w:rPr>
        <w:tab/>
      </w:r>
      <w:r w:rsidRPr="00694E90">
        <w:rPr>
          <w:rFonts w:ascii="Times New Roman" w:eastAsia="Times New Roman" w:hAnsi="Times New Roman" w:cs="Times New Roman"/>
          <w:bCs/>
          <w:sz w:val="24"/>
          <w:szCs w:val="24"/>
          <w:shd w:val="clear" w:color="auto" w:fill="FFFFFF"/>
          <w:lang w:val="en-US" w:eastAsia="ru-RU"/>
        </w:rPr>
        <w:tab/>
        <w:t>C. Relations</w:t>
      </w:r>
    </w:p>
    <w:p w14:paraId="3BD718A8"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b/>
          <w:sz w:val="24"/>
          <w:szCs w:val="24"/>
          <w:lang w:val="en-US" w:eastAsia="ru-RU"/>
        </w:rPr>
      </w:pPr>
      <w:r w:rsidRPr="00694E90">
        <w:rPr>
          <w:rFonts w:ascii="Times New Roman" w:eastAsia="Times New Roman" w:hAnsi="Times New Roman" w:cs="Times New Roman"/>
          <w:b/>
          <w:sz w:val="24"/>
          <w:szCs w:val="24"/>
          <w:lang w:val="en-US" w:eastAsia="ru-RU"/>
        </w:rPr>
        <w:t>…</w:t>
      </w:r>
    </w:p>
    <w:p w14:paraId="6B7039E1" w14:textId="77777777" w:rsidR="0042696A" w:rsidRDefault="0042696A" w:rsidP="00694E90">
      <w:pPr>
        <w:widowControl w:val="0"/>
        <w:autoSpaceDE w:val="0"/>
        <w:autoSpaceDN w:val="0"/>
        <w:adjustRightInd w:val="0"/>
        <w:spacing w:after="0" w:line="276" w:lineRule="auto"/>
        <w:jc w:val="both"/>
        <w:rPr>
          <w:rFonts w:ascii="Times New Roman" w:eastAsia="Times New Roman" w:hAnsi="Times New Roman" w:cs="Times New Roman"/>
          <w:b/>
          <w:sz w:val="24"/>
          <w:szCs w:val="24"/>
          <w:lang w:val="en-US" w:eastAsia="ru-RU"/>
        </w:rPr>
      </w:pPr>
    </w:p>
    <w:p w14:paraId="45D9BCC6" w14:textId="5F60141E" w:rsidR="00B27EB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Task 4.</w:t>
      </w:r>
      <w:r w:rsidRPr="00694E90">
        <w:rPr>
          <w:rFonts w:ascii="Times New Roman" w:eastAsia="Times New Roman" w:hAnsi="Times New Roman" w:cs="Times New Roman"/>
          <w:sz w:val="24"/>
          <w:szCs w:val="24"/>
          <w:lang w:val="en-US" w:eastAsia="ru-RU"/>
        </w:rPr>
        <w:t xml:space="preserve"> For questions 25-32, match the English words with their meanings A-J. There are two extra letters you do not need to use. </w:t>
      </w:r>
    </w:p>
    <w:p w14:paraId="03F0A549" w14:textId="77777777" w:rsidR="0042696A" w:rsidRPr="00694E90" w:rsidRDefault="0042696A"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p>
    <w:tbl>
      <w:tblPr>
        <w:tblW w:w="9382" w:type="dxa"/>
        <w:tblInd w:w="-178" w:type="dxa"/>
        <w:tblLayout w:type="fixed"/>
        <w:tblCellMar>
          <w:left w:w="180" w:type="dxa"/>
          <w:right w:w="180" w:type="dxa"/>
        </w:tblCellMar>
        <w:tblLook w:val="04A0" w:firstRow="1" w:lastRow="0" w:firstColumn="1" w:lastColumn="0" w:noHBand="0" w:noVBand="1"/>
      </w:tblPr>
      <w:tblGrid>
        <w:gridCol w:w="736"/>
        <w:gridCol w:w="2553"/>
        <w:gridCol w:w="709"/>
        <w:gridCol w:w="5384"/>
      </w:tblGrid>
      <w:tr w:rsidR="00B27EB0" w:rsidRPr="00475006" w14:paraId="5F801C12" w14:textId="77777777" w:rsidTr="00486C2F">
        <w:trPr>
          <w:trHeight w:val="671"/>
        </w:trPr>
        <w:tc>
          <w:tcPr>
            <w:tcW w:w="736" w:type="dxa"/>
            <w:tcBorders>
              <w:top w:val="single" w:sz="8" w:space="0" w:color="auto"/>
              <w:left w:val="single" w:sz="8" w:space="0" w:color="auto"/>
              <w:bottom w:val="single" w:sz="8" w:space="0" w:color="auto"/>
              <w:right w:val="nil"/>
            </w:tcBorders>
            <w:hideMark/>
          </w:tcPr>
          <w:p w14:paraId="4D2BC64E"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25</w:t>
            </w:r>
          </w:p>
        </w:tc>
        <w:tc>
          <w:tcPr>
            <w:tcW w:w="2553" w:type="dxa"/>
            <w:tcBorders>
              <w:top w:val="single" w:sz="8" w:space="0" w:color="auto"/>
              <w:left w:val="single" w:sz="8" w:space="0" w:color="auto"/>
              <w:bottom w:val="single" w:sz="8" w:space="0" w:color="auto"/>
              <w:right w:val="nil"/>
            </w:tcBorders>
            <w:hideMark/>
          </w:tcPr>
          <w:p w14:paraId="23637807"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eastAsia="ru-RU"/>
              </w:rPr>
            </w:pPr>
            <w:r w:rsidRPr="00694E90">
              <w:rPr>
                <w:rFonts w:ascii="Times New Roman" w:eastAsia="Calibri" w:hAnsi="Times New Roman" w:cs="Times New Roman"/>
                <w:sz w:val="24"/>
                <w:szCs w:val="24"/>
                <w:lang w:val="en-US" w:eastAsia="ru-RU"/>
              </w:rPr>
              <w:t xml:space="preserve">embrace </w:t>
            </w:r>
          </w:p>
        </w:tc>
        <w:tc>
          <w:tcPr>
            <w:tcW w:w="709" w:type="dxa"/>
            <w:tcBorders>
              <w:top w:val="single" w:sz="8" w:space="0" w:color="auto"/>
              <w:left w:val="single" w:sz="8" w:space="0" w:color="auto"/>
              <w:bottom w:val="single" w:sz="8" w:space="0" w:color="auto"/>
              <w:right w:val="nil"/>
            </w:tcBorders>
            <w:hideMark/>
          </w:tcPr>
          <w:p w14:paraId="3A006847"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A</w:t>
            </w:r>
          </w:p>
        </w:tc>
        <w:tc>
          <w:tcPr>
            <w:tcW w:w="5384" w:type="dxa"/>
            <w:tcBorders>
              <w:top w:val="single" w:sz="8" w:space="0" w:color="auto"/>
              <w:left w:val="single" w:sz="8" w:space="0" w:color="auto"/>
              <w:bottom w:val="single" w:sz="8" w:space="0" w:color="auto"/>
              <w:right w:val="single" w:sz="8" w:space="0" w:color="auto"/>
            </w:tcBorders>
            <w:hideMark/>
          </w:tcPr>
          <w:p w14:paraId="3CAD4D6D"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hold the advantage in a situation or the stronger position in a contest</w:t>
            </w:r>
          </w:p>
        </w:tc>
      </w:tr>
      <w:tr w:rsidR="00B27EB0" w:rsidRPr="00475006" w14:paraId="26EA8522" w14:textId="77777777" w:rsidTr="00486C2F">
        <w:trPr>
          <w:trHeight w:val="396"/>
        </w:trPr>
        <w:tc>
          <w:tcPr>
            <w:tcW w:w="736" w:type="dxa"/>
            <w:tcBorders>
              <w:top w:val="single" w:sz="8" w:space="0" w:color="auto"/>
              <w:left w:val="single" w:sz="8" w:space="0" w:color="auto"/>
              <w:bottom w:val="single" w:sz="8" w:space="0" w:color="auto"/>
              <w:right w:val="nil"/>
            </w:tcBorders>
            <w:hideMark/>
          </w:tcPr>
          <w:p w14:paraId="50C1D7B3"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26</w:t>
            </w:r>
          </w:p>
        </w:tc>
        <w:tc>
          <w:tcPr>
            <w:tcW w:w="2553" w:type="dxa"/>
            <w:tcBorders>
              <w:top w:val="single" w:sz="8" w:space="0" w:color="auto"/>
              <w:left w:val="single" w:sz="8" w:space="0" w:color="auto"/>
              <w:bottom w:val="single" w:sz="8" w:space="0" w:color="auto"/>
              <w:right w:val="nil"/>
            </w:tcBorders>
            <w:hideMark/>
          </w:tcPr>
          <w:p w14:paraId="377CBCDA"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contribute </w:t>
            </w:r>
          </w:p>
        </w:tc>
        <w:tc>
          <w:tcPr>
            <w:tcW w:w="709" w:type="dxa"/>
            <w:tcBorders>
              <w:top w:val="single" w:sz="8" w:space="0" w:color="auto"/>
              <w:left w:val="single" w:sz="8" w:space="0" w:color="auto"/>
              <w:bottom w:val="single" w:sz="8" w:space="0" w:color="auto"/>
              <w:right w:val="nil"/>
            </w:tcBorders>
            <w:hideMark/>
          </w:tcPr>
          <w:p w14:paraId="4765D455"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B</w:t>
            </w:r>
          </w:p>
        </w:tc>
        <w:tc>
          <w:tcPr>
            <w:tcW w:w="5384" w:type="dxa"/>
            <w:tcBorders>
              <w:top w:val="single" w:sz="8" w:space="0" w:color="auto"/>
              <w:left w:val="single" w:sz="8" w:space="0" w:color="auto"/>
              <w:bottom w:val="single" w:sz="8" w:space="0" w:color="auto"/>
              <w:right w:val="single" w:sz="8" w:space="0" w:color="auto"/>
            </w:tcBorders>
            <w:hideMark/>
          </w:tcPr>
          <w:p w14:paraId="288F9241"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make something bigger, increase in size, volume or significance</w:t>
            </w:r>
          </w:p>
        </w:tc>
      </w:tr>
      <w:tr w:rsidR="00B27EB0" w:rsidRPr="00475006" w14:paraId="7CFDE9C0" w14:textId="77777777" w:rsidTr="00486C2F">
        <w:trPr>
          <w:trHeight w:val="379"/>
        </w:trPr>
        <w:tc>
          <w:tcPr>
            <w:tcW w:w="736" w:type="dxa"/>
            <w:tcBorders>
              <w:top w:val="single" w:sz="8" w:space="0" w:color="auto"/>
              <w:left w:val="single" w:sz="8" w:space="0" w:color="auto"/>
              <w:bottom w:val="single" w:sz="8" w:space="0" w:color="auto"/>
              <w:right w:val="nil"/>
            </w:tcBorders>
            <w:hideMark/>
          </w:tcPr>
          <w:p w14:paraId="0E0221B3"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27</w:t>
            </w:r>
          </w:p>
        </w:tc>
        <w:tc>
          <w:tcPr>
            <w:tcW w:w="2553" w:type="dxa"/>
            <w:tcBorders>
              <w:top w:val="single" w:sz="8" w:space="0" w:color="auto"/>
              <w:left w:val="single" w:sz="8" w:space="0" w:color="auto"/>
              <w:bottom w:val="single" w:sz="8" w:space="0" w:color="auto"/>
              <w:right w:val="nil"/>
            </w:tcBorders>
            <w:hideMark/>
          </w:tcPr>
          <w:p w14:paraId="02D39A49"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depart </w:t>
            </w:r>
          </w:p>
        </w:tc>
        <w:tc>
          <w:tcPr>
            <w:tcW w:w="709" w:type="dxa"/>
            <w:tcBorders>
              <w:top w:val="single" w:sz="8" w:space="0" w:color="auto"/>
              <w:left w:val="single" w:sz="8" w:space="0" w:color="auto"/>
              <w:bottom w:val="single" w:sz="8" w:space="0" w:color="auto"/>
              <w:right w:val="nil"/>
            </w:tcBorders>
            <w:hideMark/>
          </w:tcPr>
          <w:p w14:paraId="0AD29639"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C</w:t>
            </w:r>
          </w:p>
        </w:tc>
        <w:tc>
          <w:tcPr>
            <w:tcW w:w="5384" w:type="dxa"/>
            <w:tcBorders>
              <w:top w:val="single" w:sz="8" w:space="0" w:color="auto"/>
              <w:left w:val="single" w:sz="8" w:space="0" w:color="auto"/>
              <w:bottom w:val="single" w:sz="8" w:space="0" w:color="auto"/>
              <w:right w:val="single" w:sz="8" w:space="0" w:color="auto"/>
            </w:tcBorders>
            <w:hideMark/>
          </w:tcPr>
          <w:p w14:paraId="4BD9C8EC"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welcome something with open arms, hold, hug, accept completely</w:t>
            </w:r>
          </w:p>
        </w:tc>
      </w:tr>
      <w:tr w:rsidR="00B27EB0" w:rsidRPr="00694E90" w14:paraId="7EE0F6A5" w14:textId="77777777" w:rsidTr="00486C2F">
        <w:trPr>
          <w:trHeight w:val="369"/>
        </w:trPr>
        <w:tc>
          <w:tcPr>
            <w:tcW w:w="736" w:type="dxa"/>
            <w:tcBorders>
              <w:top w:val="single" w:sz="8" w:space="0" w:color="auto"/>
              <w:left w:val="single" w:sz="8" w:space="0" w:color="auto"/>
              <w:bottom w:val="single" w:sz="8" w:space="0" w:color="auto"/>
              <w:right w:val="nil"/>
            </w:tcBorders>
            <w:hideMark/>
          </w:tcPr>
          <w:p w14:paraId="33FD6E7A"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28</w:t>
            </w:r>
          </w:p>
        </w:tc>
        <w:tc>
          <w:tcPr>
            <w:tcW w:w="2553" w:type="dxa"/>
            <w:tcBorders>
              <w:top w:val="single" w:sz="8" w:space="0" w:color="auto"/>
              <w:left w:val="single" w:sz="8" w:space="0" w:color="auto"/>
              <w:bottom w:val="single" w:sz="8" w:space="0" w:color="auto"/>
              <w:right w:val="nil"/>
            </w:tcBorders>
            <w:hideMark/>
          </w:tcPr>
          <w:p w14:paraId="1C83FE63"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leverage </w:t>
            </w:r>
          </w:p>
        </w:tc>
        <w:tc>
          <w:tcPr>
            <w:tcW w:w="709" w:type="dxa"/>
            <w:tcBorders>
              <w:top w:val="single" w:sz="8" w:space="0" w:color="auto"/>
              <w:left w:val="single" w:sz="8" w:space="0" w:color="auto"/>
              <w:bottom w:val="single" w:sz="8" w:space="0" w:color="auto"/>
              <w:right w:val="nil"/>
            </w:tcBorders>
            <w:hideMark/>
          </w:tcPr>
          <w:p w14:paraId="0EC2DB0F"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D</w:t>
            </w:r>
          </w:p>
        </w:tc>
        <w:tc>
          <w:tcPr>
            <w:tcW w:w="5384" w:type="dxa"/>
            <w:tcBorders>
              <w:top w:val="single" w:sz="8" w:space="0" w:color="auto"/>
              <w:left w:val="single" w:sz="8" w:space="0" w:color="auto"/>
              <w:bottom w:val="single" w:sz="8" w:space="0" w:color="auto"/>
              <w:right w:val="single" w:sz="8" w:space="0" w:color="auto"/>
            </w:tcBorders>
            <w:hideMark/>
          </w:tcPr>
          <w:p w14:paraId="645A7FAD"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consider, analyse, assess formally</w:t>
            </w:r>
          </w:p>
        </w:tc>
      </w:tr>
      <w:tr w:rsidR="0014136E" w:rsidRPr="00475006" w14:paraId="5DD7F54B" w14:textId="77777777" w:rsidTr="00486C2F">
        <w:trPr>
          <w:trHeight w:val="369"/>
        </w:trPr>
        <w:tc>
          <w:tcPr>
            <w:tcW w:w="736" w:type="dxa"/>
            <w:tcBorders>
              <w:top w:val="single" w:sz="8" w:space="0" w:color="auto"/>
              <w:left w:val="single" w:sz="8" w:space="0" w:color="auto"/>
              <w:bottom w:val="single" w:sz="8" w:space="0" w:color="auto"/>
              <w:right w:val="nil"/>
            </w:tcBorders>
          </w:tcPr>
          <w:p w14:paraId="5C31C3FD" w14:textId="12D11341" w:rsidR="0014136E" w:rsidRPr="00694E90" w:rsidRDefault="0014136E"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29</w:t>
            </w:r>
          </w:p>
        </w:tc>
        <w:tc>
          <w:tcPr>
            <w:tcW w:w="2553" w:type="dxa"/>
            <w:tcBorders>
              <w:top w:val="single" w:sz="8" w:space="0" w:color="auto"/>
              <w:left w:val="single" w:sz="8" w:space="0" w:color="auto"/>
              <w:bottom w:val="single" w:sz="8" w:space="0" w:color="auto"/>
              <w:right w:val="nil"/>
            </w:tcBorders>
          </w:tcPr>
          <w:p w14:paraId="7C38B9C4" w14:textId="495D1DEF" w:rsidR="0014136E" w:rsidRPr="00694E90" w:rsidRDefault="0014136E"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facilitate</w:t>
            </w:r>
          </w:p>
        </w:tc>
        <w:tc>
          <w:tcPr>
            <w:tcW w:w="709" w:type="dxa"/>
            <w:tcBorders>
              <w:top w:val="single" w:sz="8" w:space="0" w:color="auto"/>
              <w:left w:val="single" w:sz="8" w:space="0" w:color="auto"/>
              <w:bottom w:val="single" w:sz="8" w:space="0" w:color="auto"/>
              <w:right w:val="nil"/>
            </w:tcBorders>
          </w:tcPr>
          <w:p w14:paraId="273B93E2" w14:textId="069F53A6" w:rsidR="0014136E" w:rsidRPr="00694E90" w:rsidRDefault="0014136E"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E</w:t>
            </w:r>
          </w:p>
        </w:tc>
        <w:tc>
          <w:tcPr>
            <w:tcW w:w="5384" w:type="dxa"/>
            <w:tcBorders>
              <w:top w:val="single" w:sz="8" w:space="0" w:color="auto"/>
              <w:left w:val="single" w:sz="8" w:space="0" w:color="auto"/>
              <w:bottom w:val="single" w:sz="8" w:space="0" w:color="auto"/>
              <w:right w:val="single" w:sz="8" w:space="0" w:color="auto"/>
            </w:tcBorders>
          </w:tcPr>
          <w:p w14:paraId="33A50C5C" w14:textId="01E08DC1" w:rsidR="0014136E" w:rsidRPr="0014136E" w:rsidRDefault="0014136E"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14136E">
              <w:rPr>
                <w:rFonts w:ascii="Times New Roman" w:eastAsia="Calibri" w:hAnsi="Times New Roman" w:cs="Times New Roman"/>
                <w:sz w:val="24"/>
                <w:szCs w:val="24"/>
                <w:lang w:val="en-US" w:eastAsia="ru-RU"/>
              </w:rPr>
              <w:t>succeed in attracting and keeping somebody’s attention and interest</w:t>
            </w:r>
          </w:p>
        </w:tc>
      </w:tr>
      <w:tr w:rsidR="0014136E" w:rsidRPr="00475006" w14:paraId="3E65A5C7" w14:textId="77777777" w:rsidTr="00486C2F">
        <w:trPr>
          <w:trHeight w:val="369"/>
        </w:trPr>
        <w:tc>
          <w:tcPr>
            <w:tcW w:w="736" w:type="dxa"/>
            <w:tcBorders>
              <w:top w:val="single" w:sz="8" w:space="0" w:color="auto"/>
              <w:left w:val="single" w:sz="8" w:space="0" w:color="auto"/>
              <w:bottom w:val="single" w:sz="8" w:space="0" w:color="auto"/>
              <w:right w:val="nil"/>
            </w:tcBorders>
          </w:tcPr>
          <w:p w14:paraId="444AC1A9" w14:textId="5E428332" w:rsidR="0014136E" w:rsidRDefault="0014136E" w:rsidP="0014136E">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30</w:t>
            </w:r>
          </w:p>
        </w:tc>
        <w:tc>
          <w:tcPr>
            <w:tcW w:w="2553" w:type="dxa"/>
            <w:tcBorders>
              <w:top w:val="single" w:sz="8" w:space="0" w:color="auto"/>
              <w:left w:val="single" w:sz="8" w:space="0" w:color="auto"/>
              <w:bottom w:val="single" w:sz="8" w:space="0" w:color="auto"/>
              <w:right w:val="nil"/>
            </w:tcBorders>
          </w:tcPr>
          <w:p w14:paraId="02F44A3D" w14:textId="4CBE0B9C" w:rsidR="0014136E" w:rsidRDefault="0014136E" w:rsidP="0014136E">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engage</w:t>
            </w:r>
          </w:p>
        </w:tc>
        <w:tc>
          <w:tcPr>
            <w:tcW w:w="709" w:type="dxa"/>
            <w:tcBorders>
              <w:top w:val="single" w:sz="8" w:space="0" w:color="auto"/>
              <w:left w:val="single" w:sz="8" w:space="0" w:color="auto"/>
              <w:bottom w:val="single" w:sz="8" w:space="0" w:color="auto"/>
              <w:right w:val="nil"/>
            </w:tcBorders>
          </w:tcPr>
          <w:p w14:paraId="70D0B177" w14:textId="48FE4B9B" w:rsidR="0014136E" w:rsidRDefault="0014136E" w:rsidP="0014136E">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F</w:t>
            </w:r>
          </w:p>
        </w:tc>
        <w:tc>
          <w:tcPr>
            <w:tcW w:w="5384" w:type="dxa"/>
            <w:tcBorders>
              <w:top w:val="single" w:sz="8" w:space="0" w:color="auto"/>
              <w:left w:val="single" w:sz="8" w:space="0" w:color="auto"/>
              <w:bottom w:val="single" w:sz="8" w:space="0" w:color="auto"/>
              <w:right w:val="single" w:sz="8" w:space="0" w:color="auto"/>
            </w:tcBorders>
          </w:tcPr>
          <w:p w14:paraId="113521FD" w14:textId="703D1428" w:rsidR="0014136E" w:rsidRPr="0014136E" w:rsidRDefault="0014136E" w:rsidP="0014136E">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14136E">
              <w:rPr>
                <w:rFonts w:ascii="Times New Roman" w:eastAsia="Calibri" w:hAnsi="Times New Roman" w:cs="Times New Roman"/>
                <w:sz w:val="24"/>
                <w:szCs w:val="24"/>
                <w:lang w:val="en-US" w:eastAsia="ru-RU"/>
              </w:rPr>
              <w:t>make an action or a process possible or easier</w:t>
            </w:r>
          </w:p>
        </w:tc>
      </w:tr>
    </w:tbl>
    <w:p w14:paraId="1763203D" w14:textId="77777777" w:rsidR="00B27EB0" w:rsidRPr="00B453C1"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B453C1">
        <w:rPr>
          <w:rFonts w:ascii="Times New Roman" w:eastAsia="Calibri" w:hAnsi="Times New Roman" w:cs="Times New Roman"/>
          <w:sz w:val="24"/>
          <w:szCs w:val="24"/>
          <w:lang w:val="en-US" w:eastAsia="ru-RU"/>
        </w:rPr>
        <w:t>….</w:t>
      </w:r>
    </w:p>
    <w:p w14:paraId="1919DA3C" w14:textId="77777777" w:rsidR="0014136E" w:rsidRDefault="0014136E" w:rsidP="00694E90">
      <w:pPr>
        <w:widowControl w:val="0"/>
        <w:autoSpaceDE w:val="0"/>
        <w:autoSpaceDN w:val="0"/>
        <w:adjustRightInd w:val="0"/>
        <w:spacing w:after="0" w:line="276" w:lineRule="auto"/>
        <w:jc w:val="both"/>
        <w:rPr>
          <w:rFonts w:ascii="Times New Roman" w:eastAsia="Times New Roman" w:hAnsi="Times New Roman" w:cs="Times New Roman"/>
          <w:b/>
          <w:sz w:val="24"/>
          <w:szCs w:val="24"/>
          <w:lang w:val="en-US" w:eastAsia="ru-RU"/>
        </w:rPr>
      </w:pPr>
    </w:p>
    <w:p w14:paraId="50D88738" w14:textId="0BC82AAD"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Task 5.</w:t>
      </w:r>
      <w:r w:rsidRPr="00694E90">
        <w:rPr>
          <w:rFonts w:ascii="Times New Roman" w:eastAsia="Times New Roman" w:hAnsi="Times New Roman" w:cs="Times New Roman"/>
          <w:sz w:val="24"/>
          <w:szCs w:val="24"/>
          <w:lang w:val="en-US" w:eastAsia="ru-RU"/>
        </w:rPr>
        <w:t xml:space="preserve"> For questions 33-40, choose the best alternative A, B or C</w:t>
      </w:r>
      <w:r w:rsidRPr="00694E90">
        <w:rPr>
          <w:rFonts w:ascii="Times New Roman" w:eastAsia="SimSun" w:hAnsi="Times New Roman" w:cs="Times New Roman"/>
          <w:bCs/>
          <w:sz w:val="24"/>
          <w:szCs w:val="24"/>
          <w:lang w:val="en-US" w:eastAsia="ru-RU"/>
        </w:rPr>
        <w:t xml:space="preserve">. </w:t>
      </w:r>
      <w:r w:rsidRPr="00694E90">
        <w:rPr>
          <w:rFonts w:ascii="Times New Roman" w:eastAsia="Times New Roman" w:hAnsi="Times New Roman" w:cs="Times New Roman"/>
          <w:sz w:val="24"/>
          <w:szCs w:val="24"/>
          <w:lang w:val="en-US" w:eastAsia="ru-RU"/>
        </w:rPr>
        <w:t>Write the correct letter in boxes 33</w:t>
      </w:r>
      <w:r w:rsidRPr="00694E90">
        <w:rPr>
          <w:rFonts w:ascii="Times New Roman" w:eastAsia="SimSun" w:hAnsi="Times New Roman" w:cs="Times New Roman"/>
          <w:bCs/>
          <w:sz w:val="24"/>
          <w:szCs w:val="24"/>
          <w:lang w:val="en-US" w:eastAsia="ru-RU"/>
        </w:rPr>
        <w:t>-40</w:t>
      </w:r>
      <w:r w:rsidRPr="00694E90">
        <w:rPr>
          <w:rFonts w:ascii="Times New Roman" w:eastAsia="Times New Roman" w:hAnsi="Times New Roman" w:cs="Times New Roman"/>
          <w:sz w:val="24"/>
          <w:szCs w:val="24"/>
          <w:lang w:val="en-US" w:eastAsia="ru-RU"/>
        </w:rPr>
        <w:t xml:space="preserve"> on your answer sheet.</w:t>
      </w:r>
    </w:p>
    <w:p w14:paraId="1DC85EFD" w14:textId="77777777" w:rsidR="00B27EB0" w:rsidRPr="00694E90" w:rsidRDefault="00B27EB0" w:rsidP="0014136E">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33. Whatever approach to personnel is adopted, it will have the effect of ____ (or failing to motivate) the workforce at all levels.</w:t>
      </w:r>
    </w:p>
    <w:p w14:paraId="2AF0DC1D" w14:textId="77777777" w:rsidR="00B27EB0" w:rsidRPr="00694E90" w:rsidRDefault="00B27EB0" w:rsidP="0014136E">
      <w:pPr>
        <w:widowControl w:val="0"/>
        <w:autoSpaceDE w:val="0"/>
        <w:autoSpaceDN w:val="0"/>
        <w:adjustRightInd w:val="0"/>
        <w:spacing w:after="0" w:line="276" w:lineRule="auto"/>
        <w:ind w:firstLine="708"/>
        <w:jc w:val="both"/>
        <w:rPr>
          <w:rFonts w:ascii="Times New Roman" w:hAnsi="Times New Roman" w:cs="Times New Roman"/>
          <w:sz w:val="24"/>
          <w:szCs w:val="24"/>
          <w:lang w:val="en-US"/>
        </w:rPr>
      </w:pPr>
      <w:r w:rsidRPr="00694E90">
        <w:rPr>
          <w:rFonts w:ascii="Times New Roman" w:eastAsia="Calibri" w:hAnsi="Times New Roman" w:cs="Times New Roman"/>
          <w:sz w:val="24"/>
          <w:szCs w:val="24"/>
          <w:lang w:val="en-US" w:eastAsia="ru-RU"/>
        </w:rPr>
        <w:t>A. motivating</w:t>
      </w:r>
      <w:r w:rsidRPr="00694E90">
        <w:rPr>
          <w:rFonts w:ascii="Times New Roman" w:eastAsia="Calibri" w:hAnsi="Times New Roman" w:cs="Times New Roman"/>
          <w:sz w:val="24"/>
          <w:szCs w:val="24"/>
          <w:lang w:val="en-US" w:eastAsia="ru-RU"/>
        </w:rPr>
        <w:tab/>
        <w:t>B.</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iCs/>
          <w:sz w:val="24"/>
          <w:szCs w:val="24"/>
          <w:shd w:val="clear" w:color="auto" w:fill="FFFFFF"/>
          <w:lang w:val="en-US" w:eastAsia="ru-RU"/>
        </w:rPr>
        <w:t>motivated</w:t>
      </w:r>
      <w:r w:rsidRPr="00694E90">
        <w:rPr>
          <w:rFonts w:ascii="Times New Roman" w:eastAsia="Calibri" w:hAnsi="Times New Roman" w:cs="Times New Roman"/>
          <w:iCs/>
          <w:sz w:val="24"/>
          <w:szCs w:val="24"/>
          <w:shd w:val="clear" w:color="auto" w:fill="FFFFFF"/>
          <w:lang w:val="en-US" w:eastAsia="ru-RU"/>
        </w:rPr>
        <w:tab/>
      </w:r>
      <w:r w:rsidRPr="00694E90">
        <w:rPr>
          <w:rFonts w:ascii="Times New Roman" w:eastAsia="Calibri" w:hAnsi="Times New Roman" w:cs="Times New Roman"/>
          <w:iCs/>
          <w:sz w:val="24"/>
          <w:szCs w:val="24"/>
          <w:shd w:val="clear" w:color="auto" w:fill="FFFFFF"/>
          <w:lang w:val="en-US" w:eastAsia="ru-RU"/>
        </w:rPr>
        <w:tab/>
      </w:r>
      <w:r w:rsidRPr="00694E90">
        <w:rPr>
          <w:rFonts w:ascii="Times New Roman" w:eastAsia="Calibri" w:hAnsi="Times New Roman" w:cs="Times New Roman"/>
          <w:sz w:val="24"/>
          <w:szCs w:val="24"/>
          <w:lang w:val="en-US" w:eastAsia="ru-RU"/>
        </w:rPr>
        <w:t>C. motivation</w:t>
      </w:r>
      <w:r w:rsidRPr="00694E90">
        <w:rPr>
          <w:rFonts w:ascii="Times New Roman" w:eastAsia="Calibri" w:hAnsi="Times New Roman" w:cs="Times New Roman"/>
          <w:sz w:val="24"/>
          <w:szCs w:val="24"/>
          <w:lang w:val="en-US" w:eastAsia="ru-RU"/>
        </w:rPr>
        <w:tab/>
      </w:r>
      <w:r w:rsidRPr="00694E90">
        <w:rPr>
          <w:rFonts w:ascii="Times New Roman" w:eastAsia="Calibri"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 xml:space="preserve"> </w:t>
      </w:r>
    </w:p>
    <w:p w14:paraId="753913F5" w14:textId="77777777" w:rsidR="00B27EB0" w:rsidRPr="00694E90" w:rsidRDefault="00B27EB0" w:rsidP="0014136E">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34. </w:t>
      </w:r>
      <w:r w:rsidRPr="00694E90">
        <w:rPr>
          <w:rFonts w:ascii="Times New Roman" w:eastAsia="Calibri" w:hAnsi="Times New Roman" w:cs="Times New Roman"/>
          <w:sz w:val="24"/>
          <w:szCs w:val="24"/>
          <w:lang w:val="en-US" w:eastAsia="ru-RU"/>
        </w:rPr>
        <w:t>If your staff ______, listen to their concern and be open to making necessary changes.</w:t>
      </w:r>
    </w:p>
    <w:p w14:paraId="29BF8C86" w14:textId="77777777" w:rsidR="00B27EB0" w:rsidRPr="00694E90" w:rsidRDefault="00B27EB0" w:rsidP="0014136E">
      <w:pPr>
        <w:widowControl w:val="0"/>
        <w:autoSpaceDE w:val="0"/>
        <w:autoSpaceDN w:val="0"/>
        <w:adjustRightInd w:val="0"/>
        <w:spacing w:after="0" w:line="276" w:lineRule="auto"/>
        <w:ind w:firstLine="708"/>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A.</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iCs/>
          <w:sz w:val="24"/>
          <w:szCs w:val="24"/>
          <w:shd w:val="clear" w:color="auto" w:fill="FFFFFF"/>
          <w:lang w:val="en-US" w:eastAsia="ru-RU"/>
        </w:rPr>
        <w:t>is</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dissatisfying</w:t>
      </w:r>
      <w:r w:rsidRPr="00694E90">
        <w:rPr>
          <w:rFonts w:ascii="Times New Roman" w:eastAsia="Calibri" w:hAnsi="Times New Roman" w:cs="Times New Roman"/>
          <w:sz w:val="24"/>
          <w:szCs w:val="24"/>
          <w:lang w:val="en-US" w:eastAsia="ru-RU"/>
        </w:rPr>
        <w:tab/>
        <w:t>B.</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is dissatisfied</w:t>
      </w:r>
      <w:r w:rsidRPr="00694E90">
        <w:rPr>
          <w:rFonts w:ascii="Times New Roman" w:eastAsia="Calibri" w:hAnsi="Times New Roman" w:cs="Times New Roman"/>
          <w:sz w:val="24"/>
          <w:szCs w:val="24"/>
          <w:lang w:val="en-US" w:eastAsia="ru-RU"/>
        </w:rPr>
        <w:tab/>
        <w:t>C.</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dissatisfying</w:t>
      </w:r>
    </w:p>
    <w:p w14:paraId="347EC786" w14:textId="77777777" w:rsidR="00B27EB0" w:rsidRPr="00694E90" w:rsidRDefault="00B27EB0" w:rsidP="0014136E">
      <w:pPr>
        <w:widowControl w:val="0"/>
        <w:autoSpaceDE w:val="0"/>
        <w:autoSpaceDN w:val="0"/>
        <w:adjustRightInd w:val="0"/>
        <w:spacing w:after="0" w:line="276" w:lineRule="auto"/>
        <w:jc w:val="both"/>
        <w:rPr>
          <w:rFonts w:ascii="Times New Roman" w:eastAsia="Calibri" w:hAnsi="Times New Roman" w:cs="Times New Roman"/>
          <w:sz w:val="24"/>
          <w:szCs w:val="24"/>
          <w:shd w:val="clear" w:color="auto" w:fill="FFFFFF"/>
          <w:lang w:val="en-US" w:eastAsia="ru-RU"/>
        </w:rPr>
      </w:pPr>
      <w:r w:rsidRPr="00694E90">
        <w:rPr>
          <w:rFonts w:ascii="Times New Roman" w:eastAsia="Calibri" w:hAnsi="Times New Roman" w:cs="Times New Roman"/>
          <w:sz w:val="24"/>
          <w:szCs w:val="24"/>
          <w:lang w:val="en-US" w:eastAsia="ru-RU"/>
        </w:rPr>
        <w:t xml:space="preserve">35. </w:t>
      </w:r>
      <w:r w:rsidRPr="00694E90">
        <w:rPr>
          <w:rFonts w:ascii="Times New Roman" w:eastAsia="Calibri" w:hAnsi="Times New Roman" w:cs="Times New Roman"/>
          <w:sz w:val="24"/>
          <w:szCs w:val="24"/>
          <w:shd w:val="clear" w:color="auto" w:fill="FFFFFF"/>
          <w:lang w:val="en-US" w:eastAsia="ru-RU"/>
        </w:rPr>
        <w:t xml:space="preserve">What made you _______ that their behavior was unreasonable? </w:t>
      </w:r>
    </w:p>
    <w:p w14:paraId="7EB92728" w14:textId="77777777" w:rsidR="00B27EB0" w:rsidRPr="00694E90" w:rsidRDefault="00B27EB0" w:rsidP="0014136E">
      <w:pPr>
        <w:widowControl w:val="0"/>
        <w:autoSpaceDE w:val="0"/>
        <w:autoSpaceDN w:val="0"/>
        <w:adjustRightInd w:val="0"/>
        <w:spacing w:after="0" w:line="276" w:lineRule="auto"/>
        <w:ind w:firstLine="708"/>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A.</w:t>
      </w:r>
      <w:r w:rsidRPr="00694E90">
        <w:rPr>
          <w:rFonts w:ascii="Times New Roman" w:eastAsia="Calibri" w:hAnsi="Times New Roman" w:cs="Times New Roman"/>
          <w:sz w:val="24"/>
          <w:szCs w:val="24"/>
          <w:shd w:val="clear" w:color="auto" w:fill="FFFFFF"/>
          <w:lang w:val="en-US" w:eastAsia="ru-RU"/>
        </w:rPr>
        <w:t xml:space="preserve"> to think</w:t>
      </w:r>
      <w:r w:rsidRPr="00694E90">
        <w:rPr>
          <w:rFonts w:ascii="Times New Roman" w:eastAsia="Calibri" w:hAnsi="Times New Roman" w:cs="Times New Roman"/>
          <w:sz w:val="24"/>
          <w:szCs w:val="24"/>
          <w:shd w:val="clear" w:color="auto" w:fill="FFFFFF"/>
          <w:lang w:val="en-US" w:eastAsia="ru-RU"/>
        </w:rPr>
        <w:tab/>
      </w:r>
      <w:r w:rsidRPr="00694E90">
        <w:rPr>
          <w:rFonts w:ascii="Times New Roman" w:eastAsia="Calibri" w:hAnsi="Times New Roman" w:cs="Times New Roman"/>
          <w:sz w:val="24"/>
          <w:szCs w:val="24"/>
          <w:shd w:val="clear" w:color="auto" w:fill="FFFFFF"/>
          <w:lang w:val="en-US" w:eastAsia="ru-RU"/>
        </w:rPr>
        <w:tab/>
      </w:r>
      <w:r w:rsidRPr="00694E90">
        <w:rPr>
          <w:rFonts w:ascii="Times New Roman" w:eastAsia="Calibri" w:hAnsi="Times New Roman" w:cs="Times New Roman"/>
          <w:sz w:val="24"/>
          <w:szCs w:val="24"/>
          <w:lang w:val="en-US" w:eastAsia="ru-RU"/>
        </w:rPr>
        <w:t>B.</w:t>
      </w:r>
      <w:r w:rsidRPr="00694E90">
        <w:rPr>
          <w:rFonts w:ascii="Times New Roman" w:eastAsia="Calibri" w:hAnsi="Times New Roman" w:cs="Times New Roman"/>
          <w:sz w:val="24"/>
          <w:szCs w:val="24"/>
          <w:shd w:val="clear" w:color="auto" w:fill="FFFFFF"/>
          <w:lang w:val="en-US" w:eastAsia="ru-RU"/>
        </w:rPr>
        <w:t xml:space="preserve"> think</w:t>
      </w:r>
      <w:r w:rsidRPr="00694E90">
        <w:rPr>
          <w:rFonts w:ascii="Times New Roman" w:eastAsia="Calibri" w:hAnsi="Times New Roman" w:cs="Times New Roman"/>
          <w:sz w:val="24"/>
          <w:szCs w:val="24"/>
          <w:shd w:val="clear" w:color="auto" w:fill="FFFFFF"/>
          <w:lang w:val="en-US" w:eastAsia="ru-RU"/>
        </w:rPr>
        <w:tab/>
      </w:r>
      <w:r w:rsidRPr="00694E90">
        <w:rPr>
          <w:rFonts w:ascii="Times New Roman" w:eastAsia="Calibri" w:hAnsi="Times New Roman" w:cs="Times New Roman"/>
          <w:sz w:val="24"/>
          <w:szCs w:val="24"/>
          <w:lang w:val="en-US" w:eastAsia="ru-RU"/>
        </w:rPr>
        <w:t>C.</w:t>
      </w:r>
      <w:r w:rsidRPr="00694E90">
        <w:rPr>
          <w:rFonts w:ascii="Times New Roman" w:eastAsia="Calibri" w:hAnsi="Times New Roman" w:cs="Times New Roman"/>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thought</w:t>
      </w:r>
    </w:p>
    <w:p w14:paraId="202034AD" w14:textId="77777777" w:rsidR="00B27EB0" w:rsidRPr="00694E90" w:rsidRDefault="00B27EB0" w:rsidP="0014136E">
      <w:pPr>
        <w:widowControl w:val="0"/>
        <w:autoSpaceDE w:val="0"/>
        <w:autoSpaceDN w:val="0"/>
        <w:adjustRightInd w:val="0"/>
        <w:spacing w:after="0" w:line="276" w:lineRule="auto"/>
        <w:jc w:val="both"/>
        <w:rPr>
          <w:rFonts w:ascii="Times New Roman"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36. </w:t>
      </w:r>
      <w:r w:rsidRPr="00694E90">
        <w:rPr>
          <w:rFonts w:ascii="Times New Roman" w:eastAsia="Times New Roman" w:hAnsi="Times New Roman" w:cs="Times New Roman"/>
          <w:sz w:val="24"/>
          <w:szCs w:val="24"/>
          <w:lang w:val="en-US" w:eastAsia="ru-RU"/>
        </w:rPr>
        <w:t xml:space="preserve">I watched the officers _____ the print-out carefully. </w:t>
      </w:r>
    </w:p>
    <w:p w14:paraId="0E91902A" w14:textId="77777777" w:rsidR="00B27EB0" w:rsidRPr="00694E90" w:rsidRDefault="00B27EB0" w:rsidP="0014136E">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w:t>
      </w:r>
      <w:r w:rsidRPr="00694E90">
        <w:rPr>
          <w:rFonts w:ascii="Times New Roman" w:eastAsia="Times New Roman" w:hAnsi="Times New Roman" w:cs="Times New Roman"/>
          <w:sz w:val="24"/>
          <w:szCs w:val="24"/>
          <w:shd w:val="clear" w:color="auto" w:fill="FFFFFF"/>
          <w:lang w:val="en-US" w:eastAsia="ru-RU"/>
        </w:rPr>
        <w:t xml:space="preserve"> examined</w:t>
      </w:r>
      <w:r w:rsidRPr="00694E90">
        <w:rPr>
          <w:rFonts w:ascii="Times New Roman" w:eastAsia="Times New Roman" w:hAnsi="Times New Roman" w:cs="Times New Roman"/>
          <w:sz w:val="24"/>
          <w:szCs w:val="24"/>
          <w:shd w:val="clear" w:color="auto" w:fill="FFFFFF"/>
          <w:lang w:val="en-US" w:eastAsia="ru-RU"/>
        </w:rPr>
        <w:tab/>
      </w:r>
      <w:r w:rsidRPr="00694E90">
        <w:rPr>
          <w:rFonts w:ascii="Times New Roman" w:eastAsia="Times New Roman" w:hAnsi="Times New Roman" w:cs="Times New Roman"/>
          <w:sz w:val="24"/>
          <w:szCs w:val="24"/>
          <w:shd w:val="clear" w:color="auto" w:fill="FFFFFF"/>
          <w:lang w:val="en-US" w:eastAsia="ru-RU"/>
        </w:rPr>
        <w:tab/>
      </w:r>
      <w:r w:rsidRPr="00694E90">
        <w:rPr>
          <w:rFonts w:ascii="Times New Roman" w:eastAsia="Times New Roman" w:hAnsi="Times New Roman" w:cs="Times New Roman"/>
          <w:sz w:val="24"/>
          <w:szCs w:val="24"/>
          <w:lang w:val="en-US" w:eastAsia="ru-RU"/>
        </w:rPr>
        <w:t>B. to examine</w:t>
      </w:r>
      <w:r w:rsidRPr="00694E90">
        <w:rPr>
          <w:rFonts w:ascii="Times New Roman" w:eastAsia="Times New Roman" w:hAnsi="Times New Roman" w:cs="Times New Roman"/>
          <w:sz w:val="24"/>
          <w:szCs w:val="24"/>
          <w:shd w:val="clear" w:color="auto" w:fill="FFFFFF"/>
          <w:lang w:val="en-US" w:eastAsia="ru-RU"/>
        </w:rPr>
        <w:tab/>
      </w:r>
      <w:r w:rsidRPr="00694E90">
        <w:rPr>
          <w:rFonts w:ascii="Times New Roman" w:eastAsia="Times New Roman" w:hAnsi="Times New Roman" w:cs="Times New Roman"/>
          <w:sz w:val="24"/>
          <w:szCs w:val="24"/>
          <w:lang w:val="en-US" w:eastAsia="ru-RU"/>
        </w:rPr>
        <w:t>C.</w:t>
      </w:r>
      <w:r w:rsidRPr="00694E90">
        <w:rPr>
          <w:rFonts w:ascii="Times New Roman" w:eastAsia="Times New Roman" w:hAnsi="Times New Roman" w:cs="Times New Roman"/>
          <w:sz w:val="24"/>
          <w:szCs w:val="24"/>
          <w:shd w:val="clear" w:color="auto" w:fill="FFFFFF"/>
          <w:lang w:val="en-US" w:eastAsia="ru-RU"/>
        </w:rPr>
        <w:t xml:space="preserve"> </w:t>
      </w:r>
      <w:r w:rsidRPr="00694E90">
        <w:rPr>
          <w:rFonts w:ascii="Times New Roman" w:eastAsia="Times New Roman" w:hAnsi="Times New Roman" w:cs="Times New Roman"/>
          <w:sz w:val="24"/>
          <w:szCs w:val="24"/>
          <w:lang w:val="en-US" w:eastAsia="ru-RU"/>
        </w:rPr>
        <w:t>examine</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b/>
          <w:sz w:val="24"/>
          <w:szCs w:val="24"/>
          <w:lang w:val="en-US" w:eastAsia="ru-RU"/>
        </w:rPr>
        <w:t xml:space="preserve"> </w:t>
      </w:r>
    </w:p>
    <w:p w14:paraId="32B95BE5" w14:textId="63409837" w:rsidR="0014136E" w:rsidRPr="0014136E" w:rsidRDefault="0014136E" w:rsidP="0014136E">
      <w:pPr>
        <w:spacing w:after="0" w:line="276" w:lineRule="auto"/>
        <w:jc w:val="both"/>
        <w:rPr>
          <w:rFonts w:ascii="Times New Roman" w:eastAsia="Times New Roman" w:hAnsi="Times New Roman" w:cs="Times New Roman"/>
          <w:sz w:val="24"/>
          <w:szCs w:val="24"/>
          <w:lang w:val="en-US" w:eastAsia="ru-RU"/>
        </w:rPr>
      </w:pPr>
      <w:r w:rsidRPr="0014136E">
        <w:rPr>
          <w:rFonts w:ascii="Times New Roman" w:eastAsia="Times New Roman" w:hAnsi="Times New Roman" w:cs="Times New Roman"/>
          <w:sz w:val="24"/>
          <w:szCs w:val="24"/>
          <w:lang w:val="en-US" w:eastAsia="ru-RU"/>
        </w:rPr>
        <w:t>37. At 10 a.m. the man</w:t>
      </w:r>
      <w:r>
        <w:rPr>
          <w:rFonts w:ascii="Times New Roman" w:eastAsia="Times New Roman" w:hAnsi="Times New Roman" w:cs="Times New Roman"/>
          <w:sz w:val="24"/>
          <w:szCs w:val="24"/>
          <w:lang w:val="en-US" w:eastAsia="ru-RU"/>
        </w:rPr>
        <w:t>aging director found that mail ______</w:t>
      </w:r>
      <w:r w:rsidRPr="0014136E">
        <w:rPr>
          <w:rFonts w:ascii="Times New Roman" w:eastAsia="Times New Roman" w:hAnsi="Times New Roman" w:cs="Times New Roman"/>
          <w:sz w:val="24"/>
          <w:szCs w:val="24"/>
          <w:lang w:val="en-US" w:eastAsia="ru-RU"/>
        </w:rPr>
        <w:t xml:space="preserve"> correctly</w:t>
      </w:r>
    </w:p>
    <w:p w14:paraId="0C071BFD" w14:textId="4921D4C7" w:rsidR="0014136E" w:rsidRPr="0014136E" w:rsidRDefault="0014136E" w:rsidP="0014136E">
      <w:pPr>
        <w:spacing w:after="0" w:line="276" w:lineRule="auto"/>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was not sorted</w:t>
      </w:r>
      <w:r>
        <w:rPr>
          <w:rFonts w:ascii="Times New Roman" w:eastAsia="Times New Roman" w:hAnsi="Times New Roman" w:cs="Times New Roman"/>
          <w:sz w:val="24"/>
          <w:szCs w:val="24"/>
          <w:lang w:val="en-US" w:eastAsia="ru-RU"/>
        </w:rPr>
        <w:tab/>
        <w:t>B. was not sorting</w:t>
      </w:r>
      <w:r>
        <w:rPr>
          <w:rFonts w:ascii="Times New Roman" w:eastAsia="Times New Roman" w:hAnsi="Times New Roman" w:cs="Times New Roman"/>
          <w:sz w:val="24"/>
          <w:szCs w:val="24"/>
          <w:lang w:val="en-US" w:eastAsia="ru-RU"/>
        </w:rPr>
        <w:tab/>
        <w:t>C.</w:t>
      </w:r>
      <w:r w:rsidRPr="0014136E">
        <w:rPr>
          <w:rFonts w:ascii="Times New Roman" w:eastAsia="Times New Roman" w:hAnsi="Times New Roman" w:cs="Times New Roman"/>
          <w:sz w:val="24"/>
          <w:szCs w:val="24"/>
          <w:lang w:val="en-US" w:eastAsia="ru-RU"/>
        </w:rPr>
        <w:t xml:space="preserve"> has not sorted</w:t>
      </w:r>
      <w:r w:rsidRPr="0014136E">
        <w:rPr>
          <w:rFonts w:ascii="Times New Roman" w:eastAsia="Times New Roman" w:hAnsi="Times New Roman" w:cs="Times New Roman"/>
          <w:sz w:val="24"/>
          <w:szCs w:val="24"/>
          <w:lang w:val="en-US" w:eastAsia="ru-RU"/>
        </w:rPr>
        <w:tab/>
      </w:r>
    </w:p>
    <w:p w14:paraId="07C96A71" w14:textId="6F3C5B4E" w:rsidR="0014136E" w:rsidRPr="0014136E" w:rsidRDefault="0014136E" w:rsidP="0014136E">
      <w:pPr>
        <w:spacing w:after="0" w:line="276" w:lineRule="auto"/>
        <w:jc w:val="both"/>
        <w:rPr>
          <w:rFonts w:ascii="Times New Roman" w:eastAsia="Times New Roman" w:hAnsi="Times New Roman" w:cs="Times New Roman"/>
          <w:sz w:val="24"/>
          <w:szCs w:val="24"/>
          <w:lang w:val="en-US" w:eastAsia="ru-RU"/>
        </w:rPr>
      </w:pPr>
      <w:r w:rsidRPr="0014136E">
        <w:rPr>
          <w:rFonts w:ascii="Times New Roman" w:eastAsia="Times New Roman" w:hAnsi="Times New Roman" w:cs="Times New Roman"/>
          <w:sz w:val="24"/>
          <w:szCs w:val="24"/>
          <w:lang w:val="en-US" w:eastAsia="ru-RU"/>
        </w:rPr>
        <w:t>3</w:t>
      </w:r>
      <w:r>
        <w:rPr>
          <w:rFonts w:ascii="Times New Roman" w:eastAsia="Times New Roman" w:hAnsi="Times New Roman" w:cs="Times New Roman"/>
          <w:sz w:val="24"/>
          <w:szCs w:val="24"/>
          <w:lang w:val="en-US" w:eastAsia="ru-RU"/>
        </w:rPr>
        <w:t>8. I was made to feel welcome ______</w:t>
      </w:r>
      <w:r w:rsidRPr="0014136E">
        <w:rPr>
          <w:rFonts w:ascii="Times New Roman" w:eastAsia="Times New Roman" w:hAnsi="Times New Roman" w:cs="Times New Roman"/>
          <w:sz w:val="24"/>
          <w:szCs w:val="24"/>
          <w:lang w:val="en-US" w:eastAsia="ru-RU"/>
        </w:rPr>
        <w:t xml:space="preserve"> everyone</w:t>
      </w:r>
    </w:p>
    <w:p w14:paraId="55052700" w14:textId="64929AEB" w:rsidR="0014136E" w:rsidRPr="0014136E" w:rsidRDefault="0014136E" w:rsidP="0014136E">
      <w:pPr>
        <w:spacing w:after="0" w:line="276" w:lineRule="auto"/>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for</w:t>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t>B.</w:t>
      </w:r>
      <w:r w:rsidRPr="0014136E">
        <w:rPr>
          <w:rFonts w:ascii="Times New Roman" w:eastAsia="Times New Roman" w:hAnsi="Times New Roman" w:cs="Times New Roman"/>
          <w:sz w:val="24"/>
          <w:szCs w:val="24"/>
          <w:lang w:val="en-US" w:eastAsia="ru-RU"/>
        </w:rPr>
        <w:t xml:space="preserve"> on</w:t>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t>C.</w:t>
      </w:r>
      <w:r w:rsidRPr="0014136E">
        <w:rPr>
          <w:rFonts w:ascii="Times New Roman" w:eastAsia="Times New Roman" w:hAnsi="Times New Roman" w:cs="Times New Roman"/>
          <w:sz w:val="24"/>
          <w:szCs w:val="24"/>
          <w:lang w:val="en-US" w:eastAsia="ru-RU"/>
        </w:rPr>
        <w:t xml:space="preserve"> by</w:t>
      </w:r>
    </w:p>
    <w:p w14:paraId="01546165" w14:textId="77777777" w:rsidR="00B27EB0" w:rsidRPr="00694E90" w:rsidRDefault="00B27EB0" w:rsidP="0014136E">
      <w:pPr>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t>
      </w:r>
    </w:p>
    <w:p w14:paraId="1D2913C5" w14:textId="77777777" w:rsidR="00B27EB0" w:rsidRPr="00694E90" w:rsidRDefault="00694E90" w:rsidP="00281D66">
      <w:pPr>
        <w:spacing w:line="276" w:lineRule="auto"/>
        <w:ind w:firstLine="708"/>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 xml:space="preserve">Part III. </w:t>
      </w:r>
      <w:r w:rsidR="00B27EB0" w:rsidRPr="00694E90">
        <w:rPr>
          <w:rFonts w:ascii="Times New Roman" w:eastAsia="Times New Roman" w:hAnsi="Times New Roman" w:cs="Times New Roman"/>
          <w:b/>
          <w:sz w:val="24"/>
          <w:szCs w:val="24"/>
          <w:lang w:val="en-US" w:eastAsia="ru-RU"/>
        </w:rPr>
        <w:t>Writing</w:t>
      </w:r>
    </w:p>
    <w:p w14:paraId="4BE82942" w14:textId="77777777" w:rsidR="00B27EB0" w:rsidRPr="00694E90" w:rsidRDefault="00B27EB0" w:rsidP="00694E90">
      <w:pPr>
        <w:spacing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Write an abstract of the text below in </w:t>
      </w:r>
      <w:r w:rsidR="00694E90">
        <w:rPr>
          <w:rFonts w:ascii="Times New Roman" w:eastAsia="Times New Roman" w:hAnsi="Times New Roman" w:cs="Times New Roman"/>
          <w:sz w:val="24"/>
          <w:szCs w:val="24"/>
          <w:lang w:val="en-US" w:eastAsia="ru-RU"/>
        </w:rPr>
        <w:t xml:space="preserve">about </w:t>
      </w:r>
      <w:r w:rsidRPr="00694E90">
        <w:rPr>
          <w:rFonts w:ascii="Times New Roman" w:eastAsia="Times New Roman" w:hAnsi="Times New Roman" w:cs="Times New Roman"/>
          <w:sz w:val="24"/>
          <w:szCs w:val="24"/>
          <w:lang w:val="en-US" w:eastAsia="ru-RU"/>
        </w:rPr>
        <w:t xml:space="preserve">120 words. </w:t>
      </w:r>
    </w:p>
    <w:p w14:paraId="2483B344" w14:textId="77777777" w:rsidR="00B27EB0" w:rsidRPr="00694E90" w:rsidRDefault="00B27EB0" w:rsidP="00694E90">
      <w:pPr>
        <w:widowControl w:val="0"/>
        <w:autoSpaceDE w:val="0"/>
        <w:autoSpaceDN w:val="0"/>
        <w:adjustRightInd w:val="0"/>
        <w:spacing w:after="0" w:line="276" w:lineRule="auto"/>
        <w:ind w:firstLine="708"/>
        <w:jc w:val="center"/>
        <w:rPr>
          <w:rFonts w:ascii="Times New Roman" w:eastAsia="Times New Roman" w:hAnsi="Times New Roman" w:cs="Times New Roman"/>
          <w:b/>
          <w:bCs/>
          <w:sz w:val="24"/>
          <w:szCs w:val="24"/>
          <w:lang w:val="en-US" w:eastAsia="ru-RU"/>
        </w:rPr>
      </w:pPr>
      <w:r w:rsidRPr="00694E90">
        <w:rPr>
          <w:rFonts w:ascii="Times New Roman" w:eastAsia="Times New Roman" w:hAnsi="Times New Roman" w:cs="Times New Roman"/>
          <w:b/>
          <w:bCs/>
          <w:sz w:val="24"/>
          <w:szCs w:val="24"/>
          <w:lang w:val="en-US" w:eastAsia="ru-RU"/>
        </w:rPr>
        <w:lastRenderedPageBreak/>
        <w:t>Employee Turnover</w:t>
      </w:r>
    </w:p>
    <w:p w14:paraId="6B80F13F" w14:textId="4FBD7C7C"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There is a general consensus that there exists a managerial problem of finding successful mechanism of retaining employees especially in a job environment that is characterized by constant yearnings for pay rise. Employee job satisfaction has influence on employee turnover in organisations. This implication of this is that the extent to which an or</w:t>
      </w:r>
      <w:r w:rsidR="0040478E">
        <w:rPr>
          <w:rFonts w:ascii="Times New Roman" w:eastAsia="Times New Roman" w:hAnsi="Times New Roman" w:cs="Times New Roman"/>
          <w:sz w:val="24"/>
          <w:szCs w:val="24"/>
          <w:lang w:val="en-US" w:eastAsia="ru-RU"/>
        </w:rPr>
        <w:t>ganisation is able to retain its employees</w:t>
      </w:r>
      <w:r w:rsidRPr="00694E90">
        <w:rPr>
          <w:rFonts w:ascii="Times New Roman" w:eastAsia="Times New Roman" w:hAnsi="Times New Roman" w:cs="Times New Roman"/>
          <w:sz w:val="24"/>
          <w:szCs w:val="24"/>
          <w:lang w:val="en-US" w:eastAsia="ru-RU"/>
        </w:rPr>
        <w:t xml:space="preserve"> depend on the level of job satisfaction that are made available to these workers. Job satisfaction is known to have positive impact on employee turnover intentions. It means that dissatisfaction on the job increases or will increase the rate of employee turnover intention in organisation. </w:t>
      </w:r>
    </w:p>
    <w:p w14:paraId="4CB3EAE8"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shd w:val="clear" w:color="auto" w:fill="FBFCFC"/>
          <w:lang w:val="en-US" w:eastAsia="ru-RU"/>
        </w:rPr>
      </w:pPr>
      <w:r w:rsidRPr="00694E90">
        <w:rPr>
          <w:rFonts w:ascii="Times New Roman" w:eastAsia="Times New Roman" w:hAnsi="Times New Roman" w:cs="Times New Roman"/>
          <w:bCs/>
          <w:sz w:val="24"/>
          <w:szCs w:val="24"/>
          <w:lang w:val="en-US" w:eastAsia="ru-RU"/>
        </w:rPr>
        <w:t>Employee Turnover</w:t>
      </w:r>
      <w:r w:rsidRPr="00694E90">
        <w:rPr>
          <w:rFonts w:ascii="Times New Roman" w:eastAsia="Times New Roman" w:hAnsi="Times New Roman" w:cs="Times New Roman"/>
          <w:sz w:val="24"/>
          <w:szCs w:val="24"/>
          <w:shd w:val="clear" w:color="auto" w:fill="FBFCFC"/>
          <w:lang w:val="en-US" w:eastAsia="ru-RU"/>
        </w:rPr>
        <w:t xml:space="preserve"> </w:t>
      </w:r>
      <w:r w:rsidRPr="00694E90">
        <w:rPr>
          <w:rFonts w:ascii="Times New Roman" w:eastAsia="Times New Roman" w:hAnsi="Times New Roman" w:cs="Times New Roman"/>
          <w:color w:val="100917"/>
          <w:sz w:val="24"/>
          <w:szCs w:val="24"/>
          <w:shd w:val="clear" w:color="auto" w:fill="FBFCFC"/>
          <w:lang w:val="en-US" w:eastAsia="ru-RU"/>
        </w:rPr>
        <w:t xml:space="preserve">is the rotation of workers around the labor market; between firms, jobs and occupations; and between the states of employment and unemployment. </w:t>
      </w:r>
    </w:p>
    <w:p w14:paraId="2D47AB36"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lang w:val="en-US" w:eastAsia="ru-RU"/>
        </w:rPr>
      </w:pPr>
      <w:r w:rsidRPr="00694E90">
        <w:rPr>
          <w:rFonts w:ascii="Times New Roman" w:eastAsia="Times New Roman" w:hAnsi="Times New Roman" w:cs="Times New Roman"/>
          <w:color w:val="100917"/>
          <w:sz w:val="24"/>
          <w:szCs w:val="24"/>
          <w:lang w:val="en-US" w:eastAsia="ru-RU"/>
        </w:rPr>
        <w:t xml:space="preserve">The term of </w:t>
      </w:r>
      <w:r w:rsidRPr="00694E90">
        <w:rPr>
          <w:rFonts w:ascii="Times New Roman" w:eastAsia="Times New Roman" w:hAnsi="Times New Roman" w:cs="Times New Roman"/>
          <w:i/>
          <w:iCs/>
          <w:color w:val="100917"/>
          <w:sz w:val="24"/>
          <w:szCs w:val="24"/>
          <w:lang w:val="en-US" w:eastAsia="ru-RU"/>
        </w:rPr>
        <w:t>turnover</w:t>
      </w:r>
      <w:r w:rsidRPr="00694E90">
        <w:rPr>
          <w:rFonts w:ascii="Times New Roman" w:eastAsia="Times New Roman" w:hAnsi="Times New Roman" w:cs="Times New Roman"/>
          <w:color w:val="100917"/>
          <w:sz w:val="24"/>
          <w:szCs w:val="24"/>
          <w:lang w:val="en-US" w:eastAsia="ru-RU"/>
        </w:rPr>
        <w:t xml:space="preserve"> is defined by Price (1977) as the ratio of the number of members who have left an organization during the period being considered divided by the average number of people in that organization during the period. Employee turnover generally refers to the movement of workers around the labor market between firms and among the states of employment, unemployment and inactivity (Burgess, 1998). It is sometimes defined as a measurement of inarticulate employee unrest.</w:t>
      </w:r>
    </w:p>
    <w:p w14:paraId="318003CB" w14:textId="19D66296" w:rsidR="00B27EB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lang w:val="en-US" w:eastAsia="ru-RU"/>
        </w:rPr>
      </w:pPr>
      <w:r w:rsidRPr="00694E90">
        <w:rPr>
          <w:rFonts w:ascii="Times New Roman" w:eastAsia="Times New Roman" w:hAnsi="Times New Roman" w:cs="Times New Roman"/>
          <w:color w:val="100917"/>
          <w:sz w:val="24"/>
          <w:szCs w:val="24"/>
          <w:lang w:val="en-US" w:eastAsia="ru-RU"/>
        </w:rPr>
        <w:t>Managers refer to turnover as the entire process associated with filling a vacancy. Each time a position is vacated, either voluntarily or involuntarily, a new employee must be hired and trained immediately. Woods (1995) describes this replacement cycle as turnover, the term often utilized in efforts to measure relationships of employees in an organization as they leave, regardless of reason.</w:t>
      </w:r>
    </w:p>
    <w:p w14:paraId="01A5F371" w14:textId="77777777" w:rsidR="0014136E" w:rsidRDefault="0014136E" w:rsidP="00694E90">
      <w:pPr>
        <w:widowControl w:val="0"/>
        <w:autoSpaceDE w:val="0"/>
        <w:autoSpaceDN w:val="0"/>
        <w:adjustRightInd w:val="0"/>
        <w:spacing w:after="0" w:line="276" w:lineRule="auto"/>
        <w:jc w:val="both"/>
        <w:rPr>
          <w:rFonts w:ascii="Times New Roman" w:eastAsia="Times New Roman" w:hAnsi="Times New Roman" w:cs="Times New Roman"/>
          <w:color w:val="100917"/>
          <w:sz w:val="24"/>
          <w:szCs w:val="24"/>
          <w:lang w:val="en-US" w:eastAsia="ru-RU"/>
        </w:rPr>
      </w:pPr>
    </w:p>
    <w:p w14:paraId="171E6009" w14:textId="7FC347C9"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color w:val="100917"/>
          <w:sz w:val="24"/>
          <w:szCs w:val="24"/>
          <w:lang w:val="en-US" w:eastAsia="ru-RU"/>
        </w:rPr>
      </w:pPr>
      <w:r w:rsidRPr="00694E90">
        <w:rPr>
          <w:rFonts w:ascii="Times New Roman" w:eastAsia="Times New Roman" w:hAnsi="Times New Roman" w:cs="Times New Roman"/>
          <w:color w:val="100917"/>
          <w:sz w:val="24"/>
          <w:szCs w:val="24"/>
          <w:lang w:val="en-US" w:eastAsia="ru-RU"/>
        </w:rPr>
        <w:t>…</w:t>
      </w:r>
    </w:p>
    <w:p w14:paraId="0356F238" w14:textId="77777777" w:rsidR="00914C50" w:rsidRDefault="00914C5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p>
    <w:p w14:paraId="3997039E" w14:textId="77777777" w:rsidR="00B27EB0" w:rsidRPr="004C4C47"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4C4C47">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Пример</w:t>
      </w:r>
      <w:r w:rsidRPr="004C4C47">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практико</w:t>
      </w:r>
      <w:r w:rsidRPr="004C4C47">
        <w:rPr>
          <w:rFonts w:ascii="Times New Roman" w:eastAsia="Times New Roman" w:hAnsi="Times New Roman" w:cs="Times New Roman"/>
          <w:b/>
          <w:sz w:val="28"/>
          <w:szCs w:val="28"/>
          <w:lang w:val="en-US" w:eastAsia="ru-RU"/>
        </w:rPr>
        <w:t>-</w:t>
      </w:r>
      <w:r w:rsidRPr="00B27EB0">
        <w:rPr>
          <w:rFonts w:ascii="Times New Roman" w:eastAsia="Times New Roman" w:hAnsi="Times New Roman" w:cs="Times New Roman"/>
          <w:b/>
          <w:sz w:val="28"/>
          <w:szCs w:val="28"/>
          <w:lang w:eastAsia="ru-RU"/>
        </w:rPr>
        <w:t>ориентированных</w:t>
      </w:r>
      <w:r w:rsidRPr="004C4C47">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ситуационных</w:t>
      </w:r>
      <w:r w:rsidRPr="004C4C47">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заданий</w:t>
      </w:r>
    </w:p>
    <w:p w14:paraId="7172A3DB" w14:textId="77777777" w:rsidR="00B27EB0" w:rsidRPr="004C4C47"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4C4C47">
        <w:rPr>
          <w:rFonts w:ascii="Times New Roman" w:eastAsia="Times New Roman" w:hAnsi="Times New Roman" w:cs="Times New Roman"/>
          <w:b/>
          <w:sz w:val="28"/>
          <w:szCs w:val="28"/>
          <w:lang w:val="en-US" w:eastAsia="ru-RU"/>
        </w:rPr>
        <w:t xml:space="preserve"> </w:t>
      </w:r>
    </w:p>
    <w:p w14:paraId="5604F222" w14:textId="77777777" w:rsidR="00914C50" w:rsidRPr="004C4C47" w:rsidRDefault="00914C50"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708"/>
        <w:rPr>
          <w:rFonts w:ascii="Times New Roman" w:hAnsi="Times New Roman" w:cs="Times New Roman"/>
          <w:sz w:val="24"/>
          <w:szCs w:val="24"/>
          <w:lang w:val="en-US" w:eastAsia="ru-RU"/>
        </w:rPr>
      </w:pPr>
    </w:p>
    <w:p w14:paraId="16C9D9A5"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708"/>
        <w:rPr>
          <w:rFonts w:ascii="Times New Roman" w:hAnsi="Times New Roman" w:cs="Times New Roman"/>
          <w:sz w:val="28"/>
          <w:szCs w:val="28"/>
          <w:lang w:val="en-US" w:eastAsia="ru-RU"/>
        </w:rPr>
      </w:pPr>
      <w:r w:rsidRPr="0014136E">
        <w:rPr>
          <w:rFonts w:ascii="Times New Roman" w:hAnsi="Times New Roman" w:cs="Times New Roman"/>
          <w:sz w:val="28"/>
          <w:szCs w:val="28"/>
          <w:lang w:val="en-US" w:eastAsia="ru-RU"/>
        </w:rPr>
        <w:t xml:space="preserve">You are a young professional working in the HR department that regularly meetings with current workers to ensure employees are aware of the company policies. You’d like to give new employees deeper insights into their job so you are going to have a talk with them. </w:t>
      </w:r>
    </w:p>
    <w:p w14:paraId="58AF59DE"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708"/>
        <w:rPr>
          <w:rFonts w:ascii="Times New Roman" w:hAnsi="Times New Roman" w:cs="Times New Roman"/>
          <w:sz w:val="28"/>
          <w:szCs w:val="28"/>
          <w:lang w:val="en-US" w:eastAsia="ru-RU"/>
        </w:rPr>
      </w:pPr>
      <w:r w:rsidRPr="0014136E">
        <w:rPr>
          <w:rFonts w:ascii="Times New Roman" w:hAnsi="Times New Roman" w:cs="Times New Roman"/>
          <w:sz w:val="28"/>
          <w:szCs w:val="28"/>
          <w:lang w:val="en-US" w:eastAsia="ru-RU"/>
        </w:rPr>
        <w:t>In your talk, you are supposed to give ideas on the following points:</w:t>
      </w:r>
    </w:p>
    <w:p w14:paraId="5A178C10"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708"/>
        <w:rPr>
          <w:rFonts w:ascii="Times New Roman" w:hAnsi="Times New Roman" w:cs="Times New Roman"/>
          <w:sz w:val="28"/>
          <w:szCs w:val="28"/>
          <w:lang w:val="en-US" w:eastAsia="ru-RU"/>
        </w:rPr>
      </w:pPr>
      <w:r w:rsidRPr="0014136E">
        <w:rPr>
          <w:rFonts w:ascii="Times New Roman" w:hAnsi="Times New Roman" w:cs="Times New Roman"/>
          <w:sz w:val="28"/>
          <w:szCs w:val="28"/>
          <w:lang w:val="en-US" w:eastAsia="ru-RU"/>
        </w:rPr>
        <w:t>•</w:t>
      </w:r>
      <w:r w:rsidRPr="0014136E">
        <w:rPr>
          <w:rFonts w:ascii="Times New Roman" w:hAnsi="Times New Roman" w:cs="Times New Roman"/>
          <w:sz w:val="28"/>
          <w:szCs w:val="28"/>
          <w:lang w:val="en-US" w:eastAsia="ru-RU"/>
        </w:rPr>
        <w:tab/>
        <w:t>different forms of an employee payment</w:t>
      </w:r>
    </w:p>
    <w:p w14:paraId="546529AA"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708"/>
        <w:rPr>
          <w:rFonts w:ascii="Times New Roman" w:hAnsi="Times New Roman" w:cs="Times New Roman"/>
          <w:sz w:val="28"/>
          <w:szCs w:val="28"/>
          <w:lang w:val="en-US" w:eastAsia="ru-RU"/>
        </w:rPr>
      </w:pPr>
      <w:r w:rsidRPr="0014136E">
        <w:rPr>
          <w:rFonts w:ascii="Times New Roman" w:hAnsi="Times New Roman" w:cs="Times New Roman"/>
          <w:sz w:val="28"/>
          <w:szCs w:val="28"/>
          <w:lang w:val="en-US" w:eastAsia="ru-RU"/>
        </w:rPr>
        <w:t>•</w:t>
      </w:r>
      <w:r w:rsidRPr="0014136E">
        <w:rPr>
          <w:rFonts w:ascii="Times New Roman" w:hAnsi="Times New Roman" w:cs="Times New Roman"/>
          <w:sz w:val="28"/>
          <w:szCs w:val="28"/>
          <w:lang w:val="en-US" w:eastAsia="ru-RU"/>
        </w:rPr>
        <w:tab/>
        <w:t xml:space="preserve">the difference between a wage and a salary </w:t>
      </w:r>
    </w:p>
    <w:p w14:paraId="47FC2F28"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708"/>
        <w:rPr>
          <w:rFonts w:ascii="Times New Roman" w:hAnsi="Times New Roman" w:cs="Times New Roman"/>
          <w:sz w:val="28"/>
          <w:szCs w:val="28"/>
          <w:lang w:val="en-US" w:eastAsia="ru-RU"/>
        </w:rPr>
      </w:pPr>
      <w:r w:rsidRPr="0014136E">
        <w:rPr>
          <w:rFonts w:ascii="Times New Roman" w:hAnsi="Times New Roman" w:cs="Times New Roman"/>
          <w:sz w:val="28"/>
          <w:szCs w:val="28"/>
          <w:lang w:val="en-US" w:eastAsia="ru-RU"/>
        </w:rPr>
        <w:t>•</w:t>
      </w:r>
      <w:r w:rsidRPr="0014136E">
        <w:rPr>
          <w:rFonts w:ascii="Times New Roman" w:hAnsi="Times New Roman" w:cs="Times New Roman"/>
          <w:sz w:val="28"/>
          <w:szCs w:val="28"/>
          <w:lang w:val="en-US" w:eastAsia="ru-RU"/>
        </w:rPr>
        <w:tab/>
        <w:t>why employers combine payment methods</w:t>
      </w:r>
    </w:p>
    <w:p w14:paraId="30A9E78D"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708"/>
        <w:rPr>
          <w:rFonts w:ascii="Times New Roman" w:hAnsi="Times New Roman" w:cs="Times New Roman"/>
          <w:i/>
          <w:sz w:val="28"/>
          <w:szCs w:val="28"/>
          <w:lang w:val="en-US" w:eastAsia="ru-RU"/>
        </w:rPr>
      </w:pPr>
      <w:r w:rsidRPr="0014136E">
        <w:rPr>
          <w:rFonts w:ascii="Times New Roman" w:hAnsi="Times New Roman" w:cs="Times New Roman"/>
          <w:i/>
          <w:sz w:val="28"/>
          <w:szCs w:val="28"/>
          <w:lang w:val="en-US" w:eastAsia="ru-RU"/>
        </w:rPr>
        <w:t xml:space="preserve">  </w:t>
      </w:r>
    </w:p>
    <w:p w14:paraId="0124D3C9"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708"/>
        <w:rPr>
          <w:rFonts w:ascii="Times New Roman" w:hAnsi="Times New Roman" w:cs="Times New Roman"/>
          <w:i/>
          <w:sz w:val="28"/>
          <w:szCs w:val="28"/>
          <w:lang w:val="en-US" w:eastAsia="ru-RU"/>
        </w:rPr>
      </w:pPr>
      <w:r w:rsidRPr="0014136E">
        <w:rPr>
          <w:rFonts w:ascii="Times New Roman" w:hAnsi="Times New Roman" w:cs="Times New Roman"/>
          <w:i/>
          <w:sz w:val="28"/>
          <w:szCs w:val="28"/>
          <w:lang w:val="en-US" w:eastAsia="ru-RU"/>
        </w:rPr>
        <w:t xml:space="preserve">Support your view with reasons and examples. </w:t>
      </w:r>
    </w:p>
    <w:p w14:paraId="7CDD6509"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708"/>
        <w:rPr>
          <w:rFonts w:ascii="Times New Roman" w:hAnsi="Times New Roman" w:cs="Times New Roman"/>
          <w:i/>
          <w:sz w:val="28"/>
          <w:szCs w:val="28"/>
          <w:lang w:val="en-US" w:eastAsia="ru-RU"/>
        </w:rPr>
      </w:pPr>
      <w:r w:rsidRPr="0014136E">
        <w:rPr>
          <w:rFonts w:ascii="Times New Roman" w:hAnsi="Times New Roman" w:cs="Times New Roman"/>
          <w:i/>
          <w:sz w:val="28"/>
          <w:szCs w:val="28"/>
          <w:lang w:val="en-US" w:eastAsia="ru-RU"/>
        </w:rPr>
        <w:t xml:space="preserve">Present your reasoning in about 15 full sentences. </w:t>
      </w:r>
    </w:p>
    <w:p w14:paraId="547A121D" w14:textId="4B830CA7" w:rsidR="00B27EB0"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708"/>
        <w:rPr>
          <w:rFonts w:ascii="Times New Roman" w:hAnsi="Times New Roman" w:cs="Times New Roman"/>
          <w:i/>
          <w:sz w:val="28"/>
          <w:szCs w:val="28"/>
          <w:lang w:val="en-US" w:eastAsia="ru-RU"/>
        </w:rPr>
      </w:pPr>
      <w:r w:rsidRPr="0014136E">
        <w:rPr>
          <w:rFonts w:ascii="Times New Roman" w:hAnsi="Times New Roman" w:cs="Times New Roman"/>
          <w:i/>
          <w:sz w:val="28"/>
          <w:szCs w:val="28"/>
          <w:lang w:val="en-US" w:eastAsia="ru-RU"/>
        </w:rPr>
        <w:t>Make full use of the active vocabulary studied in this course.</w:t>
      </w:r>
    </w:p>
    <w:p w14:paraId="7D893FCD" w14:textId="77777777" w:rsidR="0014136E" w:rsidRPr="0014136E" w:rsidRDefault="0014136E"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708"/>
        <w:rPr>
          <w:rFonts w:ascii="Times New Roman" w:hAnsi="Times New Roman" w:cs="Times New Roman"/>
          <w:i/>
          <w:sz w:val="28"/>
          <w:szCs w:val="28"/>
          <w:lang w:val="en-US" w:eastAsia="ru-RU"/>
        </w:rPr>
      </w:pPr>
    </w:p>
    <w:p w14:paraId="6A15D40D" w14:textId="77777777" w:rsidR="004E12EC" w:rsidRPr="0014136E" w:rsidRDefault="004E12EC" w:rsidP="004E12EC">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708"/>
        <w:rPr>
          <w:rFonts w:ascii="Times New Roman" w:hAnsi="Times New Roman" w:cs="Times New Roman"/>
          <w:i/>
          <w:sz w:val="28"/>
          <w:szCs w:val="28"/>
          <w:lang w:val="en-US" w:eastAsia="ru-RU"/>
        </w:rPr>
      </w:pPr>
    </w:p>
    <w:p w14:paraId="6274D7AE" w14:textId="77777777" w:rsidR="007F6085" w:rsidRDefault="007F6085"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p>
    <w:p w14:paraId="3917E98D" w14:textId="10F79EB9" w:rsidR="00B27EB0" w:rsidRPr="00B27EB0" w:rsidRDefault="00B27EB0" w:rsidP="0014136E">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sz w:val="28"/>
          <w:szCs w:val="28"/>
          <w:lang w:eastAsia="ru-RU"/>
        </w:rPr>
        <w:lastRenderedPageBreak/>
        <w:t>Пример экзаменационных билетов</w:t>
      </w:r>
    </w:p>
    <w:p w14:paraId="656791AC"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Style w:val="aa"/>
        <w:tblW w:w="0" w:type="auto"/>
        <w:tblLook w:val="04A0" w:firstRow="1" w:lastRow="0" w:firstColumn="1" w:lastColumn="0" w:noHBand="0" w:noVBand="1"/>
      </w:tblPr>
      <w:tblGrid>
        <w:gridCol w:w="9345"/>
      </w:tblGrid>
      <w:tr w:rsidR="00B27EB0" w:rsidRPr="00B27EB0" w14:paraId="73D95B56" w14:textId="77777777" w:rsidTr="00486C2F">
        <w:tc>
          <w:tcPr>
            <w:tcW w:w="9345" w:type="dxa"/>
          </w:tcPr>
          <w:p w14:paraId="514C7050" w14:textId="77777777" w:rsidR="00B27EB0" w:rsidRPr="00697893" w:rsidRDefault="00B27EB0" w:rsidP="00B27EB0">
            <w:pPr>
              <w:widowControl w:val="0"/>
              <w:autoSpaceDE w:val="0"/>
              <w:autoSpaceDN w:val="0"/>
              <w:adjustRightInd w:val="0"/>
              <w:spacing w:line="276" w:lineRule="auto"/>
              <w:jc w:val="center"/>
              <w:rPr>
                <w:rFonts w:ascii="Times New Roman" w:eastAsia="Times New Roman" w:hAnsi="Times New Roman" w:cs="Times New Roman"/>
                <w:sz w:val="24"/>
                <w:szCs w:val="24"/>
                <w:lang w:eastAsia="ru-RU"/>
              </w:rPr>
            </w:pPr>
            <w:r w:rsidRPr="00697893">
              <w:rPr>
                <w:rFonts w:ascii="Times New Roman" w:eastAsia="Times New Roman" w:hAnsi="Times New Roman" w:cs="Times New Roman"/>
                <w:i/>
                <w:color w:val="FF0000"/>
                <w:sz w:val="24"/>
                <w:szCs w:val="24"/>
                <w:lang w:eastAsia="ru-RU"/>
              </w:rPr>
              <w:t xml:space="preserve"> </w:t>
            </w:r>
            <w:r w:rsidRPr="00697893">
              <w:rPr>
                <w:rFonts w:ascii="Times New Roman" w:eastAsia="Times New Roman" w:hAnsi="Times New Roman" w:cs="Times New Roman"/>
                <w:sz w:val="24"/>
                <w:szCs w:val="24"/>
                <w:lang w:eastAsia="ru-RU"/>
              </w:rPr>
              <w:t>Федеральное государственное образовательное бюджетное учреждение</w:t>
            </w:r>
          </w:p>
          <w:p w14:paraId="7C7D9E6D" w14:textId="77777777" w:rsidR="00B27EB0" w:rsidRPr="00697893" w:rsidRDefault="00B27EB0" w:rsidP="00B27EB0">
            <w:pPr>
              <w:widowControl w:val="0"/>
              <w:autoSpaceDE w:val="0"/>
              <w:autoSpaceDN w:val="0"/>
              <w:adjustRightInd w:val="0"/>
              <w:spacing w:line="276" w:lineRule="auto"/>
              <w:jc w:val="center"/>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высшего образования</w:t>
            </w:r>
          </w:p>
          <w:p w14:paraId="7A33B4FA" w14:textId="77777777" w:rsidR="00B27EB0" w:rsidRPr="00697893" w:rsidRDefault="00B27EB0" w:rsidP="00B27EB0">
            <w:pPr>
              <w:widowControl w:val="0"/>
              <w:autoSpaceDE w:val="0"/>
              <w:autoSpaceDN w:val="0"/>
              <w:adjustRightInd w:val="0"/>
              <w:spacing w:line="276" w:lineRule="auto"/>
              <w:jc w:val="center"/>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«Финансовый университет при Правительстве Российской Федерации»</w:t>
            </w:r>
          </w:p>
          <w:p w14:paraId="2CB2E4EA" w14:textId="77777777" w:rsidR="00B27EB0" w:rsidRPr="00697893" w:rsidRDefault="00697893" w:rsidP="00B27EB0">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Кафедра </w:t>
            </w:r>
            <w:r w:rsidR="00B27EB0" w:rsidRPr="00697893">
              <w:rPr>
                <w:rFonts w:ascii="Times New Roman" w:eastAsia="Times New Roman" w:hAnsi="Times New Roman" w:cs="Times New Roman"/>
                <w:sz w:val="24"/>
                <w:szCs w:val="24"/>
                <w:lang w:eastAsia="ru-RU"/>
              </w:rPr>
              <w:t>английского языка и профессиональной коммуникации</w:t>
            </w:r>
          </w:p>
          <w:p w14:paraId="6604B5DA" w14:textId="77777777" w:rsidR="00B27EB0" w:rsidRPr="00697893" w:rsidRDefault="00B27EB0" w:rsidP="00B27EB0">
            <w:pPr>
              <w:widowControl w:val="0"/>
              <w:autoSpaceDE w:val="0"/>
              <w:autoSpaceDN w:val="0"/>
              <w:adjustRightInd w:val="0"/>
              <w:jc w:val="center"/>
              <w:rPr>
                <w:rFonts w:ascii="Times New Roman" w:eastAsia="Times New Roman" w:hAnsi="Times New Roman" w:cs="Times New Roman"/>
                <w:b/>
                <w:sz w:val="24"/>
                <w:szCs w:val="24"/>
                <w:lang w:eastAsia="ru-RU"/>
              </w:rPr>
            </w:pPr>
          </w:p>
          <w:p w14:paraId="5DC16C05"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Дисциплина «Иностранный язык»</w:t>
            </w:r>
            <w:r w:rsidRPr="00697893">
              <w:rPr>
                <w:rFonts w:ascii="Times New Roman" w:eastAsia="Times New Roman" w:hAnsi="Times New Roman" w:cs="Times New Roman"/>
                <w:sz w:val="24"/>
                <w:szCs w:val="24"/>
                <w:lang w:eastAsia="ru-RU"/>
              </w:rPr>
              <w:t xml:space="preserve"> (программа подготовки бакалавров)</w:t>
            </w:r>
          </w:p>
          <w:p w14:paraId="6059F75F"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Факультет социальных наук и массовых коммуникаций</w:t>
            </w:r>
          </w:p>
          <w:p w14:paraId="7673E581"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 xml:space="preserve">Форма обучения </w:t>
            </w:r>
          </w:p>
          <w:p w14:paraId="57387894"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 xml:space="preserve">Семестр 4 </w:t>
            </w:r>
          </w:p>
          <w:p w14:paraId="2C76A334" w14:textId="77777777" w:rsidR="00B27EB0" w:rsidRPr="00697893" w:rsidRDefault="00B27EB0" w:rsidP="00B27EB0">
            <w:pPr>
              <w:widowControl w:val="0"/>
              <w:autoSpaceDE w:val="0"/>
              <w:autoSpaceDN w:val="0"/>
              <w:adjustRightInd w:val="0"/>
              <w:jc w:val="both"/>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Направление 38.03.03 «Управление персоналом»</w:t>
            </w:r>
          </w:p>
          <w:p w14:paraId="5E5FC8C5" w14:textId="77777777" w:rsidR="00B27EB0" w:rsidRPr="00697893" w:rsidRDefault="00B27EB0" w:rsidP="00B27EB0">
            <w:pPr>
              <w:widowControl w:val="0"/>
              <w:autoSpaceDE w:val="0"/>
              <w:autoSpaceDN w:val="0"/>
              <w:adjustRightInd w:val="0"/>
              <w:spacing w:line="276" w:lineRule="auto"/>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ОП «Управление персоналом», Профиль «Управление персоналом»</w:t>
            </w:r>
          </w:p>
          <w:p w14:paraId="1BA62754" w14:textId="77777777" w:rsidR="00B27EB0" w:rsidRPr="00697893" w:rsidRDefault="00B27EB0" w:rsidP="00B27EB0">
            <w:pPr>
              <w:widowControl w:val="0"/>
              <w:overflowPunct w:val="0"/>
              <w:autoSpaceDE w:val="0"/>
              <w:autoSpaceDN w:val="0"/>
              <w:adjustRightInd w:val="0"/>
              <w:spacing w:before="120" w:after="120"/>
              <w:contextualSpacing/>
              <w:jc w:val="center"/>
              <w:textAlignment w:val="baseline"/>
              <w:rPr>
                <w:rFonts w:ascii="Times New Roman" w:eastAsia="Times New Roman" w:hAnsi="Times New Roman" w:cs="Times New Roman"/>
                <w:b/>
                <w:sz w:val="24"/>
                <w:szCs w:val="24"/>
                <w:lang w:eastAsia="ru-RU"/>
              </w:rPr>
            </w:pPr>
          </w:p>
          <w:p w14:paraId="503F7B5C" w14:textId="77777777" w:rsidR="00B27EB0" w:rsidRPr="00697893" w:rsidRDefault="00B27EB0" w:rsidP="00B27EB0">
            <w:pPr>
              <w:widowControl w:val="0"/>
              <w:overflowPunct w:val="0"/>
              <w:autoSpaceDE w:val="0"/>
              <w:autoSpaceDN w:val="0"/>
              <w:adjustRightInd w:val="0"/>
              <w:spacing w:before="120" w:after="120"/>
              <w:contextualSpacing/>
              <w:jc w:val="center"/>
              <w:textAlignment w:val="baseline"/>
              <w:rPr>
                <w:rFonts w:ascii="Times New Roman" w:eastAsia="Times New Roman" w:hAnsi="Times New Roman" w:cs="Times New Roman"/>
                <w:b/>
                <w:sz w:val="24"/>
                <w:szCs w:val="24"/>
                <w:lang w:eastAsia="ru-RU"/>
              </w:rPr>
            </w:pPr>
            <w:r w:rsidRPr="00697893">
              <w:rPr>
                <w:rFonts w:ascii="Times New Roman" w:eastAsia="Times New Roman" w:hAnsi="Times New Roman" w:cs="Times New Roman"/>
                <w:b/>
                <w:sz w:val="24"/>
                <w:szCs w:val="24"/>
                <w:lang w:eastAsia="ru-RU"/>
              </w:rPr>
              <w:t>ЭКЗАМЕНАЦИОННЫЙ БИЛЕТ № 1</w:t>
            </w:r>
          </w:p>
          <w:p w14:paraId="2E6C5AF4" w14:textId="77777777" w:rsidR="00B27EB0" w:rsidRPr="00697893" w:rsidRDefault="00B27EB0" w:rsidP="00B27EB0">
            <w:pPr>
              <w:widowControl w:val="0"/>
              <w:overflowPunct w:val="0"/>
              <w:autoSpaceDE w:val="0"/>
              <w:autoSpaceDN w:val="0"/>
              <w:adjustRightInd w:val="0"/>
              <w:spacing w:before="120" w:after="120"/>
              <w:contextualSpacing/>
              <w:jc w:val="center"/>
              <w:textAlignment w:val="baseline"/>
              <w:rPr>
                <w:rFonts w:ascii="Times New Roman" w:eastAsia="Times New Roman" w:hAnsi="Times New Roman" w:cs="Times New Roman"/>
                <w:b/>
                <w:sz w:val="24"/>
                <w:szCs w:val="24"/>
                <w:lang w:eastAsia="ru-RU"/>
              </w:rPr>
            </w:pPr>
          </w:p>
          <w:p w14:paraId="0DEA1703" w14:textId="77777777" w:rsidR="00B27EB0" w:rsidRPr="00697893" w:rsidRDefault="00B27EB0" w:rsidP="00B27EB0">
            <w:pPr>
              <w:widowControl w:val="0"/>
              <w:tabs>
                <w:tab w:val="left" w:pos="284"/>
                <w:tab w:val="left" w:pos="426"/>
              </w:tabs>
              <w:overflowPunct w:val="0"/>
              <w:autoSpaceDE w:val="0"/>
              <w:autoSpaceDN w:val="0"/>
              <w:adjustRightInd w:val="0"/>
              <w:spacing w:line="276" w:lineRule="auto"/>
              <w:contextualSpacing/>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1. Выполните экзаменационную письменную работу.  (30 баллов)</w:t>
            </w:r>
          </w:p>
          <w:p w14:paraId="688195CB" w14:textId="77777777" w:rsidR="00B27EB0" w:rsidRPr="00697893" w:rsidRDefault="00B27EB0" w:rsidP="00B27EB0">
            <w:pPr>
              <w:widowControl w:val="0"/>
              <w:tabs>
                <w:tab w:val="left" w:pos="284"/>
                <w:tab w:val="left" w:pos="426"/>
              </w:tabs>
              <w:overflowPunct w:val="0"/>
              <w:autoSpaceDE w:val="0"/>
              <w:autoSpaceDN w:val="0"/>
              <w:adjustRightInd w:val="0"/>
              <w:spacing w:line="276" w:lineRule="auto"/>
              <w:contextualSpacing/>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2. Выполните задания по работе с текстом «HR management decisions» (чтение, выборочный перевод, обзор прочитанного, беседа с экзаменатором). (15 баллов)</w:t>
            </w:r>
          </w:p>
          <w:p w14:paraId="4E5C866E" w14:textId="77777777" w:rsidR="00B27EB0" w:rsidRPr="00697893" w:rsidRDefault="00B27EB0" w:rsidP="00B27EB0">
            <w:pPr>
              <w:widowControl w:val="0"/>
              <w:tabs>
                <w:tab w:val="left" w:pos="284"/>
                <w:tab w:val="left" w:pos="426"/>
              </w:tabs>
              <w:overflowPunct w:val="0"/>
              <w:autoSpaceDE w:val="0"/>
              <w:autoSpaceDN w:val="0"/>
              <w:adjustRightInd w:val="0"/>
              <w:spacing w:line="276" w:lineRule="auto"/>
              <w:contextualSpacing/>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 xml:space="preserve">3. Выполните ситуационное задание: «Shall we employ this candidate?» (15 баллов) </w:t>
            </w:r>
          </w:p>
          <w:p w14:paraId="4E9E0333"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p>
          <w:p w14:paraId="1EEDA22E"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Подготовила:</w:t>
            </w:r>
          </w:p>
          <w:p w14:paraId="1D7392B5"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Ст. преподаватель</w:t>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t xml:space="preserve">                        И.И. Иванова</w:t>
            </w:r>
          </w:p>
          <w:p w14:paraId="75CFF4FB"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p>
          <w:p w14:paraId="45F6291C"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Утверждаю:</w:t>
            </w:r>
          </w:p>
          <w:p w14:paraId="0F93EE9E"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Заведующий кафедрой английского языка</w:t>
            </w:r>
          </w:p>
          <w:p w14:paraId="3935D5E7"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 xml:space="preserve">и профессиональной коммуникации                                              _ М.В. Мельничук </w:t>
            </w:r>
          </w:p>
          <w:p w14:paraId="615BC2BA" w14:textId="77777777" w:rsidR="00B27EB0" w:rsidRPr="00B27EB0"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 xml:space="preserve">                                                                                                         «__» _______ 20</w:t>
            </w:r>
            <w:r w:rsidRPr="00B27EB0">
              <w:rPr>
                <w:rFonts w:ascii="Times New Roman" w:eastAsia="Times New Roman" w:hAnsi="Times New Roman" w:cs="Times New Roman"/>
                <w:sz w:val="24"/>
                <w:szCs w:val="24"/>
                <w:lang w:eastAsia="ru-RU"/>
              </w:rPr>
              <w:t xml:space="preserve">___ г. </w:t>
            </w:r>
          </w:p>
          <w:p w14:paraId="184A422C" w14:textId="77777777" w:rsidR="00B27EB0" w:rsidRPr="00B27EB0" w:rsidRDefault="00B27EB0" w:rsidP="00B27EB0">
            <w:pPr>
              <w:widowControl w:val="0"/>
              <w:autoSpaceDE w:val="0"/>
              <w:autoSpaceDN w:val="0"/>
              <w:adjustRightInd w:val="0"/>
              <w:jc w:val="center"/>
              <w:rPr>
                <w:rFonts w:ascii="Times New Roman" w:eastAsia="Times New Roman" w:hAnsi="Times New Roman" w:cs="Times New Roman"/>
                <w:i/>
                <w:color w:val="FF0000"/>
                <w:sz w:val="28"/>
                <w:szCs w:val="28"/>
                <w:lang w:eastAsia="ru-RU"/>
              </w:rPr>
            </w:pPr>
          </w:p>
        </w:tc>
      </w:tr>
    </w:tbl>
    <w:p w14:paraId="7491EBC6" w14:textId="77777777" w:rsidR="00B27EB0" w:rsidRPr="00B27EB0" w:rsidRDefault="00B27EB0" w:rsidP="00B27EB0">
      <w:pPr>
        <w:shd w:val="clear" w:color="auto" w:fill="FFFFFF"/>
        <w:spacing w:after="0" w:line="235" w:lineRule="atLeast"/>
        <w:jc w:val="both"/>
        <w:rPr>
          <w:rFonts w:ascii="Times New Roman" w:eastAsia="Times New Roman" w:hAnsi="Times New Roman" w:cs="Times New Roman"/>
          <w:sz w:val="28"/>
          <w:szCs w:val="28"/>
          <w:lang w:eastAsia="ru-RU"/>
        </w:rPr>
      </w:pPr>
    </w:p>
    <w:p w14:paraId="1D0EFCC0" w14:textId="77777777" w:rsidR="00173BDF" w:rsidRPr="00173BDF" w:rsidRDefault="00173BDF" w:rsidP="00173BDF">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173BDF">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630301ED" w14:textId="77777777" w:rsidR="00173BDF" w:rsidRPr="00173BDF" w:rsidRDefault="00173BDF" w:rsidP="00173BDF">
      <w:pPr>
        <w:widowControl w:val="0"/>
        <w:autoSpaceDE w:val="0"/>
        <w:autoSpaceDN w:val="0"/>
        <w:adjustRightInd w:val="0"/>
        <w:spacing w:after="0" w:line="360" w:lineRule="auto"/>
        <w:ind w:firstLine="708"/>
        <w:rPr>
          <w:rFonts w:ascii="Times New Roman" w:eastAsia="Times New Roman" w:hAnsi="Times New Roman" w:cs="Times New Roman"/>
          <w:b/>
          <w:sz w:val="28"/>
          <w:szCs w:val="28"/>
          <w:lang w:eastAsia="ru-RU"/>
        </w:rPr>
      </w:pPr>
      <w:r w:rsidRPr="00173BDF">
        <w:rPr>
          <w:rFonts w:ascii="Times New Roman" w:eastAsia="Times New Roman" w:hAnsi="Times New Roman" w:cs="Times New Roman"/>
          <w:b/>
          <w:sz w:val="28"/>
          <w:szCs w:val="28"/>
          <w:lang w:eastAsia="ru-RU"/>
        </w:rPr>
        <w:t>8.1 Основная литература:</w:t>
      </w:r>
    </w:p>
    <w:p w14:paraId="056DD970" w14:textId="77777777" w:rsidR="00173BDF" w:rsidRPr="00173BDF" w:rsidRDefault="00173BDF"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173BDF">
        <w:rPr>
          <w:rFonts w:ascii="Times New Roman" w:eastAsia="Times New Roman" w:hAnsi="Times New Roman" w:cs="Times New Roman"/>
          <w:sz w:val="28"/>
          <w:szCs w:val="28"/>
          <w:lang w:eastAsia="ru-RU"/>
        </w:rPr>
        <w:t>1.</w:t>
      </w:r>
      <w:r w:rsidRPr="00173BDF">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Английский язык в профессиональной сфере : управление персоналом. Ч. 1: учебное пособие для направления бакалавриата "Управление персоналом" / М.А. Белогаш, Г.А. Дубинина, Н.Г. Кондрахина, Т.В. Федосеева; Финуниверситет. — Москва: Кнорус, 2021, 2023, 2024. — 198 с.: ил. — (Бакалавриат). - Текст : непосредственный. - То же. - 2024. -  ЭБС BOOK.ru. - URL: https://book.ru</w:t>
      </w:r>
      <w:r w:rsidR="00400DE5">
        <w:rPr>
          <w:rFonts w:ascii="Times New Roman" w:eastAsia="Times New Roman" w:hAnsi="Times New Roman" w:cs="Times New Roman"/>
          <w:sz w:val="28"/>
          <w:szCs w:val="28"/>
          <w:lang w:eastAsia="ru-RU"/>
        </w:rPr>
        <w:t>/book/952159 (дата обращения: 16.04</w:t>
      </w:r>
      <w:r w:rsidR="00646308" w:rsidRPr="00646308">
        <w:rPr>
          <w:rFonts w:ascii="Times New Roman" w:eastAsia="Times New Roman" w:hAnsi="Times New Roman" w:cs="Times New Roman"/>
          <w:sz w:val="28"/>
          <w:szCs w:val="28"/>
          <w:lang w:eastAsia="ru-RU"/>
        </w:rPr>
        <w:t>.2024). — Текст : электронный.</w:t>
      </w:r>
    </w:p>
    <w:p w14:paraId="623B4639" w14:textId="77777777" w:rsidR="00173BDF" w:rsidRPr="00173BDF" w:rsidRDefault="00173BDF"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173BDF">
        <w:rPr>
          <w:rFonts w:ascii="Times New Roman" w:eastAsia="Times New Roman" w:hAnsi="Times New Roman" w:cs="Times New Roman"/>
          <w:sz w:val="28"/>
          <w:szCs w:val="28"/>
          <w:lang w:eastAsia="ru-RU"/>
        </w:rPr>
        <w:t>2.</w:t>
      </w:r>
      <w:r w:rsidRPr="00173BDF">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 xml:space="preserve">Английский язык в профессиональной сфере : управление персоналом. </w:t>
      </w:r>
      <w:r w:rsidR="00646308" w:rsidRPr="00646308">
        <w:rPr>
          <w:rFonts w:ascii="Times New Roman" w:eastAsia="Times New Roman" w:hAnsi="Times New Roman" w:cs="Times New Roman"/>
          <w:sz w:val="28"/>
          <w:szCs w:val="28"/>
          <w:lang w:eastAsia="ru-RU"/>
        </w:rPr>
        <w:lastRenderedPageBreak/>
        <w:t xml:space="preserve">Ч. 2: учебное пособие для направления бакалавриата "Управление персоналом" / М.А. Белогаш, Г.А. Дубинина, Н.Г. Кондрахина, Т.В. Федосеева; Финуниверситет. — Москва: Кнорус, 2021, 2023, 2024. — 244 с.: ил. — (Бакалавриат). - Текст : непосредственный. - То же. - 2024. - ЭБС BOOK.ru. - URL: https://book.ru/book/952160 (дата обращения: </w:t>
      </w:r>
      <w:r w:rsidR="00400DE5" w:rsidRPr="00400DE5">
        <w:rPr>
          <w:rFonts w:ascii="Times New Roman" w:eastAsia="Times New Roman" w:hAnsi="Times New Roman" w:cs="Times New Roman"/>
          <w:sz w:val="28"/>
          <w:szCs w:val="28"/>
          <w:lang w:eastAsia="ru-RU"/>
        </w:rPr>
        <w:t>16.04.2024</w:t>
      </w:r>
      <w:r w:rsidR="00646308" w:rsidRPr="00646308">
        <w:rPr>
          <w:rFonts w:ascii="Times New Roman" w:eastAsia="Times New Roman" w:hAnsi="Times New Roman" w:cs="Times New Roman"/>
          <w:sz w:val="28"/>
          <w:szCs w:val="28"/>
          <w:lang w:eastAsia="ru-RU"/>
        </w:rPr>
        <w:t>). — Текст : электронный.</w:t>
      </w:r>
    </w:p>
    <w:p w14:paraId="1701DCD0" w14:textId="77777777" w:rsidR="00173BDF" w:rsidRDefault="00173BDF"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173BDF">
        <w:rPr>
          <w:rFonts w:ascii="Times New Roman" w:eastAsia="Times New Roman" w:hAnsi="Times New Roman" w:cs="Times New Roman"/>
          <w:sz w:val="28"/>
          <w:szCs w:val="28"/>
          <w:lang w:eastAsia="ru-RU"/>
        </w:rPr>
        <w:t>3.</w:t>
      </w:r>
      <w:r w:rsidRPr="00173BDF">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 xml:space="preserve">Английский язык в профессиональной сфере : управление персоналом. Ч. 3: учебное пособие для направления бакалавриата "Управление персоналом" / М.А. Белогаш, Г.А. Дубинина, Н.Г. Кондрахина [и др.]. — Москва: Кнорус, 2021, 2023, 2024. — 222 с.: ил. — (Бакалавриат). -  Текст : непосредственный. - То же. - 2024. - ЭБС BOOK.ru. - URL: https://book.ru/book/952161 (дата обращения: </w:t>
      </w:r>
      <w:r w:rsidR="00400DE5" w:rsidRPr="00400DE5">
        <w:rPr>
          <w:rFonts w:ascii="Times New Roman" w:eastAsia="Times New Roman" w:hAnsi="Times New Roman" w:cs="Times New Roman"/>
          <w:sz w:val="28"/>
          <w:szCs w:val="28"/>
          <w:lang w:eastAsia="ru-RU"/>
        </w:rPr>
        <w:t>16.04.2024</w:t>
      </w:r>
      <w:r w:rsidR="00646308" w:rsidRPr="00646308">
        <w:rPr>
          <w:rFonts w:ascii="Times New Roman" w:eastAsia="Times New Roman" w:hAnsi="Times New Roman" w:cs="Times New Roman"/>
          <w:sz w:val="28"/>
          <w:szCs w:val="28"/>
          <w:lang w:eastAsia="ru-RU"/>
        </w:rPr>
        <w:t>). — Текст : электронный.</w:t>
      </w:r>
    </w:p>
    <w:p w14:paraId="3D80E4D0" w14:textId="77777777" w:rsidR="00646308" w:rsidRPr="00173BDF" w:rsidRDefault="00400DE5"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00DE5">
        <w:rPr>
          <w:rFonts w:ascii="Times New Roman" w:eastAsia="Times New Roman" w:hAnsi="Times New Roman" w:cs="Times New Roman"/>
          <w:sz w:val="28"/>
          <w:szCs w:val="28"/>
          <w:lang w:eastAsia="ru-RU"/>
        </w:rPr>
        <w:t>.</w:t>
      </w:r>
      <w:r w:rsidRPr="00400DE5">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 xml:space="preserve">Английский язык в профессиональной сфере : управление персоналом. Ч. 4: учебное пособие для направления бакалавриата "Управление персоналом" / М.А. Белогаш, Г.А. Дубинина, Н.Г. Кондрахина, Т.В. Федосеева - Москва: Кнорус, 2021. - 228 с. - Бакалавриат. - Текст : непосредственный. - То же. -  2021. - ЭБС BOOK.ru. - URL: https://book.ru/book/939516 (дата обращения: </w:t>
      </w:r>
      <w:r w:rsidRPr="00400DE5">
        <w:rPr>
          <w:rFonts w:ascii="Times New Roman" w:eastAsia="Times New Roman" w:hAnsi="Times New Roman" w:cs="Times New Roman"/>
          <w:sz w:val="28"/>
          <w:szCs w:val="28"/>
          <w:lang w:eastAsia="ru-RU"/>
        </w:rPr>
        <w:t>16.04.2024</w:t>
      </w:r>
      <w:r w:rsidR="00646308" w:rsidRPr="00646308">
        <w:rPr>
          <w:rFonts w:ascii="Times New Roman" w:eastAsia="Times New Roman" w:hAnsi="Times New Roman" w:cs="Times New Roman"/>
          <w:sz w:val="28"/>
          <w:szCs w:val="28"/>
          <w:lang w:eastAsia="ru-RU"/>
        </w:rPr>
        <w:t>). — Текст : электронный.</w:t>
      </w:r>
    </w:p>
    <w:p w14:paraId="14D6E3D2" w14:textId="77777777" w:rsidR="00173BDF" w:rsidRPr="00173BDF" w:rsidRDefault="00173BDF" w:rsidP="00173BDF">
      <w:pPr>
        <w:widowControl w:val="0"/>
        <w:autoSpaceDE w:val="0"/>
        <w:autoSpaceDN w:val="0"/>
        <w:adjustRightInd w:val="0"/>
        <w:spacing w:after="0" w:line="360" w:lineRule="auto"/>
        <w:ind w:firstLine="708"/>
        <w:rPr>
          <w:rFonts w:ascii="Times New Roman" w:eastAsia="Times New Roman" w:hAnsi="Times New Roman" w:cs="Times New Roman"/>
          <w:b/>
          <w:sz w:val="28"/>
          <w:szCs w:val="28"/>
          <w:lang w:eastAsia="ru-RU"/>
        </w:rPr>
      </w:pPr>
      <w:r w:rsidRPr="00173BDF">
        <w:rPr>
          <w:rFonts w:ascii="Times New Roman" w:eastAsia="Times New Roman" w:hAnsi="Times New Roman" w:cs="Times New Roman"/>
          <w:b/>
          <w:sz w:val="28"/>
          <w:szCs w:val="28"/>
          <w:lang w:eastAsia="ru-RU"/>
        </w:rPr>
        <w:t>8.2 Дополнительная литература:</w:t>
      </w:r>
    </w:p>
    <w:p w14:paraId="12EEA41E" w14:textId="77777777" w:rsidR="00173BDF" w:rsidRPr="00646308" w:rsidRDefault="004A3F4D" w:rsidP="00646308">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173BDF" w:rsidRPr="00173BDF">
        <w:rPr>
          <w:rFonts w:ascii="Times New Roman" w:eastAsia="Times New Roman" w:hAnsi="Times New Roman" w:cs="Times New Roman"/>
          <w:sz w:val="28"/>
          <w:szCs w:val="28"/>
          <w:lang w:eastAsia="ru-RU"/>
        </w:rPr>
        <w:t xml:space="preserve">. </w:t>
      </w:r>
      <w:r w:rsidR="00646308" w:rsidRPr="00646308">
        <w:rPr>
          <w:rFonts w:ascii="Times New Roman" w:eastAsia="Times New Roman" w:hAnsi="Times New Roman" w:cs="Times New Roman"/>
          <w:sz w:val="28"/>
          <w:szCs w:val="28"/>
          <w:lang w:eastAsia="ru-RU"/>
        </w:rPr>
        <w:t>Английский язык в менеджменте: Work out management. P. 1. Starting point: учебник для студентов, обучающихся по направлению подготовки "Менеджмент" (программа подготовки бакалавров) / Г.А. Дубинина, Е.П. Звягинцева, М.В. Мельничук, Т.В. Федосеева; под ред. М.В. Мельничук; Финуниверситет. — Москва: Прометей, 2023. — 294 с.: ил. - Текст : непосредственный.</w:t>
      </w:r>
    </w:p>
    <w:p w14:paraId="681AC88C" w14:textId="77777777" w:rsidR="00173BDF" w:rsidRPr="00173BDF" w:rsidRDefault="004A3F4D" w:rsidP="00173BDF">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6</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Business</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Partner</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B</w:t>
      </w:r>
      <w:r w:rsidR="00173BDF" w:rsidRPr="002923B0">
        <w:rPr>
          <w:rFonts w:ascii="Times New Roman" w:eastAsia="Times New Roman" w:hAnsi="Times New Roman" w:cs="Times New Roman"/>
          <w:sz w:val="28"/>
          <w:szCs w:val="28"/>
          <w:lang w:val="en-US" w:eastAsia="ru-RU"/>
        </w:rPr>
        <w:t xml:space="preserve">1+: </w:t>
      </w:r>
      <w:r w:rsidR="00173BDF" w:rsidRPr="00173BDF">
        <w:rPr>
          <w:rFonts w:ascii="Times New Roman" w:eastAsia="Times New Roman" w:hAnsi="Times New Roman" w:cs="Times New Roman"/>
          <w:sz w:val="28"/>
          <w:szCs w:val="28"/>
          <w:lang w:val="en-US" w:eastAsia="ru-RU"/>
        </w:rPr>
        <w:t>Coursebook</w:t>
      </w:r>
      <w:r w:rsidR="00173BDF" w:rsidRPr="002923B0">
        <w:rPr>
          <w:rFonts w:ascii="Times New Roman" w:eastAsia="Times New Roman" w:hAnsi="Times New Roman" w:cs="Times New Roman"/>
          <w:sz w:val="28"/>
          <w:szCs w:val="28"/>
          <w:lang w:val="en-US" w:eastAsia="ru-RU"/>
        </w:rPr>
        <w:t xml:space="preserve"> / </w:t>
      </w:r>
      <w:r w:rsidR="00173BDF" w:rsidRPr="00173BDF">
        <w:rPr>
          <w:rFonts w:ascii="Times New Roman" w:eastAsia="Times New Roman" w:hAnsi="Times New Roman" w:cs="Times New Roman"/>
          <w:sz w:val="28"/>
          <w:szCs w:val="28"/>
          <w:lang w:val="en-US" w:eastAsia="ru-RU"/>
        </w:rPr>
        <w:t>I</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Dubicka</w:t>
      </w:r>
      <w:r w:rsidR="00173BDF" w:rsidRPr="002923B0">
        <w:rPr>
          <w:rFonts w:ascii="Times New Roman" w:eastAsia="Times New Roman" w:hAnsi="Times New Roman" w:cs="Times New Roman"/>
          <w:sz w:val="28"/>
          <w:szCs w:val="28"/>
          <w:lang w:val="en-US" w:eastAsia="ru-RU"/>
        </w:rPr>
        <w:t>,</w:t>
      </w:r>
      <w:r w:rsidR="00173BDF" w:rsidRPr="00173BDF">
        <w:rPr>
          <w:rFonts w:ascii="Times New Roman" w:eastAsia="Times New Roman" w:hAnsi="Times New Roman" w:cs="Times New Roman"/>
          <w:sz w:val="28"/>
          <w:szCs w:val="28"/>
          <w:lang w:val="en-US" w:eastAsia="ru-RU"/>
        </w:rPr>
        <w:t>M</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Rosenberg</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M</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O</w:t>
      </w:r>
      <w:r w:rsidR="00173BDF" w:rsidRPr="002923B0">
        <w:rPr>
          <w:rFonts w:ascii="Times New Roman" w:eastAsia="Times New Roman" w:hAnsi="Times New Roman" w:cs="Times New Roman"/>
          <w:sz w:val="28"/>
          <w:szCs w:val="28"/>
          <w:lang w:val="en-US" w:eastAsia="ru-RU"/>
        </w:rPr>
        <w:t>'</w:t>
      </w:r>
      <w:r w:rsidR="00173BDF" w:rsidRPr="00173BDF">
        <w:rPr>
          <w:rFonts w:ascii="Times New Roman" w:eastAsia="Times New Roman" w:hAnsi="Times New Roman" w:cs="Times New Roman"/>
          <w:sz w:val="28"/>
          <w:szCs w:val="28"/>
          <w:lang w:val="en-US" w:eastAsia="ru-RU"/>
        </w:rPr>
        <w:t>Keffe</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et</w:t>
      </w:r>
      <w:r w:rsidR="00173BDF" w:rsidRPr="002923B0">
        <w:rPr>
          <w:rFonts w:ascii="Times New Roman" w:eastAsia="Times New Roman" w:hAnsi="Times New Roman" w:cs="Times New Roman"/>
          <w:sz w:val="28"/>
          <w:szCs w:val="28"/>
          <w:lang w:val="en-US" w:eastAsia="ru-RU"/>
        </w:rPr>
        <w:t>.</w:t>
      </w:r>
      <w:r w:rsidR="00173BDF" w:rsidRPr="00173BDF">
        <w:rPr>
          <w:rFonts w:ascii="Times New Roman" w:eastAsia="Times New Roman" w:hAnsi="Times New Roman" w:cs="Times New Roman"/>
          <w:sz w:val="28"/>
          <w:szCs w:val="28"/>
          <w:lang w:val="en-US" w:eastAsia="ru-RU"/>
        </w:rPr>
        <w:t>al</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 xml:space="preserve">Harlow : Pearson Education Limited, 2018. </w:t>
      </w:r>
      <w:r w:rsidR="00400DE5"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160 p. - Текст : непосредственный.</w:t>
      </w:r>
    </w:p>
    <w:p w14:paraId="668C7ECB" w14:textId="77777777" w:rsidR="00173BDF" w:rsidRPr="00173BDF" w:rsidRDefault="004A3F4D" w:rsidP="00173BDF">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7</w:t>
      </w:r>
      <w:r w:rsidR="00173BDF" w:rsidRPr="00173BDF">
        <w:rPr>
          <w:rFonts w:ascii="Times New Roman" w:eastAsia="Times New Roman" w:hAnsi="Times New Roman" w:cs="Times New Roman"/>
          <w:sz w:val="28"/>
          <w:szCs w:val="28"/>
          <w:lang w:val="en-US" w:eastAsia="ru-RU"/>
        </w:rPr>
        <w:t xml:space="preserve">. Murphy, R. English Grammar in Use: A self-study reference and practice book </w:t>
      </w:r>
      <w:r w:rsidR="00173BDF" w:rsidRPr="00173BDF">
        <w:rPr>
          <w:rFonts w:ascii="Times New Roman" w:eastAsia="Times New Roman" w:hAnsi="Times New Roman" w:cs="Times New Roman"/>
          <w:sz w:val="28"/>
          <w:szCs w:val="28"/>
          <w:lang w:val="en-US" w:eastAsia="ru-RU"/>
        </w:rPr>
        <w:lastRenderedPageBreak/>
        <w:t xml:space="preserve">for intermediate students of English; with answers. - Cambridge: Cambridge University Press, 1997, 2005, 2007, 2012. - 380 p. – </w:t>
      </w:r>
      <w:r w:rsidR="00173BDF" w:rsidRPr="00173BDF">
        <w:rPr>
          <w:rFonts w:ascii="Times New Roman" w:eastAsia="Times New Roman" w:hAnsi="Times New Roman" w:cs="Times New Roman"/>
          <w:sz w:val="28"/>
          <w:szCs w:val="28"/>
          <w:lang w:eastAsia="ru-RU"/>
        </w:rPr>
        <w:t>Текст</w:t>
      </w:r>
      <w:r w:rsidR="00173BDF" w:rsidRPr="00173BDF">
        <w:rPr>
          <w:rFonts w:ascii="Times New Roman" w:eastAsia="Times New Roman" w:hAnsi="Times New Roman" w:cs="Times New Roman"/>
          <w:sz w:val="28"/>
          <w:szCs w:val="28"/>
          <w:lang w:val="en-US" w:eastAsia="ru-RU"/>
        </w:rPr>
        <w:t xml:space="preserve"> : </w:t>
      </w:r>
      <w:r w:rsidR="00173BDF" w:rsidRPr="00173BDF">
        <w:rPr>
          <w:rFonts w:ascii="Times New Roman" w:eastAsia="Times New Roman" w:hAnsi="Times New Roman" w:cs="Times New Roman"/>
          <w:sz w:val="28"/>
          <w:szCs w:val="28"/>
          <w:lang w:eastAsia="ru-RU"/>
        </w:rPr>
        <w:t>непосредственный</w:t>
      </w:r>
      <w:r w:rsidR="00173BDF" w:rsidRPr="00173BDF">
        <w:rPr>
          <w:rFonts w:ascii="Times New Roman" w:eastAsia="Times New Roman" w:hAnsi="Times New Roman" w:cs="Times New Roman"/>
          <w:sz w:val="28"/>
          <w:szCs w:val="28"/>
          <w:lang w:val="en-US" w:eastAsia="ru-RU"/>
        </w:rPr>
        <w:t>.</w:t>
      </w:r>
    </w:p>
    <w:p w14:paraId="36E92D14" w14:textId="77777777" w:rsidR="00173BDF" w:rsidRPr="00243C7F" w:rsidRDefault="004A3F4D" w:rsidP="00173BDF">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8</w:t>
      </w:r>
      <w:r w:rsidR="00173BDF" w:rsidRPr="00173BDF">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ab/>
      </w:r>
      <w:r w:rsidR="00400DE5" w:rsidRPr="00400DE5">
        <w:rPr>
          <w:rFonts w:ascii="Times New Roman" w:eastAsia="Times New Roman" w:hAnsi="Times New Roman" w:cs="Times New Roman"/>
          <w:sz w:val="28"/>
          <w:szCs w:val="28"/>
          <w:lang w:val="en-US" w:eastAsia="ru-RU"/>
        </w:rPr>
        <w:t xml:space="preserve">Powell M. Dynamic Presentations: Student's Book / M. Powell. - Cambridge: Cambridge University Press, 2012, 2013. - 96 p. – Текст : непосредственный. - ЭБ Финунивеситета. – URL: http://elib.fa.ru/rbook/dynamic_presentations.pdf. (дата создания записи : 29.10.2019). - Текст : электронный.  </w:t>
      </w:r>
      <w:r w:rsidR="00400DE5" w:rsidRPr="00243C7F">
        <w:rPr>
          <w:rFonts w:ascii="Times New Roman" w:eastAsia="Times New Roman" w:hAnsi="Times New Roman" w:cs="Times New Roman"/>
          <w:sz w:val="28"/>
          <w:szCs w:val="28"/>
          <w:lang w:eastAsia="ru-RU"/>
        </w:rPr>
        <w:t>- Режим доступа: полный текст доступен из сети Финуниверситета (чтение).</w:t>
      </w:r>
    </w:p>
    <w:p w14:paraId="2A73315B" w14:textId="77777777" w:rsidR="008D5951" w:rsidRPr="00243C7F" w:rsidRDefault="008D5951" w:rsidP="008D595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203948C7" w14:textId="77777777" w:rsidR="00243C7F" w:rsidRPr="00243C7F" w:rsidRDefault="00243C7F" w:rsidP="00243C7F">
      <w:pPr>
        <w:spacing w:after="0" w:line="360" w:lineRule="auto"/>
        <w:ind w:left="567" w:hanging="567"/>
        <w:jc w:val="both"/>
        <w:textAlignment w:val="baseline"/>
        <w:rPr>
          <w:rFonts w:ascii="Times New Roman" w:eastAsia="Times New Roman" w:hAnsi="Times New Roman" w:cs="Times New Roman"/>
          <w:b/>
          <w:sz w:val="28"/>
          <w:szCs w:val="28"/>
          <w:lang w:eastAsia="ru-RU"/>
        </w:rPr>
      </w:pPr>
      <w:r w:rsidRPr="00243C7F">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50A9B02A" w14:textId="77777777" w:rsidR="00243C7F" w:rsidRPr="00243C7F" w:rsidRDefault="00243C7F" w:rsidP="00243C7F">
      <w:pPr>
        <w:spacing w:after="0" w:line="360" w:lineRule="auto"/>
        <w:ind w:left="567" w:hanging="567"/>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r w:rsidRPr="00243C7F">
        <w:rPr>
          <w:rFonts w:ascii="Times New Roman" w:eastAsia="Times New Roman" w:hAnsi="Times New Roman" w:cs="Times New Roman"/>
          <w:color w:val="000000" w:themeColor="text1"/>
          <w:sz w:val="28"/>
          <w:szCs w:val="28"/>
          <w:lang w:eastAsia="ru-RU"/>
        </w:rPr>
        <w:t>. Электронные ресурсы БИК</w:t>
      </w:r>
    </w:p>
    <w:p w14:paraId="18D82C1A"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Электронная библиотека Финансового университета (ЭБ) http://elib.fa.ru/</w:t>
      </w:r>
    </w:p>
    <w:p w14:paraId="3820AA0D"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BOOK.RU http://www.book.ru</w:t>
      </w:r>
    </w:p>
    <w:p w14:paraId="58288EEF"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«Университетская библиотека ОНЛАЙН» http://biblioclub.ru/</w:t>
      </w:r>
    </w:p>
    <w:p w14:paraId="27005B57"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Znanium http://www.znanium.ru/</w:t>
      </w:r>
    </w:p>
    <w:p w14:paraId="53BCDD64"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издательства «ЮРАЙТ» https://urait.ru/</w:t>
      </w:r>
    </w:p>
    <w:p w14:paraId="0F86156E"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издательства Проспект http://ebs.prospekt.org/books</w:t>
      </w:r>
    </w:p>
    <w:p w14:paraId="25F0D71B"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издательства Лань https://e.lanbook.com/</w:t>
      </w:r>
    </w:p>
    <w:p w14:paraId="2378FEDA"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Деловая онлайн-библиотека Alpina Digital http://lib.alpinadigital.ru/</w:t>
      </w:r>
    </w:p>
    <w:p w14:paraId="73D5B514"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 xml:space="preserve">Научная электронная библиотека eLibrary.ru http://elibrary.ru  </w:t>
      </w:r>
    </w:p>
    <w:p w14:paraId="6890AFD5"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Национальная электронная библиотека http://нэб.рф/</w:t>
      </w:r>
    </w:p>
    <w:p w14:paraId="11B66A0E"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Библиотека онлайн Лекций по Бизнесу и Маркетингу издательства Неnrу Stewart Talks https://hstalks.com/business/</w:t>
      </w:r>
    </w:p>
    <w:p w14:paraId="1E0F4F3D"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Henry Stewart Talks: Journals in The Business &amp; Management Collection https://hstalks.com/business/journals/</w:t>
      </w:r>
    </w:p>
    <w:p w14:paraId="4C5F9AD2"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CNKI. Academic Reference https://ar.oversea.cnki.net/</w:t>
      </w:r>
    </w:p>
    <w:p w14:paraId="0AC344F5"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CNKI. China Academic Journals Full-text Database https://oversea.cnki.net/kns?dbcode=CFLQ</w:t>
      </w:r>
    </w:p>
    <w:p w14:paraId="0039163E"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JSTOR Arts &amp; Sciences I Collection http://jstor.org</w:t>
      </w:r>
    </w:p>
    <w:p w14:paraId="2916F495"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Электронные продукты издательства Elsevier http://www.sciencedirect.com</w:t>
      </w:r>
    </w:p>
    <w:p w14:paraId="70B1CA79"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lastRenderedPageBreak/>
        <w:t>•</w:t>
      </w:r>
      <w:r w:rsidRPr="00243C7F">
        <w:rPr>
          <w:rFonts w:ascii="Times New Roman" w:eastAsia="Times New Roman" w:hAnsi="Times New Roman" w:cs="Times New Roman"/>
          <w:kern w:val="2"/>
          <w:sz w:val="28"/>
          <w:szCs w:val="28"/>
          <w:lang w:val="en-US" w:eastAsia="ja-JP"/>
          <w14:ligatures w14:val="standardContextual"/>
        </w:rPr>
        <w:tab/>
        <w:t>Emerald: Management eJournal Portfolio https://www.emerald.com/insight/</w:t>
      </w:r>
    </w:p>
    <w:p w14:paraId="6FB18415"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Коллекция научных журналов Oxford University Press https://academic.oup.com/journals/</w:t>
      </w:r>
    </w:p>
    <w:p w14:paraId="08250AD9"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Справочная правовая система «Консультант Плюс» https://www.consultant.ru/</w:t>
      </w:r>
    </w:p>
    <w:p w14:paraId="101DEBFE"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Справочная правовая система «ГАРАНТ» https://www.garant.ru/</w:t>
      </w:r>
    </w:p>
    <w:p w14:paraId="66F33BD9"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Электронные коллекции книг и журналов издательства Springer: http://link.springer.com/</w:t>
      </w:r>
    </w:p>
    <w:p w14:paraId="1C4BE61A"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База данных научных журналов издательства Wiley https://onlinelibrary.wiley.com/</w:t>
      </w:r>
    </w:p>
    <w:p w14:paraId="26C726FF" w14:textId="77777777" w:rsidR="00243C7F" w:rsidRDefault="00243C7F" w:rsidP="00243C7F">
      <w:pPr>
        <w:spacing w:after="200" w:line="276" w:lineRule="auto"/>
        <w:contextualSpacing/>
        <w:jc w:val="both"/>
        <w:rPr>
          <w:rFonts w:ascii="Times New Roman" w:eastAsia="Times New Roman" w:hAnsi="Times New Roman" w:cs="Times New Roman"/>
          <w:kern w:val="2"/>
          <w:sz w:val="28"/>
          <w:szCs w:val="28"/>
          <w:u w:val="single"/>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 xml:space="preserve">Цифровой архив научных журналов: </w:t>
      </w:r>
      <w:hyperlink r:id="rId37" w:history="1">
        <w:r w:rsidRPr="00243C7F">
          <w:rPr>
            <w:rFonts w:ascii="Times New Roman" w:eastAsia="Times New Roman" w:hAnsi="Times New Roman" w:cs="Times New Roman"/>
            <w:kern w:val="2"/>
            <w:sz w:val="28"/>
            <w:szCs w:val="28"/>
            <w:u w:val="single"/>
            <w:lang w:eastAsia="ja-JP"/>
            <w14:ligatures w14:val="standardContextual"/>
          </w:rPr>
          <w:t>http://arch.neicon.ru/xmlui/</w:t>
        </w:r>
      </w:hyperlink>
    </w:p>
    <w:p w14:paraId="412FDD47" w14:textId="77777777" w:rsidR="00B27EB0" w:rsidRDefault="00B27EB0" w:rsidP="00243C7F">
      <w:pPr>
        <w:spacing w:after="200" w:line="276" w:lineRule="auto"/>
        <w:contextualSpacing/>
        <w:jc w:val="both"/>
        <w:rPr>
          <w:rFonts w:ascii="Times New Roman" w:eastAsia="Times New Roman" w:hAnsi="Times New Roman" w:cs="Times New Roman"/>
          <w:kern w:val="2"/>
          <w:sz w:val="28"/>
          <w:szCs w:val="28"/>
          <w:u w:val="single"/>
          <w:lang w:eastAsia="ja-JP"/>
          <w14:ligatures w14:val="standardContextual"/>
        </w:rPr>
      </w:pPr>
    </w:p>
    <w:p w14:paraId="6448C20F" w14:textId="77777777" w:rsidR="00B27EB0" w:rsidRDefault="00B27EB0" w:rsidP="00243C7F">
      <w:pPr>
        <w:spacing w:after="200" w:line="276" w:lineRule="auto"/>
        <w:contextualSpacing/>
        <w:jc w:val="both"/>
        <w:rPr>
          <w:rFonts w:ascii="Times New Roman" w:eastAsia="Times New Roman" w:hAnsi="Times New Roman" w:cs="Times New Roman"/>
          <w:kern w:val="2"/>
          <w:sz w:val="28"/>
          <w:szCs w:val="28"/>
          <w:u w:val="single"/>
          <w:lang w:eastAsia="ja-JP"/>
          <w14:ligatures w14:val="standardContextual"/>
        </w:rPr>
      </w:pPr>
    </w:p>
    <w:p w14:paraId="5649AE69" w14:textId="77777777" w:rsidR="00B27EB0" w:rsidRPr="00B27EB0" w:rsidRDefault="00B27EB0" w:rsidP="00315A6A">
      <w:pPr>
        <w:keepNext/>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45DD1">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63B4E0BD" w14:textId="77777777" w:rsidR="00B27EB0" w:rsidRPr="00E25939" w:rsidRDefault="00E25939" w:rsidP="00315A6A">
      <w:pPr>
        <w:keepNext/>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3524C">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026369F" w14:textId="77777777" w:rsidR="00C3524C" w:rsidRDefault="00C3524C" w:rsidP="00315A6A">
      <w:pPr>
        <w:keepNext/>
        <w:widowControl w:val="0"/>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2D1E9066" w14:textId="14E6AA76" w:rsidR="00B27EB0" w:rsidRPr="00B27EB0" w:rsidRDefault="00B27EB0" w:rsidP="00B27EB0">
      <w:pPr>
        <w:keepNext/>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10.1 Методические рекомендации по написанию делового письма </w:t>
      </w:r>
    </w:p>
    <w:p w14:paraId="08965573" w14:textId="77777777" w:rsidR="00B27EB0" w:rsidRPr="00B27EB0" w:rsidRDefault="00B27EB0" w:rsidP="00B27EB0">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14:paraId="0A58DFB1" w14:textId="77777777" w:rsidR="00B27EB0" w:rsidRPr="00B27EB0" w:rsidRDefault="00B27EB0" w:rsidP="00B27EB0">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B27EB0">
        <w:rPr>
          <w:rFonts w:ascii="Times New Roman" w:eastAsia="Times New Roman" w:hAnsi="Times New Roman" w:cs="Times New Roman"/>
          <w:sz w:val="28"/>
          <w:szCs w:val="28"/>
          <w:lang w:eastAsia="ru-RU"/>
        </w:rPr>
        <w:t>Деловое письмо (</w:t>
      </w:r>
      <w:r w:rsidRPr="00B27EB0">
        <w:rPr>
          <w:rFonts w:ascii="Times New Roman" w:eastAsia="Times New Roman" w:hAnsi="Times New Roman" w:cs="Times New Roman"/>
          <w:sz w:val="28"/>
          <w:szCs w:val="28"/>
          <w:lang w:val="en-US" w:eastAsia="ru-RU"/>
        </w:rPr>
        <w:t>a</w:t>
      </w:r>
      <w:r w:rsidRPr="00B27EB0">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val="en-US" w:eastAsia="ru-RU"/>
        </w:rPr>
        <w:t>business</w:t>
      </w:r>
      <w:r w:rsidRPr="00B27EB0">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val="en-US" w:eastAsia="ru-RU"/>
        </w:rPr>
        <w:t>letter</w:t>
      </w:r>
      <w:r w:rsidRPr="00B27EB0">
        <w:rPr>
          <w:rFonts w:ascii="Times New Roman" w:eastAsia="Times New Roman" w:hAnsi="Times New Roman" w:cs="Times New Roman"/>
          <w:sz w:val="28"/>
          <w:szCs w:val="28"/>
          <w:lang w:eastAsia="ru-RU"/>
        </w:rPr>
        <w:t xml:space="preserve">) является важным способом коммуникации. </w:t>
      </w:r>
      <w:r w:rsidR="00B45DD1">
        <w:rPr>
          <w:rFonts w:ascii="Times New Roman" w:eastAsia="Times New Roman" w:hAnsi="Times New Roman" w:cs="Times New Roman"/>
          <w:sz w:val="28"/>
          <w:szCs w:val="28"/>
          <w:lang w:eastAsia="ru-RU"/>
        </w:rPr>
        <w:t>Д</w:t>
      </w:r>
      <w:r w:rsidRPr="00B27EB0">
        <w:rPr>
          <w:rFonts w:ascii="Times New Roman" w:eastAsia="Times New Roman" w:hAnsi="Times New Roman" w:cs="Times New Roman"/>
          <w:sz w:val="28"/>
          <w:szCs w:val="28"/>
          <w:lang w:eastAsia="ru-RU"/>
        </w:rPr>
        <w:t xml:space="preserve">еловое письмо </w:t>
      </w:r>
      <w:r w:rsidR="00B45DD1">
        <w:rPr>
          <w:rFonts w:ascii="Times New Roman" w:eastAsia="Times New Roman" w:hAnsi="Times New Roman" w:cs="Times New Roman"/>
          <w:sz w:val="28"/>
          <w:szCs w:val="28"/>
          <w:lang w:eastAsia="ru-RU"/>
        </w:rPr>
        <w:t>представляет собой</w:t>
      </w:r>
      <w:r w:rsidRPr="00B27EB0">
        <w:rPr>
          <w:rFonts w:ascii="Times New Roman" w:eastAsia="Times New Roman" w:hAnsi="Times New Roman" w:cs="Times New Roman"/>
          <w:sz w:val="28"/>
          <w:szCs w:val="28"/>
          <w:lang w:eastAsia="ru-RU"/>
        </w:rPr>
        <w:t xml:space="preserve"> средство обмена информацией в </w:t>
      </w:r>
      <w:r w:rsidR="00B45DD1">
        <w:rPr>
          <w:rFonts w:ascii="Times New Roman" w:eastAsia="Times New Roman" w:hAnsi="Times New Roman" w:cs="Times New Roman"/>
          <w:sz w:val="28"/>
          <w:szCs w:val="28"/>
          <w:lang w:eastAsia="ru-RU"/>
        </w:rPr>
        <w:t>форме</w:t>
      </w:r>
      <w:r w:rsidRPr="00B27EB0">
        <w:rPr>
          <w:rFonts w:ascii="Times New Roman" w:eastAsia="Times New Roman" w:hAnsi="Times New Roman" w:cs="Times New Roman"/>
          <w:sz w:val="28"/>
          <w:szCs w:val="28"/>
          <w:lang w:eastAsia="ru-RU"/>
        </w:rPr>
        <w:t xml:space="preserve"> официального документа, который может содержать предложение, подтверждение, поручение, претензию, запрос </w:t>
      </w:r>
      <w:r w:rsidR="00B45DD1">
        <w:rPr>
          <w:rFonts w:ascii="Times New Roman" w:eastAsia="Times New Roman" w:hAnsi="Times New Roman" w:cs="Times New Roman"/>
          <w:sz w:val="28"/>
          <w:szCs w:val="28"/>
          <w:lang w:eastAsia="ru-RU"/>
        </w:rPr>
        <w:t xml:space="preserve">информации </w:t>
      </w:r>
      <w:r w:rsidRPr="00B27EB0">
        <w:rPr>
          <w:rFonts w:ascii="Times New Roman" w:eastAsia="Times New Roman" w:hAnsi="Times New Roman" w:cs="Times New Roman"/>
          <w:sz w:val="28"/>
          <w:szCs w:val="28"/>
          <w:lang w:eastAsia="ru-RU"/>
        </w:rPr>
        <w:t>и соответственно ответы на них. К написанию деловых писем предъявляются четкие требования, выполнение которых позволяет эффективно решить коммуникативные задачи и цели.</w:t>
      </w:r>
    </w:p>
    <w:p w14:paraId="0E8A44A6" w14:textId="77777777" w:rsidR="00B27EB0" w:rsidRPr="00B27EB0" w:rsidRDefault="00B27EB0" w:rsidP="00B27EB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lastRenderedPageBreak/>
        <w:t>Деловое письмо отличается четкой структурой</w:t>
      </w:r>
      <w:r w:rsidR="00B45DD1">
        <w:rPr>
          <w:rFonts w:ascii="Times New Roman" w:eastAsia="Times New Roman" w:hAnsi="Times New Roman" w:cs="Times New Roman"/>
          <w:sz w:val="28"/>
          <w:szCs w:val="28"/>
          <w:lang w:eastAsia="ru-RU"/>
        </w:rPr>
        <w:t xml:space="preserve"> и </w:t>
      </w:r>
      <w:r w:rsidRPr="00B27EB0">
        <w:rPr>
          <w:rFonts w:ascii="Times New Roman" w:eastAsia="Times New Roman" w:hAnsi="Times New Roman" w:cs="Times New Roman"/>
          <w:sz w:val="28"/>
          <w:szCs w:val="28"/>
          <w:lang w:eastAsia="ru-RU"/>
        </w:rPr>
        <w:t xml:space="preserve">набором обязательных составляющих. Оно характеризуется такими признаками как ясность, лаконичность, логическая последовательность, официальность, нейтральность, завершенность, стандартная форма, отсутствие эмоциональной окрашенности. В деловой переписке отсутствуют просторечные, жаргонные выражения, междометия и др. Официальный стиль деловой переписки обеспечивает объективное отношение к излагаемым фактам и содержательность сообщения. </w:t>
      </w:r>
    </w:p>
    <w:p w14:paraId="69784262" w14:textId="77777777" w:rsidR="00B27EB0" w:rsidRPr="00B27EB0" w:rsidRDefault="00B27EB0" w:rsidP="00B27EB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Смысловая точность является одним из важнейших условий в написании делового письма. Весь текст делового письма должен быть четко разбит на смысловые абзацы, каждый абзац должен быть посвящен изложению одной идеи.</w:t>
      </w:r>
    </w:p>
    <w:p w14:paraId="45979EA4" w14:textId="77777777" w:rsidR="00B27EB0" w:rsidRPr="00B27EB0" w:rsidRDefault="00B27EB0" w:rsidP="00B27E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rPr>
          <w:rFonts w:ascii="Times New Roman" w:eastAsia="ヒラギノ角ゴ Pro W3" w:hAnsi="Times New Roman" w:cs="Times New Roman"/>
          <w:b/>
          <w:color w:val="000000"/>
          <w:sz w:val="28"/>
          <w:szCs w:val="28"/>
          <w:lang w:eastAsia="ru-RU"/>
        </w:rPr>
      </w:pPr>
      <w:r w:rsidRPr="00B27EB0">
        <w:rPr>
          <w:rFonts w:ascii="Times New Roman" w:eastAsia="ヒラギノ角ゴ Pro W3" w:hAnsi="Times New Roman" w:cs="Times New Roman"/>
          <w:b/>
          <w:color w:val="000000"/>
          <w:sz w:val="28"/>
          <w:szCs w:val="28"/>
          <w:lang w:eastAsia="ru-RU"/>
        </w:rPr>
        <w:tab/>
      </w:r>
      <w:r w:rsidR="001F0AE1">
        <w:rPr>
          <w:rFonts w:ascii="Times New Roman" w:eastAsia="ヒラギノ角ゴ Pro W3" w:hAnsi="Times New Roman" w:cs="Times New Roman"/>
          <w:b/>
          <w:color w:val="000000"/>
          <w:sz w:val="28"/>
          <w:szCs w:val="28"/>
          <w:lang w:eastAsia="ru-RU"/>
        </w:rPr>
        <w:tab/>
      </w:r>
      <w:r w:rsidRPr="00B27EB0">
        <w:rPr>
          <w:rFonts w:ascii="Times New Roman" w:eastAsia="ヒラギノ角ゴ Pro W3" w:hAnsi="Times New Roman" w:cs="Times New Roman"/>
          <w:b/>
          <w:color w:val="000000"/>
          <w:sz w:val="28"/>
          <w:szCs w:val="28"/>
          <w:lang w:eastAsia="ru-RU"/>
        </w:rPr>
        <w:t>10.2 Методические рекомендации по составлению аннотации к статье</w:t>
      </w:r>
    </w:p>
    <w:p w14:paraId="64ADC8C7" w14:textId="77777777" w:rsidR="00B27EB0" w:rsidRPr="00B27EB0"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A0A0A"/>
          <w:sz w:val="28"/>
          <w:szCs w:val="28"/>
          <w:lang w:eastAsia="ru-RU"/>
        </w:rPr>
      </w:pPr>
      <w:r w:rsidRPr="00B27EB0">
        <w:rPr>
          <w:rFonts w:ascii="Times New Roman" w:eastAsia="ヒラギノ角ゴ Pro W3" w:hAnsi="Times New Roman" w:cs="Times New Roman"/>
          <w:color w:val="0A0A0A"/>
          <w:sz w:val="28"/>
          <w:szCs w:val="28"/>
          <w:lang w:eastAsia="ru-RU"/>
        </w:rPr>
        <w:tab/>
        <w:t xml:space="preserve">Аннотация к статье </w:t>
      </w:r>
      <w:r w:rsidR="002A5DFC" w:rsidRPr="00B27EB0">
        <w:rPr>
          <w:rFonts w:ascii="Times New Roman" w:eastAsia="ヒラギノ角ゴ Pro W3" w:hAnsi="Times New Roman" w:cs="Times New Roman"/>
          <w:color w:val="0A0A0A"/>
          <w:sz w:val="28"/>
          <w:szCs w:val="28"/>
          <w:lang w:eastAsia="ru-RU"/>
        </w:rPr>
        <w:t>(</w:t>
      </w:r>
      <w:r w:rsidR="002A5DFC" w:rsidRPr="00B27EB0">
        <w:rPr>
          <w:rFonts w:ascii="Times New Roman" w:eastAsia="ヒラギノ角ゴ Pro W3" w:hAnsi="Times New Roman" w:cs="Times New Roman"/>
          <w:color w:val="0A0A0A"/>
          <w:sz w:val="28"/>
          <w:szCs w:val="28"/>
          <w:lang w:val="en-US" w:eastAsia="ru-RU"/>
        </w:rPr>
        <w:t>an</w:t>
      </w:r>
      <w:r w:rsidR="002A5DFC" w:rsidRPr="00B27EB0">
        <w:rPr>
          <w:rFonts w:ascii="Times New Roman" w:eastAsia="ヒラギノ角ゴ Pro W3" w:hAnsi="Times New Roman" w:cs="Times New Roman"/>
          <w:color w:val="0A0A0A"/>
          <w:sz w:val="28"/>
          <w:szCs w:val="28"/>
          <w:lang w:eastAsia="ru-RU"/>
        </w:rPr>
        <w:t xml:space="preserve"> </w:t>
      </w:r>
      <w:r w:rsidR="002A5DFC" w:rsidRPr="00B27EB0">
        <w:rPr>
          <w:rFonts w:ascii="Times New Roman" w:eastAsia="ヒラギノ角ゴ Pro W3" w:hAnsi="Times New Roman" w:cs="Times New Roman"/>
          <w:color w:val="0A0A0A"/>
          <w:sz w:val="28"/>
          <w:szCs w:val="28"/>
          <w:lang w:val="en-US" w:eastAsia="ru-RU"/>
        </w:rPr>
        <w:t>abstract</w:t>
      </w:r>
      <w:r w:rsidR="002A5DFC" w:rsidRPr="00B27EB0">
        <w:rPr>
          <w:rFonts w:ascii="Times New Roman" w:eastAsia="ヒラギノ角ゴ Pro W3" w:hAnsi="Times New Roman" w:cs="Times New Roman"/>
          <w:color w:val="0A0A0A"/>
          <w:sz w:val="28"/>
          <w:szCs w:val="28"/>
          <w:lang w:eastAsia="ru-RU"/>
        </w:rPr>
        <w:t xml:space="preserve">) </w:t>
      </w:r>
      <w:r w:rsidRPr="00B27EB0">
        <w:rPr>
          <w:rFonts w:ascii="Times New Roman" w:eastAsia="ヒラギノ角ゴ Pro W3" w:hAnsi="Times New Roman" w:cs="Times New Roman"/>
          <w:color w:val="0A0A0A"/>
          <w:sz w:val="28"/>
          <w:szCs w:val="28"/>
          <w:lang w:eastAsia="ru-RU"/>
        </w:rPr>
        <w:t xml:space="preserve">представляет собой краткое изложение содержания и обобщенную характеристику статьи. В этом смысле «аннотация» </w:t>
      </w:r>
      <w:r w:rsidR="002A5DFC">
        <w:rPr>
          <w:rFonts w:ascii="Times New Roman" w:eastAsia="ヒラギノ角ゴ Pro W3" w:hAnsi="Times New Roman" w:cs="Times New Roman"/>
          <w:color w:val="0A0A0A"/>
          <w:sz w:val="28"/>
          <w:szCs w:val="28"/>
          <w:lang w:eastAsia="ru-RU"/>
        </w:rPr>
        <w:t xml:space="preserve">является синонимом </w:t>
      </w:r>
      <w:r w:rsidRPr="00B27EB0">
        <w:rPr>
          <w:rFonts w:ascii="Times New Roman" w:eastAsia="ヒラギノ角ゴ Pro W3" w:hAnsi="Times New Roman" w:cs="Times New Roman"/>
          <w:color w:val="0A0A0A"/>
          <w:sz w:val="28"/>
          <w:szCs w:val="28"/>
          <w:lang w:eastAsia="ru-RU"/>
        </w:rPr>
        <w:t>термину «резюме». Минимальный объем аннотации 100 слов. Аннотация выполняет следующие функции:</w:t>
      </w:r>
    </w:p>
    <w:p w14:paraId="79FC53E7" w14:textId="77777777" w:rsidR="00B27EB0" w:rsidRPr="00B27EB0"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A0A0A"/>
          <w:sz w:val="28"/>
          <w:szCs w:val="28"/>
          <w:lang w:eastAsia="ru-RU"/>
        </w:rPr>
      </w:pPr>
      <w:r w:rsidRPr="00B27EB0">
        <w:rPr>
          <w:rFonts w:ascii="Times New Roman" w:eastAsia="ヒラギノ角ゴ Pro W3" w:hAnsi="Times New Roman" w:cs="Times New Roman"/>
          <w:color w:val="0A0A0A"/>
          <w:sz w:val="28"/>
          <w:szCs w:val="28"/>
          <w:lang w:eastAsia="ru-RU"/>
        </w:rPr>
        <w:tab/>
        <w:t>- дает возможность установить основное содержание статьи, определить ее релевантность и решить, следует ли обращаться к полному тексту статьи;</w:t>
      </w:r>
    </w:p>
    <w:p w14:paraId="602BCE69" w14:textId="77777777" w:rsidR="00B27EB0" w:rsidRPr="00B27EB0"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A0A0A"/>
          <w:sz w:val="28"/>
          <w:szCs w:val="28"/>
          <w:lang w:eastAsia="ru-RU"/>
        </w:rPr>
      </w:pPr>
      <w:r w:rsidRPr="00B27EB0">
        <w:rPr>
          <w:rFonts w:ascii="Times New Roman" w:eastAsia="ヒラギノ角ゴ Pro W3" w:hAnsi="Times New Roman" w:cs="Times New Roman"/>
          <w:color w:val="0A0A0A"/>
          <w:sz w:val="28"/>
          <w:szCs w:val="28"/>
          <w:lang w:eastAsia="ru-RU"/>
        </w:rPr>
        <w:tab/>
        <w:t>- используется в информационных, в том числе автоматизированных системах для поиска информации.</w:t>
      </w:r>
    </w:p>
    <w:p w14:paraId="0B9A77FA" w14:textId="77777777" w:rsidR="00000EC4"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00000"/>
          <w:sz w:val="28"/>
          <w:szCs w:val="28"/>
          <w:lang w:eastAsia="ru-RU"/>
        </w:rPr>
      </w:pPr>
      <w:r w:rsidRPr="00B27EB0">
        <w:rPr>
          <w:rFonts w:ascii="Times New Roman" w:eastAsia="ヒラギノ角ゴ Pro W3" w:hAnsi="Times New Roman" w:cs="Times New Roman"/>
          <w:color w:val="000000"/>
          <w:sz w:val="28"/>
          <w:szCs w:val="28"/>
          <w:lang w:eastAsia="ru-RU"/>
        </w:rPr>
        <w:tab/>
        <w:t xml:space="preserve">Аннотация (резюме) размещается перед полным текстом статьи и представляет собой структурированное, точное и лаконичное </w:t>
      </w:r>
      <w:r w:rsidRPr="00B27EB0">
        <w:rPr>
          <w:rFonts w:ascii="Times New Roman" w:eastAsia="ヒラギノ角ゴ Pro W3" w:hAnsi="Times New Roman" w:cs="Times New Roman"/>
          <w:color w:val="0A0A0A"/>
          <w:sz w:val="28"/>
          <w:szCs w:val="28"/>
          <w:lang w:eastAsia="ru-RU"/>
        </w:rPr>
        <w:t xml:space="preserve">изложение основного смысла статьи и ее </w:t>
      </w:r>
      <w:r w:rsidRPr="00B27EB0">
        <w:rPr>
          <w:rFonts w:ascii="Times New Roman" w:eastAsia="ヒラギノ角ゴ Pro W3" w:hAnsi="Times New Roman" w:cs="Times New Roman"/>
          <w:color w:val="000000"/>
          <w:sz w:val="28"/>
          <w:szCs w:val="28"/>
          <w:lang w:eastAsia="ru-RU"/>
        </w:rPr>
        <w:t xml:space="preserve">содержания, включая основные фактические сведения и выводы, без критических замечаний автора аннотации. </w:t>
      </w:r>
      <w:r w:rsidR="00000EC4" w:rsidRPr="00B27EB0">
        <w:rPr>
          <w:rFonts w:ascii="Times New Roman" w:eastAsia="ヒラギノ角ゴ Pro W3" w:hAnsi="Times New Roman" w:cs="Times New Roman"/>
          <w:color w:val="000000"/>
          <w:sz w:val="28"/>
          <w:szCs w:val="28"/>
          <w:lang w:eastAsia="ru-RU"/>
        </w:rPr>
        <w:t xml:space="preserve">Текст аннотации не должен сообщать информацию, не содержащуюся в статье. </w:t>
      </w:r>
    </w:p>
    <w:p w14:paraId="3FF95F87" w14:textId="77777777" w:rsidR="00B27EB0" w:rsidRPr="00B27EB0" w:rsidRDefault="00000EC4"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00000"/>
          <w:sz w:val="28"/>
          <w:szCs w:val="28"/>
          <w:lang w:eastAsia="ru-RU"/>
        </w:rPr>
      </w:pPr>
      <w:r>
        <w:rPr>
          <w:rFonts w:ascii="Times New Roman" w:eastAsia="ヒラギノ角ゴ Pro W3" w:hAnsi="Times New Roman" w:cs="Times New Roman"/>
          <w:color w:val="000000"/>
          <w:sz w:val="28"/>
          <w:szCs w:val="28"/>
          <w:lang w:eastAsia="ru-RU"/>
        </w:rPr>
        <w:tab/>
      </w:r>
      <w:r w:rsidRPr="00B27EB0">
        <w:rPr>
          <w:rFonts w:ascii="Times New Roman" w:eastAsia="ヒラギノ角ゴ Pro W3" w:hAnsi="Times New Roman" w:cs="Times New Roman"/>
          <w:color w:val="000000"/>
          <w:sz w:val="28"/>
          <w:szCs w:val="28"/>
          <w:lang w:eastAsia="ru-RU"/>
        </w:rPr>
        <w:t xml:space="preserve">Аннотация характеризуется четкостью и убедительностью формулировок, </w:t>
      </w:r>
      <w:r>
        <w:rPr>
          <w:rFonts w:ascii="Times New Roman" w:eastAsia="ヒラギノ角ゴ Pro W3" w:hAnsi="Times New Roman" w:cs="Times New Roman"/>
          <w:color w:val="000000"/>
          <w:sz w:val="28"/>
          <w:szCs w:val="28"/>
          <w:lang w:eastAsia="ru-RU"/>
        </w:rPr>
        <w:t>в ней отсутствует второстепенная</w:t>
      </w:r>
      <w:r w:rsidRPr="00B27EB0">
        <w:rPr>
          <w:rFonts w:ascii="Times New Roman" w:eastAsia="ヒラギノ角ゴ Pro W3" w:hAnsi="Times New Roman" w:cs="Times New Roman"/>
          <w:color w:val="000000"/>
          <w:sz w:val="28"/>
          <w:szCs w:val="28"/>
          <w:lang w:eastAsia="ru-RU"/>
        </w:rPr>
        <w:t xml:space="preserve"> информаци</w:t>
      </w:r>
      <w:r>
        <w:rPr>
          <w:rFonts w:ascii="Times New Roman" w:eastAsia="ヒラギノ角ゴ Pro W3" w:hAnsi="Times New Roman" w:cs="Times New Roman"/>
          <w:color w:val="000000"/>
          <w:sz w:val="28"/>
          <w:szCs w:val="28"/>
          <w:lang w:eastAsia="ru-RU"/>
        </w:rPr>
        <w:t>я</w:t>
      </w:r>
      <w:r w:rsidRPr="00B27EB0">
        <w:rPr>
          <w:rFonts w:ascii="Times New Roman" w:eastAsia="ヒラギノ角ゴ Pro W3" w:hAnsi="Times New Roman" w:cs="Times New Roman"/>
          <w:color w:val="000000"/>
          <w:sz w:val="28"/>
          <w:szCs w:val="28"/>
          <w:lang w:eastAsia="ru-RU"/>
        </w:rPr>
        <w:t xml:space="preserve">. </w:t>
      </w:r>
      <w:r w:rsidR="00B27EB0" w:rsidRPr="00B27EB0">
        <w:rPr>
          <w:rFonts w:ascii="Times New Roman" w:eastAsia="ヒラギノ角ゴ Pro W3" w:hAnsi="Times New Roman" w:cs="Times New Roman"/>
          <w:color w:val="000000"/>
          <w:sz w:val="28"/>
          <w:szCs w:val="28"/>
          <w:lang w:eastAsia="ru-RU"/>
        </w:rPr>
        <w:t xml:space="preserve">При изложении содержания статьи </w:t>
      </w:r>
      <w:r>
        <w:rPr>
          <w:rFonts w:ascii="Times New Roman" w:eastAsia="ヒラギノ角ゴ Pro W3" w:hAnsi="Times New Roman" w:cs="Times New Roman"/>
          <w:color w:val="000000"/>
          <w:sz w:val="28"/>
          <w:szCs w:val="28"/>
          <w:lang w:eastAsia="ru-RU"/>
        </w:rPr>
        <w:t xml:space="preserve">необходимо перефразировать исходные </w:t>
      </w:r>
      <w:r>
        <w:rPr>
          <w:rFonts w:ascii="Times New Roman" w:eastAsia="ヒラギノ角ゴ Pro W3" w:hAnsi="Times New Roman" w:cs="Times New Roman"/>
          <w:color w:val="000000"/>
          <w:sz w:val="28"/>
          <w:szCs w:val="28"/>
          <w:lang w:eastAsia="ru-RU"/>
        </w:rPr>
        <w:lastRenderedPageBreak/>
        <w:t xml:space="preserve">предложения, то есть, </w:t>
      </w:r>
      <w:r w:rsidR="00B27EB0" w:rsidRPr="00B27EB0">
        <w:rPr>
          <w:rFonts w:ascii="Times New Roman" w:eastAsia="ヒラギノ角ゴ Pro W3" w:hAnsi="Times New Roman" w:cs="Times New Roman"/>
          <w:color w:val="000000"/>
          <w:sz w:val="28"/>
          <w:szCs w:val="28"/>
          <w:lang w:eastAsia="ru-RU"/>
        </w:rPr>
        <w:t>следует избегать повторения формулировок из заголовка и те</w:t>
      </w:r>
      <w:r w:rsidR="001F0AE1">
        <w:rPr>
          <w:rFonts w:ascii="Times New Roman" w:eastAsia="ヒラギノ角ゴ Pro W3" w:hAnsi="Times New Roman" w:cs="Times New Roman"/>
          <w:color w:val="000000"/>
          <w:sz w:val="28"/>
          <w:szCs w:val="28"/>
          <w:lang w:eastAsia="ru-RU"/>
        </w:rPr>
        <w:t>кста статьи.</w:t>
      </w:r>
      <w:r w:rsidR="001F0AE1" w:rsidRPr="001F0AE1">
        <w:rPr>
          <w:rFonts w:ascii="Times New Roman" w:eastAsia="ヒラギノ角ゴ Pro W3" w:hAnsi="Times New Roman" w:cs="Times New Roman"/>
          <w:color w:val="000000"/>
          <w:sz w:val="28"/>
          <w:szCs w:val="28"/>
          <w:lang w:eastAsia="ru-RU"/>
        </w:rPr>
        <w:t xml:space="preserve"> </w:t>
      </w:r>
      <w:r w:rsidR="001F0AE1">
        <w:rPr>
          <w:rFonts w:ascii="Times New Roman" w:eastAsia="ヒラギノ角ゴ Pro W3" w:hAnsi="Times New Roman" w:cs="Times New Roman"/>
          <w:color w:val="000000"/>
          <w:sz w:val="28"/>
          <w:szCs w:val="28"/>
          <w:lang w:eastAsia="ru-RU"/>
        </w:rPr>
        <w:t>В</w:t>
      </w:r>
      <w:r w:rsidR="00B27EB0" w:rsidRPr="00B27EB0">
        <w:rPr>
          <w:rFonts w:ascii="Times New Roman" w:eastAsia="ヒラギノ角ゴ Pro W3" w:hAnsi="Times New Roman" w:cs="Times New Roman"/>
          <w:color w:val="000000"/>
          <w:sz w:val="28"/>
          <w:szCs w:val="28"/>
          <w:lang w:eastAsia="ru-RU"/>
        </w:rPr>
        <w:t xml:space="preserve">оспроизведение </w:t>
      </w:r>
      <w:r w:rsidR="001F0AE1">
        <w:rPr>
          <w:rFonts w:ascii="Times New Roman" w:eastAsia="ヒラギノ角ゴ Pro W3" w:hAnsi="Times New Roman" w:cs="Times New Roman"/>
          <w:color w:val="000000"/>
          <w:sz w:val="28"/>
          <w:szCs w:val="28"/>
          <w:lang w:eastAsia="ru-RU"/>
        </w:rPr>
        <w:t xml:space="preserve">в аннотации </w:t>
      </w:r>
      <w:r w:rsidR="00B27EB0" w:rsidRPr="00B27EB0">
        <w:rPr>
          <w:rFonts w:ascii="Times New Roman" w:eastAsia="ヒラギノ角ゴ Pro W3" w:hAnsi="Times New Roman" w:cs="Times New Roman"/>
          <w:color w:val="000000"/>
          <w:sz w:val="28"/>
          <w:szCs w:val="28"/>
          <w:lang w:eastAsia="ru-RU"/>
        </w:rPr>
        <w:t xml:space="preserve">предложений из </w:t>
      </w:r>
      <w:r w:rsidR="001F0AE1">
        <w:rPr>
          <w:rFonts w:ascii="Times New Roman" w:eastAsia="ヒラギノ角ゴ Pro W3" w:hAnsi="Times New Roman" w:cs="Times New Roman"/>
          <w:color w:val="000000"/>
          <w:sz w:val="28"/>
          <w:szCs w:val="28"/>
          <w:lang w:eastAsia="ru-RU"/>
        </w:rPr>
        <w:t xml:space="preserve">анализируемой </w:t>
      </w:r>
      <w:r w:rsidR="00B27EB0" w:rsidRPr="00B27EB0">
        <w:rPr>
          <w:rFonts w:ascii="Times New Roman" w:eastAsia="ヒラギノ角ゴ Pro W3" w:hAnsi="Times New Roman" w:cs="Times New Roman"/>
          <w:color w:val="000000"/>
          <w:sz w:val="28"/>
          <w:szCs w:val="28"/>
          <w:lang w:eastAsia="ru-RU"/>
        </w:rPr>
        <w:t>статьи в неизмененном виде</w:t>
      </w:r>
      <w:r w:rsidR="001F0AE1">
        <w:rPr>
          <w:rFonts w:ascii="Times New Roman" w:eastAsia="ヒラギノ角ゴ Pro W3" w:hAnsi="Times New Roman" w:cs="Times New Roman"/>
          <w:color w:val="000000"/>
          <w:sz w:val="28"/>
          <w:szCs w:val="28"/>
          <w:lang w:eastAsia="ru-RU"/>
        </w:rPr>
        <w:t xml:space="preserve"> недопустимо</w:t>
      </w:r>
      <w:r w:rsidR="00B27EB0" w:rsidRPr="00B27EB0">
        <w:rPr>
          <w:rFonts w:ascii="Times New Roman" w:eastAsia="ヒラギノ角ゴ Pro W3" w:hAnsi="Times New Roman" w:cs="Times New Roman"/>
          <w:color w:val="000000"/>
          <w:sz w:val="28"/>
          <w:szCs w:val="28"/>
          <w:lang w:eastAsia="ru-RU"/>
        </w:rPr>
        <w:t>.</w:t>
      </w:r>
    </w:p>
    <w:p w14:paraId="5CD2903D" w14:textId="77777777" w:rsidR="007F6085" w:rsidRDefault="00B27EB0" w:rsidP="00B27EB0">
      <w:pPr>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rPr>
          <w:rFonts w:ascii="Times New Roman" w:eastAsia="ヒラギノ角ゴ Pro W3" w:hAnsi="Times New Roman" w:cs="Times New Roman"/>
          <w:b/>
          <w:color w:val="000000"/>
          <w:sz w:val="28"/>
          <w:szCs w:val="28"/>
          <w:lang w:eastAsia="ru-RU"/>
        </w:rPr>
      </w:pPr>
      <w:r w:rsidRPr="00B27EB0">
        <w:rPr>
          <w:rFonts w:ascii="Times New Roman" w:eastAsia="ヒラギノ角ゴ Pro W3" w:hAnsi="Times New Roman" w:cs="Times New Roman"/>
          <w:b/>
          <w:color w:val="000000"/>
          <w:sz w:val="28"/>
          <w:szCs w:val="28"/>
          <w:lang w:eastAsia="ru-RU"/>
        </w:rPr>
        <w:tab/>
      </w:r>
    </w:p>
    <w:p w14:paraId="14F457F8" w14:textId="77777777" w:rsidR="00B27EB0" w:rsidRPr="00B27EB0" w:rsidRDefault="007F6085" w:rsidP="00B27EB0">
      <w:pPr>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rPr>
          <w:rFonts w:ascii="Times New Roman" w:eastAsia="ヒラギノ角ゴ Pro W3" w:hAnsi="Times New Roman" w:cs="Times New Roman"/>
          <w:b/>
          <w:color w:val="0A0A0A"/>
          <w:sz w:val="28"/>
          <w:szCs w:val="28"/>
          <w:lang w:eastAsia="ru-RU"/>
        </w:rPr>
      </w:pPr>
      <w:r>
        <w:rPr>
          <w:rFonts w:ascii="Times New Roman" w:eastAsia="ヒラギノ角ゴ Pro W3" w:hAnsi="Times New Roman" w:cs="Times New Roman"/>
          <w:b/>
          <w:color w:val="000000"/>
          <w:sz w:val="28"/>
          <w:szCs w:val="28"/>
          <w:lang w:eastAsia="ru-RU"/>
        </w:rPr>
        <w:tab/>
      </w:r>
      <w:r w:rsidR="00B27EB0" w:rsidRPr="00B27EB0">
        <w:rPr>
          <w:rFonts w:ascii="Times New Roman" w:eastAsia="ヒラギノ角ゴ Pro W3" w:hAnsi="Times New Roman" w:cs="Times New Roman"/>
          <w:b/>
          <w:color w:val="000000"/>
          <w:sz w:val="28"/>
          <w:szCs w:val="28"/>
          <w:lang w:eastAsia="ru-RU"/>
        </w:rPr>
        <w:t>10.3 Методические рекомендации по</w:t>
      </w:r>
      <w:r w:rsidR="00B27EB0" w:rsidRPr="00B27EB0">
        <w:rPr>
          <w:rFonts w:ascii="Times New Roman" w:eastAsia="ヒラギノ角ゴ Pro W3" w:hAnsi="Times New Roman" w:cs="Times New Roman"/>
          <w:b/>
          <w:color w:val="0A0A0A"/>
          <w:sz w:val="28"/>
          <w:szCs w:val="28"/>
          <w:lang w:eastAsia="ru-RU"/>
        </w:rPr>
        <w:t xml:space="preserve"> подготовке кейса</w:t>
      </w:r>
    </w:p>
    <w:p w14:paraId="7CDF7678" w14:textId="77777777" w:rsidR="00B27EB0" w:rsidRPr="00B27EB0" w:rsidRDefault="00B27EB0" w:rsidP="006F0FDD">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shd w:val="clear" w:color="auto" w:fill="FFFFFF"/>
          <w:lang w:eastAsia="ru-RU"/>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r w:rsidR="006F0FDD">
        <w:rPr>
          <w:rFonts w:ascii="Times New Roman" w:eastAsia="Times New Roman" w:hAnsi="Times New Roman" w:cs="Times New Roman"/>
          <w:sz w:val="28"/>
          <w:szCs w:val="28"/>
          <w:shd w:val="clear" w:color="auto" w:fill="FFFFFF"/>
          <w:lang w:eastAsia="ru-RU"/>
        </w:rPr>
        <w:t xml:space="preserve"> </w:t>
      </w:r>
      <w:r w:rsidRPr="00B27EB0">
        <w:rPr>
          <w:rFonts w:ascii="Times New Roman" w:eastAsia="Times New Roman" w:hAnsi="Times New Roman" w:cs="Times New Roman"/>
          <w:sz w:val="28"/>
          <w:szCs w:val="28"/>
          <w:bdr w:val="none" w:sz="0" w:space="0" w:color="auto" w:frame="1"/>
          <w:lang w:eastAsia="ru-RU"/>
        </w:rPr>
        <w:t>Обучающиеся должны проанализировать ситуацию</w:t>
      </w:r>
      <w:r w:rsidR="00000EC4">
        <w:rPr>
          <w:rFonts w:ascii="Times New Roman" w:eastAsia="Times New Roman" w:hAnsi="Times New Roman" w:cs="Times New Roman"/>
          <w:sz w:val="28"/>
          <w:szCs w:val="28"/>
          <w:bdr w:val="none" w:sz="0" w:space="0" w:color="auto" w:frame="1"/>
          <w:lang w:eastAsia="ru-RU"/>
        </w:rPr>
        <w:t xml:space="preserve"> делового характера</w:t>
      </w:r>
      <w:r w:rsidRPr="00B27EB0">
        <w:rPr>
          <w:rFonts w:ascii="Times New Roman" w:eastAsia="Times New Roman" w:hAnsi="Times New Roman" w:cs="Times New Roman"/>
          <w:sz w:val="28"/>
          <w:szCs w:val="28"/>
          <w:bdr w:val="none" w:sz="0" w:space="0" w:color="auto" w:frame="1"/>
          <w:lang w:eastAsia="ru-RU"/>
        </w:rPr>
        <w:t>, разобраться в сути проблем, предложить возможные решения и выбрать лучшее из них.</w:t>
      </w:r>
      <w:r w:rsidR="00000EC4">
        <w:rPr>
          <w:rFonts w:ascii="Times New Roman" w:eastAsia="Times New Roman" w:hAnsi="Times New Roman" w:cs="Times New Roman"/>
          <w:sz w:val="28"/>
          <w:szCs w:val="28"/>
          <w:bdr w:val="none" w:sz="0" w:space="0" w:color="auto" w:frame="1"/>
          <w:lang w:eastAsia="ru-RU"/>
        </w:rPr>
        <w:t xml:space="preserve"> Для повышения эффективности анализа </w:t>
      </w:r>
      <w:r w:rsidR="006F0FDD">
        <w:rPr>
          <w:rFonts w:ascii="Times New Roman" w:eastAsia="Times New Roman" w:hAnsi="Times New Roman" w:cs="Times New Roman"/>
          <w:sz w:val="28"/>
          <w:szCs w:val="28"/>
          <w:bdr w:val="none" w:sz="0" w:space="0" w:color="auto" w:frame="1"/>
          <w:lang w:eastAsia="ru-RU"/>
        </w:rPr>
        <w:t>ситуации предлагается следующая схема</w:t>
      </w:r>
      <w:r w:rsidR="00000EC4">
        <w:rPr>
          <w:rFonts w:ascii="Times New Roman" w:eastAsia="Times New Roman" w:hAnsi="Times New Roman" w:cs="Times New Roman"/>
          <w:sz w:val="28"/>
          <w:szCs w:val="28"/>
          <w:bdr w:val="none" w:sz="0" w:space="0" w:color="auto" w:frame="1"/>
          <w:lang w:eastAsia="ru-RU"/>
        </w:rPr>
        <w:t xml:space="preserve">: </w:t>
      </w:r>
    </w:p>
    <w:p w14:paraId="23D0CE56" w14:textId="77777777" w:rsidR="001F0AE1" w:rsidRDefault="001F0AE1" w:rsidP="00B27EB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1C886CB8" w14:textId="77777777" w:rsidR="002D3852" w:rsidRDefault="002D3852" w:rsidP="00B27EB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Схема организации занятия с использованием метода кейсов </w:t>
      </w:r>
    </w:p>
    <w:p w14:paraId="38BFA084" w14:textId="77777777" w:rsidR="00B27EB0" w:rsidRPr="00B27EB0" w:rsidRDefault="002D3852" w:rsidP="00B27EB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«Case Study»</w:t>
      </w:r>
      <w:r>
        <w:rPr>
          <w:rFonts w:ascii="Times New Roman" w:eastAsia="Times New Roman" w:hAnsi="Times New Roman" w:cs="Times New Roman"/>
          <w:b/>
          <w:bCs/>
          <w:sz w:val="28"/>
          <w:szCs w:val="28"/>
          <w:lang w:eastAsia="ru-RU"/>
        </w:rPr>
        <w:t xml:space="preserve"> </w:t>
      </w:r>
    </w:p>
    <w:p w14:paraId="2A7DC158" w14:textId="77777777" w:rsidR="00B27EB0" w:rsidRPr="00B27EB0" w:rsidRDefault="00B27EB0" w:rsidP="00B27EB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356F1B32" w14:textId="77777777" w:rsidR="00B27EB0" w:rsidRPr="001F0AE1" w:rsidRDefault="00B27EB0"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r w:rsidRPr="001F0AE1">
        <w:rPr>
          <w:rFonts w:ascii="Times New Roman" w:eastAsia="Times New Roman" w:hAnsi="Times New Roman" w:cs="Times New Roman"/>
          <w:b/>
          <w:bCs/>
          <w:lang w:eastAsia="ru-RU"/>
        </w:rPr>
        <w:t>Этап 1. Организационная стадия работы над кейсом</w:t>
      </w:r>
    </w:p>
    <w:p w14:paraId="027318EC" w14:textId="77777777" w:rsidR="001F0AE1" w:rsidRPr="001F0AE1" w:rsidRDefault="001F0AE1"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69132637"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148FBB5A"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Знакомство с содержанием деловой ситуации</w:t>
            </w:r>
          </w:p>
        </w:tc>
      </w:tr>
    </w:tbl>
    <w:p w14:paraId="1EADF781"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59264" behindDoc="0" locked="0" layoutInCell="0" allowOverlap="1" wp14:anchorId="699EC994" wp14:editId="0BA83478">
                <wp:simplePos x="0" y="0"/>
                <wp:positionH relativeFrom="column">
                  <wp:posOffset>2846069</wp:posOffset>
                </wp:positionH>
                <wp:positionV relativeFrom="paragraph">
                  <wp:posOffset>36830</wp:posOffset>
                </wp:positionV>
                <wp:extent cx="0" cy="62865"/>
                <wp:effectExtent l="76200" t="19050" r="952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7E7EB" id="Прямая соединительная линия 16"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9pt" to="224.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i2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yO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09A1A6F5"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12FCDC71"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val="en-US" w:eastAsia="ru-RU"/>
              </w:rPr>
            </w:pPr>
            <w:r w:rsidRPr="001F0AE1">
              <w:rPr>
                <w:rFonts w:ascii="Times New Roman" w:eastAsia="Times New Roman" w:hAnsi="Times New Roman" w:cs="Times New Roman"/>
                <w:lang w:eastAsia="ru-RU"/>
              </w:rPr>
              <w:t>Предварительное обсуждение деловой ситуации</w:t>
            </w:r>
          </w:p>
        </w:tc>
      </w:tr>
    </w:tbl>
    <w:p w14:paraId="198EB88F"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lang w:val="en-US"/>
        </w:rPr>
      </w:pPr>
      <w:r w:rsidRPr="001F0AE1">
        <w:rPr>
          <w:rFonts w:ascii="Times New Roman" w:eastAsia="ヒラギノ角ゴ Pro W3" w:hAnsi="Times New Roman" w:cs="Times New Roman"/>
          <w:noProof/>
          <w:color w:val="000000"/>
          <w:lang w:eastAsia="ru-RU"/>
        </w:rPr>
        <mc:AlternateContent>
          <mc:Choice Requires="wps">
            <w:drawing>
              <wp:anchor distT="0" distB="0" distL="114300" distR="114300" simplePos="0" relativeHeight="251660288" behindDoc="0" locked="0" layoutInCell="0" allowOverlap="1" wp14:anchorId="4EF1A32E" wp14:editId="270DEF68">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EBD6D" id="Прямая соединительная линия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sidRPr="001F0AE1">
        <w:rPr>
          <w:rFonts w:ascii="Times New Roman" w:eastAsia="ヒラギノ角ゴ Pro W3" w:hAnsi="Times New Roman" w:cs="Times New Roman"/>
          <w:noProof/>
          <w:color w:val="000000"/>
          <w:lang w:eastAsia="ru-RU"/>
        </w:rPr>
        <mc:AlternateContent>
          <mc:Choice Requires="wps">
            <w:drawing>
              <wp:anchor distT="0" distB="0" distL="114300" distR="114300" simplePos="0" relativeHeight="251661312" behindDoc="0" locked="0" layoutInCell="0" allowOverlap="1" wp14:anchorId="5CA63E7F" wp14:editId="70B8868B">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7E251" id="Прямая соединительная линия 1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620"/>
        <w:gridCol w:w="3389"/>
      </w:tblGrid>
      <w:tr w:rsidR="00B27EB0" w:rsidRPr="001F0AE1" w14:paraId="45933F7C" w14:textId="77777777" w:rsidTr="00486C2F">
        <w:tc>
          <w:tcPr>
            <w:tcW w:w="3888" w:type="dxa"/>
            <w:tcBorders>
              <w:top w:val="single" w:sz="4" w:space="0" w:color="auto"/>
              <w:left w:val="single" w:sz="4" w:space="0" w:color="auto"/>
              <w:bottom w:val="single" w:sz="4" w:space="0" w:color="auto"/>
              <w:right w:val="single" w:sz="4" w:space="0" w:color="auto"/>
            </w:tcBorders>
            <w:hideMark/>
          </w:tcPr>
          <w:p w14:paraId="134AF83B"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Выступления участников ситуации</w:t>
            </w:r>
          </w:p>
        </w:tc>
        <w:tc>
          <w:tcPr>
            <w:tcW w:w="1620" w:type="dxa"/>
            <w:tcBorders>
              <w:top w:val="nil"/>
              <w:left w:val="nil"/>
              <w:bottom w:val="nil"/>
              <w:right w:val="nil"/>
            </w:tcBorders>
          </w:tcPr>
          <w:p w14:paraId="3E219E57"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p>
        </w:tc>
        <w:tc>
          <w:tcPr>
            <w:tcW w:w="3389" w:type="dxa"/>
            <w:tcBorders>
              <w:top w:val="single" w:sz="4" w:space="0" w:color="auto"/>
              <w:left w:val="single" w:sz="4" w:space="0" w:color="auto"/>
              <w:bottom w:val="single" w:sz="4" w:space="0" w:color="auto"/>
              <w:right w:val="single" w:sz="4" w:space="0" w:color="auto"/>
            </w:tcBorders>
            <w:hideMark/>
          </w:tcPr>
          <w:p w14:paraId="2AC43E35"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Подведение итогов преподавателем</w:t>
            </w:r>
          </w:p>
        </w:tc>
      </w:tr>
    </w:tbl>
    <w:p w14:paraId="3CF755C8"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lang w:val="en-US"/>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62336" behindDoc="0" locked="0" layoutInCell="0" allowOverlap="1" wp14:anchorId="720E7EB9" wp14:editId="312085B4">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F259E" id="Прямая соединительная линия 13" o:spid="_x0000_s1026" style="position:absolute;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3922F16B"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77A2BC69"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Формирование малых подгрупп из 3-5 человек</w:t>
            </w:r>
          </w:p>
        </w:tc>
      </w:tr>
    </w:tbl>
    <w:p w14:paraId="0C9477A8"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63360" behindDoc="0" locked="0" layoutInCell="0" allowOverlap="1" wp14:anchorId="47B62607" wp14:editId="31DDBA01">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A3E07" id="Прямая соединительная линия 12" o:spid="_x0000_s1026" style="position:absolute;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5CCB792E"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36BF1D15"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val="en-US" w:eastAsia="ru-RU"/>
              </w:rPr>
            </w:pPr>
            <w:r w:rsidRPr="001F0AE1">
              <w:rPr>
                <w:rFonts w:ascii="Times New Roman" w:eastAsia="Times New Roman" w:hAnsi="Times New Roman" w:cs="Times New Roman"/>
                <w:lang w:eastAsia="ru-RU"/>
              </w:rPr>
              <w:t>Выбор лидера в подгруппах</w:t>
            </w:r>
          </w:p>
        </w:tc>
      </w:tr>
    </w:tbl>
    <w:p w14:paraId="04F4CFA7"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lang w:val="en-US"/>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64384" behindDoc="0" locked="0" layoutInCell="0" allowOverlap="1" wp14:anchorId="22357B93" wp14:editId="78D28D9E">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642FC6" id="Прямая соединительная линия 11" o:spid="_x0000_s1026" style="position:absolute;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22DCBC95"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3ECEE966"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Выбор линии поведения каждой подгруппой</w:t>
            </w:r>
          </w:p>
        </w:tc>
      </w:tr>
    </w:tbl>
    <w:p w14:paraId="093B6165"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65408" behindDoc="0" locked="0" layoutInCell="0" allowOverlap="1" wp14:anchorId="408FD0B9" wp14:editId="68471974">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01B6D" id="Прямая соединительная линия 10" o:spid="_x0000_s1026" style="position:absolute;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B27EB0" w:rsidRPr="001F0AE1" w14:paraId="0C63BC75" w14:textId="77777777" w:rsidTr="00486C2F">
        <w:tc>
          <w:tcPr>
            <w:tcW w:w="6755" w:type="dxa"/>
            <w:tcBorders>
              <w:top w:val="single" w:sz="4" w:space="0" w:color="auto"/>
              <w:left w:val="single" w:sz="4" w:space="0" w:color="auto"/>
              <w:bottom w:val="single" w:sz="4" w:space="0" w:color="auto"/>
              <w:right w:val="single" w:sz="4" w:space="0" w:color="auto"/>
            </w:tcBorders>
            <w:hideMark/>
          </w:tcPr>
          <w:p w14:paraId="46141B2F"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Комментарии преподавателя об объеме предстоящей работы</w:t>
            </w:r>
          </w:p>
        </w:tc>
      </w:tr>
    </w:tbl>
    <w:p w14:paraId="69419AEF" w14:textId="77777777" w:rsidR="002D3852" w:rsidRPr="001F0AE1" w:rsidRDefault="002D3852"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p>
    <w:p w14:paraId="14E1B924" w14:textId="77777777" w:rsidR="001F0AE1" w:rsidRPr="001F0AE1" w:rsidRDefault="001F0AE1"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p>
    <w:p w14:paraId="32884649" w14:textId="77777777" w:rsidR="00B27EB0" w:rsidRPr="001F0AE1" w:rsidRDefault="00B27EB0"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r w:rsidRPr="001F0AE1">
        <w:rPr>
          <w:rFonts w:ascii="Times New Roman" w:eastAsia="Times New Roman" w:hAnsi="Times New Roman" w:cs="Times New Roman"/>
          <w:b/>
          <w:bCs/>
          <w:lang w:eastAsia="ru-RU"/>
        </w:rPr>
        <w:t>Этап 2. Рабочая стадия работы над кейсом</w:t>
      </w:r>
    </w:p>
    <w:p w14:paraId="30FD3ECE" w14:textId="77777777" w:rsidR="001F0AE1" w:rsidRPr="001F0AE1" w:rsidRDefault="001F0AE1"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B27EB0" w:rsidRPr="001F0AE1" w14:paraId="238D4BB5" w14:textId="77777777" w:rsidTr="00486C2F">
        <w:tc>
          <w:tcPr>
            <w:tcW w:w="7740" w:type="dxa"/>
            <w:tcBorders>
              <w:top w:val="single" w:sz="4" w:space="0" w:color="auto"/>
              <w:left w:val="single" w:sz="4" w:space="0" w:color="auto"/>
              <w:bottom w:val="single" w:sz="4" w:space="0" w:color="auto"/>
              <w:right w:val="single" w:sz="4" w:space="0" w:color="auto"/>
            </w:tcBorders>
            <w:hideMark/>
          </w:tcPr>
          <w:p w14:paraId="7E5F27F8"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Детальное изучение деловой ситуации участниками деловой ситуации</w:t>
            </w:r>
          </w:p>
        </w:tc>
      </w:tr>
    </w:tbl>
    <w:p w14:paraId="7E9E26E8"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66432" behindDoc="0" locked="0" layoutInCell="0" allowOverlap="1" wp14:anchorId="0AA86597" wp14:editId="794DFB4A">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8B9A7" id="Прямая соединительная линия 9" o:spid="_x0000_s1026" style="position:absolute;z-index:251666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266EE676"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14478F6A"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Анализ деловой ситуации в каждой подгруппе</w:t>
            </w:r>
          </w:p>
          <w:p w14:paraId="1855962C"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val="en-US" w:eastAsia="ru-RU"/>
              </w:rPr>
            </w:pPr>
            <w:r w:rsidRPr="001F0AE1">
              <w:rPr>
                <w:rFonts w:ascii="Times New Roman" w:eastAsia="Times New Roman" w:hAnsi="Times New Roman" w:cs="Times New Roman"/>
                <w:lang w:eastAsia="ru-RU"/>
              </w:rPr>
              <w:t>Разработка плана презентации анализа</w:t>
            </w:r>
          </w:p>
        </w:tc>
      </w:tr>
    </w:tbl>
    <w:p w14:paraId="078BF37E"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lang w:val="en-US"/>
        </w:rPr>
      </w:pPr>
      <w:r w:rsidRPr="001F0AE1">
        <w:rPr>
          <w:rFonts w:ascii="Times New Roman" w:eastAsia="ヒラギノ角ゴ Pro W3" w:hAnsi="Times New Roman" w:cs="Times New Roman"/>
          <w:noProof/>
          <w:color w:val="000000"/>
          <w:lang w:eastAsia="ru-RU"/>
        </w:rPr>
        <mc:AlternateContent>
          <mc:Choice Requires="wps">
            <w:drawing>
              <wp:anchor distT="0" distB="0" distL="114300" distR="114300" simplePos="0" relativeHeight="251667456" behindDoc="0" locked="0" layoutInCell="0" allowOverlap="1" wp14:anchorId="3FAE30E1" wp14:editId="18961044">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259F1" id="Прямая соединительная линия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sidRPr="001F0AE1">
        <w:rPr>
          <w:rFonts w:ascii="Times New Roman" w:eastAsia="ヒラギノ角ゴ Pro W3" w:hAnsi="Times New Roman" w:cs="Times New Roman"/>
          <w:noProof/>
          <w:color w:val="000000"/>
          <w:lang w:eastAsia="ru-RU"/>
        </w:rPr>
        <mc:AlternateContent>
          <mc:Choice Requires="wps">
            <w:drawing>
              <wp:anchor distT="0" distB="0" distL="114300" distR="114300" simplePos="0" relativeHeight="251668480" behindDoc="0" locked="0" layoutInCell="0" allowOverlap="1" wp14:anchorId="4FFAC317" wp14:editId="621B20A5">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26937" id="Прямая соединительная линия 7"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B27EB0" w:rsidRPr="001F0AE1" w14:paraId="24AA440B" w14:textId="77777777" w:rsidTr="00486C2F">
        <w:tc>
          <w:tcPr>
            <w:tcW w:w="3348" w:type="dxa"/>
            <w:tcBorders>
              <w:top w:val="single" w:sz="4" w:space="0" w:color="auto"/>
              <w:left w:val="single" w:sz="4" w:space="0" w:color="auto"/>
              <w:bottom w:val="single" w:sz="4" w:space="0" w:color="auto"/>
              <w:right w:val="single" w:sz="4" w:space="0" w:color="auto"/>
            </w:tcBorders>
            <w:hideMark/>
          </w:tcPr>
          <w:p w14:paraId="1F08EC36"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Дискуссия в малых группах</w:t>
            </w:r>
          </w:p>
        </w:tc>
        <w:tc>
          <w:tcPr>
            <w:tcW w:w="2880" w:type="dxa"/>
            <w:tcBorders>
              <w:top w:val="nil"/>
              <w:left w:val="nil"/>
              <w:bottom w:val="nil"/>
              <w:right w:val="nil"/>
            </w:tcBorders>
          </w:tcPr>
          <w:p w14:paraId="345A9960"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p>
        </w:tc>
        <w:tc>
          <w:tcPr>
            <w:tcW w:w="2669" w:type="dxa"/>
            <w:tcBorders>
              <w:top w:val="single" w:sz="4" w:space="0" w:color="auto"/>
              <w:left w:val="single" w:sz="4" w:space="0" w:color="auto"/>
              <w:bottom w:val="single" w:sz="4" w:space="0" w:color="auto"/>
              <w:right w:val="single" w:sz="4" w:space="0" w:color="auto"/>
            </w:tcBorders>
            <w:hideMark/>
          </w:tcPr>
          <w:p w14:paraId="12BAD5D7"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Принятие решений</w:t>
            </w:r>
          </w:p>
        </w:tc>
      </w:tr>
    </w:tbl>
    <w:p w14:paraId="3301108C"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lang w:val="en-US"/>
        </w:rPr>
      </w:pPr>
      <w:r w:rsidRPr="001F0AE1">
        <w:rPr>
          <w:rFonts w:ascii="Times New Roman" w:eastAsia="ヒラギノ角ゴ Pro W3" w:hAnsi="Times New Roman" w:cs="Times New Roman"/>
          <w:noProof/>
          <w:color w:val="000000"/>
          <w:lang w:eastAsia="ru-RU"/>
        </w:rPr>
        <w:lastRenderedPageBreak/>
        <mc:AlternateContent>
          <mc:Choice Requires="wps">
            <w:drawing>
              <wp:anchor distT="0" distB="0" distL="114298" distR="114298" simplePos="0" relativeHeight="251669504" behindDoc="0" locked="0" layoutInCell="0" allowOverlap="1" wp14:anchorId="45C04B3C" wp14:editId="7D1308D8">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F30AA" id="Прямая соединительная линия 6" o:spid="_x0000_s1026" style="position:absolute;z-index:251669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B27EB0" w:rsidRPr="001F0AE1" w14:paraId="75ACDF46" w14:textId="77777777" w:rsidTr="00486C2F">
        <w:tc>
          <w:tcPr>
            <w:tcW w:w="4320" w:type="dxa"/>
            <w:tcBorders>
              <w:top w:val="single" w:sz="4" w:space="0" w:color="auto"/>
              <w:left w:val="single" w:sz="4" w:space="0" w:color="auto"/>
              <w:bottom w:val="single" w:sz="4" w:space="0" w:color="auto"/>
              <w:right w:val="single" w:sz="4" w:space="0" w:color="auto"/>
            </w:tcBorders>
            <w:hideMark/>
          </w:tcPr>
          <w:p w14:paraId="4AE48753"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Сравнение результатов работы с другими подгруппами</w:t>
            </w:r>
          </w:p>
        </w:tc>
        <w:tc>
          <w:tcPr>
            <w:tcW w:w="4320" w:type="dxa"/>
            <w:tcBorders>
              <w:top w:val="single" w:sz="4" w:space="0" w:color="auto"/>
              <w:left w:val="single" w:sz="4" w:space="0" w:color="auto"/>
              <w:bottom w:val="single" w:sz="4" w:space="0" w:color="auto"/>
              <w:right w:val="single" w:sz="4" w:space="0" w:color="auto"/>
            </w:tcBorders>
            <w:hideMark/>
          </w:tcPr>
          <w:p w14:paraId="3C286B65"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val="en-US" w:eastAsia="ru-RU"/>
              </w:rPr>
            </w:pPr>
            <w:r w:rsidRPr="001F0AE1">
              <w:rPr>
                <w:rFonts w:ascii="Times New Roman" w:eastAsia="Times New Roman" w:hAnsi="Times New Roman" w:cs="Times New Roman"/>
                <w:lang w:eastAsia="ru-RU"/>
              </w:rPr>
              <w:t>Координация деятельности преподавателем</w:t>
            </w:r>
          </w:p>
        </w:tc>
      </w:tr>
    </w:tbl>
    <w:p w14:paraId="03FE7B9E"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Times New Roman" w:hAnsi="Times New Roman" w:cs="Times New Roman"/>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240F6F66"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54D90130"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Выступления лидеров подгрупп</w:t>
            </w:r>
          </w:p>
        </w:tc>
      </w:tr>
    </w:tbl>
    <w:p w14:paraId="7F31512D" w14:textId="77777777" w:rsidR="00B27EB0" w:rsidRPr="001F0AE1" w:rsidRDefault="00B27EB0" w:rsidP="00B27EB0">
      <w:pPr>
        <w:widowControl w:val="0"/>
        <w:autoSpaceDE w:val="0"/>
        <w:autoSpaceDN w:val="0"/>
        <w:adjustRightInd w:val="0"/>
        <w:spacing w:after="0" w:line="240" w:lineRule="auto"/>
        <w:ind w:left="360"/>
        <w:jc w:val="both"/>
        <w:rPr>
          <w:rFonts w:ascii="Times New Roman" w:eastAsia="ヒラギノ角ゴ Pro W3" w:hAnsi="Times New Roman" w:cs="Times New Roman"/>
          <w:b/>
          <w:bCs/>
          <w:color w:val="000000"/>
          <w:lang w:val="en-US"/>
        </w:rPr>
      </w:pPr>
    </w:p>
    <w:p w14:paraId="2204233C" w14:textId="77777777" w:rsidR="00B27EB0" w:rsidRPr="001F0AE1" w:rsidRDefault="00B27EB0"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r w:rsidRPr="001F0AE1">
        <w:rPr>
          <w:rFonts w:ascii="Times New Roman" w:eastAsia="Times New Roman" w:hAnsi="Times New Roman" w:cs="Times New Roman"/>
          <w:b/>
          <w:bCs/>
          <w:lang w:eastAsia="ru-RU"/>
        </w:rPr>
        <w:t>Этап 3. Завершающая стадия работы над кейсом</w:t>
      </w:r>
    </w:p>
    <w:p w14:paraId="13C88041" w14:textId="77777777" w:rsidR="001F0AE1" w:rsidRPr="001F0AE1" w:rsidRDefault="001F0AE1" w:rsidP="00B27EB0">
      <w:pPr>
        <w:widowControl w:val="0"/>
        <w:autoSpaceDE w:val="0"/>
        <w:autoSpaceDN w:val="0"/>
        <w:adjustRightInd w:val="0"/>
        <w:spacing w:after="0" w:line="240" w:lineRule="auto"/>
        <w:ind w:left="360"/>
        <w:jc w:val="both"/>
        <w:rPr>
          <w:rFonts w:ascii="Times New Roman" w:eastAsia="Times New Roman" w:hAnsi="Times New Roman" w:cs="Times New Roman"/>
          <w:b/>
          <w:bCs/>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B27EB0" w:rsidRPr="001F0AE1" w14:paraId="556876D9" w14:textId="77777777" w:rsidTr="00486C2F">
        <w:tc>
          <w:tcPr>
            <w:tcW w:w="6840" w:type="dxa"/>
            <w:tcBorders>
              <w:top w:val="single" w:sz="4" w:space="0" w:color="auto"/>
              <w:left w:val="single" w:sz="4" w:space="0" w:color="auto"/>
              <w:bottom w:val="single" w:sz="4" w:space="0" w:color="auto"/>
              <w:right w:val="single" w:sz="4" w:space="0" w:color="auto"/>
            </w:tcBorders>
            <w:hideMark/>
          </w:tcPr>
          <w:p w14:paraId="0DECEDB8"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Принятие окончательного, наиболее эффективного решения</w:t>
            </w:r>
          </w:p>
        </w:tc>
      </w:tr>
    </w:tbl>
    <w:p w14:paraId="23A435DB"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70528" behindDoc="0" locked="0" layoutInCell="0" allowOverlap="1" wp14:anchorId="5E4754AE" wp14:editId="71888E1F">
                <wp:simplePos x="0" y="0"/>
                <wp:positionH relativeFrom="column">
                  <wp:posOffset>2846069</wp:posOffset>
                </wp:positionH>
                <wp:positionV relativeFrom="paragraph">
                  <wp:posOffset>40005</wp:posOffset>
                </wp:positionV>
                <wp:extent cx="0" cy="62865"/>
                <wp:effectExtent l="76200" t="19050" r="95250" b="514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37109" id="Прямая соединительная линия 4" o:spid="_x0000_s1026" style="position:absolute;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15pt" to="224.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1F0AE1" w14:paraId="7FDF87DE"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6DB2CFEC"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Подведение итогов работы над деловой ситуацией</w:t>
            </w:r>
          </w:p>
        </w:tc>
      </w:tr>
    </w:tbl>
    <w:p w14:paraId="3D6C48A8"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rPr>
      </w:pPr>
      <w:r w:rsidRPr="001F0AE1">
        <w:rPr>
          <w:rFonts w:ascii="Times New Roman" w:eastAsia="ヒラギノ角ゴ Pro W3" w:hAnsi="Times New Roman" w:cs="Times New Roman"/>
          <w:noProof/>
          <w:color w:val="000000"/>
          <w:lang w:eastAsia="ru-RU"/>
        </w:rPr>
        <mc:AlternateContent>
          <mc:Choice Requires="wps">
            <w:drawing>
              <wp:anchor distT="0" distB="0" distL="114300" distR="114300" simplePos="0" relativeHeight="251671552" behindDoc="0" locked="0" layoutInCell="0" allowOverlap="1" wp14:anchorId="1EC11F38" wp14:editId="71D766CE">
                <wp:simplePos x="0" y="0"/>
                <wp:positionH relativeFrom="column">
                  <wp:posOffset>4114800</wp:posOffset>
                </wp:positionH>
                <wp:positionV relativeFrom="paragraph">
                  <wp:posOffset>6350</wp:posOffset>
                </wp:positionV>
                <wp:extent cx="457200" cy="182880"/>
                <wp:effectExtent l="0" t="0" r="76200" b="647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1066B" id="Прямая соединительная линия 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" o:allowincell="f">
                <v:stroke endarrow="block"/>
              </v:line>
            </w:pict>
          </mc:Fallback>
        </mc:AlternateContent>
      </w:r>
      <w:r w:rsidRPr="001F0AE1">
        <w:rPr>
          <w:rFonts w:ascii="Times New Roman" w:eastAsia="ヒラギノ角ゴ Pro W3" w:hAnsi="Times New Roman" w:cs="Times New Roman"/>
          <w:noProof/>
          <w:color w:val="000000"/>
          <w:lang w:eastAsia="ru-RU"/>
        </w:rPr>
        <mc:AlternateContent>
          <mc:Choice Requires="wps">
            <w:drawing>
              <wp:anchor distT="0" distB="0" distL="114300" distR="114300" simplePos="0" relativeHeight="251672576" behindDoc="0" locked="0" layoutInCell="0" allowOverlap="1" wp14:anchorId="6F8FE744" wp14:editId="7EA81469">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89B64" id="Прямая соединительная линия 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B27EB0" w:rsidRPr="001F0AE1" w14:paraId="39238233" w14:textId="77777777" w:rsidTr="00486C2F">
        <w:tc>
          <w:tcPr>
            <w:tcW w:w="3888" w:type="dxa"/>
            <w:tcBorders>
              <w:top w:val="single" w:sz="4" w:space="0" w:color="auto"/>
              <w:left w:val="single" w:sz="4" w:space="0" w:color="auto"/>
              <w:bottom w:val="single" w:sz="4" w:space="0" w:color="auto"/>
              <w:right w:val="single" w:sz="4" w:space="0" w:color="auto"/>
            </w:tcBorders>
            <w:hideMark/>
          </w:tcPr>
          <w:p w14:paraId="7E2C3C5B"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val="en-US" w:eastAsia="ru-RU"/>
              </w:rPr>
            </w:pPr>
            <w:r w:rsidRPr="001F0AE1">
              <w:rPr>
                <w:rFonts w:ascii="Times New Roman" w:eastAsia="Times New Roman" w:hAnsi="Times New Roman" w:cs="Times New Roman"/>
                <w:lang w:eastAsia="ru-RU"/>
              </w:rPr>
              <w:t>Комментарии участников ситуации</w:t>
            </w:r>
          </w:p>
        </w:tc>
        <w:tc>
          <w:tcPr>
            <w:tcW w:w="1800" w:type="dxa"/>
            <w:tcBorders>
              <w:top w:val="single" w:sz="4" w:space="0" w:color="auto"/>
              <w:left w:val="single" w:sz="4" w:space="0" w:color="auto"/>
              <w:bottom w:val="single" w:sz="4" w:space="0" w:color="auto"/>
              <w:right w:val="single" w:sz="4" w:space="0" w:color="auto"/>
            </w:tcBorders>
          </w:tcPr>
          <w:p w14:paraId="02145B69"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p>
        </w:tc>
        <w:tc>
          <w:tcPr>
            <w:tcW w:w="3351" w:type="dxa"/>
            <w:tcBorders>
              <w:top w:val="single" w:sz="4" w:space="0" w:color="auto"/>
              <w:left w:val="single" w:sz="4" w:space="0" w:color="auto"/>
              <w:bottom w:val="single" w:sz="4" w:space="0" w:color="auto"/>
              <w:right w:val="single" w:sz="4" w:space="0" w:color="auto"/>
            </w:tcBorders>
            <w:hideMark/>
          </w:tcPr>
          <w:p w14:paraId="6203716E"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Комментарии преподавателя</w:t>
            </w:r>
          </w:p>
        </w:tc>
      </w:tr>
    </w:tbl>
    <w:p w14:paraId="2246A4F6" w14:textId="77777777" w:rsidR="00B27EB0" w:rsidRPr="001F0AE1"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lang w:val="en-US"/>
        </w:rPr>
      </w:pPr>
      <w:r w:rsidRPr="001F0AE1">
        <w:rPr>
          <w:rFonts w:ascii="Times New Roman" w:eastAsia="ヒラギノ角ゴ Pro W3" w:hAnsi="Times New Roman" w:cs="Times New Roman"/>
          <w:noProof/>
          <w:color w:val="000000"/>
          <w:lang w:eastAsia="ru-RU"/>
        </w:rPr>
        <mc:AlternateContent>
          <mc:Choice Requires="wps">
            <w:drawing>
              <wp:anchor distT="0" distB="0" distL="114298" distR="114298" simplePos="0" relativeHeight="251673600" behindDoc="0" locked="0" layoutInCell="0" allowOverlap="1" wp14:anchorId="1123F1F7" wp14:editId="2B0640E9">
                <wp:simplePos x="0" y="0"/>
                <wp:positionH relativeFrom="column">
                  <wp:posOffset>2846069</wp:posOffset>
                </wp:positionH>
                <wp:positionV relativeFrom="paragraph">
                  <wp:posOffset>35560</wp:posOffset>
                </wp:positionV>
                <wp:extent cx="0" cy="62865"/>
                <wp:effectExtent l="76200" t="19050" r="95250" b="514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37F4E" id="Прямая соединительная линия 1" o:spid="_x0000_s1026" style="position:absolute;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8pt" to="224.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B27EB0" w:rsidRPr="001F0AE1" w14:paraId="485D92FF" w14:textId="77777777" w:rsidTr="00486C2F">
        <w:tc>
          <w:tcPr>
            <w:tcW w:w="5940" w:type="dxa"/>
            <w:tcBorders>
              <w:top w:val="single" w:sz="4" w:space="0" w:color="auto"/>
              <w:left w:val="single" w:sz="4" w:space="0" w:color="auto"/>
              <w:bottom w:val="single" w:sz="4" w:space="0" w:color="auto"/>
              <w:right w:val="single" w:sz="4" w:space="0" w:color="auto"/>
            </w:tcBorders>
            <w:hideMark/>
          </w:tcPr>
          <w:p w14:paraId="0B334152" w14:textId="77777777" w:rsidR="00B27EB0" w:rsidRPr="001F0AE1"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lang w:eastAsia="ru-RU"/>
              </w:rPr>
            </w:pPr>
            <w:r w:rsidRPr="001F0AE1">
              <w:rPr>
                <w:rFonts w:ascii="Times New Roman" w:eastAsia="Times New Roman" w:hAnsi="Times New Roman" w:cs="Times New Roman"/>
                <w:lang w:eastAsia="ru-RU"/>
              </w:rPr>
              <w:t>Оценка преподавателем работы каждой подгруппы</w:t>
            </w:r>
          </w:p>
        </w:tc>
      </w:tr>
    </w:tbl>
    <w:p w14:paraId="48DD20EB" w14:textId="77777777" w:rsidR="00B27EB0" w:rsidRPr="001F0AE1" w:rsidRDefault="00B27EB0" w:rsidP="00B27EB0">
      <w:pPr>
        <w:widowControl w:val="0"/>
        <w:autoSpaceDE w:val="0"/>
        <w:autoSpaceDN w:val="0"/>
        <w:adjustRightInd w:val="0"/>
        <w:spacing w:after="0" w:line="360" w:lineRule="auto"/>
        <w:jc w:val="both"/>
        <w:rPr>
          <w:rFonts w:ascii="Times New Roman" w:eastAsia="Times New Roman" w:hAnsi="Times New Roman" w:cs="Times New Roman"/>
          <w:b/>
          <w:lang w:eastAsia="ru-RU"/>
        </w:rPr>
      </w:pPr>
    </w:p>
    <w:p w14:paraId="6644C0DE" w14:textId="77777777" w:rsidR="00914C50" w:rsidRDefault="00914C5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p>
    <w:p w14:paraId="76A7FB42"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10.4</w:t>
      </w:r>
      <w:r w:rsidRPr="00B27EB0">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b/>
          <w:sz w:val="28"/>
          <w:szCs w:val="28"/>
          <w:lang w:eastAsia="ru-RU"/>
        </w:rPr>
        <w:t>Методические рекомендации по подготовке презентации (выступления с презентацией)</w:t>
      </w:r>
    </w:p>
    <w:p w14:paraId="255F016C"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Cs/>
          <w:iCs/>
          <w:sz w:val="28"/>
          <w:szCs w:val="28"/>
          <w:lang w:eastAsia="ru-RU"/>
        </w:rPr>
        <w:t xml:space="preserve">Подготовка выступления с презентацией является одновременно аналитическим и творческим процессом, который требует умения работать с большим объемом разнородной информации. </w:t>
      </w:r>
      <w:r w:rsidRPr="00B27EB0">
        <w:rPr>
          <w:rFonts w:ascii="Times New Roman" w:eastAsia="Times New Roman" w:hAnsi="Times New Roman" w:cs="Times New Roman"/>
          <w:sz w:val="28"/>
          <w:szCs w:val="28"/>
          <w:lang w:eastAsia="ru-RU"/>
        </w:rPr>
        <w:t>Процесс подготовки успешной презентации состоит из следующих 7 ключевых шагов:</w:t>
      </w:r>
    </w:p>
    <w:p w14:paraId="48C65C2F" w14:textId="77777777" w:rsidR="00B27EB0" w:rsidRPr="00B27EB0" w:rsidRDefault="00B27EB0" w:rsidP="00B27EB0">
      <w:pPr>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bCs/>
          <w:iCs/>
          <w:sz w:val="28"/>
          <w:szCs w:val="28"/>
          <w:lang w:eastAsia="ru-RU"/>
        </w:rPr>
        <w:t>1) Определение целей</w:t>
      </w:r>
      <w:r w:rsidR="006F0FDD">
        <w:rPr>
          <w:rFonts w:ascii="Times New Roman" w:eastAsia="Times New Roman" w:hAnsi="Times New Roman" w:cs="Times New Roman"/>
          <w:b/>
          <w:bCs/>
          <w:iCs/>
          <w:sz w:val="28"/>
          <w:szCs w:val="28"/>
          <w:lang w:eastAsia="ru-RU"/>
        </w:rPr>
        <w:t xml:space="preserve"> выступления </w:t>
      </w:r>
    </w:p>
    <w:p w14:paraId="7CCB49A4" w14:textId="77777777" w:rsidR="00B27EB0" w:rsidRPr="00B27EB0" w:rsidRDefault="00B27EB0" w:rsidP="00B27EB0">
      <w:pPr>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bCs/>
          <w:iCs/>
          <w:sz w:val="28"/>
          <w:szCs w:val="28"/>
          <w:lang w:eastAsia="ru-RU"/>
        </w:rPr>
        <w:t>2) Поиск информация о</w:t>
      </w:r>
      <w:r w:rsidR="006F0FDD">
        <w:rPr>
          <w:rFonts w:ascii="Times New Roman" w:eastAsia="Times New Roman" w:hAnsi="Times New Roman" w:cs="Times New Roman"/>
          <w:b/>
          <w:bCs/>
          <w:iCs/>
          <w:sz w:val="28"/>
          <w:szCs w:val="28"/>
          <w:lang w:eastAsia="ru-RU"/>
        </w:rPr>
        <w:t xml:space="preserve"> потенциальной </w:t>
      </w:r>
      <w:r w:rsidRPr="00B27EB0">
        <w:rPr>
          <w:rFonts w:ascii="Times New Roman" w:eastAsia="Times New Roman" w:hAnsi="Times New Roman" w:cs="Times New Roman"/>
          <w:b/>
          <w:bCs/>
          <w:iCs/>
          <w:sz w:val="28"/>
          <w:szCs w:val="28"/>
          <w:lang w:eastAsia="ru-RU"/>
        </w:rPr>
        <w:t>аудитории</w:t>
      </w:r>
    </w:p>
    <w:p w14:paraId="1DD51F3A"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3) Выделение основных идей презентации</w:t>
      </w:r>
    </w:p>
    <w:p w14:paraId="141BB749"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06531C60" w14:textId="77777777" w:rsidR="00B27EB0" w:rsidRPr="00B27EB0" w:rsidRDefault="00B27EB0" w:rsidP="00B27EB0">
      <w:pPr>
        <w:widowControl w:val="0"/>
        <w:numPr>
          <w:ilvl w:val="0"/>
          <w:numId w:val="13"/>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какие идеи будут соответствовать целям моей презентации?</w:t>
      </w:r>
    </w:p>
    <w:p w14:paraId="3D7452D6" w14:textId="77777777" w:rsidR="00B27EB0" w:rsidRPr="00B27EB0" w:rsidRDefault="00B27EB0" w:rsidP="00B27EB0">
      <w:pPr>
        <w:widowControl w:val="0"/>
        <w:numPr>
          <w:ilvl w:val="0"/>
          <w:numId w:val="13"/>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какие идеи мои слушатели должны запомнить лучше всего?</w:t>
      </w:r>
    </w:p>
    <w:p w14:paraId="329AABEB"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Основные идеи должны служить конкретным целям, содержать умозаключения, быть интересными, и их не должно быть много (обычно не более четырёх-пяти).</w:t>
      </w:r>
    </w:p>
    <w:p w14:paraId="72C2177B"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4) Подбор дополнительной информации</w:t>
      </w:r>
    </w:p>
    <w:p w14:paraId="1B0BC3F8"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Такой дополнительной информацией могут быть примеры, сравнения, </w:t>
      </w:r>
      <w:r w:rsidRPr="00B27EB0">
        <w:rPr>
          <w:rFonts w:ascii="Times New Roman" w:eastAsia="Times New Roman" w:hAnsi="Times New Roman" w:cs="Times New Roman"/>
          <w:sz w:val="28"/>
          <w:szCs w:val="28"/>
          <w:lang w:eastAsia="ru-RU"/>
        </w:rPr>
        <w:lastRenderedPageBreak/>
        <w:t>цитаты, исторические факты, статистика, графики, аудио и видеоматериалы, экспертные оценки.</w:t>
      </w:r>
    </w:p>
    <w:p w14:paraId="2D69C55B"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5) Планирование вступления</w:t>
      </w:r>
    </w:p>
    <w:p w14:paraId="4DC4F9BE"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Необходимо заранее обдумать, какие фразы Вы будете использовать, чтобы: 1) представиться (имя, должность, организация); 2) представить тему и цель презентации; 3) сказать, сколько будет длиться презентация; 4) уведомить о том, когда можно задавать вопросы (во время презентации или после);</w:t>
      </w:r>
    </w:p>
    <w:p w14:paraId="18ADC505"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6) Оформление переходов между частями выступления</w:t>
      </w:r>
    </w:p>
    <w:p w14:paraId="5D6BFFDF" w14:textId="77777777" w:rsidR="00B27EB0" w:rsidRPr="00B27EB0" w:rsidRDefault="00B27EB0" w:rsidP="002A5DFC">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Для того чтобы логика подачи материала не нарушалась, а слушателям было легко за ней следить, Вам необходимо продумать переходы:</w:t>
      </w:r>
      <w:r w:rsidR="002A5DFC">
        <w:rPr>
          <w:rFonts w:ascii="Times New Roman" w:eastAsia="Times New Roman" w:hAnsi="Times New Roman" w:cs="Times New Roman"/>
          <w:sz w:val="28"/>
          <w:szCs w:val="28"/>
          <w:lang w:eastAsia="ru-RU"/>
        </w:rPr>
        <w:t xml:space="preserve"> 1) </w:t>
      </w:r>
      <w:r w:rsidRPr="00B27EB0">
        <w:rPr>
          <w:rFonts w:ascii="Times New Roman" w:eastAsia="Times New Roman" w:hAnsi="Times New Roman" w:cs="Times New Roman"/>
          <w:sz w:val="28"/>
          <w:szCs w:val="28"/>
          <w:lang w:eastAsia="ru-RU"/>
        </w:rPr>
        <w:t>от вступления к основной части презентации</w:t>
      </w:r>
      <w:r w:rsidR="002A5DFC">
        <w:rPr>
          <w:rFonts w:ascii="Times New Roman" w:eastAsia="Times New Roman" w:hAnsi="Times New Roman" w:cs="Times New Roman"/>
          <w:sz w:val="28"/>
          <w:szCs w:val="28"/>
          <w:lang w:eastAsia="ru-RU"/>
        </w:rPr>
        <w:t xml:space="preserve">; 2) </w:t>
      </w:r>
      <w:r w:rsidRPr="00B27EB0">
        <w:rPr>
          <w:rFonts w:ascii="Times New Roman" w:eastAsia="Times New Roman" w:hAnsi="Times New Roman" w:cs="Times New Roman"/>
          <w:sz w:val="28"/>
          <w:szCs w:val="28"/>
          <w:lang w:eastAsia="ru-RU"/>
        </w:rPr>
        <w:t>от одной основной идеи к другой</w:t>
      </w:r>
      <w:r w:rsidR="002A5DFC">
        <w:rPr>
          <w:rFonts w:ascii="Times New Roman" w:eastAsia="Times New Roman" w:hAnsi="Times New Roman" w:cs="Times New Roman"/>
          <w:sz w:val="28"/>
          <w:szCs w:val="28"/>
          <w:lang w:eastAsia="ru-RU"/>
        </w:rPr>
        <w:t xml:space="preserve">; 3) </w:t>
      </w:r>
      <w:r w:rsidRPr="00B27EB0">
        <w:rPr>
          <w:rFonts w:ascii="Times New Roman" w:eastAsia="Times New Roman" w:hAnsi="Times New Roman" w:cs="Times New Roman"/>
          <w:sz w:val="28"/>
          <w:szCs w:val="28"/>
          <w:lang w:eastAsia="ru-RU"/>
        </w:rPr>
        <w:t>от одного слайда к другому</w:t>
      </w:r>
      <w:r w:rsidR="002A5DFC">
        <w:rPr>
          <w:rFonts w:ascii="Times New Roman" w:eastAsia="Times New Roman" w:hAnsi="Times New Roman" w:cs="Times New Roman"/>
          <w:sz w:val="28"/>
          <w:szCs w:val="28"/>
          <w:lang w:eastAsia="ru-RU"/>
        </w:rPr>
        <w:t>.</w:t>
      </w:r>
    </w:p>
    <w:p w14:paraId="1343EA8D" w14:textId="77777777" w:rsidR="00B27EB0" w:rsidRPr="00B27EB0" w:rsidRDefault="00B27EB0" w:rsidP="00B45FC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r w:rsidR="00B45FC6">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eastAsia="ru-RU"/>
        </w:rPr>
        <w:t>найти привлекающее внимание высказывание</w:t>
      </w:r>
      <w:r w:rsidR="00B45FC6">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eastAsia="ru-RU"/>
        </w:rPr>
        <w:t>привести актуальную статистику</w:t>
      </w:r>
      <w:r w:rsidR="00B45FC6">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eastAsia="ru-RU"/>
        </w:rPr>
        <w:t>использовать шутку или шокирующее заявление</w:t>
      </w:r>
      <w:r w:rsidR="00B45FC6">
        <w:rPr>
          <w:rFonts w:ascii="Times New Roman" w:eastAsia="Times New Roman" w:hAnsi="Times New Roman" w:cs="Times New Roman"/>
          <w:sz w:val="28"/>
          <w:szCs w:val="28"/>
          <w:lang w:eastAsia="ru-RU"/>
        </w:rPr>
        <w:t>, в</w:t>
      </w:r>
      <w:r w:rsidRPr="00B27EB0">
        <w:rPr>
          <w:rFonts w:ascii="Times New Roman" w:eastAsia="Times New Roman" w:hAnsi="Times New Roman" w:cs="Times New Roman"/>
          <w:sz w:val="28"/>
          <w:szCs w:val="28"/>
          <w:lang w:eastAsia="ru-RU"/>
        </w:rPr>
        <w:t>ыдержать паузу или изменить тон голоса</w:t>
      </w:r>
      <w:r w:rsidR="00B45FC6">
        <w:rPr>
          <w:rFonts w:ascii="Times New Roman" w:eastAsia="Times New Roman" w:hAnsi="Times New Roman" w:cs="Times New Roman"/>
          <w:sz w:val="28"/>
          <w:szCs w:val="28"/>
          <w:lang w:eastAsia="ru-RU"/>
        </w:rPr>
        <w:t>.</w:t>
      </w:r>
    </w:p>
    <w:p w14:paraId="2F89E336"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7) Оформление структуры выступления</w:t>
      </w:r>
    </w:p>
    <w:p w14:paraId="57DE6D1A" w14:textId="77777777" w:rsidR="00B27EB0" w:rsidRPr="00B27EB0" w:rsidRDefault="006F0FDD" w:rsidP="00B27EB0">
      <w:pPr>
        <w:widowControl w:val="0"/>
        <w:autoSpaceDE w:val="0"/>
        <w:autoSpaceDN w:val="0"/>
        <w:adjustRightInd w:val="0"/>
        <w:spacing w:after="0" w:line="360" w:lineRule="auto"/>
        <w:ind w:firstLine="709"/>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С</w:t>
      </w:r>
      <w:r w:rsidR="00B27EB0" w:rsidRPr="00B27EB0">
        <w:rPr>
          <w:rFonts w:ascii="Times New Roman" w:eastAsia="Times New Roman" w:hAnsi="Times New Roman" w:cs="Times New Roman"/>
          <w:sz w:val="28"/>
          <w:szCs w:val="28"/>
          <w:lang w:eastAsia="ru-RU"/>
        </w:rPr>
        <w:t>труктур</w:t>
      </w:r>
      <w:r>
        <w:rPr>
          <w:rFonts w:ascii="Times New Roman" w:eastAsia="Times New Roman" w:hAnsi="Times New Roman" w:cs="Times New Roman"/>
          <w:sz w:val="28"/>
          <w:szCs w:val="28"/>
          <w:lang w:eastAsia="ru-RU"/>
        </w:rPr>
        <w:t>а</w:t>
      </w:r>
      <w:r w:rsidR="00B27EB0" w:rsidRPr="00B27EB0">
        <w:rPr>
          <w:rFonts w:ascii="Times New Roman" w:eastAsia="Times New Roman" w:hAnsi="Times New Roman" w:cs="Times New Roman"/>
          <w:sz w:val="28"/>
          <w:szCs w:val="28"/>
          <w:lang w:eastAsia="ru-RU"/>
        </w:rPr>
        <w:t xml:space="preserve"> презентации </w:t>
      </w:r>
      <w:r>
        <w:rPr>
          <w:rFonts w:ascii="Times New Roman" w:eastAsia="Times New Roman" w:hAnsi="Times New Roman" w:cs="Times New Roman"/>
          <w:sz w:val="28"/>
          <w:szCs w:val="28"/>
          <w:lang w:eastAsia="ru-RU"/>
        </w:rPr>
        <w:t>отражает</w:t>
      </w:r>
      <w:r w:rsidR="00B27EB0" w:rsidRPr="00B27EB0">
        <w:rPr>
          <w:rFonts w:ascii="Times New Roman" w:eastAsia="Times New Roman" w:hAnsi="Times New Roman" w:cs="Times New Roman"/>
          <w:sz w:val="28"/>
          <w:szCs w:val="28"/>
          <w:lang w:eastAsia="ru-RU"/>
        </w:rPr>
        <w:t xml:space="preserve"> логик</w:t>
      </w:r>
      <w:r>
        <w:rPr>
          <w:rFonts w:ascii="Times New Roman" w:eastAsia="Times New Roman" w:hAnsi="Times New Roman" w:cs="Times New Roman"/>
          <w:sz w:val="28"/>
          <w:szCs w:val="28"/>
          <w:lang w:eastAsia="ru-RU"/>
        </w:rPr>
        <w:t>у</w:t>
      </w:r>
      <w:r w:rsidR="00B27EB0" w:rsidRPr="00B27EB0">
        <w:rPr>
          <w:rFonts w:ascii="Times New Roman" w:eastAsia="Times New Roman" w:hAnsi="Times New Roman" w:cs="Times New Roman"/>
          <w:sz w:val="28"/>
          <w:szCs w:val="28"/>
          <w:lang w:eastAsia="ru-RU"/>
        </w:rPr>
        <w:t xml:space="preserve"> подачи материала. 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0B0C5A29" w14:textId="77777777" w:rsidR="001F0AE1" w:rsidRDefault="001F0AE1" w:rsidP="00B27EB0">
      <w:pPr>
        <w:spacing w:after="0" w:line="360" w:lineRule="auto"/>
        <w:ind w:firstLine="708"/>
        <w:rPr>
          <w:rFonts w:ascii="Times New Roman" w:eastAsia="Times New Roman" w:hAnsi="Times New Roman" w:cs="Times New Roman"/>
          <w:b/>
          <w:sz w:val="28"/>
          <w:szCs w:val="28"/>
          <w:lang w:eastAsia="ru-RU"/>
        </w:rPr>
      </w:pPr>
    </w:p>
    <w:p w14:paraId="73EB96F5" w14:textId="77777777" w:rsidR="00B27EB0" w:rsidRPr="00B27EB0" w:rsidRDefault="00B27EB0" w:rsidP="00B27EB0">
      <w:pPr>
        <w:spacing w:after="0" w:line="360" w:lineRule="auto"/>
        <w:ind w:firstLine="708"/>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10.5 Методические рекомендации по подготовке к контрольной работе</w:t>
      </w:r>
    </w:p>
    <w:p w14:paraId="300B1A75"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При подготовке к выполнению контрольных работ следует тщательно проработать необходимый для данной контрольной работы фонетический, </w:t>
      </w:r>
      <w:r w:rsidRPr="00B27EB0">
        <w:rPr>
          <w:rFonts w:ascii="Times New Roman" w:eastAsia="Times New Roman" w:hAnsi="Times New Roman" w:cs="Times New Roman"/>
          <w:sz w:val="28"/>
          <w:szCs w:val="28"/>
          <w:lang w:eastAsia="ru-RU"/>
        </w:rPr>
        <w:lastRenderedPageBreak/>
        <w:t>лексический и грамматический материал с последующим его усвоением по рекомендованному вузом основному учебному пособию и дополнительной литературе. Поэтапное выполнение всех заданий, предусмотренных рабочей программой курса, поможет успешному выполнению контрольной работы.</w:t>
      </w:r>
    </w:p>
    <w:p w14:paraId="3502D23F"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Контрольные работы должны выполняться четким подчерком. При выполнении письменных заданий оставляйте на бланке для ответов широкие поля для замечаний, объяснений и методических указаний преподавателя.</w:t>
      </w:r>
    </w:p>
    <w:p w14:paraId="48488943"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При получении проверенной преподавателем контрольной работы внимательно прочитайте и ознакомьтесь с замечаниями и проанализируйте отмеченные в работе ошибки. Анализ ошибок позволяет успешно подготовиться к следующей контрольной работе, учесть недочеты и углубить знания по той или иной теме.</w:t>
      </w:r>
    </w:p>
    <w:p w14:paraId="6F6D7FC5" w14:textId="77777777" w:rsidR="00315A6A" w:rsidRDefault="00315A6A" w:rsidP="00B27EB0">
      <w:pPr>
        <w:widowControl w:val="0"/>
        <w:autoSpaceDE w:val="0"/>
        <w:autoSpaceDN w:val="0"/>
        <w:adjustRightInd w:val="0"/>
        <w:spacing w:after="0" w:line="360" w:lineRule="auto"/>
        <w:ind w:firstLine="708"/>
        <w:rPr>
          <w:rFonts w:ascii="Times New Roman" w:eastAsia="Times New Roman" w:hAnsi="Times New Roman" w:cs="Times New Roman"/>
          <w:b/>
          <w:sz w:val="28"/>
          <w:szCs w:val="28"/>
          <w:lang w:eastAsia="ru-RU"/>
        </w:rPr>
      </w:pPr>
    </w:p>
    <w:p w14:paraId="21C6A908" w14:textId="41D04ED8" w:rsidR="00B27EB0" w:rsidRPr="00B27EB0" w:rsidRDefault="00B27EB0" w:rsidP="00B27EB0">
      <w:pPr>
        <w:widowControl w:val="0"/>
        <w:autoSpaceDE w:val="0"/>
        <w:autoSpaceDN w:val="0"/>
        <w:adjustRightInd w:val="0"/>
        <w:spacing w:after="0" w:line="360" w:lineRule="auto"/>
        <w:ind w:firstLine="708"/>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sz w:val="28"/>
          <w:szCs w:val="28"/>
          <w:lang w:eastAsia="ru-RU"/>
        </w:rPr>
        <w:t>10.6</w:t>
      </w:r>
      <w:r w:rsidRPr="00B27EB0">
        <w:rPr>
          <w:rFonts w:ascii="Times New Roman" w:eastAsia="Times New Roman" w:hAnsi="Times New Roman" w:cs="Times New Roman"/>
          <w:b/>
          <w:bCs/>
          <w:sz w:val="28"/>
          <w:szCs w:val="28"/>
          <w:lang w:eastAsia="ru-RU"/>
        </w:rPr>
        <w:t xml:space="preserve"> Методические рекомендации по устному </w:t>
      </w:r>
      <w:r w:rsidRPr="00B27EB0">
        <w:rPr>
          <w:rFonts w:ascii="Times New Roman" w:eastAsia="Times New Roman" w:hAnsi="Times New Roman" w:cs="Times New Roman"/>
          <w:b/>
          <w:sz w:val="28"/>
          <w:szCs w:val="28"/>
          <w:lang w:eastAsia="ru-RU"/>
        </w:rPr>
        <w:t>реферированию текста</w:t>
      </w:r>
    </w:p>
    <w:p w14:paraId="5D4F5BA4" w14:textId="77777777" w:rsidR="00B27EB0" w:rsidRPr="00B27EB0" w:rsidRDefault="00B27EB0" w:rsidP="00B27EB0">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Устное реферирование текста представляет собой обобщенное сжатое изложение существенной информации, представленной в тексте. К существенной информации относятся тема, основная мысль текста, основное содержание. Реферирование заключается в выборке из всего массива информации ключевых моментов и их фиксировании. </w:t>
      </w:r>
    </w:p>
    <w:p w14:paraId="487B8436" w14:textId="77777777" w:rsidR="00B27EB0" w:rsidRP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Краткое и точное изложение основного содержания текста осуществляется на основе смыслового и логического анализа текста, что отличает устное реферирование от пересказа или воспроизведения фактических сведений и деталей, приведенных в тексте. Важнейшим условием успешного реферирования является следование правилу «прочитать, понять, осмыслить», благодаря которому возможно создать семантически адекватный текст реферата. Понимание и осмысление содержания текста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14:paraId="458BD918" w14:textId="77777777" w:rsidR="00B27EB0" w:rsidRP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lastRenderedPageBreak/>
        <w:t xml:space="preserve">Процесс реферирования текста первичного документа (статьи и т.п.) можно разбить на </w:t>
      </w:r>
      <w:r w:rsidRPr="00B27EB0">
        <w:rPr>
          <w:rFonts w:ascii="Times New Roman" w:eastAsia="Times New Roman" w:hAnsi="Times New Roman" w:cs="Times New Roman"/>
          <w:sz w:val="28"/>
          <w:szCs w:val="28"/>
          <w:u w:val="single"/>
          <w:lang w:eastAsia="ru-RU"/>
        </w:rPr>
        <w:t>три этапа</w:t>
      </w:r>
      <w:r w:rsidRPr="00B27EB0">
        <w:rPr>
          <w:rFonts w:ascii="Times New Roman" w:eastAsia="Times New Roman" w:hAnsi="Times New Roman" w:cs="Times New Roman"/>
          <w:sz w:val="28"/>
          <w:szCs w:val="28"/>
          <w:lang w:eastAsia="ru-RU"/>
        </w:rPr>
        <w:t>:</w:t>
      </w:r>
    </w:p>
    <w:p w14:paraId="21144084" w14:textId="77777777" w:rsidR="00B27EB0" w:rsidRP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sz w:val="28"/>
          <w:szCs w:val="28"/>
          <w:lang w:eastAsia="ru-RU"/>
        </w:rPr>
        <w:t xml:space="preserve">1. </w:t>
      </w:r>
      <w:r w:rsidRPr="00B27EB0">
        <w:rPr>
          <w:rFonts w:ascii="Times New Roman" w:eastAsia="Times New Roman" w:hAnsi="Times New Roman" w:cs="Times New Roman"/>
          <w:bCs/>
          <w:sz w:val="28"/>
          <w:szCs w:val="28"/>
          <w:lang w:eastAsia="ru-RU"/>
        </w:rPr>
        <w:t>Ч</w:t>
      </w:r>
      <w:r w:rsidRPr="00B27EB0">
        <w:rPr>
          <w:rFonts w:ascii="Times New Roman" w:eastAsia="Times New Roman" w:hAnsi="Times New Roman" w:cs="Times New Roman"/>
          <w:sz w:val="28"/>
          <w:szCs w:val="28"/>
          <w:lang w:eastAsia="ru-RU"/>
        </w:rPr>
        <w:t>тение исходного текста и его анализ (обычно несколько раз) с целью детального понимания основного содержания текста, осмысления его фактической информации (изучающее чтение).</w:t>
      </w:r>
    </w:p>
    <w:p w14:paraId="20FBD6C8" w14:textId="77777777" w:rsidR="00B27EB0" w:rsidRP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sz w:val="28"/>
          <w:szCs w:val="28"/>
          <w:lang w:eastAsia="ru-RU"/>
        </w:rPr>
        <w:t xml:space="preserve">2. </w:t>
      </w:r>
      <w:r w:rsidRPr="00B27EB0">
        <w:rPr>
          <w:rFonts w:ascii="Times New Roman" w:eastAsia="Times New Roman" w:hAnsi="Times New Roman" w:cs="Times New Roman"/>
          <w:bCs/>
          <w:sz w:val="28"/>
          <w:szCs w:val="28"/>
          <w:lang w:eastAsia="ru-RU"/>
        </w:rPr>
        <w:t>О</w:t>
      </w:r>
      <w:r w:rsidRPr="00B27EB0">
        <w:rPr>
          <w:rFonts w:ascii="Times New Roman" w:eastAsia="Times New Roman" w:hAnsi="Times New Roman" w:cs="Times New Roman"/>
          <w:sz w:val="28"/>
          <w:szCs w:val="28"/>
          <w:lang w:eastAsia="ru-RU"/>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786B6D6D" w14:textId="77777777" w:rsid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sz w:val="28"/>
          <w:szCs w:val="28"/>
          <w:lang w:eastAsia="ru-RU"/>
        </w:rPr>
        <w:t xml:space="preserve">3. </w:t>
      </w:r>
      <w:r w:rsidRPr="00B27EB0">
        <w:rPr>
          <w:rFonts w:ascii="Times New Roman" w:eastAsia="Times New Roman" w:hAnsi="Times New Roman" w:cs="Times New Roman"/>
          <w:bCs/>
          <w:sz w:val="28"/>
          <w:szCs w:val="28"/>
          <w:lang w:eastAsia="ru-RU"/>
        </w:rPr>
        <w:t>С</w:t>
      </w:r>
      <w:r w:rsidRPr="00B27EB0">
        <w:rPr>
          <w:rFonts w:ascii="Times New Roman" w:eastAsia="Times New Roman" w:hAnsi="Times New Roman" w:cs="Times New Roman"/>
          <w:sz w:val="28"/>
          <w:szCs w:val="28"/>
          <w:lang w:eastAsia="ru-RU"/>
        </w:rPr>
        <w:t xml:space="preserve">вертывание, сокращение, обобщение, компрессия выделенной основной информации и </w:t>
      </w:r>
      <w:r w:rsidR="005762A6">
        <w:rPr>
          <w:rFonts w:ascii="Times New Roman" w:eastAsia="Times New Roman" w:hAnsi="Times New Roman" w:cs="Times New Roman"/>
          <w:sz w:val="28"/>
          <w:szCs w:val="28"/>
          <w:lang w:eastAsia="ru-RU"/>
        </w:rPr>
        <w:t>ее</w:t>
      </w:r>
      <w:r w:rsidR="004D1970">
        <w:rPr>
          <w:rFonts w:ascii="Times New Roman" w:eastAsia="Times New Roman" w:hAnsi="Times New Roman" w:cs="Times New Roman"/>
          <w:sz w:val="28"/>
          <w:szCs w:val="28"/>
          <w:lang w:eastAsia="ru-RU"/>
        </w:rPr>
        <w:t xml:space="preserve"> вербальное </w:t>
      </w:r>
      <w:r w:rsidRPr="00B27EB0">
        <w:rPr>
          <w:rFonts w:ascii="Times New Roman" w:eastAsia="Times New Roman" w:hAnsi="Times New Roman" w:cs="Times New Roman"/>
          <w:sz w:val="28"/>
          <w:szCs w:val="28"/>
          <w:lang w:eastAsia="ru-RU"/>
        </w:rPr>
        <w:t>оформление.</w:t>
      </w:r>
    </w:p>
    <w:p w14:paraId="4C51E655" w14:textId="74C107BF" w:rsidR="006F0FDD" w:rsidRPr="00E16B13" w:rsidRDefault="00E16B13" w:rsidP="00E16B13">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E16B13">
        <w:rPr>
          <w:rFonts w:ascii="Times New Roman" w:eastAsia="Times New Roman" w:hAnsi="Times New Roman" w:cs="Times New Roman"/>
          <w:sz w:val="28"/>
          <w:szCs w:val="28"/>
          <w:lang w:eastAsia="ru-RU"/>
        </w:rPr>
        <w:t xml:space="preserve">Реферирование </w:t>
      </w:r>
      <w:r w:rsidR="004D1970">
        <w:rPr>
          <w:rFonts w:ascii="Times New Roman" w:eastAsia="Times New Roman" w:hAnsi="Times New Roman" w:cs="Times New Roman"/>
          <w:sz w:val="28"/>
          <w:szCs w:val="28"/>
          <w:lang w:eastAsia="ru-RU"/>
        </w:rPr>
        <w:t xml:space="preserve">текста </w:t>
      </w:r>
      <w:r w:rsidRPr="00E16B13">
        <w:rPr>
          <w:rFonts w:ascii="Times New Roman" w:eastAsia="Times New Roman" w:hAnsi="Times New Roman" w:cs="Times New Roman"/>
          <w:sz w:val="28"/>
          <w:szCs w:val="28"/>
          <w:lang w:eastAsia="ru-RU"/>
        </w:rPr>
        <w:t>является творческим интеллектуальным процессом, направленным на смысловую компрессию текстов и обобщенное изложение содержания.</w:t>
      </w:r>
      <w:r w:rsidRPr="00E16B13">
        <w:rPr>
          <w:rFonts w:ascii="Times New Roman" w:hAnsi="Times New Roman" w:cs="Times New Roman"/>
          <w:sz w:val="28"/>
          <w:szCs w:val="28"/>
        </w:rPr>
        <w:t xml:space="preserve"> </w:t>
      </w:r>
      <w:r w:rsidR="001D41EB">
        <w:rPr>
          <w:rFonts w:ascii="Times New Roman" w:hAnsi="Times New Roman" w:cs="Times New Roman"/>
          <w:sz w:val="28"/>
          <w:szCs w:val="28"/>
        </w:rPr>
        <w:t>Получению результата способствует сос</w:t>
      </w:r>
      <w:r w:rsidRPr="00E16B13">
        <w:rPr>
          <w:rFonts w:ascii="Times New Roman" w:eastAsia="Times New Roman" w:hAnsi="Times New Roman" w:cs="Times New Roman"/>
          <w:sz w:val="28"/>
          <w:szCs w:val="28"/>
          <w:lang w:eastAsia="ru-RU"/>
        </w:rPr>
        <w:t>тавлени</w:t>
      </w:r>
      <w:r w:rsidR="001D41EB">
        <w:rPr>
          <w:rFonts w:ascii="Times New Roman" w:eastAsia="Times New Roman" w:hAnsi="Times New Roman" w:cs="Times New Roman"/>
          <w:sz w:val="28"/>
          <w:szCs w:val="28"/>
          <w:lang w:eastAsia="ru-RU"/>
        </w:rPr>
        <w:t>е</w:t>
      </w:r>
      <w:r w:rsidRPr="00E16B13">
        <w:rPr>
          <w:rFonts w:ascii="Times New Roman" w:eastAsia="Times New Roman" w:hAnsi="Times New Roman" w:cs="Times New Roman"/>
          <w:sz w:val="28"/>
          <w:szCs w:val="28"/>
          <w:lang w:eastAsia="ru-RU"/>
        </w:rPr>
        <w:t xml:space="preserve"> логического плана текста с использованием назывных предложений</w:t>
      </w:r>
      <w:r w:rsidR="001D41EB">
        <w:rPr>
          <w:rFonts w:ascii="Times New Roman" w:eastAsia="Times New Roman" w:hAnsi="Times New Roman" w:cs="Times New Roman"/>
          <w:sz w:val="28"/>
          <w:szCs w:val="28"/>
          <w:lang w:eastAsia="ru-RU"/>
        </w:rPr>
        <w:t>, которые формулируют, во-первых, г</w:t>
      </w:r>
      <w:r w:rsidRPr="00E16B13">
        <w:rPr>
          <w:rFonts w:ascii="Times New Roman" w:eastAsia="Times New Roman" w:hAnsi="Times New Roman" w:cs="Times New Roman"/>
          <w:sz w:val="28"/>
          <w:szCs w:val="28"/>
          <w:lang w:eastAsia="ru-RU"/>
        </w:rPr>
        <w:t>лавную мысль каждого раздела</w:t>
      </w:r>
      <w:r w:rsidR="001D41EB">
        <w:rPr>
          <w:rFonts w:ascii="Times New Roman" w:eastAsia="Times New Roman" w:hAnsi="Times New Roman" w:cs="Times New Roman"/>
          <w:sz w:val="28"/>
          <w:szCs w:val="28"/>
          <w:lang w:eastAsia="ru-RU"/>
        </w:rPr>
        <w:t xml:space="preserve"> текста и, во-вторых, </w:t>
      </w:r>
      <w:r w:rsidRPr="00E16B13">
        <w:rPr>
          <w:rFonts w:ascii="Times New Roman" w:eastAsia="Times New Roman" w:hAnsi="Times New Roman" w:cs="Times New Roman"/>
          <w:sz w:val="28"/>
          <w:szCs w:val="28"/>
          <w:lang w:eastAsia="ru-RU"/>
        </w:rPr>
        <w:t>важнейшие доказательства, подкрепляющие эту мысль.</w:t>
      </w:r>
    </w:p>
    <w:p w14:paraId="7CFE2EE8" w14:textId="77777777" w:rsidR="001F0AE1" w:rsidRDefault="001F0AE1"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3E5A66ED"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D2B7AA0"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780C0E82" w14:textId="77777777" w:rsidR="00B27EB0" w:rsidRPr="00B27EB0"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6" w:name="_Toc531614950"/>
      <w:bookmarkStart w:id="7" w:name="_Toc531686467"/>
      <w:r w:rsidRPr="00B27EB0">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6"/>
      <w:bookmarkEnd w:id="7"/>
    </w:p>
    <w:p w14:paraId="01958EE3" w14:textId="77777777" w:rsidR="00B27EB0" w:rsidRPr="00B453C1"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8" w:name="_Toc531614951"/>
      <w:bookmarkStart w:id="9" w:name="_Toc531686468"/>
      <w:r w:rsidRPr="00B453C1">
        <w:rPr>
          <w:rFonts w:ascii="Times New Roman" w:eastAsia="Calibri" w:hAnsi="Times New Roman" w:cs="Times New Roman"/>
          <w:bCs/>
          <w:kern w:val="32"/>
          <w:sz w:val="28"/>
          <w:szCs w:val="28"/>
          <w:lang w:eastAsia="ru-RU"/>
        </w:rPr>
        <w:t xml:space="preserve">1. </w:t>
      </w:r>
      <w:r w:rsidRPr="00B27EB0">
        <w:rPr>
          <w:rFonts w:ascii="Times New Roman" w:eastAsia="Calibri" w:hAnsi="Times New Roman" w:cs="Times New Roman"/>
          <w:bCs/>
          <w:kern w:val="32"/>
          <w:sz w:val="28"/>
          <w:szCs w:val="28"/>
          <w:lang w:val="en-US" w:eastAsia="ru-RU"/>
        </w:rPr>
        <w:t>Windows</w:t>
      </w:r>
      <w:r w:rsidRPr="00B453C1">
        <w:rPr>
          <w:rFonts w:ascii="Times New Roman" w:eastAsia="Calibri" w:hAnsi="Times New Roman" w:cs="Times New Roman"/>
          <w:bCs/>
          <w:kern w:val="32"/>
          <w:sz w:val="28"/>
          <w:szCs w:val="28"/>
          <w:lang w:eastAsia="ru-RU"/>
        </w:rPr>
        <w:t xml:space="preserve">, </w:t>
      </w:r>
      <w:r w:rsidRPr="00B27EB0">
        <w:rPr>
          <w:rFonts w:ascii="Times New Roman" w:eastAsia="Calibri" w:hAnsi="Times New Roman" w:cs="Times New Roman"/>
          <w:bCs/>
          <w:kern w:val="32"/>
          <w:sz w:val="28"/>
          <w:szCs w:val="28"/>
          <w:lang w:val="en-US" w:eastAsia="ru-RU"/>
        </w:rPr>
        <w:t>Microsoft</w:t>
      </w:r>
      <w:r w:rsidRPr="00B453C1">
        <w:rPr>
          <w:rFonts w:ascii="Times New Roman" w:eastAsia="Calibri" w:hAnsi="Times New Roman" w:cs="Times New Roman"/>
          <w:bCs/>
          <w:kern w:val="32"/>
          <w:sz w:val="28"/>
          <w:szCs w:val="28"/>
          <w:lang w:eastAsia="ru-RU"/>
        </w:rPr>
        <w:t xml:space="preserve"> </w:t>
      </w:r>
      <w:r w:rsidRPr="00B27EB0">
        <w:rPr>
          <w:rFonts w:ascii="Times New Roman" w:eastAsia="Calibri" w:hAnsi="Times New Roman" w:cs="Times New Roman"/>
          <w:bCs/>
          <w:kern w:val="32"/>
          <w:sz w:val="28"/>
          <w:szCs w:val="28"/>
          <w:lang w:val="en-US" w:eastAsia="ru-RU"/>
        </w:rPr>
        <w:t>Office</w:t>
      </w:r>
      <w:r w:rsidRPr="00B453C1">
        <w:rPr>
          <w:rFonts w:ascii="Times New Roman" w:eastAsia="Calibri" w:hAnsi="Times New Roman" w:cs="Times New Roman"/>
          <w:bCs/>
          <w:kern w:val="32"/>
          <w:sz w:val="28"/>
          <w:szCs w:val="28"/>
          <w:lang w:eastAsia="ru-RU"/>
        </w:rPr>
        <w:t>.</w:t>
      </w:r>
      <w:bookmarkEnd w:id="8"/>
      <w:bookmarkEnd w:id="9"/>
    </w:p>
    <w:p w14:paraId="61973F1A" w14:textId="77777777" w:rsidR="00B27EB0" w:rsidRPr="00B453C1"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0" w:name="_Toc531614952"/>
      <w:bookmarkStart w:id="11" w:name="_Toc531686469"/>
      <w:r w:rsidRPr="00B453C1">
        <w:rPr>
          <w:rFonts w:ascii="Times New Roman" w:eastAsia="Calibri" w:hAnsi="Times New Roman" w:cs="Times New Roman"/>
          <w:bCs/>
          <w:kern w:val="32"/>
          <w:sz w:val="28"/>
          <w:szCs w:val="28"/>
          <w:lang w:eastAsia="ru-RU"/>
        </w:rPr>
        <w:t xml:space="preserve">2. </w:t>
      </w:r>
      <w:r w:rsidRPr="00B27EB0">
        <w:rPr>
          <w:rFonts w:ascii="Times New Roman" w:eastAsia="Calibri" w:hAnsi="Times New Roman" w:cs="Times New Roman"/>
          <w:bCs/>
          <w:kern w:val="32"/>
          <w:sz w:val="28"/>
          <w:szCs w:val="28"/>
          <w:lang w:eastAsia="ru-RU"/>
        </w:rPr>
        <w:t>Антивирус</w:t>
      </w:r>
      <w:r w:rsidRPr="00B453C1">
        <w:rPr>
          <w:rFonts w:ascii="Times New Roman" w:eastAsia="Calibri" w:hAnsi="Times New Roman" w:cs="Times New Roman"/>
          <w:bCs/>
          <w:kern w:val="32"/>
          <w:sz w:val="28"/>
          <w:szCs w:val="28"/>
          <w:lang w:eastAsia="ru-RU"/>
        </w:rPr>
        <w:t xml:space="preserve"> </w:t>
      </w:r>
      <w:bookmarkEnd w:id="10"/>
      <w:bookmarkEnd w:id="11"/>
      <w:r w:rsidRPr="00B27EB0">
        <w:rPr>
          <w:rFonts w:ascii="Times New Roman" w:eastAsia="Calibri" w:hAnsi="Times New Roman" w:cs="Times New Roman"/>
          <w:bCs/>
          <w:kern w:val="32"/>
          <w:sz w:val="28"/>
          <w:szCs w:val="28"/>
          <w:lang w:val="en-US" w:eastAsia="ru-RU"/>
        </w:rPr>
        <w:t>Kaspersky</w:t>
      </w:r>
    </w:p>
    <w:p w14:paraId="025CC1D6" w14:textId="77777777" w:rsidR="00B27EB0" w:rsidRPr="00B453C1"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p>
    <w:p w14:paraId="3B84D136" w14:textId="77777777" w:rsidR="00B27EB0" w:rsidRPr="00B27EB0"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12" w:name="_Toc531614953"/>
      <w:bookmarkStart w:id="13" w:name="_Toc531686470"/>
      <w:r w:rsidRPr="00B453C1">
        <w:rPr>
          <w:rFonts w:ascii="Times New Roman" w:eastAsia="Calibri" w:hAnsi="Times New Roman" w:cs="Times New Roman"/>
          <w:b/>
          <w:bCs/>
          <w:kern w:val="32"/>
          <w:sz w:val="28"/>
          <w:szCs w:val="28"/>
          <w:lang w:eastAsia="ru-RU"/>
        </w:rPr>
        <w:t xml:space="preserve">11.2. </w:t>
      </w:r>
      <w:r w:rsidRPr="00B27EB0">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bookmarkEnd w:id="12"/>
      <w:bookmarkEnd w:id="13"/>
    </w:p>
    <w:p w14:paraId="715ACD5F"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1. Информационно-правовая система «Гарант»</w:t>
      </w:r>
    </w:p>
    <w:p w14:paraId="4385B4AA"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2. Информационно-правовая система «Консультант Плюс»</w:t>
      </w:r>
    </w:p>
    <w:p w14:paraId="7B70C109"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 xml:space="preserve">3. Электронная энциклопедия: </w:t>
      </w:r>
      <w:hyperlink r:id="rId38" w:history="1">
        <w:r w:rsidRPr="00B27EB0">
          <w:rPr>
            <w:rFonts w:ascii="Times New Roman" w:eastAsia="Calibri" w:hAnsi="Times New Roman" w:cs="Times New Roman"/>
            <w:bCs/>
            <w:color w:val="0000FF"/>
            <w:sz w:val="28"/>
            <w:szCs w:val="28"/>
            <w:u w:val="single"/>
            <w:lang w:val="en-US" w:eastAsia="ru-RU"/>
          </w:rPr>
          <w:t>http</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ru</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wikipedia</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org</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wiki</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Wiki</w:t>
        </w:r>
      </w:hyperlink>
    </w:p>
    <w:p w14:paraId="2FAA69F6"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4. Система комплексного раскрытия информации «СКРИН» -</w:t>
      </w:r>
      <w:r w:rsidRPr="00B27EB0">
        <w:rPr>
          <w:rFonts w:ascii="Times New Roman" w:eastAsia="Calibri" w:hAnsi="Times New Roman" w:cs="Times New Roman"/>
          <w:bCs/>
          <w:sz w:val="28"/>
          <w:szCs w:val="28"/>
          <w:lang w:val="en-US" w:eastAsia="ru-RU"/>
        </w:rPr>
        <w:t>http</w:t>
      </w:r>
      <w:r w:rsidRPr="00B27EB0">
        <w:rPr>
          <w:rFonts w:ascii="Times New Roman" w:eastAsia="Calibri" w:hAnsi="Times New Roman" w:cs="Times New Roman"/>
          <w:bCs/>
          <w:sz w:val="28"/>
          <w:szCs w:val="28"/>
          <w:lang w:eastAsia="ru-RU"/>
        </w:rPr>
        <w:t>://</w:t>
      </w:r>
      <w:r w:rsidRPr="00B27EB0">
        <w:rPr>
          <w:rFonts w:ascii="Times New Roman" w:eastAsia="Calibri" w:hAnsi="Times New Roman" w:cs="Times New Roman"/>
          <w:bCs/>
          <w:sz w:val="28"/>
          <w:szCs w:val="28"/>
          <w:lang w:val="en-US" w:eastAsia="ru-RU"/>
        </w:rPr>
        <w:t>www</w:t>
      </w:r>
      <w:r w:rsidRPr="00B27EB0">
        <w:rPr>
          <w:rFonts w:ascii="Times New Roman" w:eastAsia="Calibri" w:hAnsi="Times New Roman" w:cs="Times New Roman"/>
          <w:bCs/>
          <w:sz w:val="28"/>
          <w:szCs w:val="28"/>
          <w:lang w:eastAsia="ru-RU"/>
        </w:rPr>
        <w:t>.</w:t>
      </w:r>
      <w:r w:rsidRPr="00B27EB0">
        <w:rPr>
          <w:rFonts w:ascii="Times New Roman" w:eastAsia="Calibri" w:hAnsi="Times New Roman" w:cs="Times New Roman"/>
          <w:bCs/>
          <w:sz w:val="28"/>
          <w:szCs w:val="28"/>
          <w:lang w:val="en-US" w:eastAsia="ru-RU"/>
        </w:rPr>
        <w:t>skrin</w:t>
      </w:r>
      <w:r w:rsidRPr="00B27EB0">
        <w:rPr>
          <w:rFonts w:ascii="Times New Roman" w:eastAsia="Calibri" w:hAnsi="Times New Roman" w:cs="Times New Roman"/>
          <w:bCs/>
          <w:sz w:val="28"/>
          <w:szCs w:val="28"/>
          <w:lang w:eastAsia="ru-RU"/>
        </w:rPr>
        <w:t>.</w:t>
      </w:r>
      <w:r w:rsidRPr="00B27EB0">
        <w:rPr>
          <w:rFonts w:ascii="Times New Roman" w:eastAsia="Calibri" w:hAnsi="Times New Roman" w:cs="Times New Roman"/>
          <w:bCs/>
          <w:sz w:val="28"/>
          <w:szCs w:val="28"/>
          <w:lang w:val="en-US" w:eastAsia="ru-RU"/>
        </w:rPr>
        <w:t>ru</w:t>
      </w:r>
      <w:r w:rsidRPr="00B27EB0">
        <w:rPr>
          <w:rFonts w:ascii="Times New Roman" w:eastAsia="Calibri" w:hAnsi="Times New Roman" w:cs="Times New Roman"/>
          <w:bCs/>
          <w:sz w:val="28"/>
          <w:szCs w:val="28"/>
          <w:lang w:eastAsia="ru-RU"/>
        </w:rPr>
        <w:t>/</w:t>
      </w:r>
    </w:p>
    <w:p w14:paraId="37AFC73A"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p w14:paraId="6D7AD322" w14:textId="77777777" w:rsidR="00B27EB0" w:rsidRPr="00B27EB0" w:rsidRDefault="00B27EB0" w:rsidP="00B27EB0">
      <w:pPr>
        <w:widowControl w:val="0"/>
        <w:shd w:val="clear" w:color="auto" w:fill="FFFFFF"/>
        <w:tabs>
          <w:tab w:val="left" w:pos="442"/>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27EB0">
        <w:rPr>
          <w:rFonts w:ascii="Times New Roman" w:eastAsia="Calibri" w:hAnsi="Times New Roman" w:cs="Times New Roman"/>
          <w:b/>
          <w:bCs/>
          <w:sz w:val="28"/>
          <w:szCs w:val="28"/>
          <w:lang w:eastAsia="ru-RU"/>
        </w:rPr>
        <w:tab/>
      </w:r>
      <w:r w:rsidRPr="00B27EB0">
        <w:rPr>
          <w:rFonts w:ascii="Times New Roman" w:eastAsia="Calibri" w:hAnsi="Times New Roman" w:cs="Times New Roman"/>
          <w:b/>
          <w:bCs/>
          <w:sz w:val="28"/>
          <w:szCs w:val="28"/>
          <w:lang w:eastAsia="ru-RU"/>
        </w:rPr>
        <w:tab/>
        <w:t xml:space="preserve">11.3. Сертифицированные программные и аппаратные средства защиты информации </w:t>
      </w:r>
      <w:r w:rsidRPr="00B27EB0">
        <w:rPr>
          <w:rFonts w:ascii="Times New Roman" w:eastAsia="Times New Roman" w:hAnsi="Times New Roman" w:cs="Times New Roman"/>
          <w:b/>
          <w:bCs/>
          <w:sz w:val="28"/>
          <w:szCs w:val="28"/>
          <w:lang w:eastAsia="ru-RU"/>
        </w:rPr>
        <w:t xml:space="preserve">- </w:t>
      </w:r>
      <w:r w:rsidRPr="00B27EB0">
        <w:rPr>
          <w:rFonts w:ascii="Times New Roman" w:eastAsia="Times New Roman" w:hAnsi="Times New Roman" w:cs="Times New Roman"/>
          <w:bCs/>
          <w:sz w:val="28"/>
          <w:szCs w:val="28"/>
          <w:lang w:eastAsia="ru-RU"/>
        </w:rPr>
        <w:t>указанные средства не используются</w:t>
      </w:r>
    </w:p>
    <w:p w14:paraId="1C02C21B"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p>
    <w:p w14:paraId="30DD37F0"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1B7B985"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7054FA28"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учебные аудитории, оборудованные СДП;</w:t>
      </w:r>
    </w:p>
    <w:p w14:paraId="070DBE61"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наборы учебно-наглядных пособий, соответствующие рабочей программе дисциплины; </w:t>
      </w:r>
    </w:p>
    <w:p w14:paraId="354D4DCE"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помещения для самостоятельной работы (компьютеры с выходом в Интернет); </w:t>
      </w:r>
    </w:p>
    <w:p w14:paraId="71AEA502"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 образовательная среда; </w:t>
      </w:r>
    </w:p>
    <w:p w14:paraId="53FD4160" w14:textId="77777777" w:rsidR="00B27EB0" w:rsidRPr="004D1970" w:rsidRDefault="00B27EB0" w:rsidP="004016BD">
      <w:pPr>
        <w:widowControl w:val="0"/>
        <w:numPr>
          <w:ilvl w:val="0"/>
          <w:numId w:val="36"/>
        </w:numPr>
        <w:autoSpaceDE w:val="0"/>
        <w:autoSpaceDN w:val="0"/>
        <w:adjustRightInd w:val="0"/>
        <w:spacing w:before="240" w:after="200" w:line="276" w:lineRule="auto"/>
        <w:ind w:left="709" w:hanging="709"/>
        <w:contextualSpacing/>
        <w:jc w:val="both"/>
        <w:rPr>
          <w:rFonts w:ascii="Times New Roman" w:eastAsia="Times New Roman" w:hAnsi="Times New Roman" w:cs="Times New Roman"/>
          <w:kern w:val="2"/>
          <w:sz w:val="28"/>
          <w:szCs w:val="28"/>
          <w:u w:val="single"/>
          <w:lang w:eastAsia="ja-JP"/>
          <w14:ligatures w14:val="standardContextual"/>
        </w:rPr>
      </w:pPr>
      <w:r w:rsidRPr="004D1970">
        <w:rPr>
          <w:rFonts w:ascii="Times New Roman" w:eastAsia="Times New Roman" w:hAnsi="Times New Roman" w:cs="Times New Roman"/>
          <w:sz w:val="28"/>
          <w:szCs w:val="28"/>
          <w:lang w:eastAsia="ru-RU"/>
        </w:rPr>
        <w:t>технические средства обучения.</w:t>
      </w:r>
    </w:p>
    <w:p w14:paraId="35C1DF42" w14:textId="77777777" w:rsidR="007F3DC2" w:rsidRPr="00243C7F" w:rsidRDefault="007F3DC2" w:rsidP="00940C9F">
      <w:pPr>
        <w:jc w:val="center"/>
        <w:rPr>
          <w:rFonts w:ascii="Times New Roman" w:hAnsi="Times New Roman" w:cs="Times New Roman"/>
          <w:b/>
        </w:rPr>
      </w:pPr>
    </w:p>
    <w:sectPr w:rsidR="007F3DC2" w:rsidRPr="00243C7F" w:rsidSect="002A5DFC">
      <w:footerReference w:type="default" r:id="rId39"/>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E55E6" w14:textId="77777777" w:rsidR="002D0AD7" w:rsidRDefault="002D0AD7" w:rsidP="00B27EB0">
      <w:pPr>
        <w:spacing w:after="0" w:line="240" w:lineRule="auto"/>
      </w:pPr>
      <w:r>
        <w:separator/>
      </w:r>
    </w:p>
  </w:endnote>
  <w:endnote w:type="continuationSeparator" w:id="0">
    <w:p w14:paraId="1C4C5227" w14:textId="77777777" w:rsidR="002D0AD7" w:rsidRDefault="002D0AD7" w:rsidP="00B27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9562790"/>
      <w:docPartObj>
        <w:docPartGallery w:val="Page Numbers (Bottom of Page)"/>
        <w:docPartUnique/>
      </w:docPartObj>
    </w:sdtPr>
    <w:sdtEndPr/>
    <w:sdtContent>
      <w:p w14:paraId="0F1C3873" w14:textId="78C90AAA" w:rsidR="0042696A" w:rsidRDefault="0042696A">
        <w:pPr>
          <w:pStyle w:val="af6"/>
          <w:jc w:val="center"/>
        </w:pPr>
        <w:r>
          <w:fldChar w:fldCharType="begin"/>
        </w:r>
        <w:r>
          <w:instrText>PAGE   \* MERGEFORMAT</w:instrText>
        </w:r>
        <w:r>
          <w:fldChar w:fldCharType="separate"/>
        </w:r>
        <w:r w:rsidR="00475006">
          <w:rPr>
            <w:noProof/>
          </w:rPr>
          <w:t>0</w:t>
        </w:r>
        <w:r>
          <w:fldChar w:fldCharType="end"/>
        </w:r>
      </w:p>
    </w:sdtContent>
  </w:sdt>
  <w:p w14:paraId="48AE4801" w14:textId="77777777" w:rsidR="0042696A" w:rsidRDefault="0042696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1C7E6" w14:textId="77777777" w:rsidR="002D0AD7" w:rsidRDefault="002D0AD7" w:rsidP="00B27EB0">
      <w:pPr>
        <w:spacing w:after="0" w:line="240" w:lineRule="auto"/>
      </w:pPr>
      <w:r>
        <w:separator/>
      </w:r>
    </w:p>
  </w:footnote>
  <w:footnote w:type="continuationSeparator" w:id="0">
    <w:p w14:paraId="12B4A6C3" w14:textId="77777777" w:rsidR="002D0AD7" w:rsidRDefault="002D0AD7" w:rsidP="00B27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F98"/>
    <w:multiLevelType w:val="hybridMultilevel"/>
    <w:tmpl w:val="B8E4B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7823F86"/>
    <w:multiLevelType w:val="hybridMultilevel"/>
    <w:tmpl w:val="8A8E0F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E0779F"/>
    <w:multiLevelType w:val="hybridMultilevel"/>
    <w:tmpl w:val="CA7217DE"/>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DD60B00"/>
    <w:multiLevelType w:val="hybridMultilevel"/>
    <w:tmpl w:val="F5DEFD2E"/>
    <w:lvl w:ilvl="0" w:tplc="59BC0D7E">
      <w:numFmt w:val="bullet"/>
      <w:lvlText w:val="-"/>
      <w:lvlJc w:val="left"/>
      <w:pPr>
        <w:ind w:left="1068" w:hanging="360"/>
      </w:pPr>
      <w:rPr>
        <w:rFonts w:ascii="Times New Roman" w:eastAsiaTheme="minorHAnsi" w:hAnsi="Times New Roman" w:cs="Times New Roman" w:hint="default"/>
        <w:b/>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0666D"/>
    <w:multiLevelType w:val="hybridMultilevel"/>
    <w:tmpl w:val="6EAC5B14"/>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CA6069"/>
    <w:multiLevelType w:val="hybridMultilevel"/>
    <w:tmpl w:val="D9A29932"/>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4C4016"/>
    <w:multiLevelType w:val="hybridMultilevel"/>
    <w:tmpl w:val="87D0D53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DE804BA"/>
    <w:multiLevelType w:val="hybridMultilevel"/>
    <w:tmpl w:val="E696CFC8"/>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1F2456A3"/>
    <w:multiLevelType w:val="hybridMultilevel"/>
    <w:tmpl w:val="F734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274DCB"/>
    <w:multiLevelType w:val="hybridMultilevel"/>
    <w:tmpl w:val="4DCCEEFE"/>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6" w15:restartNumberingAfterBreak="0">
    <w:nsid w:val="20FD3BCE"/>
    <w:multiLevelType w:val="hybridMultilevel"/>
    <w:tmpl w:val="19D4495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216D1A3B"/>
    <w:multiLevelType w:val="hybridMultilevel"/>
    <w:tmpl w:val="19902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A8702D"/>
    <w:multiLevelType w:val="hybridMultilevel"/>
    <w:tmpl w:val="6846D292"/>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36C10C2"/>
    <w:multiLevelType w:val="hybridMultilevel"/>
    <w:tmpl w:val="16BC7928"/>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4841919"/>
    <w:multiLevelType w:val="hybridMultilevel"/>
    <w:tmpl w:val="06A2EB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5567D93"/>
    <w:multiLevelType w:val="hybridMultilevel"/>
    <w:tmpl w:val="6F0A43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2C34021E"/>
    <w:multiLevelType w:val="hybridMultilevel"/>
    <w:tmpl w:val="E5987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9151F06"/>
    <w:multiLevelType w:val="hybridMultilevel"/>
    <w:tmpl w:val="A192FCBC"/>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DD1A80"/>
    <w:multiLevelType w:val="hybridMultilevel"/>
    <w:tmpl w:val="C09CB75A"/>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A9395D"/>
    <w:multiLevelType w:val="hybridMultilevel"/>
    <w:tmpl w:val="A4746E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4A376233"/>
    <w:multiLevelType w:val="hybridMultilevel"/>
    <w:tmpl w:val="F9D27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2D186D"/>
    <w:multiLevelType w:val="hybridMultilevel"/>
    <w:tmpl w:val="AA26252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ED47FE"/>
    <w:multiLevelType w:val="hybridMultilevel"/>
    <w:tmpl w:val="5D34137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58FA483B"/>
    <w:multiLevelType w:val="hybridMultilevel"/>
    <w:tmpl w:val="A4E6B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0E06DE"/>
    <w:multiLevelType w:val="hybridMultilevel"/>
    <w:tmpl w:val="5BDA2D86"/>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D472C5E"/>
    <w:multiLevelType w:val="hybridMultilevel"/>
    <w:tmpl w:val="98BE22E6"/>
    <w:lvl w:ilvl="0" w:tplc="34F03FC4">
      <w:numFmt w:val="bullet"/>
      <w:lvlText w:val="-"/>
      <w:lvlJc w:val="left"/>
      <w:pPr>
        <w:ind w:left="1080" w:hanging="360"/>
      </w:p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532478"/>
    <w:multiLevelType w:val="multilevel"/>
    <w:tmpl w:val="78C0E144"/>
    <w:lvl w:ilvl="0">
      <w:start w:val="1"/>
      <w:numFmt w:val="none"/>
      <w:suff w:val="nothing"/>
      <w:lvlText w:val=""/>
      <w:lvlJc w:val="left"/>
      <w:pPr>
        <w:ind w:left="900" w:firstLine="0"/>
      </w:pPr>
    </w:lvl>
    <w:lvl w:ilvl="1">
      <w:start w:val="1"/>
      <w:numFmt w:val="none"/>
      <w:suff w:val="nothing"/>
      <w:lvlText w:val=""/>
      <w:lvlJc w:val="left"/>
      <w:pPr>
        <w:ind w:left="900" w:firstLine="0"/>
      </w:pPr>
    </w:lvl>
    <w:lvl w:ilvl="2">
      <w:start w:val="1"/>
      <w:numFmt w:val="none"/>
      <w:suff w:val="nothing"/>
      <w:lvlText w:val=""/>
      <w:lvlJc w:val="left"/>
      <w:pPr>
        <w:ind w:left="900" w:firstLine="0"/>
      </w:pPr>
    </w:lvl>
    <w:lvl w:ilvl="3">
      <w:start w:val="1"/>
      <w:numFmt w:val="none"/>
      <w:suff w:val="nothing"/>
      <w:lvlText w:val=""/>
      <w:lvlJc w:val="left"/>
      <w:pPr>
        <w:ind w:left="900" w:firstLine="0"/>
      </w:pPr>
    </w:lvl>
    <w:lvl w:ilvl="4">
      <w:start w:val="1"/>
      <w:numFmt w:val="none"/>
      <w:suff w:val="nothing"/>
      <w:lvlText w:val=""/>
      <w:lvlJc w:val="left"/>
      <w:pPr>
        <w:ind w:left="900" w:firstLine="0"/>
      </w:pPr>
    </w:lvl>
    <w:lvl w:ilvl="5">
      <w:start w:val="1"/>
      <w:numFmt w:val="none"/>
      <w:suff w:val="nothing"/>
      <w:lvlText w:val=""/>
      <w:lvlJc w:val="left"/>
      <w:pPr>
        <w:ind w:left="900" w:firstLine="0"/>
      </w:pPr>
    </w:lvl>
    <w:lvl w:ilvl="6">
      <w:start w:val="1"/>
      <w:numFmt w:val="none"/>
      <w:suff w:val="nothing"/>
      <w:lvlText w:val=""/>
      <w:lvlJc w:val="left"/>
      <w:pPr>
        <w:ind w:left="900" w:firstLine="0"/>
      </w:pPr>
    </w:lvl>
    <w:lvl w:ilvl="7">
      <w:start w:val="1"/>
      <w:numFmt w:val="none"/>
      <w:suff w:val="nothing"/>
      <w:lvlText w:val=""/>
      <w:lvlJc w:val="left"/>
      <w:pPr>
        <w:ind w:left="900" w:firstLine="0"/>
      </w:pPr>
    </w:lvl>
    <w:lvl w:ilvl="8">
      <w:start w:val="1"/>
      <w:numFmt w:val="none"/>
      <w:suff w:val="nothing"/>
      <w:lvlText w:val=""/>
      <w:lvlJc w:val="left"/>
      <w:pPr>
        <w:ind w:left="900" w:firstLine="0"/>
      </w:pPr>
    </w:lvl>
  </w:abstractNum>
  <w:abstractNum w:abstractNumId="40" w15:restartNumberingAfterBreak="0">
    <w:nsid w:val="691B784A"/>
    <w:multiLevelType w:val="hybridMultilevel"/>
    <w:tmpl w:val="3B48C03C"/>
    <w:lvl w:ilvl="0" w:tplc="0419000F">
      <w:start w:val="1"/>
      <w:numFmt w:val="decimal"/>
      <w:lvlText w:val="%1."/>
      <w:lvlJc w:val="left"/>
      <w:pPr>
        <w:ind w:left="720" w:hanging="360"/>
      </w:pPr>
    </w:lvl>
    <w:lvl w:ilvl="1" w:tplc="655E497E">
      <w:numFmt w:val="bullet"/>
      <w:lvlText w:val="•"/>
      <w:lvlJc w:val="left"/>
      <w:pPr>
        <w:ind w:left="1440" w:hanging="360"/>
      </w:pPr>
      <w:rPr>
        <w:rFonts w:ascii="Times New Roman" w:eastAsia="ヒラギノ角ゴ Pro W3"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EFC0393"/>
    <w:multiLevelType w:val="multilevel"/>
    <w:tmpl w:val="B04AB2EA"/>
    <w:lvl w:ilvl="0">
      <w:start w:val="1"/>
      <w:numFmt w:val="decimal"/>
      <w:lvlText w:val="%1."/>
      <w:lvlJc w:val="left"/>
      <w:pPr>
        <w:tabs>
          <w:tab w:val="num" w:pos="927"/>
        </w:tabs>
        <w:ind w:left="927" w:hanging="360"/>
      </w:pPr>
    </w:lvl>
    <w:lvl w:ilvl="1">
      <w:start w:val="1"/>
      <w:numFmt w:val="decimal"/>
      <w:lvlText w:val="%2."/>
      <w:lvlJc w:val="left"/>
      <w:pPr>
        <w:tabs>
          <w:tab w:val="num" w:pos="2007"/>
        </w:tabs>
        <w:ind w:left="2007" w:hanging="360"/>
      </w:pPr>
    </w:lvl>
    <w:lvl w:ilvl="2">
      <w:start w:val="1"/>
      <w:numFmt w:val="decimal"/>
      <w:lvlText w:val="%3."/>
      <w:lvlJc w:val="left"/>
      <w:pPr>
        <w:tabs>
          <w:tab w:val="num" w:pos="2727"/>
        </w:tabs>
        <w:ind w:left="272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44"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4647E6C"/>
    <w:multiLevelType w:val="hybridMultilevel"/>
    <w:tmpl w:val="A31AAC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C3B40CC"/>
    <w:multiLevelType w:val="hybridMultilevel"/>
    <w:tmpl w:val="2A00875C"/>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9"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15"/>
  </w:num>
  <w:num w:numId="4">
    <w:abstractNumId w:val="29"/>
  </w:num>
  <w:num w:numId="5">
    <w:abstractNumId w:val="17"/>
  </w:num>
  <w:num w:numId="6">
    <w:abstractNumId w:val="20"/>
  </w:num>
  <w:num w:numId="7">
    <w:abstractNumId w:val="28"/>
  </w:num>
  <w:num w:numId="8">
    <w:abstractNumId w:val="38"/>
  </w:num>
  <w:num w:numId="9">
    <w:abstractNumId w:val="27"/>
  </w:num>
  <w:num w:numId="10">
    <w:abstractNumId w:val="33"/>
  </w:num>
  <w:num w:numId="11">
    <w:abstractNumId w:val="42"/>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24"/>
  </w:num>
  <w:num w:numId="16">
    <w:abstractNumId w:val="32"/>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4"/>
  </w:num>
  <w:num w:numId="20">
    <w:abstractNumId w:val="4"/>
  </w:num>
  <w:num w:numId="21">
    <w:abstractNumId w:val="41"/>
  </w:num>
  <w:num w:numId="22">
    <w:abstractNumId w:val="44"/>
  </w:num>
  <w:num w:numId="23">
    <w:abstractNumId w:val="2"/>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9"/>
  </w:num>
  <w:num w:numId="27">
    <w:abstractNumId w:val="26"/>
  </w:num>
  <w:num w:numId="28">
    <w:abstractNumId w:val="36"/>
  </w:num>
  <w:num w:numId="29">
    <w:abstractNumId w:val="7"/>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49"/>
  </w:num>
  <w:num w:numId="34">
    <w:abstractNumId w:val="45"/>
  </w:num>
  <w:num w:numId="35">
    <w:abstractNumId w:val="12"/>
  </w:num>
  <w:num w:numId="36">
    <w:abstractNumId w:val="22"/>
  </w:num>
  <w:num w:numId="37">
    <w:abstractNumId w:val="35"/>
  </w:num>
  <w:num w:numId="38">
    <w:abstractNumId w:val="48"/>
  </w:num>
  <w:num w:numId="39">
    <w:abstractNumId w:val="13"/>
  </w:num>
  <w:num w:numId="40">
    <w:abstractNumId w:val="23"/>
  </w:num>
  <w:num w:numId="41">
    <w:abstractNumId w:val="31"/>
  </w:num>
  <w:num w:numId="42">
    <w:abstractNumId w:val="8"/>
  </w:num>
  <w:num w:numId="43">
    <w:abstractNumId w:val="25"/>
  </w:num>
  <w:num w:numId="44">
    <w:abstractNumId w:val="6"/>
  </w:num>
  <w:num w:numId="45">
    <w:abstractNumId w:val="47"/>
  </w:num>
  <w:num w:numId="46">
    <w:abstractNumId w:val="30"/>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5"/>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E29"/>
    <w:rsid w:val="00000EC4"/>
    <w:rsid w:val="00042055"/>
    <w:rsid w:val="000E45E4"/>
    <w:rsid w:val="0011218F"/>
    <w:rsid w:val="0014136E"/>
    <w:rsid w:val="001570AA"/>
    <w:rsid w:val="00173BDF"/>
    <w:rsid w:val="001837DC"/>
    <w:rsid w:val="001A5A17"/>
    <w:rsid w:val="001B32AE"/>
    <w:rsid w:val="001C2D77"/>
    <w:rsid w:val="001D41EB"/>
    <w:rsid w:val="001F0AE1"/>
    <w:rsid w:val="00200D55"/>
    <w:rsid w:val="00203B52"/>
    <w:rsid w:val="00210B5F"/>
    <w:rsid w:val="00243C7F"/>
    <w:rsid w:val="00280FA8"/>
    <w:rsid w:val="00281D66"/>
    <w:rsid w:val="002923B0"/>
    <w:rsid w:val="002A4EBF"/>
    <w:rsid w:val="002A5DFC"/>
    <w:rsid w:val="002D0AD7"/>
    <w:rsid w:val="002D31AE"/>
    <w:rsid w:val="002D3852"/>
    <w:rsid w:val="002D3A5B"/>
    <w:rsid w:val="00304B8B"/>
    <w:rsid w:val="00315A6A"/>
    <w:rsid w:val="00352E3D"/>
    <w:rsid w:val="00353C0B"/>
    <w:rsid w:val="0037110A"/>
    <w:rsid w:val="003A0209"/>
    <w:rsid w:val="003C5DE0"/>
    <w:rsid w:val="003E6B9D"/>
    <w:rsid w:val="00400DE5"/>
    <w:rsid w:val="004016BD"/>
    <w:rsid w:val="0040478E"/>
    <w:rsid w:val="0042696A"/>
    <w:rsid w:val="00475006"/>
    <w:rsid w:val="00486C2F"/>
    <w:rsid w:val="004A3F4D"/>
    <w:rsid w:val="004A43D6"/>
    <w:rsid w:val="004C4C47"/>
    <w:rsid w:val="004D1970"/>
    <w:rsid w:val="004E12EC"/>
    <w:rsid w:val="00533AE0"/>
    <w:rsid w:val="005451A2"/>
    <w:rsid w:val="00551D8A"/>
    <w:rsid w:val="005612C4"/>
    <w:rsid w:val="005762A6"/>
    <w:rsid w:val="005A349B"/>
    <w:rsid w:val="005D2577"/>
    <w:rsid w:val="005E62AA"/>
    <w:rsid w:val="0062795D"/>
    <w:rsid w:val="00646308"/>
    <w:rsid w:val="006650EF"/>
    <w:rsid w:val="00694E90"/>
    <w:rsid w:val="00697893"/>
    <w:rsid w:val="006A2B75"/>
    <w:rsid w:val="006C14A6"/>
    <w:rsid w:val="006D6210"/>
    <w:rsid w:val="006E31DD"/>
    <w:rsid w:val="006F0FDD"/>
    <w:rsid w:val="006F47A7"/>
    <w:rsid w:val="00703330"/>
    <w:rsid w:val="007F3DC2"/>
    <w:rsid w:val="007F6085"/>
    <w:rsid w:val="00820FCE"/>
    <w:rsid w:val="00861F7C"/>
    <w:rsid w:val="008830AC"/>
    <w:rsid w:val="00894F7C"/>
    <w:rsid w:val="008D5951"/>
    <w:rsid w:val="00914C50"/>
    <w:rsid w:val="00920E2E"/>
    <w:rsid w:val="00940C9F"/>
    <w:rsid w:val="00980C05"/>
    <w:rsid w:val="009B2856"/>
    <w:rsid w:val="00A1191F"/>
    <w:rsid w:val="00A2365E"/>
    <w:rsid w:val="00A31825"/>
    <w:rsid w:val="00AA358C"/>
    <w:rsid w:val="00AC43E6"/>
    <w:rsid w:val="00B16AC0"/>
    <w:rsid w:val="00B27EB0"/>
    <w:rsid w:val="00B453C1"/>
    <w:rsid w:val="00B45DD1"/>
    <w:rsid w:val="00B45FC6"/>
    <w:rsid w:val="00B70DCE"/>
    <w:rsid w:val="00BA35A4"/>
    <w:rsid w:val="00BB3B27"/>
    <w:rsid w:val="00BD440F"/>
    <w:rsid w:val="00BD6CB8"/>
    <w:rsid w:val="00C20E59"/>
    <w:rsid w:val="00C25386"/>
    <w:rsid w:val="00C3524C"/>
    <w:rsid w:val="00C67E1A"/>
    <w:rsid w:val="00C732F3"/>
    <w:rsid w:val="00C85FB9"/>
    <w:rsid w:val="00CD47B8"/>
    <w:rsid w:val="00D421CA"/>
    <w:rsid w:val="00D44FC5"/>
    <w:rsid w:val="00DA540F"/>
    <w:rsid w:val="00E02DAA"/>
    <w:rsid w:val="00E14354"/>
    <w:rsid w:val="00E16B13"/>
    <w:rsid w:val="00E25939"/>
    <w:rsid w:val="00ED5820"/>
    <w:rsid w:val="00EE0E29"/>
    <w:rsid w:val="00F76942"/>
    <w:rsid w:val="00FA3A4E"/>
    <w:rsid w:val="00FC5574"/>
    <w:rsid w:val="00FF0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300B73"/>
  <w15:chartTrackingRefBased/>
  <w15:docId w15:val="{01D91FEF-3A8A-4459-8894-73C7C113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3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C5DE0"/>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3C5DE0"/>
    <w:rPr>
      <w:rFonts w:ascii="Calibri" w:eastAsia="Times New Roman" w:hAnsi="Calibri" w:cs="Times New Roman"/>
      <w:lang w:eastAsia="ru-RU"/>
    </w:rPr>
  </w:style>
  <w:style w:type="character" w:styleId="a5">
    <w:name w:val="Hyperlink"/>
    <w:basedOn w:val="a0"/>
    <w:uiPriority w:val="99"/>
    <w:unhideWhenUsed/>
    <w:rsid w:val="00980C05"/>
    <w:rPr>
      <w:color w:val="0563C1" w:themeColor="hyperlink"/>
      <w:u w:val="single"/>
    </w:rPr>
  </w:style>
  <w:style w:type="character" w:styleId="a6">
    <w:name w:val="FollowedHyperlink"/>
    <w:basedOn w:val="a0"/>
    <w:uiPriority w:val="99"/>
    <w:semiHidden/>
    <w:unhideWhenUsed/>
    <w:rsid w:val="00173BDF"/>
    <w:rPr>
      <w:color w:val="954F72" w:themeColor="followedHyperlink"/>
      <w:u w:val="single"/>
    </w:rPr>
  </w:style>
  <w:style w:type="numbering" w:customStyle="1" w:styleId="1">
    <w:name w:val="Нет списка1"/>
    <w:next w:val="a2"/>
    <w:uiPriority w:val="99"/>
    <w:semiHidden/>
    <w:unhideWhenUsed/>
    <w:rsid w:val="00B27EB0"/>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B27EB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uiPriority w:val="99"/>
    <w:semiHidden/>
    <w:rsid w:val="00B27EB0"/>
    <w:rPr>
      <w:sz w:val="20"/>
      <w:szCs w:val="20"/>
    </w:rPr>
  </w:style>
  <w:style w:type="character" w:styleId="a9">
    <w:name w:val="footnote reference"/>
    <w:uiPriority w:val="99"/>
    <w:rsid w:val="00B27EB0"/>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uiPriority w:val="99"/>
    <w:locked/>
    <w:rsid w:val="00B27EB0"/>
    <w:rPr>
      <w:rFonts w:ascii="Times New Roman" w:eastAsia="Times New Roman" w:hAnsi="Times New Roman" w:cs="Times New Roman"/>
      <w:sz w:val="20"/>
      <w:szCs w:val="20"/>
      <w:lang w:eastAsia="ru-RU"/>
    </w:rPr>
  </w:style>
  <w:style w:type="table" w:styleId="aa">
    <w:name w:val="Table Grid"/>
    <w:basedOn w:val="a1"/>
    <w:uiPriority w:val="59"/>
    <w:rsid w:val="00B27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ac"/>
    <w:uiPriority w:val="34"/>
    <w:qFormat/>
    <w:rsid w:val="00B27EB0"/>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d">
    <w:name w:val="Title"/>
    <w:basedOn w:val="a"/>
    <w:link w:val="ae"/>
    <w:qFormat/>
    <w:rsid w:val="00B27EB0"/>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B27EB0"/>
    <w:rPr>
      <w:rFonts w:ascii="Times New Roman" w:eastAsia="Times New Roman" w:hAnsi="Times New Roman" w:cs="Times New Roman"/>
      <w:b/>
      <w:sz w:val="28"/>
      <w:szCs w:val="20"/>
      <w:lang w:eastAsia="ru-RU"/>
    </w:rPr>
  </w:style>
  <w:style w:type="paragraph" w:styleId="af">
    <w:name w:val="Normal (Web)"/>
    <w:basedOn w:val="a"/>
    <w:uiPriority w:val="99"/>
    <w:unhideWhenUsed/>
    <w:rsid w:val="00B27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B27EB0"/>
    <w:pPr>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semiHidden/>
    <w:rsid w:val="00B27EB0"/>
    <w:rPr>
      <w:rFonts w:ascii="Times New Roman" w:eastAsia="Times New Roman" w:hAnsi="Times New Roman" w:cs="Times New Roman"/>
      <w:sz w:val="20"/>
      <w:szCs w:val="20"/>
      <w:lang w:eastAsia="ru-RU"/>
    </w:rPr>
  </w:style>
  <w:style w:type="character" w:customStyle="1" w:styleId="ac">
    <w:name w:val="Абзац списка Знак"/>
    <w:link w:val="ab"/>
    <w:uiPriority w:val="34"/>
    <w:rsid w:val="00B27EB0"/>
    <w:rPr>
      <w:rFonts w:ascii="Times New Roman" w:eastAsia="Times New Roman" w:hAnsi="Times New Roman" w:cs="Times New Roman"/>
      <w:sz w:val="20"/>
      <w:szCs w:val="20"/>
      <w:lang w:eastAsia="ru-RU"/>
    </w:rPr>
  </w:style>
  <w:style w:type="table" w:customStyle="1" w:styleId="10">
    <w:name w:val="Сетка таблицы1"/>
    <w:basedOn w:val="a1"/>
    <w:next w:val="aa"/>
    <w:uiPriority w:val="39"/>
    <w:rsid w:val="00B27E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a"/>
    <w:uiPriority w:val="59"/>
    <w:rsid w:val="00B27EB0"/>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a"/>
    <w:uiPriority w:val="59"/>
    <w:rsid w:val="00B27EB0"/>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
    <w:name w:val="f"/>
    <w:basedOn w:val="a0"/>
    <w:rsid w:val="00B27EB0"/>
  </w:style>
  <w:style w:type="character" w:styleId="af2">
    <w:name w:val="Emphasis"/>
    <w:basedOn w:val="a0"/>
    <w:uiPriority w:val="20"/>
    <w:qFormat/>
    <w:rsid w:val="00B27EB0"/>
    <w:rPr>
      <w:i/>
      <w:iCs/>
    </w:rPr>
  </w:style>
  <w:style w:type="paragraph" w:customStyle="1" w:styleId="3">
    <w:name w:val="Обычный3"/>
    <w:rsid w:val="00B27E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Основной текст 21"/>
    <w:uiPriority w:val="99"/>
    <w:rsid w:val="00B27EB0"/>
    <w:pPr>
      <w:spacing w:after="120" w:line="480" w:lineRule="auto"/>
    </w:pPr>
    <w:rPr>
      <w:rFonts w:ascii="Times New Roman" w:eastAsia="ヒラギノ角ゴ Pro W3" w:hAnsi="Times New Roman" w:cs="Times New Roman"/>
      <w:color w:val="000000"/>
      <w:sz w:val="24"/>
      <w:szCs w:val="20"/>
      <w:lang w:eastAsia="ru-RU"/>
    </w:rPr>
  </w:style>
  <w:style w:type="character" w:styleId="af3">
    <w:name w:val="Strong"/>
    <w:basedOn w:val="a0"/>
    <w:uiPriority w:val="22"/>
    <w:qFormat/>
    <w:rsid w:val="00B27EB0"/>
    <w:rPr>
      <w:b/>
      <w:bCs/>
    </w:rPr>
  </w:style>
  <w:style w:type="paragraph" w:customStyle="1" w:styleId="22">
    <w:name w:val="Обычный2"/>
    <w:rsid w:val="00B27EB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AAAAAAA">
    <w:name w:val="Свободная форма C A A A A A A A A"/>
    <w:rsid w:val="00B27E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Default">
    <w:name w:val="Default"/>
    <w:rsid w:val="00B27EB0"/>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header"/>
    <w:basedOn w:val="a"/>
    <w:link w:val="af5"/>
    <w:uiPriority w:val="99"/>
    <w:unhideWhenUsed/>
    <w:rsid w:val="00B27EB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0"/>
    <w:link w:val="af4"/>
    <w:uiPriority w:val="99"/>
    <w:rsid w:val="00B27EB0"/>
    <w:rPr>
      <w:rFonts w:ascii="Times New Roman" w:eastAsia="Times New Roman" w:hAnsi="Times New Roman" w:cs="Times New Roman"/>
      <w:sz w:val="20"/>
      <w:szCs w:val="20"/>
      <w:lang w:eastAsia="ru-RU"/>
    </w:rPr>
  </w:style>
  <w:style w:type="paragraph" w:styleId="af6">
    <w:name w:val="footer"/>
    <w:basedOn w:val="a"/>
    <w:link w:val="af7"/>
    <w:uiPriority w:val="99"/>
    <w:unhideWhenUsed/>
    <w:rsid w:val="00B27EB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Нижний колонтитул Знак"/>
    <w:basedOn w:val="a0"/>
    <w:link w:val="af6"/>
    <w:uiPriority w:val="99"/>
    <w:rsid w:val="00B27EB0"/>
    <w:rPr>
      <w:rFonts w:ascii="Times New Roman" w:eastAsia="Times New Roman" w:hAnsi="Times New Roman" w:cs="Times New Roman"/>
      <w:sz w:val="20"/>
      <w:szCs w:val="20"/>
      <w:lang w:eastAsia="ru-RU"/>
    </w:rPr>
  </w:style>
  <w:style w:type="table" w:customStyle="1" w:styleId="30">
    <w:name w:val="Сетка таблицы3"/>
    <w:basedOn w:val="a1"/>
    <w:next w:val="aa"/>
    <w:uiPriority w:val="59"/>
    <w:rsid w:val="00B27EB0"/>
    <w:pPr>
      <w:spacing w:after="0" w:line="240" w:lineRule="auto"/>
      <w:jc w:val="both"/>
    </w:pPr>
    <w:rPr>
      <w:rFonts w:ascii="Calibri" w:eastAsia="Calibri" w:hAnsi="Calibri" w:cs="Times New Roman"/>
      <w:color w:val="3B3E41"/>
      <w:spacing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B27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39"/>
    <w:rsid w:val="00B27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B27EB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0"/>
    <w:uiPriority w:val="99"/>
    <w:semiHidden/>
    <w:unhideWhenUsed/>
    <w:rsid w:val="00E25939"/>
    <w:rPr>
      <w:sz w:val="16"/>
      <w:szCs w:val="16"/>
    </w:rPr>
  </w:style>
  <w:style w:type="paragraph" w:styleId="af9">
    <w:name w:val="annotation text"/>
    <w:basedOn w:val="a"/>
    <w:link w:val="afa"/>
    <w:uiPriority w:val="99"/>
    <w:semiHidden/>
    <w:unhideWhenUsed/>
    <w:rsid w:val="00E25939"/>
    <w:pPr>
      <w:spacing w:line="240" w:lineRule="auto"/>
    </w:pPr>
    <w:rPr>
      <w:sz w:val="20"/>
      <w:szCs w:val="20"/>
    </w:rPr>
  </w:style>
  <w:style w:type="character" w:customStyle="1" w:styleId="afa">
    <w:name w:val="Текст примечания Знак"/>
    <w:basedOn w:val="a0"/>
    <w:link w:val="af9"/>
    <w:uiPriority w:val="99"/>
    <w:semiHidden/>
    <w:rsid w:val="00E25939"/>
    <w:rPr>
      <w:sz w:val="20"/>
      <w:szCs w:val="20"/>
    </w:rPr>
  </w:style>
  <w:style w:type="paragraph" w:styleId="afb">
    <w:name w:val="annotation subject"/>
    <w:basedOn w:val="af9"/>
    <w:next w:val="af9"/>
    <w:link w:val="afc"/>
    <w:uiPriority w:val="99"/>
    <w:semiHidden/>
    <w:unhideWhenUsed/>
    <w:rsid w:val="00E25939"/>
    <w:rPr>
      <w:b/>
      <w:bCs/>
    </w:rPr>
  </w:style>
  <w:style w:type="character" w:customStyle="1" w:styleId="afc">
    <w:name w:val="Тема примечания Знак"/>
    <w:basedOn w:val="afa"/>
    <w:link w:val="afb"/>
    <w:uiPriority w:val="99"/>
    <w:semiHidden/>
    <w:rsid w:val="00E25939"/>
    <w:rPr>
      <w:b/>
      <w:bCs/>
      <w:sz w:val="20"/>
      <w:szCs w:val="20"/>
    </w:rPr>
  </w:style>
  <w:style w:type="paragraph" w:styleId="afd">
    <w:name w:val="Balloon Text"/>
    <w:basedOn w:val="a"/>
    <w:link w:val="afe"/>
    <w:uiPriority w:val="99"/>
    <w:semiHidden/>
    <w:unhideWhenUsed/>
    <w:rsid w:val="00E25939"/>
    <w:pPr>
      <w:spacing w:after="0" w:line="240" w:lineRule="auto"/>
    </w:pPr>
    <w:rPr>
      <w:rFonts w:ascii="Segoe UI" w:hAnsi="Segoe UI" w:cs="Segoe UI"/>
      <w:sz w:val="18"/>
      <w:szCs w:val="18"/>
    </w:rPr>
  </w:style>
  <w:style w:type="character" w:customStyle="1" w:styleId="afe">
    <w:name w:val="Текст выноски Знак"/>
    <w:basedOn w:val="a0"/>
    <w:link w:val="afd"/>
    <w:uiPriority w:val="99"/>
    <w:semiHidden/>
    <w:rsid w:val="00E25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cmillandictionary.com/dictionary/british/permanently" TargetMode="External"/><Relationship Id="rId18" Type="http://schemas.openxmlformats.org/officeDocument/2006/relationships/hyperlink" Target="https://www.macmillandictionary.com/dictionary/british/agree" TargetMode="External"/><Relationship Id="rId26" Type="http://schemas.openxmlformats.org/officeDocument/2006/relationships/hyperlink" Target="https://dictionary.cambridge.org/dictionary/english/directly" TargetMode="External"/><Relationship Id="rId39" Type="http://schemas.openxmlformats.org/officeDocument/2006/relationships/footer" Target="footer1.xml"/><Relationship Id="rId21" Type="http://schemas.openxmlformats.org/officeDocument/2006/relationships/hyperlink" Target="https://www.macmillandictionary.com/dictionary/british/project_1" TargetMode="External"/><Relationship Id="rId34" Type="http://schemas.openxmlformats.org/officeDocument/2006/relationships/hyperlink" Target="https://www.macmillandictionary.com/dictionary/british/doin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acmillandictionary.com/dictionary/british/especially" TargetMode="External"/><Relationship Id="rId20" Type="http://schemas.openxmlformats.org/officeDocument/2006/relationships/hyperlink" Target="https://www.macmillandictionary.com/dictionary/british/job_1" TargetMode="External"/><Relationship Id="rId29" Type="http://schemas.openxmlformats.org/officeDocument/2006/relationships/hyperlink" Target="https://dictionary.cambridge.org/dictionary/english/sol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cmillandictionary.com/dictionary/british/formally" TargetMode="External"/><Relationship Id="rId24" Type="http://schemas.openxmlformats.org/officeDocument/2006/relationships/hyperlink" Target="https://dictionary.cambridge.org/dictionary/english/sell" TargetMode="External"/><Relationship Id="rId32" Type="http://schemas.openxmlformats.org/officeDocument/2006/relationships/hyperlink" Target="https://www.macmillandictionary.com/dictionary/british/given_1" TargetMode="External"/><Relationship Id="rId37" Type="http://schemas.openxmlformats.org/officeDocument/2006/relationships/hyperlink" Target="http://arch.neicon.ru/xmlui/"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acmillandictionary.com/dictionary/british/working" TargetMode="External"/><Relationship Id="rId23" Type="http://schemas.openxmlformats.org/officeDocument/2006/relationships/hyperlink" Target="https://dictionary.cambridge.org/dictionary/english/payment" TargetMode="External"/><Relationship Id="rId28" Type="http://schemas.openxmlformats.org/officeDocument/2006/relationships/hyperlink" Target="https://dictionary.cambridge.org/dictionary/english/amount" TargetMode="External"/><Relationship Id="rId36" Type="http://schemas.openxmlformats.org/officeDocument/2006/relationships/hyperlink" Target="https://www.macmillandictionary.com/dictionary/british/illegal_1" TargetMode="External"/><Relationship Id="rId10" Type="http://schemas.openxmlformats.org/officeDocument/2006/relationships/hyperlink" Target="https://www.macmillandictionary.com/dictionary/british/state_1" TargetMode="External"/><Relationship Id="rId19" Type="http://schemas.openxmlformats.org/officeDocument/2006/relationships/hyperlink" Target="https://www.macmillandictionary.com/dictionary/british/responsible" TargetMode="External"/><Relationship Id="rId31" Type="http://schemas.openxmlformats.org/officeDocument/2006/relationships/hyperlink" Target="https://www.macmillandictionary.com/dictionary/british/present_1" TargetMode="External"/><Relationship Id="rId4" Type="http://schemas.openxmlformats.org/officeDocument/2006/relationships/settings" Target="settings.xml"/><Relationship Id="rId9" Type="http://schemas.openxmlformats.org/officeDocument/2006/relationships/hyperlink" Target="http://www.differencebetween.net/miscellaneous/career-education/difference-between-job-description-and-job-specification/" TargetMode="External"/><Relationship Id="rId14" Type="http://schemas.openxmlformats.org/officeDocument/2006/relationships/hyperlink" Target="https://www.macmillandictionary.com/dictionary/british/stop_1" TargetMode="External"/><Relationship Id="rId22" Type="http://schemas.openxmlformats.org/officeDocument/2006/relationships/hyperlink" Target="https://www.macmillandictionary.com/dictionary/british/member" TargetMode="External"/><Relationship Id="rId27" Type="http://schemas.openxmlformats.org/officeDocument/2006/relationships/hyperlink" Target="https://dictionary.cambridge.org/dictionary/english/related" TargetMode="External"/><Relationship Id="rId30" Type="http://schemas.openxmlformats.org/officeDocument/2006/relationships/hyperlink" Target="https://www.macmillandictionary.com/dictionary/british/money" TargetMode="External"/><Relationship Id="rId35" Type="http://schemas.openxmlformats.org/officeDocument/2006/relationships/hyperlink" Target="https://www.macmillandictionary.com/dictionary/british/dishonest" TargetMode="External"/><Relationship Id="rId8" Type="http://schemas.openxmlformats.org/officeDocument/2006/relationships/hyperlink" Target="http://www.differencebetween.net/language/difference-between-nouns-and-verbs/" TargetMode="External"/><Relationship Id="rId3" Type="http://schemas.openxmlformats.org/officeDocument/2006/relationships/styles" Target="styles.xml"/><Relationship Id="rId12" Type="http://schemas.openxmlformats.org/officeDocument/2006/relationships/hyperlink" Target="https://www.macmillandictionary.com/dictionary/british/job_1" TargetMode="External"/><Relationship Id="rId17" Type="http://schemas.openxmlformats.org/officeDocument/2006/relationships/hyperlink" Target="https://www.macmillandictionary.com/dictionary/british/age_1" TargetMode="External"/><Relationship Id="rId25" Type="http://schemas.openxmlformats.org/officeDocument/2006/relationships/hyperlink" Target="https://dictionary.cambridge.org/dictionary/english/goods" TargetMode="External"/><Relationship Id="rId33" Type="http://schemas.openxmlformats.org/officeDocument/2006/relationships/hyperlink" Target="https://www.macmillandictionary.com/dictionary/british/help_1" TargetMode="External"/><Relationship Id="rId38"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57D79-50EF-4262-A65A-324681AA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14998</Words>
  <Characters>85493</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Шумилина Анна Юрьевна</cp:lastModifiedBy>
  <cp:revision>3</cp:revision>
  <dcterms:created xsi:type="dcterms:W3CDTF">2024-04-26T05:25:00Z</dcterms:created>
  <dcterms:modified xsi:type="dcterms:W3CDTF">2024-05-16T12:55:00Z</dcterms:modified>
</cp:coreProperties>
</file>