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B7E" w:rsidRDefault="00E509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A03B7E" w:rsidRDefault="00E509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A03B7E" w:rsidRDefault="00E509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A03B7E" w:rsidRDefault="00E509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A03B7E" w:rsidRDefault="00E50921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A03B7E" w:rsidRDefault="00A03B7E">
      <w:pPr>
        <w:ind w:right="-1"/>
        <w:jc w:val="center"/>
        <w:rPr>
          <w:sz w:val="28"/>
          <w:szCs w:val="28"/>
        </w:rPr>
      </w:pPr>
    </w:p>
    <w:p w:rsidR="00A03B7E" w:rsidRDefault="00E509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A03B7E" w:rsidRDefault="00E509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A03B7E" w:rsidRDefault="00A03B7E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03B7E" w:rsidRDefault="00A03B7E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03B7E" w:rsidRDefault="00A03B7E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03B7E" w:rsidRDefault="00A03B7E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03B7E" w:rsidRDefault="00A03B7E">
      <w:pPr>
        <w:ind w:right="-1"/>
        <w:rPr>
          <w:b/>
          <w:i/>
          <w:sz w:val="28"/>
          <w:szCs w:val="28"/>
          <w:u w:val="single"/>
        </w:rPr>
      </w:pPr>
    </w:p>
    <w:p w:rsidR="00A03B7E" w:rsidRDefault="00E50921">
      <w:pPr>
        <w:ind w:right="-1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Морозова О.А.</w:t>
      </w:r>
    </w:p>
    <w:p w:rsidR="00A03B7E" w:rsidRDefault="00A03B7E">
      <w:pPr>
        <w:ind w:right="-1"/>
        <w:jc w:val="center"/>
        <w:rPr>
          <w:b/>
          <w:sz w:val="28"/>
          <w:szCs w:val="28"/>
        </w:rPr>
      </w:pPr>
    </w:p>
    <w:p w:rsidR="00A03B7E" w:rsidRDefault="00E50921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Web</w:t>
      </w:r>
      <w:r>
        <w:rPr>
          <w:b/>
          <w:sz w:val="32"/>
          <w:szCs w:val="32"/>
        </w:rPr>
        <w:t>-технологии</w:t>
      </w:r>
    </w:p>
    <w:p w:rsidR="00A03B7E" w:rsidRDefault="00A03B7E">
      <w:pPr>
        <w:ind w:right="-1"/>
        <w:jc w:val="center"/>
        <w:rPr>
          <w:b/>
          <w:sz w:val="32"/>
          <w:szCs w:val="32"/>
        </w:rPr>
      </w:pPr>
    </w:p>
    <w:p w:rsidR="00A03B7E" w:rsidRDefault="00E509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A03B7E" w:rsidRDefault="00A03B7E">
      <w:pPr>
        <w:ind w:right="-1"/>
        <w:jc w:val="center"/>
        <w:rPr>
          <w:b/>
          <w:sz w:val="28"/>
          <w:szCs w:val="28"/>
        </w:rPr>
      </w:pPr>
    </w:p>
    <w:p w:rsidR="00A03B7E" w:rsidRDefault="00A03B7E">
      <w:pPr>
        <w:ind w:right="-1"/>
        <w:jc w:val="center"/>
        <w:rPr>
          <w:sz w:val="28"/>
          <w:szCs w:val="28"/>
        </w:rPr>
      </w:pPr>
    </w:p>
    <w:p w:rsidR="00A03B7E" w:rsidRDefault="00E509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A03B7E" w:rsidRDefault="00E509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 xml:space="preserve">Образовательная программа «Экономика и финансы», </w:t>
      </w:r>
      <w:r>
        <w:rPr>
          <w:sz w:val="28"/>
          <w:szCs w:val="28"/>
        </w:rPr>
        <w:br/>
        <w:t>Профиль</w:t>
      </w:r>
      <w:r w:rsidR="00E27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«Финансы и банковское дело» </w:t>
      </w:r>
    </w:p>
    <w:p w:rsidR="00A03B7E" w:rsidRDefault="00A03B7E">
      <w:pPr>
        <w:ind w:right="-1"/>
        <w:jc w:val="center"/>
        <w:rPr>
          <w:i/>
          <w:sz w:val="28"/>
          <w:szCs w:val="28"/>
        </w:rPr>
      </w:pPr>
    </w:p>
    <w:p w:rsidR="00A03B7E" w:rsidRDefault="00A03B7E">
      <w:pPr>
        <w:ind w:right="-1"/>
        <w:jc w:val="center"/>
        <w:rPr>
          <w:i/>
        </w:rPr>
      </w:pPr>
    </w:p>
    <w:p w:rsidR="00A03B7E" w:rsidRDefault="00A03B7E">
      <w:pPr>
        <w:ind w:right="-1"/>
        <w:jc w:val="center"/>
        <w:rPr>
          <w:i/>
        </w:rPr>
      </w:pPr>
    </w:p>
    <w:p w:rsidR="00A03B7E" w:rsidRDefault="00A03B7E">
      <w:pPr>
        <w:ind w:right="-1"/>
        <w:jc w:val="center"/>
        <w:rPr>
          <w:i/>
        </w:rPr>
      </w:pPr>
    </w:p>
    <w:p w:rsidR="00A03B7E" w:rsidRDefault="00A03B7E">
      <w:pPr>
        <w:ind w:right="-1"/>
        <w:jc w:val="center"/>
        <w:rPr>
          <w:i/>
        </w:rPr>
      </w:pPr>
    </w:p>
    <w:p w:rsidR="00A03B7E" w:rsidRDefault="00A03B7E">
      <w:pPr>
        <w:ind w:right="-1"/>
        <w:jc w:val="center"/>
        <w:rPr>
          <w:i/>
        </w:rPr>
      </w:pPr>
    </w:p>
    <w:p w:rsidR="00A03B7E" w:rsidRDefault="00A03B7E">
      <w:pPr>
        <w:ind w:right="-1"/>
        <w:jc w:val="center"/>
        <w:rPr>
          <w:i/>
        </w:rPr>
      </w:pPr>
    </w:p>
    <w:p w:rsidR="00A03B7E" w:rsidRDefault="00A03B7E">
      <w:pPr>
        <w:ind w:right="-1"/>
        <w:jc w:val="center"/>
        <w:rPr>
          <w:i/>
        </w:rPr>
      </w:pPr>
    </w:p>
    <w:p w:rsidR="00A03B7E" w:rsidRDefault="00A03B7E">
      <w:pPr>
        <w:ind w:right="-1"/>
        <w:rPr>
          <w:i/>
        </w:rPr>
      </w:pPr>
    </w:p>
    <w:p w:rsidR="00A03B7E" w:rsidRDefault="00A03B7E">
      <w:pPr>
        <w:ind w:right="-1"/>
        <w:jc w:val="center"/>
        <w:rPr>
          <w:i/>
        </w:rPr>
      </w:pPr>
    </w:p>
    <w:p w:rsidR="00A03B7E" w:rsidRDefault="00A03B7E">
      <w:pPr>
        <w:ind w:right="-1"/>
        <w:jc w:val="center"/>
        <w:rPr>
          <w:i/>
        </w:rPr>
      </w:pPr>
    </w:p>
    <w:p w:rsidR="00A03B7E" w:rsidRDefault="00A03B7E">
      <w:pPr>
        <w:ind w:right="-1"/>
        <w:jc w:val="center"/>
        <w:rPr>
          <w:i/>
        </w:rPr>
      </w:pPr>
    </w:p>
    <w:p w:rsidR="00A03B7E" w:rsidRDefault="00A03B7E">
      <w:pPr>
        <w:ind w:right="-1"/>
        <w:jc w:val="center"/>
        <w:rPr>
          <w:i/>
        </w:rPr>
      </w:pPr>
    </w:p>
    <w:p w:rsidR="00A03B7E" w:rsidRDefault="00A03B7E">
      <w:pPr>
        <w:ind w:right="-1"/>
        <w:jc w:val="center"/>
        <w:rPr>
          <w:i/>
        </w:rPr>
      </w:pPr>
    </w:p>
    <w:p w:rsidR="00A03B7E" w:rsidRDefault="00A03B7E">
      <w:pPr>
        <w:ind w:right="-1"/>
        <w:jc w:val="center"/>
        <w:rPr>
          <w:i/>
        </w:rPr>
      </w:pPr>
    </w:p>
    <w:p w:rsidR="00A03B7E" w:rsidRDefault="00A03B7E">
      <w:pPr>
        <w:ind w:right="-1"/>
        <w:jc w:val="center"/>
        <w:rPr>
          <w:i/>
        </w:rPr>
      </w:pPr>
    </w:p>
    <w:p w:rsidR="00A03B7E" w:rsidRDefault="00A03B7E">
      <w:pPr>
        <w:ind w:right="-1"/>
        <w:jc w:val="center"/>
      </w:pPr>
    </w:p>
    <w:p w:rsidR="00A03B7E" w:rsidRDefault="00A03B7E">
      <w:pPr>
        <w:ind w:right="-1"/>
        <w:jc w:val="center"/>
        <w:rPr>
          <w:b/>
          <w:sz w:val="28"/>
          <w:szCs w:val="28"/>
        </w:rPr>
      </w:pPr>
    </w:p>
    <w:p w:rsidR="00A03B7E" w:rsidRDefault="00E509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A03B7E" w:rsidRDefault="00E509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A03B7E" w:rsidRDefault="00E50921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A03B7E" w:rsidRDefault="00E509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A03B7E" w:rsidRDefault="00E509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A03B7E" w:rsidRDefault="00E50921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A03B7E" w:rsidRDefault="00A03B7E">
      <w:pPr>
        <w:ind w:right="-1"/>
        <w:jc w:val="center"/>
        <w:rPr>
          <w:sz w:val="28"/>
          <w:szCs w:val="28"/>
        </w:rPr>
      </w:pPr>
    </w:p>
    <w:p w:rsidR="00A03B7E" w:rsidRDefault="00E509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A03B7E" w:rsidRDefault="00E509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A03B7E" w:rsidRDefault="00E5092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</w:p>
    <w:p w:rsidR="00A03B7E" w:rsidRDefault="00E5092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bookmarkStart w:id="0" w:name="_Hlk140591037"/>
      <w:r>
        <w:rPr>
          <w:sz w:val="28"/>
          <w:szCs w:val="28"/>
        </w:rPr>
        <w:t>УТВЕРЖДАЮ</w:t>
      </w:r>
    </w:p>
    <w:p w:rsidR="00A03B7E" w:rsidRDefault="00E50921">
      <w:pPr>
        <w:tabs>
          <w:tab w:val="left" w:pos="6135"/>
        </w:tabs>
        <w:rPr>
          <w:sz w:val="28"/>
          <w:szCs w:val="28"/>
        </w:rPr>
      </w:pPr>
      <w:r>
        <w:rPr>
          <w:sz w:val="28"/>
          <w:szCs w:val="28"/>
        </w:rPr>
        <w:tab/>
        <w:t>Проректор по учебной и</w:t>
      </w:r>
    </w:p>
    <w:p w:rsidR="00A03B7E" w:rsidRDefault="00A03B7E"/>
    <w:p w:rsidR="00A03B7E" w:rsidRDefault="00E50921">
      <w:pPr>
        <w:tabs>
          <w:tab w:val="left" w:pos="6195"/>
        </w:tabs>
      </w:pPr>
      <w:r>
        <w:t xml:space="preserve">                                                                                                      </w:t>
      </w:r>
      <w:r>
        <w:rPr>
          <w:sz w:val="28"/>
          <w:szCs w:val="28"/>
        </w:rPr>
        <w:t>методической работе</w:t>
      </w:r>
    </w:p>
    <w:p w:rsidR="00A03B7E" w:rsidRDefault="00A03B7E"/>
    <w:p w:rsidR="00A03B7E" w:rsidRDefault="00E50921">
      <w:pPr>
        <w:tabs>
          <w:tab w:val="left" w:pos="6135"/>
        </w:tabs>
        <w:rPr>
          <w:sz w:val="28"/>
          <w:szCs w:val="28"/>
        </w:rPr>
      </w:pPr>
      <w:r>
        <w:rPr>
          <w:sz w:val="28"/>
          <w:szCs w:val="28"/>
        </w:rPr>
        <w:tab/>
        <w:t>__________Е.А. Каменева</w:t>
      </w:r>
    </w:p>
    <w:p w:rsidR="00A03B7E" w:rsidRDefault="00E5092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A03B7E" w:rsidRDefault="00E50921">
      <w:pPr>
        <w:tabs>
          <w:tab w:val="left" w:pos="613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="00E3756B">
        <w:rPr>
          <w:sz w:val="28"/>
          <w:szCs w:val="28"/>
        </w:rPr>
        <w:t>28</w:t>
      </w:r>
      <w:r>
        <w:rPr>
          <w:sz w:val="28"/>
          <w:szCs w:val="28"/>
        </w:rPr>
        <w:t>»</w:t>
      </w:r>
      <w:r w:rsidR="00E3756B">
        <w:rPr>
          <w:sz w:val="28"/>
          <w:szCs w:val="28"/>
        </w:rPr>
        <w:t xml:space="preserve"> июня </w:t>
      </w:r>
      <w:bookmarkStart w:id="1" w:name="_GoBack"/>
      <w:bookmarkEnd w:id="1"/>
      <w:r>
        <w:rPr>
          <w:sz w:val="28"/>
          <w:szCs w:val="28"/>
        </w:rPr>
        <w:t>2023 г.</w:t>
      </w:r>
    </w:p>
    <w:bookmarkEnd w:id="0"/>
    <w:p w:rsidR="00A03B7E" w:rsidRDefault="00A03B7E"/>
    <w:p w:rsidR="00A03B7E" w:rsidRDefault="00A03B7E">
      <w:pPr>
        <w:spacing w:line="360" w:lineRule="auto"/>
        <w:rPr>
          <w:b/>
          <w:sz w:val="32"/>
          <w:szCs w:val="32"/>
        </w:rPr>
      </w:pPr>
    </w:p>
    <w:p w:rsidR="00A03B7E" w:rsidRDefault="00E50921">
      <w:pPr>
        <w:ind w:right="-1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Морозова О.А.</w:t>
      </w:r>
    </w:p>
    <w:p w:rsidR="00A03B7E" w:rsidRDefault="00A03B7E">
      <w:pPr>
        <w:ind w:right="-1"/>
        <w:jc w:val="center"/>
        <w:rPr>
          <w:b/>
          <w:sz w:val="28"/>
          <w:szCs w:val="28"/>
        </w:rPr>
      </w:pPr>
    </w:p>
    <w:p w:rsidR="00A03B7E" w:rsidRDefault="00E50921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Web</w:t>
      </w:r>
      <w:r>
        <w:rPr>
          <w:b/>
          <w:sz w:val="32"/>
          <w:szCs w:val="32"/>
        </w:rPr>
        <w:t>-технологии</w:t>
      </w:r>
    </w:p>
    <w:p w:rsidR="00A03B7E" w:rsidRDefault="00A03B7E">
      <w:pPr>
        <w:ind w:right="-1"/>
        <w:jc w:val="center"/>
        <w:rPr>
          <w:b/>
          <w:sz w:val="32"/>
          <w:szCs w:val="32"/>
        </w:rPr>
      </w:pPr>
    </w:p>
    <w:p w:rsidR="00A03B7E" w:rsidRDefault="00E5092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A03B7E" w:rsidRDefault="00A03B7E">
      <w:pPr>
        <w:ind w:right="-1"/>
        <w:jc w:val="center"/>
        <w:rPr>
          <w:b/>
          <w:sz w:val="28"/>
          <w:szCs w:val="28"/>
        </w:rPr>
      </w:pPr>
    </w:p>
    <w:p w:rsidR="00A03B7E" w:rsidRDefault="00A03B7E">
      <w:pPr>
        <w:ind w:right="-1"/>
        <w:jc w:val="center"/>
        <w:rPr>
          <w:sz w:val="28"/>
          <w:szCs w:val="28"/>
        </w:rPr>
      </w:pPr>
    </w:p>
    <w:p w:rsidR="00A03B7E" w:rsidRDefault="00E509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A03B7E" w:rsidRDefault="00E5092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 xml:space="preserve">Образовательная программа «Экономика и финансы», </w:t>
      </w:r>
      <w:r>
        <w:rPr>
          <w:sz w:val="28"/>
          <w:szCs w:val="28"/>
        </w:rPr>
        <w:br/>
        <w:t xml:space="preserve">Профиль «Финансы и банковское дело» </w:t>
      </w:r>
    </w:p>
    <w:p w:rsidR="00A03B7E" w:rsidRDefault="00A03B7E">
      <w:pPr>
        <w:jc w:val="center"/>
        <w:rPr>
          <w:sz w:val="28"/>
          <w:szCs w:val="28"/>
        </w:rPr>
      </w:pPr>
    </w:p>
    <w:p w:rsidR="00A03B7E" w:rsidRDefault="00A03B7E">
      <w:pPr>
        <w:jc w:val="center"/>
        <w:rPr>
          <w:sz w:val="28"/>
          <w:szCs w:val="28"/>
        </w:rPr>
      </w:pPr>
    </w:p>
    <w:p w:rsidR="00A03B7E" w:rsidRDefault="00A03B7E">
      <w:pPr>
        <w:spacing w:line="192" w:lineRule="auto"/>
        <w:rPr>
          <w:sz w:val="28"/>
          <w:szCs w:val="28"/>
        </w:rPr>
      </w:pPr>
    </w:p>
    <w:p w:rsidR="00A03B7E" w:rsidRDefault="00E50921">
      <w:pPr>
        <w:jc w:val="center"/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:rsidR="00A03B7E" w:rsidRDefault="00E50921">
      <w:pPr>
        <w:jc w:val="center"/>
      </w:pPr>
      <w:r>
        <w:rPr>
          <w:rFonts w:eastAsia="Calibri"/>
          <w:i/>
        </w:rPr>
        <w:t>(протокол № 35 от «20» июня 2023 г.)</w:t>
      </w:r>
    </w:p>
    <w:p w:rsidR="00A03B7E" w:rsidRDefault="00A03B7E">
      <w:pPr>
        <w:jc w:val="center"/>
        <w:rPr>
          <w:rFonts w:eastAsia="Calibri"/>
          <w:b/>
        </w:rPr>
      </w:pPr>
    </w:p>
    <w:p w:rsidR="00A03B7E" w:rsidRDefault="00E50921">
      <w:pPr>
        <w:jc w:val="center"/>
      </w:pPr>
      <w:r>
        <w:rPr>
          <w:i/>
          <w:color w:val="000000" w:themeColor="text1"/>
        </w:rPr>
        <w:t>Одобрено Кафедрой «Финансовые технологии» Финансового факультета</w:t>
      </w:r>
    </w:p>
    <w:p w:rsidR="00A03B7E" w:rsidRDefault="00E50921">
      <w:pPr>
        <w:jc w:val="center"/>
      </w:pPr>
      <w:r>
        <w:rPr>
          <w:rFonts w:eastAsia="Calibri"/>
          <w:i/>
          <w:color w:val="000000"/>
        </w:rPr>
        <w:t>(протокол № 9 от «26» мая 2023 г.)</w:t>
      </w:r>
    </w:p>
    <w:p w:rsidR="00A03B7E" w:rsidRDefault="00A03B7E">
      <w:pPr>
        <w:ind w:right="616"/>
        <w:jc w:val="center"/>
        <w:rPr>
          <w:i/>
        </w:rPr>
      </w:pPr>
    </w:p>
    <w:p w:rsidR="00A03B7E" w:rsidRDefault="00A03B7E">
      <w:pPr>
        <w:ind w:right="616"/>
        <w:rPr>
          <w:i/>
        </w:rPr>
      </w:pPr>
    </w:p>
    <w:p w:rsidR="00A03B7E" w:rsidRDefault="00A03B7E">
      <w:pPr>
        <w:ind w:left="-180" w:right="616" w:firstLine="360"/>
        <w:jc w:val="center"/>
        <w:rPr>
          <w:b/>
          <w:sz w:val="28"/>
          <w:szCs w:val="28"/>
        </w:rPr>
      </w:pPr>
    </w:p>
    <w:p w:rsidR="00A03B7E" w:rsidRDefault="00A03B7E">
      <w:pPr>
        <w:ind w:left="-180" w:right="616" w:firstLine="360"/>
        <w:jc w:val="center"/>
        <w:rPr>
          <w:b/>
          <w:sz w:val="28"/>
          <w:szCs w:val="28"/>
        </w:rPr>
      </w:pPr>
    </w:p>
    <w:p w:rsidR="00A03B7E" w:rsidRDefault="00A03B7E">
      <w:pPr>
        <w:ind w:left="-180" w:right="616" w:firstLine="360"/>
        <w:jc w:val="center"/>
        <w:rPr>
          <w:b/>
          <w:sz w:val="28"/>
          <w:szCs w:val="28"/>
        </w:rPr>
      </w:pPr>
    </w:p>
    <w:p w:rsidR="00A03B7E" w:rsidRDefault="00E50921">
      <w:pPr>
        <w:ind w:left="-180" w:right="616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A03B7E" w:rsidRDefault="00E509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p w:rsidR="00E27040" w:rsidRDefault="00E27040">
      <w:pPr>
        <w:jc w:val="center"/>
        <w:rPr>
          <w:b/>
          <w:sz w:val="32"/>
          <w:szCs w:val="32"/>
        </w:rPr>
      </w:pPr>
    </w:p>
    <w:tbl>
      <w:tblPr>
        <w:tblW w:w="949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744"/>
        <w:gridCol w:w="8186"/>
        <w:gridCol w:w="563"/>
      </w:tblGrid>
      <w:tr w:rsidR="00A03B7E" w:rsidRPr="00E50921" w:rsidTr="00E50921">
        <w:tc>
          <w:tcPr>
            <w:tcW w:w="744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186" w:type="dxa"/>
          </w:tcPr>
          <w:p w:rsidR="00A03B7E" w:rsidRPr="00E50921" w:rsidRDefault="00E5092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Наименование ди</w:t>
            </w:r>
            <w:r>
              <w:rPr>
                <w:sz w:val="28"/>
                <w:szCs w:val="28"/>
                <w:lang w:eastAsia="en-US"/>
              </w:rPr>
              <w:t>сциплины…………………………………………</w:t>
            </w:r>
          </w:p>
        </w:tc>
        <w:tc>
          <w:tcPr>
            <w:tcW w:w="563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A03B7E" w:rsidRPr="00E50921" w:rsidTr="00E50921">
        <w:tc>
          <w:tcPr>
            <w:tcW w:w="744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186" w:type="dxa"/>
          </w:tcPr>
          <w:p w:rsidR="00A03B7E" w:rsidRPr="00E50921" w:rsidRDefault="00E5092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</w:t>
            </w:r>
            <w:r>
              <w:rPr>
                <w:sz w:val="28"/>
                <w:szCs w:val="28"/>
                <w:lang w:eastAsia="en-US"/>
              </w:rPr>
              <w:t xml:space="preserve">ния по </w:t>
            </w:r>
            <w:proofErr w:type="gramStart"/>
            <w:r>
              <w:rPr>
                <w:sz w:val="28"/>
                <w:szCs w:val="28"/>
                <w:lang w:eastAsia="en-US"/>
              </w:rPr>
              <w:t>дисциплине..</w:t>
            </w:r>
            <w:proofErr w:type="gramEnd"/>
          </w:p>
        </w:tc>
        <w:tc>
          <w:tcPr>
            <w:tcW w:w="563" w:type="dxa"/>
          </w:tcPr>
          <w:p w:rsidR="00A03B7E" w:rsidRPr="00E50921" w:rsidRDefault="00A03B7E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A03B7E" w:rsidRPr="00E50921" w:rsidRDefault="00A03B7E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A03B7E" w:rsidRPr="00E50921" w:rsidTr="00E50921">
        <w:tc>
          <w:tcPr>
            <w:tcW w:w="744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186" w:type="dxa"/>
          </w:tcPr>
          <w:p w:rsidR="00A03B7E" w:rsidRPr="00E50921" w:rsidRDefault="00E5092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Место дисциплины в структуре образовательной програм</w:t>
            </w:r>
            <w:r>
              <w:rPr>
                <w:sz w:val="28"/>
                <w:szCs w:val="28"/>
                <w:lang w:eastAsia="en-US"/>
              </w:rPr>
              <w:t>мы……...</w:t>
            </w:r>
          </w:p>
        </w:tc>
        <w:tc>
          <w:tcPr>
            <w:tcW w:w="563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A03B7E" w:rsidRPr="00E50921" w:rsidTr="00E50921">
        <w:tc>
          <w:tcPr>
            <w:tcW w:w="744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186" w:type="dxa"/>
          </w:tcPr>
          <w:p w:rsidR="00A03B7E" w:rsidRPr="00E50921" w:rsidRDefault="00E5092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</w:t>
            </w:r>
            <w:r>
              <w:rPr>
                <w:sz w:val="28"/>
                <w:szCs w:val="28"/>
                <w:lang w:eastAsia="en-US"/>
              </w:rPr>
              <w:t>щихся ………………………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3" w:type="dxa"/>
          </w:tcPr>
          <w:p w:rsidR="00A03B7E" w:rsidRPr="00E50921" w:rsidRDefault="00A03B7E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A03B7E" w:rsidRPr="00E50921" w:rsidRDefault="00A03B7E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A03B7E" w:rsidRPr="00E50921" w:rsidTr="00E50921">
        <w:tc>
          <w:tcPr>
            <w:tcW w:w="744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186" w:type="dxa"/>
          </w:tcPr>
          <w:p w:rsidR="00A03B7E" w:rsidRPr="00E50921" w:rsidRDefault="00E5092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</w:t>
            </w:r>
            <w:r>
              <w:rPr>
                <w:sz w:val="28"/>
                <w:szCs w:val="28"/>
                <w:lang w:eastAsia="en-US"/>
              </w:rPr>
              <w:t>ятий……………………………………………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3" w:type="dxa"/>
          </w:tcPr>
          <w:p w:rsidR="00A03B7E" w:rsidRPr="00E50921" w:rsidRDefault="00A03B7E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A03B7E" w:rsidRPr="00E50921" w:rsidRDefault="00A03B7E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A03B7E" w:rsidRPr="00E50921" w:rsidRDefault="00E3756B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A03B7E" w:rsidRPr="00E50921" w:rsidTr="00E50921">
        <w:tc>
          <w:tcPr>
            <w:tcW w:w="744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186" w:type="dxa"/>
          </w:tcPr>
          <w:p w:rsidR="00A03B7E" w:rsidRPr="00E50921" w:rsidRDefault="00E5092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Содержание дис</w:t>
            </w:r>
            <w:r>
              <w:rPr>
                <w:sz w:val="28"/>
                <w:szCs w:val="28"/>
                <w:lang w:eastAsia="en-US"/>
              </w:rPr>
              <w:t>циплины………………………………………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3" w:type="dxa"/>
          </w:tcPr>
          <w:p w:rsidR="00A03B7E" w:rsidRPr="00E50921" w:rsidRDefault="00E3756B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A03B7E" w:rsidRPr="00E50921" w:rsidTr="00E50921">
        <w:tc>
          <w:tcPr>
            <w:tcW w:w="744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186" w:type="dxa"/>
          </w:tcPr>
          <w:p w:rsidR="00A03B7E" w:rsidRPr="00E50921" w:rsidRDefault="00E5092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Учебно-тематич</w:t>
            </w:r>
            <w:r>
              <w:rPr>
                <w:sz w:val="28"/>
                <w:szCs w:val="28"/>
                <w:lang w:eastAsia="en-US"/>
              </w:rPr>
              <w:t>еский план…………………………………………...</w:t>
            </w:r>
          </w:p>
        </w:tc>
        <w:tc>
          <w:tcPr>
            <w:tcW w:w="563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A03B7E" w:rsidRPr="00E50921" w:rsidTr="00E50921">
        <w:tc>
          <w:tcPr>
            <w:tcW w:w="744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186" w:type="dxa"/>
          </w:tcPr>
          <w:p w:rsidR="00A03B7E" w:rsidRPr="00E50921" w:rsidRDefault="00E5092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Содержание семинаров, прак</w:t>
            </w:r>
            <w:r>
              <w:rPr>
                <w:sz w:val="28"/>
                <w:szCs w:val="28"/>
                <w:lang w:eastAsia="en-US"/>
              </w:rPr>
              <w:t>тических занятий………………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3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 xml:space="preserve"> </w:t>
            </w:r>
            <w:r w:rsidR="00E3756B"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A03B7E" w:rsidRPr="00E50921" w:rsidTr="00E50921">
        <w:tc>
          <w:tcPr>
            <w:tcW w:w="744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186" w:type="dxa"/>
          </w:tcPr>
          <w:p w:rsidR="00A03B7E" w:rsidRPr="00E50921" w:rsidRDefault="00E5092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Перечень вопросов, заданий, тем для по</w:t>
            </w:r>
            <w:r>
              <w:rPr>
                <w:sz w:val="28"/>
                <w:szCs w:val="28"/>
                <w:lang w:eastAsia="en-US"/>
              </w:rPr>
              <w:t>дготовки к текущему контролю…………………………………………………………………...</w:t>
            </w:r>
          </w:p>
        </w:tc>
        <w:tc>
          <w:tcPr>
            <w:tcW w:w="563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 xml:space="preserve"> 10</w:t>
            </w:r>
          </w:p>
        </w:tc>
      </w:tr>
      <w:tr w:rsidR="00A03B7E" w:rsidRPr="00E50921" w:rsidTr="00E50921">
        <w:tc>
          <w:tcPr>
            <w:tcW w:w="744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186" w:type="dxa"/>
          </w:tcPr>
          <w:p w:rsidR="00A03B7E" w:rsidRPr="00E50921" w:rsidRDefault="00E5092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</w:t>
            </w:r>
            <w:r>
              <w:rPr>
                <w:sz w:val="28"/>
                <w:szCs w:val="28"/>
                <w:lang w:eastAsia="en-US"/>
              </w:rPr>
              <w:t>й самостоятельной работы………...</w:t>
            </w:r>
          </w:p>
        </w:tc>
        <w:tc>
          <w:tcPr>
            <w:tcW w:w="563" w:type="dxa"/>
          </w:tcPr>
          <w:p w:rsidR="00A03B7E" w:rsidRPr="00E50921" w:rsidRDefault="00A03B7E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A03B7E" w:rsidRPr="00E50921" w:rsidTr="00E50921">
        <w:tc>
          <w:tcPr>
            <w:tcW w:w="744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186" w:type="dxa"/>
          </w:tcPr>
          <w:p w:rsidR="00A03B7E" w:rsidRPr="00E50921" w:rsidRDefault="00E5092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 …………</w:t>
            </w:r>
            <w:r>
              <w:rPr>
                <w:sz w:val="28"/>
                <w:szCs w:val="28"/>
                <w:lang w:eastAsia="en-US"/>
              </w:rPr>
              <w:t>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.……………………………………………</w:t>
            </w:r>
          </w:p>
        </w:tc>
        <w:tc>
          <w:tcPr>
            <w:tcW w:w="563" w:type="dxa"/>
          </w:tcPr>
          <w:p w:rsidR="00A03B7E" w:rsidRPr="00E50921" w:rsidRDefault="00A03B7E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A03B7E" w:rsidRPr="00E50921" w:rsidTr="00E50921">
        <w:trPr>
          <w:trHeight w:val="451"/>
        </w:trPr>
        <w:tc>
          <w:tcPr>
            <w:tcW w:w="744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186" w:type="dxa"/>
          </w:tcPr>
          <w:p w:rsidR="00A03B7E" w:rsidRPr="00E50921" w:rsidRDefault="00E5092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 xml:space="preserve">Фонд оценочных средств для проведения промежуточной аттестации обучающихся по </w:t>
            </w:r>
            <w:r>
              <w:rPr>
                <w:sz w:val="28"/>
                <w:szCs w:val="28"/>
                <w:lang w:eastAsia="en-US"/>
              </w:rPr>
              <w:t>дисциплине……………………………………</w:t>
            </w:r>
          </w:p>
        </w:tc>
        <w:tc>
          <w:tcPr>
            <w:tcW w:w="563" w:type="dxa"/>
          </w:tcPr>
          <w:p w:rsidR="00A03B7E" w:rsidRPr="00E50921" w:rsidRDefault="00A03B7E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A03B7E" w:rsidRPr="00E50921" w:rsidTr="00E50921">
        <w:tc>
          <w:tcPr>
            <w:tcW w:w="744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186" w:type="dxa"/>
          </w:tcPr>
          <w:p w:rsidR="00A03B7E" w:rsidRPr="00E50921" w:rsidRDefault="00E5092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 xml:space="preserve">Перечень основной и дополнительной учебной литературы, необходимой для освоения </w:t>
            </w:r>
            <w:r>
              <w:rPr>
                <w:sz w:val="28"/>
                <w:szCs w:val="28"/>
                <w:lang w:eastAsia="en-US"/>
              </w:rPr>
              <w:t>дисциплины…………………………………</w:t>
            </w:r>
          </w:p>
        </w:tc>
        <w:tc>
          <w:tcPr>
            <w:tcW w:w="563" w:type="dxa"/>
          </w:tcPr>
          <w:p w:rsidR="00A03B7E" w:rsidRPr="00E50921" w:rsidRDefault="00A03B7E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16</w:t>
            </w:r>
          </w:p>
        </w:tc>
      </w:tr>
      <w:tr w:rsidR="00A03B7E" w:rsidRPr="00E50921" w:rsidTr="00E50921">
        <w:tc>
          <w:tcPr>
            <w:tcW w:w="744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186" w:type="dxa"/>
          </w:tcPr>
          <w:p w:rsidR="00A03B7E" w:rsidRPr="00E50921" w:rsidRDefault="00E5092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</w:t>
            </w:r>
            <w:r>
              <w:rPr>
                <w:sz w:val="28"/>
                <w:szCs w:val="28"/>
                <w:lang w:eastAsia="en-US"/>
              </w:rPr>
              <w:t>я освоения дисциплины……………...</w:t>
            </w:r>
          </w:p>
        </w:tc>
        <w:tc>
          <w:tcPr>
            <w:tcW w:w="563" w:type="dxa"/>
          </w:tcPr>
          <w:p w:rsidR="00A03B7E" w:rsidRPr="00E50921" w:rsidRDefault="00A03B7E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A03B7E" w:rsidRPr="00E50921" w:rsidTr="00E50921">
        <w:tc>
          <w:tcPr>
            <w:tcW w:w="744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186" w:type="dxa"/>
          </w:tcPr>
          <w:p w:rsidR="00A03B7E" w:rsidRPr="00E50921" w:rsidRDefault="00E5092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Методические указания для обучающихся по освоению дисциплины………...</w:t>
            </w:r>
            <w:r>
              <w:rPr>
                <w:sz w:val="28"/>
                <w:szCs w:val="28"/>
                <w:lang w:eastAsia="en-US"/>
              </w:rPr>
              <w:t>.......................................................................................</w:t>
            </w:r>
          </w:p>
        </w:tc>
        <w:tc>
          <w:tcPr>
            <w:tcW w:w="563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 xml:space="preserve"> 1</w:t>
            </w:r>
            <w:r w:rsidR="00E3756B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A03B7E" w:rsidRPr="00E50921" w:rsidTr="00E50921">
        <w:tc>
          <w:tcPr>
            <w:tcW w:w="744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186" w:type="dxa"/>
          </w:tcPr>
          <w:p w:rsidR="00A03B7E" w:rsidRPr="00E50921" w:rsidRDefault="00E5092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</w:t>
            </w:r>
            <w:r>
              <w:rPr>
                <w:sz w:val="28"/>
                <w:szCs w:val="28"/>
                <w:lang w:eastAsia="en-US"/>
              </w:rPr>
              <w:t>м………………………………………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</w:p>
        </w:tc>
        <w:tc>
          <w:tcPr>
            <w:tcW w:w="563" w:type="dxa"/>
          </w:tcPr>
          <w:p w:rsidR="00A03B7E" w:rsidRPr="00E50921" w:rsidRDefault="00A03B7E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A03B7E" w:rsidRPr="00E50921" w:rsidRDefault="00A03B7E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A03B7E" w:rsidRPr="00E50921" w:rsidRDefault="00A03B7E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1</w:t>
            </w:r>
            <w:r w:rsidR="00E3756B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A03B7E" w:rsidRPr="00E50921" w:rsidTr="00E50921">
        <w:tc>
          <w:tcPr>
            <w:tcW w:w="744" w:type="dxa"/>
          </w:tcPr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186" w:type="dxa"/>
          </w:tcPr>
          <w:p w:rsidR="00A03B7E" w:rsidRPr="00E50921" w:rsidRDefault="00E50921">
            <w:pPr>
              <w:widowControl w:val="0"/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</w:t>
            </w:r>
            <w:r>
              <w:rPr>
                <w:sz w:val="28"/>
                <w:szCs w:val="28"/>
                <w:lang w:eastAsia="en-US"/>
              </w:rPr>
              <w:t>а по дисциплине……………</w:t>
            </w:r>
          </w:p>
        </w:tc>
        <w:tc>
          <w:tcPr>
            <w:tcW w:w="563" w:type="dxa"/>
          </w:tcPr>
          <w:p w:rsidR="00A03B7E" w:rsidRPr="00E50921" w:rsidRDefault="00A03B7E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</w:p>
          <w:p w:rsidR="00A03B7E" w:rsidRPr="00E50921" w:rsidRDefault="00E50921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E50921">
              <w:rPr>
                <w:sz w:val="28"/>
                <w:szCs w:val="28"/>
                <w:lang w:eastAsia="en-US"/>
              </w:rPr>
              <w:t>18</w:t>
            </w:r>
          </w:p>
        </w:tc>
      </w:tr>
    </w:tbl>
    <w:p w:rsidR="00A03B7E" w:rsidRDefault="00A03B7E">
      <w:pPr>
        <w:jc w:val="center"/>
        <w:rPr>
          <w:b/>
          <w:sz w:val="32"/>
          <w:szCs w:val="32"/>
        </w:rPr>
      </w:pPr>
    </w:p>
    <w:p w:rsidR="00A03B7E" w:rsidRDefault="00A03B7E">
      <w:pPr>
        <w:jc w:val="center"/>
        <w:rPr>
          <w:b/>
          <w:sz w:val="32"/>
          <w:szCs w:val="32"/>
        </w:rPr>
      </w:pPr>
    </w:p>
    <w:p w:rsidR="00A03B7E" w:rsidRDefault="00E50921">
      <w:pPr>
        <w:suppressAutoHyphens w:val="0"/>
        <w:spacing w:after="160" w:line="259" w:lineRule="auto"/>
        <w:rPr>
          <w:b/>
          <w:sz w:val="28"/>
          <w:szCs w:val="28"/>
        </w:rPr>
      </w:pPr>
      <w:r>
        <w:br w:type="page"/>
      </w:r>
    </w:p>
    <w:p w:rsidR="00A03B7E" w:rsidRDefault="00E50921">
      <w:pPr>
        <w:pStyle w:val="ae"/>
        <w:numPr>
          <w:ilvl w:val="0"/>
          <w:numId w:val="14"/>
        </w:numPr>
        <w:tabs>
          <w:tab w:val="left" w:pos="5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Наименование дисциплины </w:t>
      </w:r>
    </w:p>
    <w:p w:rsidR="00A03B7E" w:rsidRDefault="00E509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«Web-технологии».</w:t>
      </w:r>
    </w:p>
    <w:p w:rsidR="00A03B7E" w:rsidRDefault="00A03B7E">
      <w:pPr>
        <w:ind w:firstLine="709"/>
        <w:jc w:val="both"/>
        <w:rPr>
          <w:sz w:val="28"/>
          <w:szCs w:val="28"/>
        </w:rPr>
      </w:pPr>
    </w:p>
    <w:p w:rsidR="00A03B7E" w:rsidRDefault="00E50921">
      <w:pPr>
        <w:tabs>
          <w:tab w:val="left" w:pos="54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A03B7E" w:rsidRDefault="00A03B7E">
      <w:pPr>
        <w:tabs>
          <w:tab w:val="left" w:pos="540"/>
        </w:tabs>
        <w:ind w:firstLine="709"/>
        <w:jc w:val="both"/>
        <w:rPr>
          <w:b/>
          <w:sz w:val="28"/>
          <w:szCs w:val="28"/>
        </w:rPr>
      </w:pPr>
    </w:p>
    <w:p w:rsidR="00A03B7E" w:rsidRDefault="00E509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A03B7E" w:rsidRDefault="00E50921">
      <w:pPr>
        <w:tabs>
          <w:tab w:val="left" w:pos="54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1</w:t>
      </w:r>
    </w:p>
    <w:tbl>
      <w:tblPr>
        <w:tblStyle w:val="af2"/>
        <w:tblW w:w="5158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101"/>
        <w:gridCol w:w="2062"/>
        <w:gridCol w:w="2181"/>
        <w:gridCol w:w="4296"/>
      </w:tblGrid>
      <w:tr w:rsidR="00A03B7E" w:rsidTr="00E27040">
        <w:tc>
          <w:tcPr>
            <w:tcW w:w="1101" w:type="dxa"/>
          </w:tcPr>
          <w:p w:rsidR="00A03B7E" w:rsidRDefault="00E50921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062" w:type="dxa"/>
          </w:tcPr>
          <w:p w:rsidR="00A03B7E" w:rsidRDefault="00E50921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181" w:type="dxa"/>
          </w:tcPr>
          <w:p w:rsidR="00A03B7E" w:rsidRDefault="00E50921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4296" w:type="dxa"/>
          </w:tcPr>
          <w:p w:rsidR="00A03B7E" w:rsidRDefault="00E50921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27040" w:rsidTr="00E27040">
        <w:tc>
          <w:tcPr>
            <w:tcW w:w="1101" w:type="dxa"/>
            <w:vMerge w:val="restart"/>
          </w:tcPr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УК-4</w:t>
            </w:r>
          </w:p>
        </w:tc>
        <w:tc>
          <w:tcPr>
            <w:tcW w:w="2062" w:type="dxa"/>
            <w:vMerge w:val="restart"/>
          </w:tcPr>
          <w:p w:rsidR="00E27040" w:rsidRDefault="00E27040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УК-4</w:t>
            </w:r>
          </w:p>
          <w:p w:rsidR="00E27040" w:rsidRDefault="00E27040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181" w:type="dxa"/>
          </w:tcPr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4296" w:type="dxa"/>
          </w:tcPr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Модели предоставления услуг в сети интернет (</w:t>
            </w:r>
            <w:r>
              <w:rPr>
                <w:sz w:val="22"/>
                <w:szCs w:val="22"/>
                <w:lang w:val="en-US"/>
              </w:rPr>
              <w:t>SaaS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PaaS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IaaS</w:t>
            </w:r>
            <w:r>
              <w:rPr>
                <w:sz w:val="22"/>
                <w:szCs w:val="22"/>
              </w:rPr>
              <w:t xml:space="preserve">). </w:t>
            </w:r>
          </w:p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Модель взаимодействия клиент-сервер, принципы синхронного и асинхронного взаимодействия программных компонентов в сети интернет.</w:t>
            </w:r>
          </w:p>
          <w:p w:rsidR="00E27040" w:rsidRDefault="00E27040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E27040" w:rsidRDefault="00E27040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обосновывать целесообразность применения облачного сервиса\приложения, сопоставлять выгоды и риски применения облачных решений.</w:t>
            </w:r>
          </w:p>
          <w:p w:rsidR="00E27040" w:rsidRDefault="00E27040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использовать облачные сервисы для визуализации данных и работы с данными.</w:t>
            </w:r>
          </w:p>
        </w:tc>
      </w:tr>
      <w:tr w:rsidR="00E27040" w:rsidTr="00E27040">
        <w:trPr>
          <w:trHeight w:val="1667"/>
        </w:trPr>
        <w:tc>
          <w:tcPr>
            <w:tcW w:w="1101" w:type="dxa"/>
            <w:vMerge/>
            <w:vAlign w:val="center"/>
          </w:tcPr>
          <w:p w:rsidR="00E27040" w:rsidRDefault="00E2704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062" w:type="dxa"/>
            <w:vMerge/>
            <w:vAlign w:val="center"/>
          </w:tcPr>
          <w:p w:rsidR="00E27040" w:rsidRDefault="00E2704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4296" w:type="dxa"/>
          </w:tcPr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  <w:lang w:val="en-US"/>
              </w:rPr>
              <w:t>Low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code</w:t>
            </w:r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en-US"/>
              </w:rPr>
              <w:t>No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code</w:t>
            </w:r>
            <w:r>
              <w:rPr>
                <w:sz w:val="22"/>
                <w:szCs w:val="22"/>
              </w:rPr>
              <w:t xml:space="preserve"> платформы для разработки сайтов. </w:t>
            </w:r>
          </w:p>
          <w:p w:rsidR="00E27040" w:rsidRDefault="00E27040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E27040" w:rsidRDefault="00E27040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- Разрабатывать прототип сайта с использованием имеющихся в открытом доступе </w:t>
            </w:r>
            <w:r>
              <w:rPr>
                <w:sz w:val="22"/>
                <w:szCs w:val="22"/>
                <w:lang w:val="en-US"/>
              </w:rPr>
              <w:t>Low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code</w:t>
            </w:r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en-US"/>
              </w:rPr>
              <w:t>No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code</w:t>
            </w:r>
            <w:r>
              <w:rPr>
                <w:sz w:val="22"/>
                <w:szCs w:val="22"/>
              </w:rPr>
              <w:t xml:space="preserve"> платформ.</w:t>
            </w:r>
          </w:p>
        </w:tc>
      </w:tr>
      <w:tr w:rsidR="00E27040" w:rsidTr="00E27040">
        <w:trPr>
          <w:trHeight w:val="2392"/>
        </w:trPr>
        <w:tc>
          <w:tcPr>
            <w:tcW w:w="1101" w:type="dxa"/>
            <w:vMerge/>
            <w:vAlign w:val="center"/>
          </w:tcPr>
          <w:p w:rsidR="00E27040" w:rsidRDefault="00E2704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062" w:type="dxa"/>
            <w:vMerge/>
            <w:vAlign w:val="center"/>
          </w:tcPr>
          <w:p w:rsidR="00E27040" w:rsidRDefault="00E2704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4296" w:type="dxa"/>
          </w:tcPr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-Принципы формирования критериев оценки прикладного ПО на основании модели </w:t>
            </w:r>
            <w:r>
              <w:rPr>
                <w:sz w:val="22"/>
                <w:szCs w:val="22"/>
                <w:lang w:val="en-US"/>
              </w:rPr>
              <w:t>FURPS</w:t>
            </w:r>
            <w:r>
              <w:rPr>
                <w:sz w:val="22"/>
                <w:szCs w:val="22"/>
              </w:rPr>
              <w:t>+.</w:t>
            </w:r>
          </w:p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</w:t>
            </w:r>
          </w:p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Выбирать </w:t>
            </w:r>
            <w:r>
              <w:rPr>
                <w:sz w:val="22"/>
                <w:szCs w:val="22"/>
                <w:lang w:val="en-US"/>
              </w:rPr>
              <w:t>Low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code</w:t>
            </w:r>
            <w:r>
              <w:rPr>
                <w:sz w:val="22"/>
                <w:szCs w:val="22"/>
              </w:rPr>
              <w:t xml:space="preserve"> \ </w:t>
            </w:r>
            <w:r>
              <w:rPr>
                <w:sz w:val="22"/>
                <w:szCs w:val="22"/>
                <w:lang w:val="en-US"/>
              </w:rPr>
              <w:t>No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code</w:t>
            </w:r>
            <w:r>
              <w:rPr>
                <w:sz w:val="22"/>
                <w:szCs w:val="22"/>
              </w:rPr>
              <w:t xml:space="preserve"> платформу для разработки сайтов,</w:t>
            </w:r>
          </w:p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Выбирать Облачные сервисы, предоставляемые по моделям </w:t>
            </w:r>
            <w:r>
              <w:rPr>
                <w:sz w:val="22"/>
                <w:szCs w:val="22"/>
                <w:lang w:val="en-US"/>
              </w:rPr>
              <w:t>SaaS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PaaS</w:t>
            </w:r>
            <w:r>
              <w:rPr>
                <w:sz w:val="22"/>
                <w:szCs w:val="22"/>
              </w:rPr>
              <w:t xml:space="preserve">, исходя из требований бизнеса.  </w:t>
            </w:r>
          </w:p>
        </w:tc>
      </w:tr>
      <w:tr w:rsidR="00E27040" w:rsidTr="00E27040">
        <w:trPr>
          <w:trHeight w:val="416"/>
        </w:trPr>
        <w:tc>
          <w:tcPr>
            <w:tcW w:w="1101" w:type="dxa"/>
            <w:vMerge/>
            <w:vAlign w:val="center"/>
          </w:tcPr>
          <w:p w:rsidR="00E27040" w:rsidRDefault="00E2704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062" w:type="dxa"/>
            <w:vMerge/>
            <w:vAlign w:val="center"/>
          </w:tcPr>
          <w:p w:rsidR="00E27040" w:rsidRDefault="00E2704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296" w:type="dxa"/>
          </w:tcPr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прикладное банковское программное обеспечение, задействованное в процессах передачи данных по сети интернет.</w:t>
            </w:r>
          </w:p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E27040" w:rsidRDefault="00E2704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идентифицировать банковские процессы, реализуемые с использованием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 xml:space="preserve">-технологий и описывать сценарии их </w:t>
            </w:r>
            <w:r>
              <w:rPr>
                <w:sz w:val="22"/>
                <w:szCs w:val="22"/>
              </w:rPr>
              <w:lastRenderedPageBreak/>
              <w:t>реализации.</w:t>
            </w:r>
          </w:p>
        </w:tc>
      </w:tr>
      <w:tr w:rsidR="00A03B7E" w:rsidTr="00E27040">
        <w:tc>
          <w:tcPr>
            <w:tcW w:w="1101" w:type="dxa"/>
            <w:vMerge w:val="restart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ПКП-1</w:t>
            </w:r>
          </w:p>
        </w:tc>
        <w:tc>
          <w:tcPr>
            <w:tcW w:w="2062" w:type="dxa"/>
            <w:vMerge w:val="restart"/>
          </w:tcPr>
          <w:p w:rsidR="00A03B7E" w:rsidRDefault="00E50921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ПКП-1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2181" w:type="dxa"/>
          </w:tcPr>
          <w:p w:rsidR="00A03B7E" w:rsidRDefault="00E50921">
            <w:pPr>
              <w:widowControl w:val="0"/>
              <w:tabs>
                <w:tab w:val="left" w:pos="178"/>
              </w:tabs>
              <w:ind w:right="-1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4296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назначение </w:t>
            </w:r>
            <w:r>
              <w:rPr>
                <w:bCs/>
                <w:sz w:val="22"/>
                <w:szCs w:val="22"/>
              </w:rPr>
              <w:t xml:space="preserve">базовых стандартов </w:t>
            </w:r>
            <w:r>
              <w:rPr>
                <w:bCs/>
                <w:sz w:val="22"/>
                <w:szCs w:val="22"/>
                <w:lang w:val="en-US"/>
              </w:rPr>
              <w:t>Web</w:t>
            </w:r>
            <w:r>
              <w:rPr>
                <w:bCs/>
                <w:sz w:val="22"/>
                <w:szCs w:val="22"/>
              </w:rPr>
              <w:t>.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принципы организации удаленного взаимодействия между участниками финансового рынка.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проводить разметку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 xml:space="preserve">-страницы с использованием простейших </w:t>
            </w:r>
            <w:r>
              <w:rPr>
                <w:sz w:val="22"/>
                <w:szCs w:val="22"/>
                <w:lang w:val="en-US"/>
              </w:rPr>
              <w:t>HTML</w:t>
            </w:r>
            <w:r>
              <w:rPr>
                <w:sz w:val="22"/>
                <w:szCs w:val="22"/>
              </w:rPr>
              <w:t>\</w:t>
            </w:r>
            <w:r>
              <w:rPr>
                <w:sz w:val="22"/>
                <w:szCs w:val="22"/>
                <w:lang w:val="en-US"/>
              </w:rPr>
              <w:t>XHTML</w:t>
            </w:r>
            <w:r>
              <w:rPr>
                <w:sz w:val="22"/>
                <w:szCs w:val="22"/>
              </w:rPr>
              <w:t xml:space="preserve"> тегов.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применять каскадные таблицы стилей.</w:t>
            </w:r>
          </w:p>
        </w:tc>
      </w:tr>
      <w:tr w:rsidR="00A03B7E" w:rsidTr="00E27040">
        <w:tc>
          <w:tcPr>
            <w:tcW w:w="1101" w:type="dxa"/>
            <w:vMerge/>
            <w:vAlign w:val="center"/>
          </w:tcPr>
          <w:p w:rsidR="00A03B7E" w:rsidRDefault="00A03B7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062" w:type="dxa"/>
            <w:vMerge/>
            <w:vAlign w:val="center"/>
          </w:tcPr>
          <w:p w:rsidR="00A03B7E" w:rsidRDefault="00A03B7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</w:tc>
        <w:tc>
          <w:tcPr>
            <w:tcW w:w="4296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классификацию и требования к структуре и содержанию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>-сайтов.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типовую архитектуру и назначение корпоративных порталов,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- Документировать требования к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 xml:space="preserve">-приложению\ сайту \ облачному сервису сервизу </w:t>
            </w:r>
          </w:p>
        </w:tc>
      </w:tr>
      <w:tr w:rsidR="00A03B7E" w:rsidTr="00E27040">
        <w:tc>
          <w:tcPr>
            <w:tcW w:w="1101" w:type="dxa"/>
            <w:vMerge/>
            <w:vAlign w:val="center"/>
          </w:tcPr>
          <w:p w:rsidR="00A03B7E" w:rsidRDefault="00A03B7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062" w:type="dxa"/>
            <w:vMerge/>
            <w:vAlign w:val="center"/>
          </w:tcPr>
          <w:p w:rsidR="00A03B7E" w:rsidRDefault="00A03B7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бизнес-аналитики.</w:t>
            </w:r>
          </w:p>
        </w:tc>
        <w:tc>
          <w:tcPr>
            <w:tcW w:w="4296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принципы разработки и продвижения сайтов компаний,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>-приложений., облачных сервисов.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Идентифицировать риски использования Web-технологий в проектах автоматизации финансовой отрасли.</w:t>
            </w:r>
          </w:p>
        </w:tc>
      </w:tr>
      <w:tr w:rsidR="00A03B7E" w:rsidTr="00E27040">
        <w:tc>
          <w:tcPr>
            <w:tcW w:w="1101" w:type="dxa"/>
            <w:vMerge w:val="restart"/>
            <w:vAlign w:val="center"/>
          </w:tcPr>
          <w:p w:rsidR="00A03B7E" w:rsidRDefault="00E5092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ПКН-7</w:t>
            </w:r>
          </w:p>
        </w:tc>
        <w:tc>
          <w:tcPr>
            <w:tcW w:w="2062" w:type="dxa"/>
            <w:vMerge w:val="restart"/>
          </w:tcPr>
          <w:p w:rsidR="00A03B7E" w:rsidRDefault="00E50921" w:rsidP="00E2704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ПКН-7</w:t>
            </w:r>
          </w:p>
          <w:p w:rsidR="00A03B7E" w:rsidRDefault="00E50921" w:rsidP="00E2704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применять знания для просветительской деятельности в области основ экономических знаний</w:t>
            </w:r>
          </w:p>
        </w:tc>
        <w:tc>
          <w:tcPr>
            <w:tcW w:w="2181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Понимает 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:rsidR="00A03B7E" w:rsidRDefault="00A03B7E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4296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-законодательную базу, определяющую стратегию развития информационных технологий в РФ.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-ключевые бизнес-задачи, стоящие перед банковским сообществом в части развития каналов взаимодействия с клиентами, интернет-банкинга, платежных сервисов.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- формулировать и презентовать концепты новых каналов взаимодействия с клиентами,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>-приложений, платежных сервисов.</w:t>
            </w:r>
          </w:p>
        </w:tc>
      </w:tr>
      <w:tr w:rsidR="00A03B7E" w:rsidTr="00E27040">
        <w:tc>
          <w:tcPr>
            <w:tcW w:w="1101" w:type="dxa"/>
            <w:vMerge/>
            <w:vAlign w:val="center"/>
          </w:tcPr>
          <w:p w:rsidR="00A03B7E" w:rsidRDefault="00A03B7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062" w:type="dxa"/>
            <w:vMerge/>
            <w:vAlign w:val="center"/>
          </w:tcPr>
          <w:p w:rsidR="00A03B7E" w:rsidRDefault="00A03B7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Демонстрирует умение четко, доступно и </w:t>
            </w:r>
            <w:r>
              <w:rPr>
                <w:sz w:val="22"/>
                <w:szCs w:val="22"/>
              </w:rPr>
              <w:lastRenderedPageBreak/>
              <w:t>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</w:tc>
        <w:tc>
          <w:tcPr>
            <w:tcW w:w="4296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Знать: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современное состояние и перспективы развития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 xml:space="preserve">-технологий, основные </w:t>
            </w:r>
            <w:r>
              <w:rPr>
                <w:sz w:val="22"/>
                <w:szCs w:val="22"/>
              </w:rPr>
              <w:lastRenderedPageBreak/>
              <w:t>технологические тренды.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значение интернет-технологий для современной экономики, сквозные технологии цифровой экономики, базирующиеся на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>-технологиях.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- находить варианты использования новаций в сфере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>-технологий в банковском бизнесе и на финансовом рынке.</w:t>
            </w:r>
          </w:p>
        </w:tc>
      </w:tr>
    </w:tbl>
    <w:p w:rsidR="00A03B7E" w:rsidRDefault="00A03B7E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A03B7E" w:rsidRDefault="00E50921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E27040" w:rsidRPr="00304B56" w:rsidRDefault="00E50921" w:rsidP="00E27040">
      <w:pPr>
        <w:widowControl w:val="0"/>
        <w:tabs>
          <w:tab w:val="left" w:pos="993"/>
        </w:tabs>
        <w:suppressAutoHyphens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Дисциплина «</w:t>
      </w:r>
      <w:r w:rsidR="00E27040">
        <w:rPr>
          <w:sz w:val="28"/>
          <w:szCs w:val="28"/>
        </w:rPr>
        <w:t>Web-технологии</w:t>
      </w:r>
      <w:r>
        <w:rPr>
          <w:sz w:val="28"/>
          <w:szCs w:val="28"/>
        </w:rPr>
        <w:t xml:space="preserve">» </w:t>
      </w:r>
      <w:r w:rsidR="00E27040" w:rsidRPr="00304B56">
        <w:rPr>
          <w:sz w:val="28"/>
          <w:szCs w:val="28"/>
        </w:rPr>
        <w:t>входит в цикл профиля</w:t>
      </w:r>
      <w:r w:rsidR="00E27040">
        <w:rPr>
          <w:sz w:val="28"/>
          <w:szCs w:val="28"/>
        </w:rPr>
        <w:t xml:space="preserve"> </w:t>
      </w:r>
      <w:r w:rsidR="00E27040" w:rsidRPr="00304B56">
        <w:rPr>
          <w:sz w:val="28"/>
          <w:szCs w:val="28"/>
        </w:rPr>
        <w:t xml:space="preserve">(элективный) </w:t>
      </w:r>
      <w:r w:rsidR="00E27040">
        <w:rPr>
          <w:sz w:val="28"/>
          <w:szCs w:val="28"/>
        </w:rPr>
        <w:t xml:space="preserve">«Финансы и банковское дело», </w:t>
      </w:r>
      <w:r w:rsidR="00E27040" w:rsidRPr="00304B56">
        <w:rPr>
          <w:sz w:val="28"/>
          <w:szCs w:val="28"/>
        </w:rPr>
        <w:t xml:space="preserve">ОП </w:t>
      </w:r>
      <w:r w:rsidR="00E27040">
        <w:rPr>
          <w:sz w:val="28"/>
          <w:szCs w:val="28"/>
        </w:rPr>
        <w:t>«</w:t>
      </w:r>
      <w:r w:rsidR="00E27040" w:rsidRPr="00304B56">
        <w:rPr>
          <w:sz w:val="28"/>
          <w:szCs w:val="28"/>
        </w:rPr>
        <w:t>Экономика и финансы</w:t>
      </w:r>
      <w:r w:rsidR="00E27040">
        <w:rPr>
          <w:sz w:val="28"/>
          <w:szCs w:val="28"/>
        </w:rPr>
        <w:t>»</w:t>
      </w:r>
      <w:r w:rsidR="00E27040" w:rsidRPr="00304B56">
        <w:rPr>
          <w:sz w:val="28"/>
          <w:szCs w:val="28"/>
        </w:rPr>
        <w:t xml:space="preserve"> по направлению подготовки 38.03.01</w:t>
      </w:r>
      <w:r w:rsidR="00E27040">
        <w:rPr>
          <w:sz w:val="28"/>
          <w:szCs w:val="28"/>
        </w:rPr>
        <w:t xml:space="preserve"> «</w:t>
      </w:r>
      <w:r w:rsidR="00E27040" w:rsidRPr="00304B56">
        <w:rPr>
          <w:sz w:val="28"/>
          <w:szCs w:val="28"/>
        </w:rPr>
        <w:t>Экономика</w:t>
      </w:r>
      <w:r w:rsidR="00E27040">
        <w:rPr>
          <w:sz w:val="28"/>
          <w:szCs w:val="28"/>
        </w:rPr>
        <w:t>»</w:t>
      </w:r>
      <w:r w:rsidR="00E27040" w:rsidRPr="00304B56">
        <w:rPr>
          <w:sz w:val="28"/>
          <w:szCs w:val="28"/>
        </w:rPr>
        <w:t xml:space="preserve">. </w:t>
      </w:r>
    </w:p>
    <w:p w:rsidR="00A03B7E" w:rsidRDefault="00A03B7E">
      <w:pPr>
        <w:ind w:firstLine="709"/>
        <w:jc w:val="both"/>
        <w:rPr>
          <w:bCs/>
          <w:sz w:val="28"/>
          <w:szCs w:val="28"/>
        </w:rPr>
      </w:pPr>
    </w:p>
    <w:p w:rsidR="00A03B7E" w:rsidRDefault="00E50921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A03B7E" w:rsidRDefault="00E50921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27"/>
        <w:gridCol w:w="2276"/>
        <w:gridCol w:w="2142"/>
      </w:tblGrid>
      <w:tr w:rsidR="00A03B7E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A03B7E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A03B7E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</w:tr>
      <w:tr w:rsidR="00A03B7E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A03B7E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</w:t>
            </w:r>
          </w:p>
        </w:tc>
      </w:tr>
      <w:tr w:rsidR="00A03B7E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74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74</w:t>
            </w:r>
          </w:p>
        </w:tc>
      </w:tr>
      <w:tr w:rsidR="00A03B7E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</w:pPr>
            <w:r>
              <w:t xml:space="preserve">Вид текущего контроля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A03B7E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:rsidR="00A03B7E" w:rsidRDefault="00A03B7E">
      <w:pPr>
        <w:pStyle w:val="a9"/>
        <w:jc w:val="both"/>
        <w:rPr>
          <w:b w:val="0"/>
          <w:szCs w:val="28"/>
        </w:rPr>
      </w:pPr>
    </w:p>
    <w:p w:rsidR="00A03B7E" w:rsidRDefault="00E50921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A03B7E" w:rsidRDefault="00A03B7E">
      <w:pPr>
        <w:ind w:firstLine="709"/>
        <w:jc w:val="both"/>
        <w:rPr>
          <w:b/>
          <w:bCs/>
          <w:sz w:val="28"/>
          <w:szCs w:val="28"/>
        </w:rPr>
      </w:pPr>
    </w:p>
    <w:p w:rsidR="00A03B7E" w:rsidRDefault="00E50921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E3756B" w:rsidRDefault="00E3756B">
      <w:pPr>
        <w:ind w:firstLine="709"/>
        <w:jc w:val="both"/>
        <w:rPr>
          <w:b/>
          <w:bCs/>
          <w:sz w:val="28"/>
          <w:szCs w:val="28"/>
        </w:rPr>
      </w:pPr>
    </w:p>
    <w:p w:rsidR="00A03B7E" w:rsidRDefault="00E5092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</w:t>
      </w:r>
      <w:r>
        <w:rPr>
          <w:b/>
          <w:sz w:val="28"/>
          <w:szCs w:val="28"/>
          <w:lang w:val="en-US"/>
        </w:rPr>
        <w:t>Web</w:t>
      </w:r>
      <w:r>
        <w:rPr>
          <w:b/>
          <w:sz w:val="28"/>
          <w:szCs w:val="28"/>
        </w:rPr>
        <w:t>-технологий: современное состояние и перспективы развития</w:t>
      </w:r>
    </w:p>
    <w:p w:rsidR="00A03B7E" w:rsidRDefault="00E509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возникновения и развития интернета. Логическая и физическая модели интернета. Взаимодействие клиент-сервер. Концепции Web 1.0, Web 2.0 и Web 3.0. Сравнительная характеристика и ограничения концепций. Модели предоставления услуг через интернет.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-технологии в цифровой экономике: интернет вещей и промышленный интернет. Экосистемы и метавселенные. Перспективы развития интернет-технологий.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 4.0.</w:t>
      </w:r>
    </w:p>
    <w:p w:rsidR="00A03B7E" w:rsidRDefault="00E5092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2. </w:t>
      </w:r>
      <w:r>
        <w:rPr>
          <w:b/>
          <w:sz w:val="28"/>
          <w:szCs w:val="28"/>
          <w:lang w:val="en-US"/>
        </w:rPr>
        <w:t>Web</w:t>
      </w:r>
      <w:r>
        <w:rPr>
          <w:b/>
          <w:sz w:val="28"/>
          <w:szCs w:val="28"/>
        </w:rPr>
        <w:t>-технологии в банковском бизнесе</w:t>
      </w:r>
    </w:p>
    <w:p w:rsidR="00A03B7E" w:rsidRDefault="00E509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-технологий в банковской деятельности. Электронный документооборот. Принципы организация безналичных расчетов. Неттинг как способ снижения транзакционных издержек. Системы валовых расчетов. Технологии осуществления платежей в режиме реального времени. Системы дистанционного банковского обслуживания. Электронная коммерция.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- платежи. Интернет-трейдинг.</w:t>
      </w:r>
    </w:p>
    <w:p w:rsidR="00A03B7E" w:rsidRDefault="00E509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Трансформация принципов взаимодействия с клиентами. Обеспечение клиентоцентричности, концепция </w:t>
      </w:r>
      <w:r>
        <w:rPr>
          <w:sz w:val="28"/>
          <w:szCs w:val="28"/>
          <w:lang w:val="en-US"/>
        </w:rPr>
        <w:t>CRM</w:t>
      </w:r>
      <w:r>
        <w:rPr>
          <w:sz w:val="28"/>
          <w:szCs w:val="28"/>
        </w:rPr>
        <w:t>. Новые каналы взаимодействия с клиентами. Омниканальность.</w:t>
      </w:r>
    </w:p>
    <w:p w:rsidR="00A03B7E" w:rsidRDefault="00E50921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Базовые стандарты </w:t>
      </w:r>
      <w:r>
        <w:rPr>
          <w:b/>
          <w:sz w:val="28"/>
          <w:szCs w:val="28"/>
          <w:lang w:val="en-US"/>
        </w:rPr>
        <w:t>Web</w:t>
      </w:r>
    </w:p>
    <w:p w:rsidR="00A03B7E" w:rsidRDefault="00E509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стандартизации в развитии интернет-технологий. Консорциум </w:t>
      </w:r>
      <w:r>
        <w:rPr>
          <w:sz w:val="28"/>
          <w:szCs w:val="28"/>
          <w:lang w:val="en-US"/>
        </w:rPr>
        <w:t>W</w:t>
      </w:r>
      <w:r>
        <w:rPr>
          <w:sz w:val="28"/>
          <w:szCs w:val="28"/>
        </w:rPr>
        <w:t>3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и его вклад в развитие стандартов интернет. </w:t>
      </w:r>
    </w:p>
    <w:p w:rsidR="00A03B7E" w:rsidRDefault="00E509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Стандарты для формирования статических и динамических интернет страниц. Язык разметки Н</w:t>
      </w:r>
      <w:r>
        <w:rPr>
          <w:sz w:val="28"/>
          <w:szCs w:val="28"/>
          <w:lang w:val="en-US"/>
        </w:rPr>
        <w:t>TML</w:t>
      </w:r>
      <w:r>
        <w:rPr>
          <w:sz w:val="28"/>
          <w:szCs w:val="28"/>
        </w:rPr>
        <w:t xml:space="preserve">. Универсальный язык разметки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. Структура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-документов. Технологии, базирующиеся на </w:t>
      </w:r>
      <w:r>
        <w:rPr>
          <w:sz w:val="28"/>
          <w:szCs w:val="28"/>
          <w:lang w:val="en-US"/>
        </w:rPr>
        <w:t>XML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XHTML</w:t>
      </w:r>
      <w:r>
        <w:rPr>
          <w:sz w:val="28"/>
          <w:szCs w:val="28"/>
        </w:rPr>
        <w:t xml:space="preserve">. Каскадные таблицы стилей </w:t>
      </w:r>
      <w:r>
        <w:rPr>
          <w:sz w:val="28"/>
          <w:szCs w:val="28"/>
          <w:lang w:val="en-US"/>
        </w:rPr>
        <w:t>CSS</w:t>
      </w:r>
      <w:r>
        <w:rPr>
          <w:sz w:val="28"/>
          <w:szCs w:val="28"/>
        </w:rPr>
        <w:t xml:space="preserve">. Стандарты для организации взаимодействия в сети интернет. Стандарты веб сервисов </w:t>
      </w:r>
      <w:r>
        <w:rPr>
          <w:sz w:val="28"/>
          <w:szCs w:val="28"/>
          <w:lang w:val="en-US"/>
        </w:rPr>
        <w:t>WSDL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SOAP</w:t>
      </w:r>
      <w:r>
        <w:rPr>
          <w:sz w:val="28"/>
          <w:szCs w:val="28"/>
        </w:rPr>
        <w:t xml:space="preserve">. Примеры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>-сервисов ЦБ.</w:t>
      </w:r>
    </w:p>
    <w:p w:rsidR="00A03B7E" w:rsidRDefault="00E5092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Web-сайты и Web-порталы</w:t>
      </w:r>
    </w:p>
    <w:p w:rsidR="00A03B7E" w:rsidRDefault="00E509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Web-сайт как информационный ресурс, структура и классификация web-сайтов. Этапы разработки и продвижения сайтов. Современные </w:t>
      </w:r>
      <w:r>
        <w:rPr>
          <w:sz w:val="28"/>
          <w:szCs w:val="28"/>
          <w:lang w:val="en-US"/>
        </w:rPr>
        <w:t>low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code</w:t>
      </w:r>
      <w:r>
        <w:rPr>
          <w:sz w:val="28"/>
          <w:szCs w:val="28"/>
        </w:rPr>
        <w:t xml:space="preserve"> платформы для разработки сайтов. Понятие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>-портала. Типовая архитектура портала. Примеры порталов. Портал как способ интеграции корпоративных приложений. Примеры корпоративных порталов.</w:t>
      </w:r>
    </w:p>
    <w:p w:rsidR="00A03B7E" w:rsidRDefault="00E5092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Технологии распределенного реестра </w:t>
      </w:r>
    </w:p>
    <w:p w:rsidR="00A03B7E" w:rsidRDefault="00E50921" w:rsidP="00E3756B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понятия технологии блокчейн. Транзакции. Схема блока. Существующие алгоритмы достижения консенсуса (</w:t>
      </w:r>
      <w:r>
        <w:rPr>
          <w:sz w:val="28"/>
          <w:szCs w:val="28"/>
          <w:lang w:val="en-US"/>
        </w:rPr>
        <w:t>PoW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PoS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PoI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PoA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DPoS</w:t>
      </w:r>
      <w:r>
        <w:rPr>
          <w:sz w:val="28"/>
          <w:szCs w:val="28"/>
        </w:rPr>
        <w:t xml:space="preserve"> и пр.). Публичный, частный и корпоративный блокчейны. Смарт контракты.</w:t>
      </w:r>
    </w:p>
    <w:p w:rsidR="00A03B7E" w:rsidRDefault="00E50921" w:rsidP="00E3756B">
      <w:pPr>
        <w:widowControl w:val="0"/>
        <w:suppressAutoHyphens w:val="0"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Цифровые валюты. Цифровые валюты центральных банков (ЦВЦБ). Цифровой рубль как средство проведения платежей. Возможности трансформации трансграничных расчетов на основе использования ЦВЦБ. Исследовательские и экспериментальные проекты в области трансграничных платежей (</w:t>
      </w:r>
      <w:proofErr w:type="spellStart"/>
      <w:r>
        <w:rPr>
          <w:sz w:val="28"/>
          <w:szCs w:val="28"/>
        </w:rPr>
        <w:t>Icebreaker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Dunbar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Mariana</w:t>
      </w:r>
      <w:proofErr w:type="spellEnd"/>
      <w:r>
        <w:rPr>
          <w:sz w:val="28"/>
          <w:szCs w:val="28"/>
        </w:rPr>
        <w:t xml:space="preserve"> и др.). </w:t>
      </w:r>
    </w:p>
    <w:p w:rsidR="00A03B7E" w:rsidRDefault="00E50921" w:rsidP="00E3756B">
      <w:pPr>
        <w:widowControl w:val="0"/>
        <w:suppressAutoHyphens w:val="0"/>
        <w:spacing w:after="160" w:line="259" w:lineRule="auto"/>
        <w:rPr>
          <w:bCs/>
          <w:sz w:val="28"/>
          <w:szCs w:val="28"/>
        </w:rPr>
      </w:pPr>
      <w:r>
        <w:br w:type="page"/>
      </w:r>
    </w:p>
    <w:p w:rsidR="00A03B7E" w:rsidRDefault="00E50921" w:rsidP="00E3756B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A03B7E" w:rsidRDefault="00E50921" w:rsidP="00E3756B">
      <w:pPr>
        <w:widowControl w:val="0"/>
        <w:tabs>
          <w:tab w:val="right" w:pos="851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1557"/>
        <w:gridCol w:w="853"/>
        <w:gridCol w:w="992"/>
        <w:gridCol w:w="992"/>
        <w:gridCol w:w="1419"/>
        <w:gridCol w:w="1133"/>
        <w:gridCol w:w="1695"/>
      </w:tblGrid>
      <w:tr w:rsidR="00A03B7E" w:rsidTr="0043327A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03B7E" w:rsidTr="0043327A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7E" w:rsidRDefault="00A03B7E" w:rsidP="00E3756B">
            <w:pPr>
              <w:widowControl w:val="0"/>
              <w:suppressAutoHyphens w:val="0"/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7E" w:rsidRDefault="00A03B7E" w:rsidP="00E3756B">
            <w:pPr>
              <w:widowControl w:val="0"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7E" w:rsidRDefault="00A03B7E" w:rsidP="00E3756B">
            <w:pPr>
              <w:widowControl w:val="0"/>
              <w:suppressAutoHyphens w:val="0"/>
            </w:pPr>
          </w:p>
        </w:tc>
      </w:tr>
      <w:tr w:rsidR="00A03B7E" w:rsidTr="0043327A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7E" w:rsidRDefault="00A03B7E" w:rsidP="00E3756B">
            <w:pPr>
              <w:widowControl w:val="0"/>
              <w:suppressAutoHyphens w:val="0"/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7E" w:rsidRDefault="00A03B7E" w:rsidP="00E3756B">
            <w:pPr>
              <w:widowControl w:val="0"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7E" w:rsidRDefault="00A03B7E" w:rsidP="00E3756B">
            <w:pPr>
              <w:widowControl w:val="0"/>
              <w:suppressAutoHyphens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t>Лекции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7E" w:rsidRDefault="00A03B7E" w:rsidP="00E3756B">
            <w:pPr>
              <w:widowControl w:val="0"/>
              <w:suppressAutoHyphens w:val="0"/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3B7E" w:rsidRDefault="00A03B7E" w:rsidP="00E3756B">
            <w:pPr>
              <w:widowControl w:val="0"/>
              <w:suppressAutoHyphens w:val="0"/>
            </w:pPr>
          </w:p>
        </w:tc>
      </w:tr>
      <w:tr w:rsidR="00A03B7E" w:rsidTr="0043327A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t>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suppressAutoHyphens w:val="0"/>
              <w:rPr>
                <w:bCs/>
              </w:rPr>
            </w:pPr>
            <w:r>
              <w:rPr>
                <w:bCs/>
              </w:rPr>
              <w:t>Тема 1. Web-технологий: современное состояние и перспективы развития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center"/>
            </w:pPr>
            <w: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 w:rsidP="00E3756B">
            <w:pPr>
              <w:widowControl w:val="0"/>
              <w:tabs>
                <w:tab w:val="right" w:pos="851"/>
              </w:tabs>
              <w:suppressAutoHyphens w:val="0"/>
              <w:jc w:val="both"/>
            </w:pPr>
            <w:r>
              <w:t>Дискуссия, защита практических заданий</w:t>
            </w:r>
          </w:p>
        </w:tc>
      </w:tr>
      <w:tr w:rsidR="00A03B7E" w:rsidTr="0043327A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both"/>
            </w:pPr>
            <w: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 xml:space="preserve">Тема 2. </w:t>
            </w:r>
            <w:r>
              <w:rPr>
                <w:bCs/>
                <w:lang w:val="en-US"/>
              </w:rPr>
              <w:t>Web</w:t>
            </w:r>
            <w:r>
              <w:rPr>
                <w:bCs/>
              </w:rPr>
              <w:t>-технологии в банковском бизнесе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A03B7E" w:rsidTr="0043327A">
        <w:trPr>
          <w:trHeight w:val="184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both"/>
            </w:pPr>
            <w:r>
              <w:t>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3. Базовые стандарты Web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</w:pPr>
            <w:r>
              <w:t>Дискуссия, защита практических заданий, подготовка к контрольной работе</w:t>
            </w:r>
          </w:p>
        </w:tc>
      </w:tr>
      <w:tr w:rsidR="00A03B7E" w:rsidTr="0043327A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both"/>
            </w:pPr>
            <w:r>
              <w:t>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4. Web-сайты и Web-порталы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A03B7E" w:rsidTr="0043327A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both"/>
            </w:pPr>
            <w:r>
              <w:t>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43327A" w:rsidTr="0043327A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7A" w:rsidRDefault="0043327A" w:rsidP="0043327A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7A" w:rsidRDefault="0043327A" w:rsidP="0043327A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7A" w:rsidRDefault="0043327A" w:rsidP="0043327A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7A" w:rsidRDefault="0043327A" w:rsidP="0043327A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7A" w:rsidRDefault="0043327A" w:rsidP="0043327A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7A" w:rsidRDefault="0043327A" w:rsidP="0043327A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7A" w:rsidRDefault="0043327A" w:rsidP="0043327A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7A" w:rsidRDefault="0043327A" w:rsidP="0043327A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43327A" w:rsidTr="0043327A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7A" w:rsidRDefault="0043327A" w:rsidP="0043327A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7A" w:rsidRDefault="0043327A" w:rsidP="0043327A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7A" w:rsidRDefault="0043327A" w:rsidP="0043327A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7A" w:rsidRDefault="0043327A" w:rsidP="0043327A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7A" w:rsidRDefault="0043327A" w:rsidP="0043327A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7A" w:rsidRDefault="0043327A" w:rsidP="0043327A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7A" w:rsidRDefault="0043327A" w:rsidP="0043327A">
            <w:pPr>
              <w:widowControl w:val="0"/>
              <w:tabs>
                <w:tab w:val="right" w:pos="851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7A" w:rsidRDefault="0043327A" w:rsidP="0043327A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A03B7E" w:rsidRDefault="00A03B7E">
      <w:pPr>
        <w:keepNext/>
        <w:ind w:firstLine="709"/>
        <w:jc w:val="both"/>
        <w:rPr>
          <w:sz w:val="28"/>
          <w:szCs w:val="28"/>
        </w:rPr>
      </w:pPr>
    </w:p>
    <w:p w:rsidR="00A03B7E" w:rsidRDefault="00E50921">
      <w:pPr>
        <w:pStyle w:val="a9"/>
        <w:ind w:firstLine="709"/>
        <w:jc w:val="both"/>
        <w:rPr>
          <w:szCs w:val="28"/>
        </w:rPr>
      </w:pPr>
      <w:r>
        <w:rPr>
          <w:szCs w:val="28"/>
        </w:rPr>
        <w:t xml:space="preserve">5.3. Содержание семинаров, практических занятий </w:t>
      </w:r>
    </w:p>
    <w:p w:rsidR="00A03B7E" w:rsidRDefault="00E50921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2"/>
        <w:tblW w:w="9351" w:type="dxa"/>
        <w:tblLayout w:type="fixed"/>
        <w:tblLook w:val="04A0" w:firstRow="1" w:lastRow="0" w:firstColumn="1" w:lastColumn="0" w:noHBand="0" w:noVBand="1"/>
      </w:tblPr>
      <w:tblGrid>
        <w:gridCol w:w="2119"/>
        <w:gridCol w:w="4680"/>
        <w:gridCol w:w="2552"/>
      </w:tblGrid>
      <w:tr w:rsidR="00A03B7E">
        <w:tc>
          <w:tcPr>
            <w:tcW w:w="2119" w:type="dxa"/>
          </w:tcPr>
          <w:p w:rsidR="00A03B7E" w:rsidRDefault="00E50921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680" w:type="dxa"/>
          </w:tcPr>
          <w:p w:rsidR="00A03B7E" w:rsidRDefault="00E50921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2" w:type="dxa"/>
          </w:tcPr>
          <w:p w:rsidR="00A03B7E" w:rsidRDefault="00E50921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E3756B">
        <w:tc>
          <w:tcPr>
            <w:tcW w:w="2119" w:type="dxa"/>
          </w:tcPr>
          <w:p w:rsidR="00E3756B" w:rsidRDefault="00E3756B" w:rsidP="00E3756B">
            <w:pPr>
              <w:widowControl w:val="0"/>
              <w:rPr>
                <w:bCs/>
              </w:rPr>
            </w:pPr>
            <w:r>
              <w:rPr>
                <w:bCs/>
              </w:rPr>
              <w:lastRenderedPageBreak/>
              <w:t>Тема 1. Web-технологий: современное состояние и перспективы развития</w:t>
            </w:r>
          </w:p>
        </w:tc>
        <w:tc>
          <w:tcPr>
            <w:tcW w:w="4680" w:type="dxa"/>
          </w:tcPr>
          <w:p w:rsidR="00E3756B" w:rsidRDefault="00E3756B" w:rsidP="00E3756B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Концепции Web 1.0, Web 2.0 и Web 3.0.  Сравнительная характеристика и ограничения концепций. </w:t>
            </w:r>
          </w:p>
          <w:p w:rsidR="00E3756B" w:rsidRDefault="00E3756B" w:rsidP="00E3756B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Web-технологии в цифровой экономике: интернет вещей и промышленный интернет.</w:t>
            </w:r>
          </w:p>
          <w:p w:rsidR="00E3756B" w:rsidRDefault="00E3756B" w:rsidP="00E3756B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1. 2. 5. 19</w:t>
            </w:r>
          </w:p>
        </w:tc>
        <w:tc>
          <w:tcPr>
            <w:tcW w:w="2552" w:type="dxa"/>
          </w:tcPr>
          <w:p w:rsidR="00E3756B" w:rsidRDefault="00E3756B" w:rsidP="00E3756B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E3756B" w:rsidRDefault="00E3756B" w:rsidP="00E3756B">
            <w:pPr>
              <w:keepNext/>
              <w:widowControl w:val="0"/>
              <w:jc w:val="both"/>
            </w:pPr>
            <w:r>
              <w:t>Дискуссия, выполнение и защита практических заданий</w:t>
            </w:r>
          </w:p>
        </w:tc>
      </w:tr>
      <w:tr w:rsidR="00E3756B">
        <w:tc>
          <w:tcPr>
            <w:tcW w:w="2119" w:type="dxa"/>
          </w:tcPr>
          <w:p w:rsidR="00E3756B" w:rsidRDefault="00E3756B" w:rsidP="00E3756B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 xml:space="preserve">Тема 2. </w:t>
            </w:r>
            <w:r>
              <w:rPr>
                <w:bCs/>
                <w:lang w:val="en-US"/>
              </w:rPr>
              <w:t>Web</w:t>
            </w:r>
            <w:r>
              <w:rPr>
                <w:bCs/>
              </w:rPr>
              <w:t>-технологии в банковском бизнесе</w:t>
            </w:r>
          </w:p>
        </w:tc>
        <w:tc>
          <w:tcPr>
            <w:tcW w:w="4680" w:type="dxa"/>
          </w:tcPr>
          <w:p w:rsidR="00E3756B" w:rsidRDefault="00E3756B" w:rsidP="00E3756B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Системы дистанционного банковского обслуживания. </w:t>
            </w:r>
          </w:p>
          <w:p w:rsidR="00E3756B" w:rsidRDefault="00E3756B" w:rsidP="00E3756B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Трансформация принципов взаимодействия с клиентами. Обеспечение клиентоцентричности, концепция CRM. Новые каналы взаимодействия с клиентами. Омниканальность.</w:t>
            </w:r>
          </w:p>
          <w:p w:rsidR="00E3756B" w:rsidRDefault="00E3756B" w:rsidP="00E3756B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5, 6, 7</w:t>
            </w:r>
          </w:p>
        </w:tc>
        <w:tc>
          <w:tcPr>
            <w:tcW w:w="2552" w:type="dxa"/>
          </w:tcPr>
          <w:p w:rsidR="00E3756B" w:rsidRDefault="00E3756B" w:rsidP="00E3756B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E3756B" w:rsidRDefault="00E3756B" w:rsidP="00E3756B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E3756B">
        <w:tc>
          <w:tcPr>
            <w:tcW w:w="2119" w:type="dxa"/>
          </w:tcPr>
          <w:p w:rsidR="00E3756B" w:rsidRDefault="00E3756B" w:rsidP="00E3756B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3. Базовые стандарты Web</w:t>
            </w:r>
          </w:p>
        </w:tc>
        <w:tc>
          <w:tcPr>
            <w:tcW w:w="4680" w:type="dxa"/>
          </w:tcPr>
          <w:p w:rsidR="00E3756B" w:rsidRDefault="00E3756B" w:rsidP="00E3756B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Стандарты для формирования статических и динамических интернет страниц. НTML, основные теги. Универсальный язык разметки XML. XHTML. Каскадные таблицы стилей CSS. </w:t>
            </w:r>
          </w:p>
          <w:p w:rsidR="00E3756B" w:rsidRDefault="00E3756B" w:rsidP="00E3756B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Стандарты для организации взаимодействия в сети интернет. Веб сервисы. Стандарты WSDL, SOAP. </w:t>
            </w:r>
          </w:p>
          <w:p w:rsidR="00E3756B" w:rsidRDefault="00E3756B" w:rsidP="00E3756B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4, 19-23</w:t>
            </w:r>
          </w:p>
        </w:tc>
        <w:tc>
          <w:tcPr>
            <w:tcW w:w="2552" w:type="dxa"/>
          </w:tcPr>
          <w:p w:rsidR="00E3756B" w:rsidRDefault="00E3756B" w:rsidP="00E3756B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E3756B" w:rsidRDefault="00E3756B" w:rsidP="00E3756B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E3756B">
        <w:tc>
          <w:tcPr>
            <w:tcW w:w="2119" w:type="dxa"/>
          </w:tcPr>
          <w:p w:rsidR="00E3756B" w:rsidRDefault="00E3756B" w:rsidP="00E3756B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4. Web-сайты и Web-порталы</w:t>
            </w:r>
          </w:p>
        </w:tc>
        <w:tc>
          <w:tcPr>
            <w:tcW w:w="4680" w:type="dxa"/>
          </w:tcPr>
          <w:p w:rsidR="00E3756B" w:rsidRDefault="00E3756B" w:rsidP="00E3756B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разработки и продвижения сайтов. Современные low-code платформы для разработки сайтов.</w:t>
            </w:r>
          </w:p>
          <w:p w:rsidR="00E3756B" w:rsidRDefault="00E3756B" w:rsidP="00E3756B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web-портала. Типовая архитектура портала. Примеры порталов. Портал как способ интеграции корпоративных приложений. Примеры корпоративных порталов.</w:t>
            </w:r>
          </w:p>
          <w:p w:rsidR="00E3756B" w:rsidRDefault="00E3756B" w:rsidP="00E3756B">
            <w:pPr>
              <w:pStyle w:val="TableParagraph"/>
              <w:tabs>
                <w:tab w:val="left" w:pos="452"/>
              </w:tabs>
              <w:ind w:left="360" w:right="28"/>
              <w:jc w:val="both"/>
              <w:rPr>
                <w:sz w:val="24"/>
                <w:szCs w:val="24"/>
              </w:rPr>
            </w:pPr>
          </w:p>
          <w:p w:rsidR="00E3756B" w:rsidRDefault="00E3756B" w:rsidP="00E3756B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5, 24, 25</w:t>
            </w:r>
          </w:p>
        </w:tc>
        <w:tc>
          <w:tcPr>
            <w:tcW w:w="2552" w:type="dxa"/>
          </w:tcPr>
          <w:p w:rsidR="00E3756B" w:rsidRDefault="00E3756B" w:rsidP="00E3756B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E3756B" w:rsidRDefault="00E3756B" w:rsidP="00E3756B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E3756B">
        <w:tc>
          <w:tcPr>
            <w:tcW w:w="2119" w:type="dxa"/>
          </w:tcPr>
          <w:p w:rsidR="00E3756B" w:rsidRDefault="00E3756B" w:rsidP="00E3756B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4680" w:type="dxa"/>
          </w:tcPr>
          <w:p w:rsidR="00E3756B" w:rsidRDefault="00E3756B" w:rsidP="00E3756B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Цифровые валюты. </w:t>
            </w:r>
          </w:p>
          <w:p w:rsidR="00E3756B" w:rsidRDefault="00E3756B" w:rsidP="00E3756B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Цифровые валюты центральных банков (ЦВЦБ). Оптовые и розничные ЦВЦБ. Цифровой рубль как средство проведения платежей. </w:t>
            </w:r>
          </w:p>
          <w:p w:rsidR="00E3756B" w:rsidRDefault="00E3756B" w:rsidP="00E3756B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сценарии использования безналичных инструментов оплаты, появление «окрашенных» денег.</w:t>
            </w:r>
          </w:p>
          <w:p w:rsidR="00E3756B" w:rsidRDefault="00E3756B" w:rsidP="00E3756B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3, 6, 8, 10</w:t>
            </w:r>
          </w:p>
        </w:tc>
        <w:tc>
          <w:tcPr>
            <w:tcW w:w="2552" w:type="dxa"/>
          </w:tcPr>
          <w:p w:rsidR="00E3756B" w:rsidRDefault="00E3756B" w:rsidP="00E3756B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E3756B" w:rsidRDefault="00E3756B" w:rsidP="00E3756B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</w:tbl>
    <w:p w:rsidR="00A03B7E" w:rsidRDefault="00A03B7E">
      <w:pPr>
        <w:keepNext/>
        <w:ind w:firstLine="709"/>
        <w:jc w:val="both"/>
        <w:rPr>
          <w:sz w:val="28"/>
          <w:szCs w:val="28"/>
        </w:rPr>
      </w:pPr>
    </w:p>
    <w:p w:rsidR="00E3756B" w:rsidRDefault="00E3756B">
      <w:pPr>
        <w:ind w:firstLine="709"/>
        <w:jc w:val="both"/>
        <w:rPr>
          <w:b/>
          <w:bCs/>
          <w:sz w:val="28"/>
          <w:szCs w:val="28"/>
        </w:rPr>
      </w:pPr>
    </w:p>
    <w:p w:rsidR="00E3756B" w:rsidRDefault="00E3756B">
      <w:pPr>
        <w:ind w:firstLine="709"/>
        <w:jc w:val="both"/>
        <w:rPr>
          <w:b/>
          <w:bCs/>
          <w:sz w:val="28"/>
          <w:szCs w:val="28"/>
        </w:rPr>
      </w:pPr>
    </w:p>
    <w:p w:rsidR="00E3756B" w:rsidRDefault="00E3756B">
      <w:pPr>
        <w:ind w:firstLine="709"/>
        <w:jc w:val="both"/>
        <w:rPr>
          <w:b/>
          <w:bCs/>
          <w:sz w:val="28"/>
          <w:szCs w:val="28"/>
        </w:rPr>
      </w:pPr>
    </w:p>
    <w:p w:rsidR="00A03B7E" w:rsidRDefault="00E50921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:rsidR="00A03B7E" w:rsidRDefault="00A03B7E">
      <w:pPr>
        <w:keepNext/>
        <w:ind w:firstLine="709"/>
        <w:jc w:val="both"/>
        <w:rPr>
          <w:b/>
          <w:sz w:val="28"/>
          <w:szCs w:val="28"/>
        </w:rPr>
      </w:pPr>
    </w:p>
    <w:p w:rsidR="00A03B7E" w:rsidRDefault="00E50921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A03B7E" w:rsidRDefault="00A03B7E">
      <w:pPr>
        <w:ind w:firstLine="709"/>
        <w:jc w:val="right"/>
        <w:rPr>
          <w:sz w:val="28"/>
          <w:szCs w:val="28"/>
        </w:rPr>
      </w:pPr>
    </w:p>
    <w:p w:rsidR="00A03B7E" w:rsidRDefault="00E5092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6"/>
        <w:gridCol w:w="4572"/>
        <w:gridCol w:w="2407"/>
      </w:tblGrid>
      <w:tr w:rsidR="00A03B7E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A03B7E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1. Web-технологий: современное состояние и перспективы развития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возникновения и развития интернета. </w:t>
            </w:r>
          </w:p>
          <w:p w:rsidR="00A03B7E" w:rsidRDefault="00E50921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Логическая и физическая модели интернета. </w:t>
            </w:r>
          </w:p>
          <w:p w:rsidR="00A03B7E" w:rsidRDefault="00E50921">
            <w:pPr>
              <w:pStyle w:val="ae"/>
              <w:widowControl w:val="0"/>
              <w:numPr>
                <w:ilvl w:val="0"/>
                <w:numId w:val="6"/>
              </w:numPr>
            </w:pPr>
            <w:r>
              <w:t xml:space="preserve">Модели предоставления услуг через интернет. </w:t>
            </w:r>
          </w:p>
          <w:p w:rsidR="00A03B7E" w:rsidRDefault="00E50921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right="28"/>
              <w:jc w:val="both"/>
              <w:rPr>
                <w:bCs/>
              </w:rPr>
            </w:pPr>
            <w:r>
              <w:rPr>
                <w:sz w:val="24"/>
                <w:szCs w:val="24"/>
              </w:rPr>
              <w:t>Перспективы развития интернет-технологий. Web 4.0.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keepNext/>
              <w:widowControl w:val="0"/>
              <w:rPr>
                <w:b/>
              </w:rPr>
            </w:pPr>
            <w:r>
              <w:t xml:space="preserve">Анализ источников литературы, и интернет-ресурсов. </w:t>
            </w:r>
          </w:p>
        </w:tc>
      </w:tr>
      <w:tr w:rsidR="00A03B7E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2. Web-технологии в банковском бизнесе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Использование Web-технологий в банковской деятельности. Электронный документооборот.</w:t>
            </w:r>
          </w:p>
          <w:p w:rsidR="00A03B7E" w:rsidRDefault="00E50921">
            <w:pPr>
              <w:pStyle w:val="ae"/>
              <w:keepNext/>
              <w:widowControl w:val="0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Принципы организация безналичных расчетов. Неттинг как способ снижения транзакционных издержек. Системы валовых расчетов. Технологии осуществления платежей в режиме реального времени. Расчетно-клиринговые системы. </w:t>
            </w:r>
          </w:p>
          <w:p w:rsidR="00A03B7E" w:rsidRDefault="00E50921">
            <w:pPr>
              <w:pStyle w:val="ae"/>
              <w:keepNext/>
              <w:widowControl w:val="0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Электронная коммерция. B2B, B2C, P2P- платежи. </w:t>
            </w:r>
          </w:p>
          <w:p w:rsidR="00A03B7E" w:rsidRDefault="00E50921">
            <w:pPr>
              <w:pStyle w:val="ae"/>
              <w:keepNext/>
              <w:widowControl w:val="0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Интернет-трейдинг.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keepNext/>
              <w:widowControl w:val="0"/>
              <w:rPr>
                <w:b/>
              </w:rPr>
            </w:pPr>
            <w:r>
              <w:t>Анализ источников литературы, и интернет-ресурсов. Выполнение заданий.</w:t>
            </w:r>
          </w:p>
        </w:tc>
      </w:tr>
      <w:tr w:rsidR="00A03B7E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3. Базовые стандарты Web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numPr>
                <w:ilvl w:val="0"/>
                <w:numId w:val="8"/>
              </w:numPr>
              <w:rPr>
                <w:bCs/>
              </w:rPr>
            </w:pPr>
            <w:r>
              <w:rPr>
                <w:bCs/>
              </w:rPr>
              <w:t xml:space="preserve">Роль стандартизации в развитии интернет-технологий. Консорциум W3C и его вклад в развитие стандартов интернет.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TableParagraph"/>
              <w:spacing w:line="252" w:lineRule="exact"/>
              <w:ind w:left="40"/>
              <w:rPr>
                <w:b/>
              </w:rPr>
            </w:pPr>
            <w:r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  <w:tr w:rsidR="00A03B7E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4. Web-сайты и Web-порталы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ae"/>
              <w:keepNext/>
              <w:widowControl w:val="0"/>
              <w:numPr>
                <w:ilvl w:val="0"/>
                <w:numId w:val="9"/>
              </w:numPr>
              <w:rPr>
                <w:bCs/>
              </w:rPr>
            </w:pPr>
            <w:r>
              <w:t>Web-сайт как информационный ресурс, структура и классификация web-сайтов.</w:t>
            </w:r>
          </w:p>
          <w:p w:rsidR="00A03B7E" w:rsidRDefault="00A03B7E">
            <w:pPr>
              <w:pStyle w:val="ae"/>
              <w:keepNext/>
              <w:widowControl w:val="0"/>
              <w:ind w:left="360" w:firstLine="0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keepNext/>
              <w:widowControl w:val="0"/>
              <w:rPr>
                <w:b/>
              </w:rPr>
            </w:pPr>
            <w:r>
              <w:t>Выполнение заданий. Подготовка к практическим занятиям. Подготовка к контрольной работе.</w:t>
            </w:r>
          </w:p>
        </w:tc>
      </w:tr>
      <w:tr w:rsidR="00A03B7E"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5. Технологии распределенного реестра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pStyle w:val="TableParagraph"/>
              <w:numPr>
                <w:ilvl w:val="0"/>
                <w:numId w:val="10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Базовые понятия технологии блокчейн. Транзакции. Схема блока. Существующие алгоритмы достижения консенсуса (</w:t>
            </w:r>
            <w:proofErr w:type="spellStart"/>
            <w:r>
              <w:rPr>
                <w:sz w:val="24"/>
                <w:szCs w:val="24"/>
              </w:rPr>
              <w:t>PoW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DPoS</w:t>
            </w:r>
            <w:proofErr w:type="spellEnd"/>
            <w:r>
              <w:rPr>
                <w:sz w:val="24"/>
                <w:szCs w:val="24"/>
              </w:rPr>
              <w:t xml:space="preserve"> и пр.). Публичный, частный и корпоративный блокчейны. Смарт контракты.</w:t>
            </w:r>
          </w:p>
          <w:p w:rsidR="00A03B7E" w:rsidRDefault="00E50921">
            <w:pPr>
              <w:pStyle w:val="ae"/>
              <w:keepNext/>
              <w:widowControl w:val="0"/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 xml:space="preserve">Возможности трансформации </w:t>
            </w:r>
            <w:r>
              <w:rPr>
                <w:bCs/>
              </w:rPr>
              <w:lastRenderedPageBreak/>
              <w:t>трансграничных расчетов на основе использования ЦВЦБ.</w:t>
            </w:r>
          </w:p>
          <w:p w:rsidR="00A03B7E" w:rsidRDefault="00E50921">
            <w:pPr>
              <w:pStyle w:val="ae"/>
              <w:keepNext/>
              <w:widowControl w:val="0"/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>Исследовательские и экспериментальные проекты в области трансграничных платежей (</w:t>
            </w:r>
            <w:proofErr w:type="spellStart"/>
            <w:r>
              <w:rPr>
                <w:bCs/>
              </w:rPr>
              <w:t>Icebreaker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Dunbar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Mariana</w:t>
            </w:r>
            <w:proofErr w:type="spellEnd"/>
            <w:r>
              <w:rPr>
                <w:bCs/>
              </w:rPr>
              <w:t xml:space="preserve"> и др.).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B7E" w:rsidRDefault="00E50921">
            <w:pPr>
              <w:keepNext/>
              <w:widowControl w:val="0"/>
              <w:rPr>
                <w:b/>
              </w:rPr>
            </w:pPr>
            <w:r>
              <w:lastRenderedPageBreak/>
              <w:t>Выполнение заданий. Подготовка к практическим занятиям.</w:t>
            </w:r>
          </w:p>
        </w:tc>
      </w:tr>
    </w:tbl>
    <w:p w:rsidR="00A03B7E" w:rsidRDefault="00A03B7E">
      <w:pPr>
        <w:pStyle w:val="a9"/>
        <w:ind w:firstLine="709"/>
        <w:jc w:val="both"/>
        <w:rPr>
          <w:b w:val="0"/>
          <w:szCs w:val="28"/>
        </w:rPr>
      </w:pPr>
    </w:p>
    <w:p w:rsidR="00A03B7E" w:rsidRDefault="00E50921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A03B7E" w:rsidRDefault="00E50921">
      <w:pPr>
        <w:pStyle w:val="a9"/>
        <w:ind w:firstLine="709"/>
        <w:rPr>
          <w:b w:val="0"/>
          <w:i/>
          <w:iCs/>
          <w:sz w:val="28"/>
          <w:szCs w:val="28"/>
        </w:rPr>
      </w:pPr>
      <w:r>
        <w:rPr>
          <w:b w:val="0"/>
          <w:i/>
          <w:iCs/>
          <w:sz w:val="28"/>
          <w:szCs w:val="28"/>
        </w:rPr>
        <w:t>Примерный перечень вопросов к контрольной работе</w:t>
      </w:r>
    </w:p>
    <w:p w:rsidR="00A03B7E" w:rsidRDefault="00E50921">
      <w:pPr>
        <w:pStyle w:val="aa"/>
        <w:numPr>
          <w:ilvl w:val="0"/>
          <w:numId w:val="13"/>
        </w:numPr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Опишите требования к сервису передачи данных управленческого учета из филиала банка в головной офис. Состав передаваемых данных задан.</w:t>
      </w:r>
    </w:p>
    <w:p w:rsidR="00A03B7E" w:rsidRDefault="00E50921">
      <w:pPr>
        <w:pStyle w:val="aa"/>
        <w:numPr>
          <w:ilvl w:val="0"/>
          <w:numId w:val="1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прототип сайта для продвижения новой банковской услуги, содержащий не менее 3 страниц с использованием любого конструктора сайтов.</w:t>
      </w:r>
    </w:p>
    <w:p w:rsidR="00A03B7E" w:rsidRDefault="00E50921">
      <w:pPr>
        <w:pStyle w:val="aa"/>
        <w:numPr>
          <w:ilvl w:val="0"/>
          <w:numId w:val="13"/>
        </w:numPr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концепцию банковского сервиса, использующего «окрашенные» цифровые рубли.</w:t>
      </w:r>
    </w:p>
    <w:p w:rsidR="00A03B7E" w:rsidRDefault="00E50921">
      <w:pPr>
        <w:pStyle w:val="aa"/>
        <w:numPr>
          <w:ilvl w:val="0"/>
          <w:numId w:val="13"/>
        </w:numPr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концепцию банковского сервиса, использующего технологию ближней бесконтактной связи (</w:t>
      </w:r>
      <w:r>
        <w:rPr>
          <w:sz w:val="28"/>
          <w:szCs w:val="28"/>
          <w:lang w:val="en-US"/>
        </w:rPr>
        <w:t>NFC</w:t>
      </w:r>
      <w:r>
        <w:rPr>
          <w:sz w:val="28"/>
          <w:szCs w:val="28"/>
        </w:rPr>
        <w:t>).</w:t>
      </w:r>
    </w:p>
    <w:p w:rsidR="00A03B7E" w:rsidRDefault="00E50921">
      <w:pPr>
        <w:pStyle w:val="aa"/>
        <w:numPr>
          <w:ilvl w:val="0"/>
          <w:numId w:val="13"/>
        </w:numPr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сценарии взаимодействия банковского приложения с </w:t>
      </w:r>
      <w:proofErr w:type="spellStart"/>
      <w:r>
        <w:rPr>
          <w:sz w:val="28"/>
          <w:szCs w:val="28"/>
        </w:rPr>
        <w:t>вэб</w:t>
      </w:r>
      <w:proofErr w:type="spellEnd"/>
      <w:r>
        <w:rPr>
          <w:sz w:val="28"/>
          <w:szCs w:val="28"/>
        </w:rPr>
        <w:t xml:space="preserve">-сервисом ЦБ (по выбору студента). </w:t>
      </w:r>
      <w:bookmarkStart w:id="2" w:name="_Hlk138239556"/>
      <w:bookmarkEnd w:id="2"/>
    </w:p>
    <w:p w:rsidR="00A03B7E" w:rsidRDefault="00E50921">
      <w:pPr>
        <w:pStyle w:val="ae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Опишите сценарии взаимодействия банковского приложения с сервисом Интерфакс (по выбору студента).</w:t>
      </w:r>
    </w:p>
    <w:p w:rsidR="00A03B7E" w:rsidRDefault="00E50921">
      <w:pPr>
        <w:pStyle w:val="aa"/>
        <w:numPr>
          <w:ilvl w:val="0"/>
          <w:numId w:val="13"/>
        </w:numPr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прототип посадочной страницы для продвижения услуги автокредитования с использованием любого конструктора сайтов.</w:t>
      </w:r>
    </w:p>
    <w:p w:rsidR="00A03B7E" w:rsidRDefault="00E50921">
      <w:pPr>
        <w:pStyle w:val="aa"/>
        <w:numPr>
          <w:ilvl w:val="0"/>
          <w:numId w:val="13"/>
        </w:numPr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Разработайте концепцию нефинансового банковского сервиса и опишите требования к сервису с использованием модели </w:t>
      </w:r>
      <w:r>
        <w:rPr>
          <w:sz w:val="28"/>
          <w:szCs w:val="28"/>
          <w:lang w:val="en-US"/>
        </w:rPr>
        <w:t>FURPS</w:t>
      </w:r>
      <w:r>
        <w:rPr>
          <w:sz w:val="28"/>
          <w:szCs w:val="28"/>
        </w:rPr>
        <w:t>+.</w:t>
      </w:r>
    </w:p>
    <w:p w:rsidR="00A03B7E" w:rsidRDefault="00E50921">
      <w:pPr>
        <w:pStyle w:val="aa"/>
        <w:numPr>
          <w:ilvl w:val="0"/>
          <w:numId w:val="13"/>
        </w:numPr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Разработайте прототип посадочной страницы для нефинансового сервиса банка (аренда нежилых помещений).</w:t>
      </w:r>
    </w:p>
    <w:p w:rsidR="00A03B7E" w:rsidRDefault="00E50921">
      <w:pPr>
        <w:pStyle w:val="aa"/>
        <w:numPr>
          <w:ilvl w:val="0"/>
          <w:numId w:val="13"/>
        </w:numPr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Выполните сравнительный анализ представленных на рынке </w:t>
      </w:r>
      <w:proofErr w:type="spellStart"/>
      <w:r>
        <w:rPr>
          <w:sz w:val="28"/>
          <w:szCs w:val="28"/>
        </w:rPr>
        <w:t>SaaS</w:t>
      </w:r>
      <w:proofErr w:type="spellEnd"/>
      <w:r>
        <w:rPr>
          <w:sz w:val="28"/>
          <w:szCs w:val="28"/>
        </w:rPr>
        <w:t xml:space="preserve"> сервисов, предоставляемых банками СМБ. Критерии сравнения разработайте на основе модели FURPS.</w:t>
      </w:r>
    </w:p>
    <w:p w:rsidR="00E3756B" w:rsidRDefault="00E3756B">
      <w:pPr>
        <w:pStyle w:val="a9"/>
        <w:ind w:firstLine="709"/>
        <w:jc w:val="both"/>
        <w:rPr>
          <w:b w:val="0"/>
          <w:sz w:val="28"/>
          <w:szCs w:val="28"/>
        </w:rPr>
      </w:pPr>
    </w:p>
    <w:p w:rsidR="00E3756B" w:rsidRDefault="00E3756B" w:rsidP="00E3756B">
      <w:pPr>
        <w:tabs>
          <w:tab w:val="left" w:pos="-180"/>
        </w:tabs>
        <w:spacing w:line="360" w:lineRule="exact"/>
        <w:ind w:right="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Pr="00E82ADA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A03B7E" w:rsidRDefault="00E50921">
      <w:pPr>
        <w:pStyle w:val="a9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A03B7E" w:rsidRDefault="00A03B7E">
      <w:pPr>
        <w:ind w:firstLine="709"/>
        <w:jc w:val="both"/>
        <w:rPr>
          <w:b/>
          <w:sz w:val="28"/>
          <w:szCs w:val="28"/>
        </w:rPr>
      </w:pPr>
    </w:p>
    <w:p w:rsidR="00A03B7E" w:rsidRDefault="00E5092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E3756B" w:rsidRDefault="00E3756B" w:rsidP="00E3756B">
      <w:pPr>
        <w:spacing w:line="360" w:lineRule="exact"/>
        <w:ind w:firstLine="708"/>
        <w:jc w:val="both"/>
        <w:rPr>
          <w:sz w:val="28"/>
          <w:szCs w:val="20"/>
        </w:rPr>
      </w:pPr>
      <w:bookmarkStart w:id="3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  <w:szCs w:val="20"/>
        </w:rPr>
        <w:t xml:space="preserve">Перечень планируемых результатов освоения образовательной программы </w:t>
      </w:r>
      <w:r w:rsidRPr="00AD654C">
        <w:rPr>
          <w:sz w:val="28"/>
          <w:szCs w:val="20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p w:rsidR="00E3756B" w:rsidRDefault="00E3756B" w:rsidP="00E3756B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4" w:name="_Hlk107308407"/>
      <w:bookmarkEnd w:id="3"/>
    </w:p>
    <w:p w:rsidR="00E3756B" w:rsidRPr="00E82ADA" w:rsidRDefault="00E3756B" w:rsidP="00E3756B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6A7A7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4"/>
    </w:p>
    <w:p w:rsidR="00A03B7E" w:rsidRDefault="00E5092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2"/>
        <w:tblW w:w="5158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952"/>
        <w:gridCol w:w="2092"/>
        <w:gridCol w:w="2930"/>
        <w:gridCol w:w="2666"/>
      </w:tblGrid>
      <w:tr w:rsidR="00A03B7E" w:rsidTr="00E3756B">
        <w:tc>
          <w:tcPr>
            <w:tcW w:w="1952" w:type="dxa"/>
          </w:tcPr>
          <w:p w:rsidR="00A03B7E" w:rsidRDefault="00E50921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092" w:type="dxa"/>
          </w:tcPr>
          <w:p w:rsidR="00A03B7E" w:rsidRDefault="00E50921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2930" w:type="dxa"/>
          </w:tcPr>
          <w:p w:rsidR="00A03B7E" w:rsidRDefault="00E50921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66" w:type="dxa"/>
          </w:tcPr>
          <w:p w:rsidR="00A03B7E" w:rsidRDefault="00E50921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E3756B" w:rsidTr="00E3756B">
        <w:tc>
          <w:tcPr>
            <w:tcW w:w="1952" w:type="dxa"/>
            <w:vMerge w:val="restart"/>
          </w:tcPr>
          <w:p w:rsidR="00E3756B" w:rsidRDefault="00E3756B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УК-4</w:t>
            </w:r>
          </w:p>
          <w:p w:rsidR="00E3756B" w:rsidRDefault="00E3756B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092" w:type="dxa"/>
          </w:tcPr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</w:tc>
        <w:tc>
          <w:tcPr>
            <w:tcW w:w="2930" w:type="dxa"/>
          </w:tcPr>
          <w:p w:rsidR="00E3756B" w:rsidRDefault="00E3756B" w:rsidP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E3756B" w:rsidRDefault="00E3756B" w:rsidP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Модели предоставления услуг в сети интернет (</w:t>
            </w:r>
            <w:r>
              <w:rPr>
                <w:sz w:val="22"/>
                <w:szCs w:val="22"/>
                <w:lang w:val="en-US"/>
              </w:rPr>
              <w:t>SaaS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PaaS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IaaS</w:t>
            </w:r>
            <w:r>
              <w:rPr>
                <w:sz w:val="22"/>
                <w:szCs w:val="22"/>
              </w:rPr>
              <w:t xml:space="preserve">). </w:t>
            </w:r>
          </w:p>
          <w:p w:rsidR="00E3756B" w:rsidRDefault="00E3756B" w:rsidP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Модель взаимодействия клиент-сервер, принципы синхронного и асинхронного взаимодействия программных компонентов в сети интернет.</w:t>
            </w:r>
          </w:p>
          <w:p w:rsidR="00E3756B" w:rsidRDefault="00E3756B" w:rsidP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E3756B" w:rsidRDefault="00E3756B" w:rsidP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обосновывать целесообразность применения облачного сервиса\приложения, сопоставлять выгоды и риски применения облачных решений.</w:t>
            </w:r>
          </w:p>
          <w:p w:rsidR="00E3756B" w:rsidRDefault="00E3756B" w:rsidP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использовать облачные сервисы для визуализации данных и работы с данными.</w:t>
            </w:r>
          </w:p>
        </w:tc>
        <w:tc>
          <w:tcPr>
            <w:tcW w:w="2666" w:type="dxa"/>
          </w:tcPr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Сопоставьте функциональность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>-приложений двух заданных банков. Представьте результат в виде диаграмм вариантов использования.</w:t>
            </w:r>
          </w:p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</w:p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Объясните, как реализовано взаимодействие по модели клиент сервер между банковским приложением и сайтом ЦБ при использовании банковским приложением веб-сервиса, предоставляющего актуальные котировки валют.</w:t>
            </w:r>
          </w:p>
        </w:tc>
      </w:tr>
      <w:tr w:rsidR="00E3756B" w:rsidTr="00E3756B">
        <w:trPr>
          <w:trHeight w:val="1667"/>
        </w:trPr>
        <w:tc>
          <w:tcPr>
            <w:tcW w:w="1952" w:type="dxa"/>
            <w:vMerge/>
            <w:vAlign w:val="center"/>
          </w:tcPr>
          <w:p w:rsidR="00E3756B" w:rsidRDefault="00E3756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092" w:type="dxa"/>
          </w:tcPr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Демонстрирует владение профессиональными пакетами прикладных программ. </w:t>
            </w:r>
          </w:p>
        </w:tc>
        <w:tc>
          <w:tcPr>
            <w:tcW w:w="2930" w:type="dxa"/>
          </w:tcPr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E3756B" w:rsidRDefault="00E3756B" w:rsidP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  <w:lang w:val="en-US"/>
              </w:rPr>
              <w:t>Low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code</w:t>
            </w:r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en-US"/>
              </w:rPr>
              <w:t>No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code</w:t>
            </w:r>
            <w:r>
              <w:rPr>
                <w:sz w:val="22"/>
                <w:szCs w:val="22"/>
              </w:rPr>
              <w:t xml:space="preserve"> платформы для разработки сайтов. </w:t>
            </w:r>
          </w:p>
          <w:p w:rsidR="00E3756B" w:rsidRDefault="00E3756B" w:rsidP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E3756B" w:rsidRDefault="00E3756B" w:rsidP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- Разрабатывать прототип сайта с использованием имеющихся в открытом доступе </w:t>
            </w:r>
            <w:r>
              <w:rPr>
                <w:sz w:val="22"/>
                <w:szCs w:val="22"/>
                <w:lang w:val="en-US"/>
              </w:rPr>
              <w:t>Low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code</w:t>
            </w:r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en-US"/>
              </w:rPr>
              <w:t>No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code</w:t>
            </w:r>
            <w:r>
              <w:rPr>
                <w:sz w:val="22"/>
                <w:szCs w:val="22"/>
              </w:rPr>
              <w:t xml:space="preserve"> платформ.</w:t>
            </w:r>
          </w:p>
        </w:tc>
        <w:tc>
          <w:tcPr>
            <w:tcW w:w="2666" w:type="dxa"/>
          </w:tcPr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использованием конструктора сайтов </w:t>
            </w:r>
            <w:r>
              <w:rPr>
                <w:sz w:val="22"/>
                <w:szCs w:val="22"/>
                <w:lang w:val="en-US"/>
              </w:rPr>
              <w:t>Tilda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Publishing</w:t>
            </w:r>
            <w:r>
              <w:rPr>
                <w:sz w:val="22"/>
                <w:szCs w:val="22"/>
              </w:rPr>
              <w:t xml:space="preserve"> разработайте прототип личного кабинета клиента банка (ФЛ).</w:t>
            </w:r>
          </w:p>
        </w:tc>
      </w:tr>
      <w:tr w:rsidR="00E3756B" w:rsidTr="00E3756B">
        <w:trPr>
          <w:trHeight w:val="273"/>
        </w:trPr>
        <w:tc>
          <w:tcPr>
            <w:tcW w:w="1952" w:type="dxa"/>
            <w:vMerge/>
            <w:vAlign w:val="center"/>
          </w:tcPr>
          <w:p w:rsidR="00E3756B" w:rsidRDefault="00E3756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092" w:type="dxa"/>
          </w:tcPr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2930" w:type="dxa"/>
          </w:tcPr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-Принципы формирования критериев оценки прикладного ПО на основании модели </w:t>
            </w:r>
            <w:r>
              <w:rPr>
                <w:sz w:val="22"/>
                <w:szCs w:val="22"/>
                <w:lang w:val="en-US"/>
              </w:rPr>
              <w:t>FURPS</w:t>
            </w:r>
            <w:r>
              <w:rPr>
                <w:sz w:val="22"/>
                <w:szCs w:val="22"/>
              </w:rPr>
              <w:t>+.</w:t>
            </w:r>
          </w:p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</w:t>
            </w:r>
          </w:p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Выбирать </w:t>
            </w:r>
            <w:r>
              <w:rPr>
                <w:sz w:val="22"/>
                <w:szCs w:val="22"/>
                <w:lang w:val="en-US"/>
              </w:rPr>
              <w:t>Low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code</w:t>
            </w:r>
            <w:r>
              <w:rPr>
                <w:sz w:val="22"/>
                <w:szCs w:val="22"/>
              </w:rPr>
              <w:t xml:space="preserve"> \ </w:t>
            </w:r>
            <w:r>
              <w:rPr>
                <w:sz w:val="22"/>
                <w:szCs w:val="22"/>
                <w:lang w:val="en-US"/>
              </w:rPr>
              <w:t>No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code</w:t>
            </w:r>
            <w:r>
              <w:rPr>
                <w:sz w:val="22"/>
                <w:szCs w:val="22"/>
              </w:rPr>
              <w:t xml:space="preserve"> платформу для </w:t>
            </w:r>
            <w:r>
              <w:rPr>
                <w:sz w:val="22"/>
                <w:szCs w:val="22"/>
              </w:rPr>
              <w:lastRenderedPageBreak/>
              <w:t>разработки сайтов;</w:t>
            </w:r>
          </w:p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Выбирать Облачные сервисы, предоставляемые по моделям </w:t>
            </w:r>
            <w:r>
              <w:rPr>
                <w:sz w:val="22"/>
                <w:szCs w:val="22"/>
                <w:lang w:val="en-US"/>
              </w:rPr>
              <w:t>SaaS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PaaS</w:t>
            </w:r>
            <w:r>
              <w:rPr>
                <w:sz w:val="22"/>
                <w:szCs w:val="22"/>
              </w:rPr>
              <w:t xml:space="preserve">, исходя из требований бизнеса.  </w:t>
            </w:r>
          </w:p>
        </w:tc>
        <w:tc>
          <w:tcPr>
            <w:tcW w:w="2666" w:type="dxa"/>
          </w:tcPr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Выполните сравнительный анализ </w:t>
            </w:r>
            <w:r>
              <w:rPr>
                <w:sz w:val="22"/>
                <w:szCs w:val="22"/>
                <w:lang w:val="en-US"/>
              </w:rPr>
              <w:t>SaaS</w:t>
            </w:r>
            <w:r>
              <w:rPr>
                <w:sz w:val="22"/>
                <w:szCs w:val="22"/>
              </w:rPr>
              <w:t xml:space="preserve"> сервисов по подбору кредитного продукта.</w:t>
            </w:r>
          </w:p>
        </w:tc>
      </w:tr>
      <w:tr w:rsidR="00E3756B" w:rsidTr="00E3756B">
        <w:trPr>
          <w:trHeight w:val="1831"/>
        </w:trPr>
        <w:tc>
          <w:tcPr>
            <w:tcW w:w="1952" w:type="dxa"/>
            <w:vMerge/>
            <w:vAlign w:val="center"/>
          </w:tcPr>
          <w:p w:rsidR="00E3756B" w:rsidRDefault="00E3756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092" w:type="dxa"/>
          </w:tcPr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930" w:type="dxa"/>
          </w:tcPr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прикладное банковское программное обеспечение, задействованное в процессах передачи данных по сети интернет.</w:t>
            </w:r>
          </w:p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идентифицировать банковские процессы, реализуемые с использованием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>-технологий и описывать сценарии их реализации.</w:t>
            </w:r>
          </w:p>
        </w:tc>
        <w:tc>
          <w:tcPr>
            <w:tcW w:w="2666" w:type="dxa"/>
          </w:tcPr>
          <w:p w:rsidR="00E3756B" w:rsidRDefault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Постройте и проанализируйте модель процесса предоставления любой небанковской услуги (по выбору студента), предоставляемой с использованием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>-приложения банка \мобильного приложения банка.</w:t>
            </w:r>
          </w:p>
        </w:tc>
      </w:tr>
      <w:tr w:rsidR="00A03B7E" w:rsidTr="00E3756B">
        <w:tc>
          <w:tcPr>
            <w:tcW w:w="1952" w:type="dxa"/>
            <w:vMerge w:val="restart"/>
          </w:tcPr>
          <w:p w:rsidR="00A03B7E" w:rsidRDefault="00E50921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ПКП-1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2092" w:type="dxa"/>
          </w:tcPr>
          <w:p w:rsidR="00A03B7E" w:rsidRDefault="00E50921">
            <w:pPr>
              <w:widowControl w:val="0"/>
              <w:tabs>
                <w:tab w:val="left" w:pos="178"/>
              </w:tabs>
              <w:ind w:right="-1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2930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назначение </w:t>
            </w:r>
            <w:r>
              <w:rPr>
                <w:bCs/>
                <w:sz w:val="22"/>
                <w:szCs w:val="22"/>
              </w:rPr>
              <w:t xml:space="preserve">базовых стандартов </w:t>
            </w:r>
            <w:r>
              <w:rPr>
                <w:bCs/>
                <w:sz w:val="22"/>
                <w:szCs w:val="22"/>
                <w:lang w:val="en-US"/>
              </w:rPr>
              <w:t>Web</w:t>
            </w:r>
            <w:r>
              <w:rPr>
                <w:bCs/>
                <w:sz w:val="22"/>
                <w:szCs w:val="22"/>
              </w:rPr>
              <w:t>.</w:t>
            </w:r>
          </w:p>
          <w:p w:rsidR="00A03B7E" w:rsidRDefault="00E50921" w:rsidP="00E3756B">
            <w:pPr>
              <w:widowControl w:val="0"/>
              <w:tabs>
                <w:tab w:val="left" w:pos="540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принципы организации удаленного взаимодействия между участниками финансового рынка.</w:t>
            </w:r>
          </w:p>
          <w:p w:rsidR="00A03B7E" w:rsidRDefault="00E50921" w:rsidP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03B7E" w:rsidRDefault="00E50921" w:rsidP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проводить разметку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 xml:space="preserve">-страницы с использованием простейших </w:t>
            </w:r>
            <w:r>
              <w:rPr>
                <w:sz w:val="22"/>
                <w:szCs w:val="22"/>
                <w:lang w:val="en-US"/>
              </w:rPr>
              <w:t>HTML</w:t>
            </w:r>
            <w:r>
              <w:rPr>
                <w:sz w:val="22"/>
                <w:szCs w:val="22"/>
              </w:rPr>
              <w:t>\</w:t>
            </w:r>
            <w:r>
              <w:rPr>
                <w:sz w:val="22"/>
                <w:szCs w:val="22"/>
                <w:lang w:val="en-US"/>
              </w:rPr>
              <w:t>XHTML</w:t>
            </w:r>
            <w:r>
              <w:rPr>
                <w:sz w:val="22"/>
                <w:szCs w:val="22"/>
              </w:rPr>
              <w:t xml:space="preserve"> тегов.</w:t>
            </w:r>
          </w:p>
          <w:p w:rsidR="00A03B7E" w:rsidRDefault="00E50921" w:rsidP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применять каскадные таблицы стилей.</w:t>
            </w:r>
          </w:p>
          <w:p w:rsidR="00A03B7E" w:rsidRDefault="00E50921" w:rsidP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разрабатывать прототипы сообщений для обмена банковскими электронными сообщениями. </w:t>
            </w:r>
          </w:p>
        </w:tc>
        <w:tc>
          <w:tcPr>
            <w:tcW w:w="2666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Сформируйте прототип </w:t>
            </w:r>
            <w:r>
              <w:rPr>
                <w:sz w:val="22"/>
                <w:szCs w:val="22"/>
                <w:lang w:val="en-US"/>
              </w:rPr>
              <w:t>XML</w:t>
            </w:r>
            <w:r>
              <w:rPr>
                <w:sz w:val="22"/>
                <w:szCs w:val="22"/>
              </w:rPr>
              <w:t xml:space="preserve">-сообщения для заданной </w:t>
            </w:r>
            <w:r>
              <w:rPr>
                <w:sz w:val="22"/>
                <w:szCs w:val="22"/>
                <w:lang w:val="en-US"/>
              </w:rPr>
              <w:t>XSD</w:t>
            </w:r>
            <w:r>
              <w:rPr>
                <w:sz w:val="22"/>
                <w:szCs w:val="22"/>
              </w:rPr>
              <w:t>-схемы из альбома форматов УФЭБС для обмена с клиентами Банка России.</w:t>
            </w:r>
          </w:p>
          <w:p w:rsidR="00A03B7E" w:rsidRDefault="00A03B7E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Выполните разметку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>-страницы с использованием каскадного стиля (требования к оформлению заданы).</w:t>
            </w:r>
          </w:p>
        </w:tc>
      </w:tr>
      <w:tr w:rsidR="00A03B7E" w:rsidTr="00E3756B">
        <w:tc>
          <w:tcPr>
            <w:tcW w:w="1952" w:type="dxa"/>
            <w:vMerge/>
            <w:vAlign w:val="center"/>
          </w:tcPr>
          <w:p w:rsidR="00A03B7E" w:rsidRDefault="00A03B7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092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</w:tc>
        <w:tc>
          <w:tcPr>
            <w:tcW w:w="2930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03B7E" w:rsidRDefault="00E50921" w:rsidP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классификацию и требования к структуре и содержанию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>-сайтов.</w:t>
            </w:r>
          </w:p>
          <w:p w:rsidR="00A03B7E" w:rsidRDefault="00E50921" w:rsidP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типовую архитектуру и назначение корпоративных порталов,</w:t>
            </w:r>
          </w:p>
          <w:p w:rsidR="00A03B7E" w:rsidRDefault="00E50921" w:rsidP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A03B7E" w:rsidRDefault="00E50921" w:rsidP="00E3756B">
            <w:pPr>
              <w:widowControl w:val="0"/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- Документировать требования к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 xml:space="preserve">-приложению\ сайту \ облачному сервису </w:t>
            </w:r>
          </w:p>
        </w:tc>
        <w:tc>
          <w:tcPr>
            <w:tcW w:w="2666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Сформулируйте требования к сервису подбора и бронирования билетов, для размещения на сайте банка.</w:t>
            </w:r>
          </w:p>
        </w:tc>
      </w:tr>
      <w:tr w:rsidR="00A03B7E" w:rsidTr="00E3756B">
        <w:tc>
          <w:tcPr>
            <w:tcW w:w="1952" w:type="dxa"/>
            <w:vMerge/>
            <w:vAlign w:val="center"/>
          </w:tcPr>
          <w:p w:rsidR="00A03B7E" w:rsidRDefault="00A03B7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092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Выполняет проектные и финансово-экономические задачи в профессиональной деятельности на </w:t>
            </w:r>
            <w:r>
              <w:rPr>
                <w:sz w:val="22"/>
                <w:szCs w:val="22"/>
              </w:rPr>
              <w:lastRenderedPageBreak/>
              <w:t>основе навыков решения проблем банковского дела, финансов, экономики и бизнес-аналитики.</w:t>
            </w:r>
          </w:p>
        </w:tc>
        <w:tc>
          <w:tcPr>
            <w:tcW w:w="2930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Знать: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принципы разработки и продвижения сайтов компаний,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>-приложений., облачных сервисов.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Идентифицировать риски использования Web-технологий в проектах автоматизации финансовой отрасли.</w:t>
            </w:r>
          </w:p>
        </w:tc>
        <w:tc>
          <w:tcPr>
            <w:tcW w:w="2666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Сформируйте реестр рисков для проекта реализации омниканальной </w:t>
            </w:r>
            <w:r>
              <w:rPr>
                <w:sz w:val="22"/>
                <w:szCs w:val="22"/>
                <w:lang w:val="en-US"/>
              </w:rPr>
              <w:t>CRM</w:t>
            </w:r>
            <w:r>
              <w:rPr>
                <w:sz w:val="22"/>
                <w:szCs w:val="22"/>
              </w:rPr>
              <w:t xml:space="preserve">-системы в банке, если будут задействованы все имеющиеся каналы </w:t>
            </w:r>
            <w:r>
              <w:rPr>
                <w:sz w:val="22"/>
                <w:szCs w:val="22"/>
              </w:rPr>
              <w:lastRenderedPageBreak/>
              <w:t xml:space="preserve">взаимодействия с </w:t>
            </w:r>
            <w:r w:rsidR="00E3756B">
              <w:rPr>
                <w:sz w:val="22"/>
                <w:szCs w:val="22"/>
              </w:rPr>
              <w:t>клиентами</w:t>
            </w:r>
            <w:r>
              <w:rPr>
                <w:sz w:val="22"/>
                <w:szCs w:val="22"/>
              </w:rPr>
              <w:t xml:space="preserve"> (</w:t>
            </w:r>
            <w:r w:rsidR="00E3756B">
              <w:rPr>
                <w:sz w:val="22"/>
                <w:szCs w:val="22"/>
              </w:rPr>
              <w:t>соц. сети</w:t>
            </w:r>
            <w:r>
              <w:rPr>
                <w:sz w:val="22"/>
                <w:szCs w:val="22"/>
              </w:rPr>
              <w:t>, колл-ценр, телефон, личный кабинет клиента, электронная почта).</w:t>
            </w:r>
          </w:p>
        </w:tc>
      </w:tr>
      <w:tr w:rsidR="00A03B7E" w:rsidTr="00E3756B">
        <w:tc>
          <w:tcPr>
            <w:tcW w:w="1952" w:type="dxa"/>
            <w:vMerge w:val="restart"/>
          </w:tcPr>
          <w:p w:rsidR="00A03B7E" w:rsidRDefault="00E50921" w:rsidP="00E3756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ПКН-7</w:t>
            </w:r>
          </w:p>
          <w:p w:rsidR="00A03B7E" w:rsidRDefault="00E50921" w:rsidP="00E3756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применять знания для просветительской деятельности в области основ экономических знаний</w:t>
            </w:r>
          </w:p>
        </w:tc>
        <w:tc>
          <w:tcPr>
            <w:tcW w:w="2092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Понимает 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:rsidR="00A03B7E" w:rsidRDefault="00A03B7E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</w:p>
        </w:tc>
        <w:tc>
          <w:tcPr>
            <w:tcW w:w="2930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-законодательную базу, определяющую стратегию развития информационных технологий в РФ.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-ключевые бизнес-задачи, стоящие перед банковским сообществом в части развития каналов взаимодействия с клиентами, интернет-банкинга, платежных сервисов.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- формулировать и презентовать концепты новых каналов взаимодействия с клиентами,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>-приложений, платежных сервисов.</w:t>
            </w:r>
          </w:p>
        </w:tc>
        <w:tc>
          <w:tcPr>
            <w:tcW w:w="2666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Выполните концептуальное проектирование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>-приложения, предназначенного для оплаты штрафов ГИБДД группой связанных лиц (допущенных к управлению ТС по договору ОСАГО)</w:t>
            </w:r>
          </w:p>
        </w:tc>
      </w:tr>
      <w:tr w:rsidR="00A03B7E" w:rsidTr="00E3756B">
        <w:tc>
          <w:tcPr>
            <w:tcW w:w="1952" w:type="dxa"/>
            <w:vMerge/>
            <w:vAlign w:val="center"/>
          </w:tcPr>
          <w:p w:rsidR="00A03B7E" w:rsidRDefault="00A03B7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092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</w:tc>
        <w:tc>
          <w:tcPr>
            <w:tcW w:w="2930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современное состояние и перспективы развития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>-технологий, основные технологические тренды.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значение интернет-технологий для современной экономики, сквозные технологии цифровой экономики, базирующиеся на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>-технологиях.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- находить варианты использования новаций в сфере </w:t>
            </w:r>
            <w:r>
              <w:rPr>
                <w:sz w:val="22"/>
                <w:szCs w:val="22"/>
                <w:lang w:val="en-US"/>
              </w:rPr>
              <w:t>Web</w:t>
            </w:r>
            <w:r>
              <w:rPr>
                <w:sz w:val="22"/>
                <w:szCs w:val="22"/>
              </w:rPr>
              <w:t>-технологий в банковском бизнесе и на финансовом рынке.</w:t>
            </w:r>
          </w:p>
        </w:tc>
        <w:tc>
          <w:tcPr>
            <w:tcW w:w="2666" w:type="dxa"/>
          </w:tcPr>
          <w:p w:rsidR="00A03B7E" w:rsidRDefault="00E50921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Опишите возможности использования метавселенных в финансовой сфере.</w:t>
            </w:r>
          </w:p>
        </w:tc>
      </w:tr>
    </w:tbl>
    <w:p w:rsidR="00A03B7E" w:rsidRDefault="00A03B7E">
      <w:pPr>
        <w:rPr>
          <w:sz w:val="28"/>
          <w:szCs w:val="28"/>
        </w:rPr>
      </w:pPr>
    </w:p>
    <w:p w:rsidR="00A03B7E" w:rsidRDefault="00A03B7E">
      <w:pPr>
        <w:ind w:firstLine="709"/>
        <w:jc w:val="right"/>
        <w:rPr>
          <w:sz w:val="28"/>
          <w:szCs w:val="28"/>
        </w:rPr>
      </w:pPr>
    </w:p>
    <w:p w:rsidR="00A03B7E" w:rsidRDefault="00E5092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Примерные вопросы к зачету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 xml:space="preserve">Охарактеризуйте концепцию </w:t>
      </w:r>
      <w:r>
        <w:rPr>
          <w:b w:val="0"/>
          <w:szCs w:val="28"/>
          <w:lang w:val="en-US"/>
        </w:rPr>
        <w:t>Web</w:t>
      </w:r>
      <w:r>
        <w:rPr>
          <w:b w:val="0"/>
          <w:szCs w:val="28"/>
        </w:rPr>
        <w:t xml:space="preserve"> 2.0. В чем вы видите ее сильные и слабые стороны.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Проведите сравнительный анализ концепций </w:t>
      </w:r>
      <w:r>
        <w:rPr>
          <w:b w:val="0"/>
          <w:szCs w:val="28"/>
          <w:lang w:val="en-US"/>
        </w:rPr>
        <w:t>Web</w:t>
      </w:r>
      <w:r>
        <w:rPr>
          <w:b w:val="0"/>
          <w:szCs w:val="28"/>
        </w:rPr>
        <w:t xml:space="preserve"> 1.0. </w:t>
      </w:r>
      <w:r>
        <w:rPr>
          <w:b w:val="0"/>
          <w:szCs w:val="28"/>
          <w:lang w:val="en-US"/>
        </w:rPr>
        <w:t>Web</w:t>
      </w:r>
      <w:r>
        <w:rPr>
          <w:b w:val="0"/>
          <w:szCs w:val="28"/>
        </w:rPr>
        <w:t xml:space="preserve"> 2.0. </w:t>
      </w:r>
      <w:r>
        <w:rPr>
          <w:b w:val="0"/>
          <w:szCs w:val="28"/>
          <w:lang w:val="en-US"/>
        </w:rPr>
        <w:t>Web</w:t>
      </w:r>
      <w:r>
        <w:rPr>
          <w:b w:val="0"/>
          <w:szCs w:val="28"/>
        </w:rPr>
        <w:t xml:space="preserve"> 3.0 и охарактеризуйте перспективы развития интернет-технологий.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Обоснуйте, почему интернет-технологии являются одной из основ цифровой экономики. Какие риски связаны с использованием</w:t>
      </w:r>
      <w:r>
        <w:rPr>
          <w:b w:val="0"/>
          <w:szCs w:val="28"/>
          <w:lang w:val="en-US"/>
        </w:rPr>
        <w:t xml:space="preserve"> </w:t>
      </w:r>
      <w:r>
        <w:rPr>
          <w:b w:val="0"/>
          <w:szCs w:val="28"/>
        </w:rPr>
        <w:t>интернет-технологий.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 xml:space="preserve">Охарактеризуйте модели предоставления интернет-услуг. Приведите примеры </w:t>
      </w:r>
      <w:proofErr w:type="spellStart"/>
      <w:r>
        <w:rPr>
          <w:b w:val="0"/>
          <w:szCs w:val="28"/>
          <w:lang w:val="en-US"/>
        </w:rPr>
        <w:t>Saas</w:t>
      </w:r>
      <w:proofErr w:type="spellEnd"/>
      <w:r>
        <w:rPr>
          <w:b w:val="0"/>
          <w:szCs w:val="28"/>
        </w:rPr>
        <w:t xml:space="preserve">, </w:t>
      </w:r>
      <w:r>
        <w:rPr>
          <w:b w:val="0"/>
          <w:szCs w:val="28"/>
          <w:lang w:val="en-US"/>
        </w:rPr>
        <w:t>IaaS</w:t>
      </w:r>
      <w:r>
        <w:rPr>
          <w:b w:val="0"/>
          <w:szCs w:val="28"/>
        </w:rPr>
        <w:t xml:space="preserve"> и </w:t>
      </w:r>
      <w:proofErr w:type="spellStart"/>
      <w:r>
        <w:rPr>
          <w:b w:val="0"/>
          <w:szCs w:val="28"/>
          <w:lang w:val="en-US"/>
        </w:rPr>
        <w:t>Paas</w:t>
      </w:r>
      <w:proofErr w:type="spellEnd"/>
      <w:r>
        <w:rPr>
          <w:b w:val="0"/>
          <w:szCs w:val="28"/>
        </w:rPr>
        <w:t xml:space="preserve"> сервисов.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>Приведите примеры использования интернет технологий при реализации безналичных платежей. Оцените бизнес-выгоды и риски.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Приведите пример любого процесса ДБО, реализованного в </w:t>
      </w:r>
      <w:r>
        <w:rPr>
          <w:b w:val="0"/>
          <w:szCs w:val="28"/>
          <w:lang w:val="en-US"/>
        </w:rPr>
        <w:t>web</w:t>
      </w:r>
      <w:r>
        <w:rPr>
          <w:b w:val="0"/>
          <w:szCs w:val="28"/>
        </w:rPr>
        <w:t>-приложении банка. Постройте модель процесса. Какие метрики можно использовать для оценки эффективности данного процесса.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Приведите пример использования </w:t>
      </w:r>
      <w:r>
        <w:rPr>
          <w:b w:val="0"/>
          <w:szCs w:val="28"/>
          <w:lang w:val="en-US"/>
        </w:rPr>
        <w:t>web</w:t>
      </w:r>
      <w:r>
        <w:rPr>
          <w:b w:val="0"/>
          <w:szCs w:val="28"/>
        </w:rPr>
        <w:t xml:space="preserve">-технологий для обеспечения процессов банковского менеджмента. 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 xml:space="preserve">Дайте определение концепции омниканальности. Опишите уровни зрелости омниканальности и связь с концепцией </w:t>
      </w:r>
      <w:r>
        <w:rPr>
          <w:b w:val="0"/>
          <w:szCs w:val="28"/>
          <w:lang w:val="en-US"/>
        </w:rPr>
        <w:t>CRM</w:t>
      </w:r>
      <w:r>
        <w:rPr>
          <w:b w:val="0"/>
          <w:szCs w:val="28"/>
        </w:rPr>
        <w:t>.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 xml:space="preserve">Роль стандартов в развитии интернет-технологий. Приведите примеры стандартов, разрабатываемых консорциумом </w:t>
      </w:r>
      <w:r>
        <w:rPr>
          <w:b w:val="0"/>
          <w:szCs w:val="28"/>
          <w:lang w:val="en-US"/>
        </w:rPr>
        <w:t>W</w:t>
      </w:r>
      <w:r>
        <w:rPr>
          <w:b w:val="0"/>
          <w:szCs w:val="28"/>
        </w:rPr>
        <w:t>3</w:t>
      </w:r>
      <w:r>
        <w:rPr>
          <w:b w:val="0"/>
          <w:szCs w:val="28"/>
          <w:lang w:val="en-US"/>
        </w:rPr>
        <w:t>C</w:t>
      </w:r>
      <w:r>
        <w:rPr>
          <w:b w:val="0"/>
          <w:szCs w:val="28"/>
        </w:rPr>
        <w:t>.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 xml:space="preserve">В чем смысл стандартизации веб-технологий на основе </w:t>
      </w:r>
      <w:r>
        <w:rPr>
          <w:b w:val="0"/>
          <w:szCs w:val="28"/>
          <w:lang w:val="en-US"/>
        </w:rPr>
        <w:t>XML</w:t>
      </w:r>
      <w:r>
        <w:rPr>
          <w:b w:val="0"/>
          <w:szCs w:val="28"/>
        </w:rPr>
        <w:t>.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 xml:space="preserve">Стандартная архитектура </w:t>
      </w:r>
      <w:r>
        <w:rPr>
          <w:b w:val="0"/>
          <w:szCs w:val="28"/>
          <w:lang w:val="en-US"/>
        </w:rPr>
        <w:t>Web</w:t>
      </w:r>
      <w:r>
        <w:rPr>
          <w:b w:val="0"/>
          <w:szCs w:val="28"/>
        </w:rPr>
        <w:t>-портала. Пример корпоративного портала.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>Альбомы форматов банковских сообщений и принцип организации информационного обмена с использованием технологии XM</w:t>
      </w:r>
      <w:r>
        <w:rPr>
          <w:b w:val="0"/>
          <w:szCs w:val="28"/>
          <w:lang w:val="en-US"/>
        </w:rPr>
        <w:t>L</w:t>
      </w:r>
      <w:r>
        <w:rPr>
          <w:b w:val="0"/>
          <w:szCs w:val="28"/>
        </w:rPr>
        <w:t>, XSD, XSTL.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 xml:space="preserve">Стандарт </w:t>
      </w:r>
      <w:r>
        <w:rPr>
          <w:b w:val="0"/>
          <w:szCs w:val="28"/>
          <w:lang w:val="en-US"/>
        </w:rPr>
        <w:t>XML</w:t>
      </w:r>
      <w:r>
        <w:rPr>
          <w:b w:val="0"/>
          <w:szCs w:val="28"/>
        </w:rPr>
        <w:t xml:space="preserve">. Требования к структуре </w:t>
      </w:r>
      <w:r>
        <w:rPr>
          <w:b w:val="0"/>
          <w:szCs w:val="28"/>
          <w:lang w:val="en-US"/>
        </w:rPr>
        <w:t>XML</w:t>
      </w:r>
      <w:r>
        <w:rPr>
          <w:b w:val="0"/>
          <w:szCs w:val="28"/>
        </w:rPr>
        <w:t>-документа. Способы проверки валидности документов.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>Опишите схему организации P2P- платежа.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 xml:space="preserve">Охарактеризуйте перспективы применения интернет-технологий в банкинге. 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 xml:space="preserve">По каким критериям следует выбирать </w:t>
      </w:r>
      <w:r>
        <w:rPr>
          <w:b w:val="0"/>
          <w:szCs w:val="28"/>
          <w:lang w:val="en-US"/>
        </w:rPr>
        <w:t>low</w:t>
      </w:r>
      <w:r>
        <w:rPr>
          <w:b w:val="0"/>
          <w:szCs w:val="28"/>
        </w:rPr>
        <w:t>-</w:t>
      </w:r>
      <w:r>
        <w:rPr>
          <w:b w:val="0"/>
          <w:szCs w:val="28"/>
          <w:lang w:val="en-US"/>
        </w:rPr>
        <w:t>code</w:t>
      </w:r>
      <w:r>
        <w:rPr>
          <w:b w:val="0"/>
          <w:szCs w:val="28"/>
        </w:rPr>
        <w:t xml:space="preserve"> платформу для разработки сайтов.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>Проведите сравнительный анализ существующих алгоритмов достижения консенсуса в сети блокчейна (</w:t>
      </w:r>
      <w:proofErr w:type="spellStart"/>
      <w:r>
        <w:rPr>
          <w:b w:val="0"/>
          <w:szCs w:val="28"/>
        </w:rPr>
        <w:t>PoW</w:t>
      </w:r>
      <w:proofErr w:type="spellEnd"/>
      <w:r>
        <w:rPr>
          <w:b w:val="0"/>
          <w:szCs w:val="28"/>
        </w:rPr>
        <w:t xml:space="preserve">, </w:t>
      </w:r>
      <w:proofErr w:type="spellStart"/>
      <w:r>
        <w:rPr>
          <w:b w:val="0"/>
          <w:szCs w:val="28"/>
        </w:rPr>
        <w:t>PoS</w:t>
      </w:r>
      <w:proofErr w:type="spellEnd"/>
      <w:r>
        <w:rPr>
          <w:b w:val="0"/>
          <w:szCs w:val="28"/>
        </w:rPr>
        <w:t xml:space="preserve">, </w:t>
      </w:r>
      <w:proofErr w:type="spellStart"/>
      <w:r>
        <w:rPr>
          <w:b w:val="0"/>
          <w:szCs w:val="28"/>
        </w:rPr>
        <w:t>PoI</w:t>
      </w:r>
      <w:proofErr w:type="spellEnd"/>
      <w:r>
        <w:rPr>
          <w:b w:val="0"/>
          <w:szCs w:val="28"/>
        </w:rPr>
        <w:t xml:space="preserve">, </w:t>
      </w:r>
      <w:proofErr w:type="spellStart"/>
      <w:r>
        <w:rPr>
          <w:b w:val="0"/>
          <w:szCs w:val="28"/>
        </w:rPr>
        <w:t>PoA</w:t>
      </w:r>
      <w:proofErr w:type="spellEnd"/>
      <w:r>
        <w:rPr>
          <w:b w:val="0"/>
          <w:szCs w:val="28"/>
        </w:rPr>
        <w:t xml:space="preserve">, </w:t>
      </w:r>
      <w:proofErr w:type="spellStart"/>
      <w:r>
        <w:rPr>
          <w:b w:val="0"/>
          <w:szCs w:val="28"/>
        </w:rPr>
        <w:t>DPoS</w:t>
      </w:r>
      <w:proofErr w:type="spellEnd"/>
      <w:r>
        <w:rPr>
          <w:b w:val="0"/>
          <w:szCs w:val="28"/>
        </w:rPr>
        <w:t>).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>Охарактеризуйте сущность криптопроцессинга. Оцените его преимущества и риски.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  <w:szCs w:val="28"/>
        </w:rPr>
      </w:pPr>
      <w:r>
        <w:rPr>
          <w:b w:val="0"/>
          <w:szCs w:val="28"/>
        </w:rPr>
        <w:t>Цифровые валюты центральных банков. Приведите примеры кейсов использования ЦВЦВ.</w:t>
      </w:r>
    </w:p>
    <w:p w:rsidR="00A03B7E" w:rsidRDefault="00E50921">
      <w:pPr>
        <w:pStyle w:val="a9"/>
        <w:numPr>
          <w:ilvl w:val="0"/>
          <w:numId w:val="12"/>
        </w:numPr>
        <w:ind w:left="284"/>
        <w:jc w:val="both"/>
        <w:rPr>
          <w:b w:val="0"/>
        </w:rPr>
      </w:pPr>
      <w:r>
        <w:rPr>
          <w:b w:val="0"/>
        </w:rPr>
        <w:t xml:space="preserve">Опишите сущность исследовательского проекта в области трансграничных платежей на примере проекта </w:t>
      </w:r>
      <w:proofErr w:type="spellStart"/>
      <w:r>
        <w:rPr>
          <w:b w:val="0"/>
          <w:bCs/>
        </w:rPr>
        <w:t>Icebreaker</w:t>
      </w:r>
      <w:proofErr w:type="spellEnd"/>
      <w:r>
        <w:rPr>
          <w:b w:val="0"/>
          <w:bCs/>
        </w:rPr>
        <w:t>.</w:t>
      </w:r>
    </w:p>
    <w:p w:rsidR="00A03B7E" w:rsidRDefault="00A03B7E">
      <w:pPr>
        <w:pStyle w:val="a9"/>
        <w:ind w:left="1134" w:firstLine="0"/>
        <w:jc w:val="both"/>
        <w:rPr>
          <w:b w:val="0"/>
          <w:szCs w:val="28"/>
        </w:rPr>
      </w:pPr>
    </w:p>
    <w:p w:rsidR="00A03B7E" w:rsidRDefault="00E50921">
      <w:pPr>
        <w:ind w:firstLine="708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A03B7E" w:rsidRDefault="00E50921">
      <w:pPr>
        <w:ind w:right="511"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</w:t>
      </w:r>
      <w:r>
        <w:rPr>
          <w:sz w:val="28"/>
          <w:szCs w:val="28"/>
        </w:rPr>
        <w:lastRenderedPageBreak/>
        <w:t>аттестации обучающихся по программам бакалавриата и магистратуры в Финансовом университете».</w:t>
      </w:r>
    </w:p>
    <w:p w:rsidR="00A03B7E" w:rsidRDefault="00A03B7E">
      <w:pPr>
        <w:ind w:firstLine="709"/>
        <w:jc w:val="both"/>
        <w:rPr>
          <w:sz w:val="28"/>
          <w:szCs w:val="28"/>
        </w:rPr>
      </w:pPr>
    </w:p>
    <w:p w:rsidR="00A03B7E" w:rsidRDefault="00E5092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A03B7E" w:rsidRDefault="00A03B7E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</w:p>
    <w:p w:rsidR="00A03B7E" w:rsidRDefault="00E50921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Нормативно-правовые акты</w:t>
      </w:r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Федерации, на 2017 – 2030 годы. Указ Президента РФ от 9 мая 2017 г. № 203.</w:t>
      </w:r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информации, информационных технологиях и о защите информации» № 149-ФЗ от 13.07.2015 г.</w:t>
      </w:r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"О цифровых финансовых активах, цифровой валюте и о внесении изменений в отдельные законодательные акты Российской Федерации" от 31.07.2020 N 259-ФЗ</w:t>
      </w:r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СТАНДАРТ БАНКА РОССИИ СТО БР НПС-1.1-2020 ФИНАНСОВЫЕ </w:t>
      </w:r>
      <w:proofErr w:type="gramStart"/>
      <w:r>
        <w:rPr>
          <w:bCs/>
          <w:sz w:val="28"/>
          <w:szCs w:val="28"/>
        </w:rPr>
        <w:t>СООБЩЕНИЯ В</w:t>
      </w:r>
      <w:proofErr w:type="gramEnd"/>
      <w:r>
        <w:rPr>
          <w:bCs/>
          <w:sz w:val="28"/>
          <w:szCs w:val="28"/>
        </w:rPr>
        <w:t xml:space="preserve"> НПС ОБЩИЕ ПОЛОЖЕНИЯ.</w:t>
      </w:r>
    </w:p>
    <w:p w:rsidR="00A03B7E" w:rsidRDefault="00A03B7E">
      <w:pPr>
        <w:pStyle w:val="ae"/>
        <w:widowControl w:val="0"/>
        <w:tabs>
          <w:tab w:val="left" w:pos="284"/>
        </w:tabs>
        <w:spacing w:before="158"/>
        <w:ind w:left="498" w:firstLine="0"/>
        <w:rPr>
          <w:sz w:val="28"/>
          <w:szCs w:val="28"/>
        </w:rPr>
      </w:pPr>
    </w:p>
    <w:p w:rsidR="00A03B7E" w:rsidRDefault="00E50921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</w:t>
      </w:r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Юденков, Ю. Н., Интернет-технологии в банковском бизнесе: перспективы и </w:t>
      </w:r>
      <w:proofErr w:type="gramStart"/>
      <w:r>
        <w:rPr>
          <w:sz w:val="28"/>
          <w:szCs w:val="28"/>
        </w:rPr>
        <w:t>риски :</w:t>
      </w:r>
      <w:proofErr w:type="gramEnd"/>
      <w:r>
        <w:rPr>
          <w:sz w:val="28"/>
          <w:szCs w:val="28"/>
        </w:rPr>
        <w:t xml:space="preserve"> учебно-практическое пособие / Ю. Н. Юденков, Н. А. </w:t>
      </w:r>
      <w:proofErr w:type="spellStart"/>
      <w:r>
        <w:rPr>
          <w:sz w:val="28"/>
          <w:szCs w:val="28"/>
        </w:rPr>
        <w:t>Тысячникова</w:t>
      </w:r>
      <w:proofErr w:type="spellEnd"/>
      <w:r>
        <w:rPr>
          <w:sz w:val="28"/>
          <w:szCs w:val="28"/>
        </w:rPr>
        <w:t xml:space="preserve">, И. В. Сандалов, С. Л. Ермаков.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318 с. — ISBN 978-5-406-08859-3. — URL: https://book.ru/book/941532 (дата обращения: 05.06.2023).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iCs/>
          <w:sz w:val="28"/>
          <w:szCs w:val="28"/>
        </w:rPr>
        <w:t>Щеголева, Н. Г.</w:t>
      </w:r>
      <w:r>
        <w:rPr>
          <w:i/>
          <w:iCs/>
          <w:sz w:val="28"/>
          <w:szCs w:val="28"/>
        </w:rPr>
        <w:t> </w:t>
      </w:r>
      <w:r>
        <w:rPr>
          <w:sz w:val="28"/>
          <w:szCs w:val="28"/>
        </w:rPr>
        <w:t xml:space="preserve"> Технологии и финансовые </w:t>
      </w:r>
      <w:proofErr w:type="gramStart"/>
      <w:r>
        <w:rPr>
          <w:sz w:val="28"/>
          <w:szCs w:val="28"/>
        </w:rPr>
        <w:t>инновации :</w:t>
      </w:r>
      <w:proofErr w:type="gramEnd"/>
      <w:r>
        <w:rPr>
          <w:sz w:val="28"/>
          <w:szCs w:val="28"/>
        </w:rPr>
        <w:t xml:space="preserve"> учебник для вузов / Н. Г. Щеголева. — </w:t>
      </w:r>
      <w:proofErr w:type="gramStart"/>
      <w:r>
        <w:rPr>
          <w:sz w:val="28"/>
          <w:szCs w:val="28"/>
        </w:rPr>
        <w:t>Москва 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 — 81 с. — (Высшее образование). — ISBN 978-5-534-16353-7.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</w:t>
      </w:r>
      <w:hyperlink r:id="rId8" w:tgtFrame="_blank">
        <w:r>
          <w:rPr>
            <w:sz w:val="28"/>
            <w:szCs w:val="28"/>
          </w:rPr>
          <w:t>https://urait.ru/bcode/530848</w:t>
        </w:r>
      </w:hyperlink>
      <w:r>
        <w:rPr>
          <w:sz w:val="28"/>
          <w:szCs w:val="28"/>
        </w:rPr>
        <w:t xml:space="preserve"> (дата обращения: 02.06.2023).</w:t>
      </w:r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Ольхова, Р. Г., Банковское дело: управление в современном </w:t>
      </w:r>
      <w:proofErr w:type="gramStart"/>
      <w:r>
        <w:rPr>
          <w:sz w:val="28"/>
          <w:szCs w:val="28"/>
        </w:rPr>
        <w:t>банке :</w:t>
      </w:r>
      <w:proofErr w:type="gramEnd"/>
      <w:r>
        <w:rPr>
          <w:sz w:val="28"/>
          <w:szCs w:val="28"/>
        </w:rPr>
        <w:t xml:space="preserve"> учебное пособие / Р. Г. Ольхова.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304 с. — ISBN 978-5-406-00197-4. — URL: https://book.ru/book/942968 (дата обращения: 14.06.2023).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03B7E" w:rsidRDefault="00A03B7E">
      <w:pPr>
        <w:widowControl w:val="0"/>
        <w:tabs>
          <w:tab w:val="left" w:pos="0"/>
          <w:tab w:val="left" w:pos="284"/>
        </w:tabs>
        <w:spacing w:before="158"/>
        <w:rPr>
          <w:sz w:val="28"/>
          <w:szCs w:val="28"/>
        </w:rPr>
      </w:pPr>
    </w:p>
    <w:p w:rsidR="00A03B7E" w:rsidRDefault="00E50921">
      <w:pPr>
        <w:tabs>
          <w:tab w:val="left" w:pos="0"/>
        </w:tabs>
        <w:ind w:left="327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</w:t>
      </w:r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Акимов, О. М., Современные цифровые деньги и платежные </w:t>
      </w:r>
      <w:proofErr w:type="gramStart"/>
      <w:r>
        <w:rPr>
          <w:sz w:val="28"/>
          <w:szCs w:val="28"/>
        </w:rPr>
        <w:t>системы :</w:t>
      </w:r>
      <w:proofErr w:type="gramEnd"/>
      <w:r>
        <w:rPr>
          <w:sz w:val="28"/>
          <w:szCs w:val="28"/>
        </w:rPr>
        <w:t xml:space="preserve"> учебное пособие / О. М. Акимов, О. И. Ларина.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181 с. — ISBN 978-5-406-08451-9. — URL: https://book.ru/book/942095 (дата обращения: 02.06.2023).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sz w:val="28"/>
          <w:szCs w:val="28"/>
        </w:rPr>
      </w:pPr>
      <w:proofErr w:type="spellStart"/>
      <w:r>
        <w:rPr>
          <w:sz w:val="28"/>
          <w:szCs w:val="28"/>
        </w:rPr>
        <w:t>Баракина</w:t>
      </w:r>
      <w:proofErr w:type="spellEnd"/>
      <w:r>
        <w:rPr>
          <w:sz w:val="28"/>
          <w:szCs w:val="28"/>
        </w:rPr>
        <w:t xml:space="preserve">, Е. Ю., Системы распределенного реестра в платежной </w:t>
      </w:r>
      <w:proofErr w:type="gramStart"/>
      <w:r>
        <w:rPr>
          <w:sz w:val="28"/>
          <w:szCs w:val="28"/>
        </w:rPr>
        <w:t>индустрии :</w:t>
      </w:r>
      <w:proofErr w:type="gramEnd"/>
      <w:r>
        <w:rPr>
          <w:sz w:val="28"/>
          <w:szCs w:val="28"/>
        </w:rPr>
        <w:t xml:space="preserve"> монография / Е. Ю. </w:t>
      </w:r>
      <w:proofErr w:type="spellStart"/>
      <w:r>
        <w:rPr>
          <w:sz w:val="28"/>
          <w:szCs w:val="28"/>
        </w:rPr>
        <w:t>Баракина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150 с. — ISBN 978-5-4365-7569-8. — URL: https://book.ru/book/943423 </w:t>
      </w:r>
      <w:r>
        <w:rPr>
          <w:sz w:val="28"/>
          <w:szCs w:val="28"/>
        </w:rPr>
        <w:lastRenderedPageBreak/>
        <w:t xml:space="preserve">(дата обращения: 13.06.2023).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Золкин, А. Л., Создание безопасных контрактов в технологии </w:t>
      </w:r>
      <w:proofErr w:type="gramStart"/>
      <w:r>
        <w:rPr>
          <w:sz w:val="28"/>
          <w:szCs w:val="28"/>
        </w:rPr>
        <w:t>блокчейн :</w:t>
      </w:r>
      <w:proofErr w:type="gramEnd"/>
      <w:r>
        <w:rPr>
          <w:sz w:val="28"/>
          <w:szCs w:val="28"/>
        </w:rPr>
        <w:t xml:space="preserve"> монография / А. Л. Золкин, Е. А. Верещагина.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131 с. — ISBN 978-5-466-01937-7. — URL: https://book.ru/book/947173 (дата обращения: 13.06.2023).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bookmarkStart w:id="5" w:name="_Hlk135930794"/>
      <w:bookmarkEnd w:id="5"/>
    </w:p>
    <w:p w:rsidR="00E3756B" w:rsidRDefault="00E3756B">
      <w:pPr>
        <w:ind w:firstLine="709"/>
        <w:jc w:val="both"/>
        <w:rPr>
          <w:b/>
          <w:sz w:val="28"/>
          <w:szCs w:val="28"/>
        </w:rPr>
      </w:pPr>
    </w:p>
    <w:p w:rsidR="00A03B7E" w:rsidRDefault="00E50921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9">
        <w:r>
          <w:rPr>
            <w:color w:val="000000" w:themeColor="text1"/>
            <w:sz w:val="28"/>
            <w:szCs w:val="28"/>
          </w:rPr>
          <w:t>http://elib.fa.ru/</w:t>
        </w:r>
      </w:hyperlink>
      <w:r>
        <w:rPr>
          <w:color w:val="000000" w:themeColor="text1"/>
          <w:sz w:val="28"/>
          <w:szCs w:val="28"/>
        </w:rPr>
        <w:t xml:space="preserve"> </w:t>
      </w:r>
      <w:hyperlink r:id="rId10">
        <w:r>
          <w:rPr>
            <w:color w:val="000000" w:themeColor="text1"/>
            <w:sz w:val="28"/>
            <w:szCs w:val="28"/>
          </w:rPr>
          <w:t>(h</w:t>
        </w:r>
      </w:hyperlink>
      <w:r>
        <w:rPr>
          <w:color w:val="000000" w:themeColor="text1"/>
          <w:sz w:val="28"/>
          <w:szCs w:val="28"/>
        </w:rPr>
        <w:t>t</w:t>
      </w:r>
      <w:hyperlink r:id="rId11">
        <w:r>
          <w:rPr>
            <w:color w:val="000000" w:themeColor="text1"/>
            <w:sz w:val="28"/>
            <w:szCs w:val="28"/>
          </w:rPr>
          <w:t>tp://library.fa.ru/files/elibfa.pdf)</w:t>
        </w:r>
      </w:hyperlink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2">
        <w:r>
          <w:rPr>
            <w:color w:val="000000" w:themeColor="text1"/>
            <w:sz w:val="28"/>
            <w:szCs w:val="28"/>
          </w:rPr>
          <w:t>http://www.book.ru</w:t>
        </w:r>
      </w:hyperlink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3">
        <w:r>
          <w:rPr>
            <w:color w:val="000000" w:themeColor="text1"/>
            <w:sz w:val="28"/>
            <w:szCs w:val="28"/>
          </w:rPr>
          <w:t>http://biblioclub.ru/</w:t>
        </w:r>
      </w:hyperlink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14">
        <w:r>
          <w:rPr>
            <w:color w:val="000000" w:themeColor="text1"/>
            <w:sz w:val="28"/>
            <w:szCs w:val="28"/>
          </w:rPr>
          <w:t>http://www.znanium.com</w:t>
        </w:r>
      </w:hyperlink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«Деловая онлайн библиотека» издательства «Альпина </w:t>
      </w:r>
      <w:proofErr w:type="spellStart"/>
      <w:r>
        <w:rPr>
          <w:color w:val="000000" w:themeColor="text1"/>
          <w:sz w:val="28"/>
          <w:szCs w:val="28"/>
        </w:rPr>
        <w:t>Паблишер</w:t>
      </w:r>
      <w:proofErr w:type="spellEnd"/>
      <w:r>
        <w:rPr>
          <w:color w:val="000000" w:themeColor="text1"/>
          <w:sz w:val="28"/>
          <w:szCs w:val="28"/>
        </w:rPr>
        <w:t>»</w:t>
      </w:r>
      <w:hyperlink r:id="rId15">
        <w:r>
          <w:rPr>
            <w:color w:val="000000" w:themeColor="text1"/>
            <w:sz w:val="28"/>
            <w:szCs w:val="28"/>
          </w:rPr>
          <w:t xml:space="preserve"> http://lib.alpinadigital.ru/en/library</w:t>
        </w:r>
      </w:hyperlink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</w:t>
      </w:r>
      <w:r>
        <w:rPr>
          <w:color w:val="000000" w:themeColor="text1"/>
          <w:sz w:val="28"/>
          <w:szCs w:val="28"/>
        </w:rPr>
        <w:tab/>
        <w:t xml:space="preserve">издательства «Лань» </w:t>
      </w:r>
      <w:r>
        <w:rPr>
          <w:color w:val="000000" w:themeColor="text1"/>
          <w:sz w:val="28"/>
          <w:szCs w:val="28"/>
          <w:lang w:val="en-US"/>
        </w:rPr>
        <w:t>h</w:t>
      </w:r>
      <w:r>
        <w:rPr>
          <w:color w:val="000000" w:themeColor="text1"/>
          <w:sz w:val="28"/>
          <w:szCs w:val="28"/>
        </w:rPr>
        <w:t>ttps://e.lanbook.com/</w:t>
      </w:r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«ЮРАЙТ» https://</w:t>
      </w:r>
      <w:hyperlink r:id="rId16">
        <w:r>
          <w:rPr>
            <w:color w:val="000000" w:themeColor="text1"/>
            <w:sz w:val="28"/>
            <w:szCs w:val="28"/>
          </w:rPr>
          <w:t>www.biblio-online.ru/</w:t>
        </w:r>
      </w:hyperlink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Научная электронная библиотека eLibrary.ru </w:t>
      </w:r>
      <w:hyperlink r:id="rId17">
        <w:r>
          <w:rPr>
            <w:color w:val="000000" w:themeColor="text1"/>
            <w:sz w:val="28"/>
            <w:szCs w:val="28"/>
          </w:rPr>
          <w:t>http://elibrary.ru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World Wide Web Consortium </w:t>
      </w:r>
      <w:hyperlink r:id="rId18">
        <w:r>
          <w:rPr>
            <w:sz w:val="28"/>
            <w:szCs w:val="28"/>
            <w:lang w:val="en-US"/>
          </w:rPr>
          <w:t>https://www.iso.org/ru/organization/10143.html</w:t>
        </w:r>
      </w:hyperlink>
      <w:r>
        <w:rPr>
          <w:color w:val="000000" w:themeColor="text1"/>
          <w:sz w:val="28"/>
          <w:szCs w:val="28"/>
          <w:lang w:val="en-US"/>
        </w:rPr>
        <w:t xml:space="preserve"> </w:t>
      </w:r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Школы </w:t>
      </w:r>
      <w:proofErr w:type="spellStart"/>
      <w:r>
        <w:rPr>
          <w:color w:val="000000" w:themeColor="text1"/>
          <w:sz w:val="28"/>
          <w:szCs w:val="28"/>
        </w:rPr>
        <w:t>консорпциума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W</w:t>
      </w:r>
      <w:r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  <w:lang w:val="en-US"/>
        </w:rPr>
        <w:t>C</w:t>
      </w:r>
      <w:r>
        <w:rPr>
          <w:color w:val="000000" w:themeColor="text1"/>
          <w:sz w:val="28"/>
          <w:szCs w:val="28"/>
        </w:rPr>
        <w:t xml:space="preserve"> </w:t>
      </w:r>
      <w:hyperlink r:id="rId19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xml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nsu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index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html</w:t>
        </w:r>
      </w:hyperlink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Введение в стандарты </w:t>
      </w:r>
      <w:r>
        <w:rPr>
          <w:color w:val="000000" w:themeColor="text1"/>
          <w:sz w:val="28"/>
          <w:szCs w:val="28"/>
          <w:lang w:val="en-US"/>
        </w:rPr>
        <w:t>web</w:t>
      </w:r>
      <w:r>
        <w:rPr>
          <w:color w:val="000000" w:themeColor="text1"/>
          <w:sz w:val="28"/>
          <w:szCs w:val="28"/>
        </w:rPr>
        <w:t xml:space="preserve"> </w:t>
      </w:r>
      <w:hyperlink r:id="rId20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intuit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studies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courses</w:t>
        </w:r>
        <w:r>
          <w:rPr>
            <w:sz w:val="28"/>
            <w:szCs w:val="28"/>
          </w:rPr>
          <w:t>/1029/287/</w:t>
        </w:r>
        <w:r>
          <w:rPr>
            <w:sz w:val="28"/>
            <w:szCs w:val="28"/>
            <w:lang w:val="en-US"/>
          </w:rPr>
          <w:t>info</w:t>
        </w:r>
      </w:hyperlink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Развитие открытых интерфейсов (</w:t>
      </w:r>
      <w:r>
        <w:rPr>
          <w:color w:val="000000" w:themeColor="text1"/>
          <w:sz w:val="28"/>
          <w:szCs w:val="28"/>
          <w:lang w:val="en-US"/>
        </w:rPr>
        <w:t>OPEN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API</w:t>
      </w:r>
      <w:r>
        <w:rPr>
          <w:color w:val="000000" w:themeColor="text1"/>
          <w:sz w:val="28"/>
          <w:szCs w:val="28"/>
        </w:rPr>
        <w:t xml:space="preserve">) на финансовом рынке. </w:t>
      </w:r>
      <w:hyperlink r:id="rId21">
        <w:r>
          <w:rPr>
            <w:sz w:val="28"/>
            <w:szCs w:val="28"/>
          </w:rPr>
          <w:t>https://cbr.ru/Content/Document/File/50679/Consultation_Paper_171229.pdf</w:t>
        </w:r>
      </w:hyperlink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Система передачи финансовых сообщений </w:t>
      </w:r>
      <w:hyperlink r:id="rId22">
        <w:r>
          <w:rPr>
            <w:sz w:val="28"/>
            <w:szCs w:val="28"/>
          </w:rPr>
          <w:t>https://www.cbr.ru/PSystem/fin_msg_transfer_system/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A03B7E" w:rsidRDefault="00E50921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Лучшие конструкторы сайтов </w:t>
      </w:r>
      <w:hyperlink r:id="rId23">
        <w:r>
          <w:rPr>
            <w:sz w:val="28"/>
            <w:szCs w:val="28"/>
          </w:rPr>
          <w:t>https://www.internet-technologies.ru/review-of-website-builder.html</w:t>
        </w:r>
      </w:hyperlink>
    </w:p>
    <w:p w:rsidR="00A03B7E" w:rsidRPr="00E3756B" w:rsidRDefault="00E50921" w:rsidP="00E3756B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  <w:lang w:val="en-US"/>
        </w:rPr>
      </w:pPr>
      <w:proofErr w:type="spellStart"/>
      <w:r>
        <w:rPr>
          <w:color w:val="000000" w:themeColor="text1"/>
          <w:sz w:val="28"/>
          <w:szCs w:val="28"/>
          <w:lang w:val="en-US"/>
        </w:rPr>
        <w:t>Tild</w:t>
      </w:r>
      <w:proofErr w:type="spellEnd"/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hyperlink r:id="rId24">
        <w:r>
          <w:rPr>
            <w:sz w:val="28"/>
            <w:szCs w:val="28"/>
            <w:lang w:val="en-US"/>
          </w:rPr>
          <w:t>https://tilda.cc/ru/</w:t>
        </w:r>
      </w:hyperlink>
    </w:p>
    <w:p w:rsidR="00E3756B" w:rsidRPr="00E3756B" w:rsidRDefault="00E3756B" w:rsidP="00E3756B">
      <w:pPr>
        <w:pStyle w:val="ae"/>
        <w:widowControl w:val="0"/>
        <w:tabs>
          <w:tab w:val="left" w:pos="0"/>
          <w:tab w:val="left" w:pos="284"/>
        </w:tabs>
        <w:spacing w:before="158"/>
        <w:ind w:left="498" w:firstLine="0"/>
        <w:rPr>
          <w:color w:val="000000" w:themeColor="text1"/>
          <w:sz w:val="28"/>
          <w:szCs w:val="28"/>
          <w:lang w:val="en-US"/>
        </w:rPr>
      </w:pPr>
    </w:p>
    <w:p w:rsidR="00A03B7E" w:rsidRDefault="00E50921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A03B7E" w:rsidRDefault="00E509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A03B7E" w:rsidRDefault="00E509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03B7E" w:rsidRDefault="00E50921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A03B7E" w:rsidRDefault="00E50921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6" w:name="_Toc531614950"/>
      <w:bookmarkStart w:id="7" w:name="_Toc531686467"/>
      <w:r>
        <w:rPr>
          <w:rFonts w:eastAsia="Calibri"/>
          <w:b/>
          <w:bCs/>
          <w:kern w:val="2"/>
          <w:sz w:val="28"/>
          <w:szCs w:val="28"/>
        </w:rPr>
        <w:lastRenderedPageBreak/>
        <w:t>11. 1. Комплект лицензионного программного обеспечения:</w:t>
      </w:r>
      <w:bookmarkEnd w:id="6"/>
      <w:bookmarkEnd w:id="7"/>
    </w:p>
    <w:p w:rsidR="00A03B7E" w:rsidRPr="00467DCB" w:rsidRDefault="00E50921">
      <w:pPr>
        <w:ind w:firstLine="709"/>
        <w:jc w:val="both"/>
        <w:rPr>
          <w:sz w:val="28"/>
          <w:szCs w:val="28"/>
        </w:rPr>
      </w:pPr>
      <w:bookmarkStart w:id="8" w:name="_Toc531614951"/>
      <w:bookmarkStart w:id="9" w:name="_Toc531686468"/>
      <w:r w:rsidRPr="00467DCB">
        <w:rPr>
          <w:rFonts w:eastAsia="Calibri"/>
          <w:bCs/>
          <w:kern w:val="2"/>
          <w:sz w:val="28"/>
          <w:szCs w:val="28"/>
        </w:rPr>
        <w:t>1</w:t>
      </w:r>
      <w:r w:rsidRPr="00467DCB">
        <w:rPr>
          <w:sz w:val="28"/>
          <w:szCs w:val="28"/>
        </w:rPr>
        <w:t xml:space="preserve">. </w:t>
      </w:r>
      <w:r w:rsidRPr="00E50921">
        <w:rPr>
          <w:sz w:val="28"/>
          <w:szCs w:val="28"/>
          <w:lang w:val="en-US"/>
        </w:rPr>
        <w:t>Windows</w:t>
      </w:r>
      <w:r w:rsidRPr="00467DCB">
        <w:rPr>
          <w:sz w:val="28"/>
          <w:szCs w:val="28"/>
        </w:rPr>
        <w:t xml:space="preserve">, </w:t>
      </w:r>
      <w:r w:rsidRPr="00E50921">
        <w:rPr>
          <w:sz w:val="28"/>
          <w:szCs w:val="28"/>
          <w:lang w:val="en-US"/>
        </w:rPr>
        <w:t>Microsoft</w:t>
      </w:r>
      <w:r w:rsidRPr="00467DCB">
        <w:rPr>
          <w:sz w:val="28"/>
          <w:szCs w:val="28"/>
        </w:rPr>
        <w:t xml:space="preserve"> </w:t>
      </w:r>
      <w:r w:rsidRPr="00E50921">
        <w:rPr>
          <w:sz w:val="28"/>
          <w:szCs w:val="28"/>
          <w:lang w:val="en-US"/>
        </w:rPr>
        <w:t>Office</w:t>
      </w:r>
      <w:r w:rsidRPr="00467DCB">
        <w:rPr>
          <w:sz w:val="28"/>
          <w:szCs w:val="28"/>
        </w:rPr>
        <w:t>.</w:t>
      </w:r>
      <w:bookmarkEnd w:id="8"/>
      <w:bookmarkEnd w:id="9"/>
    </w:p>
    <w:p w:rsidR="00A03B7E" w:rsidRPr="00467DCB" w:rsidRDefault="00E50921">
      <w:pPr>
        <w:ind w:firstLine="709"/>
        <w:jc w:val="both"/>
        <w:rPr>
          <w:sz w:val="28"/>
          <w:szCs w:val="28"/>
        </w:rPr>
      </w:pPr>
      <w:bookmarkStart w:id="10" w:name="_Toc531614952"/>
      <w:bookmarkStart w:id="11" w:name="_Toc531686469"/>
      <w:r w:rsidRPr="00467DCB">
        <w:rPr>
          <w:sz w:val="28"/>
          <w:szCs w:val="28"/>
        </w:rPr>
        <w:t xml:space="preserve">2. </w:t>
      </w:r>
      <w:r>
        <w:rPr>
          <w:sz w:val="28"/>
          <w:szCs w:val="28"/>
        </w:rPr>
        <w:t>Антивирус</w:t>
      </w:r>
      <w:r w:rsidRPr="00467DCB">
        <w:rPr>
          <w:sz w:val="28"/>
          <w:szCs w:val="28"/>
        </w:rPr>
        <w:t xml:space="preserve"> </w:t>
      </w:r>
      <w:bookmarkEnd w:id="10"/>
      <w:bookmarkEnd w:id="11"/>
      <w:r>
        <w:rPr>
          <w:sz w:val="28"/>
          <w:szCs w:val="28"/>
          <w:lang w:val="en-US"/>
        </w:rPr>
        <w:t>Kaspersky</w:t>
      </w:r>
    </w:p>
    <w:p w:rsidR="00A03B7E" w:rsidRPr="00467DCB" w:rsidRDefault="00A03B7E">
      <w:pPr>
        <w:ind w:firstLine="709"/>
        <w:jc w:val="both"/>
        <w:rPr>
          <w:sz w:val="28"/>
          <w:szCs w:val="28"/>
        </w:rPr>
      </w:pPr>
    </w:p>
    <w:p w:rsidR="00A03B7E" w:rsidRDefault="00E50921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12" w:name="_Toc531614953"/>
      <w:bookmarkStart w:id="13" w:name="_Toc531686470"/>
      <w:r w:rsidRPr="00467DCB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2"/>
      <w:bookmarkEnd w:id="13"/>
    </w:p>
    <w:p w:rsidR="00A03B7E" w:rsidRDefault="00E50921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A03B7E" w:rsidRDefault="00E50921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A03B7E" w:rsidRDefault="00E50921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</w:t>
      </w:r>
      <w:r>
        <w:rPr>
          <w:rFonts w:eastAsia="Calibri"/>
          <w:bCs/>
          <w:color w:val="000000" w:themeColor="text1"/>
          <w:sz w:val="28"/>
          <w:szCs w:val="28"/>
        </w:rPr>
        <w:t xml:space="preserve">: 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http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://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ru</w:t>
      </w:r>
      <w:proofErr w:type="spellEnd"/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wikipedia</w:t>
      </w:r>
      <w:proofErr w:type="spellEnd"/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org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</w:p>
    <w:p w:rsidR="00A03B7E" w:rsidRDefault="00A03B7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A03B7E" w:rsidRDefault="00E50921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A03B7E" w:rsidRDefault="00E5092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A03B7E" w:rsidRDefault="00A03B7E">
      <w:pPr>
        <w:ind w:firstLine="709"/>
        <w:jc w:val="both"/>
        <w:rPr>
          <w:bCs/>
          <w:sz w:val="28"/>
          <w:szCs w:val="28"/>
        </w:rPr>
      </w:pPr>
    </w:p>
    <w:p w:rsidR="00A03B7E" w:rsidRDefault="00E50921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A03B7E" w:rsidRDefault="00E5092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A03B7E" w:rsidRDefault="00A03B7E"/>
    <w:sectPr w:rsidR="00A03B7E">
      <w:footerReference w:type="default" r:id="rId25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7A12" w:rsidRDefault="00447A12">
      <w:r>
        <w:separator/>
      </w:r>
    </w:p>
  </w:endnote>
  <w:endnote w:type="continuationSeparator" w:id="0">
    <w:p w:rsidR="00447A12" w:rsidRDefault="00447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2798272"/>
      <w:docPartObj>
        <w:docPartGallery w:val="Page Numbers (Bottom of Page)"/>
        <w:docPartUnique/>
      </w:docPartObj>
    </w:sdtPr>
    <w:sdtContent>
      <w:p w:rsidR="00E27040" w:rsidRDefault="00E27040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27040" w:rsidRDefault="00E2704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7A12" w:rsidRDefault="00447A12">
      <w:r>
        <w:separator/>
      </w:r>
    </w:p>
  </w:footnote>
  <w:footnote w:type="continuationSeparator" w:id="0">
    <w:p w:rsidR="00447A12" w:rsidRDefault="00447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A6406"/>
    <w:multiLevelType w:val="multilevel"/>
    <w:tmpl w:val="1F7C2980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7044CD"/>
    <w:multiLevelType w:val="multilevel"/>
    <w:tmpl w:val="67ACAFFC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FB166C"/>
    <w:multiLevelType w:val="multilevel"/>
    <w:tmpl w:val="B07E6D4C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0154A7D"/>
    <w:multiLevelType w:val="multilevel"/>
    <w:tmpl w:val="C1C2E3A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30D51C49"/>
    <w:multiLevelType w:val="multilevel"/>
    <w:tmpl w:val="9CB68F2C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1332779"/>
    <w:multiLevelType w:val="multilevel"/>
    <w:tmpl w:val="0B32B764"/>
    <w:lvl w:ilvl="0">
      <w:start w:val="1"/>
      <w:numFmt w:val="decimal"/>
      <w:lvlText w:val="%1."/>
      <w:lvlJc w:val="left"/>
      <w:pPr>
        <w:tabs>
          <w:tab w:val="num" w:pos="0"/>
        </w:tabs>
        <w:ind w:left="154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08" w:hanging="180"/>
      </w:pPr>
    </w:lvl>
  </w:abstractNum>
  <w:abstractNum w:abstractNumId="6" w15:restartNumberingAfterBreak="0">
    <w:nsid w:val="3B3B018C"/>
    <w:multiLevelType w:val="multilevel"/>
    <w:tmpl w:val="308E078C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3970B5"/>
    <w:multiLevelType w:val="multilevel"/>
    <w:tmpl w:val="1B9A24F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7C93BD5"/>
    <w:multiLevelType w:val="multilevel"/>
    <w:tmpl w:val="31B2C6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A350B54"/>
    <w:multiLevelType w:val="multilevel"/>
    <w:tmpl w:val="708E7A12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7F21C87"/>
    <w:multiLevelType w:val="multilevel"/>
    <w:tmpl w:val="45984A8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6F76514"/>
    <w:multiLevelType w:val="multilevel"/>
    <w:tmpl w:val="1158BDDE"/>
    <w:lvl w:ilvl="0">
      <w:start w:val="1"/>
      <w:numFmt w:val="decimal"/>
      <w:lvlText w:val="%1."/>
      <w:lvlJc w:val="left"/>
      <w:pPr>
        <w:tabs>
          <w:tab w:val="num" w:pos="0"/>
        </w:tabs>
        <w:ind w:left="498" w:hanging="356"/>
      </w:pPr>
      <w:rPr>
        <w:rFonts w:ascii="Times New Roman" w:eastAsia="Times New Roman" w:hAnsi="Times New Roman" w:cs="Times New Roman"/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356"/>
      </w:pPr>
      <w:rPr>
        <w:rFonts w:ascii="Symbol" w:hAnsi="Symbol" w:cs="Symbol" w:hint="default"/>
      </w:rPr>
    </w:lvl>
  </w:abstractNum>
  <w:abstractNum w:abstractNumId="12" w15:restartNumberingAfterBreak="0">
    <w:nsid w:val="774A2A4A"/>
    <w:multiLevelType w:val="multilevel"/>
    <w:tmpl w:val="1CE6E516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7EE2ED3"/>
    <w:multiLevelType w:val="multilevel"/>
    <w:tmpl w:val="21BCB36A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C522E08"/>
    <w:multiLevelType w:val="multilevel"/>
    <w:tmpl w:val="6DC6E2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3"/>
  </w:num>
  <w:num w:numId="5">
    <w:abstractNumId w:val="9"/>
  </w:num>
  <w:num w:numId="6">
    <w:abstractNumId w:val="6"/>
  </w:num>
  <w:num w:numId="7">
    <w:abstractNumId w:val="12"/>
  </w:num>
  <w:num w:numId="8">
    <w:abstractNumId w:val="2"/>
  </w:num>
  <w:num w:numId="9">
    <w:abstractNumId w:val="7"/>
  </w:num>
  <w:num w:numId="10">
    <w:abstractNumId w:val="10"/>
  </w:num>
  <w:num w:numId="11">
    <w:abstractNumId w:val="11"/>
  </w:num>
  <w:num w:numId="12">
    <w:abstractNumId w:val="5"/>
  </w:num>
  <w:num w:numId="13">
    <w:abstractNumId w:val="14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7E"/>
    <w:rsid w:val="001A09C5"/>
    <w:rsid w:val="0043327A"/>
    <w:rsid w:val="00447A12"/>
    <w:rsid w:val="00467DCB"/>
    <w:rsid w:val="0070387A"/>
    <w:rsid w:val="00A03B7E"/>
    <w:rsid w:val="00CC6852"/>
    <w:rsid w:val="00E27040"/>
    <w:rsid w:val="00E3756B"/>
    <w:rsid w:val="00E5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8904B"/>
  <w15:docId w15:val="{943FDE8C-55DE-439B-9440-3A84854B6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10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semiHidden/>
    <w:qFormat/>
    <w:rsid w:val="00B900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0"/>
    <w:qFormat/>
    <w:rsid w:val="00B9003A"/>
    <w:rPr>
      <w:rFonts w:ascii="Times New Roman CYR" w:eastAsia="Times New Roman" w:hAnsi="Times New Roman CYR" w:cs="Times New Roman"/>
      <w:b/>
      <w:sz w:val="3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B9003A"/>
    <w:rPr>
      <w:color w:val="0000FF"/>
      <w:u w:val="single"/>
    </w:rPr>
  </w:style>
  <w:style w:type="character" w:customStyle="1" w:styleId="a5">
    <w:name w:val="Верхний колонтитул Знак"/>
    <w:basedOn w:val="a0"/>
    <w:uiPriority w:val="99"/>
    <w:qFormat/>
    <w:rsid w:val="00C52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C52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сещённая гиперссылка"/>
    <w:basedOn w:val="a0"/>
    <w:uiPriority w:val="99"/>
    <w:semiHidden/>
    <w:unhideWhenUsed/>
    <w:rsid w:val="004D35E5"/>
    <w:rPr>
      <w:color w:val="954F72" w:themeColor="followedHyperlink"/>
      <w:u w:val="single"/>
    </w:rPr>
  </w:style>
  <w:style w:type="character" w:styleId="a8">
    <w:name w:val="Emphasis"/>
    <w:basedOn w:val="a0"/>
    <w:uiPriority w:val="20"/>
    <w:qFormat/>
    <w:rsid w:val="00772E2F"/>
    <w:rPr>
      <w:i/>
      <w:iCs/>
    </w:rPr>
  </w:style>
  <w:style w:type="paragraph" w:styleId="a9">
    <w:name w:val="Title"/>
    <w:basedOn w:val="a"/>
    <w:next w:val="aa"/>
    <w:qFormat/>
    <w:rsid w:val="00B9003A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styleId="aa">
    <w:name w:val="Body Text"/>
    <w:basedOn w:val="a"/>
    <w:semiHidden/>
    <w:unhideWhenUsed/>
    <w:rsid w:val="00B9003A"/>
    <w:pPr>
      <w:spacing w:after="120"/>
    </w:p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e">
    <w:name w:val="List Paragraph"/>
    <w:basedOn w:val="a"/>
    <w:uiPriority w:val="34"/>
    <w:qFormat/>
    <w:rsid w:val="00B9003A"/>
    <w:pPr>
      <w:ind w:left="720" w:hanging="499"/>
      <w:contextualSpacing/>
      <w:jc w:val="both"/>
    </w:pPr>
  </w:style>
  <w:style w:type="paragraph" w:customStyle="1" w:styleId="TableParagraph">
    <w:name w:val="Table Paragraph"/>
    <w:basedOn w:val="a"/>
    <w:uiPriority w:val="99"/>
    <w:qFormat/>
    <w:rsid w:val="00B9003A"/>
    <w:pPr>
      <w:widowControl w:val="0"/>
    </w:pPr>
    <w:rPr>
      <w:sz w:val="22"/>
      <w:szCs w:val="22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C52747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C52747"/>
    <w:pPr>
      <w:tabs>
        <w:tab w:val="center" w:pos="4677"/>
        <w:tab w:val="right" w:pos="9355"/>
      </w:tabs>
    </w:pPr>
  </w:style>
  <w:style w:type="table" w:styleId="af2">
    <w:name w:val="Table Grid"/>
    <w:basedOn w:val="a1"/>
    <w:uiPriority w:val="39"/>
    <w:rsid w:val="00B9003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B9003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E50921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509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0848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s://www.iso.org/ru/organization/10143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cbr.ru/Content/Document/File/50679/Consultation_Paper_171229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biblio-online.ru/" TargetMode="External"/><Relationship Id="rId20" Type="http://schemas.openxmlformats.org/officeDocument/2006/relationships/hyperlink" Target="https://intuit.ru/studies/courses/1029/287/in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)" TargetMode="External"/><Relationship Id="rId24" Type="http://schemas.openxmlformats.org/officeDocument/2006/relationships/hyperlink" Target="https://tilda.cc/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../../../../../../../../C:/Users/SvYVasileva/Desktop/%20http:/lib.alpinadigital.ru/en/library" TargetMode="External"/><Relationship Id="rId23" Type="http://schemas.openxmlformats.org/officeDocument/2006/relationships/hyperlink" Target="https://www.internet-technologies.ru/review-of-website-builder.html" TargetMode="External"/><Relationship Id="rId10" Type="http://schemas.openxmlformats.org/officeDocument/2006/relationships/hyperlink" Target="http://library.fa.ru/files/elibfa.pdf)" TargetMode="External"/><Relationship Id="rId19" Type="http://schemas.openxmlformats.org/officeDocument/2006/relationships/hyperlink" Target="http://xml.nsu.ru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www.znanium.com/" TargetMode="External"/><Relationship Id="rId22" Type="http://schemas.openxmlformats.org/officeDocument/2006/relationships/hyperlink" Target="https://www.cbr.ru/PSystem/fin_msg_transfer_syste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22836-E21A-472A-9499-9668EA0A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16002</TotalTime>
  <Pages>18</Pages>
  <Words>4948</Words>
  <Characters>28206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Васильева Светлана Юрьевна</cp:lastModifiedBy>
  <cp:revision>31</cp:revision>
  <cp:lastPrinted>2023-07-17T08:28:00Z</cp:lastPrinted>
  <dcterms:created xsi:type="dcterms:W3CDTF">2023-06-02T16:17:00Z</dcterms:created>
  <dcterms:modified xsi:type="dcterms:W3CDTF">2023-07-20T13:00:00Z</dcterms:modified>
  <dc:language>ru-RU</dc:language>
</cp:coreProperties>
</file>