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860B" w14:textId="77777777" w:rsidR="00920F21" w:rsidRDefault="004F6CBA">
      <w:pPr>
        <w:jc w:val="center"/>
        <w:rPr>
          <w:sz w:val="28"/>
          <w:szCs w:val="28"/>
        </w:rPr>
      </w:pPr>
      <w:bookmarkStart w:id="0" w:name="_Toc364773928"/>
      <w:r>
        <w:rPr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14:paraId="4A37327B" w14:textId="77777777" w:rsidR="00920F21" w:rsidRDefault="004F6C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«ФИНАНСОВЫЙ УНИВЕРСИТЕТ </w:t>
      </w:r>
    </w:p>
    <w:p w14:paraId="42987465" w14:textId="77777777" w:rsidR="00920F21" w:rsidRDefault="004F6C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 ПРАВИТЕЛЬСТВЕ РОССИЙСКОЙ ФЕДЕРАЦИИ»</w:t>
      </w:r>
    </w:p>
    <w:p w14:paraId="6DB62D1E" w14:textId="77777777" w:rsidR="00920F21" w:rsidRDefault="004F6C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(Липецкий филиал)</w:t>
      </w:r>
    </w:p>
    <w:p w14:paraId="00EDBD5B" w14:textId="77777777" w:rsidR="00920F21" w:rsidRDefault="00920F21">
      <w:pPr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8"/>
        <w:gridCol w:w="6668"/>
      </w:tblGrid>
      <w:tr w:rsidR="00920F21" w14:paraId="613C6E7E" w14:textId="77777777">
        <w:trPr>
          <w:trHeight w:val="1065"/>
          <w:jc w:val="center"/>
        </w:trPr>
        <w:tc>
          <w:tcPr>
            <w:tcW w:w="6668" w:type="dxa"/>
          </w:tcPr>
          <w:p w14:paraId="3B85FD70" w14:textId="77777777" w:rsidR="00920F21" w:rsidRDefault="004F6C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ОДОБРЕН</w:t>
            </w:r>
          </w:p>
          <w:p w14:paraId="1E588011" w14:textId="77777777" w:rsidR="00920F21" w:rsidRDefault="004F6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Ученым советом филиала</w:t>
            </w:r>
          </w:p>
          <w:p w14:paraId="4435CAF7" w14:textId="5C9AB572" w:rsidR="00920F21" w:rsidRPr="0045421F" w:rsidRDefault="0045421F">
            <w:pPr>
              <w:rPr>
                <w:sz w:val="28"/>
                <w:szCs w:val="28"/>
              </w:rPr>
            </w:pPr>
            <w:r w:rsidRPr="0045421F">
              <w:rPr>
                <w:sz w:val="28"/>
                <w:szCs w:val="28"/>
              </w:rPr>
              <w:t>Протокол № 11</w:t>
            </w:r>
          </w:p>
          <w:p w14:paraId="5EB847CF" w14:textId="3F75E57A" w:rsidR="00920F21" w:rsidRDefault="0045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«09</w:t>
            </w:r>
            <w:r w:rsidR="004F6CBA">
              <w:rPr>
                <w:sz w:val="28"/>
                <w:szCs w:val="28"/>
              </w:rPr>
              <w:t>» февраля 2024 г.</w:t>
            </w:r>
          </w:p>
          <w:p w14:paraId="5EA7C77C" w14:textId="77777777" w:rsidR="00920F21" w:rsidRDefault="00920F21">
            <w:pPr>
              <w:rPr>
                <w:sz w:val="28"/>
                <w:szCs w:val="28"/>
              </w:rPr>
            </w:pPr>
          </w:p>
        </w:tc>
        <w:tc>
          <w:tcPr>
            <w:tcW w:w="6668" w:type="dxa"/>
          </w:tcPr>
          <w:p w14:paraId="659CC07A" w14:textId="77777777" w:rsidR="00920F21" w:rsidRDefault="004F6CB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4990FFC1" w14:textId="77777777" w:rsidR="00920F21" w:rsidRDefault="004F6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14:paraId="5AB07D7B" w14:textId="77777777" w:rsidR="00920F21" w:rsidRDefault="004F6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Н.Н. Нестерова</w:t>
            </w:r>
          </w:p>
          <w:p w14:paraId="3FCAC6E1" w14:textId="2F893005" w:rsidR="00920F21" w:rsidRDefault="004F6CBA" w:rsidP="004542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5421F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 xml:space="preserve">» февраля 2024 г. </w:t>
            </w:r>
          </w:p>
        </w:tc>
      </w:tr>
    </w:tbl>
    <w:p w14:paraId="6667BFEC" w14:textId="77777777" w:rsidR="00920F21" w:rsidRDefault="00920F21">
      <w:pPr>
        <w:jc w:val="right"/>
        <w:rPr>
          <w:sz w:val="28"/>
          <w:szCs w:val="28"/>
        </w:rPr>
      </w:pPr>
    </w:p>
    <w:p w14:paraId="353AAD02" w14:textId="77777777" w:rsidR="00920F21" w:rsidRDefault="00920F21">
      <w:pPr>
        <w:jc w:val="right"/>
        <w:rPr>
          <w:b/>
          <w:sz w:val="28"/>
          <w:szCs w:val="28"/>
        </w:rPr>
      </w:pPr>
    </w:p>
    <w:p w14:paraId="270BEB43" w14:textId="77777777" w:rsidR="00920F21" w:rsidRDefault="00920F21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0F4D3266" w14:textId="77777777" w:rsidR="00920F21" w:rsidRDefault="00920F21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1F932A5B" w14:textId="77777777" w:rsidR="00920F21" w:rsidRDefault="004F6CBA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О НАУЧНОЙ ДЕЯТЕЛЬНОСТИ ЗА 2023 ГОД </w:t>
      </w:r>
    </w:p>
    <w:p w14:paraId="6BCC9A7B" w14:textId="77777777" w:rsidR="00920F21" w:rsidRDefault="00920F21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</w:p>
    <w:p w14:paraId="234F4E15" w14:textId="77777777" w:rsidR="00920F21" w:rsidRDefault="004F6CBA">
      <w:pPr>
        <w:pBdr>
          <w:bottom w:val="single" w:sz="12" w:space="2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Липецкого филиала Финуниверситета</w:t>
      </w:r>
    </w:p>
    <w:p w14:paraId="34733699" w14:textId="77777777" w:rsidR="00920F21" w:rsidRDefault="004F6CBA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подразделения)</w:t>
      </w:r>
    </w:p>
    <w:p w14:paraId="4302638C" w14:textId="77777777" w:rsidR="00920F21" w:rsidRDefault="00920F21">
      <w:pPr>
        <w:rPr>
          <w:sz w:val="28"/>
          <w:szCs w:val="28"/>
        </w:rPr>
      </w:pPr>
    </w:p>
    <w:p w14:paraId="4DB1D524" w14:textId="77777777" w:rsidR="00920F21" w:rsidRDefault="00920F21">
      <w:pPr>
        <w:ind w:left="7088"/>
        <w:jc w:val="center"/>
        <w:rPr>
          <w:sz w:val="32"/>
        </w:rPr>
      </w:pPr>
    </w:p>
    <w:p w14:paraId="3A4A9368" w14:textId="77777777" w:rsidR="00920F21" w:rsidRDefault="00920F21">
      <w:pPr>
        <w:jc w:val="center"/>
        <w:rPr>
          <w:i/>
          <w:sz w:val="16"/>
          <w:szCs w:val="16"/>
        </w:rPr>
      </w:pPr>
    </w:p>
    <w:p w14:paraId="5A05C1A4" w14:textId="77777777" w:rsidR="00920F21" w:rsidRDefault="00920F21">
      <w:pPr>
        <w:jc w:val="center"/>
        <w:rPr>
          <w:i/>
          <w:sz w:val="16"/>
          <w:szCs w:val="16"/>
        </w:rPr>
      </w:pPr>
    </w:p>
    <w:p w14:paraId="29E287A5" w14:textId="77777777" w:rsidR="00920F21" w:rsidRDefault="00920F21">
      <w:pPr>
        <w:jc w:val="center"/>
        <w:rPr>
          <w:i/>
          <w:sz w:val="16"/>
          <w:szCs w:val="16"/>
        </w:rPr>
      </w:pPr>
    </w:p>
    <w:p w14:paraId="727AA153" w14:textId="77777777" w:rsidR="00920F21" w:rsidRDefault="00920F21">
      <w:pPr>
        <w:jc w:val="center"/>
        <w:rPr>
          <w:i/>
          <w:sz w:val="16"/>
          <w:szCs w:val="16"/>
        </w:rPr>
      </w:pPr>
    </w:p>
    <w:p w14:paraId="658BEBEE" w14:textId="77777777" w:rsidR="00920F21" w:rsidRDefault="00920F21">
      <w:pPr>
        <w:jc w:val="center"/>
        <w:rPr>
          <w:i/>
          <w:sz w:val="16"/>
          <w:szCs w:val="16"/>
        </w:rPr>
      </w:pPr>
    </w:p>
    <w:p w14:paraId="43E6F030" w14:textId="77777777" w:rsidR="00920F21" w:rsidRDefault="00920F21">
      <w:pPr>
        <w:jc w:val="center"/>
        <w:rPr>
          <w:i/>
          <w:sz w:val="16"/>
          <w:szCs w:val="16"/>
        </w:rPr>
      </w:pPr>
    </w:p>
    <w:p w14:paraId="0D993C67" w14:textId="77777777" w:rsidR="00920F21" w:rsidRDefault="00920F21">
      <w:pPr>
        <w:jc w:val="center"/>
        <w:rPr>
          <w:i/>
          <w:sz w:val="16"/>
          <w:szCs w:val="16"/>
        </w:rPr>
      </w:pPr>
    </w:p>
    <w:p w14:paraId="4AAF0286" w14:textId="77777777" w:rsidR="00920F21" w:rsidRDefault="00920F21">
      <w:pPr>
        <w:jc w:val="center"/>
        <w:rPr>
          <w:i/>
          <w:sz w:val="16"/>
          <w:szCs w:val="16"/>
        </w:rPr>
      </w:pPr>
    </w:p>
    <w:p w14:paraId="3700B6FB" w14:textId="77777777" w:rsidR="00920F21" w:rsidRDefault="00920F21">
      <w:pPr>
        <w:jc w:val="center"/>
        <w:rPr>
          <w:i/>
          <w:sz w:val="16"/>
          <w:szCs w:val="16"/>
        </w:rPr>
      </w:pPr>
    </w:p>
    <w:p w14:paraId="31788F08" w14:textId="77777777" w:rsidR="00920F21" w:rsidRDefault="00920F21">
      <w:pPr>
        <w:jc w:val="center"/>
        <w:rPr>
          <w:b/>
          <w:sz w:val="32"/>
        </w:rPr>
      </w:pPr>
    </w:p>
    <w:p w14:paraId="7913E332" w14:textId="77777777" w:rsidR="00920F21" w:rsidRDefault="004F6CBA">
      <w:pPr>
        <w:jc w:val="center"/>
        <w:rPr>
          <w:b/>
          <w:sz w:val="32"/>
        </w:rPr>
      </w:pPr>
      <w:r>
        <w:rPr>
          <w:b/>
          <w:sz w:val="32"/>
        </w:rPr>
        <w:t>Липецк, 2024</w:t>
      </w:r>
    </w:p>
    <w:p w14:paraId="0AFFE556" w14:textId="77777777" w:rsidR="00920F21" w:rsidRDefault="004F6C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 НАУЧНО-ИССЛЕДОВАТЕЛЬСКАЯ РАБОТА НАУЧНО-ПЕДАГОГИЧЕСКИХ РАБОТНИКОВ, ДОКТОРАНТОВ И АСПИРАНТОВ</w:t>
      </w:r>
      <w:bookmarkEnd w:id="0"/>
    </w:p>
    <w:p w14:paraId="160DC493" w14:textId="77777777" w:rsidR="00920F21" w:rsidRDefault="004F6CBA">
      <w:pPr>
        <w:spacing w:before="240" w:after="60"/>
        <w:ind w:right="-172"/>
        <w:jc w:val="both"/>
        <w:outlineLvl w:val="4"/>
        <w:rPr>
          <w:b/>
          <w:bCs/>
          <w:iCs/>
          <w:color w:val="000000"/>
          <w:sz w:val="28"/>
          <w:szCs w:val="28"/>
        </w:rPr>
      </w:pPr>
      <w:bookmarkStart w:id="1" w:name="_Toc364773938"/>
      <w:r>
        <w:rPr>
          <w:b/>
          <w:bCs/>
          <w:iCs/>
          <w:color w:val="000000"/>
          <w:sz w:val="28"/>
          <w:szCs w:val="28"/>
        </w:rPr>
        <w:t xml:space="preserve">1.1. Хоздоговорные научные исследования и услуги в научной сфере </w:t>
      </w:r>
    </w:p>
    <w:tbl>
      <w:tblPr>
        <w:tblW w:w="152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"/>
        <w:gridCol w:w="1476"/>
        <w:gridCol w:w="4470"/>
        <w:gridCol w:w="1912"/>
        <w:gridCol w:w="1199"/>
        <w:gridCol w:w="1237"/>
        <w:gridCol w:w="4501"/>
      </w:tblGrid>
      <w:tr w:rsidR="00920F21" w:rsidRPr="00DE3439" w14:paraId="6674D75B" w14:textId="77777777" w:rsidTr="00DE3439">
        <w:trPr>
          <w:trHeight w:val="417"/>
        </w:trPr>
        <w:tc>
          <w:tcPr>
            <w:tcW w:w="0" w:type="auto"/>
          </w:tcPr>
          <w:p w14:paraId="293AF4F3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№</w:t>
            </w:r>
          </w:p>
          <w:p w14:paraId="55D3D4EF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476" w:type="dxa"/>
          </w:tcPr>
          <w:p w14:paraId="3A9CB9AE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№ договора</w:t>
            </w:r>
          </w:p>
        </w:tc>
        <w:tc>
          <w:tcPr>
            <w:tcW w:w="4470" w:type="dxa"/>
          </w:tcPr>
          <w:p w14:paraId="298C0E6C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Название темы </w:t>
            </w:r>
          </w:p>
          <w:p w14:paraId="7D120046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(выполнения работ, оказания услуг)</w:t>
            </w:r>
          </w:p>
        </w:tc>
        <w:tc>
          <w:tcPr>
            <w:tcW w:w="1912" w:type="dxa"/>
          </w:tcPr>
          <w:p w14:paraId="36A182BA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1199" w:type="dxa"/>
          </w:tcPr>
          <w:p w14:paraId="6D20F8CD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Сумма</w:t>
            </w:r>
          </w:p>
          <w:p w14:paraId="24F5CB82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( руб.)</w:t>
            </w:r>
          </w:p>
        </w:tc>
        <w:tc>
          <w:tcPr>
            <w:tcW w:w="1237" w:type="dxa"/>
          </w:tcPr>
          <w:p w14:paraId="048CF799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Сроки </w:t>
            </w:r>
          </w:p>
          <w:p w14:paraId="2F0352FE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>выполнения</w:t>
            </w:r>
          </w:p>
          <w:p w14:paraId="2D93ACC5" w14:textId="77777777" w:rsidR="00920F21" w:rsidRPr="00DE3439" w:rsidRDefault="00920F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1" w:type="dxa"/>
          </w:tcPr>
          <w:p w14:paraId="1557DAE2" w14:textId="77777777" w:rsidR="00920F21" w:rsidRPr="00DE3439" w:rsidRDefault="004F6CBA">
            <w:pPr>
              <w:jc w:val="center"/>
              <w:rPr>
                <w:b/>
                <w:bCs/>
                <w:sz w:val="18"/>
                <w:szCs w:val="18"/>
              </w:rPr>
            </w:pPr>
            <w:r w:rsidRPr="00DE3439">
              <w:rPr>
                <w:b/>
                <w:bCs/>
                <w:sz w:val="18"/>
                <w:szCs w:val="18"/>
              </w:rPr>
              <w:t xml:space="preserve">Исполнители </w:t>
            </w:r>
          </w:p>
        </w:tc>
      </w:tr>
      <w:tr w:rsidR="00920F21" w:rsidRPr="00DE3439" w14:paraId="6CBF9F20" w14:textId="77777777" w:rsidTr="00DE3439">
        <w:trPr>
          <w:trHeight w:val="144"/>
        </w:trPr>
        <w:tc>
          <w:tcPr>
            <w:tcW w:w="0" w:type="auto"/>
          </w:tcPr>
          <w:p w14:paraId="2B76B44C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76" w:type="dxa"/>
          </w:tcPr>
          <w:p w14:paraId="03EF9337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470" w:type="dxa"/>
          </w:tcPr>
          <w:p w14:paraId="18EF6306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12" w:type="dxa"/>
          </w:tcPr>
          <w:p w14:paraId="32B69FF1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99" w:type="dxa"/>
          </w:tcPr>
          <w:p w14:paraId="2322B453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37" w:type="dxa"/>
          </w:tcPr>
          <w:p w14:paraId="056C8A7B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01" w:type="dxa"/>
          </w:tcPr>
          <w:p w14:paraId="3009383F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20F21" w:rsidRPr="00DE3439" w14:paraId="4A3CB26D" w14:textId="77777777" w:rsidTr="00DE3439">
        <w:trPr>
          <w:trHeight w:val="364"/>
        </w:trPr>
        <w:tc>
          <w:tcPr>
            <w:tcW w:w="0" w:type="auto"/>
          </w:tcPr>
          <w:p w14:paraId="0E489174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1</w:t>
            </w:r>
          </w:p>
          <w:p w14:paraId="1100C850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  <w:p w14:paraId="66116F3D" w14:textId="77777777" w:rsidR="00920F21" w:rsidRPr="00DE3439" w:rsidRDefault="00920F2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45E5709E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 1 от 01.02.2023</w:t>
            </w:r>
          </w:p>
        </w:tc>
        <w:tc>
          <w:tcPr>
            <w:tcW w:w="4470" w:type="dxa"/>
          </w:tcPr>
          <w:p w14:paraId="0E1E481A" w14:textId="77777777" w:rsidR="00920F21" w:rsidRPr="00DE3439" w:rsidRDefault="004F6CBA">
            <w:pPr>
              <w:rPr>
                <w:sz w:val="18"/>
                <w:szCs w:val="18"/>
              </w:rPr>
            </w:pPr>
            <w:proofErr w:type="spellStart"/>
            <w:r w:rsidRPr="00DE3439">
              <w:rPr>
                <w:sz w:val="18"/>
                <w:szCs w:val="18"/>
              </w:rPr>
              <w:t>Стейкхолдерский</w:t>
            </w:r>
            <w:proofErr w:type="spellEnd"/>
            <w:r w:rsidRPr="00DE3439">
              <w:rPr>
                <w:sz w:val="18"/>
                <w:szCs w:val="18"/>
              </w:rPr>
              <w:t xml:space="preserve"> подход к выявлению проблем бизнеса на рынке аутсорсинга учетных функций</w:t>
            </w:r>
          </w:p>
        </w:tc>
        <w:tc>
          <w:tcPr>
            <w:tcW w:w="1912" w:type="dxa"/>
          </w:tcPr>
          <w:p w14:paraId="3AC0B3B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«СЕДА»</w:t>
            </w:r>
          </w:p>
        </w:tc>
        <w:tc>
          <w:tcPr>
            <w:tcW w:w="1199" w:type="dxa"/>
          </w:tcPr>
          <w:p w14:paraId="0DBC062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480 000</w:t>
            </w:r>
          </w:p>
        </w:tc>
        <w:tc>
          <w:tcPr>
            <w:tcW w:w="1237" w:type="dxa"/>
          </w:tcPr>
          <w:p w14:paraId="0145756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01.02.2023-28.02.2023</w:t>
            </w:r>
          </w:p>
        </w:tc>
        <w:tc>
          <w:tcPr>
            <w:tcW w:w="4501" w:type="dxa"/>
          </w:tcPr>
          <w:p w14:paraId="60B63C8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Морозова Н.С., (руководитель); </w:t>
            </w:r>
            <w:proofErr w:type="spellStart"/>
            <w:r w:rsidRPr="00DE3439">
              <w:rPr>
                <w:sz w:val="18"/>
                <w:szCs w:val="18"/>
              </w:rPr>
              <w:t>Измалкова</w:t>
            </w:r>
            <w:proofErr w:type="spellEnd"/>
            <w:r w:rsidRPr="00DE3439">
              <w:rPr>
                <w:sz w:val="18"/>
                <w:szCs w:val="18"/>
              </w:rPr>
              <w:t xml:space="preserve"> И.В., Черпаков И.В., </w:t>
            </w:r>
            <w:proofErr w:type="spellStart"/>
            <w:r w:rsidRPr="00DE3439">
              <w:rPr>
                <w:sz w:val="18"/>
                <w:szCs w:val="18"/>
              </w:rPr>
              <w:t>Белан</w:t>
            </w:r>
            <w:proofErr w:type="spellEnd"/>
            <w:r w:rsidRPr="00DE3439">
              <w:rPr>
                <w:sz w:val="18"/>
                <w:szCs w:val="18"/>
              </w:rPr>
              <w:t xml:space="preserve"> Л.С. Рязанцева Е.А., </w:t>
            </w:r>
            <w:proofErr w:type="spellStart"/>
            <w:r w:rsidRPr="00DE3439">
              <w:rPr>
                <w:sz w:val="18"/>
                <w:szCs w:val="18"/>
              </w:rPr>
              <w:t>Федерякина</w:t>
            </w:r>
            <w:proofErr w:type="spellEnd"/>
            <w:r w:rsidRPr="00DE3439">
              <w:rPr>
                <w:sz w:val="18"/>
                <w:szCs w:val="18"/>
              </w:rPr>
              <w:t xml:space="preserve"> А.И., студентка, </w:t>
            </w:r>
            <w:proofErr w:type="spellStart"/>
            <w:r w:rsidRPr="00DE3439">
              <w:rPr>
                <w:sz w:val="18"/>
                <w:szCs w:val="18"/>
              </w:rPr>
              <w:t>Туйчиева</w:t>
            </w:r>
            <w:proofErr w:type="spellEnd"/>
            <w:r w:rsidRPr="00DE3439">
              <w:rPr>
                <w:sz w:val="18"/>
                <w:szCs w:val="18"/>
              </w:rPr>
              <w:t xml:space="preserve"> Елена Руслановна, </w:t>
            </w:r>
          </w:p>
        </w:tc>
      </w:tr>
      <w:tr w:rsidR="00920F21" w:rsidRPr="00DE3439" w14:paraId="6406B136" w14:textId="77777777" w:rsidTr="00DE3439">
        <w:trPr>
          <w:trHeight w:val="836"/>
        </w:trPr>
        <w:tc>
          <w:tcPr>
            <w:tcW w:w="0" w:type="auto"/>
          </w:tcPr>
          <w:p w14:paraId="1595EB6C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76" w:type="dxa"/>
          </w:tcPr>
          <w:p w14:paraId="3375505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№2 от 01.02.2023</w:t>
            </w:r>
          </w:p>
        </w:tc>
        <w:tc>
          <w:tcPr>
            <w:tcW w:w="4470" w:type="dxa"/>
          </w:tcPr>
          <w:p w14:paraId="36973B9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Аналитическое обеспечение управления расчетами коммерческой организации</w:t>
            </w:r>
          </w:p>
        </w:tc>
        <w:tc>
          <w:tcPr>
            <w:tcW w:w="1912" w:type="dxa"/>
          </w:tcPr>
          <w:p w14:paraId="62D52B7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</w:t>
            </w:r>
            <w:proofErr w:type="spellStart"/>
            <w:r w:rsidRPr="00DE3439">
              <w:rPr>
                <w:sz w:val="18"/>
                <w:szCs w:val="18"/>
              </w:rPr>
              <w:t>Комсервис</w:t>
            </w:r>
            <w:proofErr w:type="spellEnd"/>
            <w:r w:rsidRPr="00DE3439">
              <w:rPr>
                <w:sz w:val="18"/>
                <w:szCs w:val="18"/>
              </w:rPr>
              <w:t>»</w:t>
            </w:r>
          </w:p>
        </w:tc>
        <w:tc>
          <w:tcPr>
            <w:tcW w:w="1199" w:type="dxa"/>
          </w:tcPr>
          <w:p w14:paraId="26F0CBB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320 000</w:t>
            </w:r>
          </w:p>
        </w:tc>
        <w:tc>
          <w:tcPr>
            <w:tcW w:w="1237" w:type="dxa"/>
          </w:tcPr>
          <w:p w14:paraId="7EC33B3C" w14:textId="77777777" w:rsidR="00920F21" w:rsidRPr="00DE3439" w:rsidRDefault="004F6CBA">
            <w:pPr>
              <w:rPr>
                <w:bCs/>
                <w:color w:val="000000"/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01.02.2023 – 03.03.2023</w:t>
            </w:r>
          </w:p>
        </w:tc>
        <w:tc>
          <w:tcPr>
            <w:tcW w:w="4501" w:type="dxa"/>
          </w:tcPr>
          <w:p w14:paraId="22C4694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Самойлова Т.Д., (руководитель); Морозова Н.С., Корякина Т.В., </w:t>
            </w:r>
            <w:proofErr w:type="spellStart"/>
            <w:r w:rsidRPr="00DE3439">
              <w:rPr>
                <w:sz w:val="18"/>
                <w:szCs w:val="18"/>
              </w:rPr>
              <w:t>Кадильникова</w:t>
            </w:r>
            <w:proofErr w:type="spellEnd"/>
            <w:r w:rsidRPr="00DE3439">
              <w:rPr>
                <w:sz w:val="18"/>
                <w:szCs w:val="18"/>
              </w:rPr>
              <w:t xml:space="preserve"> Л.В. </w:t>
            </w:r>
            <w:proofErr w:type="spellStart"/>
            <w:r w:rsidRPr="00DE3439">
              <w:rPr>
                <w:sz w:val="18"/>
                <w:szCs w:val="18"/>
              </w:rPr>
              <w:t>Исмайлова</w:t>
            </w:r>
            <w:proofErr w:type="spellEnd"/>
            <w:r w:rsidRPr="00DE3439">
              <w:rPr>
                <w:sz w:val="18"/>
                <w:szCs w:val="18"/>
              </w:rPr>
              <w:t xml:space="preserve"> Т.Ю., Белокопытова Л., студентка </w:t>
            </w:r>
          </w:p>
        </w:tc>
      </w:tr>
      <w:tr w:rsidR="00920F21" w:rsidRPr="00DE3439" w14:paraId="1794C69D" w14:textId="77777777" w:rsidTr="00DE3439">
        <w:trPr>
          <w:trHeight w:val="683"/>
        </w:trPr>
        <w:tc>
          <w:tcPr>
            <w:tcW w:w="0" w:type="auto"/>
          </w:tcPr>
          <w:p w14:paraId="6FC95335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76" w:type="dxa"/>
          </w:tcPr>
          <w:p w14:paraId="198A1C5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№3 от 16.06.2023</w:t>
            </w:r>
          </w:p>
        </w:tc>
        <w:tc>
          <w:tcPr>
            <w:tcW w:w="4470" w:type="dxa"/>
          </w:tcPr>
          <w:p w14:paraId="626E8B8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Планирование закупочной деятельности торгового предприятия с использованием </w:t>
            </w:r>
            <w:r w:rsidRPr="00DE3439">
              <w:rPr>
                <w:sz w:val="18"/>
                <w:szCs w:val="18"/>
                <w:lang w:val="en-US"/>
              </w:rPr>
              <w:t>I</w:t>
            </w:r>
            <w:r w:rsidRPr="00DE3439">
              <w:rPr>
                <w:sz w:val="18"/>
                <w:szCs w:val="18"/>
              </w:rPr>
              <w:t>Т-технологий</w:t>
            </w:r>
          </w:p>
        </w:tc>
        <w:tc>
          <w:tcPr>
            <w:tcW w:w="1912" w:type="dxa"/>
          </w:tcPr>
          <w:p w14:paraId="45EB83E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«СЕДА»</w:t>
            </w:r>
          </w:p>
        </w:tc>
        <w:tc>
          <w:tcPr>
            <w:tcW w:w="1199" w:type="dxa"/>
          </w:tcPr>
          <w:p w14:paraId="7730D25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470 000</w:t>
            </w:r>
          </w:p>
        </w:tc>
        <w:tc>
          <w:tcPr>
            <w:tcW w:w="1237" w:type="dxa"/>
          </w:tcPr>
          <w:p w14:paraId="2701689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19.06.2023-18.07.2023</w:t>
            </w:r>
          </w:p>
        </w:tc>
        <w:tc>
          <w:tcPr>
            <w:tcW w:w="4501" w:type="dxa"/>
          </w:tcPr>
          <w:p w14:paraId="7C16F3D2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Морозова Н.С., (руководитель); </w:t>
            </w:r>
            <w:proofErr w:type="spellStart"/>
            <w:r w:rsidRPr="00DE3439">
              <w:rPr>
                <w:sz w:val="18"/>
                <w:szCs w:val="18"/>
              </w:rPr>
              <w:t>Измалкова</w:t>
            </w:r>
            <w:proofErr w:type="spellEnd"/>
            <w:r w:rsidRPr="00DE3439">
              <w:rPr>
                <w:sz w:val="18"/>
                <w:szCs w:val="18"/>
              </w:rPr>
              <w:t xml:space="preserve"> И.В.,  Рязанцева Е.А., Черпаков И.В.</w:t>
            </w:r>
          </w:p>
        </w:tc>
      </w:tr>
      <w:tr w:rsidR="00920F21" w:rsidRPr="00DE3439" w14:paraId="2053FEE8" w14:textId="77777777" w:rsidTr="00DE3439">
        <w:trPr>
          <w:trHeight w:val="561"/>
        </w:trPr>
        <w:tc>
          <w:tcPr>
            <w:tcW w:w="0" w:type="auto"/>
          </w:tcPr>
          <w:p w14:paraId="41942A4F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</w:t>
            </w:r>
          </w:p>
          <w:p w14:paraId="6C27F828" w14:textId="77777777" w:rsidR="00920F21" w:rsidRPr="00DE3439" w:rsidRDefault="00920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76" w:type="dxa"/>
          </w:tcPr>
          <w:p w14:paraId="5468001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№4 от 25.10.2023</w:t>
            </w:r>
          </w:p>
        </w:tc>
        <w:tc>
          <w:tcPr>
            <w:tcW w:w="4470" w:type="dxa"/>
          </w:tcPr>
          <w:p w14:paraId="34D8E31A" w14:textId="77777777" w:rsidR="00920F21" w:rsidRPr="00DE3439" w:rsidRDefault="004F6CBA">
            <w:pPr>
              <w:rPr>
                <w:b/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Рационализация процессов мотивации и стимулирования труда персонала</w:t>
            </w:r>
          </w:p>
        </w:tc>
        <w:tc>
          <w:tcPr>
            <w:tcW w:w="1912" w:type="dxa"/>
          </w:tcPr>
          <w:p w14:paraId="7F8D275F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ООО «СЕДА» </w:t>
            </w:r>
          </w:p>
        </w:tc>
        <w:tc>
          <w:tcPr>
            <w:tcW w:w="1199" w:type="dxa"/>
          </w:tcPr>
          <w:p w14:paraId="652C59ED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230 000</w:t>
            </w:r>
          </w:p>
        </w:tc>
        <w:tc>
          <w:tcPr>
            <w:tcW w:w="1237" w:type="dxa"/>
          </w:tcPr>
          <w:p w14:paraId="7182C10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25.10.2023 – 31.10.2023</w:t>
            </w:r>
          </w:p>
        </w:tc>
        <w:tc>
          <w:tcPr>
            <w:tcW w:w="4501" w:type="dxa"/>
          </w:tcPr>
          <w:p w14:paraId="4033DA8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Корякина Т.В. (руководитель); </w:t>
            </w:r>
            <w:proofErr w:type="spellStart"/>
            <w:r w:rsidRPr="00DE3439">
              <w:rPr>
                <w:sz w:val="18"/>
                <w:szCs w:val="18"/>
              </w:rPr>
              <w:t>Кадильникова</w:t>
            </w:r>
            <w:proofErr w:type="spellEnd"/>
            <w:r w:rsidRPr="00DE3439">
              <w:rPr>
                <w:sz w:val="18"/>
                <w:szCs w:val="18"/>
              </w:rPr>
              <w:t xml:space="preserve"> Л.В Решетникова Е.В. Филоненко Н.Ю. </w:t>
            </w:r>
          </w:p>
        </w:tc>
      </w:tr>
      <w:tr w:rsidR="00920F21" w:rsidRPr="00DE3439" w14:paraId="4407A806" w14:textId="77777777" w:rsidTr="00DE3439">
        <w:trPr>
          <w:trHeight w:val="651"/>
        </w:trPr>
        <w:tc>
          <w:tcPr>
            <w:tcW w:w="0" w:type="auto"/>
          </w:tcPr>
          <w:p w14:paraId="5166E026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76" w:type="dxa"/>
          </w:tcPr>
          <w:p w14:paraId="72B1F1C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№5 от 01.11.2023</w:t>
            </w:r>
          </w:p>
        </w:tc>
        <w:tc>
          <w:tcPr>
            <w:tcW w:w="4470" w:type="dxa"/>
          </w:tcPr>
          <w:p w14:paraId="2F95A003" w14:textId="77777777" w:rsidR="00920F21" w:rsidRPr="00DE3439" w:rsidRDefault="004F6CBA">
            <w:pPr>
              <w:rPr>
                <w:sz w:val="18"/>
                <w:szCs w:val="18"/>
              </w:rPr>
            </w:pPr>
            <w:proofErr w:type="spellStart"/>
            <w:r w:rsidRPr="00DE3439">
              <w:rPr>
                <w:sz w:val="18"/>
                <w:szCs w:val="18"/>
              </w:rPr>
              <w:t>Компетентностный</w:t>
            </w:r>
            <w:proofErr w:type="spellEnd"/>
            <w:r w:rsidRPr="00DE3439">
              <w:rPr>
                <w:sz w:val="18"/>
                <w:szCs w:val="18"/>
              </w:rPr>
              <w:t xml:space="preserve"> подход в управлении эффективностью компании</w:t>
            </w:r>
          </w:p>
        </w:tc>
        <w:tc>
          <w:tcPr>
            <w:tcW w:w="1912" w:type="dxa"/>
          </w:tcPr>
          <w:p w14:paraId="1A284D7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«Клин-Комплекс-</w:t>
            </w:r>
            <w:proofErr w:type="spellStart"/>
            <w:r w:rsidRPr="00DE3439">
              <w:rPr>
                <w:sz w:val="18"/>
                <w:szCs w:val="18"/>
              </w:rPr>
              <w:t>Ру</w:t>
            </w:r>
            <w:proofErr w:type="spellEnd"/>
            <w:r w:rsidRPr="00DE3439">
              <w:rPr>
                <w:sz w:val="18"/>
                <w:szCs w:val="18"/>
              </w:rPr>
              <w:t>»</w:t>
            </w:r>
          </w:p>
        </w:tc>
        <w:tc>
          <w:tcPr>
            <w:tcW w:w="1199" w:type="dxa"/>
          </w:tcPr>
          <w:p w14:paraId="17306E74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450 000</w:t>
            </w:r>
          </w:p>
        </w:tc>
        <w:tc>
          <w:tcPr>
            <w:tcW w:w="1237" w:type="dxa"/>
          </w:tcPr>
          <w:p w14:paraId="380A0FAA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01.11.2023 – 15.11.2023</w:t>
            </w:r>
          </w:p>
        </w:tc>
        <w:tc>
          <w:tcPr>
            <w:tcW w:w="4501" w:type="dxa"/>
          </w:tcPr>
          <w:p w14:paraId="7507B715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Корякина Т.В. (руководитель); Макаров И.Н. Башлыков Т.В., Самойлова Т.Д. Фурсова Н.В., </w:t>
            </w:r>
            <w:proofErr w:type="spellStart"/>
            <w:r w:rsidRPr="00DE3439">
              <w:rPr>
                <w:sz w:val="18"/>
                <w:szCs w:val="18"/>
              </w:rPr>
              <w:t>Чураков</w:t>
            </w:r>
            <w:proofErr w:type="spellEnd"/>
            <w:r w:rsidRPr="00DE3439">
              <w:rPr>
                <w:sz w:val="18"/>
                <w:szCs w:val="18"/>
              </w:rPr>
              <w:t xml:space="preserve"> В.Г. </w:t>
            </w:r>
          </w:p>
        </w:tc>
      </w:tr>
      <w:tr w:rsidR="00920F21" w:rsidRPr="00DE3439" w14:paraId="5A4A01B5" w14:textId="77777777" w:rsidTr="00DE3439">
        <w:trPr>
          <w:trHeight w:val="986"/>
        </w:trPr>
        <w:tc>
          <w:tcPr>
            <w:tcW w:w="0" w:type="auto"/>
          </w:tcPr>
          <w:p w14:paraId="74C5D0B5" w14:textId="77777777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76" w:type="dxa"/>
          </w:tcPr>
          <w:p w14:paraId="63E4AA7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№6 от 08.12.2023</w:t>
            </w:r>
          </w:p>
        </w:tc>
        <w:tc>
          <w:tcPr>
            <w:tcW w:w="4470" w:type="dxa"/>
          </w:tcPr>
          <w:p w14:paraId="566D4544" w14:textId="77777777" w:rsidR="00920F21" w:rsidRPr="00DE3439" w:rsidRDefault="004F6CBA">
            <w:pPr>
              <w:rPr>
                <w:b/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Научно-методические подходы реализации инвестиционных проектов государственно-частного партнерства в дорожном хозяйстве</w:t>
            </w:r>
          </w:p>
        </w:tc>
        <w:tc>
          <w:tcPr>
            <w:tcW w:w="1912" w:type="dxa"/>
          </w:tcPr>
          <w:p w14:paraId="390722F6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ООО «ДАН-ТРЕСТ»</w:t>
            </w:r>
          </w:p>
        </w:tc>
        <w:tc>
          <w:tcPr>
            <w:tcW w:w="1199" w:type="dxa"/>
          </w:tcPr>
          <w:p w14:paraId="61D5085D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550 000</w:t>
            </w:r>
          </w:p>
        </w:tc>
        <w:tc>
          <w:tcPr>
            <w:tcW w:w="1237" w:type="dxa"/>
          </w:tcPr>
          <w:p w14:paraId="44AEBF30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color w:val="000000"/>
                <w:sz w:val="18"/>
                <w:szCs w:val="18"/>
              </w:rPr>
              <w:t>08.12.2023 – 20.12.2023</w:t>
            </w:r>
          </w:p>
        </w:tc>
        <w:tc>
          <w:tcPr>
            <w:tcW w:w="4501" w:type="dxa"/>
          </w:tcPr>
          <w:p w14:paraId="7EE9616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Кукина Е.Е. (руководитель); Спесивцев В.А., </w:t>
            </w:r>
            <w:proofErr w:type="spellStart"/>
            <w:r w:rsidRPr="00DE3439">
              <w:rPr>
                <w:sz w:val="18"/>
                <w:szCs w:val="18"/>
              </w:rPr>
              <w:t>Евсин</w:t>
            </w:r>
            <w:proofErr w:type="spellEnd"/>
            <w:r w:rsidRPr="00DE3439">
              <w:rPr>
                <w:sz w:val="18"/>
                <w:szCs w:val="18"/>
              </w:rPr>
              <w:t xml:space="preserve"> М.Ю., Назаренко В.С., Рубцова Л.Н., Чернявская Ю.А., Широкова О.В. </w:t>
            </w:r>
          </w:p>
        </w:tc>
      </w:tr>
      <w:tr w:rsidR="00920F21" w:rsidRPr="00DE3439" w14:paraId="7F580D3B" w14:textId="77777777" w:rsidTr="00DE3439">
        <w:trPr>
          <w:trHeight w:val="847"/>
        </w:trPr>
        <w:tc>
          <w:tcPr>
            <w:tcW w:w="0" w:type="auto"/>
          </w:tcPr>
          <w:p w14:paraId="64306893" w14:textId="1C3FC2B9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476" w:type="dxa"/>
          </w:tcPr>
          <w:p w14:paraId="3028B7DB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iCs/>
                <w:sz w:val="18"/>
                <w:szCs w:val="18"/>
              </w:rPr>
              <w:t>Приказ №1216/о от 28.05.2021</w:t>
            </w:r>
          </w:p>
        </w:tc>
        <w:tc>
          <w:tcPr>
            <w:tcW w:w="4470" w:type="dxa"/>
          </w:tcPr>
          <w:p w14:paraId="252207FB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 xml:space="preserve">Лаборатория по изучению финансово-экономического поведения населения регионов </w:t>
            </w:r>
          </w:p>
        </w:tc>
        <w:tc>
          <w:tcPr>
            <w:tcW w:w="1912" w:type="dxa"/>
          </w:tcPr>
          <w:p w14:paraId="2598DD3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Финансовый университет при Правительстве РФ, г. Москва</w:t>
            </w:r>
          </w:p>
        </w:tc>
        <w:tc>
          <w:tcPr>
            <w:tcW w:w="1199" w:type="dxa"/>
          </w:tcPr>
          <w:p w14:paraId="746C115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180 000</w:t>
            </w:r>
          </w:p>
        </w:tc>
        <w:tc>
          <w:tcPr>
            <w:tcW w:w="1237" w:type="dxa"/>
          </w:tcPr>
          <w:p w14:paraId="70E27944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В течение  2023 года</w:t>
            </w:r>
          </w:p>
        </w:tc>
        <w:tc>
          <w:tcPr>
            <w:tcW w:w="4501" w:type="dxa"/>
          </w:tcPr>
          <w:p w14:paraId="3B53224F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Линченко А.А., студенты</w:t>
            </w:r>
          </w:p>
        </w:tc>
      </w:tr>
      <w:tr w:rsidR="00920F21" w:rsidRPr="00DE3439" w14:paraId="53EB251E" w14:textId="77777777" w:rsidTr="00DE3439">
        <w:trPr>
          <w:trHeight w:val="1293"/>
        </w:trPr>
        <w:tc>
          <w:tcPr>
            <w:tcW w:w="0" w:type="auto"/>
          </w:tcPr>
          <w:p w14:paraId="70009D25" w14:textId="3DFC8C2B" w:rsidR="00920F21" w:rsidRPr="00DE3439" w:rsidRDefault="004F6CBA">
            <w:pPr>
              <w:jc w:val="center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476" w:type="dxa"/>
          </w:tcPr>
          <w:p w14:paraId="62999970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iCs/>
                <w:sz w:val="18"/>
                <w:szCs w:val="18"/>
              </w:rPr>
              <w:t xml:space="preserve">№ проекта </w:t>
            </w:r>
          </w:p>
          <w:p w14:paraId="39A04769" w14:textId="77777777" w:rsidR="00920F21" w:rsidRPr="00DE3439" w:rsidRDefault="004F6CBA">
            <w:pPr>
              <w:rPr>
                <w:i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22-28-00503</w:t>
            </w:r>
          </w:p>
        </w:tc>
        <w:tc>
          <w:tcPr>
            <w:tcW w:w="4470" w:type="dxa"/>
          </w:tcPr>
          <w:p w14:paraId="54E06C4C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 xml:space="preserve">Трансформация коллективной памяти миграционных сообществ в современной России: </w:t>
            </w:r>
            <w:proofErr w:type="spellStart"/>
            <w:r w:rsidRPr="00DE3439">
              <w:rPr>
                <w:bCs/>
                <w:sz w:val="18"/>
                <w:szCs w:val="18"/>
              </w:rPr>
              <w:t>межпоколенческая</w:t>
            </w:r>
            <w:proofErr w:type="spellEnd"/>
            <w:r w:rsidRPr="00DE3439">
              <w:rPr>
                <w:bCs/>
                <w:sz w:val="18"/>
                <w:szCs w:val="18"/>
              </w:rPr>
              <w:t xml:space="preserve"> динамика, семейные ценности и </w:t>
            </w:r>
            <w:proofErr w:type="spellStart"/>
            <w:r w:rsidRPr="00DE3439">
              <w:rPr>
                <w:bCs/>
                <w:sz w:val="18"/>
                <w:szCs w:val="18"/>
              </w:rPr>
              <w:t>коммеморативные</w:t>
            </w:r>
            <w:proofErr w:type="spellEnd"/>
            <w:r w:rsidRPr="00DE3439">
              <w:rPr>
                <w:bCs/>
                <w:sz w:val="18"/>
                <w:szCs w:val="18"/>
              </w:rPr>
              <w:t xml:space="preserve"> практики</w:t>
            </w:r>
          </w:p>
        </w:tc>
        <w:tc>
          <w:tcPr>
            <w:tcW w:w="1912" w:type="dxa"/>
          </w:tcPr>
          <w:p w14:paraId="40A781B1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РНФ</w:t>
            </w:r>
          </w:p>
        </w:tc>
        <w:tc>
          <w:tcPr>
            <w:tcW w:w="1199" w:type="dxa"/>
          </w:tcPr>
          <w:p w14:paraId="75273438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1500 000</w:t>
            </w:r>
          </w:p>
        </w:tc>
        <w:tc>
          <w:tcPr>
            <w:tcW w:w="1237" w:type="dxa"/>
          </w:tcPr>
          <w:p w14:paraId="7C0B4F23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В течение 2023 года</w:t>
            </w:r>
          </w:p>
        </w:tc>
        <w:tc>
          <w:tcPr>
            <w:tcW w:w="4501" w:type="dxa"/>
          </w:tcPr>
          <w:p w14:paraId="58E7E939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Линченко А.А.</w:t>
            </w:r>
          </w:p>
        </w:tc>
      </w:tr>
      <w:tr w:rsidR="00920F21" w:rsidRPr="00DE3439" w14:paraId="18867DFB" w14:textId="77777777" w:rsidTr="00DE3439">
        <w:trPr>
          <w:trHeight w:val="814"/>
        </w:trPr>
        <w:tc>
          <w:tcPr>
            <w:tcW w:w="9531" w:type="dxa"/>
            <w:gridSpan w:val="5"/>
          </w:tcPr>
          <w:p w14:paraId="7EFBE1F0" w14:textId="77777777" w:rsidR="00920F21" w:rsidRPr="00DE3439" w:rsidRDefault="004F6CBA">
            <w:pPr>
              <w:jc w:val="right"/>
              <w:rPr>
                <w:bCs/>
                <w:sz w:val="18"/>
                <w:szCs w:val="18"/>
              </w:rPr>
            </w:pPr>
            <w:r w:rsidRPr="00DE3439">
              <w:rPr>
                <w:bCs/>
                <w:sz w:val="18"/>
                <w:szCs w:val="18"/>
              </w:rPr>
              <w:t>Итого:</w:t>
            </w:r>
          </w:p>
        </w:tc>
        <w:tc>
          <w:tcPr>
            <w:tcW w:w="5738" w:type="dxa"/>
            <w:gridSpan w:val="2"/>
          </w:tcPr>
          <w:p w14:paraId="45511607" w14:textId="73DD59C5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2500 000 – хоздоговор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1680 000 - гранты</w:t>
            </w:r>
          </w:p>
          <w:p w14:paraId="52C6E5A8" w14:textId="77777777" w:rsidR="00920F21" w:rsidRPr="00DE3439" w:rsidRDefault="004F6CBA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4180 000 – общая сумма дохода от НИР</w:t>
            </w:r>
          </w:p>
          <w:p w14:paraId="635394F6" w14:textId="61539DFE" w:rsidR="00920F21" w:rsidRPr="00DE3439" w:rsidRDefault="004F6CBA" w:rsidP="00DE3439">
            <w:pPr>
              <w:rPr>
                <w:sz w:val="18"/>
                <w:szCs w:val="18"/>
              </w:rPr>
            </w:pPr>
            <w:r w:rsidRPr="00DE3439">
              <w:rPr>
                <w:sz w:val="18"/>
                <w:szCs w:val="18"/>
              </w:rPr>
              <w:t>5 – договор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 грант РНФ</w:t>
            </w:r>
            <w:r w:rsidR="00DE3439">
              <w:rPr>
                <w:sz w:val="18"/>
                <w:szCs w:val="18"/>
              </w:rPr>
              <w:t xml:space="preserve">, </w:t>
            </w:r>
            <w:r w:rsidRPr="00DE3439">
              <w:rPr>
                <w:sz w:val="18"/>
                <w:szCs w:val="18"/>
              </w:rPr>
              <w:t>1 грант Финуниверситета</w:t>
            </w:r>
            <w:bookmarkEnd w:id="1"/>
          </w:p>
        </w:tc>
      </w:tr>
    </w:tbl>
    <w:p w14:paraId="6431868A" w14:textId="77777777" w:rsidR="00920F21" w:rsidRDefault="004F6CBA">
      <w:pPr>
        <w:pStyle w:val="5"/>
        <w:tabs>
          <w:tab w:val="left" w:pos="639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Раздел 1.2. Научно-исследовательская работа в рамках внешних грантов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200"/>
        <w:gridCol w:w="1291"/>
        <w:gridCol w:w="2784"/>
        <w:gridCol w:w="1998"/>
        <w:gridCol w:w="1137"/>
        <w:gridCol w:w="1771"/>
        <w:gridCol w:w="56"/>
      </w:tblGrid>
      <w:tr w:rsidR="00920F21" w14:paraId="7EB8F78B" w14:textId="77777777">
        <w:trPr>
          <w:gridAfter w:val="1"/>
          <w:wAfter w:w="56" w:type="dxa"/>
          <w:trHeight w:val="1380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5B0350A5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vAlign w:val="center"/>
          </w:tcPr>
          <w:p w14:paraId="2939B517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НИР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25E50375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Грантодатель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</w:tcBorders>
            <w:vAlign w:val="center"/>
          </w:tcPr>
          <w:p w14:paraId="5DC259A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подразделение,</w:t>
            </w:r>
          </w:p>
          <w:p w14:paraId="03F60D59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исполнителей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116AD338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научного руководителя проекта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4A35D48C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Объем </w:t>
            </w:r>
            <w:proofErr w:type="spellStart"/>
            <w:r>
              <w:rPr>
                <w:rFonts w:eastAsia="Calibri"/>
                <w:b/>
                <w:lang w:eastAsia="en-US"/>
              </w:rPr>
              <w:t>финанси</w:t>
            </w:r>
            <w:proofErr w:type="spellEnd"/>
            <w:r>
              <w:rPr>
                <w:rFonts w:eastAsia="Calibri"/>
                <w:b/>
                <w:lang w:eastAsia="en-US"/>
              </w:rPr>
              <w:t>-</w:t>
            </w:r>
          </w:p>
          <w:p w14:paraId="0E27EA7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рования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br/>
              <w:t>(тыс. руб.)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2C5A5E0D" w14:textId="77777777" w:rsidR="00920F21" w:rsidRDefault="00920F21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</w:p>
          <w:p w14:paraId="21D6E082" w14:textId="77777777" w:rsidR="00920F21" w:rsidRDefault="00920F21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</w:p>
          <w:p w14:paraId="4B6F8F27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Сроки</w:t>
            </w:r>
          </w:p>
          <w:p w14:paraId="11D3A04A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выполнения</w:t>
            </w:r>
          </w:p>
        </w:tc>
      </w:tr>
      <w:tr w:rsidR="00920F21" w14:paraId="7C420C0C" w14:textId="77777777">
        <w:trPr>
          <w:gridAfter w:val="1"/>
          <w:wAfter w:w="56" w:type="dxa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18FD8656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</w:tcBorders>
            <w:vAlign w:val="center"/>
          </w:tcPr>
          <w:p w14:paraId="51174804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14:paraId="053292D4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</w:tcBorders>
            <w:vAlign w:val="center"/>
          </w:tcPr>
          <w:p w14:paraId="00378C89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6E171C1D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079E7528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650141B1" w14:textId="77777777" w:rsidR="00920F21" w:rsidRDefault="004F6CBA">
            <w:pPr>
              <w:ind w:left="-84" w:right="-92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920F21" w14:paraId="68203274" w14:textId="77777777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0CD52604" w14:textId="77777777" w:rsidR="00920F21" w:rsidRDefault="004F6CB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 рамках международных грантов</w:t>
            </w:r>
          </w:p>
        </w:tc>
      </w:tr>
      <w:tr w:rsidR="00920F21" w14:paraId="11A460A0" w14:textId="77777777">
        <w:trPr>
          <w:gridAfter w:val="1"/>
          <w:wAfter w:w="56" w:type="dxa"/>
        </w:trPr>
        <w:tc>
          <w:tcPr>
            <w:tcW w:w="168" w:type="pct"/>
            <w:tcBorders>
              <w:top w:val="single" w:sz="4" w:space="0" w:color="auto"/>
            </w:tcBorders>
          </w:tcPr>
          <w:p w14:paraId="363C8586" w14:textId="77777777" w:rsidR="00920F21" w:rsidRDefault="004F6C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</w:tcBorders>
          </w:tcPr>
          <w:p w14:paraId="4ADB4969" w14:textId="77777777" w:rsidR="00920F21" w:rsidRDefault="00920F21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599C11EA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</w:tcBorders>
          </w:tcPr>
          <w:p w14:paraId="536836DE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600DBBF6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14:paraId="09F0B9FE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731BEEC8" w14:textId="77777777" w:rsidR="00920F21" w:rsidRDefault="00920F2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20F21" w14:paraId="3FAC4C41" w14:textId="7777777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1B983D" w14:textId="77777777" w:rsidR="00920F21" w:rsidRDefault="004F6CB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 рамках иных внешних грантов (за исключением международных)</w:t>
            </w:r>
          </w:p>
        </w:tc>
      </w:tr>
      <w:tr w:rsidR="00920F21" w14:paraId="02B25412" w14:textId="77777777">
        <w:trPr>
          <w:gridAfter w:val="1"/>
          <w:wAfter w:w="56" w:type="dxa"/>
        </w:trPr>
        <w:tc>
          <w:tcPr>
            <w:tcW w:w="168" w:type="pct"/>
            <w:tcBorders>
              <w:bottom w:val="single" w:sz="4" w:space="0" w:color="auto"/>
            </w:tcBorders>
          </w:tcPr>
          <w:p w14:paraId="4FF62943" w14:textId="77777777" w:rsidR="00920F21" w:rsidRDefault="004F6C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5" w:type="pct"/>
            <w:tcBorders>
              <w:top w:val="single" w:sz="4" w:space="0" w:color="auto"/>
              <w:bottom w:val="single" w:sz="4" w:space="0" w:color="auto"/>
            </w:tcBorders>
          </w:tcPr>
          <w:p w14:paraId="3199CC67" w14:textId="77777777" w:rsidR="00920F21" w:rsidRDefault="004F6CBA">
            <w:pPr>
              <w:rPr>
                <w:bCs/>
              </w:rPr>
            </w:pPr>
            <w:r>
              <w:rPr>
                <w:iCs/>
              </w:rPr>
              <w:t xml:space="preserve">№ проекта </w:t>
            </w:r>
            <w:r>
              <w:rPr>
                <w:bCs/>
              </w:rPr>
              <w:t xml:space="preserve">22-28-00503 </w:t>
            </w:r>
          </w:p>
          <w:p w14:paraId="744355D2" w14:textId="77777777" w:rsidR="00920F21" w:rsidRDefault="004F6CBA">
            <w:pPr>
              <w:rPr>
                <w:bCs/>
              </w:rPr>
            </w:pPr>
            <w:r>
              <w:rPr>
                <w:bCs/>
              </w:rPr>
              <w:t xml:space="preserve">Трансформация коллективной памяти миграционных сообществ в современной России: </w:t>
            </w:r>
            <w:proofErr w:type="spellStart"/>
            <w:r>
              <w:rPr>
                <w:bCs/>
              </w:rPr>
              <w:t>межпоколенческая</w:t>
            </w:r>
            <w:proofErr w:type="spellEnd"/>
            <w:r>
              <w:rPr>
                <w:bCs/>
              </w:rPr>
              <w:t xml:space="preserve"> динамика, семейные ценности и </w:t>
            </w:r>
            <w:proofErr w:type="spellStart"/>
            <w:r>
              <w:rPr>
                <w:bCs/>
              </w:rPr>
              <w:t>коммеморативные</w:t>
            </w:r>
            <w:proofErr w:type="spellEnd"/>
          </w:p>
          <w:p w14:paraId="5640414A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>практики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7A159237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РНФ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</w:tcPr>
          <w:p w14:paraId="28973C1F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Научный сотрудник Линченко А.А.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4CEA39B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Научный сотрудник Линченко А.А.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14:paraId="50B5141F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14:paraId="4DD1BFA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</w:tr>
      <w:tr w:rsidR="00920F21" w14:paraId="1A2386C8" w14:textId="77777777">
        <w:trPr>
          <w:gridAfter w:val="1"/>
          <w:wAfter w:w="56" w:type="dxa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E4FE752" w14:textId="77777777" w:rsidR="00920F21" w:rsidRDefault="00920F2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69F1C9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D6D70F4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A931EAD" w14:textId="77777777" w:rsidR="00920F21" w:rsidRDefault="00920F21">
            <w:pPr>
              <w:rPr>
                <w:rFonts w:eastAsia="Calibri"/>
                <w:lang w:eastAsia="en-US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90CAB1C" w14:textId="77777777" w:rsidR="00920F21" w:rsidRDefault="004F6CBA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Итого 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0D5054" w14:textId="77777777" w:rsidR="00920F21" w:rsidRDefault="004F6CBA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1500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7CF635B" w14:textId="77777777" w:rsidR="00920F21" w:rsidRDefault="00920F21"/>
        </w:tc>
      </w:tr>
    </w:tbl>
    <w:p w14:paraId="5FF66FA3" w14:textId="77777777" w:rsidR="00920F21" w:rsidRDefault="00920F21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191B2231" w14:textId="77777777" w:rsidR="00920F21" w:rsidRDefault="004F6CBA">
      <w:pPr>
        <w:pStyle w:val="1"/>
        <w:pageBreakBefore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>. НАУЧНО-ИССЛЕДОВАТЕЛЬСКАЯ РАБОТА СТУДЕНТОВ</w:t>
      </w:r>
    </w:p>
    <w:p w14:paraId="40FB7875" w14:textId="77777777" w:rsidR="00920F21" w:rsidRDefault="00920F21">
      <w:pPr>
        <w:rPr>
          <w:sz w:val="16"/>
          <w:szCs w:val="16"/>
        </w:rPr>
      </w:pPr>
    </w:p>
    <w:p w14:paraId="0A49055C" w14:textId="77777777" w:rsidR="00920F21" w:rsidRDefault="004F6CBA">
      <w:pPr>
        <w:pStyle w:val="5"/>
        <w:jc w:val="both"/>
        <w:rPr>
          <w:sz w:val="28"/>
          <w:szCs w:val="22"/>
        </w:rPr>
      </w:pPr>
      <w:bookmarkStart w:id="2" w:name="_Toc364773940"/>
      <w:r>
        <w:rPr>
          <w:sz w:val="28"/>
          <w:szCs w:val="22"/>
        </w:rPr>
        <w:t>Раздел 2.1. Участие в научных мероприятиях</w:t>
      </w:r>
      <w:bookmarkEnd w:id="2"/>
    </w:p>
    <w:p w14:paraId="2E5F60A2" w14:textId="77777777" w:rsidR="00920F21" w:rsidRDefault="00920F21">
      <w:pPr>
        <w:jc w:val="both"/>
        <w:rPr>
          <w:rFonts w:eastAsia="Calibri"/>
          <w:sz w:val="16"/>
          <w:szCs w:val="16"/>
          <w:lang w:eastAsia="en-US"/>
        </w:rPr>
      </w:pPr>
    </w:p>
    <w:p w14:paraId="1C0AE1E6" w14:textId="77777777" w:rsidR="00920F21" w:rsidRDefault="00920F21">
      <w:pPr>
        <w:jc w:val="both"/>
        <w:rPr>
          <w:rFonts w:eastAsia="Calibri"/>
          <w:sz w:val="16"/>
          <w:szCs w:val="16"/>
          <w:lang w:eastAsia="en-US"/>
        </w:rPr>
      </w:pPr>
    </w:p>
    <w:tbl>
      <w:tblPr>
        <w:tblpPr w:leftFromText="180" w:rightFromText="180" w:vertAnchor="text" w:tblpY="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91"/>
        <w:gridCol w:w="1305"/>
        <w:gridCol w:w="908"/>
        <w:gridCol w:w="2182"/>
        <w:gridCol w:w="1427"/>
        <w:gridCol w:w="14"/>
        <w:gridCol w:w="5531"/>
        <w:gridCol w:w="14"/>
      </w:tblGrid>
      <w:tr w:rsidR="00920F21" w14:paraId="66670E14" w14:textId="77777777" w:rsidTr="00DE3439">
        <w:trPr>
          <w:gridAfter w:val="1"/>
          <w:wAfter w:w="14" w:type="dxa"/>
          <w:trHeight w:val="1150"/>
        </w:trPr>
        <w:tc>
          <w:tcPr>
            <w:tcW w:w="673" w:type="dxa"/>
            <w:shd w:val="clear" w:color="auto" w:fill="auto"/>
            <w:vAlign w:val="center"/>
          </w:tcPr>
          <w:p w14:paraId="6888ED2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  <w:p w14:paraId="67FDC3C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4CC3B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</w:p>
          <w:p w14:paraId="54FD518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(формат, вид, тема)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2E2A53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Дата и место</w:t>
            </w:r>
          </w:p>
          <w:p w14:paraId="271A6A0D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B633B8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 w:rsidRPr="006D4759">
              <w:rPr>
                <w:rFonts w:eastAsia="Calibri"/>
                <w:b/>
                <w:sz w:val="12"/>
                <w:szCs w:val="12"/>
                <w:lang w:eastAsia="en-US"/>
              </w:rPr>
              <w:t>Количество участников</w:t>
            </w:r>
            <w:r w:rsidRPr="006D4759">
              <w:rPr>
                <w:rFonts w:eastAsia="Calibri"/>
                <w:b/>
                <w:sz w:val="12"/>
                <w:szCs w:val="12"/>
                <w:lang w:val="en-US" w:eastAsia="en-US"/>
              </w:rPr>
              <w:t xml:space="preserve"> / </w:t>
            </w:r>
            <w:r w:rsidRPr="006D4759">
              <w:rPr>
                <w:rFonts w:eastAsia="Calibri"/>
                <w:b/>
                <w:sz w:val="12"/>
                <w:szCs w:val="12"/>
                <w:lang w:eastAsia="en-US"/>
              </w:rPr>
              <w:t>количество докладчиков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8EF9CD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Структурное </w:t>
            </w:r>
          </w:p>
          <w:p w14:paraId="4B607BB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подразделение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F76B0E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за проведение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176DB28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Итоги мероприятия (призовые места, Ф.И.О призеров, группа, научный руководитель)</w:t>
            </w:r>
          </w:p>
        </w:tc>
      </w:tr>
      <w:tr w:rsidR="00920F21" w14:paraId="4620BAC1" w14:textId="77777777" w:rsidTr="00DE3439">
        <w:trPr>
          <w:gridAfter w:val="1"/>
          <w:wAfter w:w="14" w:type="dxa"/>
          <w:trHeight w:val="281"/>
        </w:trPr>
        <w:tc>
          <w:tcPr>
            <w:tcW w:w="673" w:type="dxa"/>
            <w:shd w:val="clear" w:color="auto" w:fill="auto"/>
            <w:vAlign w:val="center"/>
          </w:tcPr>
          <w:p w14:paraId="1A940D1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C67CC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ACAC57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C5C503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C7EE457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0AAFA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5545" w:type="dxa"/>
            <w:gridSpan w:val="2"/>
            <w:shd w:val="clear" w:color="auto" w:fill="auto"/>
            <w:vAlign w:val="center"/>
          </w:tcPr>
          <w:p w14:paraId="04016F8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</w:tr>
      <w:tr w:rsidR="00920F21" w14:paraId="7CF05358" w14:textId="77777777" w:rsidTr="00DE3439">
        <w:trPr>
          <w:trHeight w:val="281"/>
        </w:trPr>
        <w:tc>
          <w:tcPr>
            <w:tcW w:w="673" w:type="dxa"/>
            <w:shd w:val="clear" w:color="auto" w:fill="auto"/>
            <w:vAlign w:val="center"/>
          </w:tcPr>
          <w:p w14:paraId="70A94BBD" w14:textId="77777777" w:rsidR="00920F21" w:rsidRDefault="00920F2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672" w:type="dxa"/>
            <w:gridSpan w:val="8"/>
            <w:shd w:val="clear" w:color="auto" w:fill="auto"/>
            <w:vAlign w:val="center"/>
          </w:tcPr>
          <w:p w14:paraId="29CB7265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Международные и всероссийские мероприятия на базе Финуниверситета, г. Москва</w:t>
            </w:r>
          </w:p>
        </w:tc>
      </w:tr>
      <w:tr w:rsidR="00920F21" w14:paraId="19A692FE" w14:textId="77777777" w:rsidTr="00DE3439">
        <w:trPr>
          <w:gridAfter w:val="1"/>
          <w:wAfter w:w="14" w:type="dxa"/>
          <w:trHeight w:val="1755"/>
          <w:tblHeader/>
        </w:trPr>
        <w:tc>
          <w:tcPr>
            <w:tcW w:w="673" w:type="dxa"/>
            <w:shd w:val="clear" w:color="FFFFFF" w:fill="FFFFFF"/>
          </w:tcPr>
          <w:p w14:paraId="2AD26F1E" w14:textId="288DDAE1" w:rsidR="00920F21" w:rsidRDefault="006D4759">
            <w:pPr>
              <w:jc w:val="center"/>
            </w:pPr>
            <w:r>
              <w:t>1</w:t>
            </w:r>
          </w:p>
        </w:tc>
        <w:tc>
          <w:tcPr>
            <w:tcW w:w="3291" w:type="dxa"/>
            <w:shd w:val="clear" w:color="FFFFFF" w:fill="FFFFFF"/>
          </w:tcPr>
          <w:p w14:paraId="65FD8AD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«Развитие бизнес-структур и общества в современной экономике» в рамках XIV Международного научного студенческого конгресса </w:t>
            </w:r>
          </w:p>
          <w:p w14:paraId="6A0E5744" w14:textId="3F085338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4336B54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14.03.2023</w:t>
            </w:r>
          </w:p>
        </w:tc>
        <w:tc>
          <w:tcPr>
            <w:tcW w:w="908" w:type="dxa"/>
            <w:shd w:val="clear" w:color="FFFFFF" w:fill="FFFFFF"/>
          </w:tcPr>
          <w:p w14:paraId="24D53C0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29/24</w:t>
            </w:r>
          </w:p>
        </w:tc>
        <w:tc>
          <w:tcPr>
            <w:tcW w:w="2182" w:type="dxa"/>
            <w:shd w:val="clear" w:color="FFFFFF" w:fill="FFFFFF"/>
          </w:tcPr>
          <w:p w14:paraId="236C030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01BDD9E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6B5D0DA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6BE22D0A" w14:textId="7FCB9A8F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Володина А.И., </w:t>
            </w:r>
            <w:r>
              <w:rPr>
                <w:color w:val="000000"/>
                <w:sz w:val="22"/>
              </w:rPr>
              <w:t xml:space="preserve">ЛПЦ21-ОБ-ФК1,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14:paraId="5EE6DA5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5952D8E7" w14:textId="4E94D509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Овчинникова</w:t>
            </w:r>
            <w:proofErr w:type="spellEnd"/>
            <w:r>
              <w:rPr>
                <w:color w:val="000000"/>
              </w:rPr>
              <w:t xml:space="preserve"> С.В., </w:t>
            </w:r>
            <w:r>
              <w:rPr>
                <w:color w:val="000000"/>
                <w:sz w:val="22"/>
              </w:rPr>
              <w:t>ЛПЦ21-ОБ-УН1,</w:t>
            </w:r>
            <w:r>
              <w:rPr>
                <w:color w:val="000000"/>
              </w:rPr>
              <w:t xml:space="preserve"> научный </w:t>
            </w:r>
            <w:proofErr w:type="spellStart"/>
            <w:proofErr w:type="gramStart"/>
            <w:r>
              <w:rPr>
                <w:color w:val="000000"/>
              </w:rPr>
              <w:t>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Измалкова</w:t>
            </w:r>
            <w:proofErr w:type="spellEnd"/>
            <w:proofErr w:type="gramEnd"/>
            <w:r>
              <w:rPr>
                <w:color w:val="000000"/>
              </w:rPr>
              <w:t xml:space="preserve"> И.В.</w:t>
            </w:r>
          </w:p>
          <w:p w14:paraId="5A57F09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7AB555B9" w14:textId="4C961449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</w:t>
            </w:r>
            <w:r>
              <w:rPr>
                <w:color w:val="000000"/>
                <w:sz w:val="22"/>
              </w:rPr>
              <w:t>ЛПЦ21-ОБ-ФК1,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920F21" w14:paraId="38DD8189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661EC9F" w14:textId="6512B677" w:rsidR="00920F21" w:rsidRDefault="006D4759">
            <w:pPr>
              <w:jc w:val="center"/>
            </w:pPr>
            <w:r>
              <w:t>2</w:t>
            </w:r>
          </w:p>
        </w:tc>
        <w:tc>
          <w:tcPr>
            <w:tcW w:w="3291" w:type="dxa"/>
            <w:shd w:val="clear" w:color="FFFFFF" w:fill="FFFFFF"/>
          </w:tcPr>
          <w:p w14:paraId="15BF5B2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«Проблемы и перспективы развития и применения искусственного интеллекта в социально-экономических задачах» в рамках XIV Международного научного студенческого конгресса </w:t>
            </w:r>
          </w:p>
          <w:p w14:paraId="6918439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62E553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15.03.2023</w:t>
            </w:r>
          </w:p>
        </w:tc>
        <w:tc>
          <w:tcPr>
            <w:tcW w:w="908" w:type="dxa"/>
            <w:shd w:val="clear" w:color="FFFFFF" w:fill="FFFFFF"/>
          </w:tcPr>
          <w:p w14:paraId="12D0247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27/10</w:t>
            </w:r>
          </w:p>
        </w:tc>
        <w:tc>
          <w:tcPr>
            <w:tcW w:w="2182" w:type="dxa"/>
            <w:shd w:val="clear" w:color="FFFFFF" w:fill="FFFFFF"/>
          </w:tcPr>
          <w:p w14:paraId="56141D3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5CB15FA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Рязанцева Е.А.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BAE9A7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1468FEE2" w14:textId="084B2B5C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Фролова Д.С., </w:t>
            </w:r>
            <w:r>
              <w:rPr>
                <w:color w:val="000000"/>
                <w:sz w:val="22"/>
              </w:rPr>
              <w:t xml:space="preserve">ЛПЦ20-ОБ-БИ1,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Рязанцева Е.А.</w:t>
            </w:r>
          </w:p>
          <w:p w14:paraId="1B06DF4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71B12D1D" w14:textId="52433A55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Смыкова</w:t>
            </w:r>
            <w:proofErr w:type="spellEnd"/>
            <w:r>
              <w:rPr>
                <w:color w:val="000000"/>
              </w:rPr>
              <w:t xml:space="preserve"> Ю.В., </w:t>
            </w:r>
            <w:r>
              <w:rPr>
                <w:color w:val="000000"/>
                <w:sz w:val="22"/>
              </w:rPr>
              <w:t>ЛПЦ20-ОБ-БИ1,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Рязанцева Е.А.</w:t>
            </w:r>
          </w:p>
          <w:p w14:paraId="351CAED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286B5661" w14:textId="4B718E3F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Корнилова К.А., </w:t>
            </w:r>
            <w:r>
              <w:rPr>
                <w:color w:val="000000"/>
                <w:sz w:val="22"/>
              </w:rPr>
              <w:t>ЛПЦ20-ОБ-БИ1,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 Рязанцева Е.А.</w:t>
            </w:r>
          </w:p>
        </w:tc>
      </w:tr>
      <w:tr w:rsidR="00920F21" w14:paraId="24888B4D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4BF2463" w14:textId="19EECD12" w:rsidR="00920F21" w:rsidRDefault="006D4759">
            <w:pPr>
              <w:jc w:val="center"/>
            </w:pPr>
            <w:r>
              <w:t>3</w:t>
            </w:r>
          </w:p>
        </w:tc>
        <w:tc>
          <w:tcPr>
            <w:tcW w:w="3291" w:type="dxa"/>
            <w:shd w:val="clear" w:color="FFFFFF" w:fill="FFFFFF"/>
          </w:tcPr>
          <w:p w14:paraId="53E3A59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Круглый стол «Перспективы технологий </w:t>
            </w:r>
            <w:proofErr w:type="spellStart"/>
            <w:r>
              <w:rPr>
                <w:color w:val="000000"/>
              </w:rPr>
              <w:t>Big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Data</w:t>
            </w:r>
            <w:proofErr w:type="spellEnd"/>
            <w:r>
              <w:rPr>
                <w:color w:val="000000"/>
              </w:rPr>
              <w:t xml:space="preserve"> в экономических исследованиях» в рамках XIV Международного научного студенческого конгресса </w:t>
            </w:r>
          </w:p>
          <w:p w14:paraId="5F551BA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5F11ADA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17.03.2023</w:t>
            </w:r>
          </w:p>
        </w:tc>
        <w:tc>
          <w:tcPr>
            <w:tcW w:w="908" w:type="dxa"/>
            <w:shd w:val="clear" w:color="FFFFFF" w:fill="FFFFFF"/>
          </w:tcPr>
          <w:p w14:paraId="4440BCE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32/10</w:t>
            </w:r>
          </w:p>
        </w:tc>
        <w:tc>
          <w:tcPr>
            <w:tcW w:w="2182" w:type="dxa"/>
            <w:shd w:val="clear" w:color="FFFFFF" w:fill="FFFFFF"/>
          </w:tcPr>
          <w:p w14:paraId="029C022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  <w:r>
              <w:rPr>
                <w:color w:val="000000"/>
              </w:rPr>
              <w:tab/>
            </w:r>
          </w:p>
        </w:tc>
        <w:tc>
          <w:tcPr>
            <w:tcW w:w="1427" w:type="dxa"/>
            <w:shd w:val="clear" w:color="FFFFFF" w:fill="FFFFFF"/>
          </w:tcPr>
          <w:p w14:paraId="360C2F6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  <w:r>
              <w:rPr>
                <w:color w:val="000000"/>
              </w:rPr>
              <w:tab/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0C84091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405EAE4C" w14:textId="4C1458C6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Дебнарев</w:t>
            </w:r>
            <w:proofErr w:type="spellEnd"/>
            <w:r>
              <w:rPr>
                <w:color w:val="000000"/>
              </w:rPr>
              <w:t xml:space="preserve"> Н.А., ЛПЦ21-ОБ-БИ1, научный </w:t>
            </w:r>
            <w:proofErr w:type="spellStart"/>
            <w:proofErr w:type="gramStart"/>
            <w:r>
              <w:rPr>
                <w:color w:val="000000"/>
              </w:rPr>
              <w:t>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Черпаков</w:t>
            </w:r>
            <w:proofErr w:type="spellEnd"/>
            <w:proofErr w:type="gramEnd"/>
            <w:r>
              <w:rPr>
                <w:color w:val="000000"/>
              </w:rPr>
              <w:t xml:space="preserve"> И.В.</w:t>
            </w:r>
          </w:p>
          <w:p w14:paraId="0B5170C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4E5F591B" w14:textId="423C5B63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Пак Е.В., ЛПЦ22-ЗМ2-БИ1,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Черпаков И.В.</w:t>
            </w:r>
          </w:p>
          <w:p w14:paraId="3AEA351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46040D8C" w14:textId="1654AB3A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О.Ю., ЛПЦ22-ЗМ2-БИ1,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Черпаков И.В.</w:t>
            </w:r>
          </w:p>
        </w:tc>
      </w:tr>
      <w:tr w:rsidR="00920F21" w14:paraId="78668742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2554E1D7" w14:textId="793DFD35" w:rsidR="00920F21" w:rsidRDefault="006D4759">
            <w:pPr>
              <w:jc w:val="center"/>
            </w:pPr>
            <w:r>
              <w:t>4</w:t>
            </w:r>
          </w:p>
        </w:tc>
        <w:tc>
          <w:tcPr>
            <w:tcW w:w="3291" w:type="dxa"/>
            <w:shd w:val="clear" w:color="FFFFFF" w:fill="FFFFFF"/>
          </w:tcPr>
          <w:p w14:paraId="4468B8E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r>
              <w:rPr>
                <w:color w:val="000000"/>
              </w:rPr>
              <w:t>XIV Международный научный студенческий конгресс</w:t>
            </w:r>
          </w:p>
          <w:p w14:paraId="008AD19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r>
              <w:rPr>
                <w:color w:val="000000"/>
              </w:rPr>
              <w:lastRenderedPageBreak/>
              <w:t xml:space="preserve">«Экономика России: новые тренды развития» </w:t>
            </w:r>
          </w:p>
          <w:p w14:paraId="6898170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</w:pPr>
            <w:proofErr w:type="spellStart"/>
            <w:r>
              <w:rPr>
                <w:color w:val="000000"/>
              </w:rPr>
              <w:t>Межкафедральная</w:t>
            </w:r>
            <w:proofErr w:type="spellEnd"/>
            <w:r>
              <w:rPr>
                <w:color w:val="000000"/>
              </w:rPr>
              <w:t xml:space="preserve"> студенческая научная конференция «Цифровые технологии и их роль в управлении предприятием»</w:t>
            </w:r>
          </w:p>
        </w:tc>
        <w:tc>
          <w:tcPr>
            <w:tcW w:w="1305" w:type="dxa"/>
            <w:shd w:val="clear" w:color="FFFFFF" w:fill="FFFFFF"/>
          </w:tcPr>
          <w:p w14:paraId="2DB83AB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24.03.2023</w:t>
            </w:r>
          </w:p>
        </w:tc>
        <w:tc>
          <w:tcPr>
            <w:tcW w:w="908" w:type="dxa"/>
            <w:shd w:val="clear" w:color="FFFFFF" w:fill="FFFFFF"/>
          </w:tcPr>
          <w:p w14:paraId="0FB1554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45/11</w:t>
            </w:r>
          </w:p>
        </w:tc>
        <w:tc>
          <w:tcPr>
            <w:tcW w:w="2182" w:type="dxa"/>
            <w:shd w:val="clear" w:color="FFFFFF" w:fill="FFFFFF"/>
          </w:tcPr>
          <w:p w14:paraId="212038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6C2E79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4E012C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E23E99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Секция 1 «Тренды развития современных организаций»</w:t>
            </w:r>
          </w:p>
          <w:p w14:paraId="62C519A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Диплом 1-й степени</w:t>
            </w:r>
          </w:p>
          <w:p w14:paraId="3E74EBD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Фролова Дарья Сергеевна (ЛПЦ20-ОБ-БИ1)</w:t>
            </w:r>
          </w:p>
          <w:p w14:paraId="2687587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2.    Дипломы 2-й степени</w:t>
            </w:r>
          </w:p>
          <w:p w14:paraId="315A89A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Родионова София Андреевна (ЛПЦ21-ОБ-УБ1)</w:t>
            </w:r>
          </w:p>
          <w:p w14:paraId="795FA82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Касымова</w:t>
            </w:r>
            <w:proofErr w:type="spellEnd"/>
            <w:r>
              <w:rPr>
                <w:color w:val="000000"/>
              </w:rPr>
              <w:t xml:space="preserve"> Карина </w:t>
            </w:r>
            <w:proofErr w:type="spellStart"/>
            <w:r>
              <w:rPr>
                <w:color w:val="000000"/>
              </w:rPr>
              <w:t>Азимовна</w:t>
            </w:r>
            <w:proofErr w:type="spellEnd"/>
            <w:r>
              <w:rPr>
                <w:color w:val="000000"/>
              </w:rPr>
              <w:t xml:space="preserve"> (ЛПЦ21-ОБ-ГУ1)</w:t>
            </w:r>
          </w:p>
          <w:p w14:paraId="65C1D95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    Дипломы 3-й степени</w:t>
            </w:r>
          </w:p>
          <w:p w14:paraId="58BCF4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gramStart"/>
            <w:r>
              <w:rPr>
                <w:color w:val="000000"/>
              </w:rPr>
              <w:t>Рашидовна  (</w:t>
            </w:r>
            <w:proofErr w:type="gramEnd"/>
            <w:r>
              <w:rPr>
                <w:color w:val="000000"/>
              </w:rPr>
              <w:t>ЛПЦ21-ОБ-ГУ1)</w:t>
            </w:r>
          </w:p>
          <w:p w14:paraId="63F0DE1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 Евгеньевна, </w:t>
            </w: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Полина Александровна (ЛПЦ20-ОБ-МО1)</w:t>
            </w:r>
          </w:p>
          <w:p w14:paraId="2A8597A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Сажина Полина Андреевна (ЛПЦ21-ОБ-ГУ1)</w:t>
            </w:r>
          </w:p>
          <w:p w14:paraId="62171C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2BA4EEB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Секция 2 «Практический опыт современных компаний по применению цифровых технологий»</w:t>
            </w:r>
          </w:p>
          <w:p w14:paraId="7166C6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    Диплом 1-й степени</w:t>
            </w:r>
          </w:p>
          <w:p w14:paraId="0ED1B64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Клишина Анна Ивановна (ЛПЦ22-ОБ-УБ1)</w:t>
            </w:r>
          </w:p>
          <w:p w14:paraId="1E49F6C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    Диплом 2-й степени</w:t>
            </w:r>
          </w:p>
          <w:p w14:paraId="168D840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Леонова Елизавета Евгеньевна (ЛПЦ22-ОБ-ГУ1)</w:t>
            </w:r>
          </w:p>
          <w:p w14:paraId="4E0F599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Бурдукова Маргарита Александровна (ЛПЦ22-ОБ-ГУ1)</w:t>
            </w:r>
          </w:p>
          <w:p w14:paraId="3DED97A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    Диплом 3-й степени</w:t>
            </w:r>
          </w:p>
          <w:p w14:paraId="5EE0B8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Злобина Мария Игоревна (ЛПЦ22-ОБ-ГУ1)</w:t>
            </w:r>
          </w:p>
          <w:p w14:paraId="6E0607C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b/>
                <w:color w:val="000000"/>
              </w:rPr>
              <w:t> </w:t>
            </w:r>
          </w:p>
        </w:tc>
      </w:tr>
      <w:tr w:rsidR="00920F21" w14:paraId="33066CC0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shd w:val="clear" w:color="FFFFFF" w:fill="FFFFFF"/>
          </w:tcPr>
          <w:p w14:paraId="105FE0F2" w14:textId="5A27DA01" w:rsidR="00920F21" w:rsidRDefault="006D4759">
            <w:pPr>
              <w:jc w:val="center"/>
            </w:pPr>
            <w:r>
              <w:lastRenderedPageBreak/>
              <w:t>5</w:t>
            </w:r>
          </w:p>
        </w:tc>
        <w:tc>
          <w:tcPr>
            <w:tcW w:w="3291" w:type="dxa"/>
            <w:shd w:val="clear" w:color="FFFFFF" w:fill="FFFFFF"/>
          </w:tcPr>
          <w:p w14:paraId="4945620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Круглый стол</w:t>
            </w:r>
          </w:p>
          <w:p w14:paraId="05CE96A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«Цифровизация отраслей экономики Российской Федерации как часть глобального цифрового перехода» в рамках XIV Международного научного студенческого конгресса </w:t>
            </w:r>
          </w:p>
          <w:p w14:paraId="7C8E8D58" w14:textId="12E3EC23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«Экономика России: новые тренды развития»  </w:t>
            </w:r>
          </w:p>
        </w:tc>
        <w:tc>
          <w:tcPr>
            <w:tcW w:w="1305" w:type="dxa"/>
            <w:shd w:val="clear" w:color="FFFFFF" w:fill="FFFFFF"/>
          </w:tcPr>
          <w:p w14:paraId="03D159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29.03.2023</w:t>
            </w:r>
          </w:p>
        </w:tc>
        <w:tc>
          <w:tcPr>
            <w:tcW w:w="908" w:type="dxa"/>
            <w:shd w:val="clear" w:color="FFFFFF" w:fill="FFFFFF"/>
          </w:tcPr>
          <w:p w14:paraId="116C696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40/23</w:t>
            </w:r>
          </w:p>
        </w:tc>
        <w:tc>
          <w:tcPr>
            <w:tcW w:w="2182" w:type="dxa"/>
            <w:shd w:val="clear" w:color="FFFFFF" w:fill="FFFFFF"/>
          </w:tcPr>
          <w:p w14:paraId="071346D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FFFFFF" w:fill="FFFFFF"/>
          </w:tcPr>
          <w:p w14:paraId="0990899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Белан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08FAE1D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1 степени:</w:t>
            </w:r>
          </w:p>
          <w:p w14:paraId="1BB5A362" w14:textId="0732DB1A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Родионова С. А., </w:t>
            </w:r>
            <w:r>
              <w:rPr>
                <w:color w:val="000000"/>
                <w:sz w:val="22"/>
              </w:rPr>
              <w:t>ЛПЦ21-ОБ-УБ1,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Белан</w:t>
            </w:r>
            <w:proofErr w:type="spellEnd"/>
            <w:r>
              <w:rPr>
                <w:color w:val="000000"/>
              </w:rPr>
              <w:t xml:space="preserve"> Л.С.</w:t>
            </w:r>
          </w:p>
          <w:p w14:paraId="2249B0A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степени:</w:t>
            </w:r>
          </w:p>
          <w:p w14:paraId="0009FC04" w14:textId="715A364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Архипова Е.А., Костромина О.Е., </w:t>
            </w:r>
            <w:r>
              <w:rPr>
                <w:color w:val="000000"/>
                <w:sz w:val="22"/>
              </w:rPr>
              <w:t>ЛПЦ21-ОБ-УБ1,</w:t>
            </w:r>
            <w:r>
              <w:rPr>
                <w:color w:val="000000"/>
              </w:rPr>
              <w:t xml:space="preserve"> 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Белан</w:t>
            </w:r>
            <w:proofErr w:type="spellEnd"/>
            <w:r>
              <w:rPr>
                <w:color w:val="000000"/>
              </w:rPr>
              <w:t xml:space="preserve"> Л.С.</w:t>
            </w:r>
          </w:p>
          <w:p w14:paraId="1A15CBA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степени:</w:t>
            </w:r>
          </w:p>
          <w:p w14:paraId="51332B06" w14:textId="3C5BD7E3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Ульянов М.А., Наумов П.Н., </w:t>
            </w:r>
            <w:r>
              <w:rPr>
                <w:color w:val="000000"/>
                <w:sz w:val="22"/>
              </w:rPr>
              <w:t xml:space="preserve">ЛПЦ21-ОБ-УБ1, </w:t>
            </w:r>
            <w:r>
              <w:rPr>
                <w:color w:val="000000"/>
              </w:rPr>
              <w:t>научный рук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Белан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</w:tr>
      <w:tr w:rsidR="00920F21" w14:paraId="4EB99849" w14:textId="77777777" w:rsidTr="00DE3439">
        <w:trPr>
          <w:gridAfter w:val="1"/>
          <w:wAfter w:w="14" w:type="dxa"/>
          <w:tblHeader/>
        </w:trPr>
        <w:tc>
          <w:tcPr>
            <w:tcW w:w="673" w:type="dxa"/>
            <w:shd w:val="clear" w:color="auto" w:fill="auto"/>
          </w:tcPr>
          <w:p w14:paraId="2C87403D" w14:textId="3C0ED844" w:rsidR="00920F21" w:rsidRDefault="006D4759">
            <w:pPr>
              <w:jc w:val="center"/>
            </w:pPr>
            <w:r>
              <w:t>6</w:t>
            </w:r>
          </w:p>
        </w:tc>
        <w:tc>
          <w:tcPr>
            <w:tcW w:w="3291" w:type="dxa"/>
            <w:shd w:val="clear" w:color="auto" w:fill="auto"/>
          </w:tcPr>
          <w:p w14:paraId="5BB834C8" w14:textId="77777777" w:rsidR="00920F21" w:rsidRDefault="004F6CBA">
            <w:r>
              <w:t>Международный конкурс научных работ студентов и аспирантов</w:t>
            </w:r>
          </w:p>
        </w:tc>
        <w:tc>
          <w:tcPr>
            <w:tcW w:w="1305" w:type="dxa"/>
            <w:shd w:val="clear" w:color="auto" w:fill="auto"/>
          </w:tcPr>
          <w:p w14:paraId="44CDC794" w14:textId="77777777" w:rsidR="00920F21" w:rsidRDefault="004F6CBA">
            <w:r>
              <w:rPr>
                <w:color w:val="000000"/>
              </w:rPr>
              <w:t>02.2023-05.2023</w:t>
            </w:r>
          </w:p>
        </w:tc>
        <w:tc>
          <w:tcPr>
            <w:tcW w:w="908" w:type="dxa"/>
            <w:shd w:val="clear" w:color="auto" w:fill="auto"/>
          </w:tcPr>
          <w:p w14:paraId="256E5A5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182" w:type="dxa"/>
            <w:shd w:val="clear" w:color="auto" w:fill="auto"/>
          </w:tcPr>
          <w:p w14:paraId="27D62FF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shd w:val="clear" w:color="auto" w:fill="auto"/>
          </w:tcPr>
          <w:p w14:paraId="5EFB957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Морозова Н.С.</w:t>
            </w:r>
          </w:p>
        </w:tc>
        <w:tc>
          <w:tcPr>
            <w:tcW w:w="5545" w:type="dxa"/>
            <w:gridSpan w:val="2"/>
            <w:shd w:val="clear" w:color="auto" w:fill="auto"/>
          </w:tcPr>
          <w:p w14:paraId="74A2A61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1 степени, научное направление «Гендерная социология»: </w:t>
            </w:r>
            <w:proofErr w:type="spellStart"/>
            <w:r>
              <w:rPr>
                <w:color w:val="000000"/>
              </w:rPr>
              <w:t>Дубикова</w:t>
            </w:r>
            <w:proofErr w:type="spellEnd"/>
            <w:r>
              <w:rPr>
                <w:color w:val="000000"/>
              </w:rPr>
              <w:t xml:space="preserve"> М.А., ЛПЦ21-ОБ-АР1, научный руководитель: к.э.н., доцент </w:t>
            </w:r>
            <w:proofErr w:type="spellStart"/>
            <w:r>
              <w:rPr>
                <w:color w:val="000000"/>
              </w:rPr>
              <w:t>Левчегов</w:t>
            </w:r>
            <w:proofErr w:type="spellEnd"/>
            <w:r>
              <w:rPr>
                <w:color w:val="000000"/>
              </w:rPr>
              <w:t xml:space="preserve"> О.Н.</w:t>
            </w:r>
          </w:p>
          <w:p w14:paraId="38798CE4" w14:textId="41E2411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1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Огаркова</w:t>
            </w:r>
            <w:proofErr w:type="spellEnd"/>
            <w:r>
              <w:rPr>
                <w:color w:val="000000"/>
              </w:rPr>
              <w:t xml:space="preserve"> Т.В., ЛПЦ22-ЗМ2-ФК1, научный руководитель: к.т.н., доцент </w:t>
            </w:r>
            <w:proofErr w:type="spellStart"/>
            <w:r>
              <w:rPr>
                <w:color w:val="000000"/>
              </w:rPr>
              <w:t>Уродовских</w:t>
            </w:r>
            <w:proofErr w:type="spellEnd"/>
            <w:r>
              <w:rPr>
                <w:color w:val="000000"/>
              </w:rPr>
              <w:t xml:space="preserve"> В.Н.</w:t>
            </w:r>
          </w:p>
          <w:p w14:paraId="7D55F506" w14:textId="5597A598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2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Корнеев М.Н., ЛПЦ21-ОБ-БИ1, научный руководитель: к.ф.-м.н., Черпаков И.В.</w:t>
            </w:r>
          </w:p>
          <w:p w14:paraId="3D197F14" w14:textId="1DA9CDE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Диплом 2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>Фролова</w:t>
            </w:r>
            <w:proofErr w:type="gramEnd"/>
            <w:r>
              <w:rPr>
                <w:color w:val="000000"/>
              </w:rPr>
              <w:t xml:space="preserve"> Д.С., ЛПЦ20-ОБ-БИ1, Гуляева А.Д., ЛПЦ20-ОБ-БИ1, научный руководитель: к.ф.-м.н., Рязанцева Е.А.</w:t>
            </w:r>
          </w:p>
          <w:p w14:paraId="162CFEA8" w14:textId="10840C1B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3 степени</w:t>
            </w:r>
            <w:proofErr w:type="gramStart"/>
            <w:r>
              <w:rPr>
                <w:color w:val="000000"/>
              </w:rPr>
              <w:t xml:space="preserve">, </w:t>
            </w:r>
            <w:r w:rsidR="00DE3439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Смыкова</w:t>
            </w:r>
            <w:proofErr w:type="spellEnd"/>
            <w:r>
              <w:rPr>
                <w:color w:val="000000"/>
              </w:rPr>
              <w:t xml:space="preserve"> Ю.В., ЛПЦ20-ОБ-БИ1, научный руководитель: к.ф.-м.н., Рязанцева Е.А.</w:t>
            </w:r>
          </w:p>
          <w:p w14:paraId="6866E705" w14:textId="76C4C9F6" w:rsidR="00920F21" w:rsidRDefault="004F6CBA" w:rsidP="00DE34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  Диплом 3 степени</w:t>
            </w:r>
            <w:r w:rsidR="00DE343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Огаркова</w:t>
            </w:r>
            <w:proofErr w:type="spellEnd"/>
            <w:r>
              <w:rPr>
                <w:color w:val="000000"/>
              </w:rPr>
              <w:t xml:space="preserve"> Т.В., ЛПЦ22-ЗМ2-ФК1, научный руководитель: к.т.н., доцент </w:t>
            </w:r>
            <w:proofErr w:type="spellStart"/>
            <w:r>
              <w:rPr>
                <w:color w:val="000000"/>
              </w:rPr>
              <w:t>Уродовских</w:t>
            </w:r>
            <w:proofErr w:type="spellEnd"/>
            <w:r>
              <w:rPr>
                <w:color w:val="000000"/>
              </w:rPr>
              <w:t xml:space="preserve"> В.Н.</w:t>
            </w:r>
          </w:p>
        </w:tc>
      </w:tr>
      <w:tr w:rsidR="00920F21" w14:paraId="5C72D91A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411410D2" w14:textId="208B7090" w:rsidR="00920F21" w:rsidRDefault="006D4759">
            <w:pPr>
              <w:jc w:val="center"/>
            </w:pPr>
            <w:r>
              <w:lastRenderedPageBreak/>
              <w:t>7</w:t>
            </w:r>
          </w:p>
        </w:tc>
        <w:tc>
          <w:tcPr>
            <w:tcW w:w="3291" w:type="dxa"/>
            <w:shd w:val="clear" w:color="FFFFFF" w:fill="FFFFFF"/>
          </w:tcPr>
          <w:p w14:paraId="66022801" w14:textId="1847AEA9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XIV Международный научный студенческий конгресс</w:t>
            </w:r>
            <w:r w:rsidR="006D47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«Экономика России: новые тренды развития»</w:t>
            </w:r>
          </w:p>
          <w:p w14:paraId="7BC59E8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«Цифровые инструменты развития социально-экономических</w:t>
            </w:r>
          </w:p>
          <w:p w14:paraId="675F9E0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систем»</w:t>
            </w:r>
          </w:p>
        </w:tc>
        <w:tc>
          <w:tcPr>
            <w:tcW w:w="1305" w:type="dxa"/>
            <w:shd w:val="clear" w:color="FFFFFF" w:fill="FFFFFF"/>
          </w:tcPr>
          <w:p w14:paraId="5A3E251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11.04.2023</w:t>
            </w:r>
          </w:p>
        </w:tc>
        <w:tc>
          <w:tcPr>
            <w:tcW w:w="908" w:type="dxa"/>
            <w:shd w:val="clear" w:color="FFFFFF" w:fill="FFFFFF"/>
          </w:tcPr>
          <w:p w14:paraId="1D22E10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35/21</w:t>
            </w:r>
          </w:p>
        </w:tc>
        <w:tc>
          <w:tcPr>
            <w:tcW w:w="2182" w:type="dxa"/>
            <w:shd w:val="clear" w:color="FFFFFF" w:fill="FFFFFF"/>
          </w:tcPr>
          <w:p w14:paraId="5E20211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11A31F4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39F3435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446BB0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1-й степени</w:t>
            </w:r>
          </w:p>
          <w:p w14:paraId="7268CCE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«Олени»</w:t>
            </w:r>
          </w:p>
          <w:p w14:paraId="3988BBB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 Евгеньевна;</w:t>
            </w:r>
          </w:p>
          <w:p w14:paraId="4D971FF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  <w:r>
              <w:rPr>
                <w:color w:val="000000"/>
              </w:rPr>
              <w:t xml:space="preserve"> Анастасия Викторовна;</w:t>
            </w:r>
          </w:p>
          <w:p w14:paraId="39B3476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Полина Александровна;</w:t>
            </w:r>
          </w:p>
          <w:p w14:paraId="2DC775D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5. Рублёв Илья Анатольевич;</w:t>
            </w:r>
          </w:p>
          <w:p w14:paraId="57FF914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6. </w:t>
            </w:r>
            <w:proofErr w:type="spellStart"/>
            <w:r>
              <w:rPr>
                <w:color w:val="000000"/>
              </w:rPr>
              <w:t>Ковыршин</w:t>
            </w:r>
            <w:proofErr w:type="spellEnd"/>
            <w:r>
              <w:rPr>
                <w:color w:val="000000"/>
              </w:rPr>
              <w:t xml:space="preserve"> Феликс Олегович.</w:t>
            </w:r>
          </w:p>
          <w:p w14:paraId="0274BC5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2-й степени</w:t>
            </w:r>
          </w:p>
          <w:p w14:paraId="536A18E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«Грибницы»</w:t>
            </w:r>
          </w:p>
          <w:p w14:paraId="2849C10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1.Корнилова Ксения Александровна</w:t>
            </w:r>
          </w:p>
          <w:p w14:paraId="307E8D4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2.Смыкова Юлиана Владиславовна</w:t>
            </w:r>
          </w:p>
          <w:p w14:paraId="01FF641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Бизнесвумен</w:t>
            </w:r>
            <w:proofErr w:type="spellEnd"/>
            <w:r>
              <w:rPr>
                <w:color w:val="000000"/>
              </w:rPr>
              <w:t>»</w:t>
            </w:r>
          </w:p>
          <w:p w14:paraId="3DAFAB2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1.Касымова Карина </w:t>
            </w:r>
            <w:proofErr w:type="spellStart"/>
            <w:r>
              <w:rPr>
                <w:color w:val="000000"/>
              </w:rPr>
              <w:t>Азимовна</w:t>
            </w:r>
            <w:proofErr w:type="spellEnd"/>
          </w:p>
          <w:p w14:paraId="17451CF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2.Таева Саида Рашидовна</w:t>
            </w:r>
          </w:p>
          <w:p w14:paraId="5174B92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3.Ким Виктория Владиславовна</w:t>
            </w:r>
          </w:p>
          <w:p w14:paraId="05F0A27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4.Сажина Полина Андреевна</w:t>
            </w:r>
          </w:p>
          <w:p w14:paraId="7B9605D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Диплом 3-й степени</w:t>
            </w:r>
          </w:p>
          <w:p w14:paraId="456A51E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«Гении»</w:t>
            </w:r>
          </w:p>
          <w:p w14:paraId="1AD42A0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1.Клишина Анна Ивановна</w:t>
            </w:r>
          </w:p>
          <w:p w14:paraId="585D7A6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2.Мязина Полина Павловна</w:t>
            </w:r>
          </w:p>
          <w:p w14:paraId="152E9BA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 Дубовых Олеся Владимировна</w:t>
            </w:r>
          </w:p>
          <w:p w14:paraId="38168A1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 Мельникова Александра Владимировна.</w:t>
            </w:r>
          </w:p>
          <w:p w14:paraId="53BCA38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«Утиные истории»</w:t>
            </w:r>
          </w:p>
          <w:p w14:paraId="06DAE9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1.Демидкина Ангелина Евгеньевна,</w:t>
            </w:r>
          </w:p>
          <w:p w14:paraId="17467E4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2.Афанасьева Полина Анатольевна,</w:t>
            </w:r>
          </w:p>
          <w:p w14:paraId="066782F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3.Аксёнова Вероника Сергеевна</w:t>
            </w:r>
          </w:p>
          <w:p w14:paraId="4C17623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4.Ярцев Артём Алексеевич</w:t>
            </w:r>
          </w:p>
          <w:p w14:paraId="3820C6A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4.Родионова София Андреевна</w:t>
            </w:r>
          </w:p>
        </w:tc>
      </w:tr>
      <w:tr w:rsidR="00920F21" w14:paraId="7626FC37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783F3DA9" w14:textId="2069FF35" w:rsidR="00920F21" w:rsidRDefault="006D4759">
            <w:pPr>
              <w:jc w:val="center"/>
            </w:pPr>
            <w:r>
              <w:t>8</w:t>
            </w:r>
          </w:p>
        </w:tc>
        <w:tc>
          <w:tcPr>
            <w:tcW w:w="3291" w:type="dxa"/>
            <w:shd w:val="clear" w:color="FFFFFF" w:fill="FFFFFF"/>
          </w:tcPr>
          <w:p w14:paraId="2D2D700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Международный конкурс по международному налогообложению для студентов бакалавриата</w:t>
            </w:r>
          </w:p>
        </w:tc>
        <w:tc>
          <w:tcPr>
            <w:tcW w:w="1305" w:type="dxa"/>
            <w:shd w:val="clear" w:color="FFFFFF" w:fill="FFFFFF"/>
          </w:tcPr>
          <w:p w14:paraId="432EE10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этап: 11.2022</w:t>
            </w:r>
          </w:p>
          <w:p w14:paraId="787CB83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этап: 04.2023</w:t>
            </w:r>
          </w:p>
        </w:tc>
        <w:tc>
          <w:tcPr>
            <w:tcW w:w="908" w:type="dxa"/>
            <w:shd w:val="clear" w:color="FFFFFF" w:fill="FFFFFF"/>
          </w:tcPr>
          <w:p w14:paraId="63B4FA6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FFFFFF" w:fill="FFFFFF"/>
          </w:tcPr>
          <w:p w14:paraId="30F790E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Управление по профессиональной ориентации и работе с одаренными обучающимися совместно с Факультетом налогов, аудита и бизнес-анализа</w:t>
            </w:r>
          </w:p>
        </w:tc>
        <w:tc>
          <w:tcPr>
            <w:tcW w:w="1427" w:type="dxa"/>
            <w:shd w:val="clear" w:color="FFFFFF" w:fill="FFFFFF"/>
          </w:tcPr>
          <w:p w14:paraId="247E799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230C160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Сертификаты участников: Команда «Акционеры» (Овсепян О.Т., ЛПЦ21-ОБ-УН1,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В.В., ЛПЦ21-ОБ-УН1, </w:t>
            </w:r>
            <w:proofErr w:type="spellStart"/>
            <w:r>
              <w:rPr>
                <w:color w:val="000000"/>
              </w:rPr>
              <w:t>Ужакова</w:t>
            </w:r>
            <w:proofErr w:type="spellEnd"/>
            <w:r>
              <w:rPr>
                <w:color w:val="000000"/>
              </w:rPr>
              <w:t xml:space="preserve"> М., ЛПЦ21-ОБ-ФК1, </w:t>
            </w: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ЛПЦ21-ОБ-ФК1, Беляева И.С., ЛПЦ21-ОБ-ФК1)</w:t>
            </w:r>
          </w:p>
          <w:p w14:paraId="21B6323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руководитель: к.э.н., доцент Самойлова Т.Д.</w:t>
            </w:r>
          </w:p>
          <w:p w14:paraId="65B1EEE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</w:tr>
      <w:tr w:rsidR="00920F21" w14:paraId="458CF564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50A6C430" w14:textId="1D706541" w:rsidR="00920F21" w:rsidRDefault="006D4759">
            <w:pPr>
              <w:jc w:val="center"/>
            </w:pPr>
            <w:r>
              <w:lastRenderedPageBreak/>
              <w:t>9</w:t>
            </w:r>
          </w:p>
        </w:tc>
        <w:tc>
          <w:tcPr>
            <w:tcW w:w="3291" w:type="dxa"/>
            <w:shd w:val="clear" w:color="FFFFFF" w:fill="FFFFFF"/>
          </w:tcPr>
          <w:p w14:paraId="28C1492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Всероссийская олимпиада «Я – предприниматель»</w:t>
            </w:r>
          </w:p>
        </w:tc>
        <w:tc>
          <w:tcPr>
            <w:tcW w:w="1305" w:type="dxa"/>
            <w:shd w:val="clear" w:color="FFFFFF" w:fill="FFFFFF"/>
          </w:tcPr>
          <w:p w14:paraId="1A20C76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04.2023</w:t>
            </w:r>
          </w:p>
          <w:p w14:paraId="768E402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>, Финуниверситет</w:t>
            </w:r>
          </w:p>
        </w:tc>
        <w:tc>
          <w:tcPr>
            <w:tcW w:w="908" w:type="dxa"/>
            <w:shd w:val="clear" w:color="FFFFFF" w:fill="FFFFFF"/>
          </w:tcPr>
          <w:p w14:paraId="4A414AC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82" w:type="dxa"/>
            <w:shd w:val="clear" w:color="FFFFFF" w:fill="FFFFFF"/>
          </w:tcPr>
          <w:p w14:paraId="45DD955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Бизнес-инкубатор, Факультет «Высшая школа </w:t>
            </w:r>
            <w:proofErr w:type="spellStart"/>
            <w:r>
              <w:rPr>
                <w:color w:val="000000"/>
              </w:rPr>
              <w:t>управлени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FFFFFF" w:fill="FFFFFF"/>
          </w:tcPr>
          <w:p w14:paraId="60B82D6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14B1FA9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призера: Овсепян О.Т., ЛПЦ21-ОБ-УН1, научный руководитель: к.э.н., доцент Морозова Н.С.</w:t>
            </w:r>
          </w:p>
          <w:p w14:paraId="0AE6711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Сертификаты участников</w:t>
            </w:r>
          </w:p>
        </w:tc>
      </w:tr>
      <w:tr w:rsidR="00920F21" w14:paraId="4BCC3A2A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auto" w:fill="auto"/>
          </w:tcPr>
          <w:p w14:paraId="4BAED119" w14:textId="3BD5E69F" w:rsidR="00920F21" w:rsidRDefault="006D4759">
            <w:pPr>
              <w:jc w:val="center"/>
            </w:pPr>
            <w:r>
              <w:t>10</w:t>
            </w:r>
          </w:p>
        </w:tc>
        <w:tc>
          <w:tcPr>
            <w:tcW w:w="3291" w:type="dxa"/>
            <w:shd w:val="clear" w:color="auto" w:fill="auto"/>
          </w:tcPr>
          <w:p w14:paraId="0C9888C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IX Конкурс научных работ студентов и аспирантов «Генезис предпринимательства: от происхождения до современности»</w:t>
            </w:r>
          </w:p>
        </w:tc>
        <w:tc>
          <w:tcPr>
            <w:tcW w:w="1305" w:type="dxa"/>
            <w:shd w:val="clear" w:color="auto" w:fill="auto"/>
          </w:tcPr>
          <w:p w14:paraId="52C3BB7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этап: 02.2023</w:t>
            </w:r>
          </w:p>
          <w:p w14:paraId="39FCA70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этап: 05.2023</w:t>
            </w:r>
          </w:p>
          <w:p w14:paraId="2CA020E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>, Финуниверситет</w:t>
            </w:r>
          </w:p>
        </w:tc>
        <w:tc>
          <w:tcPr>
            <w:tcW w:w="908" w:type="dxa"/>
            <w:shd w:val="clear" w:color="auto" w:fill="auto"/>
          </w:tcPr>
          <w:p w14:paraId="161B906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14:paraId="3A7F2EE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Управление по профессиональной ориентации и работе с одаренными обучающимися совместно с Департаментом отраслевых рынков Факультета и экономики и бизнеса и Юридическим факультетом</w:t>
            </w:r>
          </w:p>
        </w:tc>
        <w:tc>
          <w:tcPr>
            <w:tcW w:w="1427" w:type="dxa"/>
            <w:shd w:val="clear" w:color="auto" w:fill="auto"/>
          </w:tcPr>
          <w:p w14:paraId="3C3862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shd w:val="clear" w:color="auto" w:fill="auto"/>
          </w:tcPr>
          <w:p w14:paraId="5A1AA8D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2 степени, Савина Е.К., группа ЛПЦ21-ОБ-УН1, научный руководитель: к.э.н., доцент Самойлова Т.Д.</w:t>
            </w:r>
          </w:p>
        </w:tc>
      </w:tr>
      <w:tr w:rsidR="00920F21" w14:paraId="0B5DC44C" w14:textId="77777777" w:rsidTr="00DE3439">
        <w:trPr>
          <w:gridAfter w:val="1"/>
          <w:wAfter w:w="14" w:type="dxa"/>
          <w:trHeight w:val="239"/>
          <w:tblHeader/>
        </w:trPr>
        <w:tc>
          <w:tcPr>
            <w:tcW w:w="673" w:type="dxa"/>
            <w:shd w:val="clear" w:color="FFFFFF" w:fill="FFFFFF"/>
          </w:tcPr>
          <w:p w14:paraId="74E032F9" w14:textId="6649729E" w:rsidR="00920F21" w:rsidRDefault="006D4759">
            <w:pPr>
              <w:jc w:val="center"/>
            </w:pPr>
            <w:r>
              <w:t>11</w:t>
            </w:r>
          </w:p>
        </w:tc>
        <w:tc>
          <w:tcPr>
            <w:tcW w:w="3291" w:type="dxa"/>
            <w:shd w:val="clear" w:color="FFFFFF" w:fill="FFFFFF"/>
          </w:tcPr>
          <w:p w14:paraId="581072D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Научная студенческая олимпиада по Истории экономических учений среди Филиалов Финуниверситета</w:t>
            </w:r>
          </w:p>
        </w:tc>
        <w:tc>
          <w:tcPr>
            <w:tcW w:w="1305" w:type="dxa"/>
            <w:shd w:val="clear" w:color="FFFFFF" w:fill="FFFFFF"/>
          </w:tcPr>
          <w:p w14:paraId="0A13849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05.12.2023</w:t>
            </w:r>
          </w:p>
        </w:tc>
        <w:tc>
          <w:tcPr>
            <w:tcW w:w="908" w:type="dxa"/>
            <w:shd w:val="clear" w:color="FFFFFF" w:fill="FFFFFF"/>
          </w:tcPr>
          <w:p w14:paraId="29D27BC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shd w:val="clear" w:color="FFFFFF" w:fill="FFFFFF"/>
          </w:tcPr>
          <w:p w14:paraId="0AE47DB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shd w:val="clear" w:color="FFFFFF" w:fill="FFFFFF"/>
          </w:tcPr>
          <w:p w14:paraId="7AB7437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shd w:val="clear" w:color="FFFFFF" w:fill="FFFFFF"/>
          </w:tcPr>
          <w:p w14:paraId="63A5488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в командном зачете (Беляева Ирина, Володина Александра, Жукова Вероника, </w:t>
            </w:r>
            <w:proofErr w:type="spellStart"/>
            <w:r>
              <w:rPr>
                <w:color w:val="000000"/>
              </w:rPr>
              <w:t>Пащук</w:t>
            </w:r>
            <w:proofErr w:type="spellEnd"/>
            <w:r>
              <w:rPr>
                <w:color w:val="000000"/>
              </w:rPr>
              <w:t xml:space="preserve"> Виктория, </w:t>
            </w:r>
            <w:proofErr w:type="spellStart"/>
            <w:r>
              <w:rPr>
                <w:color w:val="000000"/>
              </w:rPr>
              <w:t>Ромадова</w:t>
            </w:r>
            <w:proofErr w:type="spellEnd"/>
            <w:r>
              <w:rPr>
                <w:color w:val="000000"/>
              </w:rPr>
              <w:t xml:space="preserve"> Елизавета). </w:t>
            </w:r>
          </w:p>
          <w:p w14:paraId="56DD85AB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920F21" w14:paraId="40651BB2" w14:textId="77777777" w:rsidTr="00DE3439">
        <w:trPr>
          <w:tblHeader/>
        </w:trPr>
        <w:tc>
          <w:tcPr>
            <w:tcW w:w="673" w:type="dxa"/>
            <w:shd w:val="clear" w:color="auto" w:fill="auto"/>
          </w:tcPr>
          <w:p w14:paraId="27403C8D" w14:textId="77777777" w:rsidR="00920F21" w:rsidRDefault="00920F21">
            <w:pPr>
              <w:jc w:val="center"/>
            </w:pPr>
          </w:p>
        </w:tc>
        <w:tc>
          <w:tcPr>
            <w:tcW w:w="1467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65FB5C0" w14:textId="77777777" w:rsidR="00920F21" w:rsidRDefault="004F6CBA">
            <w:pPr>
              <w:jc w:val="center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 xml:space="preserve">Международные, всероссийские, региональные, межвузовские мероприятия  </w:t>
            </w:r>
          </w:p>
          <w:p w14:paraId="00CC805D" w14:textId="77777777" w:rsidR="00920F21" w:rsidRDefault="004F6CBA">
            <w:pPr>
              <w:jc w:val="center"/>
              <w:rPr>
                <w:sz w:val="28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(на базе Липецкого филиала Финуниверситета или других ВУЗов)</w:t>
            </w:r>
          </w:p>
        </w:tc>
      </w:tr>
      <w:tr w:rsidR="00920F21" w14:paraId="0A0D2A29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014" w14:textId="56FB6D68" w:rsidR="00920F21" w:rsidRDefault="004F6CBA">
            <w:pPr>
              <w:jc w:val="center"/>
            </w:pPr>
            <w:r>
              <w:t>12</w:t>
            </w:r>
          </w:p>
        </w:tc>
        <w:tc>
          <w:tcPr>
            <w:tcW w:w="3291" w:type="dxa"/>
          </w:tcPr>
          <w:p w14:paraId="2C7AF7FD" w14:textId="77777777" w:rsidR="00920F21" w:rsidRDefault="004F6CBA">
            <w:pPr>
              <w:rPr>
                <w:color w:val="000000"/>
                <w:lang w:bidi="ru-RU"/>
              </w:rPr>
            </w:pPr>
            <w:r>
              <w:rPr>
                <w:bCs/>
                <w:color w:val="000000"/>
                <w:szCs w:val="22"/>
              </w:rPr>
              <w:t>Участие в онлайн олимпиаде по экономическим дисциплинам на портале «Мир олимпиад»</w:t>
            </w:r>
          </w:p>
        </w:tc>
        <w:tc>
          <w:tcPr>
            <w:tcW w:w="1305" w:type="dxa"/>
            <w:shd w:val="clear" w:color="auto" w:fill="auto"/>
          </w:tcPr>
          <w:p w14:paraId="04886BA6" w14:textId="77777777" w:rsidR="00920F21" w:rsidRDefault="004F6CBA">
            <w:r>
              <w:rPr>
                <w:bCs/>
                <w:color w:val="000000"/>
                <w:szCs w:val="22"/>
              </w:rPr>
              <w:t>09.2022-04.2023</w:t>
            </w:r>
          </w:p>
        </w:tc>
        <w:tc>
          <w:tcPr>
            <w:tcW w:w="908" w:type="dxa"/>
          </w:tcPr>
          <w:p w14:paraId="00967568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2722CFCE" w14:textId="77777777" w:rsidR="00920F21" w:rsidRDefault="004F6CBA"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E13" w14:textId="77777777" w:rsidR="00920F21" w:rsidRDefault="004F6CBA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Кокорева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C1B" w14:textId="77777777" w:rsidR="00920F21" w:rsidRDefault="004F6CBA">
            <w:r>
              <w:t xml:space="preserve">Диплом за I место IV всероссийской олимпиады по английскому языку для студентов (Володина А.И.) </w:t>
            </w:r>
          </w:p>
        </w:tc>
      </w:tr>
      <w:tr w:rsidR="00920F21" w14:paraId="3AAA29E9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0BE9" w14:textId="5D38C80D" w:rsidR="00920F21" w:rsidRDefault="004F6CBA">
            <w:pPr>
              <w:jc w:val="center"/>
            </w:pPr>
            <w:r>
              <w:t>13</w:t>
            </w:r>
          </w:p>
        </w:tc>
        <w:tc>
          <w:tcPr>
            <w:tcW w:w="3291" w:type="dxa"/>
          </w:tcPr>
          <w:p w14:paraId="2D30B925" w14:textId="77777777" w:rsidR="00920F21" w:rsidRDefault="004F6CBA">
            <w:pPr>
              <w:rPr>
                <w:color w:val="000000"/>
                <w:lang w:bidi="ru-RU"/>
              </w:rPr>
            </w:pPr>
            <w:r>
              <w:rPr>
                <w:bCs/>
                <w:color w:val="000000"/>
                <w:szCs w:val="22"/>
              </w:rPr>
              <w:t>Участие в онлайн олимпиаде по экономическим дисциплинам на портале «Мир олимпиад»</w:t>
            </w:r>
          </w:p>
        </w:tc>
        <w:tc>
          <w:tcPr>
            <w:tcW w:w="1305" w:type="dxa"/>
            <w:shd w:val="clear" w:color="FFFFFF" w:fill="FFFFFF"/>
          </w:tcPr>
          <w:p w14:paraId="413B8F91" w14:textId="77777777" w:rsidR="00920F21" w:rsidRDefault="004F6CBA">
            <w:r>
              <w:rPr>
                <w:bCs/>
                <w:color w:val="000000"/>
                <w:szCs w:val="22"/>
              </w:rPr>
              <w:t>09.2022-04.2023</w:t>
            </w:r>
          </w:p>
        </w:tc>
        <w:tc>
          <w:tcPr>
            <w:tcW w:w="908" w:type="dxa"/>
          </w:tcPr>
          <w:p w14:paraId="24FF8053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2182" w:type="dxa"/>
          </w:tcPr>
          <w:p w14:paraId="78EAB109" w14:textId="77777777" w:rsidR="00920F21" w:rsidRDefault="004F6CBA"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B202" w14:textId="77777777" w:rsidR="00920F21" w:rsidRDefault="004F6CBA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 В.В.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DC9" w14:textId="77777777" w:rsidR="00920F21" w:rsidRDefault="004F6CBA">
            <w:r>
              <w:t xml:space="preserve">Диплом за I место всероссийской олимпиады для студентов по физической культуре (Володина А.И.) </w:t>
            </w:r>
          </w:p>
        </w:tc>
      </w:tr>
      <w:tr w:rsidR="00920F21" w14:paraId="536BE627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AD15" w14:textId="616BEF18" w:rsidR="00920F21" w:rsidRDefault="004F6CBA">
            <w:pPr>
              <w:jc w:val="center"/>
            </w:pPr>
            <w:r>
              <w:t>14</w:t>
            </w:r>
          </w:p>
        </w:tc>
        <w:tc>
          <w:tcPr>
            <w:tcW w:w="3291" w:type="dxa"/>
          </w:tcPr>
          <w:p w14:paraId="59FAC58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Международная студенческая научная конференция «Цифровая демократия: проблемы и перспективы развития»</w:t>
            </w:r>
          </w:p>
        </w:tc>
        <w:tc>
          <w:tcPr>
            <w:tcW w:w="1305" w:type="dxa"/>
            <w:shd w:val="clear" w:color="FFFFFF" w:fill="FFFFFF"/>
          </w:tcPr>
          <w:p w14:paraId="047805F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07.02.2023</w:t>
            </w:r>
          </w:p>
        </w:tc>
        <w:tc>
          <w:tcPr>
            <w:tcW w:w="908" w:type="dxa"/>
          </w:tcPr>
          <w:p w14:paraId="0B8A74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49/8</w:t>
            </w:r>
          </w:p>
        </w:tc>
        <w:tc>
          <w:tcPr>
            <w:tcW w:w="2182" w:type="dxa"/>
          </w:tcPr>
          <w:p w14:paraId="59ADF2A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785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Иванова Н.В.,</w:t>
            </w:r>
          </w:p>
          <w:p w14:paraId="6E0E5C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C4E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место: Фролова Дарья ЛПЦ20-ОБ-БИ1</w:t>
            </w:r>
          </w:p>
          <w:p w14:paraId="69D31D3E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 место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 и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Екатерина ЛПЦ 20-МО-МО1, </w:t>
            </w:r>
            <w:proofErr w:type="spellStart"/>
            <w:r>
              <w:rPr>
                <w:color w:val="000000"/>
              </w:rPr>
              <w:t>Касымова</w:t>
            </w:r>
            <w:proofErr w:type="spellEnd"/>
            <w:r>
              <w:rPr>
                <w:color w:val="000000"/>
              </w:rPr>
              <w:t xml:space="preserve"> Карина ЛПЦ21-ОБ-ГУ1</w:t>
            </w:r>
          </w:p>
          <w:p w14:paraId="6315B92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Сажина Полина ЛПЦ21-ОБ-ГУ1, </w:t>
            </w: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ЛПЦ21-ОБ-ГУ1, Злобина Мария ЛПЦ22-ОБ-ГУ1, Леонова Елизавета ЛПЦ22-ОБ-ГУ1</w:t>
            </w:r>
          </w:p>
        </w:tc>
      </w:tr>
      <w:tr w:rsidR="006D4759" w14:paraId="59318E01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6024" w14:textId="6C74C4F9" w:rsidR="006D4759" w:rsidRDefault="004F6CBA" w:rsidP="006D4759">
            <w:pPr>
              <w:jc w:val="center"/>
            </w:pPr>
            <w:r>
              <w:t>15</w:t>
            </w:r>
          </w:p>
        </w:tc>
        <w:tc>
          <w:tcPr>
            <w:tcW w:w="3291" w:type="dxa"/>
          </w:tcPr>
          <w:p w14:paraId="76B432EC" w14:textId="5A01EED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II Всероссийский конкурс по истории предпринимательства «Наследие выдающихся предпринимателей России»</w:t>
            </w:r>
          </w:p>
        </w:tc>
        <w:tc>
          <w:tcPr>
            <w:tcW w:w="1305" w:type="dxa"/>
            <w:shd w:val="clear" w:color="FFFFFF" w:fill="FFFFFF"/>
          </w:tcPr>
          <w:p w14:paraId="7A126C82" w14:textId="1734FDB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21.02.2023</w:t>
            </w:r>
          </w:p>
        </w:tc>
        <w:tc>
          <w:tcPr>
            <w:tcW w:w="908" w:type="dxa"/>
          </w:tcPr>
          <w:p w14:paraId="2FD9C345" w14:textId="66F6D54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5024F446" w14:textId="2661300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02D6" w14:textId="797B721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295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–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Галина,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Екатерина </w:t>
            </w:r>
          </w:p>
          <w:p w14:paraId="2BC5AAAE" w14:textId="5942610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2FDD861D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86F" w14:textId="0D6BE578" w:rsidR="006D4759" w:rsidRDefault="004F6CBA" w:rsidP="006D4759">
            <w:pPr>
              <w:jc w:val="center"/>
            </w:pPr>
            <w:r>
              <w:lastRenderedPageBreak/>
              <w:t>16</w:t>
            </w:r>
          </w:p>
        </w:tc>
        <w:tc>
          <w:tcPr>
            <w:tcW w:w="3291" w:type="dxa"/>
          </w:tcPr>
          <w:p w14:paraId="179E9F53" w14:textId="35C799C4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XVII Межвузовская научно-практическая конференция «Моделирование социально-экономических процессов»</w:t>
            </w:r>
          </w:p>
        </w:tc>
        <w:tc>
          <w:tcPr>
            <w:tcW w:w="1305" w:type="dxa"/>
            <w:shd w:val="clear" w:color="FFFFFF" w:fill="FFFFFF"/>
          </w:tcPr>
          <w:p w14:paraId="4562D13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r>
              <w:rPr>
                <w:color w:val="000000"/>
              </w:rPr>
              <w:t>03.2023</w:t>
            </w:r>
          </w:p>
          <w:p w14:paraId="3B52F683" w14:textId="7B00083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г.Липецк</w:t>
            </w:r>
            <w:proofErr w:type="spellEnd"/>
            <w:r>
              <w:rPr>
                <w:color w:val="000000"/>
              </w:rPr>
              <w:t>, Липецкий филиал Финуниверситета</w:t>
            </w:r>
          </w:p>
        </w:tc>
        <w:tc>
          <w:tcPr>
            <w:tcW w:w="908" w:type="dxa"/>
          </w:tcPr>
          <w:p w14:paraId="78C7E4BD" w14:textId="4B48D1E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182" w:type="dxa"/>
          </w:tcPr>
          <w:p w14:paraId="279F2F1B" w14:textId="43AA026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EFCF" w14:textId="6C2B280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Рязанцева Е.А.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93D" w14:textId="4EAC2D2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Сертификаты участников</w:t>
            </w:r>
          </w:p>
        </w:tc>
      </w:tr>
      <w:tr w:rsidR="006D4759" w14:paraId="25F5CFDF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2FD" w14:textId="7760560B" w:rsidR="006D4759" w:rsidRDefault="004F6CBA" w:rsidP="006D4759">
            <w:pPr>
              <w:jc w:val="center"/>
            </w:pPr>
            <w:r>
              <w:t>17</w:t>
            </w:r>
          </w:p>
        </w:tc>
        <w:tc>
          <w:tcPr>
            <w:tcW w:w="3291" w:type="dxa"/>
          </w:tcPr>
          <w:p w14:paraId="60900E2A" w14:textId="729A1B0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IV Всероссийская научно-практическая конференция с международным участием, посвященная памяти заслуженного деятеля науки РФ, доктора юридических наук, профессора М.Н. Марченко «Актуальные проблемы экономики, управления и права»</w:t>
            </w:r>
          </w:p>
        </w:tc>
        <w:tc>
          <w:tcPr>
            <w:tcW w:w="1305" w:type="dxa"/>
            <w:shd w:val="clear" w:color="FFFFFF" w:fill="FFFFFF"/>
          </w:tcPr>
          <w:p w14:paraId="117C3B53" w14:textId="1D0BF9A5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rPr>
                <w:color w:val="000000"/>
              </w:rPr>
            </w:pPr>
            <w:r>
              <w:rPr>
                <w:color w:val="000000"/>
              </w:rPr>
              <w:t>23.03.2023</w:t>
            </w:r>
          </w:p>
        </w:tc>
        <w:tc>
          <w:tcPr>
            <w:tcW w:w="908" w:type="dxa"/>
          </w:tcPr>
          <w:p w14:paraId="65FC9F5D" w14:textId="6F74EC9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277AA62D" w14:textId="73A5E2F4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BB3" w14:textId="3E00932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9B1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Володина Александра, </w:t>
            </w:r>
          </w:p>
          <w:p w14:paraId="12BC52E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Чебураева</w:t>
            </w:r>
            <w:proofErr w:type="spellEnd"/>
            <w:r>
              <w:rPr>
                <w:color w:val="000000"/>
              </w:rPr>
              <w:t xml:space="preserve"> Елизавета</w:t>
            </w:r>
          </w:p>
          <w:p w14:paraId="3E0A2337" w14:textId="5DC4BBA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4E405F0A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BA6" w14:textId="5C47ED0A" w:rsidR="006D4759" w:rsidRDefault="004F6CBA" w:rsidP="006D4759">
            <w:pPr>
              <w:jc w:val="center"/>
            </w:pPr>
            <w:r>
              <w:t>18</w:t>
            </w:r>
          </w:p>
        </w:tc>
        <w:tc>
          <w:tcPr>
            <w:tcW w:w="3291" w:type="dxa"/>
          </w:tcPr>
          <w:p w14:paraId="2A4163DF" w14:textId="3D73F72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IX Всероссийская олимпиада по истории российского предпринимательства. Региональный этап.</w:t>
            </w:r>
          </w:p>
        </w:tc>
        <w:tc>
          <w:tcPr>
            <w:tcW w:w="1305" w:type="dxa"/>
            <w:shd w:val="clear" w:color="FFFFFF" w:fill="FFFFFF"/>
          </w:tcPr>
          <w:p w14:paraId="29A12E11" w14:textId="24DCC1F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rPr>
                <w:color w:val="000000"/>
              </w:rPr>
            </w:pPr>
            <w:r>
              <w:rPr>
                <w:color w:val="000000"/>
              </w:rPr>
              <w:t>29.03.2023</w:t>
            </w:r>
          </w:p>
        </w:tc>
        <w:tc>
          <w:tcPr>
            <w:tcW w:w="908" w:type="dxa"/>
          </w:tcPr>
          <w:p w14:paraId="277103AA" w14:textId="44093EA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82" w:type="dxa"/>
          </w:tcPr>
          <w:p w14:paraId="35A66128" w14:textId="31B5491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18C" w14:textId="12C0ADB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73E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место – Селезнева Арина</w:t>
            </w:r>
          </w:p>
          <w:p w14:paraId="0BCCAC7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место – Жукова Вероника</w:t>
            </w:r>
          </w:p>
          <w:p w14:paraId="4600ACD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 место – Беляева Ирина</w:t>
            </w:r>
          </w:p>
          <w:p w14:paraId="10B015C8" w14:textId="22F29D21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655584AE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4BA" w14:textId="789E8C35" w:rsidR="006D4759" w:rsidRDefault="004F6CBA" w:rsidP="006D4759">
            <w:pPr>
              <w:jc w:val="center"/>
            </w:pPr>
            <w:r>
              <w:t>19</w:t>
            </w:r>
          </w:p>
        </w:tc>
        <w:tc>
          <w:tcPr>
            <w:tcW w:w="3291" w:type="dxa"/>
          </w:tcPr>
          <w:p w14:paraId="7A7E76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Внутривузовская</w:t>
            </w:r>
            <w:proofErr w:type="spellEnd"/>
            <w:r>
              <w:rPr>
                <w:color w:val="000000"/>
              </w:rPr>
              <w:t xml:space="preserve">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1305" w:type="dxa"/>
            <w:shd w:val="clear" w:color="auto" w:fill="auto"/>
          </w:tcPr>
          <w:p w14:paraId="608B57A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r>
              <w:rPr>
                <w:color w:val="000000"/>
              </w:rPr>
              <w:t>04.2023</w:t>
            </w:r>
          </w:p>
          <w:p w14:paraId="5CADA85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</w:pPr>
            <w:proofErr w:type="spellStart"/>
            <w:r>
              <w:rPr>
                <w:color w:val="000000"/>
              </w:rPr>
              <w:t>г.Липецк</w:t>
            </w:r>
            <w:proofErr w:type="spellEnd"/>
            <w:r>
              <w:rPr>
                <w:color w:val="000000"/>
              </w:rPr>
              <w:t>, Липецкий филиал Финуниверситета</w:t>
            </w:r>
          </w:p>
        </w:tc>
        <w:tc>
          <w:tcPr>
            <w:tcW w:w="908" w:type="dxa"/>
          </w:tcPr>
          <w:p w14:paraId="0D20A85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182" w:type="dxa"/>
          </w:tcPr>
          <w:p w14:paraId="38E6E00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9B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Морозова Н.С.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4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 за лучший доклад 1 степени: Ситников А.Д., группа ЛПЦ22-ОМ-УК1, научный руководитель: к.э.н., доцент Самойлова Т.Д.</w:t>
            </w:r>
          </w:p>
          <w:p w14:paraId="4C47460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за лучший доклад 3 степени:  </w:t>
            </w:r>
            <w:proofErr w:type="spellStart"/>
            <w:r>
              <w:rPr>
                <w:color w:val="000000"/>
              </w:rPr>
              <w:t>Атаев</w:t>
            </w:r>
            <w:proofErr w:type="spellEnd"/>
            <w:r>
              <w:rPr>
                <w:color w:val="000000"/>
              </w:rPr>
              <w:t xml:space="preserve"> Д.Г., группа ЛПЦ22-ОМ-УК1, научный руководитель: к.э.н., доцент </w:t>
            </w:r>
            <w:proofErr w:type="spellStart"/>
            <w:r>
              <w:rPr>
                <w:color w:val="000000"/>
              </w:rPr>
              <w:t>Левчегов</w:t>
            </w:r>
            <w:proofErr w:type="spellEnd"/>
            <w:r>
              <w:rPr>
                <w:color w:val="000000"/>
              </w:rPr>
              <w:t xml:space="preserve"> О.Н.</w:t>
            </w:r>
          </w:p>
        </w:tc>
      </w:tr>
      <w:tr w:rsidR="006D4759" w14:paraId="5F13A2C3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BC4" w14:textId="6DA1F9FB" w:rsidR="006D4759" w:rsidRDefault="004F6CBA" w:rsidP="006D4759">
            <w:pPr>
              <w:jc w:val="center"/>
            </w:pPr>
            <w:r>
              <w:t>20</w:t>
            </w:r>
          </w:p>
        </w:tc>
        <w:tc>
          <w:tcPr>
            <w:tcW w:w="3291" w:type="dxa"/>
          </w:tcPr>
          <w:p w14:paraId="6F948EE6" w14:textId="46A2CE1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Международная научно-практическая конференция «Человек и общество в современном киберпространстве»</w:t>
            </w:r>
          </w:p>
        </w:tc>
        <w:tc>
          <w:tcPr>
            <w:tcW w:w="1305" w:type="dxa"/>
            <w:shd w:val="clear" w:color="auto" w:fill="auto"/>
          </w:tcPr>
          <w:p w14:paraId="3F6695DA" w14:textId="6EC99AC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21.04.2023</w:t>
            </w:r>
          </w:p>
        </w:tc>
        <w:tc>
          <w:tcPr>
            <w:tcW w:w="908" w:type="dxa"/>
          </w:tcPr>
          <w:p w14:paraId="5D8F9313" w14:textId="4742B9C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182" w:type="dxa"/>
          </w:tcPr>
          <w:p w14:paraId="680A39A9" w14:textId="65DCDA4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E89A" w14:textId="64AEECB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22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Новиков Максим, </w:t>
            </w:r>
          </w:p>
          <w:p w14:paraId="20B029F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Абрамова Христина</w:t>
            </w:r>
          </w:p>
          <w:p w14:paraId="66B23E79" w14:textId="21468F05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2A414678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7E2" w14:textId="1715F023" w:rsidR="006D4759" w:rsidRDefault="004F6CBA" w:rsidP="006D4759">
            <w:pPr>
              <w:jc w:val="center"/>
            </w:pPr>
            <w:r>
              <w:t>21</w:t>
            </w:r>
          </w:p>
        </w:tc>
        <w:tc>
          <w:tcPr>
            <w:tcW w:w="3291" w:type="dxa"/>
          </w:tcPr>
          <w:p w14:paraId="245B744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Всероссийская олимпиада</w:t>
            </w:r>
          </w:p>
          <w:p w14:paraId="3F3311F0" w14:textId="63888CE0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по английскому языку</w:t>
            </w:r>
          </w:p>
        </w:tc>
        <w:tc>
          <w:tcPr>
            <w:tcW w:w="1305" w:type="dxa"/>
            <w:shd w:val="clear" w:color="FFFFFF" w:fill="FFFFFF"/>
          </w:tcPr>
          <w:p w14:paraId="2543FDCE" w14:textId="0891595A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04.05.2023</w:t>
            </w:r>
          </w:p>
        </w:tc>
        <w:tc>
          <w:tcPr>
            <w:tcW w:w="908" w:type="dxa"/>
          </w:tcPr>
          <w:p w14:paraId="3C6C849A" w14:textId="4B1D7B5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182" w:type="dxa"/>
          </w:tcPr>
          <w:p w14:paraId="2A27EDB3" w14:textId="45122B9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8B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color w:val="000000"/>
              </w:rPr>
              <w:t>Олейникова</w:t>
            </w:r>
            <w:proofErr w:type="spellEnd"/>
            <w:r>
              <w:rPr>
                <w:color w:val="000000"/>
              </w:rPr>
              <w:t xml:space="preserve"> Т.А.</w:t>
            </w:r>
          </w:p>
          <w:p w14:paraId="58D6B921" w14:textId="01022AE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Кокорева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864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Зарецкая Александра (МБОУ Гимназия №1 им. Н.И. Борцова)</w:t>
            </w:r>
          </w:p>
          <w:p w14:paraId="391051F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Матвеев Александр (МБОУ Гимназия №1 им. Н.И. Борцова)</w:t>
            </w:r>
          </w:p>
          <w:p w14:paraId="626A7CC4" w14:textId="422680C6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Водопьянов Александр (МАОУ СШ №55 г. Липецка "Лингвист")</w:t>
            </w:r>
          </w:p>
        </w:tc>
      </w:tr>
      <w:tr w:rsidR="006D4759" w14:paraId="28BAA4E6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2636" w14:textId="6FB97B3A" w:rsidR="006D4759" w:rsidRDefault="004F6CBA" w:rsidP="006D4759">
            <w:pPr>
              <w:jc w:val="center"/>
            </w:pPr>
            <w:r>
              <w:t>22</w:t>
            </w:r>
          </w:p>
        </w:tc>
        <w:tc>
          <w:tcPr>
            <w:tcW w:w="3291" w:type="dxa"/>
          </w:tcPr>
          <w:p w14:paraId="3F2B761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Конкурс игр по истории и теории менеджмента «</w:t>
            </w:r>
            <w:proofErr w:type="spellStart"/>
            <w:r>
              <w:rPr>
                <w:color w:val="000000"/>
              </w:rPr>
              <w:t>Smart-manager</w:t>
            </w:r>
            <w:proofErr w:type="spellEnd"/>
            <w:r>
              <w:rPr>
                <w:color w:val="000000"/>
              </w:rPr>
              <w:t>»</w:t>
            </w:r>
          </w:p>
          <w:p w14:paraId="1C7BBD70" w14:textId="015D794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</w:tc>
        <w:tc>
          <w:tcPr>
            <w:tcW w:w="1305" w:type="dxa"/>
            <w:shd w:val="clear" w:color="FFFFFF" w:fill="FFFFFF"/>
          </w:tcPr>
          <w:p w14:paraId="521F20AB" w14:textId="7A02E32C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30.05.2023</w:t>
            </w:r>
          </w:p>
        </w:tc>
        <w:tc>
          <w:tcPr>
            <w:tcW w:w="908" w:type="dxa"/>
          </w:tcPr>
          <w:p w14:paraId="0F3515B1" w14:textId="5BD2004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54/18</w:t>
            </w:r>
          </w:p>
        </w:tc>
        <w:tc>
          <w:tcPr>
            <w:tcW w:w="2182" w:type="dxa"/>
          </w:tcPr>
          <w:p w14:paraId="028DEB6A" w14:textId="22617B63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Липецкий филиал </w:t>
            </w:r>
            <w:proofErr w:type="spellStart"/>
            <w:r>
              <w:rPr>
                <w:color w:val="000000"/>
              </w:rPr>
              <w:t>РАНХиГС</w:t>
            </w:r>
            <w:proofErr w:type="spellEnd"/>
            <w:r>
              <w:rPr>
                <w:color w:val="000000"/>
              </w:rPr>
              <w:t>,  кафедра "Государственной, муниципальной службы и менеджмента"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F942" w14:textId="10C74568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к.э.н., доцент Гурина Мария Анатольевна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3860" w14:textId="47BE6259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 II степени команда «Гении» Липецкого филиала Финансового университета: Володина Александра,  Дубовых Олеся, Клишина Анна, </w:t>
            </w:r>
            <w:proofErr w:type="spellStart"/>
            <w:r>
              <w:rPr>
                <w:color w:val="000000"/>
              </w:rPr>
              <w:t>Мязина</w:t>
            </w:r>
            <w:proofErr w:type="spellEnd"/>
            <w:r>
              <w:rPr>
                <w:color w:val="000000"/>
              </w:rPr>
              <w:t xml:space="preserve"> Полина</w:t>
            </w:r>
          </w:p>
        </w:tc>
      </w:tr>
      <w:tr w:rsidR="006D4759" w14:paraId="77424DC8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0DD" w14:textId="1D33DC12" w:rsidR="006D4759" w:rsidRDefault="004F6CBA" w:rsidP="006D4759">
            <w:pPr>
              <w:jc w:val="center"/>
            </w:pPr>
            <w:r>
              <w:lastRenderedPageBreak/>
              <w:t>23</w:t>
            </w:r>
          </w:p>
        </w:tc>
        <w:tc>
          <w:tcPr>
            <w:tcW w:w="3291" w:type="dxa"/>
          </w:tcPr>
          <w:p w14:paraId="27DF6102" w14:textId="4921802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XVIII Международный конкурс научных работ</w:t>
            </w:r>
          </w:p>
        </w:tc>
        <w:tc>
          <w:tcPr>
            <w:tcW w:w="1305" w:type="dxa"/>
            <w:shd w:val="clear" w:color="FFFFFF" w:fill="FFFFFF"/>
          </w:tcPr>
          <w:p w14:paraId="3F995195" w14:textId="253EC2B2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30.08.2023</w:t>
            </w:r>
          </w:p>
        </w:tc>
        <w:tc>
          <w:tcPr>
            <w:tcW w:w="908" w:type="dxa"/>
          </w:tcPr>
          <w:p w14:paraId="77DBA262" w14:textId="73BFEEA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82" w:type="dxa"/>
          </w:tcPr>
          <w:p w14:paraId="5D1AE69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  <w:p w14:paraId="77AA04C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</w:p>
          <w:p w14:paraId="3FF180F6" w14:textId="6C0E323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«Экономика и финансы»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17A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  <w:r>
              <w:t xml:space="preserve"> </w:t>
            </w:r>
          </w:p>
          <w:p w14:paraId="2EED44D8" w14:textId="12A8C44B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t>Чураков</w:t>
            </w:r>
            <w:proofErr w:type="spellEnd"/>
            <w:r>
              <w:t xml:space="preserve"> В.Г.,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75D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 – Володина Александра</w:t>
            </w:r>
          </w:p>
          <w:p w14:paraId="20FF056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И.В.</w:t>
            </w:r>
          </w:p>
          <w:p w14:paraId="618E3EE8" w14:textId="33AA229F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 I место – Володина Александра</w:t>
            </w:r>
          </w:p>
          <w:p w14:paraId="29103F9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Научный руководитель – </w:t>
            </w:r>
            <w:proofErr w:type="spellStart"/>
            <w:r>
              <w:t>Чураков</w:t>
            </w:r>
            <w:proofErr w:type="spellEnd"/>
            <w:r>
              <w:t xml:space="preserve"> В.Г.</w:t>
            </w:r>
          </w:p>
          <w:p w14:paraId="369275E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 место – Володина Александра</w:t>
            </w:r>
          </w:p>
          <w:p w14:paraId="10ADD147" w14:textId="2BC0EE9D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Научный руководитель – </w:t>
            </w: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М.Ю.</w:t>
            </w:r>
          </w:p>
        </w:tc>
      </w:tr>
      <w:tr w:rsidR="006D4759" w14:paraId="26BB3E70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59DF" w14:textId="7AABFB2A" w:rsidR="006D4759" w:rsidRDefault="004F6CBA" w:rsidP="006D4759">
            <w:pPr>
              <w:jc w:val="center"/>
            </w:pPr>
            <w:r>
              <w:t>24</w:t>
            </w:r>
          </w:p>
        </w:tc>
        <w:tc>
          <w:tcPr>
            <w:tcW w:w="3291" w:type="dxa"/>
          </w:tcPr>
          <w:p w14:paraId="3ABA7EE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Всероссийский Фестиваль науки «NAUKA 0+»: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 xml:space="preserve"> «Современные решения для бизнес-анализа»</w:t>
            </w:r>
          </w:p>
        </w:tc>
        <w:tc>
          <w:tcPr>
            <w:tcW w:w="1305" w:type="dxa"/>
            <w:shd w:val="clear" w:color="auto" w:fill="auto"/>
          </w:tcPr>
          <w:p w14:paraId="1FA2406D" w14:textId="10376881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15.10.2023</w:t>
            </w:r>
          </w:p>
          <w:p w14:paraId="2E8E6267" w14:textId="0E9E495E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</w:p>
        </w:tc>
        <w:tc>
          <w:tcPr>
            <w:tcW w:w="908" w:type="dxa"/>
          </w:tcPr>
          <w:p w14:paraId="2761C3D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182" w:type="dxa"/>
          </w:tcPr>
          <w:p w14:paraId="6CA3C2D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58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color w:val="000000"/>
              </w:rPr>
              <w:t>Белан</w:t>
            </w:r>
            <w:proofErr w:type="spellEnd"/>
            <w:r>
              <w:rPr>
                <w:color w:val="000000"/>
              </w:rPr>
              <w:t xml:space="preserve"> Л.С.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71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 степени: Команда "Драйв"</w:t>
            </w:r>
          </w:p>
          <w:p w14:paraId="09B3A5B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Балмочных</w:t>
            </w:r>
            <w:proofErr w:type="spellEnd"/>
            <w:r>
              <w:rPr>
                <w:color w:val="000000"/>
              </w:rPr>
              <w:t xml:space="preserve"> Д. М., ЛПЦ21-ОБ-УН1</w:t>
            </w:r>
          </w:p>
          <w:p w14:paraId="4BE9231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Жулева</w:t>
            </w:r>
            <w:proofErr w:type="spellEnd"/>
            <w:r>
              <w:rPr>
                <w:color w:val="000000"/>
              </w:rPr>
              <w:t xml:space="preserve"> Н.А., ЛПЦ21-ОБ-УН1</w:t>
            </w:r>
          </w:p>
          <w:p w14:paraId="49F3F96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Зироян</w:t>
            </w:r>
            <w:proofErr w:type="spellEnd"/>
            <w:r>
              <w:rPr>
                <w:color w:val="000000"/>
              </w:rPr>
              <w:t xml:space="preserve"> Р.А., ЛПЦ21-ОБ-ФК1</w:t>
            </w:r>
          </w:p>
          <w:p w14:paraId="2FB2D7C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Костеников</w:t>
            </w:r>
            <w:proofErr w:type="spellEnd"/>
            <w:r>
              <w:rPr>
                <w:color w:val="000000"/>
              </w:rPr>
              <w:t xml:space="preserve"> В.С., ЛПЦ21-ОБ-ФК1</w:t>
            </w:r>
          </w:p>
          <w:p w14:paraId="7B0CC97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3499510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II степени: Команда "Стратеги"</w:t>
            </w:r>
          </w:p>
          <w:p w14:paraId="78C5D34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Волнова</w:t>
            </w:r>
            <w:proofErr w:type="spellEnd"/>
            <w:r>
              <w:rPr>
                <w:color w:val="000000"/>
              </w:rPr>
              <w:t xml:space="preserve"> Е.А., ЛПЦ21-ОБ-УН1</w:t>
            </w:r>
          </w:p>
          <w:p w14:paraId="5846456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Скрибцов</w:t>
            </w:r>
            <w:proofErr w:type="spellEnd"/>
            <w:r>
              <w:rPr>
                <w:color w:val="000000"/>
              </w:rPr>
              <w:t xml:space="preserve"> И.А., ЛПЦ21-ОБ-УН1</w:t>
            </w:r>
          </w:p>
          <w:p w14:paraId="1AE20DC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В.В., ЛПЦ21-ОБ-УН1</w:t>
            </w:r>
          </w:p>
          <w:p w14:paraId="6D37B1C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Галеев</w:t>
            </w:r>
            <w:proofErr w:type="spellEnd"/>
            <w:r>
              <w:rPr>
                <w:color w:val="000000"/>
              </w:rPr>
              <w:t xml:space="preserve"> Д.М., ЛПЦ21-ОБ-ФК1,</w:t>
            </w:r>
          </w:p>
          <w:p w14:paraId="0CAC36B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45BC34C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Дипломом III степени: Команда "Акулы бизнеса"</w:t>
            </w:r>
          </w:p>
          <w:p w14:paraId="6042249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Савина Е.К., ЛПЦ21-ОБ-УН1</w:t>
            </w:r>
          </w:p>
          <w:p w14:paraId="648199D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Шевченко А.С., ЛПЦ21-ОБ-ФК1</w:t>
            </w:r>
          </w:p>
          <w:p w14:paraId="5AF73AF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 Шипулина А.А., ЛПЦ21-ОБ-ФК1</w:t>
            </w:r>
          </w:p>
          <w:p w14:paraId="599E3DF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 Зайцев Ю.А., ЛПЦ21-ОБ-ФК1</w:t>
            </w:r>
          </w:p>
        </w:tc>
      </w:tr>
      <w:tr w:rsidR="006D4759" w14:paraId="4779507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A23" w14:textId="07851934" w:rsidR="006D4759" w:rsidRDefault="004F6CBA" w:rsidP="006D4759">
            <w:pPr>
              <w:jc w:val="center"/>
            </w:pPr>
            <w:r>
              <w:t>25</w:t>
            </w:r>
          </w:p>
        </w:tc>
        <w:tc>
          <w:tcPr>
            <w:tcW w:w="3291" w:type="dxa"/>
          </w:tcPr>
          <w:p w14:paraId="4092AD8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Региональная правовая Олимпиада «Лабиринты права»</w:t>
            </w:r>
          </w:p>
        </w:tc>
        <w:tc>
          <w:tcPr>
            <w:tcW w:w="1305" w:type="dxa"/>
            <w:shd w:val="clear" w:color="auto" w:fill="auto"/>
          </w:tcPr>
          <w:p w14:paraId="56189F0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29.11.2023</w:t>
            </w:r>
          </w:p>
        </w:tc>
        <w:tc>
          <w:tcPr>
            <w:tcW w:w="908" w:type="dxa"/>
          </w:tcPr>
          <w:p w14:paraId="0999170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182" w:type="dxa"/>
          </w:tcPr>
          <w:p w14:paraId="511602D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0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E8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– команда (Володина Александра, </w:t>
            </w:r>
            <w:proofErr w:type="spellStart"/>
            <w:r>
              <w:rPr>
                <w:color w:val="000000"/>
              </w:rPr>
              <w:t>Ромадова</w:t>
            </w:r>
            <w:proofErr w:type="spellEnd"/>
            <w:r>
              <w:rPr>
                <w:color w:val="000000"/>
              </w:rPr>
              <w:t xml:space="preserve"> Елизавета, Селезнева Арина, Толстопятов Антон, </w:t>
            </w:r>
            <w:proofErr w:type="spellStart"/>
            <w:r>
              <w:rPr>
                <w:color w:val="000000"/>
              </w:rPr>
              <w:t>Черешнев</w:t>
            </w:r>
            <w:proofErr w:type="spellEnd"/>
            <w:r>
              <w:rPr>
                <w:color w:val="000000"/>
              </w:rPr>
              <w:t xml:space="preserve"> Владислав, </w:t>
            </w:r>
            <w:proofErr w:type="spellStart"/>
            <w:r>
              <w:rPr>
                <w:color w:val="000000"/>
              </w:rPr>
              <w:t>Овчинникова</w:t>
            </w:r>
            <w:proofErr w:type="spellEnd"/>
            <w:r>
              <w:rPr>
                <w:color w:val="000000"/>
              </w:rPr>
              <w:t xml:space="preserve"> София) </w:t>
            </w:r>
          </w:p>
          <w:p w14:paraId="4622FE0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7DFA0D40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52A" w14:textId="39521E99" w:rsidR="006D4759" w:rsidRDefault="004F6CBA" w:rsidP="006D4759">
            <w:pPr>
              <w:jc w:val="center"/>
            </w:pPr>
            <w:r>
              <w:t>26</w:t>
            </w:r>
          </w:p>
        </w:tc>
        <w:tc>
          <w:tcPr>
            <w:tcW w:w="3291" w:type="dxa"/>
          </w:tcPr>
          <w:p w14:paraId="4F3A19A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III Всероссийский конкурс по истории предпринимательства «Наследие выдающихся предпринимателей России»</w:t>
            </w:r>
          </w:p>
        </w:tc>
        <w:tc>
          <w:tcPr>
            <w:tcW w:w="1305" w:type="dxa"/>
            <w:shd w:val="clear" w:color="auto" w:fill="auto"/>
          </w:tcPr>
          <w:p w14:paraId="02F5DFE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08.12.2023</w:t>
            </w:r>
          </w:p>
        </w:tc>
        <w:tc>
          <w:tcPr>
            <w:tcW w:w="908" w:type="dxa"/>
          </w:tcPr>
          <w:p w14:paraId="2D9B4D0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82" w:type="dxa"/>
          </w:tcPr>
          <w:p w14:paraId="39E7C50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EE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E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место – Пашкова Кристина,</w:t>
            </w:r>
          </w:p>
          <w:p w14:paraId="4717626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Финалисты – </w:t>
            </w:r>
            <w:proofErr w:type="spellStart"/>
            <w:r>
              <w:rPr>
                <w:color w:val="000000"/>
              </w:rPr>
              <w:t>Сержанова</w:t>
            </w:r>
            <w:proofErr w:type="spellEnd"/>
            <w:r>
              <w:rPr>
                <w:color w:val="000000"/>
              </w:rPr>
              <w:t xml:space="preserve"> Галина, </w:t>
            </w:r>
            <w:proofErr w:type="spellStart"/>
            <w:r>
              <w:rPr>
                <w:color w:val="000000"/>
              </w:rPr>
              <w:t>Поздеева</w:t>
            </w:r>
            <w:proofErr w:type="spellEnd"/>
            <w:r>
              <w:rPr>
                <w:color w:val="000000"/>
              </w:rPr>
              <w:t xml:space="preserve"> Екатерина</w:t>
            </w:r>
          </w:p>
          <w:p w14:paraId="6727D3E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Научный руководитель – Логунова И.В.</w:t>
            </w:r>
          </w:p>
        </w:tc>
      </w:tr>
      <w:tr w:rsidR="006D4759" w14:paraId="42B0230C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E80" w14:textId="2ACB81FF" w:rsidR="006D4759" w:rsidRDefault="004F6CBA" w:rsidP="006D4759">
            <w:pPr>
              <w:jc w:val="center"/>
            </w:pPr>
            <w:r>
              <w:t>27</w:t>
            </w:r>
          </w:p>
        </w:tc>
        <w:tc>
          <w:tcPr>
            <w:tcW w:w="3291" w:type="dxa"/>
          </w:tcPr>
          <w:p w14:paraId="045F874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Межвузовская региональная олимпиада по менеджменту</w:t>
            </w:r>
          </w:p>
        </w:tc>
        <w:tc>
          <w:tcPr>
            <w:tcW w:w="1305" w:type="dxa"/>
            <w:shd w:val="clear" w:color="auto" w:fill="auto"/>
          </w:tcPr>
          <w:p w14:paraId="5FD47AB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11.12.2023</w:t>
            </w:r>
          </w:p>
        </w:tc>
        <w:tc>
          <w:tcPr>
            <w:tcW w:w="908" w:type="dxa"/>
          </w:tcPr>
          <w:p w14:paraId="757592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182" w:type="dxa"/>
          </w:tcPr>
          <w:p w14:paraId="3A7C83E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C7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А.А.</w:t>
            </w:r>
          </w:p>
          <w:p w14:paraId="19CE99B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Некрасова Е.А.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FE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Ильина Татьяна – 2 место (ЛПЦ22-ОБ-УБ1)</w:t>
            </w:r>
          </w:p>
          <w:p w14:paraId="542FA3E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Паничкин Александр- 3 место (ЛПЦ23-ОБ-ЭБ1)</w:t>
            </w:r>
          </w:p>
        </w:tc>
      </w:tr>
      <w:tr w:rsidR="006D4759" w14:paraId="368E7A3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16E" w14:textId="10A663FF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38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Интеллектуальная </w:t>
            </w:r>
            <w:proofErr w:type="spellStart"/>
            <w:r>
              <w:rPr>
                <w:color w:val="000000"/>
              </w:rPr>
              <w:t>квиз</w:t>
            </w:r>
            <w:proofErr w:type="spellEnd"/>
            <w:r>
              <w:rPr>
                <w:color w:val="000000"/>
              </w:rPr>
              <w:t>-игра «Главный закон нашей жизни»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02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12.12.2023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5A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F4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91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Логунова И.В.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15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– команда (Толстопятов Антон, </w:t>
            </w:r>
            <w:proofErr w:type="spellStart"/>
            <w:r>
              <w:rPr>
                <w:color w:val="000000"/>
              </w:rPr>
              <w:t>Колдаева</w:t>
            </w:r>
            <w:proofErr w:type="spellEnd"/>
            <w:r>
              <w:rPr>
                <w:color w:val="000000"/>
              </w:rPr>
              <w:t xml:space="preserve"> Варвара, Юрченко Анна, </w:t>
            </w:r>
            <w:proofErr w:type="spellStart"/>
            <w:r>
              <w:rPr>
                <w:color w:val="000000"/>
              </w:rPr>
              <w:t>Корчунова</w:t>
            </w:r>
            <w:proofErr w:type="spellEnd"/>
            <w:r>
              <w:rPr>
                <w:color w:val="000000"/>
              </w:rPr>
              <w:t xml:space="preserve"> Полина, Шабалин Игорь)</w:t>
            </w:r>
          </w:p>
          <w:p w14:paraId="4AB5037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Научный руководитель – Логунова И.В</w:t>
            </w:r>
          </w:p>
          <w:p w14:paraId="349B74A1" w14:textId="77777777" w:rsidR="00DE3439" w:rsidRDefault="00DE343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</w:p>
          <w:p w14:paraId="5504DC91" w14:textId="36D8C21C" w:rsidR="00DE3439" w:rsidRDefault="00DE343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6D4759" w14:paraId="7F54624C" w14:textId="77777777" w:rsidTr="00DE3439">
        <w:trPr>
          <w:tblHeader/>
        </w:trPr>
        <w:tc>
          <w:tcPr>
            <w:tcW w:w="15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FB4" w14:textId="77777777" w:rsidR="006D4759" w:rsidRDefault="006D4759" w:rsidP="006D4759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32"/>
                <w:lang w:eastAsia="en-US"/>
              </w:rPr>
              <w:lastRenderedPageBreak/>
              <w:t>Общефилиальские</w:t>
            </w:r>
            <w:proofErr w:type="spellEnd"/>
            <w:r>
              <w:rPr>
                <w:rFonts w:eastAsia="Calibri"/>
                <w:b/>
                <w:sz w:val="3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32"/>
                <w:lang w:eastAsia="en-US"/>
              </w:rPr>
              <w:t>межкафедральные</w:t>
            </w:r>
            <w:proofErr w:type="spellEnd"/>
            <w:r>
              <w:rPr>
                <w:rFonts w:eastAsia="Calibri"/>
                <w:b/>
                <w:sz w:val="32"/>
                <w:lang w:eastAsia="en-US"/>
              </w:rPr>
              <w:t xml:space="preserve"> и кафедральные мероприятия </w:t>
            </w:r>
          </w:p>
          <w:p w14:paraId="0CB10D35" w14:textId="77777777" w:rsidR="006D4759" w:rsidRDefault="006D4759" w:rsidP="006D4759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(только на базе Липецкого филиала Финуниверситета)</w:t>
            </w:r>
          </w:p>
        </w:tc>
      </w:tr>
      <w:tr w:rsidR="006D4759" w14:paraId="42ABAF97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7" w14:textId="461E611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F1A" w14:textId="77777777" w:rsidR="006D4759" w:rsidRDefault="006D4759" w:rsidP="006D4759">
            <w:r>
              <w:t>Комплекс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47F" w14:textId="6892A239" w:rsidR="006D4759" w:rsidRDefault="006D4759" w:rsidP="006D4759">
            <w:r>
              <w:rPr>
                <w:color w:val="000000"/>
              </w:rPr>
              <w:t>06.02.2023-10.02.2023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CEB" w14:textId="6AC9ABC8" w:rsidR="006D4759" w:rsidRDefault="006D4759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05D" w14:textId="44B443FA" w:rsidR="006D4759" w:rsidRDefault="006D4759" w:rsidP="006D4759">
            <w:r>
              <w:t xml:space="preserve">Все кафедры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415" w14:textId="5E70FC35" w:rsidR="006D4759" w:rsidRDefault="006D4759" w:rsidP="006D4759">
            <w:pPr>
              <w:pStyle w:val="aff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Смыслова О.Ю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862" w14:textId="77777777" w:rsidR="006D4759" w:rsidRDefault="006D4759" w:rsidP="006D4759">
            <w:r>
              <w:t xml:space="preserve">Победители в рамках конкурсов, </w:t>
            </w:r>
          </w:p>
          <w:p w14:paraId="5703AA5E" w14:textId="1FD262E8" w:rsidR="006D4759" w:rsidRDefault="006D4759" w:rsidP="006D4759">
            <w:r>
              <w:t>Сертификаты участников</w:t>
            </w:r>
          </w:p>
        </w:tc>
      </w:tr>
      <w:tr w:rsidR="006D4759" w14:paraId="35D7C33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CB8" w14:textId="2F6D077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904" w14:textId="77777777" w:rsidR="006D4759" w:rsidRDefault="006D4759" w:rsidP="006D4759">
            <w:r>
              <w:t>Серия научно-практических лекций и мастер-классов «Погружение в науку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70D" w14:textId="6A2D990B" w:rsidR="006D4759" w:rsidRDefault="006D4759" w:rsidP="006D4759">
            <w:r>
              <w:rPr>
                <w:color w:val="000000"/>
              </w:rPr>
              <w:t>01.09.2023-07.12.2023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D71" w14:textId="62AF8D26" w:rsidR="006D4759" w:rsidRDefault="006D4759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2B4C" w14:textId="615582F5" w:rsidR="006D4759" w:rsidRDefault="006D4759" w:rsidP="006D4759">
            <w:r>
              <w:t xml:space="preserve">НСО филиала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4E1" w14:textId="1A9843E2" w:rsidR="006D4759" w:rsidRDefault="006D4759" w:rsidP="006D4759">
            <w:pPr>
              <w:pStyle w:val="affe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Смыслова О.Ю.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682" w14:textId="35FEA32D" w:rsidR="006D4759" w:rsidRDefault="006D4759" w:rsidP="006D4759">
            <w:r>
              <w:t>Сертификаты участников</w:t>
            </w:r>
          </w:p>
        </w:tc>
      </w:tr>
      <w:tr w:rsidR="006D4759" w14:paraId="284FE87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5E" w14:textId="1ED266E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5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Научно-практическая конференция молодых ученых «Исследование рынка труда и практики управления персоналом» в рамках «Неделя науки 2023»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9E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07.02.2023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FD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30/12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69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7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4A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 Место: Леонов Максим Александрович, студент группы ЛПЦ21-ОБ-БИ1 / Некрасова Е.А.</w:t>
            </w:r>
          </w:p>
          <w:p w14:paraId="3E1B2B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 Место: Пирогова Виктория Викторовна, студентка ЛПЦ21-ОБ-УБ1 /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  <w:p w14:paraId="3358042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Хрусталёва</w:t>
            </w:r>
            <w:proofErr w:type="spellEnd"/>
            <w:r>
              <w:rPr>
                <w:color w:val="000000"/>
              </w:rPr>
              <w:t xml:space="preserve"> Елизавета Вячеславовна, студентка группы ЛПЦ21-ОБ-/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Т.Ю.;</w:t>
            </w:r>
          </w:p>
          <w:p w14:paraId="52A34ED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 место: </w:t>
            </w:r>
            <w:proofErr w:type="spellStart"/>
            <w:r>
              <w:rPr>
                <w:color w:val="000000"/>
              </w:rPr>
              <w:t>Пащук</w:t>
            </w:r>
            <w:proofErr w:type="spellEnd"/>
            <w:r>
              <w:rPr>
                <w:color w:val="000000"/>
              </w:rPr>
              <w:t xml:space="preserve"> Виктория Васильевна, студентка группы ЛПЦ22-ОБ-/ Некрасова Е.А.;</w:t>
            </w:r>
          </w:p>
          <w:p w14:paraId="5E135FD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Ролдугин</w:t>
            </w:r>
            <w:proofErr w:type="spellEnd"/>
            <w:r>
              <w:rPr>
                <w:color w:val="000000"/>
              </w:rPr>
              <w:t xml:space="preserve"> Андрей Алексеевич, студент группы ЛПЦ21-ОБ-УБ1 /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</w:tr>
      <w:tr w:rsidR="006D4759" w14:paraId="1633F6F3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C34C" w14:textId="5A7EA6CA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F89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Интеллектуальная игра «Своя игра»</w:t>
            </w:r>
          </w:p>
          <w:p w14:paraId="075A019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 рамках комплекса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2D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08.02.2023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EE6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34/34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0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1E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Н.В.,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3E0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«Гении»  </w:t>
            </w:r>
          </w:p>
          <w:p w14:paraId="4154107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5107BBF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 место «</w:t>
            </w:r>
            <w:proofErr w:type="spellStart"/>
            <w:r>
              <w:rPr>
                <w:color w:val="000000"/>
              </w:rPr>
              <w:t>Гимушечки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30C277F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2F8180B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«Актуальные» </w:t>
            </w:r>
          </w:p>
        </w:tc>
      </w:tr>
      <w:tr w:rsidR="006D4759" w14:paraId="42442A1E" w14:textId="77777777" w:rsidTr="00DE3439">
        <w:trPr>
          <w:gridAfter w:val="1"/>
          <w:wAfter w:w="14" w:type="dxa"/>
          <w:trHeight w:val="230"/>
          <w:tblHeader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9587" w14:textId="4DF9508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7ECC" w14:textId="5C4F63CC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Кейс-чемпионат «Управление операциями»</w:t>
            </w:r>
            <w:r w:rsidR="00FD70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рамках комплекса научно-практических мероприятий «Неделя науки 2023»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342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08.02.2023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53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35 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2A7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33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Иванова Н.В.,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0C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 место заняла команда «Гении» </w:t>
            </w:r>
          </w:p>
          <w:p w14:paraId="30663B4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5CFC1D7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 место заняла команда «Бабочки» </w:t>
            </w:r>
          </w:p>
          <w:p w14:paraId="4F02DA1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3B763E6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III место заняла команда «Пятерочка» </w:t>
            </w:r>
          </w:p>
        </w:tc>
      </w:tr>
      <w:tr w:rsidR="006D4759" w14:paraId="76586284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5AF" w14:textId="372E206D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AA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Научно-практический семинар «Инструменты </w:t>
            </w:r>
            <w:proofErr w:type="spellStart"/>
            <w:r>
              <w:rPr>
                <w:color w:val="000000"/>
              </w:rPr>
              <w:t>коучинга</w:t>
            </w:r>
            <w:proofErr w:type="spellEnd"/>
            <w:r>
              <w:rPr>
                <w:color w:val="000000"/>
              </w:rPr>
              <w:t>: практика применения»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8F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18.02.2023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E05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75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14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94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ЛПЦ21-ЗМ2-УЧ1/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</w:tr>
      <w:tr w:rsidR="006D4759" w14:paraId="5C0D354C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02C" w14:textId="24906F99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95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Круглый стол на тему ««Научная дискуссия на свободную тему»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06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27.02.2023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F9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20/20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10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51DC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3BF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ЛПЦ21-ОБ-УБ1 /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</w:tr>
      <w:tr w:rsidR="006D4759" w14:paraId="09227A9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D07" w14:textId="10EEEBF3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5E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Научно-практический семинар «Моделирование карьеры с применением психологических техник»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03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09.03.2023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EF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BD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EA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Cs w:val="16"/>
              </w:rPr>
            </w:pPr>
            <w:proofErr w:type="spellStart"/>
            <w:r>
              <w:rPr>
                <w:color w:val="000000"/>
                <w:szCs w:val="16"/>
              </w:rPr>
              <w:t>Исмайлова</w:t>
            </w:r>
            <w:proofErr w:type="spellEnd"/>
            <w:r>
              <w:rPr>
                <w:color w:val="000000"/>
                <w:szCs w:val="16"/>
              </w:rPr>
              <w:t xml:space="preserve"> Т.Ю.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CCB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Группа слушателей ДПО по программе «Управление персоналом» /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</w:tr>
      <w:tr w:rsidR="006D4759" w14:paraId="33DC4CD6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0DF" w14:textId="4B65CD68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D3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III Ежегодная кафедральная студенческая конференция «Экономика Победы»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54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11.05.2023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DE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37/12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A898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07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Некрасова Е.А., Иванова Н.В., </w:t>
            </w:r>
            <w:r>
              <w:rPr>
                <w:color w:val="000000"/>
              </w:rPr>
              <w:lastRenderedPageBreak/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97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>Дипломы первой степени:</w:t>
            </w:r>
          </w:p>
          <w:p w14:paraId="67630F9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1. Злобина Мария - </w:t>
            </w:r>
            <w:proofErr w:type="spellStart"/>
            <w:r>
              <w:rPr>
                <w:color w:val="000000"/>
              </w:rPr>
              <w:t>cтудентка</w:t>
            </w:r>
            <w:proofErr w:type="spellEnd"/>
            <w:r>
              <w:rPr>
                <w:color w:val="000000"/>
              </w:rPr>
              <w:t xml:space="preserve"> группы ЛПЦ22-ОБ-ГУ </w:t>
            </w:r>
          </w:p>
          <w:p w14:paraId="5E5918B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Максим Леонов - </w:t>
            </w:r>
            <w:proofErr w:type="spellStart"/>
            <w:r>
              <w:rPr>
                <w:color w:val="000000"/>
              </w:rPr>
              <w:t>cтудент</w:t>
            </w:r>
            <w:proofErr w:type="spellEnd"/>
            <w:r>
              <w:rPr>
                <w:color w:val="000000"/>
              </w:rPr>
              <w:t xml:space="preserve"> группы ЛПЦ21-ОБ-БИ1</w:t>
            </w:r>
          </w:p>
          <w:p w14:paraId="1B1746E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lastRenderedPageBreak/>
              <w:t xml:space="preserve">3. </w:t>
            </w:r>
            <w:proofErr w:type="spellStart"/>
            <w:r>
              <w:rPr>
                <w:color w:val="000000"/>
              </w:rPr>
              <w:t>Мязина</w:t>
            </w:r>
            <w:proofErr w:type="spellEnd"/>
            <w:r>
              <w:rPr>
                <w:color w:val="000000"/>
              </w:rPr>
              <w:t xml:space="preserve"> Полина - </w:t>
            </w:r>
            <w:proofErr w:type="spellStart"/>
            <w:r>
              <w:rPr>
                <w:color w:val="000000"/>
              </w:rPr>
              <w:t>cтуденты</w:t>
            </w:r>
            <w:proofErr w:type="spellEnd"/>
            <w:r>
              <w:rPr>
                <w:color w:val="000000"/>
              </w:rPr>
              <w:t xml:space="preserve"> группы ЛПЦ22-ОБ-УБ1 </w:t>
            </w:r>
          </w:p>
          <w:p w14:paraId="67070A5D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Сенных </w:t>
            </w:r>
            <w:proofErr w:type="gramStart"/>
            <w:r>
              <w:rPr>
                <w:color w:val="000000"/>
              </w:rPr>
              <w:t>Татьяна,  Шестаков</w:t>
            </w:r>
            <w:proofErr w:type="gramEnd"/>
            <w:r>
              <w:rPr>
                <w:color w:val="000000"/>
              </w:rPr>
              <w:t xml:space="preserve"> Владислав - студенты группы ЛПЦ22-ОБ-БИ1</w:t>
            </w:r>
          </w:p>
          <w:p w14:paraId="14258FD1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000B0C5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Дипломы 2 степени: </w:t>
            </w:r>
          </w:p>
          <w:p w14:paraId="42E4F6B0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Клишина Анна - студентка группы ЛПЦ22-ОБ-УБ1</w:t>
            </w:r>
          </w:p>
          <w:p w14:paraId="64D8A7A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2. </w:t>
            </w:r>
            <w:proofErr w:type="spellStart"/>
            <w:r>
              <w:rPr>
                <w:color w:val="000000"/>
              </w:rPr>
              <w:t>Касымова</w:t>
            </w:r>
            <w:proofErr w:type="spellEnd"/>
            <w:r>
              <w:rPr>
                <w:color w:val="000000"/>
              </w:rPr>
              <w:t xml:space="preserve"> Карина - студентка группы ЛПЦ21-ОБ-ГУ1</w:t>
            </w:r>
          </w:p>
          <w:p w14:paraId="66A4F12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Кошман</w:t>
            </w:r>
            <w:proofErr w:type="spellEnd"/>
            <w:r>
              <w:rPr>
                <w:color w:val="000000"/>
              </w:rPr>
              <w:t xml:space="preserve"> Сергей - студент группы ЛПЦ22-ОБ-АР1</w:t>
            </w:r>
          </w:p>
          <w:p w14:paraId="60C57C67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Таева</w:t>
            </w:r>
            <w:proofErr w:type="spellEnd"/>
            <w:r>
              <w:rPr>
                <w:color w:val="000000"/>
              </w:rPr>
              <w:t xml:space="preserve"> Саида - студентка группы ЛПЦ21-ОБ-ГУ1</w:t>
            </w:r>
          </w:p>
          <w:p w14:paraId="13425D9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 </w:t>
            </w:r>
          </w:p>
          <w:p w14:paraId="740CA84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Дипломы 3 степени:</w:t>
            </w:r>
          </w:p>
          <w:p w14:paraId="24A1218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1. Бурдукова Маргарита - студентка группы ЛПЦ22-ОБ-ГУ1</w:t>
            </w:r>
          </w:p>
          <w:p w14:paraId="54913C6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2. Мельникова Александра - студентка группы ЛПЦ22-ОБ-УБ1</w:t>
            </w:r>
          </w:p>
          <w:p w14:paraId="62C6D98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3. Сажина Полина - студентка группы ЛПЦ21-ОБ-ГУ1.</w:t>
            </w:r>
          </w:p>
          <w:p w14:paraId="01945DBA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4. Ким Виктория - студентка группы ЛПЦ21-ОБ-ГУ1</w:t>
            </w:r>
          </w:p>
        </w:tc>
      </w:tr>
      <w:tr w:rsidR="006D4759" w14:paraId="27179E9F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44A" w14:textId="27B1AD0B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38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1FE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-игра «Я — менеджер»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AD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16.11.2023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ECF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64/64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053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94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Фурсова Н.В., Иванова А.А., 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83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Команды получили дипломы  I, II ,  III  степени</w:t>
            </w:r>
          </w:p>
        </w:tc>
      </w:tr>
      <w:tr w:rsidR="006D4759" w14:paraId="1FC98EDF" w14:textId="77777777" w:rsidTr="00DE3439">
        <w:trPr>
          <w:gridAfter w:val="1"/>
          <w:wAfter w:w="14" w:type="dxa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60A" w14:textId="1218BA9C" w:rsidR="006D4759" w:rsidRDefault="004F6CBA" w:rsidP="006D47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406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Деловая игра «</w:t>
            </w:r>
            <w:proofErr w:type="spellStart"/>
            <w:r>
              <w:rPr>
                <w:color w:val="000000"/>
              </w:rPr>
              <w:t>Авиакрушение</w:t>
            </w:r>
            <w:proofErr w:type="spellEnd"/>
            <w:r>
              <w:rPr>
                <w:color w:val="000000"/>
              </w:rPr>
              <w:t xml:space="preserve"> в Арктике»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494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7" w:right="-57"/>
            </w:pPr>
            <w:r>
              <w:rPr>
                <w:color w:val="000000"/>
              </w:rPr>
              <w:t>16.11.2023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8E9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32/-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FA3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«Менеджмент и общегуманитарные дисциплины»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482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Фурсова Н.В., Иванова А.А.,   </w:t>
            </w:r>
          </w:p>
          <w:p w14:paraId="017D365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BF5" w14:textId="77777777" w:rsidR="006D4759" w:rsidRDefault="006D4759" w:rsidP="006D47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Команды получили дипломы  I, II ,  III  степени</w:t>
            </w:r>
          </w:p>
        </w:tc>
      </w:tr>
      <w:tr w:rsidR="006D4759" w14:paraId="586456F4" w14:textId="77777777" w:rsidTr="00DE3439">
        <w:trPr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009" w14:textId="77777777" w:rsidR="006D4759" w:rsidRDefault="006D4759" w:rsidP="00FD706E">
            <w:pPr>
              <w:shd w:val="clear" w:color="auto" w:fill="95B3D7" w:themeFill="accent1" w:themeFillTint="9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3E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D9A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ind w:left="-57" w:right="-57"/>
              <w:rPr>
                <w:color w:val="00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FC9" w14:textId="77777777" w:rsidR="006D4759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center"/>
              <w:rPr>
                <w:color w:val="000000"/>
              </w:rPr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9F2" w14:textId="6BB8499E" w:rsidR="006D4759" w:rsidRPr="00FD706E" w:rsidRDefault="006D4759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right"/>
              <w:rPr>
                <w:b/>
                <w:bCs/>
                <w:color w:val="000000"/>
              </w:rPr>
            </w:pPr>
            <w:r w:rsidRPr="00FD706E">
              <w:rPr>
                <w:b/>
                <w:bCs/>
                <w:color w:val="000000"/>
              </w:rPr>
              <w:t>Итого победителей: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0B1" w14:textId="6EFD1BDE" w:rsidR="006D4759" w:rsidRPr="00FD706E" w:rsidRDefault="00FD706E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95B3D7" w:themeFill="accent1" w:themeFillTint="99"/>
              <w:jc w:val="center"/>
              <w:rPr>
                <w:b/>
                <w:bCs/>
                <w:color w:val="000000"/>
              </w:rPr>
            </w:pPr>
            <w:r w:rsidRPr="00FD706E">
              <w:rPr>
                <w:b/>
                <w:bCs/>
                <w:color w:val="000000"/>
              </w:rPr>
              <w:t>218 чел.</w:t>
            </w:r>
          </w:p>
        </w:tc>
      </w:tr>
    </w:tbl>
    <w:p w14:paraId="2FF9D479" w14:textId="77777777" w:rsidR="00920F21" w:rsidRDefault="00920F21" w:rsidP="004F6CBA">
      <w:pPr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1E58FDA0" w14:textId="77777777" w:rsidR="00920F21" w:rsidRDefault="00920F21">
      <w:pPr>
        <w:jc w:val="both"/>
        <w:rPr>
          <w:rFonts w:eastAsia="Calibri"/>
          <w:b/>
          <w:i/>
          <w:sz w:val="16"/>
          <w:szCs w:val="16"/>
          <w:lang w:eastAsia="en-US"/>
        </w:rPr>
      </w:pPr>
    </w:p>
    <w:p w14:paraId="5706AA88" w14:textId="77777777" w:rsidR="00920F21" w:rsidRDefault="004F6CBA">
      <w:pPr>
        <w:pStyle w:val="5"/>
        <w:jc w:val="both"/>
        <w:rPr>
          <w:sz w:val="28"/>
          <w:szCs w:val="22"/>
        </w:rPr>
      </w:pPr>
      <w:bookmarkStart w:id="3" w:name="_Toc364773941"/>
      <w:r>
        <w:rPr>
          <w:sz w:val="28"/>
          <w:szCs w:val="22"/>
        </w:rPr>
        <w:br w:type="page" w:clear="all"/>
      </w:r>
      <w:r>
        <w:rPr>
          <w:sz w:val="28"/>
          <w:szCs w:val="22"/>
        </w:rPr>
        <w:lastRenderedPageBreak/>
        <w:t xml:space="preserve">Раздел 2.2. Участие в работе Научного студенческого общества (НСО), студенческих </w:t>
      </w:r>
      <w:bookmarkEnd w:id="3"/>
      <w:r>
        <w:rPr>
          <w:sz w:val="28"/>
          <w:szCs w:val="22"/>
        </w:rPr>
        <w:t>научных лабораторий</w:t>
      </w:r>
    </w:p>
    <w:p w14:paraId="35C90138" w14:textId="77777777" w:rsidR="00920F21" w:rsidRDefault="00920F21"/>
    <w:p w14:paraId="7B4084B3" w14:textId="77777777" w:rsidR="00920F21" w:rsidRDefault="00920F21"/>
    <w:tbl>
      <w:tblPr>
        <w:tblpPr w:leftFromText="180" w:rightFromText="180" w:vertAnchor="text" w:horzAnchor="margin" w:tblpY="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0"/>
        <w:gridCol w:w="5471"/>
        <w:gridCol w:w="1547"/>
        <w:gridCol w:w="1836"/>
        <w:gridCol w:w="1930"/>
      </w:tblGrid>
      <w:tr w:rsidR="00920F21" w14:paraId="33820086" w14:textId="77777777" w:rsidTr="00DE3439">
        <w:trPr>
          <w:trHeight w:val="84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28A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№ </w:t>
            </w:r>
          </w:p>
          <w:p w14:paraId="46AD00BA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BE80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A06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Формат </w:t>
            </w:r>
            <w:r>
              <w:rPr>
                <w:rFonts w:eastAsia="Calibri"/>
                <w:b/>
                <w:lang w:eastAsia="en-US"/>
              </w:rPr>
              <w:br/>
              <w:t>и название научного сообщества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607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участников</w:t>
            </w:r>
            <w:r>
              <w:rPr>
                <w:rFonts w:eastAsia="Calibri"/>
                <w:b/>
                <w:lang w:eastAsia="en-US"/>
              </w:rPr>
              <w:br/>
              <w:t>(курс, группа)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02F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</w:t>
            </w:r>
          </w:p>
          <w:p w14:paraId="023BF573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заседаний в год / количество докладов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DCFF" w14:textId="77777777" w:rsidR="00920F21" w:rsidRDefault="004F6CBA">
            <w:pPr>
              <w:ind w:left="-56" w:right="-5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научного руководителя</w:t>
            </w:r>
          </w:p>
        </w:tc>
      </w:tr>
      <w:tr w:rsidR="00920F21" w14:paraId="66B472AD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60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90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15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07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D2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94C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920F21" w14:paraId="6B8195BC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5B4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1B9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D0D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Научная лаборатория «Информационно-аналитическое обеспечение управления и принятия решений»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7334" w14:textId="77777777" w:rsidR="00920F21" w:rsidRDefault="004F6CBA" w:rsidP="00FD706E">
            <w:pPr>
              <w:ind w:left="453" w:hanging="453"/>
              <w:rPr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6AB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3B9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>Морозова Н.С., зав. каф.</w:t>
            </w:r>
          </w:p>
        </w:tc>
      </w:tr>
      <w:tr w:rsidR="00920F21" w14:paraId="53CA8419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BDB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363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D34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Научная лаборатория «</w:t>
            </w:r>
            <w:r>
              <w:rPr>
                <w:color w:val="000000"/>
                <w:lang w:val="en-US"/>
              </w:rPr>
              <w:t>BIG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DATA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LAB</w:t>
            </w:r>
            <w:r>
              <w:rPr>
                <w:color w:val="000000"/>
              </w:rPr>
              <w:t>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E7D7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801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6/10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A1F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>Рязанцева Е.А., доц.</w:t>
            </w:r>
          </w:p>
        </w:tc>
      </w:tr>
      <w:tr w:rsidR="00920F21" w14:paraId="53E1CDB0" w14:textId="77777777" w:rsidTr="00DE3439">
        <w:trPr>
          <w:trHeight w:val="23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EF2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7EA" w14:textId="77777777" w:rsidR="00920F21" w:rsidRDefault="004F6CBA">
            <w:pPr>
              <w:rPr>
                <w:highlight w:val="yellow"/>
              </w:rPr>
            </w:pPr>
            <w:r>
              <w:rPr>
                <w:lang w:eastAsia="en-US"/>
              </w:rPr>
              <w:t>Липецкий филиал Финуниверситета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938" w14:textId="77777777" w:rsidR="00920F21" w:rsidRDefault="004F6CBA">
            <w:pPr>
              <w:rPr>
                <w:highlight w:val="yellow"/>
              </w:rPr>
            </w:pPr>
            <w:r>
              <w:t>Научное студенческое общество Липецкого филиала Финуниверситета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1B0" w14:textId="77777777" w:rsidR="00920F21" w:rsidRDefault="004F6CBA">
            <w:r>
              <w:t>40</w:t>
            </w:r>
          </w:p>
          <w:p w14:paraId="504B0655" w14:textId="7F22FE91" w:rsidR="00920F21" w:rsidRDefault="00920F21">
            <w:pPr>
              <w:rPr>
                <w:highlight w:val="yellow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9F6" w14:textId="77777777" w:rsidR="00920F21" w:rsidRDefault="004F6CBA">
            <w:pPr>
              <w:jc w:val="center"/>
              <w:rPr>
                <w:highlight w:val="yellow"/>
              </w:rPr>
            </w:pPr>
            <w:r>
              <w:t>4/10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F77" w14:textId="77777777" w:rsidR="00920F21" w:rsidRDefault="004F6CBA" w:rsidP="00FD706E">
            <w:pPr>
              <w:rPr>
                <w:highlight w:val="yellow"/>
              </w:rPr>
            </w:pPr>
            <w:r>
              <w:t xml:space="preserve">Смыслова О.Ю., </w:t>
            </w:r>
            <w:proofErr w:type="spellStart"/>
            <w:r>
              <w:t>зам.директора</w:t>
            </w:r>
            <w:proofErr w:type="spellEnd"/>
            <w:r>
              <w:t xml:space="preserve"> по научной работе</w:t>
            </w:r>
          </w:p>
        </w:tc>
      </w:tr>
      <w:tr w:rsidR="00920F21" w14:paraId="2F891029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C164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4BF" w14:textId="77777777" w:rsidR="00920F21" w:rsidRDefault="004F6CBA">
            <w:pPr>
              <w:rPr>
                <w:b/>
                <w:iCs/>
                <w:highlight w:val="yellow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7ECD" w14:textId="77777777" w:rsidR="00920F21" w:rsidRDefault="004F6CBA">
            <w:pPr>
              <w:rPr>
                <w:b/>
                <w:color w:val="000000"/>
                <w:highlight w:val="yellow"/>
                <w:lang w:bidi="ru-RU"/>
              </w:rPr>
            </w:pPr>
            <w:r>
              <w:t>Научная лаборатория «Цифровая экономика и общество»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906" w14:textId="77777777" w:rsidR="00920F21" w:rsidRDefault="004F6CBA">
            <w:pPr>
              <w:ind w:left="-57" w:right="-57"/>
            </w:pPr>
            <w:r>
              <w:t>15</w:t>
            </w:r>
          </w:p>
          <w:p w14:paraId="05F3CC85" w14:textId="7C8D08AB" w:rsidR="00920F21" w:rsidRDefault="00920F21">
            <w:pPr>
              <w:rPr>
                <w:b/>
                <w:highlight w:val="yellow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68E" w14:textId="77777777" w:rsidR="00920F21" w:rsidRDefault="004F6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10/15</w:t>
            </w:r>
          </w:p>
          <w:p w14:paraId="2D43374A" w14:textId="77777777" w:rsidR="00920F21" w:rsidRDefault="00920F2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58C" w14:textId="77777777" w:rsidR="00920F21" w:rsidRDefault="004F6CBA" w:rsidP="00FD706E">
            <w:pPr>
              <w:rPr>
                <w:b/>
                <w:highlight w:val="yellow"/>
              </w:rPr>
            </w:pPr>
            <w:r>
              <w:t>Линченко А.А., доц., Иванова Н.В., ст. преподаватель</w:t>
            </w:r>
          </w:p>
        </w:tc>
      </w:tr>
      <w:tr w:rsidR="00920F21" w14:paraId="0ABF0C36" w14:textId="77777777" w:rsidTr="00DE3439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C67E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232" w14:textId="77777777" w:rsidR="00920F21" w:rsidRDefault="004F6CBA">
            <w:pPr>
              <w:rPr>
                <w:highlight w:val="yellow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A83" w14:textId="77777777" w:rsidR="00920F21" w:rsidRDefault="004F6CBA">
            <w:pPr>
              <w:rPr>
                <w:rFonts w:eastAsia="Calibri"/>
                <w:highlight w:val="yellow"/>
                <w:lang w:eastAsia="en-US"/>
              </w:rPr>
            </w:pPr>
            <w:r>
              <w:rPr>
                <w:color w:val="000000"/>
              </w:rPr>
              <w:t>Научная лаборатория «МИФ» (Музей истории Финуниверситета)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EF9" w14:textId="77777777" w:rsidR="00920F21" w:rsidRDefault="004F6CBA">
            <w:r>
              <w:t>11</w:t>
            </w:r>
          </w:p>
          <w:p w14:paraId="36967E9E" w14:textId="49927C09" w:rsidR="00920F21" w:rsidRDefault="00920F21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1BC" w14:textId="77777777" w:rsidR="00920F21" w:rsidRDefault="004F6CB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t>8/10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712" w14:textId="77777777" w:rsidR="00920F21" w:rsidRDefault="004F6CBA" w:rsidP="00FD706E">
            <w:pPr>
              <w:rPr>
                <w:rFonts w:eastAsia="Calibri"/>
                <w:highlight w:val="yellow"/>
                <w:lang w:eastAsia="en-US"/>
              </w:rPr>
            </w:pPr>
            <w:r>
              <w:t>Логунова И.В., доц.</w:t>
            </w:r>
          </w:p>
        </w:tc>
      </w:tr>
      <w:tr w:rsidR="00920F21" w14:paraId="12BD4AD6" w14:textId="77777777" w:rsidTr="00DE3439">
        <w:trPr>
          <w:trHeight w:val="85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1F5" w14:textId="77777777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62A3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>Кафедра «Экономика и финансы»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0DD" w14:textId="77777777" w:rsidR="00920F21" w:rsidRDefault="004F6CBA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Научная лаборатория </w:t>
            </w:r>
            <w: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D89" w14:textId="5256C5DB" w:rsidR="00920F21" w:rsidRDefault="00FD706E">
            <w:pPr>
              <w:rPr>
                <w:highlight w:val="yellow"/>
              </w:rPr>
            </w:pPr>
            <w:r>
              <w:t>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F70" w14:textId="77777777" w:rsidR="00920F21" w:rsidRDefault="004F6CBA"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>10/30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D077" w14:textId="77777777" w:rsidR="00920F21" w:rsidRDefault="004F6CBA" w:rsidP="00FD706E">
            <w:pPr>
              <w:rPr>
                <w:highlight w:val="yellow"/>
              </w:rPr>
            </w:pPr>
            <w:r>
              <w:rPr>
                <w:color w:val="000000"/>
              </w:rPr>
              <w:t xml:space="preserve">Рубцова Л.Н., </w:t>
            </w:r>
            <w:proofErr w:type="spellStart"/>
            <w:r>
              <w:rPr>
                <w:color w:val="000000"/>
              </w:rPr>
              <w:t>проф</w:t>
            </w:r>
            <w:proofErr w:type="spellEnd"/>
          </w:p>
        </w:tc>
      </w:tr>
      <w:tr w:rsidR="00920F21" w14:paraId="2430449B" w14:textId="77777777" w:rsidTr="00DE3439">
        <w:trPr>
          <w:trHeight w:val="230"/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B2E9" w14:textId="443BD3CF" w:rsidR="00920F21" w:rsidRDefault="004F6CBA">
            <w:pPr>
              <w:ind w:left="-14" w:firstLine="14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7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4CD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1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6C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30F" w14:textId="76ABF86D" w:rsidR="00920F21" w:rsidRDefault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</w:pPr>
            <w:r>
              <w:rPr>
                <w:color w:val="000000"/>
              </w:rPr>
              <w:t>5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34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6/13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363" w14:textId="77777777" w:rsidR="00920F21" w:rsidRDefault="004F6CBA" w:rsidP="00FD70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Т.Ю., доц.</w:t>
            </w:r>
          </w:p>
        </w:tc>
      </w:tr>
    </w:tbl>
    <w:p w14:paraId="6AC4A527" w14:textId="77777777" w:rsidR="00920F21" w:rsidRDefault="00920F21">
      <w:pPr>
        <w:pStyle w:val="1"/>
        <w:jc w:val="left"/>
        <w:rPr>
          <w:sz w:val="28"/>
          <w:szCs w:val="28"/>
          <w:lang w:val="en-US"/>
        </w:rPr>
      </w:pPr>
      <w:bookmarkStart w:id="4" w:name="_Toc364773942"/>
    </w:p>
    <w:p w14:paraId="7620884A" w14:textId="646FC4BE" w:rsidR="00920F21" w:rsidRPr="006D4759" w:rsidRDefault="004F6CBA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ПОДГОТОВКА НАУЧНО-ПЕДАГОГИЧЕСКИХ И НАУЧНЫХ КАДРОВ ВЫСШЕЙ КВАЛИФИКАЦИИ</w:t>
      </w:r>
      <w:bookmarkEnd w:id="4"/>
    </w:p>
    <w:p w14:paraId="59196B14" w14:textId="77777777" w:rsidR="00920F21" w:rsidRDefault="004F6CBA">
      <w:pPr>
        <w:jc w:val="center"/>
        <w:rPr>
          <w:b/>
          <w:sz w:val="28"/>
          <w:szCs w:val="28"/>
        </w:rPr>
      </w:pPr>
      <w:bookmarkStart w:id="5" w:name="_Toc364773943"/>
      <w:r>
        <w:rPr>
          <w:b/>
          <w:sz w:val="28"/>
          <w:szCs w:val="28"/>
        </w:rPr>
        <w:t>3.1. Кандидатские и докторские диссертации, защищенные работниками Липецкого филиала Финуниверситета</w:t>
      </w:r>
    </w:p>
    <w:p w14:paraId="3F2DC332" w14:textId="77777777" w:rsidR="00920F21" w:rsidRDefault="00920F21">
      <w:pPr>
        <w:jc w:val="center"/>
        <w:rPr>
          <w:b/>
          <w:sz w:val="22"/>
          <w:szCs w:val="28"/>
        </w:rPr>
      </w:pP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630"/>
        <w:gridCol w:w="2602"/>
        <w:gridCol w:w="2870"/>
        <w:gridCol w:w="2334"/>
        <w:gridCol w:w="2955"/>
        <w:gridCol w:w="1019"/>
        <w:gridCol w:w="2322"/>
      </w:tblGrid>
      <w:tr w:rsidR="00920F21" w14:paraId="72DCE3D1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257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№ п/п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E4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Структурное подразделение, </w:t>
            </w:r>
          </w:p>
          <w:p w14:paraId="34464A23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ФИО исполнителя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FC5B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Тема диссертации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827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Шифр научной специальности</w:t>
            </w:r>
          </w:p>
          <w:p w14:paraId="4EE609BE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(для 08.00.05 – область исследования)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53D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Место защиты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2F7C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Месяц и год защиты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838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Научный руководитель</w:t>
            </w:r>
          </w:p>
        </w:tc>
      </w:tr>
      <w:tr w:rsidR="00920F21" w14:paraId="79077F2F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336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B2E1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2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76C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13A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37D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EF3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6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044" w14:textId="77777777" w:rsidR="00920F21" w:rsidRDefault="004F6CBA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</w:t>
            </w:r>
          </w:p>
        </w:tc>
      </w:tr>
      <w:tr w:rsidR="00920F21" w14:paraId="3BEF083B" w14:textId="777777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027" w14:textId="77777777" w:rsidR="00920F21" w:rsidRDefault="004F6CB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Докторские диссертации</w:t>
            </w:r>
          </w:p>
        </w:tc>
      </w:tr>
      <w:tr w:rsidR="00920F21" w14:paraId="37FE0D3B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4E3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00F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AFE4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965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10A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54F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3807" w14:textId="77777777" w:rsidR="00920F21" w:rsidRDefault="00920F21">
            <w:pPr>
              <w:rPr>
                <w:b/>
                <w:sz w:val="22"/>
                <w:szCs w:val="28"/>
              </w:rPr>
            </w:pPr>
          </w:p>
        </w:tc>
      </w:tr>
      <w:tr w:rsidR="00920F21" w14:paraId="6130898B" w14:textId="7777777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C1D" w14:textId="77777777" w:rsidR="00920F21" w:rsidRDefault="004F6CB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Кандидатские диссертации</w:t>
            </w:r>
          </w:p>
        </w:tc>
      </w:tr>
      <w:tr w:rsidR="00920F21" w14:paraId="4DC0B2E0" w14:textId="77777777">
        <w:trPr>
          <w:jc w:val="center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E80" w14:textId="77777777" w:rsidR="00920F21" w:rsidRDefault="004F6CB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C8A5" w14:textId="77777777" w:rsidR="00920F21" w:rsidRDefault="004F6CBA">
            <w:pPr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B1C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5A7E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6BE3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D4AE" w14:textId="77777777" w:rsidR="00920F21" w:rsidRDefault="00920F21">
            <w:pPr>
              <w:rPr>
                <w:b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02BB" w14:textId="77777777" w:rsidR="00920F21" w:rsidRDefault="00920F21">
            <w:pPr>
              <w:rPr>
                <w:b/>
                <w:szCs w:val="28"/>
              </w:rPr>
            </w:pPr>
          </w:p>
        </w:tc>
      </w:tr>
    </w:tbl>
    <w:p w14:paraId="7A7308B4" w14:textId="77777777" w:rsidR="00920F21" w:rsidRDefault="004F6CBA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ОРГАНИЗАЦИЯ И ПРОВЕДЕНИЕ НАУЧНЫХ МЕРОПРИЯТИЙ</w:t>
      </w:r>
      <w:bookmarkEnd w:id="5"/>
      <w:r>
        <w:rPr>
          <w:sz w:val="28"/>
          <w:szCs w:val="28"/>
        </w:rPr>
        <w:t xml:space="preserve"> </w:t>
      </w:r>
    </w:p>
    <w:p w14:paraId="2A21E065" w14:textId="77777777" w:rsidR="00920F21" w:rsidRDefault="004F6CBA">
      <w:pPr>
        <w:pStyle w:val="1"/>
        <w:rPr>
          <w:sz w:val="28"/>
          <w:szCs w:val="28"/>
        </w:rPr>
      </w:pPr>
      <w:r>
        <w:rPr>
          <w:sz w:val="28"/>
          <w:szCs w:val="28"/>
        </w:rPr>
        <w:t>ЛИПЕЦКИМ ФИЛИАЛОМ ФИНУНИВЕРСИТЕТА</w:t>
      </w:r>
    </w:p>
    <w:p w14:paraId="70AA5808" w14:textId="77777777" w:rsidR="00920F21" w:rsidRDefault="00920F21">
      <w:pPr>
        <w:pStyle w:val="5"/>
        <w:jc w:val="both"/>
        <w:rPr>
          <w:sz w:val="28"/>
          <w:szCs w:val="22"/>
        </w:rPr>
      </w:pPr>
      <w:bookmarkStart w:id="6" w:name="_Toc364773945"/>
    </w:p>
    <w:p w14:paraId="520026D6" w14:textId="77777777" w:rsidR="00920F21" w:rsidRDefault="004F6CBA">
      <w:pPr>
        <w:pStyle w:val="5"/>
        <w:jc w:val="both"/>
        <w:rPr>
          <w:sz w:val="24"/>
          <w:szCs w:val="22"/>
        </w:rPr>
      </w:pPr>
      <w:r>
        <w:rPr>
          <w:sz w:val="24"/>
          <w:szCs w:val="22"/>
        </w:rPr>
        <w:t>Раздел 4.1. Международные, всероссийские и межвузовские научные мероприятия</w:t>
      </w:r>
      <w:bookmarkEnd w:id="6"/>
      <w:r>
        <w:rPr>
          <w:sz w:val="24"/>
          <w:szCs w:val="22"/>
        </w:rPr>
        <w:t>, организованные Липецким филиалом Финуниверситета</w:t>
      </w:r>
    </w:p>
    <w:p w14:paraId="6ADECA5D" w14:textId="77777777" w:rsidR="00920F21" w:rsidRDefault="00920F21"/>
    <w:tbl>
      <w:tblPr>
        <w:tblStyle w:val="24"/>
        <w:tblW w:w="5107" w:type="pct"/>
        <w:tblLook w:val="04A0" w:firstRow="1" w:lastRow="0" w:firstColumn="1" w:lastColumn="0" w:noHBand="0" w:noVBand="1"/>
      </w:tblPr>
      <w:tblGrid>
        <w:gridCol w:w="503"/>
        <w:gridCol w:w="7616"/>
        <w:gridCol w:w="2079"/>
        <w:gridCol w:w="1821"/>
        <w:gridCol w:w="1583"/>
        <w:gridCol w:w="1445"/>
      </w:tblGrid>
      <w:tr w:rsidR="00920F21" w14:paraId="3F21052E" w14:textId="77777777">
        <w:trPr>
          <w:trHeight w:val="502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63DD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EEB8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E30AC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87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3BCF" w14:textId="77777777" w:rsidR="00920F21" w:rsidRDefault="004F6CB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 xml:space="preserve">Дата проведения, количество участников в </w:t>
            </w:r>
            <w:proofErr w:type="spellStart"/>
            <w:r>
              <w:rPr>
                <w:rFonts w:eastAsia="Calibri"/>
                <w:b/>
                <w:sz w:val="16"/>
                <w:lang w:eastAsia="en-US"/>
              </w:rPr>
              <w:t>т.ч</w:t>
            </w:r>
            <w:proofErr w:type="spellEnd"/>
            <w:r>
              <w:rPr>
                <w:rFonts w:eastAsia="Calibri"/>
                <w:b/>
                <w:sz w:val="16"/>
                <w:lang w:eastAsia="en-US"/>
              </w:rPr>
              <w:t>.</w:t>
            </w:r>
          </w:p>
          <w:p w14:paraId="79CF33BC" w14:textId="77777777" w:rsidR="00920F21" w:rsidRDefault="004F6CBA">
            <w:pPr>
              <w:ind w:right="-99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16"/>
                <w:lang w:eastAsia="en-US"/>
              </w:rPr>
              <w:t>зарубежн</w:t>
            </w:r>
            <w:proofErr w:type="spellEnd"/>
            <w:r>
              <w:rPr>
                <w:rFonts w:eastAsia="Calibri"/>
                <w:b/>
                <w:sz w:val="16"/>
                <w:lang w:eastAsia="en-US"/>
              </w:rPr>
              <w:t>./росс-их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B4B3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14"/>
                <w:lang w:eastAsia="en-US"/>
              </w:rPr>
              <w:t>Объем финансирования (тыс. руб.)</w:t>
            </w:r>
          </w:p>
        </w:tc>
      </w:tr>
      <w:tr w:rsidR="00920F21" w14:paraId="01EE88FC" w14:textId="77777777"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A7E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2A3D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6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83F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F04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608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920F21" w14:paraId="12758712" w14:textId="7777777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EA7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</w:tr>
      <w:tr w:rsidR="00920F21" w14:paraId="5D608FF4" w14:textId="77777777">
        <w:trPr>
          <w:trHeight w:val="976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6DC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E0A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Всероссийская научно-практическая конференция</w:t>
            </w:r>
          </w:p>
          <w:p w14:paraId="3070807D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«Регионы России в новых условиях экономических трансформаций»</w:t>
            </w:r>
          </w:p>
          <w:p w14:paraId="66FE007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рамках V Московского академического экономического форума (МАЭФ 2023)</w:t>
            </w:r>
          </w:p>
          <w:p w14:paraId="3965CDBF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 тему: «Мировые тренды экономического развития: роль и место России».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86A" w14:textId="77777777" w:rsidR="00920F21" w:rsidRDefault="004F6CBA"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DAF" w14:textId="77777777" w:rsidR="00920F21" w:rsidRDefault="004F6CBA"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EBD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мая 2023г./</w:t>
            </w:r>
          </w:p>
          <w:p w14:paraId="290A3C2C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0B7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920F21" w14:paraId="21B8753D" w14:textId="77777777">
        <w:trPr>
          <w:trHeight w:val="2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BA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iCs/>
                <w:color w:val="000000"/>
              </w:rPr>
              <w:t>Развитие цифровых технологий в экономике, обществе и государстве</w:t>
            </w:r>
          </w:p>
        </w:tc>
      </w:tr>
      <w:tr w:rsidR="00920F21" w14:paraId="6E5BE553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363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8B8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Всероссийская научно-практическая конференция «Экономическая и технологическая модернизация России и ее регионов: современные вызовы и условия обеспечения»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6D2" w14:textId="77777777" w:rsidR="00920F21" w:rsidRDefault="004F6CBA">
            <w:pPr>
              <w:rPr>
                <w:bCs/>
                <w:color w:val="000000"/>
              </w:rPr>
            </w:pPr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72C" w14:textId="77777777" w:rsidR="00920F21" w:rsidRDefault="004F6CBA">
            <w:pPr>
              <w:rPr>
                <w:bCs/>
                <w:color w:val="000000"/>
              </w:rPr>
            </w:pPr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782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14-15 сентября 2023г./</w:t>
            </w:r>
          </w:p>
          <w:p w14:paraId="58690581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225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74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  <w:tr w:rsidR="00920F21" w14:paraId="24D236F2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80C3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9FE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  <w:lang w:val="en-US"/>
              </w:rPr>
              <w:t>V</w:t>
            </w:r>
            <w:r>
              <w:rPr>
                <w:bCs/>
                <w:color w:val="000000"/>
              </w:rPr>
              <w:t xml:space="preserve">  Открытые Экономические Чтения студентов, посвященные памяти Д.И. Онищенко.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DE2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22D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Смыслова О.Ю., Логунова И.В.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17A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 декабря 2023 г./ 70 человек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79F2" w14:textId="77777777" w:rsidR="00920F21" w:rsidRDefault="004F6CB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нет</w:t>
            </w:r>
          </w:p>
        </w:tc>
      </w:tr>
      <w:tr w:rsidR="00920F21" w14:paraId="287C4C58" w14:textId="77777777">
        <w:trPr>
          <w:trHeight w:val="2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979" w14:textId="77777777" w:rsidR="00920F21" w:rsidRDefault="004F6CBA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</w:tr>
      <w:tr w:rsidR="00920F21" w14:paraId="144BAA23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16" w14:textId="77777777" w:rsidR="00920F21" w:rsidRDefault="004F6C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CE6" w14:textId="77777777" w:rsidR="00920F21" w:rsidRDefault="004F6CBA">
            <w:pPr>
              <w:jc w:val="both"/>
            </w:pPr>
            <w:r>
              <w:t>Межрегиональная конференция «Роль формирования финансовой культуры населения в социально-экономическом развитии регионов»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83B" w14:textId="77777777" w:rsidR="00920F21" w:rsidRDefault="004F6CBA">
            <w:r>
              <w:t>Кафедра Экономики и финансов, отдел ДПО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D82" w14:textId="77777777" w:rsidR="00920F21" w:rsidRDefault="004F6CBA">
            <w:r>
              <w:t>Кукина Е.Е., Решетникова Е.В.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869" w14:textId="77777777" w:rsidR="00920F21" w:rsidRDefault="004F6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ноября 2023г. / 100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5200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 тыс. руб.</w:t>
            </w:r>
          </w:p>
        </w:tc>
      </w:tr>
      <w:tr w:rsidR="00920F21" w14:paraId="51AFC789" w14:textId="77777777">
        <w:trPr>
          <w:trHeight w:val="2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B5EA" w14:textId="77777777" w:rsidR="00920F21" w:rsidRDefault="004F6C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A80" w14:textId="77777777" w:rsidR="00920F21" w:rsidRDefault="004F6CBA">
            <w:pPr>
              <w:jc w:val="both"/>
              <w:rPr>
                <w:szCs w:val="32"/>
              </w:rPr>
            </w:pPr>
            <w:r>
              <w:t xml:space="preserve">Международная научно-практическая конференция «Регионы России в новых условиях геополитической трансформации» в рамках </w:t>
            </w:r>
            <w:r>
              <w:rPr>
                <w:szCs w:val="32"/>
              </w:rPr>
              <w:t>VIII Международного форума</w:t>
            </w:r>
          </w:p>
          <w:p w14:paraId="06E6B7D6" w14:textId="77777777" w:rsidR="00920F21" w:rsidRDefault="004F6CBA">
            <w:pPr>
              <w:jc w:val="both"/>
              <w:rPr>
                <w:szCs w:val="32"/>
              </w:rPr>
            </w:pPr>
            <w:r>
              <w:rPr>
                <w:szCs w:val="32"/>
              </w:rPr>
              <w:t xml:space="preserve"> Финансового университета «Россия и мир: новые стены или новые правила?»</w:t>
            </w:r>
          </w:p>
          <w:p w14:paraId="5C273D38" w14:textId="77777777" w:rsidR="00920F21" w:rsidRDefault="00920F21">
            <w:pPr>
              <w:jc w:val="both"/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B30" w14:textId="77777777" w:rsidR="00920F21" w:rsidRDefault="004F6CBA">
            <w:r>
              <w:t>Все кафедры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37" w14:textId="77777777" w:rsidR="00920F21" w:rsidRDefault="004F6CBA">
            <w:r>
              <w:t>Смыслова О.Ю.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495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 ноября 2023г./</w:t>
            </w:r>
          </w:p>
          <w:p w14:paraId="01149DA9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 чел.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49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14:paraId="3F897F28" w14:textId="77777777" w:rsidR="00DE3439" w:rsidRDefault="00DE3439">
      <w:pPr>
        <w:pStyle w:val="5"/>
        <w:rPr>
          <w:sz w:val="28"/>
          <w:szCs w:val="28"/>
        </w:rPr>
      </w:pPr>
      <w:bookmarkStart w:id="7" w:name="_Toc364773946"/>
      <w:bookmarkStart w:id="8" w:name="_Toc364773947"/>
    </w:p>
    <w:p w14:paraId="14910DAD" w14:textId="77777777" w:rsidR="00DE3439" w:rsidRDefault="00DE3439">
      <w:pPr>
        <w:pStyle w:val="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96BBD7" w14:textId="567D00B5" w:rsidR="00920F21" w:rsidRDefault="004F6CBA">
      <w:pPr>
        <w:pStyle w:val="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4.2. Университетские научные </w:t>
      </w:r>
      <w:bookmarkEnd w:id="7"/>
      <w:r>
        <w:rPr>
          <w:sz w:val="28"/>
          <w:szCs w:val="28"/>
        </w:rPr>
        <w:t>мероприятия, организованные Липецким филиалом Финуниверситета</w:t>
      </w:r>
    </w:p>
    <w:p w14:paraId="64B10B48" w14:textId="77777777" w:rsidR="00920F21" w:rsidRDefault="00920F21"/>
    <w:p w14:paraId="770AC3BC" w14:textId="77777777" w:rsidR="00920F21" w:rsidRDefault="00920F21"/>
    <w:tbl>
      <w:tblPr>
        <w:tblStyle w:val="24"/>
        <w:tblW w:w="5113" w:type="pct"/>
        <w:tblLook w:val="04A0" w:firstRow="1" w:lastRow="0" w:firstColumn="1" w:lastColumn="0" w:noHBand="0" w:noVBand="1"/>
      </w:tblPr>
      <w:tblGrid>
        <w:gridCol w:w="508"/>
        <w:gridCol w:w="5698"/>
        <w:gridCol w:w="2540"/>
        <w:gridCol w:w="2341"/>
        <w:gridCol w:w="1983"/>
        <w:gridCol w:w="1995"/>
      </w:tblGrid>
      <w:tr w:rsidR="00920F21" w14:paraId="319C6EC0" w14:textId="77777777">
        <w:trPr>
          <w:trHeight w:val="50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409CA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8C6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(формат, вид и тема мероприятия)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E6B22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7F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ФИО ответственных исполнителей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FEF28" w14:textId="77777777" w:rsidR="00920F21" w:rsidRDefault="004F6CBA">
            <w:pPr>
              <w:tabs>
                <w:tab w:val="left" w:pos="1819"/>
              </w:tabs>
              <w:ind w:left="-97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Дата проведения, количество участников </w:t>
            </w:r>
          </w:p>
          <w:p w14:paraId="6566B81B" w14:textId="77777777" w:rsidR="00920F21" w:rsidRDefault="00920F21">
            <w:pPr>
              <w:ind w:right="-99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1D746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Объем финансирования (тыс. руб.)</w:t>
            </w:r>
          </w:p>
        </w:tc>
      </w:tr>
      <w:tr w:rsidR="00920F21" w14:paraId="1AA818AF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8D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531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56B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1B0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24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9B9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</w:tr>
      <w:tr w:rsidR="00920F21" w14:paraId="2FB78E06" w14:textId="7777777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952" w14:textId="77777777" w:rsidR="00920F21" w:rsidRDefault="004F6CB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</w:tr>
      <w:tr w:rsidR="00920F21" w14:paraId="24DC0AFF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0DA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869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Комплекс научно-практических мероприятий «Неделя науки 2023»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D58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Все кафедры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3B5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F51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6-10.02.202</w:t>
            </w:r>
            <w:r>
              <w:rPr>
                <w:rFonts w:eastAsia="Calibri"/>
                <w:lang w:val="en-US" w:eastAsia="en-US"/>
              </w:rPr>
              <w:t>3</w:t>
            </w:r>
            <w:r>
              <w:rPr>
                <w:rFonts w:eastAsia="Calibri"/>
                <w:lang w:eastAsia="en-US"/>
              </w:rPr>
              <w:t>,</w:t>
            </w:r>
          </w:p>
          <w:p w14:paraId="593D3B1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427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2C785211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8F69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2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084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Комплекс научно-просветительских мероприятий «Погружение в науку 2023»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BD5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t>Все кафедры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916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О.Ю.,</w:t>
            </w:r>
          </w:p>
          <w:p w14:paraId="01E9619D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Линченко А.А.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7BC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  <w:proofErr w:type="gramStart"/>
            <w:r>
              <w:rPr>
                <w:rFonts w:eastAsia="Calibri"/>
                <w:lang w:eastAsia="en-US"/>
              </w:rPr>
              <w:t>09.-</w:t>
            </w:r>
            <w:proofErr w:type="gramEnd"/>
            <w:r>
              <w:rPr>
                <w:rFonts w:eastAsia="Calibri"/>
                <w:lang w:val="en-US" w:eastAsia="en-US"/>
              </w:rPr>
              <w:t>07</w:t>
            </w:r>
            <w:r>
              <w:rPr>
                <w:rFonts w:eastAsia="Calibri"/>
                <w:lang w:eastAsia="en-US"/>
              </w:rPr>
              <w:t>.12.2023</w:t>
            </w:r>
          </w:p>
          <w:p w14:paraId="03C84DE1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 чел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E68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3A118C30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831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C441" w14:textId="77777777" w:rsidR="00920F21" w:rsidRDefault="004F6CB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AC9" w14:textId="77777777" w:rsidR="00920F21" w:rsidRDefault="004F6CBA">
            <w:pPr>
              <w:rPr>
                <w:rFonts w:eastAsia="Calibri"/>
                <w:lang w:eastAsia="en-US"/>
              </w:rPr>
            </w:pPr>
            <w:r>
              <w:t>Кафедра «Менеджмент и общегуманитарные дисциплины»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AB34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Смыслова О.Ю.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6A0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10.11.2023,</w:t>
            </w:r>
          </w:p>
          <w:p w14:paraId="59993C75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784" w14:textId="77777777" w:rsidR="00920F21" w:rsidRDefault="004F6C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20F21" w14:paraId="5CB0FF46" w14:textId="77777777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E33B" w14:textId="77777777" w:rsidR="00920F21" w:rsidRDefault="004F6CBA">
            <w:pPr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4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77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Социологический </w:t>
            </w:r>
            <w:proofErr w:type="spellStart"/>
            <w:r>
              <w:rPr>
                <w:color w:val="000000"/>
              </w:rPr>
              <w:t>минилекториум</w:t>
            </w:r>
            <w:proofErr w:type="spellEnd"/>
            <w:r>
              <w:rPr>
                <w:color w:val="000000"/>
              </w:rPr>
              <w:t xml:space="preserve"> «Просто о сложном»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88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4D0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Башлыков Т.В.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42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14.11.2023</w:t>
            </w:r>
          </w:p>
          <w:p w14:paraId="3C5918DD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 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A5B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14:paraId="45506D60" w14:textId="77777777" w:rsidR="00920F21" w:rsidRDefault="004F6CBA">
      <w:pPr>
        <w:pStyle w:val="1"/>
        <w:pageBreakBefore/>
        <w:jc w:val="left"/>
        <w:rPr>
          <w:sz w:val="28"/>
          <w:szCs w:val="28"/>
        </w:rPr>
      </w:pPr>
      <w:bookmarkStart w:id="9" w:name="_Toc364773948"/>
      <w:bookmarkEnd w:id="8"/>
      <w:r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</w:rPr>
        <w:t>. ПОДГОТОВКА НАУЧНЫХ, УЧЕБНЫХ ИЗДАНИЙ И ПУБЛИКАЦИЙ</w:t>
      </w:r>
      <w:bookmarkEnd w:id="9"/>
    </w:p>
    <w:p w14:paraId="3980E23A" w14:textId="77777777" w:rsidR="00920F21" w:rsidRDefault="00920F21">
      <w:pPr>
        <w:rPr>
          <w:sz w:val="16"/>
          <w:szCs w:val="16"/>
        </w:rPr>
      </w:pPr>
    </w:p>
    <w:p w14:paraId="2073A98F" w14:textId="77777777" w:rsidR="00920F21" w:rsidRDefault="004F6CBA">
      <w:pPr>
        <w:pStyle w:val="5"/>
        <w:rPr>
          <w:rFonts w:eastAsia="Calibri"/>
          <w:sz w:val="28"/>
          <w:szCs w:val="28"/>
          <w:lang w:eastAsia="en-US"/>
        </w:rPr>
      </w:pPr>
      <w:bookmarkStart w:id="10" w:name="_Toc364773949"/>
      <w:r>
        <w:rPr>
          <w:rFonts w:eastAsia="Calibri"/>
          <w:sz w:val="28"/>
          <w:szCs w:val="28"/>
          <w:lang w:eastAsia="en-US"/>
        </w:rPr>
        <w:t>Раздел 5.1. Научные и учебно-методические публикации</w:t>
      </w:r>
      <w:bookmarkEnd w:id="10"/>
    </w:p>
    <w:p w14:paraId="103C884D" w14:textId="77777777" w:rsidR="00920F21" w:rsidRDefault="00920F21">
      <w:pPr>
        <w:pStyle w:val="3"/>
        <w:jc w:val="left"/>
        <w:rPr>
          <w:b/>
          <w:sz w:val="28"/>
          <w:szCs w:val="28"/>
        </w:rPr>
      </w:pPr>
      <w:bookmarkStart w:id="11" w:name="_Toc364254977"/>
      <w:bookmarkStart w:id="12" w:name="_Toc364773950"/>
    </w:p>
    <w:p w14:paraId="7D45B208" w14:textId="77777777" w:rsidR="00920F21" w:rsidRDefault="004F6CBA">
      <w:pPr>
        <w:pStyle w:val="3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.1.1. Рукописи монографий</w:t>
      </w:r>
      <w:bookmarkEnd w:id="11"/>
      <w:bookmarkEnd w:id="12"/>
    </w:p>
    <w:p w14:paraId="75CBE8B8" w14:textId="77777777" w:rsidR="00920F21" w:rsidRDefault="00920F21">
      <w:pPr>
        <w:jc w:val="center"/>
        <w:rPr>
          <w:sz w:val="16"/>
          <w:szCs w:val="16"/>
        </w:rPr>
      </w:pP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316"/>
        <w:gridCol w:w="2828"/>
        <w:gridCol w:w="1879"/>
        <w:gridCol w:w="2991"/>
        <w:gridCol w:w="1069"/>
        <w:gridCol w:w="2884"/>
        <w:gridCol w:w="872"/>
        <w:gridCol w:w="12"/>
      </w:tblGrid>
      <w:tr w:rsidR="00920F21" w14:paraId="1C3A423A" w14:textId="77777777" w:rsidTr="00BF050C">
        <w:trPr>
          <w:gridAfter w:val="1"/>
          <w:wAfter w:w="6" w:type="pct"/>
          <w:cantSplit/>
          <w:trHeight w:val="115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D8F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DAEB0BB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EB03A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Приоритетное направление развития Финансового университета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870D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монографии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8B95D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Структурное подразделение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151B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ФИО исполнителей (автор, соавторы)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6B1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Общий объем работы (</w:t>
            </w:r>
            <w:proofErr w:type="spellStart"/>
            <w:r>
              <w:rPr>
                <w:b/>
              </w:rPr>
              <w:t>п.л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8F9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Место издания, издательство, год издания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B7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Тираж</w:t>
            </w:r>
          </w:p>
        </w:tc>
      </w:tr>
      <w:tr w:rsidR="00920F21" w14:paraId="5F97F255" w14:textId="77777777" w:rsidTr="00BF050C">
        <w:trPr>
          <w:gridAfter w:val="1"/>
          <w:wAfter w:w="6" w:type="pct"/>
          <w:cantSplit/>
          <w:trHeight w:val="26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6E6F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71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D59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F650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996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AFF9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AAF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9DF7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0F21" w14:paraId="0B6F5058" w14:textId="77777777" w:rsidTr="00BF050C">
        <w:trPr>
          <w:cantSplit/>
          <w:trHeight w:val="2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8C68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Монографии, имеющие </w:t>
            </w:r>
            <w:proofErr w:type="spellStart"/>
            <w:r>
              <w:rPr>
                <w:b/>
              </w:rPr>
              <w:t>аффилиацию</w:t>
            </w:r>
            <w:proofErr w:type="spellEnd"/>
            <w:r>
              <w:rPr>
                <w:b/>
              </w:rPr>
              <w:t xml:space="preserve"> с Финансовым университетом</w:t>
            </w:r>
          </w:p>
        </w:tc>
      </w:tr>
      <w:tr w:rsidR="00920F21" w14:paraId="40D4B186" w14:textId="77777777" w:rsidTr="00BF050C">
        <w:trPr>
          <w:gridAfter w:val="1"/>
          <w:wAfter w:w="6" w:type="pct"/>
          <w:trHeight w:val="2313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C49" w14:textId="77777777" w:rsidR="00920F21" w:rsidRDefault="004F6CBA">
            <w:pPr>
              <w:jc w:val="center"/>
              <w:rPr>
                <w:iCs/>
                <w:highlight w:val="green"/>
              </w:rPr>
            </w:pPr>
            <w:r>
              <w:rPr>
                <w:iCs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ED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Гармонизация структуры экономики и ее регулирования для обеспечения долгосрочного устойчивого развития России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A7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color w:val="000000"/>
              </w:rPr>
              <w:t>Устойчивое развитие России в условиях глобальных изменений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4C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Все кафедры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24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proofErr w:type="spellStart"/>
            <w:r>
              <w:rPr>
                <w:color w:val="000000"/>
              </w:rPr>
              <w:t>Евсин</w:t>
            </w:r>
            <w:proofErr w:type="spellEnd"/>
            <w:r>
              <w:rPr>
                <w:color w:val="000000"/>
              </w:rPr>
              <w:t xml:space="preserve"> М.Ю., </w:t>
            </w:r>
            <w:proofErr w:type="spellStart"/>
            <w:r>
              <w:rPr>
                <w:color w:val="000000"/>
              </w:rPr>
              <w:t>Измалкова</w:t>
            </w:r>
            <w:proofErr w:type="spellEnd"/>
            <w:r>
              <w:rPr>
                <w:color w:val="000000"/>
              </w:rPr>
              <w:t xml:space="preserve"> И.В.,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 Т.Ю., Линченко А.А., Макаров И.Н., Морозова Н.С., Нестерова Н.Н., Рубцова Л.Н., Рязанцева Е.А., Смыслова О.Ю., Чернявская Ю.А., Юрова П.Н.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480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6,36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09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gramStart"/>
            <w:r>
              <w:rPr>
                <w:color w:val="000000"/>
              </w:rPr>
              <w:t>Тамбов :</w:t>
            </w:r>
            <w:proofErr w:type="gramEnd"/>
            <w:r>
              <w:rPr>
                <w:color w:val="000000"/>
              </w:rPr>
              <w:t xml:space="preserve"> Издательский дом «Державинский»,</w:t>
            </w:r>
          </w:p>
          <w:p w14:paraId="10FB08C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2023. — 106 с. — ISBN 978-5-00078-704-5.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электронный. — URL: https://elibrary.</w:t>
            </w:r>
          </w:p>
          <w:p w14:paraId="098BDB23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tsutmb.ru/</w:t>
            </w:r>
            <w:proofErr w:type="spellStart"/>
            <w:r>
              <w:rPr>
                <w:color w:val="000000"/>
              </w:rPr>
              <w:t>dl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docs</w:t>
            </w:r>
            <w:proofErr w:type="spellEnd"/>
            <w:r>
              <w:rPr>
                <w:color w:val="000000"/>
              </w:rPr>
              <w:t xml:space="preserve">/elib853.pdf (дата обращения: 19.04.2023). — Режим доступа: для </w:t>
            </w:r>
            <w:proofErr w:type="spellStart"/>
            <w:r>
              <w:rPr>
                <w:color w:val="000000"/>
              </w:rPr>
              <w:t>авториз.пользователей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8D54" w14:textId="6019118D" w:rsidR="00920F21" w:rsidRDefault="00BF050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Электр.</w:t>
            </w:r>
          </w:p>
        </w:tc>
      </w:tr>
      <w:tr w:rsidR="00920F21" w14:paraId="40AF18D8" w14:textId="77777777" w:rsidTr="00BF050C">
        <w:trPr>
          <w:trHeight w:val="19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077" w14:textId="77777777" w:rsidR="00920F21" w:rsidRDefault="004F6CBA">
            <w:pPr>
              <w:widowControl w:val="0"/>
              <w:jc w:val="center"/>
              <w:rPr>
                <w:bCs/>
                <w:sz w:val="19"/>
                <w:szCs w:val="19"/>
              </w:rPr>
            </w:pPr>
            <w:r>
              <w:rPr>
                <w:b/>
              </w:rPr>
              <w:t xml:space="preserve">Другие монографии (в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коллективные и изданные в других вузах и организациях)</w:t>
            </w:r>
          </w:p>
        </w:tc>
      </w:tr>
      <w:tr w:rsidR="00FD706E" w14:paraId="0DED9DD9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ABA" w14:textId="71534BF1" w:rsidR="00FD706E" w:rsidRDefault="00BF050C" w:rsidP="00FD706E">
            <w:pPr>
              <w:jc w:val="center"/>
            </w:pPr>
            <w: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666" w14:textId="3F6B8D48" w:rsidR="00FD706E" w:rsidRDefault="00FD706E" w:rsidP="00FD706E">
            <w:pPr>
              <w:widowControl w:val="0"/>
              <w:rPr>
                <w:color w:val="000000" w:themeColor="text1"/>
                <w:highlight w:val="green"/>
              </w:rPr>
            </w:pPr>
            <w:r>
              <w:rPr>
                <w:iCs/>
                <w:color w:val="000000"/>
              </w:rPr>
              <w:t>Условия обеспечения устойчивого развития национального хозяйства России в меняющемся мировом сообществе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CB4" w14:textId="636C5AB3" w:rsidR="00FD706E" w:rsidRDefault="00FD706E" w:rsidP="00DE3439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Государственное управление развитием транспортных и промышленных комплексов на основе государственно-частного партнерства: полити</w:t>
            </w:r>
            <w:r w:rsidR="00DE3439">
              <w:rPr>
                <w:color w:val="000000"/>
              </w:rPr>
              <w:t>ческий и экономический аспекты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154" w14:textId="59B13DE1" w:rsidR="00FD706E" w:rsidRDefault="00FD706E" w:rsidP="00FD706E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87B" w14:textId="265A47F9" w:rsidR="00FD706E" w:rsidRDefault="00FD706E" w:rsidP="00FD706E">
            <w:pPr>
              <w:widowControl w:val="0"/>
            </w:pPr>
            <w:r>
              <w:rPr>
                <w:color w:val="000000"/>
              </w:rPr>
              <w:t>Макаров И. 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622" w14:textId="59097872" w:rsidR="00FD706E" w:rsidRDefault="00FD706E" w:rsidP="00FD706E">
            <w:pPr>
              <w:widowControl w:val="0"/>
              <w:jc w:val="center"/>
            </w:pPr>
            <w:r>
              <w:rPr>
                <w:color w:val="000000"/>
              </w:rPr>
              <w:t>14,25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0581" w14:textId="4A557F9E" w:rsidR="00FD706E" w:rsidRDefault="00FD706E" w:rsidP="00FD706E">
            <w:pPr>
              <w:widowControl w:val="0"/>
            </w:pPr>
            <w:r>
              <w:rPr>
                <w:color w:val="000000"/>
              </w:rPr>
              <w:t>Воронеж: НАУКА-ЮНИПРЕСС, 2023. – 226 с.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0924" w14:textId="6C8739BE" w:rsidR="00FD706E" w:rsidRDefault="00FD706E" w:rsidP="00FD706E">
            <w:pPr>
              <w:widowControl w:val="0"/>
              <w:jc w:val="center"/>
            </w:pPr>
            <w:r>
              <w:rPr>
                <w:color w:val="000000"/>
              </w:rPr>
              <w:t>500</w:t>
            </w:r>
          </w:p>
        </w:tc>
      </w:tr>
      <w:tr w:rsidR="00FD706E" w14:paraId="0D3B2EE1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47A4" w14:textId="32FD567B" w:rsidR="00FD706E" w:rsidRDefault="00BF050C" w:rsidP="00FD706E">
            <w:pPr>
              <w:jc w:val="center"/>
            </w:pPr>
            <w:r>
              <w:t>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5CC" w14:textId="6ADB5E8D" w:rsidR="00FD706E" w:rsidRPr="00BF050C" w:rsidRDefault="00BF050C" w:rsidP="00FD706E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Региональные хозяйственные системы и риски современности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712" w14:textId="0B964AE2" w:rsidR="00FD706E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 xml:space="preserve">Региональные хозяйственные системы и риски современности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DB6" w14:textId="7087EB8E" w:rsidR="00FD706E" w:rsidRPr="00BF050C" w:rsidRDefault="00BF050C" w:rsidP="00FD706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699" w14:textId="6780915D" w:rsidR="00FD706E" w:rsidRPr="00BF050C" w:rsidRDefault="00BF050C" w:rsidP="00FD706E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Смыслова О.Ю.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924" w14:textId="43F99658" w:rsidR="00FD706E" w:rsidRPr="00BF050C" w:rsidRDefault="00BF050C" w:rsidP="00FD706E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t>16</w:t>
            </w:r>
            <w:r>
              <w:rPr>
                <w:color w:val="000000"/>
              </w:rPr>
              <w:t>,0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9E56" w14:textId="602B250E" w:rsidR="00FD706E" w:rsidRPr="00BF050C" w:rsidRDefault="00BF050C" w:rsidP="00FD706E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Москва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ответственностью "</w:t>
            </w:r>
            <w:proofErr w:type="spellStart"/>
            <w:r w:rsidRPr="00BF050C">
              <w:rPr>
                <w:color w:val="000000"/>
              </w:rPr>
              <w:t>Русайнс</w:t>
            </w:r>
            <w:proofErr w:type="spellEnd"/>
            <w:r w:rsidRPr="00BF050C">
              <w:rPr>
                <w:color w:val="000000"/>
              </w:rPr>
              <w:t>", 2023. – 256 с. – ISBN 978-5-466-03709-8. – EDN HWAYYV.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354A" w14:textId="2C73023C" w:rsidR="00FD706E" w:rsidRDefault="00BF050C" w:rsidP="00FD706E">
            <w:pPr>
              <w:widowControl w:val="0"/>
              <w:jc w:val="center"/>
            </w:pPr>
            <w:r>
              <w:t>500</w:t>
            </w:r>
          </w:p>
        </w:tc>
      </w:tr>
      <w:tr w:rsidR="00BF050C" w14:paraId="4FE03111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CCB" w14:textId="2060204A" w:rsidR="00BF050C" w:rsidRDefault="00BF050C" w:rsidP="00BF050C">
            <w:pPr>
              <w:jc w:val="center"/>
            </w:pPr>
            <w: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448" w14:textId="1D7134ED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Специальные налоговые режимы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D483" w14:textId="1F4CD5CC" w:rsidR="00BF050C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>Специальные налоговые режимы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DB6" w14:textId="2F88467E" w:rsidR="00BF050C" w:rsidRPr="00BF050C" w:rsidRDefault="00BF050C" w:rsidP="00BF050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Кафедра «Менеджмент и </w:t>
            </w:r>
            <w:r>
              <w:rPr>
                <w:color w:val="000000"/>
              </w:rPr>
              <w:lastRenderedPageBreak/>
              <w:t>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AD5" w14:textId="59A6AB2E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lastRenderedPageBreak/>
              <w:t>Макаров И.Н.</w:t>
            </w:r>
            <w:r>
              <w:rPr>
                <w:color w:val="000000"/>
              </w:rPr>
              <w:t>, Назаренко В.С.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8F3" w14:textId="27E948F4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t>8,25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9A8" w14:textId="7C315945" w:rsidR="00BF050C" w:rsidRPr="00BF050C" w:rsidRDefault="00BF050C" w:rsidP="00BF050C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Уфа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</w:t>
            </w:r>
            <w:r w:rsidRPr="00BF050C">
              <w:rPr>
                <w:color w:val="000000"/>
              </w:rPr>
              <w:lastRenderedPageBreak/>
              <w:t>ответственностью "</w:t>
            </w:r>
            <w:proofErr w:type="spellStart"/>
            <w:r w:rsidRPr="00BF050C">
              <w:rPr>
                <w:color w:val="000000"/>
              </w:rPr>
              <w:t>Аэтерна</w:t>
            </w:r>
            <w:proofErr w:type="spellEnd"/>
            <w:r w:rsidRPr="00BF050C">
              <w:rPr>
                <w:color w:val="000000"/>
              </w:rPr>
              <w:t>", 2023. – 132 с. – ISBN 978-5-00177-861-5. – EDN PSXMCE.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83AB" w14:textId="3EF0E8C2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 w:rsidRPr="00BF050C">
              <w:rPr>
                <w:color w:val="000000"/>
              </w:rPr>
              <w:lastRenderedPageBreak/>
              <w:t>500</w:t>
            </w:r>
          </w:p>
        </w:tc>
      </w:tr>
      <w:tr w:rsidR="00BF050C" w14:paraId="7B8D8E93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E35" w14:textId="680099C8" w:rsidR="00BF050C" w:rsidRDefault="00BF050C" w:rsidP="00BF050C">
            <w:pPr>
              <w:jc w:val="center"/>
            </w:pPr>
            <w:r>
              <w:t>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67D" w14:textId="72A25D0D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Стратегические ориентиры развития социально-экономических систем в условиях внешних вызовов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E14" w14:textId="276F2337" w:rsidR="00BF050C" w:rsidRPr="00BF050C" w:rsidRDefault="00BF050C" w:rsidP="00DE3439">
            <w:pPr>
              <w:rPr>
                <w:color w:val="000000"/>
              </w:rPr>
            </w:pPr>
            <w:r w:rsidRPr="00BF050C">
              <w:rPr>
                <w:color w:val="000000"/>
              </w:rPr>
              <w:t>Стратегические ориентиры развития социально-экономических сис</w:t>
            </w:r>
            <w:r w:rsidR="00DE3439">
              <w:rPr>
                <w:color w:val="000000"/>
              </w:rPr>
              <w:t>тем в условиях внешних вызовов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8D9" w14:textId="2C6046B3" w:rsidR="00BF050C" w:rsidRDefault="00BF050C" w:rsidP="00BF050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Кафедра «Менеджмент и общегуманитарные дисциплины»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FAC" w14:textId="670C1191" w:rsidR="00BF050C" w:rsidRPr="00BF050C" w:rsidRDefault="00BF050C" w:rsidP="00BF050C">
            <w:pPr>
              <w:widowControl w:val="0"/>
              <w:rPr>
                <w:color w:val="000000"/>
              </w:rPr>
            </w:pPr>
            <w:r w:rsidRPr="00BF050C">
              <w:rPr>
                <w:color w:val="000000"/>
              </w:rPr>
              <w:t>Макаров И.Н.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EDDB" w14:textId="5BF09D4B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13,75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97D" w14:textId="008415D6" w:rsidR="00BF050C" w:rsidRPr="00BF050C" w:rsidRDefault="00BF050C" w:rsidP="00BF050C">
            <w:pPr>
              <w:widowControl w:val="0"/>
              <w:rPr>
                <w:color w:val="000000"/>
              </w:rPr>
            </w:pPr>
            <w:proofErr w:type="gramStart"/>
            <w:r w:rsidRPr="00BF050C">
              <w:rPr>
                <w:color w:val="000000"/>
              </w:rPr>
              <w:t>Воронеж :</w:t>
            </w:r>
            <w:proofErr w:type="gramEnd"/>
            <w:r w:rsidRPr="00BF050C">
              <w:rPr>
                <w:color w:val="000000"/>
              </w:rPr>
              <w:t xml:space="preserve"> Автономная некоммерческая организация по оказанию издательских и полиграфических услуг "НАУКА-ЮНИПРЕСС", 2023. – 220 с. – ISBN 978-5-4292-3251-5. – EDN XLWLZX.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2EDC" w14:textId="6E9983C5" w:rsidR="00BF050C" w:rsidRPr="00BF050C" w:rsidRDefault="00BF050C" w:rsidP="00BF050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BF050C" w14:paraId="2AE3FB9C" w14:textId="77777777" w:rsidTr="00BF050C">
        <w:trPr>
          <w:gridAfter w:val="1"/>
          <w:wAfter w:w="6" w:type="pct"/>
          <w:trHeight w:val="196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C73795" w14:textId="7AC55D06" w:rsidR="00BF050C" w:rsidRDefault="00BF050C" w:rsidP="00BF050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AC4A3D" w14:textId="77777777" w:rsidR="00BF050C" w:rsidRDefault="00BF050C" w:rsidP="00BF050C">
            <w:pPr>
              <w:widowControl w:val="0"/>
              <w:rPr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A8CA59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67770B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4EE27A" w14:textId="7CEE4103" w:rsidR="00BF050C" w:rsidRDefault="00BF050C" w:rsidP="00BF050C">
            <w:pPr>
              <w:widowControl w:val="0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531100" w14:textId="2EB91FD3" w:rsidR="00BF050C" w:rsidRDefault="00BF050C" w:rsidP="00BF050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58,61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C00D10" w14:textId="77777777" w:rsidR="00BF050C" w:rsidRDefault="00BF050C" w:rsidP="00BF050C">
            <w:pPr>
              <w:widowControl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C1CD0B" w14:textId="77777777" w:rsidR="00BF050C" w:rsidRDefault="00BF050C" w:rsidP="00BF050C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073856A2" w14:textId="77777777" w:rsidR="00920F21" w:rsidRDefault="00920F21">
      <w:pPr>
        <w:pStyle w:val="3"/>
        <w:jc w:val="left"/>
        <w:rPr>
          <w:b/>
          <w:sz w:val="28"/>
          <w:szCs w:val="28"/>
        </w:rPr>
      </w:pPr>
      <w:bookmarkStart w:id="13" w:name="_Toc364773952"/>
    </w:p>
    <w:p w14:paraId="176038DB" w14:textId="77777777" w:rsidR="00920F21" w:rsidRDefault="00920F21"/>
    <w:p w14:paraId="6B6226A8" w14:textId="77777777" w:rsidR="00920F21" w:rsidRDefault="004F6CBA">
      <w:pPr>
        <w:pStyle w:val="3"/>
        <w:tabs>
          <w:tab w:val="left" w:pos="95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5.1.2. Учебники и учебные пособия </w:t>
      </w:r>
    </w:p>
    <w:p w14:paraId="2F71FADC" w14:textId="77777777" w:rsidR="00920F21" w:rsidRDefault="00920F21">
      <w:pPr>
        <w:pStyle w:val="3"/>
        <w:jc w:val="left"/>
        <w:rPr>
          <w:sz w:val="28"/>
          <w:szCs w:val="2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473"/>
        <w:gridCol w:w="1241"/>
        <w:gridCol w:w="1169"/>
        <w:gridCol w:w="7654"/>
      </w:tblGrid>
      <w:tr w:rsidR="00920F21" w14:paraId="23AC6D06" w14:textId="77777777">
        <w:trPr>
          <w:cantSplit/>
          <w:trHeight w:val="67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9F44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C946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Структурное подразделение,</w:t>
            </w:r>
          </w:p>
          <w:p w14:paraId="7E314689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ФИО авторов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FA3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 xml:space="preserve">Тираж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FBC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Объем (</w:t>
            </w:r>
            <w:proofErr w:type="spellStart"/>
            <w:r>
              <w:rPr>
                <w:b/>
              </w:rPr>
              <w:t>п.л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61625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Выходные данные </w:t>
            </w:r>
          </w:p>
        </w:tc>
      </w:tr>
      <w:tr w:rsidR="00920F21" w14:paraId="2D44CE5C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204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E32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65E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B273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881" w14:textId="77777777" w:rsidR="00920F21" w:rsidRDefault="004F6CB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0F21" w14:paraId="255F8DC1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A51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66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Кафедра «Учет и информационные технологии в бизнесе»</w:t>
            </w:r>
          </w:p>
          <w:p w14:paraId="6BF364A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Самойлова Т.Д., Морозова Н.С., </w:t>
            </w:r>
            <w:proofErr w:type="spellStart"/>
            <w:r>
              <w:rPr>
                <w:color w:val="000000"/>
              </w:rPr>
              <w:t>Шамрина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E2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 xml:space="preserve">500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01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15,75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B9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Бухгалтерский учет: практикум (практикум). Липецк: Типография «Липецк-Плюс», 2023. – 249 с.</w:t>
            </w:r>
          </w:p>
          <w:p w14:paraId="7BE899C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5FAD1FBA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CB4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C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219775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04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2D6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5B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Черпаков, И. В.  Основы </w:t>
            </w:r>
            <w:proofErr w:type="gramStart"/>
            <w:r>
              <w:rPr>
                <w:color w:val="000000"/>
              </w:rPr>
              <w:t>программирования :</w:t>
            </w:r>
            <w:proofErr w:type="gramEnd"/>
            <w:r>
              <w:rPr>
                <w:color w:val="000000"/>
              </w:rPr>
              <w:t xml:space="preserve"> учебник и практикум для среднего профессионального образования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219 с. — (Профессиональное образование). — ISBN 978-5-9916-9984-6.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https://urait.ru/bcode/513113 (дата обращения: 05.09.2023).</w:t>
            </w:r>
          </w:p>
          <w:p w14:paraId="2C6CA97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4C5B5906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DF2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B8F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13FE0ABC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11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B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13,7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65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Черпаков, И. В.  Основы </w:t>
            </w:r>
            <w:proofErr w:type="gramStart"/>
            <w:r>
              <w:rPr>
                <w:color w:val="000000"/>
              </w:rPr>
              <w:t>программирования :</w:t>
            </w:r>
            <w:proofErr w:type="gramEnd"/>
            <w:r>
              <w:rPr>
                <w:color w:val="000000"/>
              </w:rPr>
              <w:t xml:space="preserve"> учебник и практикум для вузов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219 с. — (Высшее образование). — ISBN 978-5-9916-9983-9.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https://urait.ru/bcode/511703 (дата обращения: 05.09.2023).</w:t>
            </w:r>
          </w:p>
          <w:p w14:paraId="2FBBA2A5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920F21" w14:paraId="085DAAFD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726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331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 xml:space="preserve">Кафедра «Учет и информационные технологии в бизнесе» </w:t>
            </w:r>
          </w:p>
          <w:p w14:paraId="0BFFD858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</w:rPr>
              <w:t>Черпаков И.В.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DC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121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61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Черпаков, И. В.  Теоретические основы </w:t>
            </w:r>
            <w:proofErr w:type="gramStart"/>
            <w:r>
              <w:rPr>
                <w:color w:val="000000"/>
              </w:rPr>
              <w:t>информатики :</w:t>
            </w:r>
            <w:proofErr w:type="gramEnd"/>
            <w:r>
              <w:rPr>
                <w:color w:val="000000"/>
              </w:rPr>
              <w:t xml:space="preserve"> учебник и практикум для вузов / И. В. Черпаков. — </w:t>
            </w:r>
            <w:proofErr w:type="gramStart"/>
            <w:r>
              <w:rPr>
                <w:color w:val="000000"/>
              </w:rPr>
              <w:t>Москва :</w:t>
            </w:r>
            <w:proofErr w:type="gramEnd"/>
            <w:r>
              <w:rPr>
                <w:color w:val="000000"/>
              </w:rPr>
              <w:t xml:space="preserve"> Издательство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, 2023. — 353 с. — (Высшее образование). — ISBN 978-5-9916-8562-7. — </w:t>
            </w:r>
            <w:proofErr w:type="gramStart"/>
            <w:r>
              <w:rPr>
                <w:color w:val="000000"/>
              </w:rPr>
              <w:t>Текст :</w:t>
            </w:r>
            <w:proofErr w:type="gramEnd"/>
            <w:r>
              <w:rPr>
                <w:color w:val="000000"/>
              </w:rPr>
              <w:t xml:space="preserve"> электронный // Образовательная платформа </w:t>
            </w:r>
            <w:proofErr w:type="spellStart"/>
            <w:r>
              <w:rPr>
                <w:color w:val="000000"/>
              </w:rPr>
              <w:t>Юрайт</w:t>
            </w:r>
            <w:proofErr w:type="spellEnd"/>
            <w:r>
              <w:rPr>
                <w:color w:val="000000"/>
              </w:rPr>
              <w:t xml:space="preserve"> [сайт]. — URL: https://urait.ru/bcode/511750 (дата обращения: 05.09.2023).</w:t>
            </w:r>
          </w:p>
        </w:tc>
      </w:tr>
      <w:tr w:rsidR="00920F21" w14:paraId="59F08F74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31A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BFDA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Кафедра «Менеджмент и общегуманитарные дисциплины» </w:t>
            </w:r>
          </w:p>
          <w:p w14:paraId="3A29B289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color w:val="000000"/>
              </w:rPr>
              <w:lastRenderedPageBreak/>
              <w:t>Исмайлова</w:t>
            </w:r>
            <w:proofErr w:type="spellEnd"/>
            <w:r>
              <w:rPr>
                <w:color w:val="000000"/>
              </w:rPr>
              <w:t xml:space="preserve"> Т.Ю.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F47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>
              <w:rPr>
                <w:color w:val="000000"/>
              </w:rPr>
              <w:lastRenderedPageBreak/>
              <w:t>Эл.изд</w:t>
            </w:r>
            <w:proofErr w:type="spellEnd"/>
            <w:r>
              <w:rPr>
                <w:color w:val="000000"/>
              </w:rPr>
              <w:t>-е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B02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5,40 Мб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B14" w14:textId="77777777" w:rsidR="00920F21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proofErr w:type="gramStart"/>
            <w:r>
              <w:rPr>
                <w:color w:val="000000"/>
              </w:rPr>
              <w:t>Менеджмент :</w:t>
            </w:r>
            <w:proofErr w:type="gramEnd"/>
            <w:r>
              <w:rPr>
                <w:color w:val="000000"/>
              </w:rPr>
              <w:t xml:space="preserve"> учебно-методическое пособие : для студентов бакалавриата, обучающихся по направлениям подготовки 38.03.02 «Менеджмент», 38.03.05 «Бизнес-</w:t>
            </w:r>
            <w:r>
              <w:rPr>
                <w:color w:val="000000"/>
              </w:rPr>
              <w:lastRenderedPageBreak/>
              <w:t xml:space="preserve">информатика», 38.03.01 «Экономика» / Т.Ю. </w:t>
            </w:r>
            <w:proofErr w:type="spellStart"/>
            <w:r>
              <w:rPr>
                <w:color w:val="000000"/>
              </w:rPr>
              <w:t>Исмайлова</w:t>
            </w:r>
            <w:proofErr w:type="spellEnd"/>
            <w:r>
              <w:rPr>
                <w:color w:val="000000"/>
              </w:rPr>
              <w:t xml:space="preserve">, Е.А. Некрасова ; ФГОБУ ВО «Фин. ун-т при Правительстве РФ», Липецкий филиал Финуниверситета. — </w:t>
            </w:r>
            <w:proofErr w:type="gramStart"/>
            <w:r>
              <w:rPr>
                <w:color w:val="000000"/>
              </w:rPr>
              <w:t>Тамбов :</w:t>
            </w:r>
            <w:proofErr w:type="gramEnd"/>
            <w:r>
              <w:rPr>
                <w:color w:val="000000"/>
              </w:rPr>
              <w:t xml:space="preserve"> Издательский дом «Державинский», 2023.— 185 с. — ISBN 978-5-00078-702-1. — Текст : электронный.— URL: https://elibrary.tsutmb.ru/dl/docs/elib857.pdf (дата обращения: 25.05.2023). — Режим доступа: для </w:t>
            </w:r>
            <w:proofErr w:type="spellStart"/>
            <w:r>
              <w:rPr>
                <w:color w:val="000000"/>
              </w:rPr>
              <w:t>авториз</w:t>
            </w:r>
            <w:proofErr w:type="spellEnd"/>
            <w:r>
              <w:rPr>
                <w:color w:val="000000"/>
              </w:rPr>
              <w:t>. пользователей.</w:t>
            </w:r>
          </w:p>
        </w:tc>
      </w:tr>
      <w:tr w:rsidR="00920F21" w14:paraId="61843BAE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3006" w14:textId="77777777" w:rsidR="00920F21" w:rsidRDefault="004F6CBA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30B" w14:textId="77777777" w:rsidR="00920F21" w:rsidRDefault="004F6CBA">
            <w:pPr>
              <w:widowControl w:val="0"/>
              <w:rPr>
                <w:b/>
                <w:bCs/>
                <w:lang w:eastAsia="en-US"/>
              </w:rPr>
            </w:pPr>
            <w:r>
              <w:rPr>
                <w:color w:val="000000"/>
              </w:rPr>
              <w:t xml:space="preserve">Кафедра «Менеджмент и общегуманитарные дисциплины» </w:t>
            </w:r>
          </w:p>
          <w:p w14:paraId="3063896B" w14:textId="77777777" w:rsidR="00920F21" w:rsidRDefault="004F6CBA">
            <w:pPr>
              <w:widowControl w:val="0"/>
              <w:rPr>
                <w:b/>
                <w:bCs/>
                <w:lang w:eastAsia="en-US"/>
              </w:rPr>
            </w:pPr>
            <w:r>
              <w:t xml:space="preserve">Т.В. Корякина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157" w14:textId="77777777" w:rsidR="00920F21" w:rsidRDefault="004F6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DC7" w14:textId="77777777" w:rsidR="00920F21" w:rsidRDefault="004F6CB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0DD" w14:textId="14723019" w:rsidR="00920F21" w:rsidRPr="00DE3439" w:rsidRDefault="004F6CBA" w:rsidP="00DE3439">
            <w:pPr>
              <w:widowControl w:val="0"/>
              <w:rPr>
                <w:b/>
                <w:bCs/>
                <w:lang w:eastAsia="en-US"/>
              </w:rPr>
            </w:pPr>
            <w:r>
              <w:t xml:space="preserve">Т.В. Корякина Стратегический маркетинг: Практикум для студентов магистратуры, обучающихся по направлению подготовки 38.04.02 «Менеджмент»/ Т.В. Корякина [и др.]; М-во науки и </w:t>
            </w:r>
            <w:proofErr w:type="spellStart"/>
            <w:r>
              <w:t>высш</w:t>
            </w:r>
            <w:proofErr w:type="spellEnd"/>
            <w:r>
              <w:t xml:space="preserve">. обр. РФ ФГБОУ ВО «Фин. ун-т при Правительстве РФ», Липецкий филиал </w:t>
            </w:r>
            <w:proofErr w:type="gramStart"/>
            <w:r>
              <w:t>Финуниверситета.–</w:t>
            </w:r>
            <w:proofErr w:type="gramEnd"/>
            <w:r>
              <w:t xml:space="preserve"> Москва: Издательство ООО «РИТМ», 2023. – 64 с.</w:t>
            </w:r>
          </w:p>
        </w:tc>
      </w:tr>
      <w:tr w:rsidR="00920F21" w14:paraId="08E00892" w14:textId="77777777">
        <w:trPr>
          <w:trHeight w:val="71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AB75F0E" w14:textId="77777777" w:rsidR="00920F21" w:rsidRDefault="00920F21">
            <w:pPr>
              <w:jc w:val="center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7C6715A" w14:textId="77777777" w:rsidR="00920F21" w:rsidRDefault="00920F21">
            <w:pPr>
              <w:widowControl w:val="0"/>
              <w:rPr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F77EA9" w14:textId="77777777" w:rsidR="00920F21" w:rsidRDefault="00920F21">
            <w:pPr>
              <w:jc w:val="center"/>
              <w:rPr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C2E1B3" w14:textId="77777777" w:rsidR="00920F21" w:rsidRDefault="00920F21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5974BB" w14:textId="77777777" w:rsidR="00920F21" w:rsidRDefault="00920F21">
            <w:pPr>
              <w:rPr>
                <w:szCs w:val="18"/>
              </w:rPr>
            </w:pPr>
          </w:p>
        </w:tc>
      </w:tr>
    </w:tbl>
    <w:p w14:paraId="15B58C54" w14:textId="77777777" w:rsidR="00920F21" w:rsidRDefault="00920F21">
      <w:pPr>
        <w:spacing w:after="200" w:line="276" w:lineRule="auto"/>
        <w:jc w:val="both"/>
        <w:rPr>
          <w:b/>
          <w:sz w:val="28"/>
          <w:szCs w:val="28"/>
        </w:rPr>
      </w:pPr>
    </w:p>
    <w:bookmarkEnd w:id="13"/>
    <w:p w14:paraId="02F88C04" w14:textId="77777777" w:rsidR="004F6CBA" w:rsidRPr="004F6CBA" w:rsidRDefault="004F6CBA" w:rsidP="004F6CBA">
      <w:pPr>
        <w:spacing w:after="200"/>
        <w:jc w:val="both"/>
        <w:rPr>
          <w:sz w:val="24"/>
          <w:szCs w:val="24"/>
        </w:rPr>
      </w:pPr>
      <w:r w:rsidRPr="004F6CBA">
        <w:rPr>
          <w:b/>
          <w:bCs/>
          <w:color w:val="000000"/>
          <w:sz w:val="28"/>
          <w:szCs w:val="28"/>
        </w:rPr>
        <w:t xml:space="preserve">5.1.3. Научные труды научно-педагогических работников, изданные в рейтинговых изданиях, входящих в системы цитирования </w:t>
      </w:r>
      <w:proofErr w:type="spellStart"/>
      <w:r w:rsidRPr="004F6CBA">
        <w:rPr>
          <w:b/>
          <w:bCs/>
          <w:color w:val="000000"/>
          <w:sz w:val="28"/>
          <w:szCs w:val="28"/>
        </w:rPr>
        <w:t>Web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F6CBA">
        <w:rPr>
          <w:b/>
          <w:bCs/>
          <w:color w:val="000000"/>
          <w:sz w:val="28"/>
          <w:szCs w:val="28"/>
        </w:rPr>
        <w:t>of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F6CBA">
        <w:rPr>
          <w:b/>
          <w:bCs/>
          <w:color w:val="000000"/>
          <w:sz w:val="28"/>
          <w:szCs w:val="28"/>
        </w:rPr>
        <w:t>Sience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Pr="004F6CBA">
        <w:rPr>
          <w:b/>
          <w:bCs/>
          <w:color w:val="000000"/>
          <w:sz w:val="28"/>
          <w:szCs w:val="28"/>
        </w:rPr>
        <w:t>Scopus</w:t>
      </w:r>
      <w:proofErr w:type="spellEnd"/>
      <w:r w:rsidRPr="004F6CBA">
        <w:rPr>
          <w:b/>
          <w:bCs/>
          <w:color w:val="000000"/>
          <w:sz w:val="28"/>
          <w:szCs w:val="28"/>
        </w:rPr>
        <w:t xml:space="preserve">, с указанием системы цитирования и </w:t>
      </w:r>
      <w:proofErr w:type="spellStart"/>
      <w:r w:rsidRPr="004F6CBA">
        <w:rPr>
          <w:b/>
          <w:bCs/>
          <w:color w:val="000000"/>
          <w:sz w:val="28"/>
          <w:szCs w:val="28"/>
        </w:rPr>
        <w:t>импакт</w:t>
      </w:r>
      <w:proofErr w:type="spellEnd"/>
      <w:r w:rsidRPr="004F6CBA">
        <w:rPr>
          <w:b/>
          <w:bCs/>
          <w:color w:val="000000"/>
          <w:sz w:val="28"/>
          <w:szCs w:val="28"/>
        </w:rPr>
        <w:t>-фактора журнала</w:t>
      </w:r>
    </w:p>
    <w:tbl>
      <w:tblPr>
        <w:tblStyle w:val="32"/>
        <w:tblW w:w="14975" w:type="dxa"/>
        <w:tblLook w:val="04A0" w:firstRow="1" w:lastRow="0" w:firstColumn="1" w:lastColumn="0" w:noHBand="0" w:noVBand="1"/>
      </w:tblPr>
      <w:tblGrid>
        <w:gridCol w:w="483"/>
        <w:gridCol w:w="4048"/>
        <w:gridCol w:w="1766"/>
        <w:gridCol w:w="1870"/>
        <w:gridCol w:w="1024"/>
        <w:gridCol w:w="3510"/>
        <w:gridCol w:w="720"/>
        <w:gridCol w:w="1554"/>
      </w:tblGrid>
      <w:tr w:rsidR="004F6CBA" w:rsidRPr="004F6CBA" w14:paraId="226149DE" w14:textId="77777777" w:rsidTr="00DE3439">
        <w:trPr>
          <w:trHeight w:val="1012"/>
        </w:trPr>
        <w:tc>
          <w:tcPr>
            <w:tcW w:w="483" w:type="dxa"/>
            <w:hideMark/>
          </w:tcPr>
          <w:p w14:paraId="14201E84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  <w:p w14:paraId="2F3F761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048" w:type="dxa"/>
            <w:hideMark/>
          </w:tcPr>
          <w:p w14:paraId="30A2FDF1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1766" w:type="dxa"/>
            <w:hideMark/>
          </w:tcPr>
          <w:p w14:paraId="77F4E45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1870" w:type="dxa"/>
            <w:hideMark/>
          </w:tcPr>
          <w:p w14:paraId="08E98726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ФИО авторов</w:t>
            </w:r>
          </w:p>
        </w:tc>
        <w:tc>
          <w:tcPr>
            <w:tcW w:w="1024" w:type="dxa"/>
            <w:hideMark/>
          </w:tcPr>
          <w:p w14:paraId="01F27BA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Объем работы (</w:t>
            </w:r>
            <w:proofErr w:type="spellStart"/>
            <w:r w:rsidRPr="004F6CBA">
              <w:rPr>
                <w:b/>
                <w:bCs/>
                <w:color w:val="000000"/>
                <w:sz w:val="16"/>
                <w:szCs w:val="16"/>
              </w:rPr>
              <w:t>п.л</w:t>
            </w:r>
            <w:proofErr w:type="spellEnd"/>
            <w:r w:rsidRPr="004F6CBA">
              <w:rPr>
                <w:b/>
                <w:bCs/>
                <w:color w:val="000000"/>
                <w:sz w:val="16"/>
                <w:szCs w:val="16"/>
              </w:rPr>
              <w:t xml:space="preserve">.), в </w:t>
            </w:r>
            <w:proofErr w:type="spellStart"/>
            <w:r w:rsidRPr="004F6CBA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4F6CBA">
              <w:rPr>
                <w:b/>
                <w:bCs/>
                <w:color w:val="000000"/>
                <w:sz w:val="16"/>
                <w:szCs w:val="16"/>
              </w:rPr>
              <w:t>. по авторам</w:t>
            </w:r>
          </w:p>
        </w:tc>
        <w:tc>
          <w:tcPr>
            <w:tcW w:w="3510" w:type="dxa"/>
            <w:hideMark/>
          </w:tcPr>
          <w:p w14:paraId="4E7F382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Место издания, издательство, год издания</w:t>
            </w:r>
            <w:r w:rsidRPr="004F6CB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hideMark/>
          </w:tcPr>
          <w:p w14:paraId="019ABCCB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Тираж</w:t>
            </w:r>
          </w:p>
        </w:tc>
        <w:tc>
          <w:tcPr>
            <w:tcW w:w="1554" w:type="dxa"/>
            <w:hideMark/>
          </w:tcPr>
          <w:p w14:paraId="284962D5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proofErr w:type="spellStart"/>
            <w:r w:rsidRPr="004F6CBA">
              <w:rPr>
                <w:b/>
                <w:bCs/>
                <w:color w:val="000000"/>
                <w:sz w:val="16"/>
                <w:szCs w:val="16"/>
              </w:rPr>
              <w:t>импакт</w:t>
            </w:r>
            <w:proofErr w:type="spellEnd"/>
            <w:r w:rsidRPr="004F6CBA">
              <w:rPr>
                <w:b/>
                <w:bCs/>
                <w:color w:val="000000"/>
                <w:sz w:val="16"/>
                <w:szCs w:val="16"/>
              </w:rPr>
              <w:t>-фактора  журнала</w:t>
            </w:r>
          </w:p>
        </w:tc>
      </w:tr>
      <w:tr w:rsidR="004F6CBA" w:rsidRPr="004F6CBA" w14:paraId="3A012A19" w14:textId="77777777" w:rsidTr="00DE3439">
        <w:trPr>
          <w:trHeight w:val="391"/>
        </w:trPr>
        <w:tc>
          <w:tcPr>
            <w:tcW w:w="483" w:type="dxa"/>
            <w:hideMark/>
          </w:tcPr>
          <w:p w14:paraId="095B8961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48" w:type="dxa"/>
            <w:hideMark/>
          </w:tcPr>
          <w:p w14:paraId="17B20128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6" w:type="dxa"/>
            <w:hideMark/>
          </w:tcPr>
          <w:p w14:paraId="22E30C2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70" w:type="dxa"/>
            <w:hideMark/>
          </w:tcPr>
          <w:p w14:paraId="7B54E66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dxa"/>
            <w:hideMark/>
          </w:tcPr>
          <w:p w14:paraId="0316E2A8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510" w:type="dxa"/>
            <w:hideMark/>
          </w:tcPr>
          <w:p w14:paraId="200206F3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hideMark/>
          </w:tcPr>
          <w:p w14:paraId="08D14970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4" w:type="dxa"/>
            <w:hideMark/>
          </w:tcPr>
          <w:p w14:paraId="5FFAF7CC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4F6CBA" w:rsidRPr="004F6CBA" w14:paraId="0615D7F8" w14:textId="77777777" w:rsidTr="00DE3439">
        <w:trPr>
          <w:trHeight w:val="71"/>
        </w:trPr>
        <w:tc>
          <w:tcPr>
            <w:tcW w:w="483" w:type="dxa"/>
            <w:hideMark/>
          </w:tcPr>
          <w:p w14:paraId="59B8C484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</w:t>
            </w:r>
          </w:p>
        </w:tc>
        <w:tc>
          <w:tcPr>
            <w:tcW w:w="4048" w:type="dxa"/>
            <w:hideMark/>
          </w:tcPr>
          <w:p w14:paraId="2057E814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 xml:space="preserve">Identifying the competitive advantages of small and medium-sized enterprises in creating different types of innovations / Yu. V. </w:t>
            </w:r>
            <w:proofErr w:type="spellStart"/>
            <w:r w:rsidRPr="004F6CBA">
              <w:rPr>
                <w:color w:val="000000"/>
                <w:lang w:val="en-US"/>
              </w:rPr>
              <w:t>Ioda</w:t>
            </w:r>
            <w:proofErr w:type="spellEnd"/>
            <w:r w:rsidRPr="004F6CBA">
              <w:rPr>
                <w:color w:val="000000"/>
                <w:lang w:val="en-US"/>
              </w:rPr>
              <w:t xml:space="preserve">, S. N. </w:t>
            </w:r>
            <w:proofErr w:type="spellStart"/>
            <w:r w:rsidRPr="004F6CBA">
              <w:rPr>
                <w:color w:val="000000"/>
                <w:lang w:val="en-US"/>
              </w:rPr>
              <w:t>Yashin</w:t>
            </w:r>
            <w:proofErr w:type="spellEnd"/>
            <w:r w:rsidRPr="004F6CBA">
              <w:rPr>
                <w:color w:val="000000"/>
                <w:lang w:val="en-US"/>
              </w:rPr>
              <w:t xml:space="preserve">, S. V. </w:t>
            </w:r>
            <w:proofErr w:type="spellStart"/>
            <w:r w:rsidRPr="004F6CBA">
              <w:rPr>
                <w:color w:val="000000"/>
                <w:lang w:val="en-US"/>
              </w:rPr>
              <w:t>Plyasova</w:t>
            </w:r>
            <w:proofErr w:type="spellEnd"/>
            <w:r w:rsidRPr="004F6CBA">
              <w:rPr>
                <w:color w:val="000000"/>
                <w:lang w:val="en-US"/>
              </w:rPr>
              <w:t xml:space="preserve"> [et al.] // International Journal of Technological Learning, Innovation and Development. – 2023. – Vol. 15, No. 1. – P. 73-89. – DOI 10.1504/IJTLID.2023.132879.</w:t>
            </w:r>
          </w:p>
        </w:tc>
        <w:tc>
          <w:tcPr>
            <w:tcW w:w="1766" w:type="dxa"/>
            <w:hideMark/>
          </w:tcPr>
          <w:p w14:paraId="676EFED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«Экономика и финансы»</w:t>
            </w:r>
          </w:p>
        </w:tc>
        <w:tc>
          <w:tcPr>
            <w:tcW w:w="1870" w:type="dxa"/>
            <w:hideMark/>
          </w:tcPr>
          <w:p w14:paraId="28343596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>IODA YU.V., YASHIN S.N., PLYASOVA S.V., PONOMAREV S.V., KHANOVA I.M.</w:t>
            </w:r>
          </w:p>
        </w:tc>
        <w:tc>
          <w:tcPr>
            <w:tcW w:w="1024" w:type="dxa"/>
            <w:hideMark/>
          </w:tcPr>
          <w:p w14:paraId="75F87209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  <w:u w:val="single"/>
              </w:rPr>
              <w:t>1,2</w:t>
            </w:r>
          </w:p>
        </w:tc>
        <w:tc>
          <w:tcPr>
            <w:tcW w:w="3510" w:type="dxa"/>
            <w:hideMark/>
          </w:tcPr>
          <w:p w14:paraId="573BCC76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>International Journal of Technological Learning, Innovation and Development</w:t>
            </w:r>
          </w:p>
          <w:p w14:paraId="2C1FBB3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2023</w:t>
            </w:r>
          </w:p>
        </w:tc>
        <w:tc>
          <w:tcPr>
            <w:tcW w:w="720" w:type="dxa"/>
            <w:hideMark/>
          </w:tcPr>
          <w:p w14:paraId="585CDEA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7DD5972F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43B2D538" w14:textId="77777777" w:rsidTr="00DE3439">
        <w:trPr>
          <w:trHeight w:val="71"/>
        </w:trPr>
        <w:tc>
          <w:tcPr>
            <w:tcW w:w="483" w:type="dxa"/>
            <w:hideMark/>
          </w:tcPr>
          <w:p w14:paraId="0F0AFC2B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2</w:t>
            </w:r>
          </w:p>
        </w:tc>
        <w:tc>
          <w:tcPr>
            <w:tcW w:w="4048" w:type="dxa"/>
            <w:hideMark/>
          </w:tcPr>
          <w:p w14:paraId="3378C481" w14:textId="77777777" w:rsidR="004F6CBA" w:rsidRPr="004F6CBA" w:rsidRDefault="004F6CBA" w:rsidP="004F6CBA">
            <w:pPr>
              <w:rPr>
                <w:sz w:val="24"/>
                <w:szCs w:val="24"/>
                <w:lang w:val="en-US"/>
              </w:rPr>
            </w:pPr>
            <w:r w:rsidRPr="004F6CBA">
              <w:rPr>
                <w:color w:val="000000"/>
                <w:lang w:val="en-US"/>
              </w:rPr>
              <w:t xml:space="preserve">Assessment of the Level of Digitalization of Russian Regions Under Conditions of Socio-economic Uncertainty / N. M. </w:t>
            </w:r>
            <w:proofErr w:type="spellStart"/>
            <w:r w:rsidRPr="004F6CBA">
              <w:rPr>
                <w:color w:val="000000"/>
                <w:lang w:val="en-US"/>
              </w:rPr>
              <w:t>Fomenko</w:t>
            </w:r>
            <w:proofErr w:type="spellEnd"/>
            <w:r w:rsidRPr="004F6CBA">
              <w:rPr>
                <w:color w:val="000000"/>
                <w:lang w:val="en-US"/>
              </w:rPr>
              <w:t xml:space="preserve">, O. M. Markova, K. N. </w:t>
            </w:r>
            <w:proofErr w:type="spellStart"/>
            <w:r w:rsidRPr="004F6CBA">
              <w:rPr>
                <w:color w:val="000000"/>
                <w:lang w:val="en-US"/>
              </w:rPr>
              <w:t>Ermolaev</w:t>
            </w:r>
            <w:proofErr w:type="spellEnd"/>
            <w:r w:rsidRPr="004F6CBA">
              <w:rPr>
                <w:color w:val="000000"/>
                <w:lang w:val="en-US"/>
              </w:rPr>
              <w:t xml:space="preserve"> [et al.] // Smart Green Innovations in Industry 4.0 for Climate Change Risk Management. – </w:t>
            </w:r>
            <w:proofErr w:type="gramStart"/>
            <w:r w:rsidRPr="004F6CBA">
              <w:rPr>
                <w:color w:val="000000"/>
                <w:lang w:val="en-US"/>
              </w:rPr>
              <w:t>Cham :</w:t>
            </w:r>
            <w:proofErr w:type="gramEnd"/>
            <w:r w:rsidRPr="004F6CBA">
              <w:rPr>
                <w:color w:val="000000"/>
                <w:lang w:val="en-US"/>
              </w:rPr>
              <w:t xml:space="preserve"> Springer, 2023. – P. 461-472.</w:t>
            </w:r>
          </w:p>
        </w:tc>
        <w:tc>
          <w:tcPr>
            <w:tcW w:w="1766" w:type="dxa"/>
            <w:hideMark/>
          </w:tcPr>
          <w:p w14:paraId="3B175C42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«Экономика и финансы»</w:t>
            </w:r>
          </w:p>
          <w:p w14:paraId="0A3B3030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870" w:type="dxa"/>
            <w:hideMark/>
          </w:tcPr>
          <w:p w14:paraId="1BB45D9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  <w:shd w:val="clear" w:color="auto" w:fill="FFFFFF"/>
              </w:rPr>
              <w:t>FOMENKO N.M., MARKOVA O.M., ERMOLAEV K.N., IODA JU.V., ZHIGUNOVA T.S.</w:t>
            </w:r>
          </w:p>
        </w:tc>
        <w:tc>
          <w:tcPr>
            <w:tcW w:w="1024" w:type="dxa"/>
            <w:hideMark/>
          </w:tcPr>
          <w:p w14:paraId="7177D7A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  <w:u w:val="single"/>
              </w:rPr>
              <w:t>1</w:t>
            </w:r>
          </w:p>
        </w:tc>
        <w:tc>
          <w:tcPr>
            <w:tcW w:w="3510" w:type="dxa"/>
            <w:hideMark/>
          </w:tcPr>
          <w:p w14:paraId="367C0BC4" w14:textId="3FC9D0AC" w:rsidR="004F6CBA" w:rsidRPr="00EE2A12" w:rsidRDefault="004F6CBA" w:rsidP="00EE2A12">
            <w:pPr>
              <w:rPr>
                <w:color w:val="000000"/>
                <w:lang w:val="en-US"/>
              </w:rPr>
            </w:pPr>
            <w:r w:rsidRPr="00EE2A12">
              <w:rPr>
                <w:color w:val="000000"/>
                <w:lang w:val="en-US"/>
              </w:rPr>
              <w:t xml:space="preserve">Издательство: </w:t>
            </w:r>
            <w:proofErr w:type="spellStart"/>
            <w:r w:rsidRPr="00EE2A12">
              <w:rPr>
                <w:color w:val="000000"/>
                <w:lang w:val="en-US"/>
              </w:rPr>
              <w:t>Springer</w:t>
            </w:r>
            <w:proofErr w:type="spellEnd"/>
            <w:r w:rsidRPr="00EE2A12">
              <w:rPr>
                <w:color w:val="000000"/>
                <w:lang w:val="en-US"/>
              </w:rPr>
              <w:t>, 2023</w:t>
            </w:r>
          </w:p>
        </w:tc>
        <w:tc>
          <w:tcPr>
            <w:tcW w:w="720" w:type="dxa"/>
            <w:hideMark/>
          </w:tcPr>
          <w:p w14:paraId="4FDC3E69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4F5324AD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723C3163" w14:textId="77777777" w:rsidTr="00DE3439">
        <w:trPr>
          <w:trHeight w:val="183"/>
        </w:trPr>
        <w:tc>
          <w:tcPr>
            <w:tcW w:w="483" w:type="dxa"/>
            <w:hideMark/>
          </w:tcPr>
          <w:p w14:paraId="3EAA8D0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3</w:t>
            </w:r>
          </w:p>
        </w:tc>
        <w:tc>
          <w:tcPr>
            <w:tcW w:w="4048" w:type="dxa"/>
            <w:hideMark/>
          </w:tcPr>
          <w:p w14:paraId="2FF1FF0B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  <w:lang w:val="en-US"/>
              </w:rPr>
              <w:t xml:space="preserve">Assessment of the Risks of Transition from a Global Pandemic Crisis to a Model of Long-Term Economic Growth. Sustainable </w:t>
            </w:r>
            <w:r w:rsidRPr="004F6CBA">
              <w:rPr>
                <w:color w:val="000000"/>
                <w:lang w:val="en-US"/>
              </w:rPr>
              <w:lastRenderedPageBreak/>
              <w:t xml:space="preserve">Development Risks and Risk Management. Advances in Science, Technology &amp; Innovation. </w:t>
            </w:r>
            <w:proofErr w:type="spellStart"/>
            <w:r w:rsidRPr="004F6CBA">
              <w:rPr>
                <w:color w:val="000000"/>
              </w:rPr>
              <w:t>Springer</w:t>
            </w:r>
            <w:proofErr w:type="spellEnd"/>
            <w:r w:rsidRPr="004F6CBA">
              <w:rPr>
                <w:color w:val="000000"/>
              </w:rPr>
              <w:t xml:space="preserve">, </w:t>
            </w:r>
            <w:proofErr w:type="spellStart"/>
            <w:r w:rsidRPr="004F6CBA">
              <w:rPr>
                <w:color w:val="000000"/>
              </w:rPr>
              <w:t>Cham</w:t>
            </w:r>
            <w:proofErr w:type="spellEnd"/>
            <w:r w:rsidRPr="004F6CBA">
              <w:rPr>
                <w:color w:val="000000"/>
              </w:rPr>
              <w:t>. https://doi.org/10.1007/978-3-031-34256-1_14</w:t>
            </w:r>
          </w:p>
        </w:tc>
        <w:tc>
          <w:tcPr>
            <w:tcW w:w="1766" w:type="dxa"/>
            <w:hideMark/>
          </w:tcPr>
          <w:p w14:paraId="71D2223C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lastRenderedPageBreak/>
              <w:t>«Экономика и финансы»</w:t>
            </w:r>
          </w:p>
        </w:tc>
        <w:tc>
          <w:tcPr>
            <w:tcW w:w="1870" w:type="dxa"/>
            <w:hideMark/>
          </w:tcPr>
          <w:p w14:paraId="25783E73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proofErr w:type="spellStart"/>
            <w:r w:rsidRPr="004F6CBA">
              <w:rPr>
                <w:color w:val="000000"/>
              </w:rPr>
              <w:t>Yussuf</w:t>
            </w:r>
            <w:proofErr w:type="spellEnd"/>
            <w:r w:rsidRPr="004F6CBA">
              <w:rPr>
                <w:color w:val="000000"/>
              </w:rPr>
              <w:t xml:space="preserve">, A.A., </w:t>
            </w:r>
            <w:proofErr w:type="spellStart"/>
            <w:r w:rsidRPr="004F6CBA">
              <w:rPr>
                <w:color w:val="000000"/>
              </w:rPr>
              <w:t>Okunkova</w:t>
            </w:r>
            <w:proofErr w:type="spellEnd"/>
            <w:r w:rsidRPr="004F6CBA">
              <w:rPr>
                <w:color w:val="000000"/>
              </w:rPr>
              <w:t xml:space="preserve">, E.A., </w:t>
            </w:r>
            <w:proofErr w:type="spellStart"/>
            <w:r w:rsidRPr="004F6CBA">
              <w:rPr>
                <w:color w:val="000000"/>
              </w:rPr>
              <w:t>Ioda</w:t>
            </w:r>
            <w:proofErr w:type="spellEnd"/>
            <w:r w:rsidRPr="004F6CBA">
              <w:rPr>
                <w:color w:val="000000"/>
              </w:rPr>
              <w:t xml:space="preserve">, J.V., </w:t>
            </w:r>
            <w:proofErr w:type="spellStart"/>
            <w:r w:rsidRPr="004F6CBA">
              <w:rPr>
                <w:color w:val="000000"/>
              </w:rPr>
              <w:lastRenderedPageBreak/>
              <w:t>Tleptserukov</w:t>
            </w:r>
            <w:proofErr w:type="spellEnd"/>
            <w:r w:rsidRPr="004F6CBA">
              <w:rPr>
                <w:color w:val="000000"/>
              </w:rPr>
              <w:t xml:space="preserve">, M.A., </w:t>
            </w:r>
            <w:proofErr w:type="spellStart"/>
            <w:r w:rsidRPr="004F6CBA">
              <w:rPr>
                <w:color w:val="000000"/>
              </w:rPr>
              <w:t>Butova</w:t>
            </w:r>
            <w:proofErr w:type="spellEnd"/>
            <w:r w:rsidRPr="004F6CBA">
              <w:rPr>
                <w:color w:val="000000"/>
              </w:rPr>
              <w:t>, L.M.</w:t>
            </w:r>
          </w:p>
        </w:tc>
        <w:tc>
          <w:tcPr>
            <w:tcW w:w="1024" w:type="dxa"/>
            <w:hideMark/>
          </w:tcPr>
          <w:p w14:paraId="110095ED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510" w:type="dxa"/>
            <w:hideMark/>
          </w:tcPr>
          <w:p w14:paraId="162CF23E" w14:textId="1E3A7214" w:rsidR="004F6CBA" w:rsidRPr="00EE2A12" w:rsidRDefault="004F6CBA" w:rsidP="00EE2A12">
            <w:pPr>
              <w:rPr>
                <w:color w:val="000000"/>
                <w:lang w:val="en-US"/>
              </w:rPr>
            </w:pPr>
            <w:r w:rsidRPr="00EE2A12">
              <w:rPr>
                <w:color w:val="000000"/>
                <w:lang w:val="en-US"/>
              </w:rPr>
              <w:t xml:space="preserve">Издательство: </w:t>
            </w:r>
            <w:proofErr w:type="spellStart"/>
            <w:r w:rsidRPr="00EE2A12">
              <w:rPr>
                <w:color w:val="000000"/>
                <w:lang w:val="en-US"/>
              </w:rPr>
              <w:t>Springer</w:t>
            </w:r>
            <w:proofErr w:type="spellEnd"/>
            <w:r w:rsidRPr="00EE2A12">
              <w:rPr>
                <w:color w:val="000000"/>
                <w:lang w:val="en-US"/>
              </w:rPr>
              <w:t>, 2023</w:t>
            </w:r>
          </w:p>
        </w:tc>
        <w:tc>
          <w:tcPr>
            <w:tcW w:w="720" w:type="dxa"/>
            <w:hideMark/>
          </w:tcPr>
          <w:p w14:paraId="5555E646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color w:val="000000"/>
              </w:rPr>
              <w:t>1000</w:t>
            </w:r>
          </w:p>
        </w:tc>
        <w:tc>
          <w:tcPr>
            <w:tcW w:w="1554" w:type="dxa"/>
            <w:hideMark/>
          </w:tcPr>
          <w:p w14:paraId="5B6FFCA5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  <w:tr w:rsidR="004F6CBA" w:rsidRPr="004F6CBA" w14:paraId="14C5C603" w14:textId="77777777" w:rsidTr="00DE3439">
        <w:trPr>
          <w:trHeight w:val="183"/>
        </w:trPr>
        <w:tc>
          <w:tcPr>
            <w:tcW w:w="483" w:type="dxa"/>
            <w:hideMark/>
          </w:tcPr>
          <w:p w14:paraId="10C02C5F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4048" w:type="dxa"/>
            <w:hideMark/>
          </w:tcPr>
          <w:p w14:paraId="3772F5E1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766" w:type="dxa"/>
            <w:hideMark/>
          </w:tcPr>
          <w:p w14:paraId="504F8983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870" w:type="dxa"/>
            <w:hideMark/>
          </w:tcPr>
          <w:p w14:paraId="165B3917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024" w:type="dxa"/>
            <w:hideMark/>
          </w:tcPr>
          <w:p w14:paraId="44A9DA4F" w14:textId="77777777" w:rsidR="004F6CBA" w:rsidRPr="004F6CBA" w:rsidRDefault="004F6CBA" w:rsidP="004F6CBA">
            <w:pPr>
              <w:jc w:val="center"/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3510" w:type="dxa"/>
            <w:hideMark/>
          </w:tcPr>
          <w:p w14:paraId="4328CFF5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720" w:type="dxa"/>
            <w:hideMark/>
          </w:tcPr>
          <w:p w14:paraId="0FBEB9E1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  <w:tc>
          <w:tcPr>
            <w:tcW w:w="1554" w:type="dxa"/>
            <w:hideMark/>
          </w:tcPr>
          <w:p w14:paraId="22EDB858" w14:textId="77777777" w:rsidR="004F6CBA" w:rsidRPr="004F6CBA" w:rsidRDefault="004F6CBA" w:rsidP="004F6CBA">
            <w:pPr>
              <w:rPr>
                <w:sz w:val="24"/>
                <w:szCs w:val="24"/>
              </w:rPr>
            </w:pPr>
            <w:r w:rsidRPr="004F6CBA">
              <w:rPr>
                <w:sz w:val="24"/>
                <w:szCs w:val="24"/>
              </w:rPr>
              <w:t> </w:t>
            </w:r>
          </w:p>
        </w:tc>
      </w:tr>
    </w:tbl>
    <w:p w14:paraId="3CED9C7F" w14:textId="77777777" w:rsidR="004F6CBA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</w:p>
    <w:p w14:paraId="4E607637" w14:textId="3D773D1B" w:rsidR="00920F21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5.1.4. Научные труды научно-педагогических работников, опубликованные в научных изданиях, входящих в перечень ВАК РФ</w:t>
      </w:r>
    </w:p>
    <w:tbl>
      <w:tblPr>
        <w:tblStyle w:val="ac"/>
        <w:tblW w:w="15170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842"/>
        <w:gridCol w:w="7939"/>
        <w:gridCol w:w="3686"/>
        <w:gridCol w:w="7"/>
      </w:tblGrid>
      <w:tr w:rsidR="00920F21" w14:paraId="073E76E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A40CAC" w14:textId="77777777" w:rsidR="00920F21" w:rsidRDefault="004F6CBA">
            <w:pPr>
              <w:jc w:val="center"/>
            </w:pPr>
            <w:r>
              <w:t>№</w:t>
            </w:r>
          </w:p>
        </w:tc>
        <w:tc>
          <w:tcPr>
            <w:tcW w:w="1134" w:type="dxa"/>
          </w:tcPr>
          <w:p w14:paraId="61870384" w14:textId="77777777" w:rsidR="00920F21" w:rsidRDefault="004F6CBA">
            <w:pPr>
              <w:jc w:val="center"/>
            </w:pPr>
            <w:r w:rsidRPr="00DE3439">
              <w:rPr>
                <w:sz w:val="10"/>
              </w:rPr>
              <w:t xml:space="preserve">Порядковый номер из списка журналов ВАК, рекомендованных Финуниверситетом к печати (утвержден ректором.) </w:t>
            </w:r>
          </w:p>
        </w:tc>
        <w:tc>
          <w:tcPr>
            <w:tcW w:w="1842" w:type="dxa"/>
          </w:tcPr>
          <w:p w14:paraId="139EC169" w14:textId="77777777" w:rsidR="00920F21" w:rsidRDefault="004F6CBA">
            <w:pPr>
              <w:jc w:val="center"/>
            </w:pPr>
            <w:r>
              <w:t xml:space="preserve">Наименование журнала </w:t>
            </w:r>
          </w:p>
        </w:tc>
        <w:tc>
          <w:tcPr>
            <w:tcW w:w="7939" w:type="dxa"/>
          </w:tcPr>
          <w:p w14:paraId="4C6EA68C" w14:textId="77777777" w:rsidR="00920F21" w:rsidRDefault="004F6CBA">
            <w:pPr>
              <w:jc w:val="center"/>
            </w:pPr>
            <w:r>
              <w:t xml:space="preserve">Выходные данные публикации </w:t>
            </w:r>
          </w:p>
        </w:tc>
        <w:tc>
          <w:tcPr>
            <w:tcW w:w="3686" w:type="dxa"/>
          </w:tcPr>
          <w:p w14:paraId="4BF814B0" w14:textId="77777777" w:rsidR="00920F21" w:rsidRDefault="004F6CBA">
            <w:pPr>
              <w:jc w:val="center"/>
            </w:pPr>
            <w:r>
              <w:t>Ссылка на размещение в РИНЦ или на сайт журнала</w:t>
            </w:r>
          </w:p>
        </w:tc>
      </w:tr>
      <w:tr w:rsidR="00920F21" w14:paraId="7842F10D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026398D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EC2B2E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C4155D6" w14:textId="77777777" w:rsidR="00920F21" w:rsidRDefault="004F6CBA">
            <w:r>
              <w:t>Социодинамика</w:t>
            </w:r>
          </w:p>
          <w:p w14:paraId="1186C039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988F723" w14:textId="77777777" w:rsidR="00920F21" w:rsidRDefault="004F6CBA">
            <w:pPr>
              <w:jc w:val="both"/>
            </w:pPr>
            <w:r>
              <w:t xml:space="preserve">Аникин, Д. А. Русская православная церковь как </w:t>
            </w:r>
            <w:proofErr w:type="spellStart"/>
            <w:r>
              <w:t>актор</w:t>
            </w:r>
            <w:proofErr w:type="spellEnd"/>
            <w:r>
              <w:t xml:space="preserve"> политики памяти: опыт исследования локальных теологических дискурсов / Д. А. Аникин, А. </w:t>
            </w:r>
            <w:r>
              <w:rPr>
                <w:b/>
              </w:rPr>
              <w:t>А. Линченко</w:t>
            </w:r>
            <w:r>
              <w:t xml:space="preserve"> // Социодинамика. – 2023. – № 1. – С. 52-67. – DOI 10.25136/2409-7144.2023.1.39396. – EDN DXKBXW.</w:t>
            </w:r>
          </w:p>
        </w:tc>
        <w:tc>
          <w:tcPr>
            <w:tcW w:w="3686" w:type="dxa"/>
            <w:shd w:val="clear" w:color="auto" w:fill="auto"/>
          </w:tcPr>
          <w:p w14:paraId="167DEEE8" w14:textId="77777777" w:rsidR="00920F21" w:rsidRDefault="004F6CBA">
            <w:hyperlink r:id="rId8" w:tooltip="https://www.elibrary.ru/item.asp?id=50232100" w:history="1">
              <w:r>
                <w:rPr>
                  <w:rStyle w:val="af3"/>
                </w:rPr>
                <w:t>https://www.elibrary.ru/item.asp?id=50232100</w:t>
              </w:r>
            </w:hyperlink>
            <w:r>
              <w:t xml:space="preserve"> </w:t>
            </w:r>
          </w:p>
        </w:tc>
      </w:tr>
      <w:tr w:rsidR="00920F21" w:rsidRPr="004F6CBA" w14:paraId="1E2695BA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3B26777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C1A788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944F90E" w14:textId="77777777" w:rsidR="00920F21" w:rsidRDefault="004F6CBA">
            <w:r>
              <w:t xml:space="preserve">Социодинамика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613501A" w14:textId="77777777" w:rsidR="00920F21" w:rsidRDefault="004F6CBA">
            <w:pPr>
              <w:jc w:val="both"/>
              <w:rPr>
                <w:lang w:val="en-US"/>
              </w:rPr>
            </w:pPr>
            <w:r w:rsidRPr="004F6CBA">
              <w:rPr>
                <w:b/>
              </w:rPr>
              <w:t>Смыслова О.Ю., Назаренко В.С., Линченко А.А.</w:t>
            </w:r>
            <w:r>
              <w:t xml:space="preserve"> Оценка эффективности государственной информационной политики Российской Федерации в сфере повышения уровня доверия к финансовым институтам: региональный аспект // Социодинамика. – 2023. – № 11. – С. 20 - 45. </w:t>
            </w:r>
            <w:r>
              <w:rPr>
                <w:lang w:val="en-US"/>
              </w:rPr>
              <w:t>DOI: 10.25136/2409-7144.2023.11.68970 EDN: ASCWEA URL: https://nbpublish.com/library_read_article.php?id=68970</w:t>
            </w:r>
          </w:p>
        </w:tc>
        <w:tc>
          <w:tcPr>
            <w:tcW w:w="3686" w:type="dxa"/>
            <w:shd w:val="clear" w:color="auto" w:fill="auto"/>
          </w:tcPr>
          <w:p w14:paraId="2DF4A9E6" w14:textId="77777777" w:rsidR="00920F21" w:rsidRDefault="004F6CBA">
            <w:pPr>
              <w:rPr>
                <w:lang w:val="en-US"/>
              </w:rPr>
            </w:pPr>
            <w:hyperlink r:id="rId9" w:tooltip="https://www.e-notabene.ru/pr/article_68970.html" w:history="1">
              <w:r>
                <w:rPr>
                  <w:rStyle w:val="af3"/>
                  <w:lang w:val="en-US"/>
                </w:rPr>
                <w:t>https://www.e-notabene.ru/pr/article_68970.html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20F21" w14:paraId="4E398BF5" w14:textId="77777777" w:rsidTr="00DE3439">
        <w:trPr>
          <w:gridAfter w:val="1"/>
          <w:wAfter w:w="7" w:type="dxa"/>
          <w:trHeight w:val="805"/>
        </w:trPr>
        <w:tc>
          <w:tcPr>
            <w:tcW w:w="562" w:type="dxa"/>
          </w:tcPr>
          <w:p w14:paraId="494ACAC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550FAD8" w14:textId="77777777" w:rsidR="00920F21" w:rsidRDefault="004F6CBA">
            <w:pPr>
              <w:jc w:val="center"/>
            </w:pPr>
            <w:r>
              <w:t>579</w:t>
            </w:r>
          </w:p>
        </w:tc>
        <w:tc>
          <w:tcPr>
            <w:tcW w:w="1842" w:type="dxa"/>
            <w:shd w:val="clear" w:color="auto" w:fill="auto"/>
          </w:tcPr>
          <w:p w14:paraId="1EB41B2B" w14:textId="77777777" w:rsidR="00920F21" w:rsidRDefault="004F6CBA">
            <w:r>
              <w:t>Социодинамика</w:t>
            </w:r>
          </w:p>
          <w:p w14:paraId="7E830D45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4A1094E" w14:textId="77777777" w:rsidR="00920F21" w:rsidRDefault="004F6CBA">
            <w:pPr>
              <w:jc w:val="both"/>
            </w:pPr>
            <w:r w:rsidRPr="001358DB">
              <w:rPr>
                <w:b/>
              </w:rPr>
              <w:t>Линченко А.А.,</w:t>
            </w:r>
            <w:r>
              <w:t xml:space="preserve"> Благинин В.С., Овчинников А.В., </w:t>
            </w:r>
            <w:proofErr w:type="spellStart"/>
            <w:r>
              <w:t>Андрисенко</w:t>
            </w:r>
            <w:proofErr w:type="spellEnd"/>
            <w:r>
              <w:t xml:space="preserve"> С.А. </w:t>
            </w:r>
            <w:proofErr w:type="spellStart"/>
            <w:r>
              <w:t>Поколенческий</w:t>
            </w:r>
            <w:proofErr w:type="spellEnd"/>
            <w:r>
              <w:t xml:space="preserve"> анализ памяти миграционных сообществ // Социодинамика. 2023. №12.</w:t>
            </w:r>
          </w:p>
        </w:tc>
        <w:tc>
          <w:tcPr>
            <w:tcW w:w="3686" w:type="dxa"/>
            <w:shd w:val="clear" w:color="auto" w:fill="auto"/>
          </w:tcPr>
          <w:p w14:paraId="30EEA4EB" w14:textId="77777777" w:rsidR="00920F21" w:rsidRDefault="004F6CBA">
            <w:r>
              <w:t>https://www.e-notabene.ru/pr/contents_2023_12.html</w:t>
            </w:r>
          </w:p>
        </w:tc>
      </w:tr>
      <w:tr w:rsidR="00920F21" w14:paraId="035011F5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0BB25E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A8BD1E" w14:textId="77777777" w:rsidR="00920F21" w:rsidRDefault="004F6CBA">
            <w:pPr>
              <w:jc w:val="center"/>
            </w:pPr>
            <w:r>
              <w:t>308</w:t>
            </w:r>
          </w:p>
        </w:tc>
        <w:tc>
          <w:tcPr>
            <w:tcW w:w="1842" w:type="dxa"/>
            <w:shd w:val="clear" w:color="auto" w:fill="auto"/>
          </w:tcPr>
          <w:p w14:paraId="426C1153" w14:textId="77777777" w:rsidR="00920F21" w:rsidRDefault="004F6CBA">
            <w:r>
              <w:t xml:space="preserve">Известия Юго-Западного государственного университета. Серия: Экономика. Социология. Менеджмент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6E1668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Новые векторы и ограничения в развитии предпринимательских структур в новых экономических реалиях / О. Ф. Алехина, А. Ю. Артюшкова, Т. В.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Корякина,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Ю.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Иода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// Известия Юго-Западного государственного университета. Серия: Экономика. Социология. Менеджмент. – 2023. – Т. 13, № 1. – С. 102-115. – DOI 10.21869/2223-1552-2023-13-1-102-115. – EDN RSVXFD.</w:t>
            </w:r>
          </w:p>
          <w:p w14:paraId="50265C65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AB3805B" w14:textId="77777777" w:rsidR="00920F21" w:rsidRDefault="004F6CBA">
            <w:hyperlink r:id="rId10" w:tooltip="https://www.elibrary.ru/item.asp?id=50472502" w:history="1">
              <w:r>
                <w:rPr>
                  <w:rStyle w:val="af3"/>
                </w:rPr>
                <w:t>https://www.elibrary.ru/item.asp?id=50472502</w:t>
              </w:r>
            </w:hyperlink>
            <w:r>
              <w:t xml:space="preserve"> </w:t>
            </w:r>
          </w:p>
        </w:tc>
      </w:tr>
      <w:tr w:rsidR="00920F21" w14:paraId="35E6B48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1CD90E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C26BD" w14:textId="77777777" w:rsidR="00920F21" w:rsidRDefault="004F6CBA">
            <w:pPr>
              <w:jc w:val="center"/>
            </w:pPr>
            <w:r>
              <w:t>308</w:t>
            </w:r>
          </w:p>
        </w:tc>
        <w:tc>
          <w:tcPr>
            <w:tcW w:w="1842" w:type="dxa"/>
            <w:shd w:val="clear" w:color="auto" w:fill="auto"/>
          </w:tcPr>
          <w:p w14:paraId="3CA6FC13" w14:textId="77777777" w:rsidR="00920F21" w:rsidRDefault="004F6CBA">
            <w:r>
              <w:t xml:space="preserve">Известия Юго-Западного государственного университета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D212F74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Московцева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Л.В.,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Рощектаев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Корякина Т.В.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Черненко Э.М. Потенциал «умного» управления городами для преодоления ограничений пандемии // Известия Юго-Западного государственного университета. Серия: Экономика. Социология. Менеджмент. – 2023. – Т. 13, № 4. – С. 10-23.</w:t>
            </w:r>
          </w:p>
        </w:tc>
        <w:tc>
          <w:tcPr>
            <w:tcW w:w="3686" w:type="dxa"/>
            <w:shd w:val="clear" w:color="auto" w:fill="auto"/>
          </w:tcPr>
          <w:p w14:paraId="2D266B14" w14:textId="77777777" w:rsidR="00920F21" w:rsidRDefault="004F6CBA">
            <w:hyperlink r:id="rId11" w:tooltip="https://ecsocmenus.elpub.ru/jour/article/view/347/296" w:history="1">
              <w:r>
                <w:rPr>
                  <w:rStyle w:val="af3"/>
                </w:rPr>
                <w:t>https://ecsocmenus.elpub.ru/jour/article/view/347/296</w:t>
              </w:r>
            </w:hyperlink>
            <w:r>
              <w:t xml:space="preserve"> </w:t>
            </w:r>
          </w:p>
        </w:tc>
      </w:tr>
      <w:tr w:rsidR="00920F21" w14:paraId="4CDE07A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EA7BBB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D82E53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775E27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07DF7E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Государственная политика и государственно-частное партнерство как инструментарий поддержки бизнеса и населения в сложных экономических условиях: политэкономический анализ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Е.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А. Некрасова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О. А. Волкова, Н. С.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Жидков // Экономика, предпринимательство и право. – 2023. – Т. 13, № 2. – С. 245-258. – DOI 10.18334/epp.13.2.117213. – EDN EXNMOA.</w:t>
            </w:r>
          </w:p>
          <w:p w14:paraId="0B9C1863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E603BAB" w14:textId="77777777" w:rsidR="00920F21" w:rsidRDefault="004F6CBA">
            <w:hyperlink r:id="rId12" w:tooltip="https://www.elibrary.ru/item.asp?id=50350704" w:history="1">
              <w:r>
                <w:rPr>
                  <w:rStyle w:val="af3"/>
                </w:rPr>
                <w:t>https://www.elibrary.ru/item.asp?id=50350704</w:t>
              </w:r>
            </w:hyperlink>
            <w:r>
              <w:t xml:space="preserve"> </w:t>
            </w:r>
          </w:p>
        </w:tc>
      </w:tr>
      <w:tr w:rsidR="00920F21" w14:paraId="12C799D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CD9821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608B11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75C3D56D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4DFB70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Буздес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О. И. Необходимость оптимизации национальной системы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агрострахования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условиях роста климатических рисков / О. 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Буздес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И.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13, № 2. – С. 463-476. – DOI 10.18334/epp.13.2.117173. – EDN UEDWUD.</w:t>
            </w:r>
          </w:p>
          <w:p w14:paraId="457D47E8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23C6A51" w14:textId="77777777" w:rsidR="00920F21" w:rsidRDefault="004F6CBA">
            <w:hyperlink r:id="rId13" w:tooltip="https://www.elibrary.ru/item.asp?id=50350717" w:history="1">
              <w:r>
                <w:rPr>
                  <w:rStyle w:val="af3"/>
                </w:rPr>
                <w:t>https://www.elibrary.ru/item.asp?id=50350717</w:t>
              </w:r>
            </w:hyperlink>
            <w:r>
              <w:t xml:space="preserve"> </w:t>
            </w:r>
          </w:p>
        </w:tc>
      </w:tr>
      <w:tr w:rsidR="00920F21" w14:paraId="259CB2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E66979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D34432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3EBE3B2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B8AD99C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методики экономического анализа и оценки эффективности транспортных предприятий в условиях мобилизационной цифровой экономики / И. Н. Макаров, С. Л. Орлов,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В. В. Колесников,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Т. Д. Самойлова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13, № 5. – С. 1571-1582. – DOI 10.18334/epp.13.5.117683. – EDN OVKQTS.</w:t>
            </w:r>
          </w:p>
        </w:tc>
        <w:tc>
          <w:tcPr>
            <w:tcW w:w="3686" w:type="dxa"/>
            <w:shd w:val="clear" w:color="auto" w:fill="auto"/>
          </w:tcPr>
          <w:p w14:paraId="78CB2D7B" w14:textId="77777777" w:rsidR="00920F21" w:rsidRDefault="004F6CBA">
            <w:hyperlink r:id="rId14" w:tooltip="https://www.elibrary.ru/item.asp?id=53965302" w:history="1">
              <w:r>
                <w:rPr>
                  <w:rStyle w:val="af3"/>
                </w:rPr>
                <w:t>https://www.elibrary.ru/item.asp?id=53965302</w:t>
              </w:r>
            </w:hyperlink>
            <w:r>
              <w:t xml:space="preserve"> </w:t>
            </w:r>
          </w:p>
        </w:tc>
      </w:tr>
      <w:tr w:rsidR="00920F21" w14:paraId="03B19D41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779E62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7EF201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3170507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528B044" w14:textId="77777777" w:rsidR="00920F21" w:rsidRDefault="004F6CBA">
            <w:pPr>
              <w:jc w:val="both"/>
            </w:pPr>
            <w:r>
              <w:t xml:space="preserve">Развитие методологии экономического анализа и аудита эффективности бизнес-проектов зеленой экономики / И. Н. Макаров, </w:t>
            </w:r>
            <w:r>
              <w:rPr>
                <w:b/>
                <w:bCs/>
              </w:rPr>
              <w:t>Т. Д. Самойлова</w:t>
            </w:r>
            <w:r>
              <w:t xml:space="preserve">, М. В. Титова, Е. В. </w:t>
            </w:r>
            <w:proofErr w:type="spellStart"/>
            <w:r>
              <w:t>Дробот</w:t>
            </w:r>
            <w:proofErr w:type="spellEnd"/>
            <w:r>
              <w:t xml:space="preserve"> // Экономика, предпринимательство и право. – 2023. – Т. 13, № 5. – С. 1493-1502. – DOI 10.18334/epp.13.5.117959. – EDN EHUEFH.</w:t>
            </w:r>
          </w:p>
          <w:p w14:paraId="44FEE88F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22C9736" w14:textId="77777777" w:rsidR="00920F21" w:rsidRDefault="004F6CBA">
            <w:hyperlink r:id="rId15" w:tooltip="https://www.elibrary.ru/item.asp?id=53965297" w:history="1">
              <w:r>
                <w:rPr>
                  <w:rStyle w:val="af3"/>
                </w:rPr>
                <w:t>https://www.elibrary.ru/item.asp?id=53965297</w:t>
              </w:r>
            </w:hyperlink>
            <w:r>
              <w:t xml:space="preserve"> </w:t>
            </w:r>
          </w:p>
        </w:tc>
      </w:tr>
      <w:tr w:rsidR="00920F21" w14:paraId="1D1F258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FEA87A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62F59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6755E6E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FB4661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Информационно-интеллектуально-инфраструктурное обеспечение промышленной политики как отображения государственного менеджмента: реалии цифровой экономики /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О. В. Пивоварова,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Е. А. Рязанцева,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В. В. Колесников // Экономика, предпринимательство и право. – 2023. – Т. 13, № 1. – С. 47-60. – DOI 10.18334/epp.13.1.116910. – EDN GOAVZG.</w:t>
            </w:r>
          </w:p>
        </w:tc>
        <w:tc>
          <w:tcPr>
            <w:tcW w:w="3686" w:type="dxa"/>
            <w:shd w:val="clear" w:color="auto" w:fill="auto"/>
          </w:tcPr>
          <w:p w14:paraId="56BC9EA6" w14:textId="77777777" w:rsidR="00920F21" w:rsidRDefault="004F6CBA">
            <w:hyperlink r:id="rId16" w:tooltip="https://www.elibrary.ru/item.asp?id=50215379" w:history="1">
              <w:r>
                <w:rPr>
                  <w:rStyle w:val="af3"/>
                </w:rPr>
                <w:t>https://www.elibrary.ru/item.asp?id=50215379</w:t>
              </w:r>
            </w:hyperlink>
            <w:r>
              <w:t xml:space="preserve"> </w:t>
            </w:r>
          </w:p>
        </w:tc>
      </w:tr>
      <w:tr w:rsidR="00920F21" w14:paraId="1B0A46FB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EEFF3C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68E30D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60DB52E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9090279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Шеожев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Х.В.,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Ю.В.,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Володина А.И.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Государственная экономическая политика формирования пространственной эффективности в условиях внешних ограничений // Экономика, предпринимательство и право. – 2023. – Том 13. – № 6. – С. 2069-2080.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 </w:t>
            </w:r>
            <w:hyperlink r:id="rId17" w:tooltip="http://doi.org/10.18334/epp.13.6.118272" w:history="1">
              <w:r>
                <w:rPr>
                  <w:rFonts w:ascii="Times New Roman" w:hAnsi="Times New Roman"/>
                  <w:sz w:val="20"/>
                  <w:szCs w:val="20"/>
                </w:rPr>
                <w:t>10.18334/epp.13.6.118272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49B0B486" w14:textId="77777777" w:rsidR="00920F21" w:rsidRDefault="004F6CBA">
            <w:hyperlink r:id="rId18" w:tooltip="https://www.elibrary.ru/item.asp?id=54059800" w:history="1">
              <w:r>
                <w:rPr>
                  <w:rStyle w:val="af3"/>
                </w:rPr>
                <w:t>https://www.elibrary.ru/item.asp?id=54059800</w:t>
              </w:r>
            </w:hyperlink>
            <w:r>
              <w:t xml:space="preserve"> </w:t>
            </w:r>
          </w:p>
        </w:tc>
      </w:tr>
      <w:tr w:rsidR="00920F21" w14:paraId="10E9E81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451DDE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BAD524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18F810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9568153" w14:textId="77777777" w:rsidR="00920F21" w:rsidRDefault="004F6CB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Рецензия на монографию «Конкурентоспособность предприятий лесной промышленности» / Соболев С.В., Евсеева С.А., Медведев С.О., Герасимова М.М., М.: Первое экономическое издательство, 2023 // Экономика, предпринимательство и право. – 2023. – Том 13. – № 8.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10.18334/epp.13.8.118483.</w:t>
            </w:r>
          </w:p>
          <w:p w14:paraId="36AC306F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6CADFA7" w14:textId="77777777" w:rsidR="00920F21" w:rsidRDefault="004F6CBA">
            <w:hyperlink r:id="rId19" w:tooltip="https://1economic.ru/lib/118483" w:history="1">
              <w:r>
                <w:rPr>
                  <w:rStyle w:val="af3"/>
                </w:rPr>
                <w:t>https://1economic.ru/lib/118483</w:t>
              </w:r>
            </w:hyperlink>
          </w:p>
          <w:p w14:paraId="2FF2CE87" w14:textId="77777777" w:rsidR="00920F21" w:rsidRDefault="00920F21"/>
        </w:tc>
      </w:tr>
      <w:tr w:rsidR="00920F21" w14:paraId="36ECD29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87A568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57845E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07DCA84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4CEDE8E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Е. В. Правовой и организационный инструментарий обеспечения развития государственно-частного партнерства: современное состояние и пути оптимизации / Е.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И. Н. Макаров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Д.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// Экономика, предпринимательство и право. – 2023. – Т. 13. № 8. – С. 2477-2490. – DOI 10.18334/epp.13.8.118415. – EDN AILFHJ.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5F3CB4B1" w14:textId="77777777" w:rsidR="00920F21" w:rsidRDefault="004F6CBA">
            <w:hyperlink r:id="rId20" w:tooltip="https://www.elibrary.ru/item.asp?id=54604782" w:history="1">
              <w:r>
                <w:rPr>
                  <w:rStyle w:val="af3"/>
                </w:rPr>
                <w:t>https://www.elibrary.ru/item.asp?id=54604782</w:t>
              </w:r>
            </w:hyperlink>
            <w:r>
              <w:t xml:space="preserve"> </w:t>
            </w:r>
          </w:p>
        </w:tc>
      </w:tr>
      <w:tr w:rsidR="00920F21" w14:paraId="37EEB776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65831CA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7AF60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383DA770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304D4A61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Пивоварова О.В.,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Шелудько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Володина А.И.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Правовой механизм оптимизации функционирования комплексных территориальных систем кластерного типа // Экономика, предпринимательство и право. – 2023. – Том 13. – № 10. – С. 3941-3952.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10.18334/epp.13.10.119286.</w:t>
            </w:r>
          </w:p>
        </w:tc>
        <w:tc>
          <w:tcPr>
            <w:tcW w:w="3686" w:type="dxa"/>
            <w:shd w:val="clear" w:color="auto" w:fill="auto"/>
          </w:tcPr>
          <w:p w14:paraId="202B4B26" w14:textId="77777777" w:rsidR="00920F21" w:rsidRDefault="004F6CBA">
            <w:hyperlink r:id="rId21" w:tooltip="https://1economic.ru/lib/119286" w:history="1">
              <w:r>
                <w:rPr>
                  <w:rStyle w:val="af3"/>
                </w:rPr>
                <w:t>https://1economic.ru/lib/119286</w:t>
              </w:r>
            </w:hyperlink>
            <w:r>
              <w:t xml:space="preserve"> </w:t>
            </w:r>
          </w:p>
        </w:tc>
      </w:tr>
      <w:tr w:rsidR="00920F21" w14:paraId="55C69AB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C010EB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9E956B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71D6E4E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C18C3F1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Модели эволюции человеческого капитала в контексте формирования новой политической экономии / И. Н. Макаров, Е.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Е. Е. Кукина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[и др.] // Экономика, предпринимательство и право. – 2023. – Т. 13, № 8. – С. 3051-3062. – DOI 10.18334/epp.13.8.118951. – EDN RMYRYV.</w:t>
            </w:r>
          </w:p>
        </w:tc>
        <w:tc>
          <w:tcPr>
            <w:tcW w:w="3686" w:type="dxa"/>
            <w:shd w:val="clear" w:color="auto" w:fill="auto"/>
          </w:tcPr>
          <w:p w14:paraId="3D21D3C9" w14:textId="77777777" w:rsidR="00920F21" w:rsidRDefault="004F6CBA">
            <w:hyperlink r:id="rId22" w:tooltip="https://www.elibrary.ru/item.asp?id=54604819" w:history="1">
              <w:r>
                <w:rPr>
                  <w:rStyle w:val="af3"/>
                </w:rPr>
                <w:t>https://www.elibrary.ru/item.asp?id=54604819</w:t>
              </w:r>
            </w:hyperlink>
            <w:r>
              <w:t xml:space="preserve"> </w:t>
            </w:r>
          </w:p>
        </w:tc>
      </w:tr>
      <w:tr w:rsidR="00920F21" w14:paraId="1ECF9A1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F29358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F6F227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5EB49CE8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1F448D9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Айрапетян Д.А.,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Д.С. Проблематика кадрового обеспечения производственного развития периферийных регионов // Экономика, предпринимательство и право. – 2023. – Том 13. – № 9.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10.18334/epp.13.9.118928.</w:t>
            </w:r>
          </w:p>
        </w:tc>
        <w:tc>
          <w:tcPr>
            <w:tcW w:w="3686" w:type="dxa"/>
            <w:shd w:val="clear" w:color="auto" w:fill="auto"/>
          </w:tcPr>
          <w:p w14:paraId="239B7B22" w14:textId="77777777" w:rsidR="00920F21" w:rsidRDefault="004F6CBA">
            <w:hyperlink r:id="rId23" w:tooltip="https://1economic.ru/lib/118928" w:history="1">
              <w:r>
                <w:rPr>
                  <w:rStyle w:val="af3"/>
                </w:rPr>
                <w:t>https://1economic.ru/lib/118928</w:t>
              </w:r>
            </w:hyperlink>
            <w:r>
              <w:t xml:space="preserve"> </w:t>
            </w:r>
          </w:p>
        </w:tc>
      </w:tr>
      <w:tr w:rsidR="00920F21" w14:paraId="7ED3475B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D5692C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48FDB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43AE64C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32A1B2A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Назаренко В.С.,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Селищев О.В., Волкова О.А.,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Полухин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 Анализ обращений граждан в органы власти как индикатор социально-экономического развития (на примере города Липецка) // Экономика, предпринимательство и право. – 2023. – Том 13. – № 9.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10.18334/epp.13.9.118921.</w:t>
            </w:r>
          </w:p>
        </w:tc>
        <w:tc>
          <w:tcPr>
            <w:tcW w:w="3686" w:type="dxa"/>
            <w:shd w:val="clear" w:color="auto" w:fill="auto"/>
          </w:tcPr>
          <w:p w14:paraId="004F5743" w14:textId="77777777" w:rsidR="00920F21" w:rsidRDefault="004F6CBA">
            <w:hyperlink r:id="rId24" w:tooltip="https://1economic.ru/lib/118921" w:history="1">
              <w:r>
                <w:rPr>
                  <w:rStyle w:val="af3"/>
                </w:rPr>
                <w:t>https://1economic.ru/lib/118921</w:t>
              </w:r>
            </w:hyperlink>
            <w:r>
              <w:t xml:space="preserve"> </w:t>
            </w:r>
          </w:p>
        </w:tc>
      </w:tr>
      <w:tr w:rsidR="00920F21" w14:paraId="7097DEC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A6559BC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3043E8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6FAA077A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8EDB83F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Е.В., Макаров И.Н.,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Шеожев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Х.В., Колесников В.В.,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Володина А.И.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Концептуальные основы государственной политики в сфере железнодорожного транспорта в условиях внешних ограничений // Экономика, предпринимательство и право. – 2023. – Том 13. – № 6. – С. 2019-2028.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 </w:t>
            </w:r>
            <w:hyperlink r:id="rId25" w:tooltip="http://doi.org/10.18334/epp.13.6.118269" w:history="1">
              <w: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10.18334/epp.13.6.118269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02C23C81" w14:textId="77777777" w:rsidR="00920F21" w:rsidRDefault="004F6CBA">
            <w:hyperlink r:id="rId26" w:tooltip="https://1economic.ru/lib/118269" w:history="1">
              <w:r>
                <w:rPr>
                  <w:rStyle w:val="af3"/>
                </w:rPr>
                <w:t>https://1economic.ru/lib/118269</w:t>
              </w:r>
            </w:hyperlink>
            <w:r>
              <w:t xml:space="preserve"> </w:t>
            </w:r>
          </w:p>
        </w:tc>
      </w:tr>
      <w:tr w:rsidR="00920F21" w14:paraId="7387107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D496D4F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F315FD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C9F5DC9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8DD9773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Макаров И.Н.,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Олейникова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Т.А.,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Шепелев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М.И., Володина А.И. Перспективы формирования бесшовной транспортной системы в условиях цифровизации: системный подход // Экономика, предпринимательство и право. – 2023. – Том 13. – № 11. –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doi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10.18334/epp.13.11.119245.</w:t>
            </w:r>
          </w:p>
        </w:tc>
        <w:tc>
          <w:tcPr>
            <w:tcW w:w="3686" w:type="dxa"/>
            <w:shd w:val="clear" w:color="auto" w:fill="auto"/>
          </w:tcPr>
          <w:p w14:paraId="4807EFCB" w14:textId="77777777" w:rsidR="00920F21" w:rsidRDefault="004F6CBA">
            <w:hyperlink r:id="rId27" w:tooltip="https://1economic.ru/lib/119245" w:history="1">
              <w:r>
                <w:rPr>
                  <w:rStyle w:val="af3"/>
                </w:rPr>
                <w:t>https://1economic.ru/lib/119245</w:t>
              </w:r>
            </w:hyperlink>
            <w:r>
              <w:t xml:space="preserve"> </w:t>
            </w:r>
          </w:p>
        </w:tc>
      </w:tr>
      <w:tr w:rsidR="00920F21" w14:paraId="266CECF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F90922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42EC9C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A7BD060" w14:textId="77777777" w:rsidR="00920F21" w:rsidRDefault="004F6CBA">
            <w:hyperlink r:id="rId28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AF5B317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Евсин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Милованов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Е.А., Селищев О.В.,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Спесивцев В.А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Космическая отрасль России: возможности возрождения и развития на основе инструментария проект-менеджмента и проектного финансирования // Экономика, предпринимательство и право. – 2023. – Том 13. – № 10. – С. 4089-4098.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10.18334/epp.13.10.119051.</w:t>
            </w:r>
          </w:p>
        </w:tc>
        <w:tc>
          <w:tcPr>
            <w:tcW w:w="3686" w:type="dxa"/>
            <w:shd w:val="clear" w:color="auto" w:fill="auto"/>
          </w:tcPr>
          <w:p w14:paraId="4EE44662" w14:textId="77777777" w:rsidR="00920F21" w:rsidRDefault="004F6CBA">
            <w:hyperlink r:id="rId29" w:tooltip="https://1economic.ru/lib/119051" w:history="1">
              <w:r>
                <w:rPr>
                  <w:rStyle w:val="af3"/>
                </w:rPr>
                <w:t>https://1economic.ru/lib/119051</w:t>
              </w:r>
            </w:hyperlink>
            <w:r>
              <w:t xml:space="preserve"> </w:t>
            </w:r>
          </w:p>
        </w:tc>
      </w:tr>
      <w:tr w:rsidR="00920F21" w14:paraId="3FDEECC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BCB0DD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DE58E7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8057C6C" w14:textId="77777777" w:rsidR="00920F21" w:rsidRDefault="004F6CBA">
            <w:hyperlink r:id="rId30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583014A" w14:textId="77777777" w:rsidR="00920F21" w:rsidRDefault="004F6CBA">
            <w:pPr>
              <w:rPr>
                <w:szCs w:val="24"/>
              </w:rPr>
            </w:pPr>
            <w:r w:rsidRPr="001358DB">
              <w:rPr>
                <w:b/>
              </w:rPr>
              <w:t>Макаров И.Н</w:t>
            </w:r>
            <w:r>
              <w:t xml:space="preserve">., Пивоварова О.В., </w:t>
            </w:r>
            <w:proofErr w:type="spellStart"/>
            <w:r>
              <w:t>Дробот</w:t>
            </w:r>
            <w:proofErr w:type="spellEnd"/>
            <w:r>
              <w:t xml:space="preserve"> Е.В., </w:t>
            </w:r>
            <w:proofErr w:type="spellStart"/>
            <w:r>
              <w:t>Шепелев</w:t>
            </w:r>
            <w:proofErr w:type="spellEnd"/>
            <w:r>
              <w:t xml:space="preserve"> М.И., Юшков М.А. Региональное измерение пространственной политики России: аспекты транспортно-инфраструктурного обеспечения территорий // Экономика, предпринимательство и право. – 2023. – Том 13. – № 12. – </w:t>
            </w:r>
            <w:proofErr w:type="spellStart"/>
            <w:r>
              <w:t>doi</w:t>
            </w:r>
            <w:proofErr w:type="spellEnd"/>
            <w:r>
              <w:t>: 10.18334/epp.13.12.119988.</w:t>
            </w:r>
          </w:p>
        </w:tc>
        <w:tc>
          <w:tcPr>
            <w:tcW w:w="3686" w:type="dxa"/>
            <w:shd w:val="clear" w:color="auto" w:fill="auto"/>
          </w:tcPr>
          <w:p w14:paraId="3DD56DB7" w14:textId="77777777" w:rsidR="00920F21" w:rsidRDefault="004F6CBA">
            <w:hyperlink r:id="rId31" w:tooltip="https://1economic.ru/lib/119988" w:history="1">
              <w:r>
                <w:rPr>
                  <w:rStyle w:val="af3"/>
                </w:rPr>
                <w:t>https://1economic.ru/lib/119988</w:t>
              </w:r>
            </w:hyperlink>
            <w:r>
              <w:t xml:space="preserve"> </w:t>
            </w:r>
          </w:p>
        </w:tc>
      </w:tr>
      <w:tr w:rsidR="00920F21" w14:paraId="663D72E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62F872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61E293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6E3E0CB2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D7A0D10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Ресурсодефицитность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ресурсоизбыточность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как критерии функциональности плановых и рыночных систем в мирохозяйственной системе: политэкономический анализ / Е.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И. Н. Макаров,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В. А. Спесивцев </w:t>
            </w:r>
            <w:r>
              <w:rPr>
                <w:rFonts w:ascii="Times New Roman" w:hAnsi="Times New Roman"/>
                <w:sz w:val="20"/>
                <w:szCs w:val="20"/>
              </w:rPr>
              <w:t>[и др.] // Креативная экономика. – 2023. – Т. 17, № 3. – С. 837-854. – DOI 10.18334/ce.17.3.117339. – EDN ULBKPY.</w:t>
            </w:r>
          </w:p>
        </w:tc>
        <w:tc>
          <w:tcPr>
            <w:tcW w:w="3686" w:type="dxa"/>
            <w:shd w:val="clear" w:color="auto" w:fill="auto"/>
          </w:tcPr>
          <w:p w14:paraId="2E53F728" w14:textId="77777777" w:rsidR="00920F21" w:rsidRDefault="004F6CBA">
            <w:hyperlink r:id="rId32" w:tooltip="https://www.elibrary.ru/item.asp?id=53760059" w:history="1">
              <w:r>
                <w:rPr>
                  <w:rStyle w:val="af3"/>
                </w:rPr>
                <w:t>https://www.elibrary.ru/item.asp?id=53760059</w:t>
              </w:r>
            </w:hyperlink>
            <w:r>
              <w:t xml:space="preserve"> </w:t>
            </w:r>
          </w:p>
        </w:tc>
      </w:tr>
      <w:tr w:rsidR="00920F21" w14:paraId="2E74197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E6ECD2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C24ACE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47BCACA8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C38917C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Исмайлова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Т. Ю.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Стратегия управления человеческими ресурсами как инструмент повышения внутриорганизационной мобильности работников / Т. Ю.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Исмайлова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// Креативная экономика. – 2023. – Т. 17, № 2. – С. 557-578. – DOI 10.18334/ce.17.2.117100. – EDN CMYCTA.</w:t>
            </w:r>
          </w:p>
          <w:p w14:paraId="1131FD78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5D599A5" w14:textId="77777777" w:rsidR="00920F21" w:rsidRDefault="004F6CBA">
            <w:hyperlink r:id="rId33" w:tooltip="https://www.elibrary.ru/item.asp?id=50369201" w:history="1">
              <w:r>
                <w:rPr>
                  <w:rStyle w:val="af3"/>
                </w:rPr>
                <w:t>https://www.elibrary.ru/item.asp?id=50369201</w:t>
              </w:r>
            </w:hyperlink>
            <w:r>
              <w:t xml:space="preserve"> </w:t>
            </w:r>
          </w:p>
        </w:tc>
      </w:tr>
      <w:tr w:rsidR="00920F21" w14:paraId="1D8F719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702ECB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3FD837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5A565E24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E6672B4" w14:textId="77777777" w:rsidR="00920F21" w:rsidRDefault="004F6CBA">
            <w:pPr>
              <w:jc w:val="both"/>
            </w:pPr>
            <w:proofErr w:type="spellStart"/>
            <w:r>
              <w:t>Дробот</w:t>
            </w:r>
            <w:proofErr w:type="spellEnd"/>
            <w:r>
              <w:t xml:space="preserve"> Е.В., Макаров И.Н., </w:t>
            </w:r>
            <w:proofErr w:type="spellStart"/>
            <w:r>
              <w:rPr>
                <w:b/>
              </w:rPr>
              <w:t>Левчегов</w:t>
            </w:r>
            <w:proofErr w:type="spellEnd"/>
            <w:r>
              <w:rPr>
                <w:b/>
              </w:rPr>
              <w:t xml:space="preserve"> О.Н.,</w:t>
            </w:r>
            <w:r>
              <w:t xml:space="preserve"> Солодовник Ю.А. и др. Интенсивный поток хозяйственных решений в экономике как фактор выживания рыночно-капиталистической системы // Креативная экономика. – 2023. – Том 17. – № 6. – С. 1989-2002.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4" w:tooltip="http://doi.org/10.18334/ce.17.6.118219" w:history="1">
              <w:r>
                <w:t>10.18334/ce.17.6.118219</w:t>
              </w:r>
            </w:hyperlink>
            <w:r>
              <w:t xml:space="preserve"> </w:t>
            </w:r>
          </w:p>
          <w:p w14:paraId="7B4B453E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1AC6445" w14:textId="77777777" w:rsidR="00920F21" w:rsidRDefault="004F6CBA">
            <w:hyperlink r:id="rId35" w:tooltip="https://elibrary.ru/item.asp?id=54059085" w:history="1">
              <w:r>
                <w:rPr>
                  <w:rStyle w:val="af3"/>
                </w:rPr>
                <w:t>https://elibrary.ru/item.asp?id=54059085</w:t>
              </w:r>
            </w:hyperlink>
            <w:r>
              <w:t xml:space="preserve"> </w:t>
            </w:r>
          </w:p>
        </w:tc>
      </w:tr>
      <w:tr w:rsidR="00920F21" w14:paraId="0C71DB0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304EB5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C4773E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221F3FD2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3E01AE8" w14:textId="77777777" w:rsidR="00920F21" w:rsidRDefault="004F6CBA">
            <w:pPr>
              <w:jc w:val="both"/>
            </w:pPr>
            <w:r>
              <w:t xml:space="preserve">Доверие как фактор эффективного внутрифирменного управления и рыночной контрактации / В. Г. Антонов, Е. С. Петренко, Е. В. </w:t>
            </w:r>
            <w:proofErr w:type="spellStart"/>
            <w:r>
              <w:t>Дробот</w:t>
            </w:r>
            <w:proofErr w:type="spellEnd"/>
            <w:r>
              <w:t xml:space="preserve">, И. Н. </w:t>
            </w:r>
            <w:r>
              <w:rPr>
                <w:b/>
              </w:rPr>
              <w:t xml:space="preserve">Макаров </w:t>
            </w:r>
            <w:r>
              <w:t>// Креативная экономика. – 2023. – Т. 17, № 7. – С. 2397-2418. – DOI 10.18334/ce.17.7.118367. – EDN MLYEAZ.</w:t>
            </w:r>
          </w:p>
        </w:tc>
        <w:tc>
          <w:tcPr>
            <w:tcW w:w="3686" w:type="dxa"/>
            <w:shd w:val="clear" w:color="auto" w:fill="auto"/>
          </w:tcPr>
          <w:p w14:paraId="6774F1EC" w14:textId="77777777" w:rsidR="00920F21" w:rsidRDefault="004F6CBA">
            <w:hyperlink r:id="rId36" w:tooltip="https://www.elibrary.ru/item.asp?id=54310526" w:history="1">
              <w:r>
                <w:rPr>
                  <w:rStyle w:val="af3"/>
                </w:rPr>
                <w:t>https://www.elibrary.ru/item.asp?id=54310526</w:t>
              </w:r>
            </w:hyperlink>
            <w:r>
              <w:t xml:space="preserve"> </w:t>
            </w:r>
          </w:p>
        </w:tc>
      </w:tr>
      <w:tr w:rsidR="00920F21" w14:paraId="45D30F2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6ED664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79827D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3C8FE74D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77A95268" w14:textId="77777777" w:rsidR="00920F21" w:rsidRDefault="004F6CBA">
            <w:pPr>
              <w:jc w:val="both"/>
            </w:pPr>
            <w:r>
              <w:rPr>
                <w:b/>
              </w:rPr>
              <w:t>Макаров И.Н., Корякина Т.В.</w:t>
            </w:r>
            <w:r>
              <w:t xml:space="preserve"> Анализ цивилизационных циклов в контексте производительности труда и генерации инноваций // Креативная экономика. – 2023. – Том 17. – № 8. – С. 3097-3110.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7" w:tooltip="http://doi.org/10.18334/ce.17.8.118739" w:history="1">
              <w:r>
                <w:t>10.18334/ce.17.8.118739</w:t>
              </w:r>
            </w:hyperlink>
          </w:p>
        </w:tc>
        <w:tc>
          <w:tcPr>
            <w:tcW w:w="3686" w:type="dxa"/>
            <w:shd w:val="clear" w:color="auto" w:fill="auto"/>
          </w:tcPr>
          <w:p w14:paraId="35CB4D07" w14:textId="77777777" w:rsidR="00920F21" w:rsidRDefault="004F6CBA">
            <w:hyperlink r:id="rId38" w:tooltip="https://creativeconomy.ru/lib/118739" w:history="1">
              <w:r>
                <w:rPr>
                  <w:rStyle w:val="af3"/>
                </w:rPr>
                <w:t>https://creativeconomy.ru/lib/118739</w:t>
              </w:r>
            </w:hyperlink>
            <w:r>
              <w:t xml:space="preserve"> </w:t>
            </w:r>
          </w:p>
          <w:p w14:paraId="5356D916" w14:textId="77777777" w:rsidR="00920F21" w:rsidRDefault="004F6CBA">
            <w:r>
              <w:t>https://www.elibrary.ru/item.asp?id=54383758</w:t>
            </w:r>
          </w:p>
        </w:tc>
      </w:tr>
      <w:tr w:rsidR="00920F21" w14:paraId="300ADA3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CF88C01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1FD77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3E9A70B6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5E2C6AA" w14:textId="77777777" w:rsidR="00920F21" w:rsidRDefault="004F6CBA">
            <w:pPr>
              <w:jc w:val="both"/>
              <w:rPr>
                <w:b/>
              </w:rPr>
            </w:pPr>
            <w:r>
              <w:t>Макаров И.Н.,</w:t>
            </w:r>
            <w:r>
              <w:rPr>
                <w:b/>
              </w:rPr>
              <w:t xml:space="preserve"> Корякина Т.В.</w:t>
            </w:r>
            <w:r>
              <w:t xml:space="preserve"> Этические основания формирования цивилизационных моделей экономики // Креативная экономика. – 2023. – Том 17. – № 8. – С. 3055-3068.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39" w:tooltip="http://doi.org/10.18334/ce.17.8.118737" w:history="1">
              <w:r>
                <w:t>10.18334/ce.17.8.118737</w:t>
              </w:r>
            </w:hyperlink>
          </w:p>
        </w:tc>
        <w:tc>
          <w:tcPr>
            <w:tcW w:w="3686" w:type="dxa"/>
            <w:shd w:val="clear" w:color="auto" w:fill="auto"/>
          </w:tcPr>
          <w:p w14:paraId="27EC4BB7" w14:textId="77777777" w:rsidR="00920F21" w:rsidRDefault="004F6CBA">
            <w:hyperlink r:id="rId40" w:tooltip="https://creativeconomy.ru/lib/118737" w:history="1">
              <w:r>
                <w:rPr>
                  <w:rStyle w:val="af3"/>
                </w:rPr>
                <w:t>https://creativeconomy.ru/lib/118737</w:t>
              </w:r>
            </w:hyperlink>
            <w:r>
              <w:t xml:space="preserve"> </w:t>
            </w:r>
          </w:p>
          <w:p w14:paraId="2F216ACC" w14:textId="77777777" w:rsidR="00920F21" w:rsidRDefault="004F6CBA">
            <w:r>
              <w:t>https://www.elibrary.ru/item.asp?id=54383755</w:t>
            </w:r>
          </w:p>
        </w:tc>
      </w:tr>
      <w:tr w:rsidR="00920F21" w14:paraId="0F274C6F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B6356F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BFE6D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702C5404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FA01509" w14:textId="77777777" w:rsidR="00920F21" w:rsidRDefault="004F6CBA">
            <w:pPr>
              <w:jc w:val="both"/>
            </w:pPr>
            <w:r>
              <w:t xml:space="preserve">Ценностные основания государственной экономической политики: позитивно-нормативный анализ / </w:t>
            </w:r>
            <w:r>
              <w:rPr>
                <w:b/>
              </w:rPr>
              <w:t>И. Н. Макаров, А</w:t>
            </w:r>
            <w:r>
              <w:t xml:space="preserve">. А. </w:t>
            </w:r>
            <w:proofErr w:type="spellStart"/>
            <w:r>
              <w:t>Авцинова</w:t>
            </w:r>
            <w:proofErr w:type="spellEnd"/>
            <w:r>
              <w:t xml:space="preserve">, Е. В. </w:t>
            </w:r>
            <w:proofErr w:type="spellStart"/>
            <w:r>
              <w:t>Дробот</w:t>
            </w:r>
            <w:proofErr w:type="spellEnd"/>
            <w:r>
              <w:t xml:space="preserve"> [и др.] // Креативная экономика. – 2023. – Т. 17, № 9. – С. 3139-3154. – DOI 10.18334/ce.17.9.119041. – EDN HNAGCY.</w:t>
            </w:r>
          </w:p>
        </w:tc>
        <w:tc>
          <w:tcPr>
            <w:tcW w:w="3686" w:type="dxa"/>
            <w:shd w:val="clear" w:color="auto" w:fill="auto"/>
          </w:tcPr>
          <w:p w14:paraId="6B53F693" w14:textId="77777777" w:rsidR="00920F21" w:rsidRDefault="004F6CBA">
            <w:hyperlink r:id="rId41" w:tooltip="https://www.elibrary.ru/item.asp?id=54742044" w:history="1">
              <w:r>
                <w:rPr>
                  <w:rStyle w:val="af3"/>
                </w:rPr>
                <w:t>https://www.elibrary.ru/item.asp?id=54742044</w:t>
              </w:r>
            </w:hyperlink>
            <w:r>
              <w:t xml:space="preserve"> </w:t>
            </w:r>
          </w:p>
        </w:tc>
      </w:tr>
      <w:tr w:rsidR="00920F21" w14:paraId="28C9FDB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1ABE88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03A72E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0631758B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2770347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Макаров, И. 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Рецензия на монографию «Формирование ограниченно открытой экономики суверенного типа в современной России» / А. А. Афанасьев, М.: Первое экономическое издательство, 2022 / И. Н. Макаров // Экономические отношения. – 2023. – Т. 13, № 1. – С. 217-220. – DOI 10.18334/eo.13.1.116529. – EDN DNPKCG.</w:t>
            </w:r>
          </w:p>
        </w:tc>
        <w:tc>
          <w:tcPr>
            <w:tcW w:w="3686" w:type="dxa"/>
            <w:shd w:val="clear" w:color="auto" w:fill="auto"/>
          </w:tcPr>
          <w:p w14:paraId="1AC593F6" w14:textId="77777777" w:rsidR="00920F21" w:rsidRDefault="004F6CBA">
            <w:hyperlink r:id="rId42" w:tooltip="https://www.elibrary.ru/item.asp?id=52515538" w:history="1">
              <w:r>
                <w:rPr>
                  <w:rStyle w:val="af3"/>
                </w:rPr>
                <w:t>https://www.elibrary.ru/item.asp?id=52515538</w:t>
              </w:r>
            </w:hyperlink>
            <w:r>
              <w:t xml:space="preserve"> </w:t>
            </w:r>
          </w:p>
        </w:tc>
      </w:tr>
      <w:tr w:rsidR="00920F21" w14:paraId="2476486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16210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FEE0F1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540842A2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BF12CD2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Е. В. Основы выбора секторов и отраслей промышленности для диверсификации и стимулирования экономического роста страны / Е. 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И. Н. Макаров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// Экономические отношения. – 2023. – Т. 13, № 3. – С. 393-404. – DOI 10.18334/eo.13.3.118740. – EDN YZVQLY.</w:t>
            </w:r>
          </w:p>
        </w:tc>
        <w:tc>
          <w:tcPr>
            <w:tcW w:w="3686" w:type="dxa"/>
            <w:shd w:val="clear" w:color="auto" w:fill="auto"/>
          </w:tcPr>
          <w:p w14:paraId="4E516AAD" w14:textId="77777777" w:rsidR="00920F21" w:rsidRDefault="004F6CBA">
            <w:hyperlink r:id="rId43" w:tooltip="https://www.elibrary.ru/item.asp?id=54628430" w:history="1">
              <w:r>
                <w:rPr>
                  <w:rStyle w:val="af3"/>
                </w:rPr>
                <w:t>https://www.elibrary.ru/item.asp?id=54628430</w:t>
              </w:r>
            </w:hyperlink>
            <w:r>
              <w:t xml:space="preserve"> </w:t>
            </w:r>
          </w:p>
        </w:tc>
      </w:tr>
      <w:tr w:rsidR="00920F21" w14:paraId="6D8C20D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C3DA2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93E780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1124E63B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FA118E9" w14:textId="77777777" w:rsidR="00920F21" w:rsidRDefault="004F6CBA">
            <w:pPr>
              <w:pStyle w:val="af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Влияние санкций, введенных против России, на финансовые системы недружественных стран / И. Н. Макаров, Е. 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Дробот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М. Ю.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Евсин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[и др.] // Экономические отношения. – 2023. – Т. 13, № 3. – С. 447-458. – DOI 10.18334/eo.13.3.118920. – EDN NTOEDW.</w:t>
            </w:r>
          </w:p>
        </w:tc>
        <w:tc>
          <w:tcPr>
            <w:tcW w:w="3686" w:type="dxa"/>
            <w:shd w:val="clear" w:color="auto" w:fill="auto"/>
          </w:tcPr>
          <w:p w14:paraId="72457450" w14:textId="77777777" w:rsidR="00920F21" w:rsidRDefault="004F6CBA">
            <w:hyperlink r:id="rId44" w:tooltip="https://www.elibrary.ru/item.asp?id=54628433" w:history="1">
              <w:r>
                <w:rPr>
                  <w:rStyle w:val="af3"/>
                </w:rPr>
                <w:t>https://www.elibrary.ru/item.asp?id=54628433</w:t>
              </w:r>
            </w:hyperlink>
            <w:r>
              <w:t xml:space="preserve"> </w:t>
            </w:r>
          </w:p>
        </w:tc>
      </w:tr>
      <w:tr w:rsidR="00920F21" w14:paraId="1E68213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3D3C03A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8243DD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69726A79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56B8117" w14:textId="77777777" w:rsidR="00920F21" w:rsidRDefault="004F6CBA">
            <w:pPr>
              <w:pStyle w:val="af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И.Н.,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Е.В., Графов А.В.,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Евсин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М.Ю., Пивоварова О.В. Трансформация институциональных основ и механизмов экономической политики как фактор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России в условиях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санкционного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давления и внешнеэкономических угроз // Экономические отношения. – 2022. – Том 12. – № 4. – С. 651-670.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 </w:t>
            </w:r>
            <w:hyperlink r:id="rId45" w:tooltip="http://doi.org/10.18334/eo.12.4.116909" w:history="1">
              <w:r>
                <w:rPr>
                  <w:rFonts w:ascii="Times New Roman" w:hAnsi="Times New Roman"/>
                  <w:sz w:val="20"/>
                  <w:szCs w:val="20"/>
                </w:rPr>
                <w:t>10.18334/eo.12.4.116909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68444717" w14:textId="77777777" w:rsidR="00920F21" w:rsidRDefault="004F6CBA">
            <w:hyperlink r:id="rId46" w:tooltip="https://1economic.ru/lib/116909" w:history="1">
              <w:r>
                <w:rPr>
                  <w:rStyle w:val="af3"/>
                </w:rPr>
                <w:t>https://1economic.ru/lib/116909</w:t>
              </w:r>
            </w:hyperlink>
            <w:r>
              <w:t xml:space="preserve"> </w:t>
            </w:r>
          </w:p>
        </w:tc>
      </w:tr>
      <w:tr w:rsidR="00920F21" w14:paraId="4B204FF7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BCFD98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81A7C" w14:textId="77777777" w:rsidR="00920F21" w:rsidRDefault="004F6CBA">
            <w:pPr>
              <w:jc w:val="center"/>
            </w:pPr>
            <w:r>
              <w:t>359</w:t>
            </w:r>
          </w:p>
        </w:tc>
        <w:tc>
          <w:tcPr>
            <w:tcW w:w="1842" w:type="dxa"/>
            <w:shd w:val="clear" w:color="auto" w:fill="auto"/>
          </w:tcPr>
          <w:p w14:paraId="707CBABF" w14:textId="77777777" w:rsidR="00920F21" w:rsidRDefault="004F6CBA">
            <w:r>
              <w:t xml:space="preserve">Лидерство и менеджмент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C1517F6" w14:textId="77777777" w:rsidR="00920F21" w:rsidRDefault="004F6CBA">
            <w:pPr>
              <w:jc w:val="both"/>
            </w:pPr>
            <w:r>
              <w:rPr>
                <w:b/>
              </w:rPr>
              <w:t>Макаров И.Н.</w:t>
            </w:r>
            <w:r>
              <w:t xml:space="preserve"> Рецензия на монографию «Теория и методология менеджмента бизнес-моделей на основе </w:t>
            </w:r>
            <w:proofErr w:type="spellStart"/>
            <w:r>
              <w:t>экосистемного</w:t>
            </w:r>
            <w:proofErr w:type="spellEnd"/>
            <w:r>
              <w:t xml:space="preserve"> подхода» / Коллектив авторов, М.: Первое экономическое издательство, 2023 // Лидерство и менеджмент. – 2023. – Том 10. – № 3. – С. 1083-1085.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47" w:tooltip="http://doi.org/10.18334/lim.10.3.118355" w:history="1">
              <w:r>
                <w:t>10.18334/lim.10.3.118355</w:t>
              </w:r>
            </w:hyperlink>
            <w:r>
              <w:t>.</w:t>
            </w:r>
          </w:p>
        </w:tc>
        <w:tc>
          <w:tcPr>
            <w:tcW w:w="3686" w:type="dxa"/>
            <w:shd w:val="clear" w:color="auto" w:fill="auto"/>
          </w:tcPr>
          <w:p w14:paraId="50452BD5" w14:textId="77777777" w:rsidR="00920F21" w:rsidRDefault="004F6CBA">
            <w:hyperlink r:id="rId48" w:tooltip="https://1economic.ru/lib/118355" w:history="1">
              <w:r>
                <w:rPr>
                  <w:rStyle w:val="af3"/>
                </w:rPr>
                <w:t>https://1economic.ru/lib/118355</w:t>
              </w:r>
            </w:hyperlink>
          </w:p>
          <w:p w14:paraId="08AF60C6" w14:textId="77777777" w:rsidR="00920F21" w:rsidRDefault="00920F21"/>
        </w:tc>
      </w:tr>
      <w:tr w:rsidR="00920F21" w14:paraId="476F9B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1A88DE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57875E" w14:textId="77777777" w:rsidR="00920F21" w:rsidRDefault="004F6CBA">
            <w:pPr>
              <w:jc w:val="center"/>
            </w:pPr>
            <w:r>
              <w:t>203</w:t>
            </w:r>
          </w:p>
        </w:tc>
        <w:tc>
          <w:tcPr>
            <w:tcW w:w="1842" w:type="dxa"/>
            <w:shd w:val="clear" w:color="auto" w:fill="auto"/>
          </w:tcPr>
          <w:p w14:paraId="7AF0F571" w14:textId="77777777" w:rsidR="00920F21" w:rsidRDefault="004F6CBA">
            <w:r>
              <w:t xml:space="preserve">Вопросы инновационной экономики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0904D728" w14:textId="77777777" w:rsidR="00920F21" w:rsidRDefault="004F6CBA">
            <w:pPr>
              <w:jc w:val="both"/>
            </w:pPr>
            <w:r>
              <w:t xml:space="preserve">Макаров И.Н., </w:t>
            </w:r>
            <w:proofErr w:type="spellStart"/>
            <w:r>
              <w:t>Дробот</w:t>
            </w:r>
            <w:proofErr w:type="spellEnd"/>
            <w:r>
              <w:t xml:space="preserve"> Е.В., </w:t>
            </w:r>
            <w:r>
              <w:rPr>
                <w:b/>
              </w:rPr>
              <w:t>Назаренко В.С., Рязанцева Е.А.,</w:t>
            </w:r>
            <w:r>
              <w:t xml:space="preserve"> </w:t>
            </w:r>
            <w:proofErr w:type="spellStart"/>
            <w:r>
              <w:t>Cелищев</w:t>
            </w:r>
            <w:proofErr w:type="spellEnd"/>
            <w:r>
              <w:t xml:space="preserve"> О.В. Экономико-математическая модель обеспечения оптимального финансирования устойчивого развития энергетических проектов Арктики при организации промышленно-производственно-добывающего кластера // Вопросы инновационной экономики. – 2023. – Том 13. – № 4. – </w:t>
            </w:r>
            <w:proofErr w:type="spellStart"/>
            <w:r>
              <w:t>doi</w:t>
            </w:r>
            <w:proofErr w:type="spellEnd"/>
            <w:r>
              <w:t>: 10.18334/vinec.13.4.118825.</w:t>
            </w:r>
          </w:p>
        </w:tc>
        <w:tc>
          <w:tcPr>
            <w:tcW w:w="3686" w:type="dxa"/>
            <w:shd w:val="clear" w:color="auto" w:fill="auto"/>
          </w:tcPr>
          <w:p w14:paraId="19BECA9D" w14:textId="77777777" w:rsidR="00920F21" w:rsidRDefault="004F6CBA">
            <w:hyperlink r:id="rId49" w:tooltip="https://1economic.ru/lib/118825" w:history="1">
              <w:r>
                <w:rPr>
                  <w:rStyle w:val="af3"/>
                </w:rPr>
                <w:t>https://1economic.ru/lib/118825</w:t>
              </w:r>
            </w:hyperlink>
            <w:r>
              <w:t xml:space="preserve"> </w:t>
            </w:r>
          </w:p>
        </w:tc>
      </w:tr>
      <w:tr w:rsidR="00920F21" w14:paraId="48E4FF08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FAEC0F2" w14:textId="77777777" w:rsidR="00920F21" w:rsidRDefault="004F6CBA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1134" w:type="dxa"/>
            <w:shd w:val="clear" w:color="auto" w:fill="auto"/>
          </w:tcPr>
          <w:p w14:paraId="0E2CC627" w14:textId="77777777" w:rsidR="00920F21" w:rsidRDefault="004F6CBA">
            <w:pPr>
              <w:jc w:val="center"/>
            </w:pPr>
            <w:r>
              <w:t>118</w:t>
            </w:r>
          </w:p>
        </w:tc>
        <w:tc>
          <w:tcPr>
            <w:tcW w:w="1842" w:type="dxa"/>
            <w:shd w:val="clear" w:color="auto" w:fill="auto"/>
          </w:tcPr>
          <w:p w14:paraId="66BA8F85" w14:textId="77777777" w:rsidR="00920F21" w:rsidRDefault="004F6CBA">
            <w:r>
              <w:t xml:space="preserve">Вестник Омского государственного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E20DADA" w14:textId="77777777" w:rsidR="00920F21" w:rsidRDefault="004F6CBA">
            <w:pPr>
              <w:jc w:val="both"/>
              <w:rPr>
                <w:shd w:val="clear" w:color="auto" w:fill="FFFFFF"/>
              </w:rPr>
            </w:pPr>
            <w:r>
              <w:t xml:space="preserve">Иванова, А. А. Влияние ресурсного потенциала аграрного сектора АПК на устойчивое развитие сельских территорий / </w:t>
            </w:r>
            <w:r w:rsidRPr="001358DB">
              <w:rPr>
                <w:b/>
              </w:rPr>
              <w:t>А. А. Иванова, П. Н. Юрова, О. Ю. Смыслова</w:t>
            </w:r>
            <w:r>
              <w:t xml:space="preserve"> // Вестник Омского университета. Серия: Экономика. – 2023. – Т. 21, № 1. – С. 91-100. – DOI 10.24147/1812-3988.2023.21(1).91-100. – EDN PNYFMG.</w:t>
            </w:r>
          </w:p>
        </w:tc>
        <w:tc>
          <w:tcPr>
            <w:tcW w:w="3686" w:type="dxa"/>
            <w:shd w:val="clear" w:color="auto" w:fill="auto"/>
          </w:tcPr>
          <w:p w14:paraId="6D78A87F" w14:textId="77777777" w:rsidR="00920F21" w:rsidRDefault="004F6CBA">
            <w:hyperlink r:id="rId50" w:tooltip="https://www.elibrary.ru/item.asp?id=54706491" w:history="1">
              <w:r>
                <w:rPr>
                  <w:rStyle w:val="af3"/>
                </w:rPr>
                <w:t>https://www.elibrary.ru/item.asp?id=54706491</w:t>
              </w:r>
            </w:hyperlink>
          </w:p>
        </w:tc>
      </w:tr>
      <w:tr w:rsidR="00920F21" w14:paraId="28F1ED1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418A92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1E0F71" w14:textId="77777777" w:rsidR="00920F21" w:rsidRDefault="004F6CBA">
            <w:pPr>
              <w:jc w:val="center"/>
            </w:pPr>
            <w:r>
              <w:t>176</w:t>
            </w:r>
          </w:p>
        </w:tc>
        <w:tc>
          <w:tcPr>
            <w:tcW w:w="1842" w:type="dxa"/>
            <w:shd w:val="clear" w:color="auto" w:fill="auto"/>
          </w:tcPr>
          <w:p w14:paraId="49432676" w14:textId="77777777" w:rsidR="00920F21" w:rsidRDefault="004F6CBA">
            <w:r>
              <w:t>Вестник Удмуртского университета. Серия Экономика и право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027507D" w14:textId="77777777" w:rsidR="00920F21" w:rsidRDefault="004F6CBA">
            <w:r>
              <w:t xml:space="preserve">Смыслова, О. Ю. Современные методы и инструменты повышения креативности персонала компании / </w:t>
            </w:r>
            <w:r w:rsidRPr="001358DB">
              <w:rPr>
                <w:b/>
              </w:rPr>
              <w:t>О. Ю. Смыслова, О. В. Кузнецо</w:t>
            </w:r>
            <w:r>
              <w:t>ва // Вестник Удмуртского университета. Серия Экономика и право. – 2023. – Т. 33, № 5. – С. 816-826. – DOI 10.35634/2412-9593-2023-33-5-816-826. – EDN KZHRDW.</w:t>
            </w:r>
          </w:p>
        </w:tc>
        <w:tc>
          <w:tcPr>
            <w:tcW w:w="3686" w:type="dxa"/>
            <w:shd w:val="clear" w:color="auto" w:fill="auto"/>
          </w:tcPr>
          <w:p w14:paraId="6F479A28" w14:textId="77777777" w:rsidR="00920F21" w:rsidRDefault="004F6CBA">
            <w:hyperlink r:id="rId51" w:tooltip="https://www.elibrary.ru/item.asp?id=54666137" w:history="1">
              <w:r>
                <w:rPr>
                  <w:rStyle w:val="af3"/>
                </w:rPr>
                <w:t>https://www.elibrary.ru/item.asp?id=54666137</w:t>
              </w:r>
            </w:hyperlink>
            <w:r>
              <w:t xml:space="preserve"> </w:t>
            </w:r>
          </w:p>
        </w:tc>
      </w:tr>
      <w:tr w:rsidR="00920F21" w14:paraId="713C580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420547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54D795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1CDF491F" w14:textId="77777777" w:rsidR="00920F21" w:rsidRDefault="004F6CBA">
            <w:r>
              <w:t>Вестник Алтайской академии экономики и права</w:t>
            </w:r>
          </w:p>
          <w:p w14:paraId="3D04E382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F98C35F" w14:textId="77777777" w:rsidR="00920F21" w:rsidRDefault="004F6CBA">
            <w:r>
              <w:t xml:space="preserve">Анализ и оценка эффективности деятельности как ключевой фактор обеспечения устойчивого экономического положения субъектов хозяйствования в современных условиях / И. В. </w:t>
            </w:r>
            <w:proofErr w:type="spellStart"/>
            <w:r>
              <w:t>Измалкова</w:t>
            </w:r>
            <w:proofErr w:type="spellEnd"/>
            <w:r>
              <w:t xml:space="preserve">, Н. Н. Звягина, Г. И. </w:t>
            </w:r>
            <w:proofErr w:type="spellStart"/>
            <w:r>
              <w:t>Поленникова</w:t>
            </w:r>
            <w:proofErr w:type="spellEnd"/>
            <w:r>
              <w:t>, Л. Ю. Татаренко // Вестник Алтайской академии экономики и права. – 2023. – № 10-2. – С. 181-187. – DOI 10.17513/vaael.3009.</w:t>
            </w:r>
          </w:p>
        </w:tc>
        <w:tc>
          <w:tcPr>
            <w:tcW w:w="3686" w:type="dxa"/>
            <w:shd w:val="clear" w:color="auto" w:fill="auto"/>
          </w:tcPr>
          <w:p w14:paraId="228C08DA" w14:textId="77777777" w:rsidR="00920F21" w:rsidRDefault="004F6CBA">
            <w:hyperlink r:id="rId52" w:tooltip="https://www.elibrary.ru/item.asp?id=54788801" w:history="1">
              <w:r>
                <w:rPr>
                  <w:rStyle w:val="af3"/>
                </w:rPr>
                <w:t>https://www.elibrary.ru/item.asp?id=54788801</w:t>
              </w:r>
            </w:hyperlink>
            <w:r>
              <w:t xml:space="preserve"> </w:t>
            </w:r>
          </w:p>
        </w:tc>
      </w:tr>
      <w:tr w:rsidR="00920F21" w14:paraId="1390619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30AE82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78FCB4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70836BBD" w14:textId="77777777" w:rsidR="00920F21" w:rsidRDefault="004F6CBA">
            <w:r>
              <w:t xml:space="preserve">Вестник Алтайской академии экономики и права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CC93681" w14:textId="77777777" w:rsidR="00920F21" w:rsidRDefault="004F6CBA">
            <w:proofErr w:type="spellStart"/>
            <w:r>
              <w:t>Измалкова</w:t>
            </w:r>
            <w:proofErr w:type="spellEnd"/>
            <w:r>
              <w:t xml:space="preserve">, И. В. Цифровизация процессов учета в контексте развития экономики в современных условиях: проблемы и влияние на бизнес-процессы / И. В. </w:t>
            </w:r>
            <w:proofErr w:type="spellStart"/>
            <w:r>
              <w:t>Измалкова</w:t>
            </w:r>
            <w:proofErr w:type="spellEnd"/>
            <w:r>
              <w:t xml:space="preserve">, Г. И. </w:t>
            </w:r>
            <w:proofErr w:type="spellStart"/>
            <w:r>
              <w:t>Поленникова</w:t>
            </w:r>
            <w:proofErr w:type="spellEnd"/>
            <w:r>
              <w:t>, Л. Ю. Татаренко // Вестник Алтайской академии экономики и права. – 2023. – № 6-1. – С. 47-54. – DOI 10.17513/vaael.2857. – EDN YXLFXJ.</w:t>
            </w:r>
          </w:p>
        </w:tc>
        <w:tc>
          <w:tcPr>
            <w:tcW w:w="3686" w:type="dxa"/>
            <w:shd w:val="clear" w:color="auto" w:fill="auto"/>
          </w:tcPr>
          <w:p w14:paraId="4E3CF503" w14:textId="77777777" w:rsidR="00920F21" w:rsidRDefault="004F6CBA">
            <w:hyperlink r:id="rId53" w:tooltip="https://www.elibrary.ru/item.asp?id=54044729" w:history="1">
              <w:r>
                <w:rPr>
                  <w:rStyle w:val="af3"/>
                </w:rPr>
                <w:t>https://www.elibrary.ru/item.asp?id=54044729</w:t>
              </w:r>
            </w:hyperlink>
            <w:r>
              <w:t xml:space="preserve"> </w:t>
            </w:r>
          </w:p>
        </w:tc>
      </w:tr>
      <w:tr w:rsidR="00920F21" w14:paraId="701EACF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4FB934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4CD218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3824C660" w14:textId="77777777" w:rsidR="00920F21" w:rsidRDefault="004F6CBA">
            <w:r>
              <w:t xml:space="preserve">Вестник Алтайской академии экономики и права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5DB1AAD" w14:textId="77777777" w:rsidR="00920F21" w:rsidRDefault="004F6CBA">
            <w:r>
              <w:t xml:space="preserve">Морозова, Н. С. Оптимизация управления финансовыми рисками с использованием инструментов информационных технологий / Н. С. Морозова, И. В. Резвякова // Вестник Алтайской академии экономики и права. – 2023. – № 8-2. – С. 229-236. – DOI 10.17513/vaael.2961. – EDN OKDMUG. </w:t>
            </w:r>
          </w:p>
        </w:tc>
        <w:tc>
          <w:tcPr>
            <w:tcW w:w="3686" w:type="dxa"/>
            <w:shd w:val="clear" w:color="auto" w:fill="auto"/>
          </w:tcPr>
          <w:p w14:paraId="719B5BD3" w14:textId="77777777" w:rsidR="00920F21" w:rsidRDefault="004F6CBA">
            <w:hyperlink r:id="rId54" w:tooltip="https://www.elibrary.ru/item.asp?id=54393142" w:history="1">
              <w:r>
                <w:rPr>
                  <w:rStyle w:val="af3"/>
                </w:rPr>
                <w:t>https://www.elibrary.ru/item.asp?id=54393142</w:t>
              </w:r>
            </w:hyperlink>
            <w:r>
              <w:t xml:space="preserve"> </w:t>
            </w:r>
          </w:p>
        </w:tc>
      </w:tr>
      <w:tr w:rsidR="00920F21" w14:paraId="6BF38AC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3DDFDD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60A614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54D04034" w14:textId="77777777" w:rsidR="00920F21" w:rsidRDefault="004F6CBA">
            <w:r>
              <w:t>Вестник Алтайской академии экономики и права</w:t>
            </w:r>
          </w:p>
          <w:p w14:paraId="543BFD28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C6BC173" w14:textId="77777777" w:rsidR="00920F21" w:rsidRDefault="004F6CBA">
            <w:r>
              <w:t xml:space="preserve">Рубцова, Л. Н. Актуальные вопросы </w:t>
            </w:r>
            <w:proofErr w:type="spellStart"/>
            <w:r>
              <w:t>экологизации</w:t>
            </w:r>
            <w:proofErr w:type="spellEnd"/>
            <w:r>
              <w:t xml:space="preserve"> природопользования в современных условиях / Л. Н. Рубцова, Ю. А. Чернявская // Вестник Алтайской академии экономики и права. – 2023. – № 11-1. – С. 102-106. – DOI 10.17513/vaael.3039. – EDN WRNSSI.</w:t>
            </w:r>
          </w:p>
        </w:tc>
        <w:tc>
          <w:tcPr>
            <w:tcW w:w="3686" w:type="dxa"/>
            <w:shd w:val="clear" w:color="auto" w:fill="auto"/>
          </w:tcPr>
          <w:p w14:paraId="6CE90B0D" w14:textId="77777777" w:rsidR="00920F21" w:rsidRDefault="004F6CBA">
            <w:pPr>
              <w:rPr>
                <w:sz w:val="16"/>
              </w:rPr>
            </w:pPr>
            <w:hyperlink r:id="rId55" w:tooltip="https://vaael.ru/ru/article/view?id=3039" w:history="1">
              <w:r>
                <w:rPr>
                  <w:rStyle w:val="af3"/>
                  <w:sz w:val="16"/>
                </w:rPr>
                <w:t>https://vaael.ru/ru/article/view?id=3039</w:t>
              </w:r>
            </w:hyperlink>
          </w:p>
          <w:p w14:paraId="4359ED5B" w14:textId="77777777" w:rsidR="00920F21" w:rsidRDefault="004F6CBA">
            <w:hyperlink r:id="rId56" w:tooltip="https://www.elibrary.ru/item.asp?id=54801773" w:history="1">
              <w:r>
                <w:rPr>
                  <w:rStyle w:val="af3"/>
                </w:rPr>
                <w:t>https://www.elibrary.ru/item.asp?id=54801773</w:t>
              </w:r>
            </w:hyperlink>
            <w:r>
              <w:t xml:space="preserve"> </w:t>
            </w:r>
          </w:p>
        </w:tc>
      </w:tr>
      <w:tr w:rsidR="00920F21" w14:paraId="332DAFF0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920FD5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A4D4CC" w14:textId="77777777" w:rsidR="00920F21" w:rsidRDefault="004F6CBA">
            <w:pPr>
              <w:jc w:val="center"/>
            </w:pPr>
            <w:r>
              <w:t>40</w:t>
            </w:r>
          </w:p>
        </w:tc>
        <w:tc>
          <w:tcPr>
            <w:tcW w:w="1842" w:type="dxa"/>
            <w:shd w:val="clear" w:color="auto" w:fill="auto"/>
          </w:tcPr>
          <w:p w14:paraId="2B843AE7" w14:textId="77777777" w:rsidR="00920F21" w:rsidRDefault="004F6CBA">
            <w:r>
              <w:t xml:space="preserve">Вестник Академии знаний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AD46A84" w14:textId="77777777" w:rsidR="00920F21" w:rsidRDefault="004F6CBA">
            <w:r>
              <w:t xml:space="preserve">Оценка эффективности бизнес-процессов: методы и инструменты / И. В. Резвякова, Н. С. Морозова, Л. А. Андриянов, К. С. Кольцова // Вестник Академии знаний. – 2023. – № 4(57). – С. 548-552. – EDN XAAYRJ. </w:t>
            </w:r>
          </w:p>
        </w:tc>
        <w:tc>
          <w:tcPr>
            <w:tcW w:w="3686" w:type="dxa"/>
            <w:shd w:val="clear" w:color="auto" w:fill="auto"/>
          </w:tcPr>
          <w:p w14:paraId="12070A95" w14:textId="77777777" w:rsidR="00920F21" w:rsidRDefault="004F6CBA">
            <w:hyperlink r:id="rId57" w:tooltip="https://www.elibrary.ru/item.asp?id=54719328" w:history="1">
              <w:r>
                <w:rPr>
                  <w:rStyle w:val="af3"/>
                </w:rPr>
                <w:t>https://www.elibrary.ru/item.asp?id=54719328</w:t>
              </w:r>
            </w:hyperlink>
            <w:r>
              <w:t xml:space="preserve"> </w:t>
            </w:r>
          </w:p>
        </w:tc>
      </w:tr>
      <w:tr w:rsidR="00920F21" w14:paraId="489D1D8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AC3560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C91A56" w14:textId="77777777" w:rsidR="00920F21" w:rsidRDefault="004F6CBA">
            <w:pPr>
              <w:jc w:val="center"/>
            </w:pPr>
            <w:r>
              <w:t>72</w:t>
            </w:r>
          </w:p>
        </w:tc>
        <w:tc>
          <w:tcPr>
            <w:tcW w:w="1842" w:type="dxa"/>
            <w:shd w:val="clear" w:color="auto" w:fill="auto"/>
          </w:tcPr>
          <w:p w14:paraId="68041CCC" w14:textId="77777777" w:rsidR="00920F21" w:rsidRDefault="004F6CBA">
            <w:r>
              <w:rPr>
                <w:sz w:val="16"/>
              </w:rPr>
              <w:t xml:space="preserve">Вестник Кемеровского государственного университета. Серия: Политические, социологические и </w:t>
            </w:r>
            <w:r>
              <w:rPr>
                <w:sz w:val="16"/>
              </w:rPr>
              <w:lastRenderedPageBreak/>
              <w:t xml:space="preserve">экономические науки.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00D1A9DC" w14:textId="77777777" w:rsidR="00920F21" w:rsidRDefault="004F6CBA">
            <w:r>
              <w:lastRenderedPageBreak/>
              <w:t xml:space="preserve">Развитие регионов России в условиях неопределенности внешней среды / Г. Ф. </w:t>
            </w:r>
            <w:proofErr w:type="spellStart"/>
            <w:r>
              <w:t>Галиева</w:t>
            </w:r>
            <w:proofErr w:type="spellEnd"/>
            <w:r>
              <w:t xml:space="preserve">, Н. Н. Грибок, </w:t>
            </w:r>
            <w:r>
              <w:rPr>
                <w:b/>
              </w:rPr>
              <w:t xml:space="preserve">Ю. В. </w:t>
            </w:r>
            <w:proofErr w:type="spellStart"/>
            <w:r>
              <w:rPr>
                <w:b/>
              </w:rPr>
              <w:t>Иода</w:t>
            </w:r>
            <w:proofErr w:type="spellEnd"/>
            <w:r>
              <w:t>, С. В. Пономарев // Вестник Кемеровского государственного университета. Серия: Политические, социологические и экономические науки. – 2023. – Т. 8, № 3(29). – С. 378-390. – DOI 10.21603/2500-3372-2023-8-3-378-390</w:t>
            </w:r>
          </w:p>
        </w:tc>
        <w:tc>
          <w:tcPr>
            <w:tcW w:w="3686" w:type="dxa"/>
            <w:shd w:val="clear" w:color="auto" w:fill="auto"/>
          </w:tcPr>
          <w:p w14:paraId="066E180B" w14:textId="77777777" w:rsidR="00920F21" w:rsidRDefault="004F6CBA">
            <w:hyperlink r:id="rId58" w:tooltip="https://www.elibrary.ru/item.asp?id=54682360" w:history="1">
              <w:r>
                <w:rPr>
                  <w:rStyle w:val="af3"/>
                </w:rPr>
                <w:t>https://www.elibrary.ru/item.asp?id=54682360</w:t>
              </w:r>
            </w:hyperlink>
            <w:r>
              <w:t xml:space="preserve"> </w:t>
            </w:r>
          </w:p>
        </w:tc>
      </w:tr>
      <w:tr w:rsidR="00920F21" w:rsidRPr="004F6CBA" w14:paraId="5022E34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E82F74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564075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4F3892B" w14:textId="77777777" w:rsidR="00920F21" w:rsidRDefault="004F6CBA">
            <w:r>
              <w:t xml:space="preserve">Право и политика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7DE20717" w14:textId="77777777" w:rsidR="00920F21" w:rsidRDefault="004F6CBA">
            <w:pPr>
              <w:rPr>
                <w:lang w:val="en-US"/>
              </w:rPr>
            </w:pPr>
            <w:r>
              <w:t xml:space="preserve">Макаров И.Н., </w:t>
            </w:r>
            <w:proofErr w:type="spellStart"/>
            <w:r>
              <w:t>Шелудько</w:t>
            </w:r>
            <w:proofErr w:type="spellEnd"/>
            <w:r>
              <w:t xml:space="preserve"> А.С., </w:t>
            </w:r>
            <w:proofErr w:type="spellStart"/>
            <w:r>
              <w:t>Дробот</w:t>
            </w:r>
            <w:proofErr w:type="spellEnd"/>
            <w:r>
              <w:t xml:space="preserve"> Е.В. Необходимость уточнения понимания категории государственно-частного партнерства в отечественном законодательстве // Право и политика. – 2023. – № 10. – С. 1 - 14. </w:t>
            </w:r>
            <w:r>
              <w:rPr>
                <w:lang w:val="en-US"/>
              </w:rPr>
              <w:t>DOI: 10.7256/2454-0706.2023.10.44067 EDN: ZATNVD URL: https://nbpublish.com/library_read_article.php?id=44067</w:t>
            </w:r>
          </w:p>
        </w:tc>
        <w:tc>
          <w:tcPr>
            <w:tcW w:w="3686" w:type="dxa"/>
            <w:shd w:val="clear" w:color="auto" w:fill="auto"/>
          </w:tcPr>
          <w:p w14:paraId="633700B4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https://nbpublish.com/library_read_article.php?id=44067</w:t>
            </w:r>
          </w:p>
        </w:tc>
      </w:tr>
      <w:tr w:rsidR="00920F21" w14:paraId="7B9543C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75746E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60079CC" w14:textId="77777777" w:rsidR="00920F21" w:rsidRDefault="004F6CBA">
            <w:pPr>
              <w:jc w:val="center"/>
            </w:pPr>
            <w:r>
              <w:t>49</w:t>
            </w:r>
          </w:p>
        </w:tc>
        <w:tc>
          <w:tcPr>
            <w:tcW w:w="1842" w:type="dxa"/>
            <w:shd w:val="clear" w:color="auto" w:fill="auto"/>
          </w:tcPr>
          <w:p w14:paraId="3B4D7F25" w14:textId="77777777" w:rsidR="00920F21" w:rsidRDefault="004F6CBA">
            <w:r>
              <w:t xml:space="preserve">Вестник Волгоградского государственного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71387D5" w14:textId="77777777" w:rsidR="00920F21" w:rsidRDefault="004F6CBA">
            <w:proofErr w:type="spellStart"/>
            <w:r>
              <w:t>Матерова</w:t>
            </w:r>
            <w:proofErr w:type="spellEnd"/>
            <w:r>
              <w:t xml:space="preserve"> Е. С., </w:t>
            </w:r>
            <w:r>
              <w:rPr>
                <w:b/>
              </w:rPr>
              <w:t>Корякина Т. В.,</w:t>
            </w:r>
            <w:r>
              <w:t xml:space="preserve"> </w:t>
            </w:r>
            <w:proofErr w:type="spellStart"/>
            <w:r>
              <w:t>Климовских</w:t>
            </w:r>
            <w:proofErr w:type="spellEnd"/>
            <w:r>
              <w:t xml:space="preserve"> Н. В. Региональная специфика развития российского рынка труда в долгосрочном периоде // Вестник Волгоградского государственного университета. Экономика. – 2023. – Т. 25, № 3. – С. 65–79. – DOI: </w:t>
            </w:r>
            <w:hyperlink r:id="rId59" w:tooltip="https://doi.org/10.15688/ek.jvolsu.2023.3.6" w:history="1">
              <w:r>
                <w:rPr>
                  <w:rStyle w:val="af3"/>
                </w:rPr>
                <w:t>https://doi.org/10.15688/ek.jvolsu.2023.3.6</w:t>
              </w:r>
            </w:hyperlink>
            <w: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34EC49B" w14:textId="77777777" w:rsidR="00920F21" w:rsidRDefault="004F6CBA">
            <w:hyperlink r:id="rId60" w:tooltip="https://ges.jvolsu.com/index.php/ru/archive-ru/1224-journal-of-volgograd-state-university-economics-2023-vol-25-3" w:history="1">
              <w:r>
                <w:rPr>
                  <w:rStyle w:val="af3"/>
                </w:rPr>
                <w:t>https://ges.jvolsu.com/index.php/ru/archive-ru/1224-journal-of-volgograd-state-university-economics-2023-vol-25-3</w:t>
              </w:r>
            </w:hyperlink>
          </w:p>
          <w:p w14:paraId="6FD93A0F" w14:textId="77777777" w:rsidR="00920F21" w:rsidRDefault="004F6CBA">
            <w:r>
              <w:t>https://www.elibrary.ru/item.asp?id=54920766</w:t>
            </w:r>
          </w:p>
        </w:tc>
      </w:tr>
      <w:tr w:rsidR="00920F21" w14:paraId="27938DB7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8567D6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162E0B" w14:textId="77777777" w:rsidR="00920F21" w:rsidRDefault="004F6CBA">
            <w:pPr>
              <w:jc w:val="center"/>
            </w:pPr>
            <w:r>
              <w:t>41</w:t>
            </w:r>
          </w:p>
        </w:tc>
        <w:tc>
          <w:tcPr>
            <w:tcW w:w="1842" w:type="dxa"/>
            <w:shd w:val="clear" w:color="auto" w:fill="auto"/>
          </w:tcPr>
          <w:p w14:paraId="02F10A02" w14:textId="77777777" w:rsidR="00920F21" w:rsidRDefault="004F6CBA">
            <w:r>
              <w:t>Вестник Алтайской академии экономики и права</w:t>
            </w:r>
          </w:p>
          <w:p w14:paraId="74199011" w14:textId="77777777" w:rsidR="00920F21" w:rsidRDefault="004F6CBA"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3B8D5DD" w14:textId="77777777" w:rsidR="00920F21" w:rsidRDefault="004F6CBA">
            <w:r>
              <w:rPr>
                <w:b/>
              </w:rPr>
              <w:t>Морозова Н.С., Самойлова Т.Д.,</w:t>
            </w:r>
            <w:r>
              <w:t xml:space="preserve"> Агеева А.В. Формирование аппаратного и программного обеспечения для разработки автоматизированной системы планирования закупок торгового предприятия // Вестник Алтайской академии экономики и права. – 2023. – № 12-3. – С. 364-376;</w:t>
            </w:r>
          </w:p>
        </w:tc>
        <w:tc>
          <w:tcPr>
            <w:tcW w:w="3686" w:type="dxa"/>
            <w:shd w:val="clear" w:color="auto" w:fill="auto"/>
          </w:tcPr>
          <w:p w14:paraId="34F1493E" w14:textId="77777777" w:rsidR="00920F21" w:rsidRDefault="004F6CBA">
            <w:r>
              <w:t>https://vaael.ru/ru/article/view?id=3125</w:t>
            </w:r>
          </w:p>
        </w:tc>
      </w:tr>
      <w:tr w:rsidR="00920F21" w14:paraId="0C38846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2B0762D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B28E3E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2B079799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D4F8F76" w14:textId="77777777" w:rsidR="00920F21" w:rsidRDefault="004F6CBA">
            <w:r>
              <w:t xml:space="preserve">Макаров И.Н., </w:t>
            </w:r>
            <w:proofErr w:type="spellStart"/>
            <w:r>
              <w:t>Дробот</w:t>
            </w:r>
            <w:proofErr w:type="spellEnd"/>
            <w:r>
              <w:t xml:space="preserve"> Е.В., Графов А.В., </w:t>
            </w:r>
            <w:proofErr w:type="spellStart"/>
            <w:r>
              <w:t>Евсин</w:t>
            </w:r>
            <w:proofErr w:type="spellEnd"/>
            <w:r>
              <w:t xml:space="preserve"> М.Ю., Пивоварова О.В. Трансформация институциональных основ и механизмов экономической политики как фактор </w:t>
            </w:r>
            <w:proofErr w:type="spellStart"/>
            <w:r>
              <w:t>импортозамещения</w:t>
            </w:r>
            <w:proofErr w:type="spellEnd"/>
            <w:r>
              <w:t xml:space="preserve"> в России в условиях </w:t>
            </w:r>
            <w:proofErr w:type="spellStart"/>
            <w:r>
              <w:t>санкционного</w:t>
            </w:r>
            <w:proofErr w:type="spellEnd"/>
            <w:r>
              <w:t xml:space="preserve"> давления и внешнеэкономических угроз // Экономические отношения. – 2022. – Том 12. – № 4. – С. 651-670.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61" w:tooltip="http://doi.org/10.18334/eo.12.4.116909" w:history="1">
              <w:r>
                <w:t>10.18334/eo.12.4.116909</w:t>
              </w:r>
            </w:hyperlink>
            <w:r>
              <w:t>.</w:t>
            </w:r>
          </w:p>
        </w:tc>
        <w:tc>
          <w:tcPr>
            <w:tcW w:w="3686" w:type="dxa"/>
            <w:shd w:val="clear" w:color="auto" w:fill="auto"/>
          </w:tcPr>
          <w:p w14:paraId="503F9BA0" w14:textId="77777777" w:rsidR="00920F21" w:rsidRDefault="004F6CBA">
            <w:hyperlink r:id="rId62" w:tooltip="https://1economic.ru/lib/116909" w:history="1">
              <w:r>
                <w:rPr>
                  <w:rStyle w:val="af3"/>
                </w:rPr>
                <w:t>https://1economic.ru/lib/116909</w:t>
              </w:r>
            </w:hyperlink>
          </w:p>
          <w:p w14:paraId="33422956" w14:textId="77777777" w:rsidR="00920F21" w:rsidRDefault="004F6CBA">
            <w:r>
              <w:t>ранее в 2022 году не была учтена</w:t>
            </w:r>
          </w:p>
        </w:tc>
      </w:tr>
      <w:tr w:rsidR="00920F21" w14:paraId="5F6E6939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F3C848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B483A8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4B2BBDCA" w14:textId="77777777" w:rsidR="00920F21" w:rsidRDefault="004F6CBA">
            <w:hyperlink r:id="rId63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681CCEAA" w14:textId="77777777" w:rsidR="00920F21" w:rsidRDefault="004F6CBA">
            <w:proofErr w:type="spellStart"/>
            <w:r>
              <w:t>Дробот</w:t>
            </w:r>
            <w:proofErr w:type="spellEnd"/>
            <w:r>
              <w:t xml:space="preserve"> Е.В., Макаров И.Н., Пивоварова О.В., </w:t>
            </w:r>
            <w:proofErr w:type="spellStart"/>
            <w:r>
              <w:t>Манасян</w:t>
            </w:r>
            <w:proofErr w:type="spellEnd"/>
            <w:r>
              <w:t xml:space="preserve"> С.М., Володина </w:t>
            </w:r>
            <w:proofErr w:type="gramStart"/>
            <w:r>
              <w:t>А.И..</w:t>
            </w:r>
            <w:proofErr w:type="gramEnd"/>
            <w:r>
              <w:t xml:space="preserve"> Новая роль транспортной системы в обеспечении пространственной политики России в условиях мобилизационной экономики // Экономика, предпринимательство и право. – 2023. – Том 13. – № 12. – </w:t>
            </w:r>
            <w:proofErr w:type="spellStart"/>
            <w:r>
              <w:t>doi</w:t>
            </w:r>
            <w:proofErr w:type="spellEnd"/>
            <w:r>
              <w:t>: 10.18334/epp.13.12.120218</w:t>
            </w:r>
          </w:p>
        </w:tc>
        <w:tc>
          <w:tcPr>
            <w:tcW w:w="3686" w:type="dxa"/>
            <w:shd w:val="clear" w:color="auto" w:fill="auto"/>
          </w:tcPr>
          <w:p w14:paraId="34313942" w14:textId="77777777" w:rsidR="00920F21" w:rsidRDefault="004F6CBA">
            <w:hyperlink r:id="rId64" w:tooltip="https://1economic.ru/lib/120218" w:history="1">
              <w:r>
                <w:rPr>
                  <w:rStyle w:val="af3"/>
                </w:rPr>
                <w:t>https://1economic.ru/lib/120218</w:t>
              </w:r>
            </w:hyperlink>
            <w:r>
              <w:t xml:space="preserve"> </w:t>
            </w:r>
          </w:p>
        </w:tc>
      </w:tr>
      <w:tr w:rsidR="00920F21" w14:paraId="631AFAE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9C79E2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0B0DF7" w14:textId="77777777" w:rsidR="00920F21" w:rsidRDefault="004F6CBA">
            <w:pPr>
              <w:jc w:val="center"/>
            </w:pPr>
            <w:r>
              <w:t>167</w:t>
            </w:r>
          </w:p>
        </w:tc>
        <w:tc>
          <w:tcPr>
            <w:tcW w:w="1842" w:type="dxa"/>
            <w:shd w:val="clear" w:color="auto" w:fill="auto"/>
          </w:tcPr>
          <w:p w14:paraId="4523A7BA" w14:textId="77777777" w:rsidR="00920F21" w:rsidRDefault="004F6CBA">
            <w:r>
              <w:t>Вестник Челябинского государственного университета</w:t>
            </w:r>
          </w:p>
        </w:tc>
        <w:tc>
          <w:tcPr>
            <w:tcW w:w="7939" w:type="dxa"/>
            <w:shd w:val="clear" w:color="auto" w:fill="auto"/>
          </w:tcPr>
          <w:p w14:paraId="03E67319" w14:textId="77777777" w:rsidR="00920F21" w:rsidRDefault="004F6CBA">
            <w:r>
              <w:t xml:space="preserve">Агеев А.В., Симонов С.В., Кашин С.М., </w:t>
            </w:r>
            <w:proofErr w:type="spellStart"/>
            <w:r>
              <w:t>Матчинов</w:t>
            </w:r>
            <w:proofErr w:type="spellEnd"/>
            <w:r>
              <w:t xml:space="preserve"> В.А., </w:t>
            </w:r>
            <w:r>
              <w:rPr>
                <w:b/>
              </w:rPr>
              <w:t>Черпаков И.В.</w:t>
            </w:r>
            <w:r>
              <w:t xml:space="preserve"> Возможности использования искусственного интеллекта при принятии управленческих решений в системе корпоративного менеджмента // Вестник Челябинского государственного университета. 2023. </w:t>
            </w:r>
          </w:p>
        </w:tc>
        <w:tc>
          <w:tcPr>
            <w:tcW w:w="3686" w:type="dxa"/>
            <w:shd w:val="clear" w:color="auto" w:fill="auto"/>
          </w:tcPr>
          <w:p w14:paraId="3ADA4878" w14:textId="77777777" w:rsidR="00920F21" w:rsidRDefault="00920F21"/>
        </w:tc>
      </w:tr>
      <w:tr w:rsidR="00920F21" w14:paraId="781E01F5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D17A16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976BBF" w14:textId="77777777" w:rsidR="00920F21" w:rsidRDefault="004F6CBA">
            <w:pPr>
              <w:jc w:val="center"/>
            </w:pPr>
            <w:r>
              <w:rPr>
                <w:lang w:val="en-US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14:paraId="020D3FE1" w14:textId="77777777" w:rsidR="00920F21" w:rsidRDefault="004F6CBA">
            <w:r>
              <w:t>Вестник Алтайской академии экономики и права (</w:t>
            </w:r>
            <w:r>
              <w:rPr>
                <w:b/>
                <w:color w:val="FF0000"/>
              </w:rPr>
              <w:t>К2)</w:t>
            </w:r>
          </w:p>
        </w:tc>
        <w:tc>
          <w:tcPr>
            <w:tcW w:w="7939" w:type="dxa"/>
            <w:shd w:val="clear" w:color="auto" w:fill="auto"/>
          </w:tcPr>
          <w:p w14:paraId="515844C6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Рубцова Л.Н., Чернявская Ю.А.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Маркетинговые стратегии особых экономических зон в современный период // Вестник Алтайской академии экономики и права. – 2023. – № 11 (часть 3) – С. 456-460</w:t>
            </w:r>
          </w:p>
          <w:p w14:paraId="425335F3" w14:textId="77777777" w:rsidR="00920F21" w:rsidRDefault="004F6CBA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DOI </w:t>
            </w:r>
            <w:r>
              <w:rPr>
                <w:szCs w:val="24"/>
              </w:rPr>
              <w:t>: 10.17513/</w:t>
            </w:r>
            <w:proofErr w:type="spellStart"/>
            <w:r>
              <w:rPr>
                <w:szCs w:val="24"/>
                <w:lang w:val="en-US"/>
              </w:rPr>
              <w:t>vaael</w:t>
            </w:r>
            <w:proofErr w:type="spellEnd"/>
            <w:r>
              <w:rPr>
                <w:szCs w:val="24"/>
              </w:rPr>
              <w:t>.3116</w:t>
            </w:r>
          </w:p>
        </w:tc>
        <w:tc>
          <w:tcPr>
            <w:tcW w:w="3686" w:type="dxa"/>
            <w:shd w:val="clear" w:color="auto" w:fill="auto"/>
          </w:tcPr>
          <w:p w14:paraId="0D4989D7" w14:textId="77777777" w:rsidR="00920F21" w:rsidRDefault="004F6CBA">
            <w:pPr>
              <w:shd w:val="clear" w:color="auto" w:fill="FFFFFF"/>
              <w:rPr>
                <w:color w:val="1A1A1A"/>
                <w:szCs w:val="24"/>
              </w:rPr>
            </w:pPr>
            <w:hyperlink r:id="rId65" w:tooltip="https://vaael.ru/ru/article/view?id=3116" w:history="1">
              <w:r>
                <w:rPr>
                  <w:color w:val="0000FF"/>
                  <w:szCs w:val="24"/>
                  <w:u w:val="single"/>
                  <w:lang w:val="en-US"/>
                </w:rPr>
                <w:t>https</w:t>
              </w:r>
              <w:r>
                <w:rPr>
                  <w:color w:val="0000FF"/>
                  <w:szCs w:val="24"/>
                  <w:u w:val="single"/>
                </w:rPr>
                <w:t>://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vaael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.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/</w:t>
              </w:r>
              <w:proofErr w:type="spellStart"/>
              <w:r>
                <w:rPr>
                  <w:color w:val="0000FF"/>
                  <w:szCs w:val="24"/>
                  <w:u w:val="single"/>
                  <w:lang w:val="en-US"/>
                </w:rPr>
                <w:t>ru</w:t>
              </w:r>
              <w:proofErr w:type="spellEnd"/>
              <w:r>
                <w:rPr>
                  <w:color w:val="0000FF"/>
                  <w:szCs w:val="24"/>
                  <w:u w:val="single"/>
                </w:rPr>
                <w:t>/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article</w:t>
              </w:r>
              <w:r>
                <w:rPr>
                  <w:color w:val="0000FF"/>
                  <w:szCs w:val="24"/>
                  <w:u w:val="single"/>
                </w:rPr>
                <w:t>/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view</w:t>
              </w:r>
              <w:r>
                <w:rPr>
                  <w:color w:val="0000FF"/>
                  <w:szCs w:val="24"/>
                  <w:u w:val="single"/>
                </w:rPr>
                <w:t>?</w:t>
              </w:r>
              <w:r>
                <w:rPr>
                  <w:color w:val="0000FF"/>
                  <w:szCs w:val="24"/>
                  <w:u w:val="single"/>
                  <w:lang w:val="en-US"/>
                </w:rPr>
                <w:t>id</w:t>
              </w:r>
              <w:r>
                <w:rPr>
                  <w:color w:val="0000FF"/>
                  <w:szCs w:val="24"/>
                  <w:u w:val="single"/>
                </w:rPr>
                <w:t>=3116</w:t>
              </w:r>
            </w:hyperlink>
            <w:r>
              <w:rPr>
                <w:color w:val="1A1A1A"/>
                <w:szCs w:val="24"/>
              </w:rPr>
              <w:t>.</w:t>
            </w:r>
          </w:p>
          <w:p w14:paraId="5939B96C" w14:textId="77777777" w:rsidR="00920F21" w:rsidRDefault="00920F21">
            <w:pPr>
              <w:shd w:val="clear" w:color="auto" w:fill="FFFFFF"/>
              <w:rPr>
                <w:color w:val="1A1A1A"/>
                <w:szCs w:val="24"/>
              </w:rPr>
            </w:pPr>
          </w:p>
          <w:p w14:paraId="168B468B" w14:textId="77777777" w:rsidR="00920F21" w:rsidRDefault="00920F21">
            <w:pPr>
              <w:rPr>
                <w:szCs w:val="24"/>
              </w:rPr>
            </w:pPr>
          </w:p>
        </w:tc>
      </w:tr>
      <w:tr w:rsidR="00920F21" w14:paraId="6F31250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323E0E7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BCB10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0EE071A7" w14:textId="77777777" w:rsidR="00920F21" w:rsidRDefault="004F6CBA">
            <w:hyperlink r:id="rId66" w:tooltip="Содержание выпусков этого журнала" w:history="1">
              <w:r>
                <w:t>Экономика, предпринимательство и право</w:t>
              </w:r>
            </w:hyperlink>
            <w:r>
              <w:t xml:space="preserve">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374BCCE" w14:textId="77777777" w:rsidR="00920F21" w:rsidRDefault="004F6CBA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Е.В.,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Макаров И.Н.,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Климов А.С., Кореняко Е.А. и др. Неправомерные банкротства физических и юридических лиц в Российской Федерации: взгляд с позиции уголовного права и экономической безопасности // Экономика, предпринимательство и право. – 2023. – Том 13. – № 12. –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doi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>: 10.18334/epp.13.12.120246</w:t>
            </w:r>
          </w:p>
        </w:tc>
        <w:tc>
          <w:tcPr>
            <w:tcW w:w="3686" w:type="dxa"/>
            <w:shd w:val="clear" w:color="auto" w:fill="auto"/>
          </w:tcPr>
          <w:p w14:paraId="407BF9F6" w14:textId="77777777" w:rsidR="00920F21" w:rsidRDefault="004F6CBA">
            <w:pPr>
              <w:shd w:val="clear" w:color="auto" w:fill="FFFFFF"/>
            </w:pPr>
            <w:hyperlink r:id="rId67" w:tooltip="https://1economic.ru/lib/120246" w:history="1">
              <w:r>
                <w:rPr>
                  <w:rStyle w:val="af3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https://1economic.ru/lib/120246</w:t>
              </w:r>
            </w:hyperlink>
          </w:p>
        </w:tc>
      </w:tr>
      <w:tr w:rsidR="00920F21" w14:paraId="148E0956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4B65CB57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36AE23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1BC32CEA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299EC954" w14:textId="77777777" w:rsidR="00920F21" w:rsidRDefault="004F6CBA">
            <w:proofErr w:type="spellStart"/>
            <w:r>
              <w:t>Дробот</w:t>
            </w:r>
            <w:proofErr w:type="spellEnd"/>
            <w:r>
              <w:t xml:space="preserve"> Е.В., </w:t>
            </w:r>
            <w:r>
              <w:rPr>
                <w:b/>
              </w:rPr>
              <w:t>Макаров И.Н.,</w:t>
            </w:r>
            <w:r>
              <w:t xml:space="preserve"> Сотников Н.Б., Сотников И.Б., </w:t>
            </w:r>
            <w:proofErr w:type="spellStart"/>
            <w:r>
              <w:rPr>
                <w:b/>
              </w:rPr>
              <w:t>Кокорева</w:t>
            </w:r>
            <w:proofErr w:type="spellEnd"/>
            <w:r>
              <w:rPr>
                <w:b/>
              </w:rPr>
              <w:t xml:space="preserve"> А.А.</w:t>
            </w:r>
            <w:r>
              <w:t xml:space="preserve"> Формирование транспортных производственно-образовательных кластеров как фактор устойчивого развития транспортной отрасли и экономики региона // Экономика, предпринимательство и право. – 2023. – Том 13. – № 10. – С. 3977-3994. – </w:t>
            </w:r>
            <w:proofErr w:type="spellStart"/>
            <w:r>
              <w:t>doi</w:t>
            </w:r>
            <w:proofErr w:type="spellEnd"/>
            <w:r>
              <w:t>: 10.18334/epp.13.10.119205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B9E5775" w14:textId="77777777" w:rsidR="00920F21" w:rsidRDefault="004F6CBA">
            <w:hyperlink r:id="rId68" w:tooltip="https://1economic.ru/lib/119205" w:history="1">
              <w:r>
                <w:rPr>
                  <w:rStyle w:val="af3"/>
                </w:rPr>
                <w:t>https://1economic.ru/lib/119205</w:t>
              </w:r>
            </w:hyperlink>
            <w:r>
              <w:t xml:space="preserve"> </w:t>
            </w:r>
          </w:p>
        </w:tc>
      </w:tr>
      <w:tr w:rsidR="00920F21" w14:paraId="37385E8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2808D5F3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049D79" w14:textId="77777777" w:rsidR="00920F21" w:rsidRDefault="004F6CBA">
            <w:pPr>
              <w:jc w:val="center"/>
            </w:pPr>
            <w:r>
              <w:t>691</w:t>
            </w:r>
          </w:p>
        </w:tc>
        <w:tc>
          <w:tcPr>
            <w:tcW w:w="1842" w:type="dxa"/>
            <w:shd w:val="clear" w:color="auto" w:fill="auto"/>
          </w:tcPr>
          <w:p w14:paraId="2A1A0EC3" w14:textId="77777777" w:rsidR="00920F21" w:rsidRDefault="004F6CBA">
            <w:r>
              <w:t xml:space="preserve">Экономика, предпринимательство и право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4B52695" w14:textId="77777777" w:rsidR="00920F21" w:rsidRDefault="004F6CBA">
            <w:proofErr w:type="spellStart"/>
            <w:r>
              <w:t>Дробот</w:t>
            </w:r>
            <w:proofErr w:type="spellEnd"/>
            <w:r>
              <w:t xml:space="preserve"> Е.В</w:t>
            </w:r>
            <w:r>
              <w:rPr>
                <w:b/>
              </w:rPr>
              <w:t>., Смыслова О.Ю.,</w:t>
            </w:r>
            <w:r>
              <w:t xml:space="preserve"> Макаров И.Н., Строев П.В</w:t>
            </w:r>
            <w:r>
              <w:rPr>
                <w:b/>
              </w:rPr>
              <w:t xml:space="preserve">., </w:t>
            </w:r>
            <w:proofErr w:type="spellStart"/>
            <w:r>
              <w:rPr>
                <w:b/>
              </w:rPr>
              <w:t>Кадильникова</w:t>
            </w:r>
            <w:proofErr w:type="spellEnd"/>
            <w:r>
              <w:rPr>
                <w:b/>
              </w:rPr>
              <w:t xml:space="preserve"> Л.В.</w:t>
            </w:r>
            <w:r>
              <w:t xml:space="preserve"> Исследование специфики формирования ресурсного потенциала инфраструктуры неурбанизированных территорий Российской Федерации // Экономика, предпринимательство и право. – 2023. – Том 13. – № 9. – </w:t>
            </w:r>
            <w:proofErr w:type="spellStart"/>
            <w:r>
              <w:t>doi</w:t>
            </w:r>
            <w:proofErr w:type="spellEnd"/>
            <w:r>
              <w:t>: 10.18334/epp.13.9.118814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7495F080" w14:textId="77777777" w:rsidR="00920F21" w:rsidRDefault="004F6CBA">
            <w:hyperlink r:id="rId69" w:tooltip="https://1economic.ru/lib/118814" w:history="1">
              <w:r>
                <w:rPr>
                  <w:rStyle w:val="af3"/>
                </w:rPr>
                <w:t>https://1economic.ru/lib/118814</w:t>
              </w:r>
            </w:hyperlink>
            <w:r>
              <w:t xml:space="preserve"> </w:t>
            </w:r>
          </w:p>
        </w:tc>
      </w:tr>
      <w:tr w:rsidR="00920F21" w14:paraId="59BEE47A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890316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C3D84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5A4D7E9A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69FEAD1D" w14:textId="77777777" w:rsidR="00920F21" w:rsidRDefault="004F6CBA">
            <w:proofErr w:type="spellStart"/>
            <w:r>
              <w:t>Дробот</w:t>
            </w:r>
            <w:proofErr w:type="spellEnd"/>
            <w:r>
              <w:t xml:space="preserve"> Е.В., </w:t>
            </w:r>
            <w:r>
              <w:rPr>
                <w:b/>
              </w:rPr>
              <w:t>Макаров И.Н.,</w:t>
            </w:r>
            <w:r>
              <w:t xml:space="preserve"> </w:t>
            </w:r>
            <w:proofErr w:type="spellStart"/>
            <w:r>
              <w:t>Авцинова</w:t>
            </w:r>
            <w:proofErr w:type="spellEnd"/>
            <w:r>
              <w:t xml:space="preserve"> А.А., Солодовник Ю.А. и др. Неформальные институты государственной политики в сфере формирования доверия // Креативная экономика. – 2023. – Том 17. – № 8. – С. 3069-3082.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0" w:tooltip="http://doi.org/10.18334/ce.17.8.118485" w:history="1">
              <w:r>
                <w:t>10.18334/ce.17.8.118485</w:t>
              </w:r>
            </w:hyperlink>
            <w:r>
              <w:t xml:space="preserve">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6A442333" w14:textId="77777777" w:rsidR="00920F21" w:rsidRDefault="004F6CBA">
            <w:hyperlink r:id="rId71" w:tooltip="https://creativeconomy.ru/lib/118485" w:history="1">
              <w:r>
                <w:rPr>
                  <w:rStyle w:val="af3"/>
                </w:rPr>
                <w:t>https://creativeconomy.ru/lib/118485</w:t>
              </w:r>
            </w:hyperlink>
          </w:p>
          <w:p w14:paraId="53074A6C" w14:textId="77777777" w:rsidR="00920F21" w:rsidRDefault="00920F21"/>
        </w:tc>
      </w:tr>
      <w:tr w:rsidR="00920F21" w14:paraId="04345F8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B5014F5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40BF6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40FC1921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225CD5BD" w14:textId="77777777" w:rsidR="00920F21" w:rsidRDefault="004F6CBA">
            <w:r>
              <w:t xml:space="preserve">Влияние морально-этических институтов общества на устойчивость социально-экономической системы и технологии их корректировки / Е. В. </w:t>
            </w:r>
            <w:proofErr w:type="spellStart"/>
            <w:r>
              <w:t>Дробот</w:t>
            </w:r>
            <w:proofErr w:type="spellEnd"/>
            <w:r>
              <w:t xml:space="preserve">, И. Н. Макаров, А. А. </w:t>
            </w:r>
            <w:proofErr w:type="spellStart"/>
            <w:r>
              <w:t>Авцинова</w:t>
            </w:r>
            <w:proofErr w:type="spellEnd"/>
            <w:r>
              <w:t xml:space="preserve"> [и др.] // Креативная экономика. – 2023. – Т. 17, № 10. – С. 3553-3572. – DOI 10.18334/ce.17.10.119197. – EDN VJODUX.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8089D3" w14:textId="77777777" w:rsidR="00920F21" w:rsidRDefault="004F6CBA">
            <w:hyperlink r:id="rId72" w:tooltip="https://www.elibrary.ru/item.asp?id=54773105" w:history="1">
              <w:r>
                <w:rPr>
                  <w:rStyle w:val="af3"/>
                </w:rPr>
                <w:t>https://www.elibrary.ru/item.asp?id=54773105</w:t>
              </w:r>
            </w:hyperlink>
            <w:r>
              <w:t xml:space="preserve"> </w:t>
            </w:r>
          </w:p>
        </w:tc>
      </w:tr>
      <w:tr w:rsidR="00920F21" w14:paraId="28262FA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840E1BB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20A52B" w14:textId="77777777" w:rsidR="00920F21" w:rsidRDefault="004F6CBA">
            <w:pPr>
              <w:jc w:val="center"/>
            </w:pPr>
            <w:r>
              <w:t>352</w:t>
            </w:r>
          </w:p>
        </w:tc>
        <w:tc>
          <w:tcPr>
            <w:tcW w:w="1842" w:type="dxa"/>
            <w:shd w:val="clear" w:color="auto" w:fill="auto"/>
          </w:tcPr>
          <w:p w14:paraId="2B6D1B1E" w14:textId="77777777" w:rsidR="00920F21" w:rsidRDefault="004F6CBA">
            <w:r>
              <w:t xml:space="preserve">Креативная экономика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3B62618" w14:textId="77777777" w:rsidR="00920F21" w:rsidRDefault="004F6CBA">
            <w:r>
              <w:t xml:space="preserve">Макаров И.Н., </w:t>
            </w:r>
            <w:proofErr w:type="spellStart"/>
            <w:r>
              <w:t>Дробот</w:t>
            </w:r>
            <w:proofErr w:type="spellEnd"/>
            <w:r>
              <w:t xml:space="preserve"> Е.В., Назаренко В.С., </w:t>
            </w:r>
            <w:proofErr w:type="spellStart"/>
            <w:r>
              <w:t>Кокорева</w:t>
            </w:r>
            <w:proofErr w:type="spellEnd"/>
            <w:r>
              <w:t xml:space="preserve"> А.А. и др. Доверие и результативность государственной финансово-экономической политики: информационные аспекты // Креативная экономика. – 2023. – Том 17. – № 11.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3" w:tooltip="http://doi.org/10.18334/ce.17.11.119303" w:history="1">
              <w:r>
                <w:t>10.18334/ce.17.11.119303</w:t>
              </w:r>
            </w:hyperlink>
            <w:r>
              <w:t xml:space="preserve">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DE0122D" w14:textId="77777777" w:rsidR="00920F21" w:rsidRDefault="004F6CBA">
            <w:hyperlink r:id="rId74" w:tooltip="https://creativeconomy.ru/lib/119303" w:history="1">
              <w:r>
                <w:rPr>
                  <w:rStyle w:val="af3"/>
                </w:rPr>
                <w:t>https://creativeconomy.ru/lib/119303</w:t>
              </w:r>
            </w:hyperlink>
            <w:r>
              <w:t xml:space="preserve"> </w:t>
            </w:r>
          </w:p>
        </w:tc>
      </w:tr>
      <w:tr w:rsidR="00920F21" w14:paraId="20DA7ABD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BFFC5D4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5548E1" w14:textId="77777777" w:rsidR="00920F21" w:rsidRDefault="004F6CBA">
            <w:pPr>
              <w:jc w:val="center"/>
            </w:pPr>
            <w:r>
              <w:t>702</w:t>
            </w:r>
          </w:p>
        </w:tc>
        <w:tc>
          <w:tcPr>
            <w:tcW w:w="1842" w:type="dxa"/>
            <w:shd w:val="clear" w:color="auto" w:fill="auto"/>
          </w:tcPr>
          <w:p w14:paraId="28D9CB0A" w14:textId="77777777" w:rsidR="00920F21" w:rsidRDefault="004F6CBA">
            <w:r>
              <w:t xml:space="preserve">Экономические отношения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64EF64E" w14:textId="77777777" w:rsidR="00920F21" w:rsidRDefault="004F6CBA">
            <w:r>
              <w:t xml:space="preserve">Макаров И.Н., Фаттахов Р.В. Развитие специализированных городов Китая в контексте национальной пространственной политики // Экономические отношения. – 2023. – Том 13. – № 4. – С. 805-818. – </w:t>
            </w:r>
            <w:proofErr w:type="spellStart"/>
            <w:r>
              <w:t>doi</w:t>
            </w:r>
            <w:proofErr w:type="spellEnd"/>
            <w:r>
              <w:t>: 10.18334/eo.13.4.119183</w:t>
            </w:r>
            <w:r>
              <w:rPr>
                <w:color w:val="FF0000"/>
              </w:rPr>
              <w:t>. 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4BE69A" w14:textId="77777777" w:rsidR="00920F21" w:rsidRDefault="004F6CBA">
            <w:hyperlink r:id="rId75" w:tooltip="https://1economic.ru/lib/119183" w:history="1">
              <w:r>
                <w:rPr>
                  <w:rStyle w:val="af3"/>
                </w:rPr>
                <w:t>https://1economic.ru/lib/119183</w:t>
              </w:r>
            </w:hyperlink>
            <w:r>
              <w:t xml:space="preserve"> </w:t>
            </w:r>
          </w:p>
        </w:tc>
      </w:tr>
      <w:tr w:rsidR="00920F21" w14:paraId="2958FCA8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8A36180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E05839" w14:textId="77777777" w:rsidR="00920F21" w:rsidRDefault="004F6CBA">
            <w:pPr>
              <w:jc w:val="center"/>
            </w:pPr>
            <w:r>
              <w:t>203</w:t>
            </w:r>
          </w:p>
        </w:tc>
        <w:tc>
          <w:tcPr>
            <w:tcW w:w="1842" w:type="dxa"/>
            <w:shd w:val="clear" w:color="auto" w:fill="auto"/>
          </w:tcPr>
          <w:p w14:paraId="6FA54BC2" w14:textId="77777777" w:rsidR="00920F21" w:rsidRDefault="004F6CBA">
            <w:r>
              <w:t xml:space="preserve">Вопросы инновационной экономики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3585580" w14:textId="77777777" w:rsidR="00920F21" w:rsidRDefault="004F6CBA">
            <w:proofErr w:type="spellStart"/>
            <w:r>
              <w:t>Дробот</w:t>
            </w:r>
            <w:proofErr w:type="spellEnd"/>
            <w:r>
              <w:t xml:space="preserve"> Е.В., </w:t>
            </w:r>
            <w:r>
              <w:rPr>
                <w:b/>
              </w:rPr>
              <w:t>Макаров И.Н., Назаренко В.С.,</w:t>
            </w:r>
            <w:r>
              <w:t xml:space="preserve"> Солодовник Ю.А., </w:t>
            </w:r>
            <w:proofErr w:type="spellStart"/>
            <w:r>
              <w:t>Шаповалова</w:t>
            </w:r>
            <w:proofErr w:type="spellEnd"/>
            <w:r>
              <w:t xml:space="preserve"> И.Б. Институционально-организационные и нормативные основы государственной информационной политики в сфере доверия // Вопросы инновационной экономики. – 2023. – Том 13. – № 3. – С. 1199-1220. – </w:t>
            </w:r>
            <w:proofErr w:type="spellStart"/>
            <w:r>
              <w:t>doi</w:t>
            </w:r>
            <w:proofErr w:type="spellEnd"/>
            <w:r>
              <w:t>: </w:t>
            </w:r>
            <w:hyperlink r:id="rId76" w:tooltip="http://doi.org/10.18334/vinec.13.3.118746" w:history="1">
              <w:r>
                <w:t>10.18334/vinec.13.3.118746</w:t>
              </w:r>
            </w:hyperlink>
            <w:r>
              <w:t xml:space="preserve">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5ED4EB6F" w14:textId="77777777" w:rsidR="00920F21" w:rsidRDefault="004F6CBA">
            <w:hyperlink r:id="rId77" w:tooltip="https://1economic.ru/lib/118746" w:history="1">
              <w:r>
                <w:rPr>
                  <w:rStyle w:val="af3"/>
                </w:rPr>
                <w:t>https://1economic.ru/lib/118746</w:t>
              </w:r>
            </w:hyperlink>
            <w:r>
              <w:t xml:space="preserve"> </w:t>
            </w:r>
          </w:p>
        </w:tc>
      </w:tr>
      <w:tr w:rsidR="00920F21" w14:paraId="25A5D42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55E1921F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AF87FA" w14:textId="77777777" w:rsidR="00920F21" w:rsidRDefault="004F6CBA">
            <w:pPr>
              <w:jc w:val="center"/>
            </w:pPr>
            <w:r>
              <w:t>724</w:t>
            </w:r>
          </w:p>
        </w:tc>
        <w:tc>
          <w:tcPr>
            <w:tcW w:w="1842" w:type="dxa"/>
            <w:shd w:val="clear" w:color="auto" w:fill="auto"/>
          </w:tcPr>
          <w:p w14:paraId="6E005E0E" w14:textId="77777777" w:rsidR="00920F21" w:rsidRDefault="004F6CBA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Mater</w:t>
            </w:r>
            <w:proofErr w:type="spellEnd"/>
            <w:r>
              <w:t xml:space="preserve"> (Вестник высшей школы)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1F252FEE" w14:textId="77777777" w:rsidR="00920F21" w:rsidRDefault="004F6CBA">
            <w:r>
              <w:t xml:space="preserve">Давыдова, Т. Е. </w:t>
            </w:r>
            <w:proofErr w:type="spellStart"/>
            <w:r>
              <w:t>Неинституциональные</w:t>
            </w:r>
            <w:proofErr w:type="spellEnd"/>
            <w:r>
              <w:t xml:space="preserve"> факторы формирования доверия населения к финансовым институтам в Российской Федерации / Т. Е. Давыдова, О. Ю. Смыслова, А. И. Вишнякова // </w:t>
            </w:r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Mater</w:t>
            </w:r>
            <w:proofErr w:type="spellEnd"/>
            <w:r>
              <w:t xml:space="preserve"> (Вестник высшей школы). – 2023. – № 9. – С. 83-89. – DOI 10.20339/AM.09-23.083. – EDN KBBJPB.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гос.азадние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70AC8637" w14:textId="77777777" w:rsidR="00920F21" w:rsidRDefault="004F6CBA">
            <w:hyperlink r:id="rId78" w:tooltip="https://www.elibrary.ru/item.asp?id=54624689" w:history="1">
              <w:r>
                <w:rPr>
                  <w:rStyle w:val="af3"/>
                </w:rPr>
                <w:t>https://www.elibrary.ru/item.asp?id=54624689</w:t>
              </w:r>
            </w:hyperlink>
            <w:r>
              <w:t xml:space="preserve"> </w:t>
            </w:r>
          </w:p>
        </w:tc>
      </w:tr>
      <w:tr w:rsidR="00920F21" w14:paraId="0D1FDD12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65C7E26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45A99D" w14:textId="77777777" w:rsidR="00920F21" w:rsidRDefault="004F6CBA">
            <w:pPr>
              <w:jc w:val="center"/>
            </w:pPr>
            <w:r>
              <w:t>724</w:t>
            </w:r>
          </w:p>
        </w:tc>
        <w:tc>
          <w:tcPr>
            <w:tcW w:w="1842" w:type="dxa"/>
            <w:shd w:val="clear" w:color="auto" w:fill="auto"/>
          </w:tcPr>
          <w:p w14:paraId="4B88D336" w14:textId="77777777" w:rsidR="00920F21" w:rsidRDefault="004F6CBA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Mater</w:t>
            </w:r>
            <w:proofErr w:type="spellEnd"/>
            <w:r>
              <w:t xml:space="preserve"> (Вестник высшей школы)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5B1B9D07" w14:textId="77777777" w:rsidR="00920F21" w:rsidRDefault="004F6CBA">
            <w:r>
              <w:t xml:space="preserve">Линченко, А. А. Практико-ориентированный концепт государственной информационной политики как институциональная основа повышения доверия населения к финансовым институтам в Российской Федерации / А. А. </w:t>
            </w:r>
            <w:r>
              <w:rPr>
                <w:b/>
              </w:rPr>
              <w:t xml:space="preserve">Линченко, О. Ю. Смыслова, Е. В. </w:t>
            </w:r>
            <w:proofErr w:type="spellStart"/>
            <w:r>
              <w:rPr>
                <w:b/>
              </w:rPr>
              <w:t>Трутенко</w:t>
            </w:r>
            <w:proofErr w:type="spellEnd"/>
            <w:r>
              <w:t xml:space="preserve"> // </w:t>
            </w:r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Mater</w:t>
            </w:r>
            <w:proofErr w:type="spellEnd"/>
            <w:r>
              <w:t xml:space="preserve"> (Вестник высшей школы). – 2023. – № 9. – С. 90-98. – DOI 10.20339/AM.09-23.090. – EDN UONPVK.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D63EA49" w14:textId="77777777" w:rsidR="00920F21" w:rsidRDefault="004F6CBA">
            <w:hyperlink r:id="rId79" w:tooltip="https://elibrary.ru/item.asp?id=54624690" w:history="1">
              <w:r>
                <w:rPr>
                  <w:rStyle w:val="af3"/>
                </w:rPr>
                <w:t>https://elibrary.ru/item.asp?id=54624690</w:t>
              </w:r>
            </w:hyperlink>
            <w:r>
              <w:t xml:space="preserve"> </w:t>
            </w:r>
          </w:p>
        </w:tc>
      </w:tr>
      <w:tr w:rsidR="00920F21" w14:paraId="0D904703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A70BA42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A62AB9" w14:textId="77777777" w:rsidR="00920F21" w:rsidRDefault="004F6CBA">
            <w:pPr>
              <w:jc w:val="center"/>
            </w:pPr>
            <w:r>
              <w:t>430</w:t>
            </w:r>
          </w:p>
        </w:tc>
        <w:tc>
          <w:tcPr>
            <w:tcW w:w="1842" w:type="dxa"/>
            <w:shd w:val="clear" w:color="auto" w:fill="auto"/>
          </w:tcPr>
          <w:p w14:paraId="0EC1F69E" w14:textId="77777777" w:rsidR="00920F21" w:rsidRDefault="004F6CBA">
            <w:r>
              <w:t xml:space="preserve">Организатор производства </w:t>
            </w:r>
            <w:r>
              <w:rPr>
                <w:b/>
                <w:color w:val="FF0000"/>
              </w:rPr>
              <w:t>(К2)</w:t>
            </w:r>
          </w:p>
        </w:tc>
        <w:tc>
          <w:tcPr>
            <w:tcW w:w="7939" w:type="dxa"/>
            <w:shd w:val="clear" w:color="auto" w:fill="auto"/>
          </w:tcPr>
          <w:p w14:paraId="421EC52B" w14:textId="77777777" w:rsidR="00920F21" w:rsidRDefault="004F6CBA">
            <w:r>
              <w:t xml:space="preserve">Давыдова Т.Е. Реализация государственной информационной политики в сфере повышения доверия населения финансовым институтам сквозь призму теории </w:t>
            </w:r>
            <w:r>
              <w:lastRenderedPageBreak/>
              <w:t xml:space="preserve">поколений: концептуальный подход / Т.Е. Давыдова, </w:t>
            </w:r>
            <w:r>
              <w:rPr>
                <w:b/>
              </w:rPr>
              <w:t>А.Д. Гуляева</w:t>
            </w:r>
            <w:r>
              <w:t xml:space="preserve"> // Организатор производства. 2023. Т.32. №2. С.133-143.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317EDE2F" w14:textId="77777777" w:rsidR="00920F21" w:rsidRDefault="004F6CBA">
            <w:hyperlink r:id="rId80" w:tooltip="https://www.elibrary.ru/item.asp?id=54075698" w:history="1">
              <w:r>
                <w:rPr>
                  <w:rStyle w:val="af3"/>
                </w:rPr>
                <w:t>https://www.elibrary.ru/item.asp?id=54075698</w:t>
              </w:r>
            </w:hyperlink>
            <w:r>
              <w:t xml:space="preserve">  </w:t>
            </w:r>
          </w:p>
          <w:p w14:paraId="6B1E8990" w14:textId="77777777" w:rsidR="00920F21" w:rsidRDefault="00920F21"/>
        </w:tc>
      </w:tr>
      <w:tr w:rsidR="00920F21" w14:paraId="3ECE406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7300EE91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CD1E86" w14:textId="77777777" w:rsidR="00920F21" w:rsidRDefault="004F6CBA">
            <w:pPr>
              <w:jc w:val="center"/>
            </w:pPr>
            <w:r>
              <w:t>631</w:t>
            </w:r>
          </w:p>
        </w:tc>
        <w:tc>
          <w:tcPr>
            <w:tcW w:w="1842" w:type="dxa"/>
            <w:shd w:val="clear" w:color="auto" w:fill="auto"/>
          </w:tcPr>
          <w:p w14:paraId="2918B93F" w14:textId="77777777" w:rsidR="00920F21" w:rsidRDefault="004F6CBA">
            <w:r>
              <w:t xml:space="preserve">Философия и культура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4877310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  <w:rPr>
                <w:color w:val="FF0000"/>
              </w:rPr>
            </w:pPr>
            <w:r>
              <w:t xml:space="preserve">Линченко А.А., Вишнякова А.И., Таболина В.А. Образы доверия и недоверия к финансовым институтам в языке и речевой культуре населения российской провинции. Часть 1. // Философия и культура. 2023. №11.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4B560A19" w14:textId="77777777" w:rsidR="00920F21" w:rsidRDefault="004F6CBA">
            <w:hyperlink r:id="rId81" w:tooltip="https://nbpublish.com/fkmag/" w:history="1">
              <w:r>
                <w:rPr>
                  <w:rStyle w:val="af3"/>
                </w:rPr>
                <w:t>https://nbpublish.com/fkmag/</w:t>
              </w:r>
            </w:hyperlink>
          </w:p>
        </w:tc>
      </w:tr>
      <w:tr w:rsidR="00920F21" w14:paraId="789F5174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098917F8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693E30" w14:textId="77777777" w:rsidR="00920F21" w:rsidRDefault="004F6CBA">
            <w:pPr>
              <w:jc w:val="center"/>
            </w:pPr>
            <w:r>
              <w:t>406</w:t>
            </w:r>
          </w:p>
          <w:p w14:paraId="3F83A103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7C4C762" w14:textId="77777777" w:rsidR="00920F21" w:rsidRDefault="004F6CBA">
            <w:r>
              <w:rPr>
                <w:color w:val="000000"/>
              </w:rPr>
              <w:t xml:space="preserve">Научные труды ВЭО России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321C588" w14:textId="77777777" w:rsidR="00920F21" w:rsidRDefault="004F6CBA">
            <w:r>
              <w:rPr>
                <w:b/>
              </w:rPr>
              <w:t xml:space="preserve">Смыслова О.Ю., Нестерова Н.Н., </w:t>
            </w:r>
            <w:proofErr w:type="spellStart"/>
            <w:r>
              <w:rPr>
                <w:b/>
              </w:rPr>
              <w:t>Трутенко</w:t>
            </w:r>
            <w:proofErr w:type="spellEnd"/>
            <w:r>
              <w:rPr>
                <w:b/>
              </w:rPr>
              <w:t xml:space="preserve"> Е.В</w:t>
            </w:r>
            <w:r>
              <w:t xml:space="preserve">. </w:t>
            </w:r>
            <w:r>
              <w:rPr>
                <w:color w:val="000000"/>
              </w:rPr>
              <w:t xml:space="preserve">Государственная информационная политика в зеркале финансового поведения населения РФ // Научные труды ВЭО России. 2023. Т.5 (243). С.268-289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11A3BE76" w14:textId="77777777" w:rsidR="00920F21" w:rsidRDefault="004F6CBA">
            <w:hyperlink r:id="rId82" w:tooltip="https://veorus.ru/upload/iblock/e16/veo_243.pdf" w:history="1">
              <w:r>
                <w:rPr>
                  <w:rStyle w:val="af3"/>
                </w:rPr>
                <w:t>https://veorus.ru/upload/iblock/e16/veo_243.pdf</w:t>
              </w:r>
            </w:hyperlink>
          </w:p>
          <w:p w14:paraId="51CE765B" w14:textId="77777777" w:rsidR="00920F21" w:rsidRDefault="00920F21"/>
        </w:tc>
      </w:tr>
      <w:tr w:rsidR="00920F21" w14:paraId="5A85353E" w14:textId="77777777" w:rsidTr="00DE3439">
        <w:trPr>
          <w:gridAfter w:val="1"/>
          <w:wAfter w:w="7" w:type="dxa"/>
          <w:trHeight w:val="553"/>
        </w:trPr>
        <w:tc>
          <w:tcPr>
            <w:tcW w:w="562" w:type="dxa"/>
          </w:tcPr>
          <w:p w14:paraId="1304CB86" w14:textId="77777777" w:rsidR="00920F21" w:rsidRDefault="00920F21">
            <w:pPr>
              <w:pStyle w:val="af0"/>
              <w:numPr>
                <w:ilvl w:val="0"/>
                <w:numId w:val="1"/>
              </w:numPr>
              <w:spacing w:after="160" w:line="259" w:lineRule="auto"/>
              <w:ind w:left="3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009B3D" w14:textId="77777777" w:rsidR="00920F21" w:rsidRDefault="004F6CBA">
            <w:pPr>
              <w:jc w:val="center"/>
            </w:pPr>
            <w:r>
              <w:t>228</w:t>
            </w:r>
          </w:p>
        </w:tc>
        <w:tc>
          <w:tcPr>
            <w:tcW w:w="1842" w:type="dxa"/>
            <w:shd w:val="clear" w:color="auto" w:fill="auto"/>
          </w:tcPr>
          <w:p w14:paraId="4450388B" w14:textId="77777777" w:rsidR="00920F21" w:rsidRDefault="004F6CBA">
            <w:pPr>
              <w:rPr>
                <w:color w:val="000000"/>
              </w:rPr>
            </w:pPr>
            <w:r>
              <w:t xml:space="preserve">Гуманитарные науки. Вестник Финансового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4960DFA" w14:textId="77777777" w:rsidR="00920F21" w:rsidRDefault="004F6CBA">
            <w:proofErr w:type="spellStart"/>
            <w:r>
              <w:rPr>
                <w:b/>
              </w:rPr>
              <w:t>Трутенко</w:t>
            </w:r>
            <w:proofErr w:type="spellEnd"/>
            <w:r>
              <w:rPr>
                <w:b/>
              </w:rPr>
              <w:t xml:space="preserve"> Е.В.,</w:t>
            </w:r>
            <w:r>
              <w:t xml:space="preserve"> Конищев Е.С. Исследование доверия населения к финансовым институтам: актуальные проблемы и особенности оценки // Гуманитарные науки. Вестник Финансового университета. 2023. №6. </w:t>
            </w: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гос.задание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1BA315BA" w14:textId="77777777" w:rsidR="00920F21" w:rsidRDefault="004F6CBA">
            <w:r>
              <w:rPr>
                <w:i/>
              </w:rPr>
              <w:t>(имеется справка о принятии статьи к публикации)</w:t>
            </w:r>
          </w:p>
        </w:tc>
      </w:tr>
      <w:tr w:rsidR="00920F21" w14:paraId="3531E48C" w14:textId="77777777" w:rsidTr="00DE3439">
        <w:trPr>
          <w:trHeight w:val="70"/>
        </w:trPr>
        <w:tc>
          <w:tcPr>
            <w:tcW w:w="15170" w:type="dxa"/>
            <w:gridSpan w:val="6"/>
          </w:tcPr>
          <w:p w14:paraId="43587FF6" w14:textId="77777777" w:rsidR="00920F21" w:rsidRDefault="004F6CBA">
            <w:pPr>
              <w:tabs>
                <w:tab w:val="left" w:pos="1390"/>
              </w:tabs>
              <w:jc w:val="center"/>
              <w:rPr>
                <w:b/>
              </w:rPr>
            </w:pPr>
            <w:r>
              <w:rPr>
                <w:b/>
              </w:rPr>
              <w:t>Ядро РИНЦ</w:t>
            </w:r>
          </w:p>
        </w:tc>
      </w:tr>
      <w:tr w:rsidR="00920F21" w14:paraId="51B7DC9B" w14:textId="77777777" w:rsidTr="00DE3439">
        <w:trPr>
          <w:gridAfter w:val="1"/>
          <w:wAfter w:w="7" w:type="dxa"/>
          <w:trHeight w:val="925"/>
        </w:trPr>
        <w:tc>
          <w:tcPr>
            <w:tcW w:w="562" w:type="dxa"/>
          </w:tcPr>
          <w:p w14:paraId="5619A314" w14:textId="77777777" w:rsidR="00920F21" w:rsidRDefault="004F6CBA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30921666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F72229D" w14:textId="77777777" w:rsidR="00920F21" w:rsidRDefault="004F6CBA">
            <w:r>
              <w:t xml:space="preserve">Электронный научно-образовательный журнал "История" </w:t>
            </w:r>
            <w:r>
              <w:rPr>
                <w:b/>
                <w:color w:val="FF0000"/>
              </w:rPr>
              <w:t>(К3)</w:t>
            </w:r>
          </w:p>
        </w:tc>
        <w:tc>
          <w:tcPr>
            <w:tcW w:w="7939" w:type="dxa"/>
            <w:shd w:val="clear" w:color="auto" w:fill="auto"/>
          </w:tcPr>
          <w:p w14:paraId="08A6DFE4" w14:textId="77777777" w:rsidR="00920F21" w:rsidRDefault="004F6CBA">
            <w:r>
              <w:t>Линченко, А. А. Распад СССР: образы исторической ответственности в дискурсивном пространстве Республики Беларусь (1991-2020) / А. А. Линченко // Электронный научно-образовательный журнал "История". – 2023. – Т. 14, № 1(123). – DOI 10.18254/S207987840024093-1. – EDN JCMJVN.</w:t>
            </w:r>
          </w:p>
        </w:tc>
        <w:tc>
          <w:tcPr>
            <w:tcW w:w="3686" w:type="dxa"/>
            <w:shd w:val="clear" w:color="auto" w:fill="auto"/>
          </w:tcPr>
          <w:p w14:paraId="04E7F53D" w14:textId="77777777" w:rsidR="00920F21" w:rsidRDefault="004F6CBA">
            <w:hyperlink r:id="rId83" w:tooltip="https://www.elibrary.ru/item.asp?id=50280489" w:history="1">
              <w:r>
                <w:rPr>
                  <w:rStyle w:val="af3"/>
                </w:rPr>
                <w:t>https://www.elibrary.ru/item.asp?id=50280489</w:t>
              </w:r>
            </w:hyperlink>
            <w:r>
              <w:t xml:space="preserve"> </w:t>
            </w:r>
          </w:p>
        </w:tc>
      </w:tr>
      <w:tr w:rsidR="00920F21" w14:paraId="72C66859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15971009" w14:textId="77777777" w:rsidR="00920F21" w:rsidRDefault="004F6C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4EE80F" w14:textId="77777777" w:rsidR="00920F21" w:rsidRDefault="004F6CBA">
            <w:pPr>
              <w:jc w:val="center"/>
            </w:pPr>
            <w:r>
              <w:t>52</w:t>
            </w:r>
          </w:p>
        </w:tc>
        <w:tc>
          <w:tcPr>
            <w:tcW w:w="1842" w:type="dxa"/>
            <w:shd w:val="clear" w:color="auto" w:fill="auto"/>
          </w:tcPr>
          <w:p w14:paraId="71296987" w14:textId="77777777" w:rsidR="00920F21" w:rsidRDefault="004F6CBA">
            <w:r>
              <w:t xml:space="preserve">Вестник Воронежского государственного аграрного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5CC25754" w14:textId="77777777" w:rsidR="00920F21" w:rsidRDefault="004F6CBA">
            <w:pPr>
              <w:jc w:val="both"/>
            </w:pPr>
            <w:r>
              <w:t xml:space="preserve">Климентова, Э. А. Рациональное использование земельных ресурсов как фактор повышения устойчивости сельского хозяйства / Э. А. Климентова, А. А. </w:t>
            </w:r>
            <w:proofErr w:type="spellStart"/>
            <w:r>
              <w:t>Дубовицкий</w:t>
            </w:r>
            <w:proofErr w:type="spellEnd"/>
            <w:r>
              <w:t>, О. Ю. Смыслова // Вестник Воронежского государственного аграрного университета. – 2023. – Т. 16, № 1(76). – С. 143-155. – DOI 10.53914/issn2071-2243_2023_1_143. – EDN PPHLXE.</w:t>
            </w:r>
          </w:p>
        </w:tc>
        <w:tc>
          <w:tcPr>
            <w:tcW w:w="3686" w:type="dxa"/>
            <w:shd w:val="clear" w:color="auto" w:fill="auto"/>
          </w:tcPr>
          <w:p w14:paraId="269D11F3" w14:textId="77777777" w:rsidR="00920F21" w:rsidRDefault="004F6CBA">
            <w:r>
              <w:t>https://www.elibrary.ru/item.asp?id=52453787</w:t>
            </w:r>
          </w:p>
        </w:tc>
      </w:tr>
      <w:tr w:rsidR="00920F21" w14:paraId="0FD7797A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409E0CB4" w14:textId="77777777" w:rsidR="00920F21" w:rsidRDefault="004F6CBA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0A5A1E4D" w14:textId="77777777" w:rsidR="00920F21" w:rsidRDefault="004F6CBA">
            <w:pPr>
              <w:jc w:val="center"/>
            </w:pPr>
            <w:r>
              <w:t>166</w:t>
            </w:r>
          </w:p>
        </w:tc>
        <w:tc>
          <w:tcPr>
            <w:tcW w:w="1842" w:type="dxa"/>
            <w:shd w:val="clear" w:color="auto" w:fill="auto"/>
          </w:tcPr>
          <w:p w14:paraId="3E491955" w14:textId="77777777" w:rsidR="00920F21" w:rsidRDefault="004F6CBA">
            <w:r>
              <w:t xml:space="preserve">Вестник Томского государственного университета.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55DB5E9" w14:textId="77777777" w:rsidR="00920F21" w:rsidRDefault="004F6CBA">
            <w:pPr>
              <w:rPr>
                <w:color w:val="FF0000"/>
              </w:rPr>
            </w:pPr>
            <w:r>
              <w:rPr>
                <w:b/>
              </w:rPr>
              <w:t>Линченко, А. А.</w:t>
            </w:r>
            <w:r>
              <w:t xml:space="preserve"> Память миграционных сообществ в принимающем обществе: модели мнемонической адаптации и режимы видимости / А. А. Линченко, Д. А. Аникин // Вестник Томского государственного университета. – 2023. – № 487. – С. 55-64. – DOI 10.17223/15617793/487/7. – EDN PSURLL.</w:t>
            </w:r>
          </w:p>
        </w:tc>
        <w:tc>
          <w:tcPr>
            <w:tcW w:w="3686" w:type="dxa"/>
            <w:shd w:val="clear" w:color="auto" w:fill="auto"/>
          </w:tcPr>
          <w:p w14:paraId="471871ED" w14:textId="77777777" w:rsidR="00920F21" w:rsidRDefault="004F6CBA">
            <w:r>
              <w:t>https://www.elibrary.ru/item.asp?id=54143360</w:t>
            </w:r>
          </w:p>
        </w:tc>
      </w:tr>
      <w:tr w:rsidR="00920F21" w14:paraId="5A95AA24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585BF1C5" w14:textId="77777777" w:rsidR="00920F21" w:rsidRDefault="004F6CBA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5A56F219" w14:textId="77777777" w:rsidR="00920F21" w:rsidRDefault="004F6CBA">
            <w:pPr>
              <w:jc w:val="center"/>
            </w:pPr>
            <w:r>
              <w:t>152</w:t>
            </w:r>
          </w:p>
        </w:tc>
        <w:tc>
          <w:tcPr>
            <w:tcW w:w="1842" w:type="dxa"/>
            <w:shd w:val="clear" w:color="auto" w:fill="auto"/>
          </w:tcPr>
          <w:p w14:paraId="549299A0" w14:textId="77777777" w:rsidR="00920F21" w:rsidRDefault="004F6CBA">
            <w:r>
              <w:t xml:space="preserve">Вестник Томского государственного университета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171C6239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  <w:rPr>
                <w:b/>
                <w:color w:val="C00000"/>
              </w:rPr>
            </w:pPr>
            <w:r>
              <w:rPr>
                <w:b/>
                <w:bCs/>
              </w:rPr>
              <w:t>Линченко А.А., Смыслова О.Ю.</w:t>
            </w:r>
            <w:r>
              <w:t xml:space="preserve"> Стратегии формирования культуры доверия в условиях цифровизации общества: социально-философский анализ // Вестник Томского государственного университета. 2023. № 493. С. 103–111. </w:t>
            </w:r>
            <w:proofErr w:type="spellStart"/>
            <w:r>
              <w:t>doi</w:t>
            </w:r>
            <w:proofErr w:type="spellEnd"/>
            <w:r>
              <w:t>: 10.17223/15617793/493/12</w:t>
            </w:r>
            <w:r>
              <w:rPr>
                <w:color w:val="C00000"/>
              </w:rPr>
              <w:t xml:space="preserve"> (</w:t>
            </w:r>
            <w:proofErr w:type="spellStart"/>
            <w:proofErr w:type="gramStart"/>
            <w:r>
              <w:rPr>
                <w:color w:val="C00000"/>
              </w:rPr>
              <w:t>гос.задание</w:t>
            </w:r>
            <w:proofErr w:type="spellEnd"/>
            <w:proofErr w:type="gramEnd"/>
            <w:r>
              <w:rPr>
                <w:color w:val="C00000"/>
              </w:rPr>
              <w:t>)</w:t>
            </w:r>
          </w:p>
          <w:p w14:paraId="36F0E90B" w14:textId="77777777" w:rsidR="00920F21" w:rsidRDefault="00920F21">
            <w:pPr>
              <w:tabs>
                <w:tab w:val="left" w:pos="1626"/>
              </w:tabs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532917A6" w14:textId="77777777" w:rsidR="00920F21" w:rsidRDefault="004F6CBA">
            <w:pPr>
              <w:widowControl w:val="0"/>
              <w:tabs>
                <w:tab w:val="left" w:pos="2640"/>
                <w:tab w:val="left" w:pos="7785"/>
              </w:tabs>
            </w:pPr>
            <w:hyperlink r:id="rId84" w:tooltip="https://journals.tsu.ru/vestnik/&amp;journal_page=archive&amp;id=2390" w:history="1">
              <w:r>
                <w:rPr>
                  <w:rStyle w:val="af3"/>
                </w:rPr>
                <w:t>https://journals.tsu.ru/vestnik/&amp;journal_page=archive&amp;id=2390</w:t>
              </w:r>
            </w:hyperlink>
            <w:r>
              <w:t xml:space="preserve">  </w:t>
            </w:r>
          </w:p>
          <w:p w14:paraId="6A7D0E2C" w14:textId="77777777" w:rsidR="00920F21" w:rsidRDefault="00920F21"/>
        </w:tc>
      </w:tr>
      <w:tr w:rsidR="00920F21" w14:paraId="6C403766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3AAD0018" w14:textId="77777777" w:rsidR="00920F21" w:rsidRDefault="004F6CBA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19E96A78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2AA63797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Smart Green Innovations in Industry 4.0 for Climate Change Risk Management</w:t>
            </w:r>
          </w:p>
        </w:tc>
        <w:tc>
          <w:tcPr>
            <w:tcW w:w="7939" w:type="dxa"/>
            <w:shd w:val="clear" w:color="auto" w:fill="auto"/>
          </w:tcPr>
          <w:p w14:paraId="45AF65F6" w14:textId="77777777" w:rsidR="00920F21" w:rsidRDefault="004F6CBA">
            <w:pPr>
              <w:rPr>
                <w:b/>
                <w:bCs/>
              </w:rPr>
            </w:pPr>
            <w:hyperlink r:id="rId85" w:tooltip="https://elibrary.ru/item.asp?id=53955282" w:history="1">
              <w:r>
                <w:rPr>
                  <w:lang w:val="en-US"/>
                </w:rPr>
                <w:t>ASSESSMENT OF THE LEVEL OF DIGITALIZATION OF RUSSIAN REGIONS UNDER CONDITIONS OF SOCIO-ECONOMIC UNCERTAINTY</w:t>
              </w:r>
            </w:hyperlink>
            <w:r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Fomenko</w:t>
            </w:r>
            <w:proofErr w:type="spellEnd"/>
            <w:r>
              <w:rPr>
                <w:lang w:val="en-US"/>
              </w:rPr>
              <w:t xml:space="preserve"> N.M., Markova O.M., </w:t>
            </w:r>
            <w:proofErr w:type="spellStart"/>
            <w:r>
              <w:rPr>
                <w:lang w:val="en-US"/>
              </w:rPr>
              <w:t>Ermolaev</w:t>
            </w:r>
            <w:proofErr w:type="spellEnd"/>
            <w:r>
              <w:rPr>
                <w:lang w:val="en-US"/>
              </w:rPr>
              <w:t xml:space="preserve"> K.N., </w:t>
            </w:r>
            <w:proofErr w:type="spellStart"/>
            <w:r>
              <w:rPr>
                <w:lang w:val="en-US"/>
              </w:rPr>
              <w:t>Ioda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Ju.V</w:t>
            </w:r>
            <w:proofErr w:type="spellEnd"/>
            <w:r>
              <w:rPr>
                <w:lang w:val="en-US"/>
              </w:rPr>
              <w:t xml:space="preserve">., </w:t>
            </w:r>
            <w:proofErr w:type="spellStart"/>
            <w:r>
              <w:rPr>
                <w:lang w:val="en-US"/>
              </w:rPr>
              <w:t>Zhigunova</w:t>
            </w:r>
            <w:proofErr w:type="spellEnd"/>
            <w:r>
              <w:rPr>
                <w:lang w:val="en-US"/>
              </w:rPr>
              <w:t xml:space="preserve"> T.S.</w:t>
            </w:r>
            <w:r>
              <w:rPr>
                <w:lang w:val="en-US"/>
              </w:rPr>
              <w:br/>
            </w:r>
            <w:r>
              <w:t>В</w:t>
            </w:r>
            <w:r>
              <w:rPr>
                <w:lang w:val="en-US"/>
              </w:rPr>
              <w:t xml:space="preserve"> </w:t>
            </w:r>
            <w:r>
              <w:t>сборнике</w:t>
            </w:r>
            <w:r>
              <w:rPr>
                <w:lang w:val="en-US"/>
              </w:rPr>
              <w:t>: Smart Green Innovations in Industry 4.0 for Climate Change Risk Management. </w:t>
            </w:r>
            <w:proofErr w:type="spellStart"/>
            <w:r>
              <w:t>Cham</w:t>
            </w:r>
            <w:proofErr w:type="spellEnd"/>
            <w:r>
              <w:t>, 2023. С. 461-472.</w:t>
            </w:r>
          </w:p>
        </w:tc>
        <w:tc>
          <w:tcPr>
            <w:tcW w:w="3686" w:type="dxa"/>
            <w:shd w:val="clear" w:color="auto" w:fill="auto"/>
          </w:tcPr>
          <w:p w14:paraId="74E75A7E" w14:textId="77777777" w:rsidR="00920F21" w:rsidRDefault="004F6CBA">
            <w:hyperlink r:id="rId86" w:tooltip="https://elibrary.ru/item.asp?id=53955282" w:history="1">
              <w:r>
                <w:rPr>
                  <w:rStyle w:val="af3"/>
                </w:rPr>
                <w:t>https://elibrary.ru/item.asp?id=53955282</w:t>
              </w:r>
            </w:hyperlink>
          </w:p>
          <w:p w14:paraId="6A878297" w14:textId="77777777" w:rsidR="00920F21" w:rsidRDefault="00920F21"/>
          <w:p w14:paraId="6BA9CD91" w14:textId="77777777" w:rsidR="00920F21" w:rsidRDefault="00920F21"/>
        </w:tc>
      </w:tr>
      <w:tr w:rsidR="00920F21" w:rsidRPr="004F6CBA" w14:paraId="5BACDDDC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769A2A7B" w14:textId="77777777" w:rsidR="00920F21" w:rsidRDefault="004F6CBA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14:paraId="135C9637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1FB7440" w14:textId="77777777" w:rsidR="00920F21" w:rsidRDefault="004F6CBA">
            <w:r>
              <w:rPr>
                <w:lang w:val="en-US"/>
              </w:rPr>
              <w:t>Changing Societies and Personalities</w:t>
            </w:r>
          </w:p>
        </w:tc>
        <w:tc>
          <w:tcPr>
            <w:tcW w:w="7939" w:type="dxa"/>
            <w:shd w:val="clear" w:color="auto" w:fill="auto"/>
          </w:tcPr>
          <w:p w14:paraId="06A7A4E7" w14:textId="77777777" w:rsidR="00920F21" w:rsidRDefault="004F6CB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Linchenko</w:t>
            </w:r>
            <w:proofErr w:type="spellEnd"/>
            <w:r>
              <w:rPr>
                <w:lang w:val="en-US"/>
              </w:rPr>
              <w:t xml:space="preserve">, A., &amp; </w:t>
            </w:r>
            <w:proofErr w:type="spellStart"/>
            <w:r>
              <w:rPr>
                <w:lang w:val="en-US"/>
              </w:rPr>
              <w:t>Gartwig</w:t>
            </w:r>
            <w:proofErr w:type="spellEnd"/>
            <w:r>
              <w:rPr>
                <w:lang w:val="en-US"/>
              </w:rPr>
              <w:t>, B. (2023). Rediscovering Identity: Autobiographical Memory and Media Discourses of Russian-Germans in Germany and Russia. </w:t>
            </w:r>
            <w:proofErr w:type="spellStart"/>
            <w:r>
              <w:rPr>
                <w:i/>
                <w:iCs/>
              </w:rPr>
              <w:t>Changing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Societies</w:t>
            </w:r>
            <w:proofErr w:type="spellEnd"/>
            <w:r>
              <w:rPr>
                <w:i/>
                <w:iCs/>
              </w:rPr>
              <w:t xml:space="preserve"> &amp; </w:t>
            </w:r>
            <w:proofErr w:type="spellStart"/>
            <w:r>
              <w:rPr>
                <w:i/>
                <w:iCs/>
              </w:rPr>
              <w:t>Personalities</w:t>
            </w:r>
            <w:proofErr w:type="spellEnd"/>
            <w:r>
              <w:rPr>
                <w:i/>
                <w:iCs/>
              </w:rPr>
              <w:t>, 7</w:t>
            </w:r>
            <w:r>
              <w:t>(2), 34–54. doi:10.15826/csp.2023.7.2.230</w:t>
            </w:r>
          </w:p>
        </w:tc>
        <w:tc>
          <w:tcPr>
            <w:tcW w:w="3686" w:type="dxa"/>
            <w:shd w:val="clear" w:color="auto" w:fill="auto"/>
          </w:tcPr>
          <w:p w14:paraId="686DE9BD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https://changing-sp.com/ojs/index.php/csp/article/view/391</w:t>
            </w:r>
          </w:p>
        </w:tc>
      </w:tr>
      <w:tr w:rsidR="00920F21" w14:paraId="54DE5138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11C837D6" w14:textId="77777777" w:rsidR="00920F21" w:rsidRDefault="004F6CBA">
            <w:pPr>
              <w:jc w:val="center"/>
            </w:pPr>
            <w: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4912CA55" w14:textId="77777777" w:rsidR="00920F21" w:rsidRDefault="004F6CBA">
            <w:pPr>
              <w:jc w:val="center"/>
            </w:pPr>
            <w:r>
              <w:t>97</w:t>
            </w:r>
          </w:p>
        </w:tc>
        <w:tc>
          <w:tcPr>
            <w:tcW w:w="1842" w:type="dxa"/>
            <w:shd w:val="clear" w:color="auto" w:fill="auto"/>
          </w:tcPr>
          <w:p w14:paraId="70E9048E" w14:textId="77777777" w:rsidR="00920F21" w:rsidRDefault="004F6CBA">
            <w:pPr>
              <w:spacing w:before="240" w:line="14" w:lineRule="atLeast"/>
              <w:contextualSpacing/>
            </w:pPr>
            <w:r>
              <w:t xml:space="preserve">Вестник Московского университета. Серия 12: Политические науки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3660A815" w14:textId="77777777" w:rsidR="00920F21" w:rsidRDefault="004F6CBA">
            <w:pPr>
              <w:rPr>
                <w:lang w:val="en-US"/>
              </w:rPr>
            </w:pPr>
            <w:r>
              <w:t xml:space="preserve">Линченко, А. А. Тридцать лет спустя: распад СССР в телевизионной журналистике и интернет-пространстве современной России / А. А. Линченко, О. В. </w:t>
            </w:r>
            <w:proofErr w:type="spellStart"/>
            <w:r>
              <w:t>Головашина</w:t>
            </w:r>
            <w:proofErr w:type="spellEnd"/>
            <w:r>
              <w:t xml:space="preserve"> // Вестник Московского университета. Серия 12: Политические науки. – 2022. – № 6. – С. 56-78. – EDN NKPYZL.</w:t>
            </w:r>
          </w:p>
        </w:tc>
        <w:tc>
          <w:tcPr>
            <w:tcW w:w="3686" w:type="dxa"/>
            <w:shd w:val="clear" w:color="auto" w:fill="auto"/>
          </w:tcPr>
          <w:p w14:paraId="351D0811" w14:textId="77777777" w:rsidR="00920F21" w:rsidRDefault="004F6CBA">
            <w:pPr>
              <w:rPr>
                <w:lang w:val="en-US"/>
              </w:rPr>
            </w:pPr>
            <w:hyperlink r:id="rId87" w:tooltip="https://www.elibrary.ru/item.asp?id=54108928" w:history="1">
              <w:r>
                <w:rPr>
                  <w:rStyle w:val="af3"/>
                  <w:lang w:val="en-US"/>
                </w:rPr>
                <w:t>https://www.elibrary.ru/item.asp?id=54108928</w:t>
              </w:r>
            </w:hyperlink>
          </w:p>
          <w:p w14:paraId="35CB573B" w14:textId="77777777" w:rsidR="00920F21" w:rsidRDefault="004F6CBA">
            <w:r>
              <w:t>ранее в 2022 году не была учтена</w:t>
            </w:r>
          </w:p>
        </w:tc>
      </w:tr>
      <w:tr w:rsidR="00920F21" w14:paraId="3A85357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6FDEA290" w14:textId="77777777" w:rsidR="00920F21" w:rsidRDefault="004F6CBA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14:paraId="4B0F6A9E" w14:textId="77777777" w:rsidR="00920F21" w:rsidRDefault="004F6CBA">
            <w:pPr>
              <w:jc w:val="center"/>
            </w:pPr>
            <w:r>
              <w:t>155</w:t>
            </w:r>
          </w:p>
        </w:tc>
        <w:tc>
          <w:tcPr>
            <w:tcW w:w="1842" w:type="dxa"/>
            <w:shd w:val="clear" w:color="auto" w:fill="auto"/>
          </w:tcPr>
          <w:p w14:paraId="297A166D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 xml:space="preserve">Вестник Санкт-Петербургского университета. Философия и </w:t>
            </w:r>
            <w:proofErr w:type="spellStart"/>
            <w:r>
              <w:rPr>
                <w:color w:val="2C2D2E"/>
              </w:rPr>
              <w:t>конфликтология</w:t>
            </w:r>
            <w:proofErr w:type="spellEnd"/>
            <w:r>
              <w:rPr>
                <w:color w:val="2C2D2E"/>
              </w:rPr>
              <w:t xml:space="preserve"> </w:t>
            </w:r>
            <w:r>
              <w:rPr>
                <w:b/>
                <w:color w:val="FF0000"/>
              </w:rPr>
              <w:t>(К1)</w:t>
            </w:r>
          </w:p>
        </w:tc>
        <w:tc>
          <w:tcPr>
            <w:tcW w:w="7939" w:type="dxa"/>
            <w:shd w:val="clear" w:color="auto" w:fill="auto"/>
          </w:tcPr>
          <w:p w14:paraId="4BBB2412" w14:textId="77777777" w:rsidR="00920F21" w:rsidRDefault="004F6CBA">
            <w:proofErr w:type="spellStart"/>
            <w:r>
              <w:t>Буллер</w:t>
            </w:r>
            <w:proofErr w:type="spellEnd"/>
            <w:r>
              <w:t xml:space="preserve">, А. Зачем нужна историческая этика? / А. </w:t>
            </w:r>
            <w:proofErr w:type="spellStart"/>
            <w:r>
              <w:t>Буллер</w:t>
            </w:r>
            <w:proofErr w:type="spellEnd"/>
            <w:r>
              <w:t xml:space="preserve">, А. А. Линченко // Вестник Санкт-Петербургского университета. Философия и </w:t>
            </w:r>
            <w:proofErr w:type="spellStart"/>
            <w:r>
              <w:t>конфликтология</w:t>
            </w:r>
            <w:proofErr w:type="spellEnd"/>
            <w:r>
              <w:t>. – 2023. – Т. 39, № 3. – С. 423-435. – DOI 10.21638/spbu17.2023.302. – EDN GYFXWN.</w:t>
            </w:r>
          </w:p>
        </w:tc>
        <w:tc>
          <w:tcPr>
            <w:tcW w:w="3686" w:type="dxa"/>
            <w:shd w:val="clear" w:color="auto" w:fill="auto"/>
          </w:tcPr>
          <w:p w14:paraId="6563A386" w14:textId="77777777" w:rsidR="00920F21" w:rsidRDefault="004F6CBA">
            <w:r>
              <w:t>https://www.elibrary.ru/item.asp?id=54625194</w:t>
            </w:r>
          </w:p>
        </w:tc>
      </w:tr>
      <w:tr w:rsidR="00920F21" w:rsidRPr="004F6CBA" w14:paraId="61F30D06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23617572" w14:textId="77777777" w:rsidR="00920F21" w:rsidRDefault="004F6CBA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14:paraId="6CE34E02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7349A63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lang w:val="en-US"/>
              </w:rPr>
            </w:pPr>
            <w:r>
              <w:rPr>
                <w:color w:val="2C2D2E"/>
                <w:lang w:val="en-US"/>
              </w:rPr>
              <w:t>International Journal of Technological Learning, Innovation and Development</w:t>
            </w:r>
          </w:p>
        </w:tc>
        <w:tc>
          <w:tcPr>
            <w:tcW w:w="7939" w:type="dxa"/>
            <w:shd w:val="clear" w:color="auto" w:fill="auto"/>
          </w:tcPr>
          <w:p w14:paraId="6813A4F3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 xml:space="preserve">Identifying the competitive advantages of small and medium-sized enterprises in creating different types of innovations / Yu. V. </w:t>
            </w:r>
            <w:proofErr w:type="spellStart"/>
            <w:r>
              <w:rPr>
                <w:lang w:val="en-US"/>
              </w:rPr>
              <w:t>Ioda</w:t>
            </w:r>
            <w:proofErr w:type="spellEnd"/>
            <w:r>
              <w:rPr>
                <w:lang w:val="en-US"/>
              </w:rPr>
              <w:t xml:space="preserve">, S. N. </w:t>
            </w:r>
            <w:proofErr w:type="spellStart"/>
            <w:r>
              <w:rPr>
                <w:lang w:val="en-US"/>
              </w:rPr>
              <w:t>Yashin</w:t>
            </w:r>
            <w:proofErr w:type="spellEnd"/>
            <w:r>
              <w:rPr>
                <w:lang w:val="en-US"/>
              </w:rPr>
              <w:t xml:space="preserve">, S. V. </w:t>
            </w:r>
            <w:proofErr w:type="spellStart"/>
            <w:r>
              <w:rPr>
                <w:lang w:val="en-US"/>
              </w:rPr>
              <w:t>Plyasova</w:t>
            </w:r>
            <w:proofErr w:type="spellEnd"/>
            <w:r>
              <w:rPr>
                <w:lang w:val="en-US"/>
              </w:rPr>
              <w:t xml:space="preserve"> [et al.] // International Journal of Technological Learning, Innovation and Development. – 2023. – Vol. 15, No. 1. – P. 73-89. – DOI 10.1504/IJTLID.2023.132879</w:t>
            </w:r>
          </w:p>
        </w:tc>
        <w:tc>
          <w:tcPr>
            <w:tcW w:w="3686" w:type="dxa"/>
            <w:shd w:val="clear" w:color="auto" w:fill="auto"/>
          </w:tcPr>
          <w:p w14:paraId="54ABE813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https://www.elibrary.ru/item.asp?id=54648204</w:t>
            </w:r>
          </w:p>
        </w:tc>
      </w:tr>
      <w:tr w:rsidR="00920F21" w:rsidRPr="004F6CBA" w14:paraId="3630323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44477D24" w14:textId="77777777" w:rsidR="00920F21" w:rsidRDefault="004F6CBA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14:paraId="05989F61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B2702C9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sz w:val="16"/>
                <w:lang w:val="en-US"/>
              </w:rPr>
            </w:pPr>
            <w:r>
              <w:rPr>
                <w:color w:val="2C2D2E"/>
                <w:sz w:val="16"/>
                <w:lang w:val="en-US"/>
              </w:rPr>
              <w:t>Reimagining Socioeconomic Development of Russia</w:t>
            </w:r>
          </w:p>
          <w:p w14:paraId="32A2BBDA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  <w:lang w:val="en-US"/>
              </w:rPr>
            </w:pPr>
            <w:r>
              <w:rPr>
                <w:color w:val="2C2D2E"/>
                <w:sz w:val="16"/>
                <w:lang w:val="en-US"/>
              </w:rPr>
              <w:t>New Directions, Theory, and Practice, Springer</w:t>
            </w:r>
          </w:p>
        </w:tc>
        <w:tc>
          <w:tcPr>
            <w:tcW w:w="7939" w:type="dxa"/>
            <w:shd w:val="clear" w:color="auto" w:fill="auto"/>
          </w:tcPr>
          <w:p w14:paraId="280D6414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 xml:space="preserve">NONSTANDARD FORMS OF EMPLOYMENT IN TERMS OF DIGITALIZATION: Russian Specifics </w:t>
            </w:r>
            <w:proofErr w:type="spellStart"/>
            <w:r>
              <w:rPr>
                <w:lang w:val="en-US"/>
              </w:rPr>
              <w:t>Karpunina</w:t>
            </w:r>
            <w:proofErr w:type="spellEnd"/>
            <w:r>
              <w:rPr>
                <w:lang w:val="en-US"/>
              </w:rPr>
              <w:t xml:space="preserve">, E.K., </w:t>
            </w:r>
            <w:proofErr w:type="spellStart"/>
            <w:r>
              <w:rPr>
                <w:lang w:val="en-US"/>
              </w:rPr>
              <w:t>Koryakina</w:t>
            </w:r>
            <w:proofErr w:type="spellEnd"/>
            <w:r>
              <w:rPr>
                <w:lang w:val="en-US"/>
              </w:rPr>
              <w:t>, T.V., Furman, E.N.,</w:t>
            </w:r>
            <w:proofErr w:type="spellStart"/>
            <w:r>
              <w:rPr>
                <w:lang w:val="en-US"/>
              </w:rPr>
              <w:t>Alexandrova</w:t>
            </w:r>
            <w:proofErr w:type="spellEnd"/>
            <w:r>
              <w:rPr>
                <w:lang w:val="en-US"/>
              </w:rPr>
              <w:t xml:space="preserve">, Z.P., </w:t>
            </w:r>
            <w:proofErr w:type="spellStart"/>
            <w:r>
              <w:rPr>
                <w:lang w:val="en-US"/>
              </w:rPr>
              <w:t>Vaykok</w:t>
            </w:r>
            <w:proofErr w:type="spellEnd"/>
            <w:r>
              <w:rPr>
                <w:lang w:val="en-US"/>
              </w:rPr>
              <w:t xml:space="preserve">, M.A. Advances in Research on Russian Business and Management </w:t>
            </w:r>
            <w:r>
              <w:t>Эта</w:t>
            </w:r>
            <w:r>
              <w:rPr>
                <w:lang w:val="en-US"/>
              </w:rPr>
              <w:t xml:space="preserve"> </w:t>
            </w:r>
            <w:r>
              <w:t>ссылка</w:t>
            </w:r>
            <w:r>
              <w:rPr>
                <w:lang w:val="en-US"/>
              </w:rPr>
              <w:t xml:space="preserve"> </w:t>
            </w:r>
            <w:r>
              <w:t>отключена</w:t>
            </w:r>
            <w:r>
              <w:rPr>
                <w:lang w:val="en-US"/>
              </w:rPr>
              <w:t xml:space="preserve">., 2023,  </w:t>
            </w:r>
            <w:r>
              <w:t>страницы</w:t>
            </w:r>
            <w:r>
              <w:rPr>
                <w:lang w:val="en-US"/>
              </w:rPr>
              <w:t xml:space="preserve"> 141–153</w:t>
            </w:r>
          </w:p>
        </w:tc>
        <w:tc>
          <w:tcPr>
            <w:tcW w:w="3686" w:type="dxa"/>
            <w:shd w:val="clear" w:color="auto" w:fill="auto"/>
          </w:tcPr>
          <w:p w14:paraId="24C50A7D" w14:textId="77777777" w:rsidR="00920F21" w:rsidRDefault="004F6CBA">
            <w:pPr>
              <w:rPr>
                <w:lang w:val="en-US"/>
              </w:rPr>
            </w:pPr>
            <w:r>
              <w:rPr>
                <w:lang w:val="en-US"/>
              </w:rPr>
              <w:t>https://books.google.ru/books?id=n1GuEAAAQBAJ&amp;lpg=PP1&amp;hl=ru&amp;pg=PP1#v=onepage&amp;q&amp;f=false</w:t>
            </w:r>
          </w:p>
        </w:tc>
      </w:tr>
      <w:tr w:rsidR="00920F21" w14:paraId="67DA4B88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7203CC95" w14:textId="77777777" w:rsidR="00920F21" w:rsidRDefault="004F6CBA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16CC7774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D0F526A" w14:textId="77777777" w:rsidR="00920F21" w:rsidRDefault="00920F21">
            <w:pPr>
              <w:spacing w:before="240" w:line="14" w:lineRule="atLeast"/>
              <w:contextualSpacing/>
              <w:rPr>
                <w:color w:val="2C2D2E"/>
              </w:rPr>
            </w:pPr>
          </w:p>
        </w:tc>
        <w:tc>
          <w:tcPr>
            <w:tcW w:w="7939" w:type="dxa"/>
            <w:shd w:val="clear" w:color="auto" w:fill="auto"/>
          </w:tcPr>
          <w:p w14:paraId="0FD98BF8" w14:textId="77777777" w:rsidR="00920F21" w:rsidRDefault="004F6CBA">
            <w:pPr>
              <w:spacing w:before="240" w:line="14" w:lineRule="atLeast"/>
              <w:contextualSpacing/>
              <w:rPr>
                <w:lang w:val="en-US"/>
              </w:rPr>
            </w:pPr>
            <w:proofErr w:type="spellStart"/>
            <w:r>
              <w:t>Yussuf</w:t>
            </w:r>
            <w:proofErr w:type="spellEnd"/>
            <w:r>
              <w:t xml:space="preserve">, A.A., </w:t>
            </w:r>
            <w:proofErr w:type="spellStart"/>
            <w:r>
              <w:t>Okunkova</w:t>
            </w:r>
            <w:proofErr w:type="spellEnd"/>
            <w:r>
              <w:t xml:space="preserve">, E.A., </w:t>
            </w:r>
            <w:proofErr w:type="spellStart"/>
            <w:r>
              <w:t>Ioda</w:t>
            </w:r>
            <w:proofErr w:type="spellEnd"/>
            <w:r>
              <w:t xml:space="preserve">, J.V., </w:t>
            </w:r>
            <w:proofErr w:type="spellStart"/>
            <w:r>
              <w:t>Tleptserukov</w:t>
            </w:r>
            <w:proofErr w:type="spellEnd"/>
            <w:r>
              <w:t xml:space="preserve">, M.A., </w:t>
            </w:r>
            <w:proofErr w:type="spellStart"/>
            <w:r>
              <w:t>Butova</w:t>
            </w:r>
            <w:proofErr w:type="spellEnd"/>
            <w:r>
              <w:t xml:space="preserve">, L.M. (2023). </w:t>
            </w:r>
            <w:r>
              <w:rPr>
                <w:lang w:val="en-US"/>
              </w:rPr>
              <w:t xml:space="preserve">Assessment of the Risks of Transition from a Global Pandemic Crisis to a Model of Long-Term Economic Growth. In: </w:t>
            </w:r>
            <w:proofErr w:type="spellStart"/>
            <w:r>
              <w:rPr>
                <w:lang w:val="en-US"/>
              </w:rPr>
              <w:t>Popkova</w:t>
            </w:r>
            <w:proofErr w:type="spellEnd"/>
            <w:r>
              <w:rPr>
                <w:lang w:val="en-US"/>
              </w:rPr>
              <w:t>, E.G. (</w:t>
            </w:r>
            <w:proofErr w:type="spellStart"/>
            <w:r>
              <w:rPr>
                <w:lang w:val="en-US"/>
              </w:rPr>
              <w:t>eds</w:t>
            </w:r>
            <w:proofErr w:type="spellEnd"/>
            <w:r>
              <w:rPr>
                <w:lang w:val="en-US"/>
              </w:rPr>
              <w:t xml:space="preserve">) Sustainable Development Risks and Risk Management. Advances in Science, Technology &amp; Innovation. Springer, Cham. https://doi.org/10.1007/978-3-031-34256-1_14 </w:t>
            </w:r>
          </w:p>
          <w:p w14:paraId="27DB6C4E" w14:textId="77777777" w:rsidR="00920F21" w:rsidRDefault="00920F21">
            <w:pPr>
              <w:spacing w:before="240" w:line="14" w:lineRule="atLeast"/>
              <w:contextualSpacing/>
              <w:rPr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27D6C38E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 xml:space="preserve">Опубликована 19 октября 2023, изд-во </w:t>
            </w:r>
            <w:proofErr w:type="spellStart"/>
            <w:r>
              <w:rPr>
                <w:color w:val="2C2D2E"/>
              </w:rPr>
              <w:t>Springer</w:t>
            </w:r>
            <w:proofErr w:type="spellEnd"/>
            <w:r>
              <w:rPr>
                <w:color w:val="2C2D2E"/>
              </w:rPr>
              <w:t xml:space="preserve">, </w:t>
            </w:r>
            <w:proofErr w:type="spellStart"/>
            <w:r>
              <w:rPr>
                <w:color w:val="2C2D2E"/>
              </w:rPr>
              <w:t>проиндексировалась</w:t>
            </w:r>
            <w:proofErr w:type="spellEnd"/>
            <w:r>
              <w:rPr>
                <w:color w:val="2C2D2E"/>
              </w:rPr>
              <w:t xml:space="preserve"> в </w:t>
            </w:r>
            <w:proofErr w:type="spellStart"/>
            <w:r>
              <w:rPr>
                <w:color w:val="2C2D2E"/>
              </w:rPr>
              <w:t>Scopus</w:t>
            </w:r>
            <w:proofErr w:type="spellEnd"/>
            <w:r>
              <w:rPr>
                <w:color w:val="2C2D2E"/>
              </w:rPr>
              <w:t>, в E-</w:t>
            </w:r>
            <w:proofErr w:type="spellStart"/>
            <w:r>
              <w:rPr>
                <w:color w:val="2C2D2E"/>
              </w:rPr>
              <w:t>library</w:t>
            </w:r>
            <w:proofErr w:type="spellEnd"/>
            <w:r>
              <w:rPr>
                <w:color w:val="2C2D2E"/>
              </w:rPr>
              <w:t xml:space="preserve"> еще не </w:t>
            </w:r>
            <w:proofErr w:type="spellStart"/>
            <w:r>
              <w:rPr>
                <w:color w:val="2C2D2E"/>
              </w:rPr>
              <w:t>проиндексировалась</w:t>
            </w:r>
            <w:proofErr w:type="spellEnd"/>
            <w:r>
              <w:rPr>
                <w:color w:val="2C2D2E"/>
              </w:rPr>
              <w:t>:</w:t>
            </w:r>
          </w:p>
          <w:p w14:paraId="7518E28B" w14:textId="77777777" w:rsidR="00920F21" w:rsidRDefault="00920F21">
            <w:pPr>
              <w:spacing w:before="240" w:line="14" w:lineRule="atLeast"/>
              <w:contextualSpacing/>
              <w:rPr>
                <w:color w:val="2C2D2E"/>
              </w:rPr>
            </w:pPr>
          </w:p>
          <w:p w14:paraId="56B7E508" w14:textId="77777777" w:rsidR="00920F21" w:rsidRDefault="004F6CBA">
            <w:pPr>
              <w:spacing w:before="240" w:line="14" w:lineRule="atLeast"/>
              <w:contextualSpacing/>
              <w:rPr>
                <w:color w:val="2C2D2E"/>
              </w:rPr>
            </w:pPr>
            <w:r>
              <w:rPr>
                <w:color w:val="2C2D2E"/>
              </w:rPr>
              <w:t>https://link.springer.com/chapter/10.1007/978-3-031-34256-1_14</w:t>
            </w:r>
          </w:p>
        </w:tc>
      </w:tr>
      <w:tr w:rsidR="00920F21" w:rsidRPr="004F6CBA" w14:paraId="21AF38AB" w14:textId="77777777" w:rsidTr="00DE3439">
        <w:trPr>
          <w:gridAfter w:val="1"/>
          <w:wAfter w:w="7" w:type="dxa"/>
          <w:trHeight w:val="70"/>
        </w:trPr>
        <w:tc>
          <w:tcPr>
            <w:tcW w:w="562" w:type="dxa"/>
          </w:tcPr>
          <w:p w14:paraId="3C908243" w14:textId="77777777" w:rsidR="00920F21" w:rsidRDefault="004F6CB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0EE226B9" w14:textId="77777777" w:rsidR="00920F21" w:rsidRDefault="00920F2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14F44DA5" w14:textId="77777777" w:rsidR="00920F21" w:rsidRDefault="00920F21"/>
        </w:tc>
        <w:tc>
          <w:tcPr>
            <w:tcW w:w="7939" w:type="dxa"/>
            <w:shd w:val="clear" w:color="auto" w:fill="auto"/>
          </w:tcPr>
          <w:p w14:paraId="7B535C86" w14:textId="77777777" w:rsidR="00920F21" w:rsidRDefault="004F6CBA">
            <w:pPr>
              <w:jc w:val="both"/>
              <w:rPr>
                <w:lang w:val="en-US"/>
              </w:rPr>
            </w:pPr>
            <w:r>
              <w:rPr>
                <w:color w:val="2C2D2E"/>
                <w:lang w:val="en-US"/>
              </w:rPr>
              <w:t xml:space="preserve">M. Yu. </w:t>
            </w:r>
            <w:proofErr w:type="spellStart"/>
            <w:r>
              <w:rPr>
                <w:color w:val="2C2D2E"/>
                <w:lang w:val="en-US"/>
              </w:rPr>
              <w:t>Karlova</w:t>
            </w:r>
            <w:proofErr w:type="spellEnd"/>
            <w:r>
              <w:rPr>
                <w:color w:val="2C2D2E"/>
                <w:lang w:val="en-US"/>
              </w:rPr>
              <w:t xml:space="preserve">, T.P. </w:t>
            </w:r>
            <w:proofErr w:type="spellStart"/>
            <w:r>
              <w:rPr>
                <w:color w:val="2C2D2E"/>
                <w:lang w:val="en-US"/>
              </w:rPr>
              <w:t>Fomina</w:t>
            </w:r>
            <w:proofErr w:type="spellEnd"/>
            <w:r>
              <w:rPr>
                <w:color w:val="2C2D2E"/>
                <w:lang w:val="en-US"/>
              </w:rPr>
              <w:t xml:space="preserve">, E.V. </w:t>
            </w:r>
            <w:proofErr w:type="spellStart"/>
            <w:r>
              <w:rPr>
                <w:color w:val="2C2D2E"/>
                <w:lang w:val="en-US"/>
              </w:rPr>
              <w:t>Kuznetsova</w:t>
            </w:r>
            <w:proofErr w:type="spellEnd"/>
            <w:r>
              <w:rPr>
                <w:color w:val="2C2D2E"/>
                <w:lang w:val="en-US"/>
              </w:rPr>
              <w:t xml:space="preserve">, </w:t>
            </w:r>
            <w:r>
              <w:rPr>
                <w:b/>
                <w:color w:val="2C2D2E"/>
                <w:lang w:val="en-US"/>
              </w:rPr>
              <w:t xml:space="preserve">E.A. </w:t>
            </w:r>
            <w:proofErr w:type="spellStart"/>
            <w:r>
              <w:rPr>
                <w:b/>
                <w:color w:val="2C2D2E"/>
                <w:lang w:val="en-US"/>
              </w:rPr>
              <w:t>Ryazantseva</w:t>
            </w:r>
            <w:proofErr w:type="spellEnd"/>
            <w:r>
              <w:rPr>
                <w:color w:val="2C2D2E"/>
                <w:lang w:val="en-US"/>
              </w:rPr>
              <w:t xml:space="preserve"> A modern approach to assessing the sustainable development of the region based on multidimensional analysis methods (on the example of the Lipetsk region)» </w:t>
            </w:r>
            <w:r>
              <w:rPr>
                <w:b/>
                <w:color w:val="2C2D2E"/>
                <w:lang w:val="en-US"/>
              </w:rPr>
              <w:t xml:space="preserve">// </w:t>
            </w:r>
            <w:r>
              <w:rPr>
                <w:color w:val="2C2D2E"/>
              </w:rPr>
              <w:t>в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сборнике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Международного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научного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форума</w:t>
            </w:r>
            <w:r>
              <w:rPr>
                <w:color w:val="2C2D2E"/>
                <w:lang w:val="en-US"/>
              </w:rPr>
              <w:t xml:space="preserve"> "</w:t>
            </w:r>
            <w:r>
              <w:rPr>
                <w:color w:val="2C2D2E"/>
              </w:rPr>
              <w:t>Устойчивое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развитие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и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цифровая</w:t>
            </w:r>
            <w:r>
              <w:rPr>
                <w:color w:val="2C2D2E"/>
                <w:lang w:val="en-US"/>
              </w:rPr>
              <w:t xml:space="preserve"> </w:t>
            </w:r>
            <w:r>
              <w:rPr>
                <w:color w:val="2C2D2E"/>
              </w:rPr>
              <w:t>трансформация</w:t>
            </w:r>
            <w:r>
              <w:rPr>
                <w:color w:val="2C2D2E"/>
                <w:lang w:val="en-US"/>
              </w:rPr>
              <w:t xml:space="preserve">" (WFSDT 2022). </w:t>
            </w:r>
          </w:p>
          <w:p w14:paraId="4811799D" w14:textId="77777777" w:rsidR="00920F21" w:rsidRDefault="00920F21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61735C77" w14:textId="77777777" w:rsidR="00920F21" w:rsidRDefault="004F6CBA">
            <w:pPr>
              <w:rPr>
                <w:lang w:val="en-US"/>
              </w:rPr>
            </w:pPr>
            <w:r>
              <w:rPr>
                <w:color w:val="2C2D2E"/>
                <w:lang w:val="en-US"/>
              </w:rPr>
              <w:t>https://ide-rus.ru/wfsdt2022</w:t>
            </w:r>
          </w:p>
        </w:tc>
      </w:tr>
    </w:tbl>
    <w:p w14:paraId="5A1DC020" w14:textId="77777777" w:rsidR="00920F21" w:rsidRDefault="004F6CBA">
      <w:pPr>
        <w:keepNext/>
        <w:tabs>
          <w:tab w:val="left" w:pos="1501"/>
        </w:tabs>
        <w:spacing w:after="6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Публикации в журналах ВАК, не вошедшие в список рекомендованных Финуниверситетом</w:t>
      </w:r>
    </w:p>
    <w:tbl>
      <w:tblPr>
        <w:tblStyle w:val="ac"/>
        <w:tblW w:w="15060" w:type="dxa"/>
        <w:tblLayout w:type="fixed"/>
        <w:tblLook w:val="04A0" w:firstRow="1" w:lastRow="0" w:firstColumn="1" w:lastColumn="0" w:noHBand="0" w:noVBand="1"/>
      </w:tblPr>
      <w:tblGrid>
        <w:gridCol w:w="846"/>
        <w:gridCol w:w="3130"/>
        <w:gridCol w:w="7501"/>
        <w:gridCol w:w="3583"/>
      </w:tblGrid>
      <w:tr w:rsidR="00920F21" w14:paraId="0D49CA04" w14:textId="77777777">
        <w:trPr>
          <w:trHeight w:val="553"/>
        </w:trPr>
        <w:tc>
          <w:tcPr>
            <w:tcW w:w="846" w:type="dxa"/>
          </w:tcPr>
          <w:p w14:paraId="42607AD2" w14:textId="77777777" w:rsidR="00920F21" w:rsidRDefault="004F6CBA">
            <w:r>
              <w:t>1</w:t>
            </w:r>
          </w:p>
        </w:tc>
        <w:tc>
          <w:tcPr>
            <w:tcW w:w="3130" w:type="dxa"/>
          </w:tcPr>
          <w:p w14:paraId="0A54930C" w14:textId="77777777" w:rsidR="00920F21" w:rsidRDefault="004F6CBA">
            <w:r>
              <w:t xml:space="preserve">Теневая экономка </w:t>
            </w:r>
          </w:p>
        </w:tc>
        <w:tc>
          <w:tcPr>
            <w:tcW w:w="7501" w:type="dxa"/>
          </w:tcPr>
          <w:p w14:paraId="6999F525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Криминальные банкротства: основные аспекты и положения / Е. В. </w:t>
            </w:r>
            <w:proofErr w:type="spellStart"/>
            <w:r>
              <w:rPr>
                <w:shd w:val="clear" w:color="auto" w:fill="FFFFFF"/>
              </w:rPr>
              <w:t>Дробот</w:t>
            </w:r>
            <w:proofErr w:type="spellEnd"/>
            <w:r>
              <w:rPr>
                <w:shd w:val="clear" w:color="auto" w:fill="FFFFFF"/>
              </w:rPr>
              <w:t>, И. Н. Макаров, В. В. Соловьева, В. С. Назаренко // Теневая экономика. – 2023. – Т. 7, № 3. – С. 265-276. – DOI 10.18334/tek.7.3.118566. – EDN VOIZOJ.</w:t>
            </w:r>
          </w:p>
        </w:tc>
        <w:tc>
          <w:tcPr>
            <w:tcW w:w="3583" w:type="dxa"/>
          </w:tcPr>
          <w:p w14:paraId="525E78B6" w14:textId="77777777" w:rsidR="00920F21" w:rsidRDefault="004F6CBA">
            <w:r>
              <w:t>https://www.elibrary.ru/item.asp?id=54744438</w:t>
            </w:r>
          </w:p>
        </w:tc>
      </w:tr>
      <w:tr w:rsidR="00920F21" w14:paraId="337E2B46" w14:textId="77777777">
        <w:trPr>
          <w:trHeight w:val="553"/>
        </w:trPr>
        <w:tc>
          <w:tcPr>
            <w:tcW w:w="846" w:type="dxa"/>
          </w:tcPr>
          <w:p w14:paraId="62D7C482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130" w:type="dxa"/>
          </w:tcPr>
          <w:p w14:paraId="0A9A8CE4" w14:textId="77777777" w:rsidR="00920F21" w:rsidRDefault="004F6CBA"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661BBC40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Егоров, В. А. Принудительные работы для осужденных: вчера, сегодня, завтра / В. А. Егоров, И. Н. Макаров, В. Г. </w:t>
            </w:r>
            <w:proofErr w:type="spellStart"/>
            <w:r>
              <w:rPr>
                <w:shd w:val="clear" w:color="auto" w:fill="FFFFFF"/>
              </w:rPr>
              <w:t>Чураков</w:t>
            </w:r>
            <w:proofErr w:type="spellEnd"/>
            <w:r>
              <w:rPr>
                <w:shd w:val="clear" w:color="auto" w:fill="FFFFFF"/>
              </w:rPr>
              <w:t xml:space="preserve"> // Вестник Академии права и управления. – </w:t>
            </w:r>
            <w:r>
              <w:rPr>
                <w:shd w:val="clear" w:color="auto" w:fill="FFFFFF"/>
              </w:rPr>
              <w:lastRenderedPageBreak/>
              <w:t>2023. – № 3(73). – С. 36-40. – DOI 10.47629/2074-9201_2023_3_36_40. – EDN LEKEHG.</w:t>
            </w:r>
          </w:p>
        </w:tc>
        <w:tc>
          <w:tcPr>
            <w:tcW w:w="3583" w:type="dxa"/>
          </w:tcPr>
          <w:p w14:paraId="5111D0A5" w14:textId="77777777" w:rsidR="00920F21" w:rsidRDefault="004F6CBA">
            <w:r>
              <w:lastRenderedPageBreak/>
              <w:t>https://www.elibrary.ru/item.asp?id=54685191</w:t>
            </w:r>
          </w:p>
        </w:tc>
      </w:tr>
      <w:tr w:rsidR="00920F21" w14:paraId="0D4C17CF" w14:textId="77777777">
        <w:trPr>
          <w:trHeight w:val="553"/>
        </w:trPr>
        <w:tc>
          <w:tcPr>
            <w:tcW w:w="846" w:type="dxa"/>
          </w:tcPr>
          <w:p w14:paraId="0A4EF466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130" w:type="dxa"/>
          </w:tcPr>
          <w:p w14:paraId="1202A9F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0B3F82C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Соловьева, В. В. Эволюция доктринального понимания принципа верховенства права / В. В. Соловьева, И. Н. Макаров // Вестник Академии права и управления. – 2023. – № 2(72). – С. 104-108. – DOI 10.47629/2074-9201_2023_2_104_108. – EDN AUIBZE.</w:t>
            </w:r>
          </w:p>
        </w:tc>
        <w:tc>
          <w:tcPr>
            <w:tcW w:w="3583" w:type="dxa"/>
          </w:tcPr>
          <w:p w14:paraId="1E891DE2" w14:textId="77777777" w:rsidR="00920F21" w:rsidRDefault="004F6CBA">
            <w:r>
              <w:t>https://www.elibrary.ru/item.asp?id=54282575</w:t>
            </w:r>
          </w:p>
        </w:tc>
      </w:tr>
      <w:tr w:rsidR="00920F21" w14:paraId="3E2594A2" w14:textId="77777777">
        <w:trPr>
          <w:trHeight w:val="553"/>
        </w:trPr>
        <w:tc>
          <w:tcPr>
            <w:tcW w:w="846" w:type="dxa"/>
          </w:tcPr>
          <w:p w14:paraId="3B3A1639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130" w:type="dxa"/>
          </w:tcPr>
          <w:p w14:paraId="3E73611F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Вестник Академии права и управления</w:t>
            </w:r>
          </w:p>
        </w:tc>
        <w:tc>
          <w:tcPr>
            <w:tcW w:w="7501" w:type="dxa"/>
          </w:tcPr>
          <w:p w14:paraId="6B61C8FC" w14:textId="77777777" w:rsidR="00920F21" w:rsidRDefault="004F6CB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Некоторые аспекты квалификации преступлений коррупционной направленности / И. Н. Макаров, В. Г. </w:t>
            </w:r>
            <w:proofErr w:type="spellStart"/>
            <w:r>
              <w:rPr>
                <w:shd w:val="clear" w:color="auto" w:fill="FFFFFF"/>
              </w:rPr>
              <w:t>Чураков</w:t>
            </w:r>
            <w:proofErr w:type="spellEnd"/>
            <w:r>
              <w:rPr>
                <w:shd w:val="clear" w:color="auto" w:fill="FFFFFF"/>
              </w:rPr>
              <w:t xml:space="preserve">, В. В. </w:t>
            </w:r>
            <w:proofErr w:type="spellStart"/>
            <w:r>
              <w:rPr>
                <w:shd w:val="clear" w:color="auto" w:fill="FFFFFF"/>
              </w:rPr>
              <w:t>Карпунина</w:t>
            </w:r>
            <w:proofErr w:type="spellEnd"/>
            <w:r>
              <w:rPr>
                <w:shd w:val="clear" w:color="auto" w:fill="FFFFFF"/>
              </w:rPr>
              <w:t>, Ю. Е. Литвинова // Вестник Академии права и управления. – 2023. – № 2(72). – С. 70-76. – DOI 10.47629/2074-9201_2023_2_70_76. – EDN TEQCHC.</w:t>
            </w:r>
          </w:p>
        </w:tc>
        <w:tc>
          <w:tcPr>
            <w:tcW w:w="3583" w:type="dxa"/>
          </w:tcPr>
          <w:p w14:paraId="21686CE0" w14:textId="77777777" w:rsidR="00920F21" w:rsidRDefault="004F6CBA">
            <w:r>
              <w:t>https://www.elibrary.ru/item.asp?id=54282568</w:t>
            </w:r>
          </w:p>
        </w:tc>
      </w:tr>
      <w:tr w:rsidR="00920F21" w14:paraId="08555621" w14:textId="77777777">
        <w:trPr>
          <w:trHeight w:val="553"/>
        </w:trPr>
        <w:tc>
          <w:tcPr>
            <w:tcW w:w="846" w:type="dxa"/>
          </w:tcPr>
          <w:p w14:paraId="42C3DABA" w14:textId="77777777" w:rsidR="00920F21" w:rsidRDefault="004F6CBA">
            <w:r>
              <w:t>5</w:t>
            </w:r>
          </w:p>
        </w:tc>
        <w:tc>
          <w:tcPr>
            <w:tcW w:w="3130" w:type="dxa"/>
          </w:tcPr>
          <w:p w14:paraId="6EAADD2C" w14:textId="77777777" w:rsidR="00920F21" w:rsidRDefault="004F6CBA">
            <w:pPr>
              <w:rPr>
                <w:strike/>
                <w:shd w:val="clear" w:color="auto" w:fill="FFFFFF"/>
              </w:rPr>
            </w:pPr>
            <w:r>
              <w:t>Экономика Центральной Азии</w:t>
            </w:r>
          </w:p>
        </w:tc>
        <w:tc>
          <w:tcPr>
            <w:tcW w:w="7501" w:type="dxa"/>
          </w:tcPr>
          <w:p w14:paraId="2BF3C564" w14:textId="77777777" w:rsidR="00920F21" w:rsidRDefault="004F6CBA">
            <w:r>
              <w:t xml:space="preserve">Формирование новой системы транспортно-логистической инфраструктуры как необходимой составляющей роста экономики России и стран Азии / Е. В. </w:t>
            </w:r>
            <w:proofErr w:type="spellStart"/>
            <w:r>
              <w:t>Дробот</w:t>
            </w:r>
            <w:proofErr w:type="spellEnd"/>
            <w:r>
              <w:t>, И. Н. Макаров, В. В. Колесников, Н. С. Жидков // Экономика Центральной Азии. – 2023. – Т. 7, № 1. – С. 37-48. – DOI 10.18334/asia.7.1.117423. – EDN XQPUUR.</w:t>
            </w:r>
          </w:p>
        </w:tc>
        <w:tc>
          <w:tcPr>
            <w:tcW w:w="3583" w:type="dxa"/>
          </w:tcPr>
          <w:p w14:paraId="41E85017" w14:textId="77777777" w:rsidR="00920F21" w:rsidRDefault="00920F21">
            <w:pPr>
              <w:rPr>
                <w:strike/>
              </w:rPr>
            </w:pPr>
          </w:p>
        </w:tc>
      </w:tr>
      <w:tr w:rsidR="00920F21" w14:paraId="17FE2864" w14:textId="77777777">
        <w:trPr>
          <w:trHeight w:val="803"/>
        </w:trPr>
        <w:tc>
          <w:tcPr>
            <w:tcW w:w="846" w:type="dxa"/>
          </w:tcPr>
          <w:p w14:paraId="4CD5E650" w14:textId="77777777" w:rsidR="00920F21" w:rsidRDefault="004F6CBA">
            <w:r>
              <w:t>6</w:t>
            </w:r>
          </w:p>
        </w:tc>
        <w:tc>
          <w:tcPr>
            <w:tcW w:w="3130" w:type="dxa"/>
          </w:tcPr>
          <w:p w14:paraId="44F158FD" w14:textId="77777777" w:rsidR="00920F21" w:rsidRDefault="004F6CBA">
            <w:r>
              <w:t>Вестник Академии права и управления</w:t>
            </w:r>
          </w:p>
          <w:p w14:paraId="79EFB826" w14:textId="77777777" w:rsidR="00920F21" w:rsidRDefault="00920F21"/>
          <w:p w14:paraId="7C788CA0" w14:textId="77777777" w:rsidR="00920F21" w:rsidRDefault="00920F21">
            <w:pPr>
              <w:rPr>
                <w:strike/>
                <w:shd w:val="clear" w:color="auto" w:fill="FFFFFF"/>
              </w:rPr>
            </w:pPr>
          </w:p>
        </w:tc>
        <w:tc>
          <w:tcPr>
            <w:tcW w:w="7501" w:type="dxa"/>
          </w:tcPr>
          <w:p w14:paraId="37B7DC06" w14:textId="77777777" w:rsidR="00920F21" w:rsidRDefault="004F6CBA">
            <w:r>
              <w:t>Соловьева, В. В. Эволюция доктринального понимания принципа верховенства права / В. В. Соловьева, И. Н. Макаров // Вестник Академии права и управления. – 2023. – № 2(72). – С. 104-108. – DOI 10.47629/2074-9201_2023_2_104_108. – EDN AUIBZE.</w:t>
            </w:r>
          </w:p>
        </w:tc>
        <w:tc>
          <w:tcPr>
            <w:tcW w:w="3583" w:type="dxa"/>
          </w:tcPr>
          <w:p w14:paraId="23809C70" w14:textId="77777777" w:rsidR="00920F21" w:rsidRDefault="00920F21">
            <w:pPr>
              <w:rPr>
                <w:strike/>
              </w:rPr>
            </w:pPr>
          </w:p>
        </w:tc>
      </w:tr>
      <w:tr w:rsidR="00920F21" w14:paraId="08E4C4C3" w14:textId="77777777">
        <w:trPr>
          <w:trHeight w:val="825"/>
        </w:trPr>
        <w:tc>
          <w:tcPr>
            <w:tcW w:w="846" w:type="dxa"/>
          </w:tcPr>
          <w:p w14:paraId="0C60448C" w14:textId="77777777" w:rsidR="00920F21" w:rsidRDefault="004F6CBA">
            <w:r>
              <w:t>7</w:t>
            </w:r>
          </w:p>
        </w:tc>
        <w:tc>
          <w:tcPr>
            <w:tcW w:w="3130" w:type="dxa"/>
            <w:shd w:val="clear" w:color="auto" w:fill="auto"/>
          </w:tcPr>
          <w:p w14:paraId="64325585" w14:textId="77777777" w:rsidR="00920F21" w:rsidRDefault="004F6CBA">
            <w:r>
              <w:t>Новое прошлое</w:t>
            </w:r>
          </w:p>
        </w:tc>
        <w:tc>
          <w:tcPr>
            <w:tcW w:w="7501" w:type="dxa"/>
            <w:shd w:val="clear" w:color="auto" w:fill="auto"/>
          </w:tcPr>
          <w:p w14:paraId="7A07C507" w14:textId="77777777" w:rsidR="00920F21" w:rsidRDefault="004F6CBA">
            <w:r>
              <w:t>Линченко А.А. «Лоскутное одеяло»: конструирование памяти о прошлом в «молодых» регионах России (на примере Липецкой области) // Новое прошлое. 2023. № 2. С.178-191. DOI 10.18522/2500-3224-2023-2-178-191</w:t>
            </w:r>
          </w:p>
        </w:tc>
        <w:tc>
          <w:tcPr>
            <w:tcW w:w="3583" w:type="dxa"/>
            <w:shd w:val="clear" w:color="auto" w:fill="auto"/>
          </w:tcPr>
          <w:p w14:paraId="171E8519" w14:textId="77777777" w:rsidR="00920F21" w:rsidRDefault="004F6CBA">
            <w:r>
              <w:t>https://newpast.sfedu.ru/upload/iblock/ef9/The%20New%20Past%202%202023%20(164-226,%20Discussion).pdf</w:t>
            </w:r>
          </w:p>
        </w:tc>
      </w:tr>
    </w:tbl>
    <w:p w14:paraId="4AAFA895" w14:textId="77777777" w:rsidR="00DE3439" w:rsidRDefault="00DE3439">
      <w:pPr>
        <w:pStyle w:val="5"/>
        <w:rPr>
          <w:sz w:val="28"/>
          <w:szCs w:val="28"/>
        </w:rPr>
      </w:pPr>
      <w:bookmarkStart w:id="14" w:name="_Toc364773956"/>
    </w:p>
    <w:p w14:paraId="595832E5" w14:textId="35885849" w:rsidR="00920F21" w:rsidRDefault="004F6CBA">
      <w:pPr>
        <w:pStyle w:val="5"/>
        <w:rPr>
          <w:sz w:val="28"/>
          <w:szCs w:val="28"/>
        </w:rPr>
      </w:pPr>
      <w:r>
        <w:rPr>
          <w:sz w:val="28"/>
          <w:szCs w:val="28"/>
        </w:rPr>
        <w:t>Раздел 5.2. Научные публикации студентов и аспирантов</w:t>
      </w:r>
      <w:bookmarkEnd w:id="14"/>
      <w:r>
        <w:rPr>
          <w:sz w:val="28"/>
          <w:szCs w:val="28"/>
        </w:rPr>
        <w:t xml:space="preserve">   </w:t>
      </w:r>
    </w:p>
    <w:p w14:paraId="27A553D5" w14:textId="77777777" w:rsidR="00920F21" w:rsidRDefault="00920F21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32"/>
        <w:tblpPr w:leftFromText="180" w:rightFromText="180" w:vertAnchor="text" w:tblpX="108" w:tblpY="1"/>
        <w:tblW w:w="5022" w:type="pct"/>
        <w:tblLook w:val="01E0" w:firstRow="1" w:lastRow="1" w:firstColumn="1" w:lastColumn="1" w:noHBand="0" w:noVBand="0"/>
      </w:tblPr>
      <w:tblGrid>
        <w:gridCol w:w="953"/>
        <w:gridCol w:w="4522"/>
        <w:gridCol w:w="2255"/>
        <w:gridCol w:w="2255"/>
        <w:gridCol w:w="2675"/>
        <w:gridCol w:w="2137"/>
      </w:tblGrid>
      <w:tr w:rsidR="00920F21" w:rsidRPr="00DE3439" w14:paraId="5DF5E1C2" w14:textId="77777777" w:rsidTr="00DE3439">
        <w:trPr>
          <w:trHeight w:val="706"/>
        </w:trPr>
        <w:tc>
          <w:tcPr>
            <w:tcW w:w="322" w:type="pct"/>
          </w:tcPr>
          <w:p w14:paraId="0C8DE7A7" w14:textId="77777777" w:rsidR="00920F21" w:rsidRPr="00DE3439" w:rsidRDefault="004F6CBA">
            <w:pPr>
              <w:keepNext/>
              <w:keepLines/>
              <w:jc w:val="center"/>
              <w:rPr>
                <w:b/>
              </w:rPr>
            </w:pPr>
            <w:r w:rsidRPr="00DE3439">
              <w:rPr>
                <w:b/>
              </w:rPr>
              <w:t>№ п/п</w:t>
            </w:r>
          </w:p>
        </w:tc>
        <w:tc>
          <w:tcPr>
            <w:tcW w:w="1528" w:type="pct"/>
          </w:tcPr>
          <w:p w14:paraId="3AFC99E8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>Структурное подразделение</w:t>
            </w:r>
          </w:p>
        </w:tc>
        <w:tc>
          <w:tcPr>
            <w:tcW w:w="762" w:type="pct"/>
          </w:tcPr>
          <w:p w14:paraId="07A92184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>Всего</w:t>
            </w:r>
          </w:p>
          <w:p w14:paraId="7E777C52" w14:textId="77777777" w:rsidR="00920F21" w:rsidRPr="00DE3439" w:rsidRDefault="004F6CBA">
            <w:pPr>
              <w:ind w:left="-108"/>
              <w:jc w:val="center"/>
              <w:rPr>
                <w:b/>
              </w:rPr>
            </w:pPr>
            <w:r w:rsidRPr="00DE3439">
              <w:rPr>
                <w:b/>
              </w:rPr>
              <w:t xml:space="preserve">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762" w:type="pct"/>
          </w:tcPr>
          <w:p w14:paraId="48E95EE8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</w:t>
            </w:r>
            <w:proofErr w:type="spellStart"/>
            <w:r w:rsidRPr="00DE3439">
              <w:rPr>
                <w:b/>
              </w:rPr>
              <w:t>т.ч</w:t>
            </w:r>
            <w:proofErr w:type="spellEnd"/>
            <w:r w:rsidRPr="00DE3439">
              <w:rPr>
                <w:b/>
              </w:rPr>
              <w:t xml:space="preserve">. в соавторстве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904" w:type="pct"/>
          </w:tcPr>
          <w:p w14:paraId="3BEAD3B5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</w:t>
            </w:r>
            <w:proofErr w:type="spellStart"/>
            <w:r w:rsidRPr="00DE3439">
              <w:rPr>
                <w:b/>
              </w:rPr>
              <w:t>т.ч</w:t>
            </w:r>
            <w:proofErr w:type="spellEnd"/>
            <w:r w:rsidRPr="00DE3439">
              <w:rPr>
                <w:b/>
              </w:rPr>
              <w:t xml:space="preserve">. </w:t>
            </w:r>
            <w:proofErr w:type="gramStart"/>
            <w:r w:rsidRPr="00DE3439">
              <w:rPr>
                <w:b/>
              </w:rPr>
              <w:t>в журнала</w:t>
            </w:r>
            <w:proofErr w:type="gramEnd"/>
            <w:r w:rsidRPr="00DE3439">
              <w:rPr>
                <w:b/>
              </w:rPr>
              <w:t xml:space="preserve"> из</w:t>
            </w:r>
          </w:p>
          <w:p w14:paraId="3AC89009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перечня ВАК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  <w:tc>
          <w:tcPr>
            <w:tcW w:w="722" w:type="pct"/>
          </w:tcPr>
          <w:p w14:paraId="3B4A7579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в </w:t>
            </w:r>
            <w:proofErr w:type="spellStart"/>
            <w:r w:rsidRPr="00DE3439">
              <w:rPr>
                <w:b/>
              </w:rPr>
              <w:t>т.ч</w:t>
            </w:r>
            <w:proofErr w:type="spellEnd"/>
            <w:r w:rsidRPr="00DE3439">
              <w:rPr>
                <w:b/>
              </w:rPr>
              <w:t xml:space="preserve">. в зарубежных журналах </w:t>
            </w:r>
          </w:p>
          <w:p w14:paraId="32897262" w14:textId="77777777" w:rsidR="00920F21" w:rsidRPr="00DE3439" w:rsidRDefault="004F6CBA">
            <w:pPr>
              <w:jc w:val="center"/>
              <w:rPr>
                <w:b/>
              </w:rPr>
            </w:pPr>
            <w:r w:rsidRPr="00DE3439">
              <w:rPr>
                <w:b/>
              </w:rPr>
              <w:t xml:space="preserve"> (кол-во / объем, </w:t>
            </w:r>
            <w:proofErr w:type="spellStart"/>
            <w:r w:rsidRPr="00DE3439">
              <w:rPr>
                <w:b/>
              </w:rPr>
              <w:t>п.л</w:t>
            </w:r>
            <w:proofErr w:type="spellEnd"/>
            <w:r w:rsidRPr="00DE3439">
              <w:rPr>
                <w:b/>
              </w:rPr>
              <w:t>.)</w:t>
            </w:r>
          </w:p>
        </w:tc>
      </w:tr>
      <w:tr w:rsidR="00920F21" w:rsidRPr="00DE3439" w14:paraId="144F5A91" w14:textId="77777777">
        <w:tc>
          <w:tcPr>
            <w:tcW w:w="322" w:type="pct"/>
          </w:tcPr>
          <w:p w14:paraId="3CE2A63E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1</w:t>
            </w:r>
          </w:p>
        </w:tc>
        <w:tc>
          <w:tcPr>
            <w:tcW w:w="1528" w:type="pct"/>
          </w:tcPr>
          <w:p w14:paraId="5E107F66" w14:textId="77777777" w:rsidR="00920F21" w:rsidRPr="00DE3439" w:rsidRDefault="004F6CBA">
            <w:pPr>
              <w:keepNext/>
            </w:pPr>
            <w:r w:rsidRPr="00DE3439">
              <w:t>Кафедра «Учет и информационные технологии в бизнесе»</w:t>
            </w:r>
          </w:p>
        </w:tc>
        <w:tc>
          <w:tcPr>
            <w:tcW w:w="762" w:type="pct"/>
          </w:tcPr>
          <w:p w14:paraId="39F454F4" w14:textId="77777777" w:rsidR="00920F21" w:rsidRPr="00DE3439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E3439">
              <w:rPr>
                <w:color w:val="000000"/>
              </w:rPr>
              <w:t>98/25,04</w:t>
            </w:r>
          </w:p>
        </w:tc>
        <w:tc>
          <w:tcPr>
            <w:tcW w:w="762" w:type="pct"/>
          </w:tcPr>
          <w:p w14:paraId="6D6BF9DE" w14:textId="77777777" w:rsidR="00920F21" w:rsidRPr="00DE3439" w:rsidRDefault="004F6C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DE3439">
              <w:rPr>
                <w:color w:val="000000"/>
              </w:rPr>
              <w:t>75/16,4</w:t>
            </w:r>
          </w:p>
        </w:tc>
        <w:tc>
          <w:tcPr>
            <w:tcW w:w="904" w:type="pct"/>
          </w:tcPr>
          <w:p w14:paraId="625DA2B2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  <w:tc>
          <w:tcPr>
            <w:tcW w:w="722" w:type="pct"/>
          </w:tcPr>
          <w:p w14:paraId="3D3779FB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</w:tr>
      <w:tr w:rsidR="00920F21" w:rsidRPr="00DE3439" w14:paraId="2E8580D1" w14:textId="77777777">
        <w:trPr>
          <w:trHeight w:val="415"/>
        </w:trPr>
        <w:tc>
          <w:tcPr>
            <w:tcW w:w="322" w:type="pct"/>
          </w:tcPr>
          <w:p w14:paraId="435231FC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2</w:t>
            </w:r>
          </w:p>
        </w:tc>
        <w:tc>
          <w:tcPr>
            <w:tcW w:w="1528" w:type="pct"/>
          </w:tcPr>
          <w:p w14:paraId="43546B0F" w14:textId="77777777" w:rsidR="00920F21" w:rsidRPr="00DE3439" w:rsidRDefault="004F6CBA">
            <w:r w:rsidRPr="00DE3439">
              <w:t>Кафедра «Экономика и финансы»</w:t>
            </w:r>
          </w:p>
        </w:tc>
        <w:tc>
          <w:tcPr>
            <w:tcW w:w="762" w:type="pct"/>
          </w:tcPr>
          <w:p w14:paraId="189C087A" w14:textId="27CA31AC" w:rsidR="00920F21" w:rsidRPr="00DE3439" w:rsidRDefault="004F6CBA">
            <w:pPr>
              <w:jc w:val="center"/>
            </w:pPr>
            <w:r w:rsidRPr="00DE3439">
              <w:t>45/</w:t>
            </w:r>
            <w:r w:rsidR="00FD706E" w:rsidRPr="00DE3439">
              <w:t>28,3</w:t>
            </w:r>
          </w:p>
        </w:tc>
        <w:tc>
          <w:tcPr>
            <w:tcW w:w="762" w:type="pct"/>
          </w:tcPr>
          <w:p w14:paraId="34FDE49F" w14:textId="2E0EB64A" w:rsidR="00920F21" w:rsidRPr="00DE3439" w:rsidRDefault="004F6CBA">
            <w:pPr>
              <w:jc w:val="center"/>
            </w:pPr>
            <w:r w:rsidRPr="00DE3439">
              <w:t>25/14,5</w:t>
            </w:r>
          </w:p>
        </w:tc>
        <w:tc>
          <w:tcPr>
            <w:tcW w:w="904" w:type="pct"/>
          </w:tcPr>
          <w:p w14:paraId="0B38795D" w14:textId="5AF8118D" w:rsidR="00920F21" w:rsidRPr="00DE3439" w:rsidRDefault="00FD706E">
            <w:pPr>
              <w:jc w:val="center"/>
            </w:pPr>
            <w:r w:rsidRPr="00DE3439">
              <w:t>6/4,9</w:t>
            </w:r>
          </w:p>
        </w:tc>
        <w:tc>
          <w:tcPr>
            <w:tcW w:w="722" w:type="pct"/>
          </w:tcPr>
          <w:p w14:paraId="109490D9" w14:textId="79C63A0B" w:rsidR="00920F21" w:rsidRPr="00DE3439" w:rsidRDefault="00FD706E">
            <w:pPr>
              <w:jc w:val="center"/>
            </w:pPr>
            <w:r w:rsidRPr="00DE3439">
              <w:t>-</w:t>
            </w:r>
          </w:p>
        </w:tc>
      </w:tr>
      <w:tr w:rsidR="00920F21" w:rsidRPr="00DE3439" w14:paraId="4B384232" w14:textId="77777777">
        <w:trPr>
          <w:trHeight w:val="407"/>
        </w:trPr>
        <w:tc>
          <w:tcPr>
            <w:tcW w:w="322" w:type="pct"/>
          </w:tcPr>
          <w:p w14:paraId="52AB9D4E" w14:textId="77777777" w:rsidR="00920F21" w:rsidRPr="00DE3439" w:rsidRDefault="004F6CBA">
            <w:pPr>
              <w:keepNext/>
              <w:keepLines/>
              <w:jc w:val="center"/>
            </w:pPr>
            <w:r w:rsidRPr="00DE3439">
              <w:t>3</w:t>
            </w:r>
          </w:p>
        </w:tc>
        <w:tc>
          <w:tcPr>
            <w:tcW w:w="1528" w:type="pct"/>
          </w:tcPr>
          <w:p w14:paraId="1CBE88D6" w14:textId="77777777" w:rsidR="00920F21" w:rsidRPr="00DE3439" w:rsidRDefault="004F6CBA">
            <w:r w:rsidRPr="00DE3439">
              <w:t>Кафедра «Менеджмент и общегуманитарные дисциплины»</w:t>
            </w:r>
          </w:p>
        </w:tc>
        <w:tc>
          <w:tcPr>
            <w:tcW w:w="762" w:type="pct"/>
          </w:tcPr>
          <w:p w14:paraId="549448DE" w14:textId="77777777" w:rsidR="00920F21" w:rsidRPr="00DE3439" w:rsidRDefault="004F6CBA">
            <w:pPr>
              <w:jc w:val="center"/>
            </w:pPr>
            <w:r w:rsidRPr="00DE3439">
              <w:t>28/11,2</w:t>
            </w:r>
          </w:p>
        </w:tc>
        <w:tc>
          <w:tcPr>
            <w:tcW w:w="762" w:type="pct"/>
          </w:tcPr>
          <w:p w14:paraId="57BC3F4B" w14:textId="77777777" w:rsidR="00920F21" w:rsidRPr="00DE3439" w:rsidRDefault="004F6CBA">
            <w:pPr>
              <w:jc w:val="center"/>
            </w:pPr>
            <w:r w:rsidRPr="00DE3439">
              <w:t>18/7,2</w:t>
            </w:r>
          </w:p>
        </w:tc>
        <w:tc>
          <w:tcPr>
            <w:tcW w:w="904" w:type="pct"/>
          </w:tcPr>
          <w:p w14:paraId="6BD5077F" w14:textId="77777777" w:rsidR="00920F21" w:rsidRPr="00DE3439" w:rsidRDefault="004F6CBA">
            <w:pPr>
              <w:jc w:val="center"/>
            </w:pPr>
            <w:r w:rsidRPr="00DE3439">
              <w:t>5/4,1</w:t>
            </w:r>
          </w:p>
          <w:p w14:paraId="668D7883" w14:textId="77777777" w:rsidR="00920F21" w:rsidRPr="00DE3439" w:rsidRDefault="00920F21">
            <w:pPr>
              <w:jc w:val="center"/>
            </w:pPr>
          </w:p>
        </w:tc>
        <w:tc>
          <w:tcPr>
            <w:tcW w:w="722" w:type="pct"/>
          </w:tcPr>
          <w:p w14:paraId="5C5530A6" w14:textId="77777777" w:rsidR="00920F21" w:rsidRPr="00DE3439" w:rsidRDefault="004F6CBA">
            <w:pPr>
              <w:jc w:val="center"/>
            </w:pPr>
            <w:r w:rsidRPr="00DE3439">
              <w:t>-</w:t>
            </w:r>
          </w:p>
        </w:tc>
      </w:tr>
    </w:tbl>
    <w:p w14:paraId="4A628769" w14:textId="1A6854F0" w:rsidR="00920F21" w:rsidRDefault="004F6CBA">
      <w:pPr>
        <w:pStyle w:val="5"/>
        <w:rPr>
          <w:sz w:val="28"/>
          <w:szCs w:val="28"/>
        </w:rPr>
      </w:pPr>
      <w:bookmarkStart w:id="15" w:name="_Toc364773958"/>
      <w:bookmarkStart w:id="16" w:name="_GoBack"/>
      <w:bookmarkEnd w:id="16"/>
      <w:r>
        <w:rPr>
          <w:sz w:val="28"/>
          <w:szCs w:val="28"/>
        </w:rPr>
        <w:lastRenderedPageBreak/>
        <w:t>Раздел 5.3. Статистические показатели публикационной активности ППС кафедр филиала</w:t>
      </w:r>
      <w:bookmarkEnd w:id="15"/>
    </w:p>
    <w:p w14:paraId="40F1A75A" w14:textId="77777777" w:rsidR="00920F21" w:rsidRDefault="004F6CBA">
      <w:pPr>
        <w:pStyle w:val="5"/>
        <w:rPr>
          <w:b w:val="0"/>
        </w:rPr>
      </w:pPr>
      <w:r>
        <w:rPr>
          <w:sz w:val="28"/>
          <w:szCs w:val="28"/>
        </w:rPr>
        <w:t xml:space="preserve"> </w:t>
      </w:r>
    </w:p>
    <w:tbl>
      <w:tblPr>
        <w:tblW w:w="14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960"/>
        <w:gridCol w:w="755"/>
        <w:gridCol w:w="756"/>
        <w:gridCol w:w="756"/>
        <w:gridCol w:w="906"/>
        <w:gridCol w:w="757"/>
        <w:gridCol w:w="966"/>
        <w:gridCol w:w="605"/>
        <w:gridCol w:w="606"/>
        <w:gridCol w:w="605"/>
        <w:gridCol w:w="758"/>
        <w:gridCol w:w="728"/>
        <w:gridCol w:w="758"/>
        <w:gridCol w:w="605"/>
        <w:gridCol w:w="726"/>
        <w:gridCol w:w="761"/>
        <w:gridCol w:w="757"/>
        <w:gridCol w:w="7"/>
      </w:tblGrid>
      <w:tr w:rsidR="001358DB" w14:paraId="4EA4DFF6" w14:textId="77777777" w:rsidTr="0045421F">
        <w:trPr>
          <w:trHeight w:val="482"/>
          <w:tblHeader/>
          <w:jc w:val="center"/>
        </w:trPr>
        <w:tc>
          <w:tcPr>
            <w:tcW w:w="301" w:type="dxa"/>
            <w:vMerge w:val="restart"/>
          </w:tcPr>
          <w:p w14:paraId="60834559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62" w:type="dxa"/>
            <w:vMerge w:val="restart"/>
          </w:tcPr>
          <w:p w14:paraId="27084DFC" w14:textId="313AD199" w:rsidR="001358DB" w:rsidRDefault="0045421F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Наименование кафедры 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04A4908C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Монографии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849EFBA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Главы в монографиях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077E7423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СТАТЬИ</w:t>
            </w:r>
          </w:p>
          <w:p w14:paraId="193A13B8" w14:textId="77777777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ВСЕГО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14:paraId="534D7FF4" w14:textId="17106C3F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В индексируемых системой </w:t>
            </w:r>
            <w:proofErr w:type="spellStart"/>
            <w:r>
              <w:rPr>
                <w:b/>
                <w:sz w:val="16"/>
                <w:szCs w:val="18"/>
              </w:rPr>
              <w:t>Web</w:t>
            </w:r>
            <w:proofErr w:type="spellEnd"/>
            <w:r>
              <w:rPr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sz w:val="16"/>
                <w:szCs w:val="18"/>
              </w:rPr>
              <w:t>of</w:t>
            </w:r>
            <w:proofErr w:type="spellEnd"/>
            <w:r>
              <w:rPr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b/>
                <w:sz w:val="16"/>
                <w:szCs w:val="18"/>
              </w:rPr>
              <w:t>Sience</w:t>
            </w:r>
            <w:proofErr w:type="spellEnd"/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5F329BDD" w14:textId="62058630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proofErr w:type="spellStart"/>
            <w:r>
              <w:rPr>
                <w:b/>
                <w:sz w:val="16"/>
                <w:szCs w:val="18"/>
              </w:rPr>
              <w:t>индексир</w:t>
            </w:r>
            <w:proofErr w:type="spellEnd"/>
            <w:r>
              <w:rPr>
                <w:b/>
                <w:sz w:val="16"/>
                <w:szCs w:val="18"/>
              </w:rPr>
              <w:t xml:space="preserve">. системой </w:t>
            </w:r>
            <w:r>
              <w:rPr>
                <w:b/>
                <w:sz w:val="16"/>
                <w:szCs w:val="18"/>
                <w:lang w:val="en-US"/>
              </w:rPr>
              <w:t>Scopus</w:t>
            </w:r>
          </w:p>
        </w:tc>
        <w:tc>
          <w:tcPr>
            <w:tcW w:w="1486" w:type="dxa"/>
            <w:gridSpan w:val="2"/>
            <w:vAlign w:val="center"/>
          </w:tcPr>
          <w:p w14:paraId="46B99C4D" w14:textId="1ECAEA18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В ядре РИНЦ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14:paraId="33926087" w14:textId="2BDFE0A3" w:rsidR="001358DB" w:rsidRDefault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 перечню ВАК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118DDC75" w14:textId="16A5F511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В индексируемых  журн. РИНЦ</w:t>
            </w:r>
          </w:p>
        </w:tc>
      </w:tr>
      <w:tr w:rsidR="001358DB" w14:paraId="43ECCDAB" w14:textId="77777777" w:rsidTr="0045421F">
        <w:trPr>
          <w:gridAfter w:val="1"/>
          <w:wAfter w:w="7" w:type="dxa"/>
          <w:trHeight w:val="250"/>
          <w:tblHeader/>
          <w:jc w:val="center"/>
        </w:trPr>
        <w:tc>
          <w:tcPr>
            <w:tcW w:w="301" w:type="dxa"/>
            <w:vMerge/>
          </w:tcPr>
          <w:p w14:paraId="2630CD17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962" w:type="dxa"/>
            <w:vMerge/>
          </w:tcPr>
          <w:p w14:paraId="3938B456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F6B1DEF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кол-во/</w:t>
            </w:r>
          </w:p>
          <w:p w14:paraId="5B6839BB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в </w:t>
            </w:r>
            <w:proofErr w:type="spellStart"/>
            <w:r>
              <w:rPr>
                <w:b/>
                <w:sz w:val="16"/>
                <w:szCs w:val="18"/>
              </w:rPr>
              <w:t>т.ч.ФУ</w:t>
            </w:r>
            <w:proofErr w:type="spellEnd"/>
          </w:p>
        </w:tc>
        <w:tc>
          <w:tcPr>
            <w:tcW w:w="757" w:type="dxa"/>
            <w:shd w:val="clear" w:color="auto" w:fill="auto"/>
            <w:vAlign w:val="center"/>
          </w:tcPr>
          <w:p w14:paraId="487BA7F4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  <w:p w14:paraId="4AE7207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i/>
                <w:sz w:val="16"/>
                <w:szCs w:val="18"/>
              </w:rPr>
            </w:pPr>
            <w:r>
              <w:rPr>
                <w:b/>
                <w:i/>
                <w:sz w:val="16"/>
                <w:szCs w:val="18"/>
              </w:rPr>
              <w:t>(общ.)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D66E59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0540761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2ABCCCF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03DD005D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DD59C34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6D629F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15CA77" w14:textId="77777777" w:rsidR="001358DB" w:rsidRDefault="001358DB" w:rsidP="001358DB">
            <w:pPr>
              <w:keepNext/>
              <w:ind w:left="-98" w:right="-106"/>
              <w:jc w:val="center"/>
              <w:rPr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C052539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28" w:type="dxa"/>
            <w:vAlign w:val="center"/>
          </w:tcPr>
          <w:p w14:paraId="7BDC2200" w14:textId="52A06C4D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8" w:type="dxa"/>
            <w:vAlign w:val="center"/>
          </w:tcPr>
          <w:p w14:paraId="06E7B199" w14:textId="6F67B1DE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C71EE6D" w14:textId="59AE1851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D482AB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A5C75E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кол-во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ADE348C" w14:textId="77777777" w:rsidR="001358DB" w:rsidRDefault="001358DB" w:rsidP="001358DB">
            <w:pPr>
              <w:keepNext/>
              <w:ind w:left="-98" w:right="-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объем</w:t>
            </w:r>
          </w:p>
        </w:tc>
      </w:tr>
      <w:tr w:rsidR="0045421F" w14:paraId="1239CEE1" w14:textId="77777777" w:rsidTr="0045421F">
        <w:trPr>
          <w:gridAfter w:val="1"/>
          <w:wAfter w:w="7" w:type="dxa"/>
          <w:trHeight w:val="122"/>
          <w:tblHeader/>
          <w:jc w:val="center"/>
        </w:trPr>
        <w:tc>
          <w:tcPr>
            <w:tcW w:w="301" w:type="dxa"/>
            <w:shd w:val="clear" w:color="auto" w:fill="auto"/>
            <w:vAlign w:val="center"/>
          </w:tcPr>
          <w:p w14:paraId="6E9AFFD8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B5602CB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DB6135E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D11CD07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F32AC7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1BD1F0F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F5D6B92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DF4BA2D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1A0C62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5A0E6D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6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5E84B21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7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B97219B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F14C1BA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48D6CE9F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14:paraId="7FF1115E" w14:textId="0194E9B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14:paraId="5E345016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61" w:type="dxa"/>
            <w:shd w:val="clear" w:color="auto" w:fill="auto"/>
          </w:tcPr>
          <w:p w14:paraId="17F14F76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57" w:type="dxa"/>
            <w:shd w:val="clear" w:color="auto" w:fill="auto"/>
          </w:tcPr>
          <w:p w14:paraId="1F8211D3" w14:textId="77777777" w:rsidR="001358DB" w:rsidRDefault="001358DB">
            <w:pPr>
              <w:ind w:left="-98" w:right="-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</w:tr>
      <w:tr w:rsidR="0045421F" w14:paraId="5B19A86A" w14:textId="77777777" w:rsidTr="0045421F">
        <w:trPr>
          <w:gridAfter w:val="1"/>
          <w:wAfter w:w="7" w:type="dxa"/>
          <w:trHeight w:val="605"/>
          <w:jc w:val="center"/>
        </w:trPr>
        <w:tc>
          <w:tcPr>
            <w:tcW w:w="301" w:type="dxa"/>
            <w:shd w:val="clear" w:color="auto" w:fill="auto"/>
          </w:tcPr>
          <w:p w14:paraId="4EC252AC" w14:textId="77777777" w:rsidR="001358DB" w:rsidRDefault="001358DB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2F9EBC95" w14:textId="01E785B3" w:rsidR="001358DB" w:rsidRDefault="001358DB" w:rsidP="0045421F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«Учет и информационные технологии в бизнесе»</w:t>
            </w:r>
          </w:p>
        </w:tc>
        <w:tc>
          <w:tcPr>
            <w:tcW w:w="756" w:type="dxa"/>
            <w:shd w:val="clear" w:color="auto" w:fill="auto"/>
          </w:tcPr>
          <w:p w14:paraId="77B578EA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57" w:type="dxa"/>
            <w:shd w:val="clear" w:color="auto" w:fill="auto"/>
          </w:tcPr>
          <w:p w14:paraId="07ECB294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6,36</w:t>
            </w:r>
          </w:p>
        </w:tc>
        <w:tc>
          <w:tcPr>
            <w:tcW w:w="756" w:type="dxa"/>
            <w:shd w:val="clear" w:color="auto" w:fill="auto"/>
          </w:tcPr>
          <w:p w14:paraId="1E8B9E20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06" w:type="dxa"/>
            <w:shd w:val="clear" w:color="auto" w:fill="auto"/>
          </w:tcPr>
          <w:p w14:paraId="6D3DFA9A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57" w:type="dxa"/>
            <w:shd w:val="clear" w:color="auto" w:fill="D9D9D9"/>
          </w:tcPr>
          <w:p w14:paraId="7DC3E2FF" w14:textId="0C2AFD5D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/>
          </w:tcPr>
          <w:p w14:paraId="5EE856FB" w14:textId="2D5711D7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21,8</w:t>
            </w:r>
            <w:r w:rsidR="001358DB">
              <w:rPr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1CBE251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B61BAF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0,6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50F5BF" w14:textId="504E1D19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AF06CD0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9DD5D1" w14:textId="77EB26DB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998" w14:textId="40C62F79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8B4BE4" w14:textId="73C18BFE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5EEB4BFC" w14:textId="63225153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12,2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03CEDA71" w14:textId="77777777" w:rsidR="001358DB" w:rsidRDefault="00135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57" w:type="dxa"/>
            <w:shd w:val="clear" w:color="auto" w:fill="auto"/>
          </w:tcPr>
          <w:p w14:paraId="319ED700" w14:textId="6F736673" w:rsidR="001358DB" w:rsidRDefault="004542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8</w:t>
            </w:r>
            <w:r w:rsidR="001358DB">
              <w:rPr>
                <w:color w:val="000000"/>
              </w:rPr>
              <w:t>,2</w:t>
            </w:r>
          </w:p>
        </w:tc>
      </w:tr>
      <w:tr w:rsidR="0045421F" w14:paraId="13C03B06" w14:textId="77777777" w:rsidTr="0045421F">
        <w:trPr>
          <w:gridAfter w:val="1"/>
          <w:wAfter w:w="7" w:type="dxa"/>
          <w:trHeight w:val="366"/>
          <w:jc w:val="center"/>
        </w:trPr>
        <w:tc>
          <w:tcPr>
            <w:tcW w:w="301" w:type="dxa"/>
            <w:shd w:val="clear" w:color="auto" w:fill="auto"/>
          </w:tcPr>
          <w:p w14:paraId="025EE027" w14:textId="77777777" w:rsidR="001358DB" w:rsidRDefault="001358DB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CC9D77E" w14:textId="77777777" w:rsidR="001358DB" w:rsidRDefault="001358DB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«Экономика и финансы»</w:t>
            </w:r>
          </w:p>
        </w:tc>
        <w:tc>
          <w:tcPr>
            <w:tcW w:w="756" w:type="dxa"/>
            <w:shd w:val="clear" w:color="auto" w:fill="auto"/>
          </w:tcPr>
          <w:p w14:paraId="365CAD68" w14:textId="77777777" w:rsidR="001358DB" w:rsidRDefault="001358DB">
            <w:pPr>
              <w:keepNext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1C7534D5" w14:textId="77777777" w:rsidR="001358DB" w:rsidRDefault="001358DB">
            <w:pPr>
              <w:keepNext/>
              <w:jc w:val="center"/>
            </w:pPr>
          </w:p>
        </w:tc>
        <w:tc>
          <w:tcPr>
            <w:tcW w:w="756" w:type="dxa"/>
            <w:shd w:val="clear" w:color="auto" w:fill="auto"/>
          </w:tcPr>
          <w:p w14:paraId="57789390" w14:textId="40DEB287" w:rsidR="001358DB" w:rsidRDefault="001358DB">
            <w:pPr>
              <w:keepNext/>
              <w:jc w:val="center"/>
            </w:pPr>
            <w:r>
              <w:t>1</w:t>
            </w:r>
          </w:p>
        </w:tc>
        <w:tc>
          <w:tcPr>
            <w:tcW w:w="906" w:type="dxa"/>
            <w:shd w:val="clear" w:color="auto" w:fill="auto"/>
          </w:tcPr>
          <w:p w14:paraId="47C1E064" w14:textId="0B9B1A9A" w:rsidR="001358DB" w:rsidRDefault="001358DB">
            <w:pPr>
              <w:keepNext/>
              <w:jc w:val="center"/>
            </w:pPr>
            <w:r>
              <w:t>1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73CA3770" w14:textId="27303B1F" w:rsidR="001358DB" w:rsidRDefault="0045421F">
            <w:pPr>
              <w:keepNext/>
              <w:jc w:val="center"/>
            </w:pPr>
            <w:r>
              <w:t>31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BDBF19" w14:textId="795C58F0" w:rsidR="001358DB" w:rsidRDefault="0045421F">
            <w:pPr>
              <w:keepNext/>
              <w:jc w:val="center"/>
            </w:pPr>
            <w:r>
              <w:t>26,7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60A8BF8" w14:textId="0379D2C5" w:rsidR="001358DB" w:rsidRDefault="0045421F">
            <w:pPr>
              <w:keepNext/>
              <w:jc w:val="center"/>
            </w:pPr>
            <w:r>
              <w:t>-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87081" w14:textId="77777777" w:rsidR="001358DB" w:rsidRDefault="001358DB">
            <w:pPr>
              <w:keepNext/>
              <w:jc w:val="center"/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1F0BC4F" w14:textId="7289CB34" w:rsidR="001358DB" w:rsidRDefault="001358DB">
            <w:pPr>
              <w:keepNext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B750C6C" w14:textId="6E8551A3" w:rsidR="001358DB" w:rsidRDefault="001358DB">
            <w:pPr>
              <w:keepNext/>
              <w:jc w:val="center"/>
            </w:pPr>
            <w:r>
              <w:t>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32CA7E" w14:textId="45ADF036" w:rsidR="001358DB" w:rsidRDefault="001358DB">
            <w:pPr>
              <w:keepNext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5D76" w14:textId="25D7948A" w:rsidR="001358DB" w:rsidRDefault="001358DB">
            <w:pPr>
              <w:keepNext/>
              <w:jc w:val="center"/>
            </w:pPr>
            <w:r>
              <w:t>3,2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6A7064" w14:textId="251AE6E0" w:rsidR="001358DB" w:rsidRDefault="0045421F" w:rsidP="0045421F">
            <w:pPr>
              <w:keepNext/>
              <w:jc w:val="center"/>
            </w:pPr>
            <w:r>
              <w:t>15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02666833" w14:textId="5FF66108" w:rsidR="001358DB" w:rsidRDefault="0045421F">
            <w:pPr>
              <w:keepNext/>
              <w:jc w:val="center"/>
            </w:pPr>
            <w:r>
              <w:t>14</w:t>
            </w:r>
            <w:r w:rsidR="001358DB">
              <w:t>,1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2DB82506" w14:textId="328E56DC" w:rsidR="001358DB" w:rsidRDefault="001358DB">
            <w:pPr>
              <w:keepNext/>
              <w:jc w:val="center"/>
            </w:pPr>
            <w:r>
              <w:t>10</w:t>
            </w:r>
          </w:p>
        </w:tc>
        <w:tc>
          <w:tcPr>
            <w:tcW w:w="757" w:type="dxa"/>
            <w:shd w:val="clear" w:color="auto" w:fill="auto"/>
          </w:tcPr>
          <w:p w14:paraId="0C712F60" w14:textId="5E087FAD" w:rsidR="001358DB" w:rsidRDefault="001358DB">
            <w:pPr>
              <w:keepNext/>
              <w:jc w:val="center"/>
            </w:pPr>
            <w:r>
              <w:t>6,2</w:t>
            </w:r>
          </w:p>
        </w:tc>
      </w:tr>
      <w:tr w:rsidR="0045421F" w14:paraId="26A6AF23" w14:textId="77777777" w:rsidTr="0045421F">
        <w:trPr>
          <w:gridAfter w:val="1"/>
          <w:wAfter w:w="7" w:type="dxa"/>
          <w:trHeight w:val="488"/>
          <w:jc w:val="center"/>
        </w:trPr>
        <w:tc>
          <w:tcPr>
            <w:tcW w:w="301" w:type="dxa"/>
            <w:shd w:val="clear" w:color="auto" w:fill="auto"/>
          </w:tcPr>
          <w:p w14:paraId="50A4FFAA" w14:textId="77777777" w:rsidR="001358DB" w:rsidRDefault="001358DB" w:rsidP="001358D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64F0F638" w14:textId="77777777" w:rsidR="001358DB" w:rsidRDefault="001358DB" w:rsidP="001358DB">
            <w:pPr>
              <w:keepNext/>
              <w:rPr>
                <w:sz w:val="16"/>
              </w:rPr>
            </w:pPr>
            <w:r>
              <w:rPr>
                <w:sz w:val="16"/>
              </w:rPr>
              <w:t>Кафедра «Менеджмент и общегуманитарные дисциплины»</w:t>
            </w:r>
          </w:p>
        </w:tc>
        <w:tc>
          <w:tcPr>
            <w:tcW w:w="756" w:type="dxa"/>
            <w:shd w:val="clear" w:color="auto" w:fill="auto"/>
          </w:tcPr>
          <w:p w14:paraId="0B22BDE7" w14:textId="7777777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757" w:type="dxa"/>
            <w:shd w:val="clear" w:color="auto" w:fill="auto"/>
          </w:tcPr>
          <w:p w14:paraId="4EDC0E8D" w14:textId="77777777" w:rsidR="001358DB" w:rsidRDefault="001358DB" w:rsidP="001358DB">
            <w:pPr>
              <w:keepNext/>
              <w:jc w:val="center"/>
            </w:pPr>
            <w:r>
              <w:t>20,61</w:t>
            </w:r>
          </w:p>
        </w:tc>
        <w:tc>
          <w:tcPr>
            <w:tcW w:w="756" w:type="dxa"/>
            <w:shd w:val="clear" w:color="auto" w:fill="auto"/>
          </w:tcPr>
          <w:p w14:paraId="6B270393" w14:textId="2A187D9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906" w:type="dxa"/>
            <w:shd w:val="clear" w:color="auto" w:fill="auto"/>
          </w:tcPr>
          <w:p w14:paraId="52C0FBC3" w14:textId="401FAB25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50874E44" w14:textId="34CC781A" w:rsidR="001358DB" w:rsidRDefault="0045421F" w:rsidP="001358DB">
            <w:pPr>
              <w:keepNext/>
              <w:jc w:val="center"/>
            </w:pPr>
            <w:r>
              <w:t>79</w:t>
            </w:r>
          </w:p>
        </w:tc>
        <w:tc>
          <w:tcPr>
            <w:tcW w:w="96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D26C27" w14:textId="1526B085" w:rsidR="001358DB" w:rsidRDefault="0045421F" w:rsidP="001358DB">
            <w:pPr>
              <w:keepNext/>
              <w:jc w:val="center"/>
            </w:pPr>
            <w:r>
              <w:t>71,35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007E259E" w14:textId="77777777" w:rsidR="001358DB" w:rsidRDefault="001358DB" w:rsidP="001358DB">
            <w:pPr>
              <w:keepNext/>
              <w:jc w:val="center"/>
            </w:pPr>
            <w: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275DD44" w14:textId="77777777" w:rsidR="001358DB" w:rsidRDefault="001358DB" w:rsidP="001358DB">
            <w:pPr>
              <w:keepNext/>
              <w:jc w:val="center"/>
            </w:pPr>
            <w:r>
              <w:t>2,05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7EB63C63" w14:textId="320F6BB4" w:rsidR="001358DB" w:rsidRDefault="0045421F" w:rsidP="001358DB">
            <w:pPr>
              <w:keepNext/>
              <w:jc w:val="center"/>
            </w:pPr>
            <w:r>
              <w:t>-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37A0A1" w14:textId="77777777" w:rsidR="001358DB" w:rsidRDefault="001358DB" w:rsidP="001358DB">
            <w:pPr>
              <w:keepNext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115CFF" w14:textId="6088B101" w:rsidR="001358DB" w:rsidRDefault="001358DB" w:rsidP="001358DB">
            <w:pPr>
              <w:keepNext/>
              <w:jc w:val="center"/>
            </w:pPr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2FC1" w14:textId="76FB5D9C" w:rsidR="001358DB" w:rsidRDefault="001358DB" w:rsidP="001358DB">
            <w:pPr>
              <w:keepNext/>
              <w:jc w:val="center"/>
            </w:pPr>
            <w:r>
              <w:t>12,1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1A18FA" w14:textId="7947E8CC" w:rsidR="001358DB" w:rsidRDefault="0045421F" w:rsidP="001358DB">
            <w:pPr>
              <w:keepNext/>
              <w:jc w:val="center"/>
            </w:pPr>
            <w:r>
              <w:t>50</w:t>
            </w:r>
          </w:p>
        </w:tc>
        <w:tc>
          <w:tcPr>
            <w:tcW w:w="721" w:type="dxa"/>
            <w:tcBorders>
              <w:left w:val="single" w:sz="4" w:space="0" w:color="auto"/>
            </w:tcBorders>
            <w:shd w:val="clear" w:color="auto" w:fill="auto"/>
          </w:tcPr>
          <w:p w14:paraId="413D1C84" w14:textId="2FDBC317" w:rsidR="001358DB" w:rsidRDefault="001358DB" w:rsidP="0045421F">
            <w:pPr>
              <w:keepNext/>
              <w:jc w:val="center"/>
            </w:pPr>
            <w:r>
              <w:t>3</w:t>
            </w:r>
            <w:r w:rsidR="0045421F">
              <w:t>9</w:t>
            </w:r>
            <w:r>
              <w:t>,9</w:t>
            </w:r>
          </w:p>
        </w:tc>
        <w:tc>
          <w:tcPr>
            <w:tcW w:w="761" w:type="dxa"/>
            <w:shd w:val="clear" w:color="auto" w:fill="D6E3BC" w:themeFill="accent3" w:themeFillTint="66"/>
          </w:tcPr>
          <w:p w14:paraId="607BCACB" w14:textId="517AFD0A" w:rsidR="001358DB" w:rsidRDefault="0045421F" w:rsidP="001358DB">
            <w:pPr>
              <w:keepNext/>
              <w:jc w:val="center"/>
            </w:pPr>
            <w:r>
              <w:t>19</w:t>
            </w:r>
          </w:p>
        </w:tc>
        <w:tc>
          <w:tcPr>
            <w:tcW w:w="757" w:type="dxa"/>
            <w:shd w:val="clear" w:color="auto" w:fill="auto"/>
          </w:tcPr>
          <w:p w14:paraId="081FBB98" w14:textId="4778B394" w:rsidR="001358DB" w:rsidRDefault="0045421F" w:rsidP="001358DB">
            <w:pPr>
              <w:keepNext/>
              <w:jc w:val="center"/>
            </w:pPr>
            <w:r>
              <w:t>17,3</w:t>
            </w:r>
          </w:p>
        </w:tc>
      </w:tr>
    </w:tbl>
    <w:p w14:paraId="6399912D" w14:textId="77777777" w:rsidR="00920F21" w:rsidRDefault="00920F21">
      <w:pPr>
        <w:widowControl w:val="0"/>
        <w:ind w:right="5"/>
        <w:rPr>
          <w:sz w:val="28"/>
          <w:szCs w:val="24"/>
        </w:rPr>
      </w:pPr>
      <w:bookmarkStart w:id="17" w:name="_Toc364773959"/>
    </w:p>
    <w:p w14:paraId="156365C9" w14:textId="77777777" w:rsidR="00920F21" w:rsidRDefault="00920F21">
      <w:pPr>
        <w:widowControl w:val="0"/>
        <w:ind w:right="5"/>
        <w:rPr>
          <w:sz w:val="28"/>
        </w:rPr>
      </w:pPr>
    </w:p>
    <w:p w14:paraId="21447BDB" w14:textId="77777777" w:rsidR="00920F21" w:rsidRDefault="004F6CBA">
      <w:pPr>
        <w:widowControl w:val="0"/>
        <w:ind w:right="5"/>
        <w:rPr>
          <w:sz w:val="28"/>
        </w:rPr>
      </w:pPr>
      <w:r>
        <w:rPr>
          <w:sz w:val="28"/>
        </w:rPr>
        <w:t xml:space="preserve">СОГЛАСОВАНО: </w:t>
      </w:r>
    </w:p>
    <w:p w14:paraId="5B503E00" w14:textId="77777777" w:rsidR="00920F21" w:rsidRDefault="004F6CBA">
      <w:pPr>
        <w:widowControl w:val="0"/>
        <w:ind w:right="5"/>
        <w:rPr>
          <w:sz w:val="28"/>
        </w:rPr>
      </w:pPr>
      <w:r>
        <w:rPr>
          <w:sz w:val="28"/>
        </w:rPr>
        <w:t>Заместитель директора по научной работе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_____________________О.Ю. Смыслова</w:t>
      </w:r>
    </w:p>
    <w:p w14:paraId="30675DBE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«01» февраля 2024 г.</w:t>
      </w:r>
    </w:p>
    <w:p w14:paraId="08841067" w14:textId="77777777" w:rsidR="00920F21" w:rsidRDefault="00920F21">
      <w:pPr>
        <w:ind w:left="6372" w:firstLine="708"/>
      </w:pPr>
    </w:p>
    <w:p w14:paraId="4D75F2BE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40EE4D1F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«Менеджмент и общегуманитарные дисциплины»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Т.В. Корякина</w:t>
      </w:r>
    </w:p>
    <w:p w14:paraId="11117FE5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676441AA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0C380FEC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«Учет и информационные технологии в бизнесе»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Н.С. Морозова</w:t>
      </w:r>
    </w:p>
    <w:p w14:paraId="5DC77932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4881504D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 xml:space="preserve">Заведующий кафедрой </w:t>
      </w:r>
    </w:p>
    <w:p w14:paraId="23F26B59" w14:textId="77777777" w:rsidR="00920F21" w:rsidRDefault="004F6CBA">
      <w:pPr>
        <w:widowControl w:val="0"/>
        <w:ind w:right="5"/>
        <w:rPr>
          <w:sz w:val="28"/>
          <w:szCs w:val="24"/>
        </w:rPr>
      </w:pPr>
      <w:r>
        <w:rPr>
          <w:sz w:val="28"/>
          <w:szCs w:val="24"/>
        </w:rPr>
        <w:t>«Экономика и финансы»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    </w:t>
      </w:r>
      <w:r>
        <w:rPr>
          <w:sz w:val="28"/>
          <w:szCs w:val="24"/>
        </w:rPr>
        <w:tab/>
        <w:t>Е.Е. Кукина</w:t>
      </w:r>
      <w:bookmarkEnd w:id="17"/>
    </w:p>
    <w:p w14:paraId="260CF2DA" w14:textId="77777777" w:rsidR="00920F21" w:rsidRDefault="004F6CBA">
      <w:pPr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«01» февраля 2024 г.</w:t>
      </w:r>
    </w:p>
    <w:p w14:paraId="59CD4D8A" w14:textId="77777777" w:rsidR="00920F21" w:rsidRDefault="00920F21">
      <w:pPr>
        <w:widowControl w:val="0"/>
        <w:ind w:right="5"/>
        <w:rPr>
          <w:sz w:val="28"/>
        </w:rPr>
      </w:pPr>
    </w:p>
    <w:p w14:paraId="342497C0" w14:textId="77777777" w:rsidR="00920F21" w:rsidRDefault="00920F21">
      <w:pPr>
        <w:ind w:left="6372" w:firstLine="708"/>
      </w:pPr>
    </w:p>
    <w:sectPr w:rsidR="00920F21">
      <w:headerReference w:type="default" r:id="rId88"/>
      <w:footerReference w:type="default" r:id="rId89"/>
      <w:headerReference w:type="first" r:id="rId90"/>
      <w:footerReference w:type="first" r:id="rId91"/>
      <w:pgSz w:w="16838" w:h="11906" w:orient="landscape"/>
      <w:pgMar w:top="1134" w:right="962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56D6D" w14:textId="77777777" w:rsidR="004F6CBA" w:rsidRDefault="004F6CBA">
      <w:r>
        <w:separator/>
      </w:r>
    </w:p>
  </w:endnote>
  <w:endnote w:type="continuationSeparator" w:id="0">
    <w:p w14:paraId="3D44CE42" w14:textId="77777777" w:rsidR="004F6CBA" w:rsidRDefault="004F6CBA">
      <w:r>
        <w:continuationSeparator/>
      </w:r>
    </w:p>
  </w:endnote>
  <w:endnote w:type="continuationNotice" w:id="1">
    <w:p w14:paraId="6AE092DF" w14:textId="77777777" w:rsidR="004F6CBA" w:rsidRDefault="004F6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default"/>
  </w:font>
  <w:font w:name="ヒラギノ角ゴ Pro W3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no Pro">
    <w:charset w:val="00"/>
    <w:family w:val="auto"/>
    <w:pitch w:val="default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etaPro-Norm-Identity-H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76128"/>
      <w:docPartObj>
        <w:docPartGallery w:val="Page Numbers (Bottom of Page)"/>
        <w:docPartUnique/>
      </w:docPartObj>
    </w:sdtPr>
    <w:sdtContent>
      <w:p w14:paraId="6E2BB103" w14:textId="6EAA9C2B" w:rsidR="004F6CBA" w:rsidRDefault="004F6CB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39">
          <w:rPr>
            <w:noProof/>
          </w:rPr>
          <w:t>28</w:t>
        </w:r>
        <w:r>
          <w:fldChar w:fldCharType="end"/>
        </w:r>
      </w:p>
    </w:sdtContent>
  </w:sdt>
  <w:p w14:paraId="1D32C192" w14:textId="77777777" w:rsidR="004F6CBA" w:rsidRDefault="004F6CB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04F6CBA" w14:paraId="5BFDD281" w14:textId="77777777">
      <w:tc>
        <w:tcPr>
          <w:tcW w:w="4910" w:type="dxa"/>
        </w:tcPr>
        <w:p w14:paraId="31141587" w14:textId="77777777" w:rsidR="004F6CBA" w:rsidRDefault="004F6CBA">
          <w:pPr>
            <w:pStyle w:val="af6"/>
            <w:ind w:left="-115"/>
          </w:pPr>
        </w:p>
      </w:tc>
      <w:tc>
        <w:tcPr>
          <w:tcW w:w="4910" w:type="dxa"/>
        </w:tcPr>
        <w:p w14:paraId="6A8A9848" w14:textId="77777777" w:rsidR="004F6CBA" w:rsidRDefault="004F6CBA">
          <w:pPr>
            <w:pStyle w:val="af6"/>
            <w:jc w:val="center"/>
          </w:pPr>
        </w:p>
      </w:tc>
      <w:tc>
        <w:tcPr>
          <w:tcW w:w="4910" w:type="dxa"/>
        </w:tcPr>
        <w:p w14:paraId="620103DB" w14:textId="77777777" w:rsidR="004F6CBA" w:rsidRDefault="004F6CBA">
          <w:pPr>
            <w:pStyle w:val="af6"/>
            <w:ind w:right="-115"/>
            <w:jc w:val="right"/>
          </w:pPr>
        </w:p>
      </w:tc>
    </w:tr>
  </w:tbl>
  <w:p w14:paraId="338198EC" w14:textId="77777777" w:rsidR="004F6CBA" w:rsidRDefault="004F6CB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BC9E" w14:textId="77777777" w:rsidR="004F6CBA" w:rsidRDefault="004F6CBA">
      <w:r>
        <w:separator/>
      </w:r>
    </w:p>
  </w:footnote>
  <w:footnote w:type="continuationSeparator" w:id="0">
    <w:p w14:paraId="535CD5D9" w14:textId="77777777" w:rsidR="004F6CBA" w:rsidRDefault="004F6CBA">
      <w:r>
        <w:continuationSeparator/>
      </w:r>
    </w:p>
  </w:footnote>
  <w:footnote w:type="continuationNotice" w:id="1">
    <w:p w14:paraId="1FCDEEBE" w14:textId="77777777" w:rsidR="004F6CBA" w:rsidRDefault="004F6C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5074" w14:textId="77777777" w:rsidR="004F6CBA" w:rsidRDefault="004F6CBA">
    <w:pPr>
      <w:pStyle w:val="a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04F6CBA" w14:paraId="37565FB8" w14:textId="77777777">
      <w:tc>
        <w:tcPr>
          <w:tcW w:w="4910" w:type="dxa"/>
        </w:tcPr>
        <w:p w14:paraId="7C46EEE6" w14:textId="77777777" w:rsidR="004F6CBA" w:rsidRDefault="004F6CBA">
          <w:pPr>
            <w:pStyle w:val="af6"/>
            <w:ind w:left="-115"/>
          </w:pPr>
        </w:p>
      </w:tc>
      <w:tc>
        <w:tcPr>
          <w:tcW w:w="4910" w:type="dxa"/>
        </w:tcPr>
        <w:p w14:paraId="4847E883" w14:textId="77777777" w:rsidR="004F6CBA" w:rsidRDefault="004F6CBA">
          <w:pPr>
            <w:pStyle w:val="af6"/>
            <w:jc w:val="center"/>
          </w:pPr>
        </w:p>
      </w:tc>
      <w:tc>
        <w:tcPr>
          <w:tcW w:w="4910" w:type="dxa"/>
        </w:tcPr>
        <w:p w14:paraId="09AFC648" w14:textId="77777777" w:rsidR="004F6CBA" w:rsidRDefault="004F6CBA">
          <w:pPr>
            <w:pStyle w:val="af6"/>
            <w:ind w:right="-115"/>
            <w:jc w:val="right"/>
          </w:pPr>
        </w:p>
      </w:tc>
    </w:tr>
  </w:tbl>
  <w:p w14:paraId="07A2EC17" w14:textId="77777777" w:rsidR="004F6CBA" w:rsidRDefault="004F6CB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70E"/>
    <w:multiLevelType w:val="hybridMultilevel"/>
    <w:tmpl w:val="C83A053E"/>
    <w:lvl w:ilvl="0" w:tplc="6B0E63C6">
      <w:start w:val="1"/>
      <w:numFmt w:val="decimal"/>
      <w:lvlText w:val="%1."/>
      <w:lvlJc w:val="left"/>
      <w:pPr>
        <w:ind w:left="360" w:hanging="360"/>
      </w:pPr>
    </w:lvl>
    <w:lvl w:ilvl="1" w:tplc="2904E872">
      <w:start w:val="1"/>
      <w:numFmt w:val="lowerLetter"/>
      <w:lvlText w:val="%2."/>
      <w:lvlJc w:val="left"/>
      <w:pPr>
        <w:ind w:left="1080" w:hanging="360"/>
      </w:pPr>
    </w:lvl>
    <w:lvl w:ilvl="2" w:tplc="1FF0A19E">
      <w:start w:val="1"/>
      <w:numFmt w:val="lowerRoman"/>
      <w:lvlText w:val="%3."/>
      <w:lvlJc w:val="right"/>
      <w:pPr>
        <w:ind w:left="1800" w:hanging="180"/>
      </w:pPr>
    </w:lvl>
    <w:lvl w:ilvl="3" w:tplc="C72A3560">
      <w:start w:val="1"/>
      <w:numFmt w:val="decimal"/>
      <w:lvlText w:val="%4."/>
      <w:lvlJc w:val="left"/>
      <w:pPr>
        <w:ind w:left="2520" w:hanging="360"/>
      </w:pPr>
    </w:lvl>
    <w:lvl w:ilvl="4" w:tplc="05C829D4">
      <w:start w:val="1"/>
      <w:numFmt w:val="lowerLetter"/>
      <w:lvlText w:val="%5."/>
      <w:lvlJc w:val="left"/>
      <w:pPr>
        <w:ind w:left="3240" w:hanging="360"/>
      </w:pPr>
    </w:lvl>
    <w:lvl w:ilvl="5" w:tplc="FDB26254">
      <w:start w:val="1"/>
      <w:numFmt w:val="lowerRoman"/>
      <w:lvlText w:val="%6."/>
      <w:lvlJc w:val="right"/>
      <w:pPr>
        <w:ind w:left="3960" w:hanging="180"/>
      </w:pPr>
    </w:lvl>
    <w:lvl w:ilvl="6" w:tplc="A5B6A1E6">
      <w:start w:val="1"/>
      <w:numFmt w:val="decimal"/>
      <w:lvlText w:val="%7."/>
      <w:lvlJc w:val="left"/>
      <w:pPr>
        <w:ind w:left="4680" w:hanging="360"/>
      </w:pPr>
    </w:lvl>
    <w:lvl w:ilvl="7" w:tplc="8D96199C">
      <w:start w:val="1"/>
      <w:numFmt w:val="lowerLetter"/>
      <w:lvlText w:val="%8."/>
      <w:lvlJc w:val="left"/>
      <w:pPr>
        <w:ind w:left="5400" w:hanging="360"/>
      </w:pPr>
    </w:lvl>
    <w:lvl w:ilvl="8" w:tplc="F8CAF64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B2EED"/>
    <w:multiLevelType w:val="hybridMultilevel"/>
    <w:tmpl w:val="D214DD32"/>
    <w:lvl w:ilvl="0" w:tplc="78B2A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03E3E">
      <w:start w:val="1"/>
      <w:numFmt w:val="lowerLetter"/>
      <w:lvlText w:val="%2."/>
      <w:lvlJc w:val="left"/>
      <w:pPr>
        <w:ind w:left="1080" w:hanging="360"/>
      </w:pPr>
    </w:lvl>
    <w:lvl w:ilvl="2" w:tplc="37BEEABA">
      <w:start w:val="1"/>
      <w:numFmt w:val="lowerRoman"/>
      <w:lvlText w:val="%3."/>
      <w:lvlJc w:val="right"/>
      <w:pPr>
        <w:ind w:left="1800" w:hanging="180"/>
      </w:pPr>
    </w:lvl>
    <w:lvl w:ilvl="3" w:tplc="9A3C92DE">
      <w:start w:val="1"/>
      <w:numFmt w:val="decimal"/>
      <w:lvlText w:val="%4."/>
      <w:lvlJc w:val="left"/>
      <w:pPr>
        <w:ind w:left="2520" w:hanging="360"/>
      </w:pPr>
    </w:lvl>
    <w:lvl w:ilvl="4" w:tplc="CDE2EFC6">
      <w:start w:val="1"/>
      <w:numFmt w:val="lowerLetter"/>
      <w:lvlText w:val="%5."/>
      <w:lvlJc w:val="left"/>
      <w:pPr>
        <w:ind w:left="3240" w:hanging="360"/>
      </w:pPr>
    </w:lvl>
    <w:lvl w:ilvl="5" w:tplc="2670EDAE">
      <w:start w:val="1"/>
      <w:numFmt w:val="lowerRoman"/>
      <w:lvlText w:val="%6."/>
      <w:lvlJc w:val="right"/>
      <w:pPr>
        <w:ind w:left="3960" w:hanging="180"/>
      </w:pPr>
    </w:lvl>
    <w:lvl w:ilvl="6" w:tplc="BE5C5A0E">
      <w:start w:val="1"/>
      <w:numFmt w:val="decimal"/>
      <w:lvlText w:val="%7."/>
      <w:lvlJc w:val="left"/>
      <w:pPr>
        <w:ind w:left="4680" w:hanging="360"/>
      </w:pPr>
    </w:lvl>
    <w:lvl w:ilvl="7" w:tplc="33D26B6E">
      <w:start w:val="1"/>
      <w:numFmt w:val="lowerLetter"/>
      <w:lvlText w:val="%8."/>
      <w:lvlJc w:val="left"/>
      <w:pPr>
        <w:ind w:left="5400" w:hanging="360"/>
      </w:pPr>
    </w:lvl>
    <w:lvl w:ilvl="8" w:tplc="F85A572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32DE8"/>
    <w:multiLevelType w:val="hybridMultilevel"/>
    <w:tmpl w:val="B010F128"/>
    <w:lvl w:ilvl="0" w:tplc="3EEEB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1AA548">
      <w:start w:val="1"/>
      <w:numFmt w:val="lowerLetter"/>
      <w:lvlText w:val="%2."/>
      <w:lvlJc w:val="left"/>
      <w:pPr>
        <w:ind w:left="1080" w:hanging="360"/>
      </w:pPr>
    </w:lvl>
    <w:lvl w:ilvl="2" w:tplc="543871DE">
      <w:start w:val="1"/>
      <w:numFmt w:val="lowerRoman"/>
      <w:lvlText w:val="%3."/>
      <w:lvlJc w:val="right"/>
      <w:pPr>
        <w:ind w:left="1800" w:hanging="180"/>
      </w:pPr>
    </w:lvl>
    <w:lvl w:ilvl="3" w:tplc="D26AB950">
      <w:start w:val="1"/>
      <w:numFmt w:val="decimal"/>
      <w:lvlText w:val="%4."/>
      <w:lvlJc w:val="left"/>
      <w:pPr>
        <w:ind w:left="2520" w:hanging="360"/>
      </w:pPr>
    </w:lvl>
    <w:lvl w:ilvl="4" w:tplc="A776ED64">
      <w:start w:val="1"/>
      <w:numFmt w:val="lowerLetter"/>
      <w:lvlText w:val="%5."/>
      <w:lvlJc w:val="left"/>
      <w:pPr>
        <w:ind w:left="3240" w:hanging="360"/>
      </w:pPr>
    </w:lvl>
    <w:lvl w:ilvl="5" w:tplc="D1762046">
      <w:start w:val="1"/>
      <w:numFmt w:val="lowerRoman"/>
      <w:lvlText w:val="%6."/>
      <w:lvlJc w:val="right"/>
      <w:pPr>
        <w:ind w:left="3960" w:hanging="180"/>
      </w:pPr>
    </w:lvl>
    <w:lvl w:ilvl="6" w:tplc="87625412">
      <w:start w:val="1"/>
      <w:numFmt w:val="decimal"/>
      <w:lvlText w:val="%7."/>
      <w:lvlJc w:val="left"/>
      <w:pPr>
        <w:ind w:left="4680" w:hanging="360"/>
      </w:pPr>
    </w:lvl>
    <w:lvl w:ilvl="7" w:tplc="BED8ED5A">
      <w:start w:val="1"/>
      <w:numFmt w:val="lowerLetter"/>
      <w:lvlText w:val="%8."/>
      <w:lvlJc w:val="left"/>
      <w:pPr>
        <w:ind w:left="5400" w:hanging="360"/>
      </w:pPr>
    </w:lvl>
    <w:lvl w:ilvl="8" w:tplc="4E6E56E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C5633"/>
    <w:multiLevelType w:val="hybridMultilevel"/>
    <w:tmpl w:val="3410AB20"/>
    <w:lvl w:ilvl="0" w:tplc="9CAE6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7C4E56">
      <w:start w:val="1"/>
      <w:numFmt w:val="lowerLetter"/>
      <w:lvlText w:val="%2."/>
      <w:lvlJc w:val="left"/>
      <w:pPr>
        <w:ind w:left="1080" w:hanging="360"/>
      </w:pPr>
    </w:lvl>
    <w:lvl w:ilvl="2" w:tplc="9D844F5A">
      <w:start w:val="1"/>
      <w:numFmt w:val="lowerRoman"/>
      <w:lvlText w:val="%3."/>
      <w:lvlJc w:val="right"/>
      <w:pPr>
        <w:ind w:left="1800" w:hanging="180"/>
      </w:pPr>
    </w:lvl>
    <w:lvl w:ilvl="3" w:tplc="9DBA9148">
      <w:start w:val="1"/>
      <w:numFmt w:val="decimal"/>
      <w:lvlText w:val="%4."/>
      <w:lvlJc w:val="left"/>
      <w:pPr>
        <w:ind w:left="2520" w:hanging="360"/>
      </w:pPr>
    </w:lvl>
    <w:lvl w:ilvl="4" w:tplc="E77E5F0C">
      <w:start w:val="1"/>
      <w:numFmt w:val="lowerLetter"/>
      <w:lvlText w:val="%5."/>
      <w:lvlJc w:val="left"/>
      <w:pPr>
        <w:ind w:left="3240" w:hanging="360"/>
      </w:pPr>
    </w:lvl>
    <w:lvl w:ilvl="5" w:tplc="C64E168A">
      <w:start w:val="1"/>
      <w:numFmt w:val="lowerRoman"/>
      <w:lvlText w:val="%6."/>
      <w:lvlJc w:val="right"/>
      <w:pPr>
        <w:ind w:left="3960" w:hanging="180"/>
      </w:pPr>
    </w:lvl>
    <w:lvl w:ilvl="6" w:tplc="2492591C">
      <w:start w:val="1"/>
      <w:numFmt w:val="decimal"/>
      <w:lvlText w:val="%7."/>
      <w:lvlJc w:val="left"/>
      <w:pPr>
        <w:ind w:left="4680" w:hanging="360"/>
      </w:pPr>
    </w:lvl>
    <w:lvl w:ilvl="7" w:tplc="DC262372">
      <w:start w:val="1"/>
      <w:numFmt w:val="lowerLetter"/>
      <w:lvlText w:val="%8."/>
      <w:lvlJc w:val="left"/>
      <w:pPr>
        <w:ind w:left="5400" w:hanging="360"/>
      </w:pPr>
    </w:lvl>
    <w:lvl w:ilvl="8" w:tplc="3774C81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469D1"/>
    <w:multiLevelType w:val="hybridMultilevel"/>
    <w:tmpl w:val="9EA6B6CA"/>
    <w:lvl w:ilvl="0" w:tplc="FCAC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086BCC">
      <w:start w:val="1"/>
      <w:numFmt w:val="lowerLetter"/>
      <w:lvlText w:val="%2."/>
      <w:lvlJc w:val="left"/>
      <w:pPr>
        <w:ind w:left="1080" w:hanging="360"/>
      </w:pPr>
    </w:lvl>
    <w:lvl w:ilvl="2" w:tplc="099029BA">
      <w:start w:val="1"/>
      <w:numFmt w:val="lowerRoman"/>
      <w:lvlText w:val="%3."/>
      <w:lvlJc w:val="right"/>
      <w:pPr>
        <w:ind w:left="1800" w:hanging="180"/>
      </w:pPr>
    </w:lvl>
    <w:lvl w:ilvl="3" w:tplc="2800F31A">
      <w:start w:val="1"/>
      <w:numFmt w:val="decimal"/>
      <w:lvlText w:val="%4."/>
      <w:lvlJc w:val="left"/>
      <w:pPr>
        <w:ind w:left="2520" w:hanging="360"/>
      </w:pPr>
    </w:lvl>
    <w:lvl w:ilvl="4" w:tplc="B4AE290C">
      <w:start w:val="1"/>
      <w:numFmt w:val="lowerLetter"/>
      <w:lvlText w:val="%5."/>
      <w:lvlJc w:val="left"/>
      <w:pPr>
        <w:ind w:left="3240" w:hanging="360"/>
      </w:pPr>
    </w:lvl>
    <w:lvl w:ilvl="5" w:tplc="3940CBEC">
      <w:start w:val="1"/>
      <w:numFmt w:val="lowerRoman"/>
      <w:lvlText w:val="%6."/>
      <w:lvlJc w:val="right"/>
      <w:pPr>
        <w:ind w:left="3960" w:hanging="180"/>
      </w:pPr>
    </w:lvl>
    <w:lvl w:ilvl="6" w:tplc="D07A751C">
      <w:start w:val="1"/>
      <w:numFmt w:val="decimal"/>
      <w:lvlText w:val="%7."/>
      <w:lvlJc w:val="left"/>
      <w:pPr>
        <w:ind w:left="4680" w:hanging="360"/>
      </w:pPr>
    </w:lvl>
    <w:lvl w:ilvl="7" w:tplc="2098E148">
      <w:start w:val="1"/>
      <w:numFmt w:val="lowerLetter"/>
      <w:lvlText w:val="%8."/>
      <w:lvlJc w:val="left"/>
      <w:pPr>
        <w:ind w:left="5400" w:hanging="360"/>
      </w:pPr>
    </w:lvl>
    <w:lvl w:ilvl="8" w:tplc="05141E74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71157"/>
    <w:multiLevelType w:val="hybridMultilevel"/>
    <w:tmpl w:val="F0DA607A"/>
    <w:lvl w:ilvl="0" w:tplc="B120A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08FE40">
      <w:start w:val="1"/>
      <w:numFmt w:val="lowerLetter"/>
      <w:lvlText w:val="%2."/>
      <w:lvlJc w:val="left"/>
      <w:pPr>
        <w:ind w:left="1080" w:hanging="360"/>
      </w:pPr>
    </w:lvl>
    <w:lvl w:ilvl="2" w:tplc="A99EAD44">
      <w:start w:val="1"/>
      <w:numFmt w:val="lowerRoman"/>
      <w:lvlText w:val="%3."/>
      <w:lvlJc w:val="right"/>
      <w:pPr>
        <w:ind w:left="1800" w:hanging="180"/>
      </w:pPr>
    </w:lvl>
    <w:lvl w:ilvl="3" w:tplc="B6E4F58C">
      <w:start w:val="1"/>
      <w:numFmt w:val="decimal"/>
      <w:lvlText w:val="%4."/>
      <w:lvlJc w:val="left"/>
      <w:pPr>
        <w:ind w:left="2520" w:hanging="360"/>
      </w:pPr>
    </w:lvl>
    <w:lvl w:ilvl="4" w:tplc="B6207454">
      <w:start w:val="1"/>
      <w:numFmt w:val="lowerLetter"/>
      <w:lvlText w:val="%5."/>
      <w:lvlJc w:val="left"/>
      <w:pPr>
        <w:ind w:left="3240" w:hanging="360"/>
      </w:pPr>
    </w:lvl>
    <w:lvl w:ilvl="5" w:tplc="375871D4">
      <w:start w:val="1"/>
      <w:numFmt w:val="lowerRoman"/>
      <w:lvlText w:val="%6."/>
      <w:lvlJc w:val="right"/>
      <w:pPr>
        <w:ind w:left="3960" w:hanging="180"/>
      </w:pPr>
    </w:lvl>
    <w:lvl w:ilvl="6" w:tplc="75744A98">
      <w:start w:val="1"/>
      <w:numFmt w:val="decimal"/>
      <w:lvlText w:val="%7."/>
      <w:lvlJc w:val="left"/>
      <w:pPr>
        <w:ind w:left="4680" w:hanging="360"/>
      </w:pPr>
    </w:lvl>
    <w:lvl w:ilvl="7" w:tplc="0B4A9990">
      <w:start w:val="1"/>
      <w:numFmt w:val="lowerLetter"/>
      <w:lvlText w:val="%8."/>
      <w:lvlJc w:val="left"/>
      <w:pPr>
        <w:ind w:left="5400" w:hanging="360"/>
      </w:pPr>
    </w:lvl>
    <w:lvl w:ilvl="8" w:tplc="B31CB03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0F3309"/>
    <w:multiLevelType w:val="hybridMultilevel"/>
    <w:tmpl w:val="23A6E3F8"/>
    <w:lvl w:ilvl="0" w:tplc="258A8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200CEC">
      <w:start w:val="1"/>
      <w:numFmt w:val="lowerLetter"/>
      <w:lvlText w:val="%2."/>
      <w:lvlJc w:val="left"/>
      <w:pPr>
        <w:ind w:left="1080" w:hanging="360"/>
      </w:pPr>
    </w:lvl>
    <w:lvl w:ilvl="2" w:tplc="32EE578A">
      <w:start w:val="1"/>
      <w:numFmt w:val="lowerRoman"/>
      <w:lvlText w:val="%3."/>
      <w:lvlJc w:val="right"/>
      <w:pPr>
        <w:ind w:left="1800" w:hanging="180"/>
      </w:pPr>
    </w:lvl>
    <w:lvl w:ilvl="3" w:tplc="9E908AA4">
      <w:start w:val="1"/>
      <w:numFmt w:val="decimal"/>
      <w:lvlText w:val="%4."/>
      <w:lvlJc w:val="left"/>
      <w:pPr>
        <w:ind w:left="2520" w:hanging="360"/>
      </w:pPr>
    </w:lvl>
    <w:lvl w:ilvl="4" w:tplc="5C36F7F6">
      <w:start w:val="1"/>
      <w:numFmt w:val="lowerLetter"/>
      <w:lvlText w:val="%5."/>
      <w:lvlJc w:val="left"/>
      <w:pPr>
        <w:ind w:left="3240" w:hanging="360"/>
      </w:pPr>
    </w:lvl>
    <w:lvl w:ilvl="5" w:tplc="5C7A0A28">
      <w:start w:val="1"/>
      <w:numFmt w:val="lowerRoman"/>
      <w:lvlText w:val="%6."/>
      <w:lvlJc w:val="right"/>
      <w:pPr>
        <w:ind w:left="3960" w:hanging="180"/>
      </w:pPr>
    </w:lvl>
    <w:lvl w:ilvl="6" w:tplc="DEE44E96">
      <w:start w:val="1"/>
      <w:numFmt w:val="decimal"/>
      <w:lvlText w:val="%7."/>
      <w:lvlJc w:val="left"/>
      <w:pPr>
        <w:ind w:left="4680" w:hanging="360"/>
      </w:pPr>
    </w:lvl>
    <w:lvl w:ilvl="7" w:tplc="400A2EA4">
      <w:start w:val="1"/>
      <w:numFmt w:val="lowerLetter"/>
      <w:lvlText w:val="%8."/>
      <w:lvlJc w:val="left"/>
      <w:pPr>
        <w:ind w:left="5400" w:hanging="360"/>
      </w:pPr>
    </w:lvl>
    <w:lvl w:ilvl="8" w:tplc="C00C2D1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21"/>
    <w:rsid w:val="001358DB"/>
    <w:rsid w:val="002C5A70"/>
    <w:rsid w:val="0045421F"/>
    <w:rsid w:val="004F6CBA"/>
    <w:rsid w:val="006D4759"/>
    <w:rsid w:val="00920F21"/>
    <w:rsid w:val="00BF050C"/>
    <w:rsid w:val="00DE3439"/>
    <w:rsid w:val="00E43361"/>
    <w:rsid w:val="00EE2A12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0652"/>
  <w15:docId w15:val="{39BBE8EA-F08A-4E34-B73B-A3329FFA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eastAsia="Calibri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eastAsia="Calibri"/>
      <w:sz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eastAsia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eastAsia="Times New Roman"/>
      <w:b/>
      <w:sz w:val="32"/>
      <w:szCs w:val="20"/>
      <w:lang w:eastAsia="ru-RU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unhideWhenUsed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Pr>
      <w:rFonts w:ascii="Calibri" w:eastAsia="Calibri" w:hAnsi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table" w:customStyle="1" w:styleId="12">
    <w:name w:val="Сетка таблицы1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c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link w:val="af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</w:style>
  <w:style w:type="paragraph" w:styleId="af2">
    <w:name w:val="TOC Heading"/>
    <w:basedOn w:val="1"/>
    <w:next w:val="a"/>
    <w:uiPriority w:val="39"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uiPriority w:val="39"/>
    <w:unhideWhenUsed/>
    <w:pPr>
      <w:spacing w:after="100"/>
    </w:pPr>
    <w:rPr>
      <w:b/>
      <w:sz w:val="28"/>
    </w:rPr>
  </w:style>
  <w:style w:type="paragraph" w:styleId="33">
    <w:name w:val="toc 3"/>
    <w:basedOn w:val="a"/>
    <w:next w:val="a"/>
    <w:uiPriority w:val="39"/>
    <w:unhideWhenUsed/>
    <w:pPr>
      <w:tabs>
        <w:tab w:val="right" w:leader="dot" w:pos="14560"/>
      </w:tabs>
      <w:spacing w:after="100"/>
      <w:ind w:firstLine="680"/>
    </w:pPr>
    <w:rPr>
      <w:rFonts w:eastAsia="Calibri"/>
      <w:sz w:val="24"/>
      <w:lang w:eastAsia="en-US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toc 2"/>
    <w:basedOn w:val="a"/>
    <w:next w:val="a"/>
    <w:uiPriority w:val="39"/>
    <w:unhideWhenUsed/>
    <w:pPr>
      <w:tabs>
        <w:tab w:val="right" w:leader="dot" w:pos="14560"/>
      </w:tabs>
      <w:spacing w:after="100"/>
      <w:ind w:left="200"/>
    </w:pPr>
    <w:rPr>
      <w:rFonts w:eastAsia="Calibri"/>
      <w:sz w:val="24"/>
      <w:lang w:eastAsia="en-US"/>
    </w:rPr>
  </w:style>
  <w:style w:type="paragraph" w:styleId="52">
    <w:name w:val="toc 5"/>
    <w:basedOn w:val="a"/>
    <w:next w:val="a"/>
    <w:uiPriority w:val="39"/>
    <w:semiHidden/>
    <w:unhideWhenUsed/>
    <w:pPr>
      <w:spacing w:after="100"/>
      <w:ind w:left="800"/>
    </w:pPr>
    <w:rPr>
      <w:sz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eastAsia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eastAsia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Pr>
      <w:rFonts w:eastAsia="Calibri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eastAsia="Calibri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Arial" w:eastAsia="Calibri" w:hAnsi="Arial" w:cs="Arial"/>
      <w:sz w:val="22"/>
      <w:lang w:eastAsia="ru-RU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a">
    <w:name w:val="Body Text"/>
    <w:basedOn w:val="a"/>
    <w:link w:val="afb"/>
    <w:rPr>
      <w:sz w:val="24"/>
    </w:rPr>
  </w:style>
  <w:style w:type="character" w:customStyle="1" w:styleId="afb">
    <w:name w:val="Основной текст Знак"/>
    <w:basedOn w:val="a0"/>
    <w:link w:val="afa"/>
    <w:rPr>
      <w:rFonts w:eastAsia="Times New Roman"/>
      <w:szCs w:val="20"/>
      <w:lang w:eastAsia="ru-RU"/>
    </w:rPr>
  </w:style>
  <w:style w:type="paragraph" w:styleId="27">
    <w:name w:val="Body Text 2"/>
    <w:basedOn w:val="a"/>
    <w:link w:val="210"/>
    <w:pPr>
      <w:jc w:val="both"/>
    </w:pPr>
  </w:style>
  <w:style w:type="character" w:customStyle="1" w:styleId="210">
    <w:name w:val="Основной текст 2 Знак1"/>
    <w:basedOn w:val="a0"/>
    <w:link w:val="27"/>
    <w:rPr>
      <w:rFonts w:eastAsia="Times New Roman"/>
      <w:sz w:val="20"/>
      <w:szCs w:val="20"/>
      <w:lang w:eastAsia="ru-RU"/>
    </w:rPr>
  </w:style>
  <w:style w:type="character" w:customStyle="1" w:styleId="28">
    <w:name w:val="Знак Знак2"/>
    <w:rPr>
      <w:sz w:val="24"/>
      <w:lang w:val="ru-RU" w:eastAsia="ru-RU" w:bidi="ar-SA"/>
    </w:rPr>
  </w:style>
  <w:style w:type="character" w:customStyle="1" w:styleId="29">
    <w:name w:val="Красная строка 2 Знак"/>
    <w:link w:val="2a"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Pr>
      <w:rFonts w:eastAsia="Times New Roman"/>
      <w:sz w:val="20"/>
      <w:szCs w:val="20"/>
      <w:lang w:eastAsia="ru-RU"/>
    </w:rPr>
  </w:style>
  <w:style w:type="paragraph" w:styleId="2a">
    <w:name w:val="Body Text First Indent 2"/>
    <w:basedOn w:val="afc"/>
    <w:link w:val="29"/>
    <w:pPr>
      <w:ind w:firstLine="210"/>
    </w:pPr>
    <w:rPr>
      <w:rFonts w:eastAsiaTheme="minorHAnsi"/>
      <w:sz w:val="24"/>
      <w:szCs w:val="22"/>
    </w:rPr>
  </w:style>
  <w:style w:type="character" w:customStyle="1" w:styleId="211">
    <w:name w:val="Красная строка 2 Знак1"/>
    <w:basedOn w:val="afd"/>
    <w:uiPriority w:val="99"/>
    <w:semiHidden/>
    <w:rPr>
      <w:rFonts w:eastAsia="Times New Roman"/>
      <w:sz w:val="20"/>
      <w:szCs w:val="20"/>
      <w:lang w:eastAsia="ru-RU"/>
    </w:rPr>
  </w:style>
  <w:style w:type="character" w:customStyle="1" w:styleId="afe">
    <w:name w:val="Текст Знак"/>
    <w:link w:val="aff"/>
  </w:style>
  <w:style w:type="paragraph" w:styleId="aff">
    <w:name w:val="Plain Text"/>
    <w:basedOn w:val="a"/>
    <w:link w:val="afe"/>
    <w:rPr>
      <w:rFonts w:eastAsiaTheme="minorHAnsi"/>
      <w:sz w:val="24"/>
      <w:szCs w:val="22"/>
      <w:lang w:eastAsia="en-US"/>
    </w:rPr>
  </w:style>
  <w:style w:type="character" w:customStyle="1" w:styleId="15">
    <w:name w:val="Текст Знак1"/>
    <w:basedOn w:val="a0"/>
    <w:uiPriority w:val="99"/>
    <w:semiHidden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pple-style-span">
    <w:name w:val="apple-style-span"/>
    <w:basedOn w:val="a0"/>
  </w:style>
  <w:style w:type="character" w:customStyle="1" w:styleId="aff0">
    <w:name w:val="Знак Знак Знак"/>
    <w:rPr>
      <w:sz w:val="24"/>
      <w:lang w:val="ru-RU" w:eastAsia="ru-RU" w:bidi="ar-SA"/>
    </w:rPr>
  </w:style>
  <w:style w:type="paragraph" w:customStyle="1" w:styleId="16">
    <w:name w:val="Абзац списка1"/>
    <w:basedOn w:val="a"/>
    <w:pPr>
      <w:ind w:left="720"/>
      <w:contextualSpacing/>
    </w:pPr>
    <w:rPr>
      <w:rFonts w:eastAsia="Calibri"/>
    </w:rPr>
  </w:style>
  <w:style w:type="paragraph" w:customStyle="1" w:styleId="CharChar">
    <w:name w:val="Знак Знак Знак Знак Char Знак Char Знак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ff1">
    <w:name w:val="List Number"/>
    <w:basedOn w:val="a"/>
    <w:pPr>
      <w:tabs>
        <w:tab w:val="num" w:pos="720"/>
      </w:tabs>
      <w:ind w:left="717" w:hanging="357"/>
    </w:pPr>
    <w:rPr>
      <w:rFonts w:eastAsia="Calibri"/>
    </w:rPr>
  </w:style>
  <w:style w:type="character" w:styleId="aff2">
    <w:name w:val="Strong"/>
    <w:uiPriority w:val="22"/>
    <w:qFormat/>
    <w:rPr>
      <w:b/>
      <w:bCs/>
    </w:rPr>
  </w:style>
  <w:style w:type="paragraph" w:customStyle="1" w:styleId="17">
    <w:name w:val="Обычный1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styleId="aff3">
    <w:name w:val="Emphasis"/>
    <w:uiPriority w:val="20"/>
    <w:qFormat/>
    <w:rPr>
      <w:i/>
      <w:iCs/>
    </w:rPr>
  </w:style>
  <w:style w:type="paragraph" w:customStyle="1" w:styleId="aff4">
    <w:name w:val="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53">
    <w:name w:val="Сетка таблицы5"/>
    <w:basedOn w:val="a1"/>
    <w:next w:val="ac"/>
    <w:uiPriority w:val="5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name w:val="Стиль"/>
    <w:pPr>
      <w:widowControl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6">
    <w:name w:val="Обычный.Основной"/>
    <w:pPr>
      <w:widowControl w:val="0"/>
      <w:spacing w:after="0" w:line="259" w:lineRule="auto"/>
      <w:jc w:val="both"/>
    </w:pPr>
    <w:rPr>
      <w:rFonts w:eastAsia="Times New Roman"/>
      <w:szCs w:val="20"/>
      <w:lang w:eastAsia="ru-RU"/>
    </w:rPr>
  </w:style>
  <w:style w:type="character" w:customStyle="1" w:styleId="wmi-callto">
    <w:name w:val="wmi-callto"/>
    <w:basedOn w:val="a0"/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rPr>
      <w:rFonts w:cs="Times New Roman"/>
    </w:rPr>
  </w:style>
  <w:style w:type="paragraph" w:styleId="aff7">
    <w:name w:val="List"/>
    <w:basedOn w:val="a"/>
    <w:pPr>
      <w:ind w:left="283" w:hanging="283"/>
    </w:pPr>
  </w:style>
  <w:style w:type="paragraph" w:styleId="2b">
    <w:name w:val="List 2"/>
    <w:basedOn w:val="a"/>
    <w:pPr>
      <w:ind w:left="566" w:hanging="283"/>
    </w:p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Pr>
      <w:rFonts w:eastAsia="Times New Roman"/>
      <w:sz w:val="16"/>
      <w:szCs w:val="16"/>
      <w:lang w:eastAsia="ru-RU"/>
    </w:rPr>
  </w:style>
  <w:style w:type="paragraph" w:styleId="aff8">
    <w:name w:val="Body Text First Indent"/>
    <w:basedOn w:val="afa"/>
    <w:link w:val="aff9"/>
    <w:pPr>
      <w:spacing w:after="120"/>
      <w:ind w:firstLine="210"/>
    </w:pPr>
    <w:rPr>
      <w:sz w:val="20"/>
    </w:rPr>
  </w:style>
  <w:style w:type="character" w:customStyle="1" w:styleId="aff9">
    <w:name w:val="Красная строка Знак"/>
    <w:basedOn w:val="afb"/>
    <w:link w:val="aff8"/>
    <w:rPr>
      <w:rFonts w:eastAsia="Times New Roman"/>
      <w:sz w:val="20"/>
      <w:szCs w:val="20"/>
      <w:lang w:eastAsia="ru-RU"/>
    </w:rPr>
  </w:style>
  <w:style w:type="paragraph" w:styleId="2c">
    <w:name w:val="List Bullet 2"/>
    <w:basedOn w:val="a"/>
    <w:pPr>
      <w:tabs>
        <w:tab w:val="num" w:pos="643"/>
      </w:tabs>
      <w:ind w:left="643" w:hanging="360"/>
      <w:jc w:val="both"/>
    </w:pPr>
    <w:rPr>
      <w:sz w:val="24"/>
      <w:szCs w:val="24"/>
    </w:rPr>
  </w:style>
  <w:style w:type="character" w:customStyle="1" w:styleId="18">
    <w:name w:val="Строгий1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t91">
    <w:name w:val="t9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t101">
    <w:name w:val="t10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ms-rtecustom-">
    <w:name w:val="ms-rtecustom-параграф"/>
    <w:basedOn w:val="a0"/>
  </w:style>
  <w:style w:type="character" w:styleId="affa">
    <w:name w:val="page number"/>
    <w:basedOn w:val="a0"/>
  </w:style>
  <w:style w:type="paragraph" w:customStyle="1" w:styleId="19">
    <w:name w:val="Без интервала1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ffb">
    <w:name w:val="Заголовок Знак"/>
    <w:link w:val="affc"/>
    <w:rPr>
      <w:b/>
      <w:bCs/>
      <w:sz w:val="32"/>
      <w:szCs w:val="32"/>
    </w:rPr>
  </w:style>
  <w:style w:type="paragraph" w:styleId="affc">
    <w:name w:val="Title"/>
    <w:basedOn w:val="a"/>
    <w:link w:val="affb"/>
    <w:qFormat/>
    <w:pPr>
      <w:jc w:val="center"/>
    </w:pPr>
    <w:rPr>
      <w:rFonts w:eastAsiaTheme="minorHAnsi"/>
      <w:b/>
      <w:bCs/>
      <w:sz w:val="32"/>
      <w:szCs w:val="32"/>
      <w:lang w:eastAsia="en-US"/>
    </w:rPr>
  </w:style>
  <w:style w:type="character" w:customStyle="1" w:styleId="1a">
    <w:name w:val="Название Знак1"/>
    <w:basedOn w:val="a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customStyle="1" w:styleId="Style7">
    <w:name w:val="Style7"/>
    <w:basedOn w:val="a"/>
    <w:pPr>
      <w:widowControl w:val="0"/>
      <w:spacing w:line="276" w:lineRule="exact"/>
      <w:jc w:val="right"/>
    </w:pPr>
    <w:rPr>
      <w:rFonts w:eastAsia="Calibri"/>
      <w:sz w:val="24"/>
      <w:szCs w:val="24"/>
    </w:rPr>
  </w:style>
  <w:style w:type="paragraph" w:customStyle="1" w:styleId="Style8">
    <w:name w:val="Style8"/>
    <w:basedOn w:val="a"/>
    <w:pPr>
      <w:widowControl w:val="0"/>
      <w:spacing w:line="281" w:lineRule="exact"/>
      <w:ind w:firstLine="350"/>
    </w:pPr>
    <w:rPr>
      <w:rFonts w:eastAsia="Calibri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2"/>
      <w:szCs w:val="22"/>
    </w:rPr>
  </w:style>
  <w:style w:type="paragraph" w:customStyle="1" w:styleId="affd">
    <w:name w:val="Знак Знак Знак Знак"/>
    <w:basedOn w:val="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BodyText2Char">
    <w:name w:val="Body Text 2 Char"/>
    <w:rPr>
      <w:rFonts w:eastAsia="Times New Roman" w:cs="Times New Roman"/>
      <w:sz w:val="24"/>
      <w:lang w:val="ru-RU" w:eastAsia="ru-RU" w:bidi="ar-SA"/>
    </w:rPr>
  </w:style>
  <w:style w:type="character" w:customStyle="1" w:styleId="2d">
    <w:name w:val="Основной текст (2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styleId="affe">
    <w:name w:val="Normal (Web)"/>
    <w:basedOn w:val="a"/>
    <w:link w:val="afff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Обычный (веб) Знак"/>
    <w:link w:val="affe"/>
    <w:uiPriority w:val="99"/>
    <w:rPr>
      <w:rFonts w:eastAsia="Times New Roman"/>
      <w:szCs w:val="24"/>
      <w:lang w:eastAsia="ru-RU"/>
    </w:rPr>
  </w:style>
  <w:style w:type="paragraph" w:styleId="afff0">
    <w:name w:val="No Spacing"/>
    <w:uiPriority w:val="1"/>
    <w:qFormat/>
    <w:pPr>
      <w:spacing w:after="0" w:line="240" w:lineRule="auto"/>
    </w:pPr>
    <w:rPr>
      <w:rFonts w:ascii="Calibri" w:eastAsia="Calibri" w:hAnsi="Calibri"/>
      <w:sz w:val="22"/>
    </w:rPr>
  </w:style>
  <w:style w:type="character" w:customStyle="1" w:styleId="ms-rtecustom-0">
    <w:name w:val="ms-rtecustom-улучшенныйсписок"/>
    <w:basedOn w:val="a0"/>
  </w:style>
  <w:style w:type="character" w:customStyle="1" w:styleId="1b">
    <w:name w:val="Знак Знак Знак1"/>
    <w:rPr>
      <w:lang w:val="ru-RU" w:eastAsia="ru-RU" w:bidi="ar-SA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Calibri"/>
      <w:color w:val="000000"/>
      <w:szCs w:val="24"/>
      <w:lang w:eastAsia="ru-RU"/>
    </w:rPr>
  </w:style>
  <w:style w:type="paragraph" w:customStyle="1" w:styleId="2e">
    <w:name w:val="Текст2"/>
    <w:basedOn w:val="a"/>
    <w:pPr>
      <w:spacing w:line="288" w:lineRule="auto"/>
      <w:ind w:firstLine="709"/>
      <w:jc w:val="both"/>
    </w:pPr>
    <w:rPr>
      <w:rFonts w:eastAsia="Calibri"/>
      <w:sz w:val="24"/>
      <w:szCs w:val="26"/>
    </w:rPr>
  </w:style>
  <w:style w:type="paragraph" w:customStyle="1" w:styleId="afff1">
    <w:name w:val="ТекстОсновной"/>
    <w:basedOn w:val="a"/>
    <w:pPr>
      <w:spacing w:line="360" w:lineRule="auto"/>
      <w:ind w:firstLine="680"/>
      <w:jc w:val="both"/>
    </w:pPr>
    <w:rPr>
      <w:rFonts w:eastAsia="Arial Unicode MS"/>
      <w:color w:val="000000"/>
      <w:sz w:val="28"/>
      <w:szCs w:val="24"/>
      <w:lang w:eastAsia="ar-SA"/>
    </w:rPr>
  </w:style>
  <w:style w:type="paragraph" w:customStyle="1" w:styleId="140">
    <w:name w:val="Обычный14Отступ"/>
    <w:basedOn w:val="a"/>
    <w:pPr>
      <w:ind w:firstLine="720"/>
      <w:jc w:val="both"/>
    </w:pPr>
    <w:rPr>
      <w:rFonts w:eastAsia="Calibri"/>
      <w:sz w:val="28"/>
    </w:rPr>
  </w:style>
  <w:style w:type="character" w:customStyle="1" w:styleId="p11">
    <w:name w:val="p11"/>
    <w:rPr>
      <w:rFonts w:ascii="Times New Roman" w:hAnsi="Times New Roman"/>
      <w:b/>
      <w:color w:val="000000"/>
      <w:sz w:val="24"/>
    </w:rPr>
  </w:style>
  <w:style w:type="paragraph" w:styleId="36">
    <w:name w:val="Body Text 3"/>
    <w:basedOn w:val="a"/>
    <w:link w:val="37"/>
    <w:pPr>
      <w:spacing w:after="120"/>
    </w:pPr>
    <w:rPr>
      <w:rFonts w:eastAsia="Calibri"/>
      <w:sz w:val="16"/>
      <w:szCs w:val="16"/>
    </w:rPr>
  </w:style>
  <w:style w:type="character" w:customStyle="1" w:styleId="37">
    <w:name w:val="Основной текст 3 Знак"/>
    <w:basedOn w:val="a0"/>
    <w:link w:val="36"/>
    <w:rPr>
      <w:rFonts w:eastAsia="Calibri"/>
      <w:sz w:val="16"/>
      <w:szCs w:val="16"/>
      <w:lang w:eastAsia="ru-RU"/>
    </w:rPr>
  </w:style>
  <w:style w:type="paragraph" w:customStyle="1" w:styleId="FR2">
    <w:name w:val="FR2"/>
    <w:pPr>
      <w:widowControl w:val="0"/>
      <w:spacing w:after="0" w:line="300" w:lineRule="auto"/>
    </w:pPr>
    <w:rPr>
      <w:rFonts w:eastAsia="Calibri"/>
      <w:sz w:val="28"/>
      <w:szCs w:val="20"/>
      <w:lang w:eastAsia="ru-RU"/>
    </w:rPr>
  </w:style>
  <w:style w:type="paragraph" w:customStyle="1" w:styleId="1c">
    <w:name w:val="Знак Знак Знак1 Знак Знак Знак Знак Знак Знак Знак"/>
    <w:basedOn w:val="a"/>
    <w:rPr>
      <w:rFonts w:ascii="Verdana" w:eastAsia="Calibri" w:hAnsi="Verdana" w:cs="Verdana"/>
      <w:lang w:val="en-US" w:eastAsia="en-US"/>
    </w:rPr>
  </w:style>
  <w:style w:type="paragraph" w:customStyle="1" w:styleId="CharCharCharChar11">
    <w:name w:val="Char Char Char Char1 Знак Знак Знак1 Знак Знак"/>
    <w:basedOn w:val="a"/>
    <w:pPr>
      <w:spacing w:after="160" w:line="240" w:lineRule="exact"/>
    </w:pPr>
    <w:rPr>
      <w:rFonts w:eastAsia="Calibri"/>
      <w:sz w:val="22"/>
      <w:szCs w:val="22"/>
      <w:lang w:val="en-GB" w:eastAsia="en-US"/>
    </w:rPr>
  </w:style>
  <w:style w:type="paragraph" w:customStyle="1" w:styleId="afff2">
    <w:name w:val="Знак 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fatext">
    <w:name w:val="fatext"/>
    <w:basedOn w:val="a"/>
    <w:pPr>
      <w:spacing w:before="100" w:beforeAutospacing="1" w:after="100" w:afterAutospacing="1"/>
      <w:jc w:val="both"/>
    </w:pPr>
    <w:rPr>
      <w:rFonts w:ascii="Verdana" w:eastAsia="Calibri" w:hAnsi="Verdana"/>
      <w:sz w:val="16"/>
      <w:szCs w:val="16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12">
    <w:name w:val="Основной текст 21"/>
    <w:basedOn w:val="a"/>
    <w:pPr>
      <w:widowControl w:val="0"/>
      <w:jc w:val="both"/>
    </w:pPr>
    <w:rPr>
      <w:rFonts w:eastAsia="Arial Unicode MS" w:cs="Tahoma"/>
      <w:sz w:val="24"/>
      <w:szCs w:val="24"/>
      <w:lang w:eastAsia="hi-IN" w:bidi="hi-IN"/>
    </w:rPr>
  </w:style>
  <w:style w:type="paragraph" w:customStyle="1" w:styleId="1e">
    <w:name w:val="Стиль1"/>
    <w:basedOn w:val="a"/>
    <w:pPr>
      <w:spacing w:line="360" w:lineRule="auto"/>
      <w:jc w:val="center"/>
    </w:pPr>
    <w:rPr>
      <w:rFonts w:eastAsia="Calibri"/>
      <w:bCs/>
      <w:sz w:val="24"/>
      <w:szCs w:val="24"/>
    </w:rPr>
  </w:style>
  <w:style w:type="paragraph" w:customStyle="1" w:styleId="afff4">
    <w:name w:val="Основной мой"/>
    <w:basedOn w:val="a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customStyle="1" w:styleId="2f">
    <w:name w:val="Знак Знак2 Знак"/>
    <w:basedOn w:val="a"/>
    <w:pPr>
      <w:widowControl w:val="0"/>
      <w:jc w:val="right"/>
    </w:pPr>
    <w:rPr>
      <w:rFonts w:ascii="Tahoma" w:eastAsia="Calibri" w:hAnsi="Tahoma"/>
      <w:b/>
      <w:lang w:val="en-US" w:eastAsia="en-US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PlainTextChar">
    <w:name w:val="Plain Text Char"/>
    <w:rPr>
      <w:rFonts w:ascii="Consolas" w:eastAsia="Times New Roman" w:hAnsi="Consolas" w:cs="Times New Roman"/>
      <w:sz w:val="21"/>
      <w:szCs w:val="21"/>
    </w:rPr>
  </w:style>
  <w:style w:type="paragraph" w:customStyle="1" w:styleId="Pa4">
    <w:name w:val="Pa4"/>
    <w:basedOn w:val="a"/>
    <w:next w:val="a"/>
    <w:pPr>
      <w:spacing w:line="241" w:lineRule="atLeast"/>
    </w:pPr>
    <w:rPr>
      <w:rFonts w:ascii="Arno Pro" w:eastAsia="Calibri" w:hAnsi="Arno Pro"/>
      <w:sz w:val="24"/>
      <w:szCs w:val="24"/>
    </w:rPr>
  </w:style>
  <w:style w:type="paragraph" w:customStyle="1" w:styleId="Pa8">
    <w:name w:val="Pa8"/>
    <w:basedOn w:val="Default"/>
    <w:next w:val="Default"/>
    <w:pPr>
      <w:spacing w:line="221" w:lineRule="atLeast"/>
    </w:pPr>
    <w:rPr>
      <w:color w:val="auto"/>
    </w:rPr>
  </w:style>
  <w:style w:type="character" w:customStyle="1" w:styleId="A40">
    <w:name w:val="A4"/>
    <w:rPr>
      <w:color w:val="000000"/>
      <w:sz w:val="18"/>
    </w:rPr>
  </w:style>
  <w:style w:type="character" w:customStyle="1" w:styleId="art-title1">
    <w:name w:val="art-title1"/>
    <w:rPr>
      <w:rFonts w:ascii="Arial" w:hAnsi="Arial"/>
      <w:color w:val="000000"/>
      <w:sz w:val="13"/>
    </w:rPr>
  </w:style>
  <w:style w:type="paragraph" w:customStyle="1" w:styleId="1f">
    <w:name w:val="Основной текст1"/>
    <w:basedOn w:val="a"/>
    <w:pPr>
      <w:tabs>
        <w:tab w:val="right" w:pos="4763"/>
      </w:tabs>
      <w:spacing w:after="120" w:line="269" w:lineRule="auto"/>
      <w:ind w:firstLine="454"/>
      <w:jc w:val="both"/>
    </w:pPr>
    <w:rPr>
      <w:rFonts w:eastAsia="Calibri"/>
      <w:sz w:val="22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1">
    <w:name w:val="Font Style11"/>
    <w:rPr>
      <w:rFonts w:ascii="Times New Roman" w:hAnsi="Times New Roman"/>
      <w:sz w:val="26"/>
    </w:rPr>
  </w:style>
  <w:style w:type="character" w:customStyle="1" w:styleId="Heading5Char">
    <w:name w:val="Heading 5 Char"/>
    <w:rPr>
      <w:rFonts w:ascii="Times New Roman" w:hAnsi="Times New Roman"/>
      <w:b/>
      <w:i/>
      <w:sz w:val="26"/>
      <w:lang w:eastAsia="ru-RU"/>
    </w:rPr>
  </w:style>
  <w:style w:type="character" w:customStyle="1" w:styleId="FontStyle21">
    <w:name w:val="Font Style21"/>
    <w:rPr>
      <w:rFonts w:ascii="Century Schoolbook" w:hAnsi="Century Schoolbook"/>
      <w:sz w:val="22"/>
    </w:rPr>
  </w:style>
  <w:style w:type="character" w:customStyle="1" w:styleId="FontStyle25">
    <w:name w:val="Font Style25"/>
    <w:rPr>
      <w:rFonts w:ascii="Century Schoolbook" w:hAnsi="Century Schoolbook"/>
      <w:sz w:val="32"/>
    </w:rPr>
  </w:style>
  <w:style w:type="paragraph" w:customStyle="1" w:styleId="Style2">
    <w:name w:val="Style2"/>
    <w:basedOn w:val="a"/>
    <w:pPr>
      <w:widowControl w:val="0"/>
      <w:spacing w:line="322" w:lineRule="exact"/>
      <w:jc w:val="center"/>
    </w:pPr>
    <w:rPr>
      <w:rFonts w:ascii="Century Schoolbook" w:eastAsia="Calibri" w:hAnsi="Century Schoolbook"/>
      <w:sz w:val="24"/>
      <w:szCs w:val="24"/>
      <w:lang w:eastAsia="ar-SA"/>
    </w:rPr>
  </w:style>
  <w:style w:type="character" w:customStyle="1" w:styleId="FontStyle28">
    <w:name w:val="Font Style28"/>
    <w:rPr>
      <w:rFonts w:ascii="Century Schoolbook" w:hAnsi="Century Schoolbook"/>
      <w:sz w:val="18"/>
    </w:rPr>
  </w:style>
  <w:style w:type="paragraph" w:customStyle="1" w:styleId="Style13">
    <w:name w:val="Style13"/>
    <w:basedOn w:val="a"/>
    <w:pPr>
      <w:widowControl w:val="0"/>
      <w:spacing w:line="271" w:lineRule="exact"/>
      <w:ind w:firstLine="192"/>
      <w:jc w:val="both"/>
    </w:pPr>
    <w:rPr>
      <w:rFonts w:ascii="Century Schoolbook" w:eastAsia="Calibri" w:hAnsi="Century Schoolbook"/>
      <w:sz w:val="24"/>
      <w:szCs w:val="24"/>
      <w:lang w:eastAsia="ar-SA"/>
    </w:rPr>
  </w:style>
  <w:style w:type="paragraph" w:customStyle="1" w:styleId="Style5">
    <w:name w:val="Style5"/>
    <w:basedOn w:val="a"/>
    <w:pPr>
      <w:widowControl w:val="0"/>
      <w:spacing w:line="271" w:lineRule="exact"/>
      <w:jc w:val="both"/>
    </w:pPr>
    <w:rPr>
      <w:rFonts w:ascii="Century Schoolbook" w:eastAsia="Calibri" w:hAnsi="Century Schoolbook"/>
      <w:sz w:val="24"/>
      <w:szCs w:val="24"/>
      <w:lang w:eastAsia="ar-SA"/>
    </w:rPr>
  </w:style>
  <w:style w:type="paragraph" w:customStyle="1" w:styleId="1f0">
    <w:name w:val="Обычный (веб)1"/>
    <w:basedOn w:val="a"/>
    <w:pPr>
      <w:spacing w:line="240" w:lineRule="atLeast"/>
    </w:pPr>
    <w:rPr>
      <w:rFonts w:eastAsia="Calibri"/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pPr>
      <w:spacing w:line="240" w:lineRule="atLeast"/>
    </w:pPr>
    <w:rPr>
      <w:rFonts w:eastAsia="Calibri"/>
      <w:sz w:val="24"/>
      <w:szCs w:val="24"/>
      <w:lang w:eastAsia="ar-SA"/>
    </w:rPr>
  </w:style>
  <w:style w:type="paragraph" w:customStyle="1" w:styleId="afff5">
    <w:name w:val="ЕУ"/>
    <w:basedOn w:val="a"/>
    <w:pPr>
      <w:spacing w:line="360" w:lineRule="auto"/>
      <w:ind w:firstLine="709"/>
    </w:pPr>
    <w:rPr>
      <w:rFonts w:eastAsia="Calibri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Block Text"/>
    <w:basedOn w:val="a"/>
    <w:pPr>
      <w:spacing w:before="120" w:after="240"/>
      <w:ind w:left="851" w:right="851"/>
      <w:jc w:val="both"/>
    </w:pPr>
    <w:rPr>
      <w:rFonts w:eastAsia="Calibri"/>
      <w:sz w:val="28"/>
    </w:rPr>
  </w:style>
  <w:style w:type="character" w:customStyle="1" w:styleId="FontStyle20">
    <w:name w:val="Font Style20"/>
    <w:rPr>
      <w:rFonts w:ascii="Times New Roman" w:hAnsi="Times New Roman"/>
      <w:sz w:val="22"/>
    </w:rPr>
  </w:style>
  <w:style w:type="character" w:customStyle="1" w:styleId="FontStyle19">
    <w:name w:val="Font Style19"/>
    <w:rPr>
      <w:rFonts w:ascii="Times New Roman" w:hAnsi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add20">
    <w:name w:val="padd20"/>
    <w:basedOn w:val="a"/>
    <w:pPr>
      <w:spacing w:before="100" w:beforeAutospacing="1" w:after="100" w:afterAutospacing="1"/>
      <w:jc w:val="both"/>
    </w:pPr>
    <w:rPr>
      <w:rFonts w:eastAsia="Calibri"/>
      <w:color w:val="000000"/>
      <w:sz w:val="24"/>
      <w:szCs w:val="24"/>
    </w:rPr>
  </w:style>
  <w:style w:type="paragraph" w:customStyle="1" w:styleId="afff7">
    <w:name w:val="a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8">
    <w:name w:val="Заголовок таблицы"/>
    <w:basedOn w:val="a"/>
    <w:link w:val="afff9"/>
    <w:pPr>
      <w:jc w:val="center"/>
    </w:pPr>
    <w:rPr>
      <w:rFonts w:eastAsia="Calibri"/>
      <w:sz w:val="24"/>
      <w:szCs w:val="24"/>
    </w:rPr>
  </w:style>
  <w:style w:type="character" w:customStyle="1" w:styleId="afff9">
    <w:name w:val="Заголовок таблицы Знак"/>
    <w:link w:val="afff8"/>
    <w:rPr>
      <w:rFonts w:eastAsia="Calibri"/>
      <w:szCs w:val="24"/>
      <w:lang w:eastAsia="ru-RU"/>
    </w:rPr>
  </w:style>
  <w:style w:type="paragraph" w:customStyle="1" w:styleId="afffa">
    <w:name w:val="Текст таблицы"/>
    <w:basedOn w:val="a"/>
    <w:link w:val="afffb"/>
    <w:pPr>
      <w:widowControl w:val="0"/>
    </w:pPr>
    <w:rPr>
      <w:rFonts w:eastAsia="Calibri"/>
      <w:sz w:val="24"/>
      <w:szCs w:val="24"/>
      <w:lang w:eastAsia="de-DE"/>
    </w:rPr>
  </w:style>
  <w:style w:type="character" w:customStyle="1" w:styleId="afffb">
    <w:name w:val="Текст таблицы Знак"/>
    <w:link w:val="afffa"/>
    <w:rPr>
      <w:rFonts w:eastAsia="Calibri"/>
      <w:szCs w:val="24"/>
      <w:lang w:eastAsia="de-DE"/>
    </w:rPr>
  </w:style>
  <w:style w:type="character" w:customStyle="1" w:styleId="afffc">
    <w:name w:val="стандарт Знак"/>
    <w:link w:val="afffd"/>
    <w:rPr>
      <w:sz w:val="28"/>
    </w:rPr>
  </w:style>
  <w:style w:type="paragraph" w:customStyle="1" w:styleId="afffd">
    <w:name w:val="стандарт"/>
    <w:basedOn w:val="a"/>
    <w:link w:val="afffc"/>
    <w:pPr>
      <w:spacing w:line="360" w:lineRule="auto"/>
      <w:ind w:firstLine="709"/>
      <w:jc w:val="both"/>
    </w:pPr>
    <w:rPr>
      <w:rFonts w:eastAsiaTheme="minorHAnsi"/>
      <w:sz w:val="28"/>
      <w:szCs w:val="22"/>
      <w:lang w:eastAsia="en-US"/>
    </w:rPr>
  </w:style>
  <w:style w:type="character" w:customStyle="1" w:styleId="1f1">
    <w:name w:val="Слабое выделение1"/>
    <w:rPr>
      <w:i/>
      <w:sz w:val="18"/>
    </w:rPr>
  </w:style>
  <w:style w:type="paragraph" w:customStyle="1" w:styleId="afffe">
    <w:name w:val="Мой стиль"/>
    <w:basedOn w:val="a"/>
    <w:pPr>
      <w:widowControl w:val="0"/>
      <w:spacing w:line="360" w:lineRule="auto"/>
      <w:ind w:firstLine="709"/>
      <w:jc w:val="both"/>
    </w:pPr>
    <w:rPr>
      <w:rFonts w:eastAsia="Calibri"/>
      <w:color w:val="000000"/>
      <w:sz w:val="28"/>
      <w:szCs w:val="22"/>
    </w:rPr>
  </w:style>
  <w:style w:type="paragraph" w:customStyle="1" w:styleId="affff">
    <w:name w:val="перенос"/>
    <w:basedOn w:val="a"/>
    <w:pPr>
      <w:widowControl w:val="0"/>
    </w:pPr>
    <w:rPr>
      <w:rFonts w:eastAsia="Calibri"/>
    </w:rPr>
  </w:style>
  <w:style w:type="character" w:customStyle="1" w:styleId="hl">
    <w:name w:val="hl"/>
  </w:style>
  <w:style w:type="character" w:customStyle="1" w:styleId="hps">
    <w:name w:val="hps"/>
  </w:style>
  <w:style w:type="paragraph" w:customStyle="1" w:styleId="Style1">
    <w:name w:val="Style1"/>
    <w:basedOn w:val="a"/>
    <w:pPr>
      <w:widowControl w:val="0"/>
      <w:spacing w:line="322" w:lineRule="exact"/>
      <w:jc w:val="center"/>
    </w:pPr>
    <w:rPr>
      <w:rFonts w:eastAsia="Calibri"/>
      <w:sz w:val="24"/>
      <w:szCs w:val="24"/>
    </w:rPr>
  </w:style>
  <w:style w:type="paragraph" w:customStyle="1" w:styleId="affff0">
    <w:name w:val="а Обычный"/>
    <w:basedOn w:val="a"/>
    <w:pPr>
      <w:spacing w:before="100" w:beforeAutospacing="1" w:after="100" w:afterAutospacing="1"/>
      <w:ind w:firstLine="567"/>
      <w:jc w:val="both"/>
    </w:pPr>
    <w:rPr>
      <w:rFonts w:eastAsia="Calibri"/>
      <w:sz w:val="28"/>
      <w:szCs w:val="24"/>
    </w:rPr>
  </w:style>
  <w:style w:type="paragraph" w:customStyle="1" w:styleId="formattext">
    <w:name w:val="formattext"/>
    <w:basedOn w:val="a"/>
    <w:rPr>
      <w:rFonts w:eastAsia="Calibri"/>
      <w:sz w:val="19"/>
      <w:szCs w:val="19"/>
    </w:rPr>
  </w:style>
  <w:style w:type="paragraph" w:customStyle="1" w:styleId="2f0">
    <w:name w:val="Обычный2"/>
    <w:pPr>
      <w:spacing w:after="0" w:line="240" w:lineRule="auto"/>
    </w:pPr>
    <w:rPr>
      <w:rFonts w:eastAsia="Calibri"/>
      <w:szCs w:val="20"/>
      <w:lang w:eastAsia="ru-RU"/>
    </w:rPr>
  </w:style>
  <w:style w:type="paragraph" w:customStyle="1" w:styleId="oc-2">
    <w:name w:val="oc-2"/>
    <w:basedOn w:val="2f1"/>
    <w:pPr>
      <w:spacing w:after="0" w:line="230" w:lineRule="auto"/>
      <w:ind w:left="426"/>
    </w:pPr>
    <w:rPr>
      <w:rFonts w:ascii="Albertus Extra Bold" w:hAnsi="Albertus Extra Bold"/>
      <w:sz w:val="34"/>
      <w:szCs w:val="20"/>
    </w:rPr>
  </w:style>
  <w:style w:type="paragraph" w:styleId="2f1">
    <w:name w:val="Body Text Indent 2"/>
    <w:basedOn w:val="a"/>
    <w:link w:val="2f2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f2">
    <w:name w:val="Основной текст с отступом 2 Знак"/>
    <w:basedOn w:val="a0"/>
    <w:link w:val="2f1"/>
    <w:rPr>
      <w:rFonts w:eastAsia="Calibri"/>
      <w:szCs w:val="24"/>
      <w:lang w:eastAsia="ru-RU"/>
    </w:rPr>
  </w:style>
  <w:style w:type="character" w:customStyle="1" w:styleId="2f3">
    <w:name w:val="Основной текст (2)_"/>
    <w:link w:val="2f4"/>
    <w:rPr>
      <w:b/>
      <w:sz w:val="26"/>
      <w:shd w:val="clear" w:color="auto" w:fill="FFFFFF"/>
    </w:rPr>
  </w:style>
  <w:style w:type="paragraph" w:customStyle="1" w:styleId="2f4">
    <w:name w:val="Основной текст (2)"/>
    <w:basedOn w:val="a"/>
    <w:link w:val="2f3"/>
    <w:pPr>
      <w:widowControl w:val="0"/>
      <w:shd w:val="clear" w:color="auto" w:fill="FFFFFF"/>
      <w:spacing w:line="485" w:lineRule="exact"/>
      <w:jc w:val="center"/>
    </w:pPr>
    <w:rPr>
      <w:rFonts w:eastAsiaTheme="minorHAnsi"/>
      <w:b/>
      <w:sz w:val="26"/>
      <w:szCs w:val="22"/>
      <w:shd w:val="clear" w:color="auto" w:fill="FFFFFF"/>
      <w:lang w:eastAsia="en-US"/>
    </w:rPr>
  </w:style>
  <w:style w:type="character" w:customStyle="1" w:styleId="141">
    <w:name w:val="14 Знак"/>
    <w:link w:val="142"/>
    <w:rPr>
      <w:rFonts w:ascii="Calibri" w:hAnsi="Calibri"/>
      <w:sz w:val="28"/>
    </w:rPr>
  </w:style>
  <w:style w:type="paragraph" w:customStyle="1" w:styleId="142">
    <w:name w:val="14"/>
    <w:basedOn w:val="a"/>
    <w:link w:val="141"/>
    <w:pPr>
      <w:spacing w:line="360" w:lineRule="auto"/>
      <w:ind w:firstLine="709"/>
      <w:jc w:val="both"/>
    </w:pPr>
    <w:rPr>
      <w:rFonts w:ascii="Calibri" w:eastAsiaTheme="minorHAnsi" w:hAnsi="Calibri"/>
      <w:sz w:val="28"/>
      <w:szCs w:val="22"/>
      <w:lang w:eastAsia="en-US"/>
    </w:rPr>
  </w:style>
  <w:style w:type="character" w:customStyle="1" w:styleId="38">
    <w:name w:val="Основной текст (3)_"/>
    <w:link w:val="39"/>
    <w:rPr>
      <w:b/>
      <w:sz w:val="26"/>
      <w:shd w:val="clear" w:color="auto" w:fill="FFFFFF"/>
    </w:rPr>
  </w:style>
  <w:style w:type="paragraph" w:customStyle="1" w:styleId="39">
    <w:name w:val="Основной текст (3)"/>
    <w:basedOn w:val="a"/>
    <w:link w:val="38"/>
    <w:pPr>
      <w:widowControl w:val="0"/>
      <w:shd w:val="clear" w:color="auto" w:fill="FFFFFF"/>
      <w:spacing w:line="485" w:lineRule="exact"/>
    </w:pPr>
    <w:rPr>
      <w:rFonts w:eastAsiaTheme="minorHAnsi"/>
      <w:b/>
      <w:sz w:val="26"/>
      <w:szCs w:val="22"/>
      <w:shd w:val="clear" w:color="auto" w:fill="FFFFFF"/>
      <w:lang w:eastAsia="en-US"/>
    </w:rPr>
  </w:style>
  <w:style w:type="character" w:customStyle="1" w:styleId="FontStyle31">
    <w:name w:val="Font Style31"/>
    <w:rPr>
      <w:rFonts w:ascii="Microsoft Sans Serif" w:hAnsi="Microsoft Sans Serif"/>
      <w:b/>
      <w:sz w:val="26"/>
    </w:rPr>
  </w:style>
  <w:style w:type="paragraph" w:customStyle="1" w:styleId="style13276558660000000065msonormal">
    <w:name w:val="style_13276558660000000065msonormal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68">
    <w:name w:val="style68"/>
    <w:basedOn w:val="a"/>
    <w:pPr>
      <w:spacing w:before="100" w:beforeAutospacing="1" w:after="100" w:afterAutospacing="1"/>
    </w:pPr>
    <w:rPr>
      <w:rFonts w:eastAsia="Calibri"/>
      <w:sz w:val="21"/>
      <w:szCs w:val="21"/>
    </w:rPr>
  </w:style>
  <w:style w:type="character" w:customStyle="1" w:styleId="FontStyle16">
    <w:name w:val="Font Style16"/>
    <w:rPr>
      <w:rFonts w:ascii="Times New Roman" w:hAnsi="Times New Roman"/>
      <w:b/>
      <w:sz w:val="26"/>
    </w:rPr>
  </w:style>
  <w:style w:type="character" w:customStyle="1" w:styleId="pagination">
    <w:name w:val="pagination"/>
  </w:style>
  <w:style w:type="paragraph" w:customStyle="1" w:styleId="p8">
    <w:name w:val="p8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3">
    <w:name w:val="s3"/>
    <w:rPr>
      <w:rFonts w:cs="Times New Roman"/>
    </w:rPr>
  </w:style>
  <w:style w:type="character" w:customStyle="1" w:styleId="s1">
    <w:name w:val="s1"/>
    <w:rPr>
      <w:rFonts w:cs="Times New Roman"/>
    </w:rPr>
  </w:style>
  <w:style w:type="character" w:customStyle="1" w:styleId="s8">
    <w:name w:val="s8"/>
    <w:rPr>
      <w:rFonts w:cs="Times New Roman"/>
    </w:rPr>
  </w:style>
  <w:style w:type="character" w:customStyle="1" w:styleId="s5">
    <w:name w:val="s5"/>
    <w:rPr>
      <w:rFonts w:cs="Times New Roman"/>
    </w:rPr>
  </w:style>
  <w:style w:type="paragraph" w:customStyle="1" w:styleId="affff1">
    <w:name w:val="Литература"/>
    <w:basedOn w:val="a"/>
    <w:pPr>
      <w:spacing w:line="480" w:lineRule="auto"/>
      <w:jc w:val="both"/>
    </w:pPr>
  </w:style>
  <w:style w:type="character" w:customStyle="1" w:styleId="FontStyle173">
    <w:name w:val="Font Style173"/>
    <w:rPr>
      <w:rFonts w:ascii="Times New Roman" w:hAnsi="Times New Roman"/>
      <w:sz w:val="26"/>
    </w:rPr>
  </w:style>
  <w:style w:type="paragraph" w:customStyle="1" w:styleId="affff2">
    <w:name w:val="Текст основной"/>
    <w:basedOn w:val="a"/>
    <w:link w:val="affff3"/>
    <w:pPr>
      <w:ind w:firstLine="567"/>
      <w:jc w:val="both"/>
    </w:pPr>
    <w:rPr>
      <w:rFonts w:eastAsia="Calibri"/>
      <w:sz w:val="28"/>
      <w:szCs w:val="28"/>
    </w:rPr>
  </w:style>
  <w:style w:type="character" w:customStyle="1" w:styleId="affff3">
    <w:name w:val="Текст основной Знак"/>
    <w:link w:val="affff2"/>
    <w:rPr>
      <w:rFonts w:eastAsia="Calibri"/>
      <w:sz w:val="28"/>
      <w:szCs w:val="28"/>
      <w:lang w:eastAsia="ru-RU"/>
    </w:rPr>
  </w:style>
  <w:style w:type="paragraph" w:customStyle="1" w:styleId="2f5">
    <w:name w:val="Знак2"/>
    <w:basedOn w:val="a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affff4">
    <w:name w:val="Знак Знак Знак Знак Знак Знак Знак"/>
    <w:basedOn w:val="a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character" w:customStyle="1" w:styleId="143">
    <w:name w:val="Стиль 14 пт"/>
    <w:rPr>
      <w:rFonts w:ascii="Times New Roman" w:hAnsi="Times New Roman"/>
      <w:sz w:val="28"/>
    </w:rPr>
  </w:style>
  <w:style w:type="character" w:customStyle="1" w:styleId="FontStyle18">
    <w:name w:val="Font Style18"/>
    <w:rPr>
      <w:rFonts w:ascii="Cambria" w:hAnsi="Cambria"/>
      <w:sz w:val="18"/>
    </w:rPr>
  </w:style>
  <w:style w:type="character" w:customStyle="1" w:styleId="120">
    <w:name w:val="Знак Знак12"/>
    <w:rPr>
      <w:sz w:val="24"/>
      <w:lang w:val="ru-RU" w:eastAsia="ru-RU" w:bidi="ar-SA"/>
    </w:rPr>
  </w:style>
  <w:style w:type="character" w:customStyle="1" w:styleId="82">
    <w:name w:val="Знак Знак8"/>
    <w:rPr>
      <w:lang w:val="ru-RU" w:eastAsia="ru-RU" w:bidi="ar-SA"/>
    </w:rPr>
  </w:style>
  <w:style w:type="character" w:customStyle="1" w:styleId="FontStyle117">
    <w:name w:val="Font Style117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4">
    <w:name w:val="Font Style124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translation-chunk">
    <w:name w:val="translation-chunk"/>
  </w:style>
  <w:style w:type="character" w:customStyle="1" w:styleId="260">
    <w:name w:val="Основной текст (26)"/>
    <w:basedOn w:val="a0"/>
    <w:rPr>
      <w:rFonts w:ascii="Times New Roman" w:hAnsi="Times New Roman" w:cs="Times New Roman"/>
      <w:color w:val="000000"/>
      <w:spacing w:val="0"/>
      <w:position w:val="0"/>
      <w:sz w:val="21"/>
      <w:szCs w:val="21"/>
      <w:u w:val="none"/>
      <w:lang w:val="ru-RU" w:eastAsia="ru-RU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f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bigtext">
    <w:name w:val="bigtext"/>
    <w:basedOn w:val="a0"/>
  </w:style>
  <w:style w:type="paragraph" w:customStyle="1" w:styleId="p">
    <w:name w:val="p"/>
    <w:basedOn w:val="a"/>
    <w:pPr>
      <w:spacing w:before="28" w:after="28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js-phone-number">
    <w:name w:val="js-phone-number"/>
    <w:basedOn w:val="a0"/>
  </w:style>
  <w:style w:type="paragraph" w:customStyle="1" w:styleId="affff6">
    <w:name w:val="текстовка"/>
    <w:basedOn w:val="a"/>
    <w:qFormat/>
    <w:pPr>
      <w:spacing w:after="200" w:line="252" w:lineRule="auto"/>
      <w:ind w:firstLine="709"/>
      <w:jc w:val="both"/>
    </w:pPr>
    <w:rPr>
      <w:sz w:val="28"/>
      <w:szCs w:val="28"/>
      <w:lang w:eastAsia="en-US" w:bidi="en-US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paragraph" w:customStyle="1" w:styleId="ListParagraph1">
    <w:name w:val="List Paragraph1"/>
    <w:basedOn w:val="a"/>
    <w:pPr>
      <w:spacing w:after="200" w:line="252" w:lineRule="auto"/>
      <w:ind w:left="720"/>
    </w:pPr>
    <w:rPr>
      <w:rFonts w:ascii="Cambria" w:hAnsi="Cambria"/>
      <w:sz w:val="22"/>
      <w:szCs w:val="22"/>
      <w:lang w:val="en-US" w:bidi="en-US"/>
    </w:rPr>
  </w:style>
  <w:style w:type="character" w:styleId="affff7">
    <w:name w:val="Subtle Emphasis"/>
    <w:basedOn w:val="a0"/>
    <w:uiPriority w:val="19"/>
    <w:qFormat/>
    <w:rPr>
      <w:rFonts w:cs="Times New Roman"/>
      <w:i/>
      <w:color w:val="808080"/>
    </w:rPr>
  </w:style>
  <w:style w:type="character" w:customStyle="1" w:styleId="fontstyle01">
    <w:name w:val="fontstyle01"/>
    <w:basedOn w:val="a0"/>
    <w:rPr>
      <w:rFonts w:ascii="MetaPro-Norm-Identity-H" w:hAnsi="MetaPro-Norm-Identity-H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contextualspellingandgrammarerror">
    <w:name w:val="contextualspellingandgrammarerror"/>
    <w:basedOn w:val="a0"/>
  </w:style>
  <w:style w:type="character" w:customStyle="1" w:styleId="highlight">
    <w:name w:val="highlight"/>
    <w:basedOn w:val="a0"/>
  </w:style>
  <w:style w:type="character" w:customStyle="1" w:styleId="212pt0">
    <w:name w:val="Основной текст (2) + 12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pPr>
      <w:spacing w:after="160" w:line="254" w:lineRule="auto"/>
    </w:pPr>
    <w:rPr>
      <w:rFonts w:ascii="Calibri" w:eastAsia="Lucida Sans Unicode" w:hAnsi="Calibri" w:cs="Tahoma"/>
      <w:sz w:val="22"/>
    </w:rPr>
  </w:style>
  <w:style w:type="paragraph" w:styleId="affff8">
    <w:name w:val="Revision"/>
    <w:hidden/>
    <w:uiPriority w:val="99"/>
    <w:semiHidden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eop">
    <w:name w:val="eop"/>
    <w:basedOn w:val="a0"/>
  </w:style>
  <w:style w:type="numbering" w:customStyle="1" w:styleId="2f6">
    <w:name w:val="Нет списка2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Абзац списка Знак"/>
    <w:link w:val="af0"/>
    <w:uiPriority w:val="34"/>
    <w:rPr>
      <w:rFonts w:ascii="Calibri" w:eastAsia="Calibri" w:hAnsi="Calibri"/>
      <w:sz w:val="22"/>
    </w:rPr>
  </w:style>
  <w:style w:type="character" w:customStyle="1" w:styleId="212pt1">
    <w:name w:val="Основной текст (2) + 12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Style12">
    <w:name w:val="Style12"/>
    <w:basedOn w:val="a"/>
    <w:uiPriority w:val="99"/>
    <w:pPr>
      <w:widowControl w:val="0"/>
    </w:pPr>
    <w:rPr>
      <w:rFonts w:eastAsiaTheme="minorEastAsia"/>
      <w:sz w:val="24"/>
      <w:szCs w:val="24"/>
    </w:rPr>
  </w:style>
  <w:style w:type="character" w:customStyle="1" w:styleId="1f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f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35086,bqiaagaaeyqcaaagiaiaaao4hwaabcahaaaaaaaaaaaaaaaaaaaaaaaaaaaaaaaaaaaaaaaaaaaaaaaaaaaaaaaaaaaaaaaaaaaaaaaaaaaaaaaaaaaaaaaaaaaaaaaaaaaaaaaaaaaaaaaaaaaaaaaaaaaaaaaaaaaaaaaaaaaaaaaaaaaaaaaaaaaaaaaaaaaaaaaaaaaaaaaaaaaaaaaaaaaaaaaaaaaaaaa"/>
    <w:basedOn w:val="a"/>
    <w:rsid w:val="004F6C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50350717" TargetMode="External"/><Relationship Id="rId18" Type="http://schemas.openxmlformats.org/officeDocument/2006/relationships/hyperlink" Target="https://www.elibrary.ru/item.asp?id=54059800" TargetMode="External"/><Relationship Id="rId26" Type="http://schemas.openxmlformats.org/officeDocument/2006/relationships/hyperlink" Target="https://1economic.ru/lib/118269" TargetMode="External"/><Relationship Id="rId39" Type="http://schemas.openxmlformats.org/officeDocument/2006/relationships/hyperlink" Target="http://doi.org/10.18334/ce.17.8.118737" TargetMode="External"/><Relationship Id="rId21" Type="http://schemas.openxmlformats.org/officeDocument/2006/relationships/hyperlink" Target="https://1economic.ru/lib/119286" TargetMode="External"/><Relationship Id="rId34" Type="http://schemas.openxmlformats.org/officeDocument/2006/relationships/hyperlink" Target="http://doi.org/10.18334/ce.17.6.118219" TargetMode="External"/><Relationship Id="rId42" Type="http://schemas.openxmlformats.org/officeDocument/2006/relationships/hyperlink" Target="https://www.elibrary.ru/item.asp?id=52515538" TargetMode="External"/><Relationship Id="rId47" Type="http://schemas.openxmlformats.org/officeDocument/2006/relationships/hyperlink" Target="http://doi.org/10.18334/lim.10.3.118355" TargetMode="External"/><Relationship Id="rId50" Type="http://schemas.openxmlformats.org/officeDocument/2006/relationships/hyperlink" Target="https://www.elibrary.ru/item.asp?id=54706491" TargetMode="External"/><Relationship Id="rId55" Type="http://schemas.openxmlformats.org/officeDocument/2006/relationships/hyperlink" Target="https://vaael.ru/ru/article/view?id=3039" TargetMode="External"/><Relationship Id="rId63" Type="http://schemas.openxmlformats.org/officeDocument/2006/relationships/hyperlink" Target="https://www.elibrary.ru/contents.asp?id=54059776" TargetMode="External"/><Relationship Id="rId68" Type="http://schemas.openxmlformats.org/officeDocument/2006/relationships/hyperlink" Target="https://1economic.ru/lib/119205" TargetMode="External"/><Relationship Id="rId76" Type="http://schemas.openxmlformats.org/officeDocument/2006/relationships/hyperlink" Target="http://doi.org/10.18334/vinec.13.3.118746" TargetMode="External"/><Relationship Id="rId84" Type="http://schemas.openxmlformats.org/officeDocument/2006/relationships/hyperlink" Target="https://journals.tsu.ru/vestnik/&amp;journal_page=archive&amp;id=2390" TargetMode="External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reativeconomy.ru/lib/118485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item.asp?id=50215379" TargetMode="External"/><Relationship Id="rId29" Type="http://schemas.openxmlformats.org/officeDocument/2006/relationships/hyperlink" Target="https://1economic.ru/lib/119051" TargetMode="External"/><Relationship Id="rId11" Type="http://schemas.openxmlformats.org/officeDocument/2006/relationships/hyperlink" Target="https://ecsocmenus.elpub.ru/jour/article/view/347/296" TargetMode="External"/><Relationship Id="rId24" Type="http://schemas.openxmlformats.org/officeDocument/2006/relationships/hyperlink" Target="https://1economic.ru/lib/118921" TargetMode="External"/><Relationship Id="rId32" Type="http://schemas.openxmlformats.org/officeDocument/2006/relationships/hyperlink" Target="https://www.elibrary.ru/item.asp?id=53760059" TargetMode="External"/><Relationship Id="rId37" Type="http://schemas.openxmlformats.org/officeDocument/2006/relationships/hyperlink" Target="http://doi.org/10.18334/ce.17.8.118739" TargetMode="External"/><Relationship Id="rId40" Type="http://schemas.openxmlformats.org/officeDocument/2006/relationships/hyperlink" Target="https://creativeconomy.ru/lib/118737" TargetMode="External"/><Relationship Id="rId45" Type="http://schemas.openxmlformats.org/officeDocument/2006/relationships/hyperlink" Target="http://doi.org/10.18334/eo.12.4.116909" TargetMode="External"/><Relationship Id="rId53" Type="http://schemas.openxmlformats.org/officeDocument/2006/relationships/hyperlink" Target="https://www.elibrary.ru/item.asp?id=54044729" TargetMode="External"/><Relationship Id="rId58" Type="http://schemas.openxmlformats.org/officeDocument/2006/relationships/hyperlink" Target="https://www.elibrary.ru/item.asp?id=54682360" TargetMode="External"/><Relationship Id="rId66" Type="http://schemas.openxmlformats.org/officeDocument/2006/relationships/hyperlink" Target="https://www.elibrary.ru/contents.asp?id=54059776" TargetMode="External"/><Relationship Id="rId74" Type="http://schemas.openxmlformats.org/officeDocument/2006/relationships/hyperlink" Target="https://creativeconomy.ru/lib/119303" TargetMode="External"/><Relationship Id="rId79" Type="http://schemas.openxmlformats.org/officeDocument/2006/relationships/hyperlink" Target="https://elibrary.ru/item.asp?id=54624690" TargetMode="External"/><Relationship Id="rId87" Type="http://schemas.openxmlformats.org/officeDocument/2006/relationships/hyperlink" Target="https://www.elibrary.ru/item.asp?id=5410892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oi.org/10.18334/eo.12.4.116909" TargetMode="External"/><Relationship Id="rId82" Type="http://schemas.openxmlformats.org/officeDocument/2006/relationships/hyperlink" Target="https://veorus.ru/upload/iblock/e16/veo_243.pdf" TargetMode="External"/><Relationship Id="rId90" Type="http://schemas.openxmlformats.org/officeDocument/2006/relationships/header" Target="header2.xml"/><Relationship Id="rId19" Type="http://schemas.openxmlformats.org/officeDocument/2006/relationships/hyperlink" Target="https://1economic.ru/lib/118483" TargetMode="External"/><Relationship Id="rId14" Type="http://schemas.openxmlformats.org/officeDocument/2006/relationships/hyperlink" Target="https://www.elibrary.ru/item.asp?id=53965302" TargetMode="External"/><Relationship Id="rId22" Type="http://schemas.openxmlformats.org/officeDocument/2006/relationships/hyperlink" Target="https://www.elibrary.ru/item.asp?id=54604819" TargetMode="External"/><Relationship Id="rId27" Type="http://schemas.openxmlformats.org/officeDocument/2006/relationships/hyperlink" Target="https://1economic.ru/lib/119245" TargetMode="External"/><Relationship Id="rId30" Type="http://schemas.openxmlformats.org/officeDocument/2006/relationships/hyperlink" Target="https://www.elibrary.ru/contents.asp?id=54059776" TargetMode="External"/><Relationship Id="rId35" Type="http://schemas.openxmlformats.org/officeDocument/2006/relationships/hyperlink" Target="https://elibrary.ru/item.asp?id=54059085" TargetMode="External"/><Relationship Id="rId43" Type="http://schemas.openxmlformats.org/officeDocument/2006/relationships/hyperlink" Target="https://www.elibrary.ru/item.asp?id=54628430" TargetMode="External"/><Relationship Id="rId48" Type="http://schemas.openxmlformats.org/officeDocument/2006/relationships/hyperlink" Target="https://1economic.ru/lib/118355" TargetMode="External"/><Relationship Id="rId56" Type="http://schemas.openxmlformats.org/officeDocument/2006/relationships/hyperlink" Target="https://www.elibrary.ru/item.asp?id=54801773" TargetMode="External"/><Relationship Id="rId64" Type="http://schemas.openxmlformats.org/officeDocument/2006/relationships/hyperlink" Target="https://1economic.ru/lib/120218" TargetMode="External"/><Relationship Id="rId69" Type="http://schemas.openxmlformats.org/officeDocument/2006/relationships/hyperlink" Target="https://1economic.ru/lib/118814" TargetMode="External"/><Relationship Id="rId77" Type="http://schemas.openxmlformats.org/officeDocument/2006/relationships/hyperlink" Target="https://1economic.ru/lib/118746" TargetMode="External"/><Relationship Id="rId8" Type="http://schemas.openxmlformats.org/officeDocument/2006/relationships/hyperlink" Target="https://www.elibrary.ru/item.asp?id=50232100" TargetMode="External"/><Relationship Id="rId51" Type="http://schemas.openxmlformats.org/officeDocument/2006/relationships/hyperlink" Target="https://www.elibrary.ru/item.asp?id=54666137" TargetMode="External"/><Relationship Id="rId72" Type="http://schemas.openxmlformats.org/officeDocument/2006/relationships/hyperlink" Target="https://www.elibrary.ru/item.asp?id=54773105" TargetMode="External"/><Relationship Id="rId80" Type="http://schemas.openxmlformats.org/officeDocument/2006/relationships/hyperlink" Target="https://www.elibrary.ru/item.asp?id=54075698" TargetMode="External"/><Relationship Id="rId85" Type="http://schemas.openxmlformats.org/officeDocument/2006/relationships/hyperlink" Target="https://elibrary.ru/item.asp?id=53955282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elibrary.ru/item.asp?id=50350704" TargetMode="External"/><Relationship Id="rId17" Type="http://schemas.openxmlformats.org/officeDocument/2006/relationships/hyperlink" Target="http://doi.org/10.18334/epp.13.6.118272" TargetMode="External"/><Relationship Id="rId25" Type="http://schemas.openxmlformats.org/officeDocument/2006/relationships/hyperlink" Target="http://doi.org/10.18334/epp.13.6.118269" TargetMode="External"/><Relationship Id="rId33" Type="http://schemas.openxmlformats.org/officeDocument/2006/relationships/hyperlink" Target="https://www.elibrary.ru/item.asp?id=50369201" TargetMode="External"/><Relationship Id="rId38" Type="http://schemas.openxmlformats.org/officeDocument/2006/relationships/hyperlink" Target="https://creativeconomy.ru/lib/118739" TargetMode="External"/><Relationship Id="rId46" Type="http://schemas.openxmlformats.org/officeDocument/2006/relationships/hyperlink" Target="https://1economic.ru/lib/116909" TargetMode="External"/><Relationship Id="rId59" Type="http://schemas.openxmlformats.org/officeDocument/2006/relationships/hyperlink" Target="https://doi.org/10.15688/ek.jvolsu.2023.3.6" TargetMode="External"/><Relationship Id="rId67" Type="http://schemas.openxmlformats.org/officeDocument/2006/relationships/hyperlink" Target="https://1economic.ru/lib/120246" TargetMode="External"/><Relationship Id="rId20" Type="http://schemas.openxmlformats.org/officeDocument/2006/relationships/hyperlink" Target="https://www.elibrary.ru/item.asp?id=54604782" TargetMode="External"/><Relationship Id="rId41" Type="http://schemas.openxmlformats.org/officeDocument/2006/relationships/hyperlink" Target="https://www.elibrary.ru/item.asp?id=54742044" TargetMode="External"/><Relationship Id="rId54" Type="http://schemas.openxmlformats.org/officeDocument/2006/relationships/hyperlink" Target="https://www.elibrary.ru/item.asp?id=54393142" TargetMode="External"/><Relationship Id="rId62" Type="http://schemas.openxmlformats.org/officeDocument/2006/relationships/hyperlink" Target="https://1economic.ru/lib/116909" TargetMode="External"/><Relationship Id="rId70" Type="http://schemas.openxmlformats.org/officeDocument/2006/relationships/hyperlink" Target="http://doi.org/10.18334/ce.17.8.118485" TargetMode="External"/><Relationship Id="rId75" Type="http://schemas.openxmlformats.org/officeDocument/2006/relationships/hyperlink" Target="https://1economic.ru/lib/119183" TargetMode="External"/><Relationship Id="rId83" Type="http://schemas.openxmlformats.org/officeDocument/2006/relationships/hyperlink" Target="https://www.elibrary.ru/item.asp?id=50280489" TargetMode="Externa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library.ru/item.asp?id=53965297" TargetMode="External"/><Relationship Id="rId23" Type="http://schemas.openxmlformats.org/officeDocument/2006/relationships/hyperlink" Target="https://1economic.ru/lib/118928" TargetMode="External"/><Relationship Id="rId28" Type="http://schemas.openxmlformats.org/officeDocument/2006/relationships/hyperlink" Target="https://www.elibrary.ru/contents.asp?id=54059776" TargetMode="External"/><Relationship Id="rId36" Type="http://schemas.openxmlformats.org/officeDocument/2006/relationships/hyperlink" Target="https://www.elibrary.ru/item.asp?id=54310526" TargetMode="External"/><Relationship Id="rId49" Type="http://schemas.openxmlformats.org/officeDocument/2006/relationships/hyperlink" Target="https://1economic.ru/lib/118825" TargetMode="External"/><Relationship Id="rId57" Type="http://schemas.openxmlformats.org/officeDocument/2006/relationships/hyperlink" Target="https://www.elibrary.ru/item.asp?id=54719328" TargetMode="External"/><Relationship Id="rId10" Type="http://schemas.openxmlformats.org/officeDocument/2006/relationships/hyperlink" Target="https://www.elibrary.ru/item.asp?id=50472502" TargetMode="External"/><Relationship Id="rId31" Type="http://schemas.openxmlformats.org/officeDocument/2006/relationships/hyperlink" Target="https://1economic.ru/lib/119988" TargetMode="External"/><Relationship Id="rId44" Type="http://schemas.openxmlformats.org/officeDocument/2006/relationships/hyperlink" Target="https://www.elibrary.ru/item.asp?id=54628433" TargetMode="External"/><Relationship Id="rId52" Type="http://schemas.openxmlformats.org/officeDocument/2006/relationships/hyperlink" Target="https://www.elibrary.ru/item.asp?id=54788801" TargetMode="External"/><Relationship Id="rId60" Type="http://schemas.openxmlformats.org/officeDocument/2006/relationships/hyperlink" Target="https://ges.jvolsu.com/index.php/ru/archive-ru/1224-journal-of-volgograd-state-university-economics-2023-vol-25-3" TargetMode="External"/><Relationship Id="rId65" Type="http://schemas.openxmlformats.org/officeDocument/2006/relationships/hyperlink" Target="https://vaael.ru/ru/article/view?id=3116" TargetMode="External"/><Relationship Id="rId73" Type="http://schemas.openxmlformats.org/officeDocument/2006/relationships/hyperlink" Target="http://doi.org/10.18334/ce.17.11.119303" TargetMode="External"/><Relationship Id="rId78" Type="http://schemas.openxmlformats.org/officeDocument/2006/relationships/hyperlink" Target="https://www.elibrary.ru/item.asp?id=54624689" TargetMode="External"/><Relationship Id="rId81" Type="http://schemas.openxmlformats.org/officeDocument/2006/relationships/hyperlink" Target="https://nbpublish.com/fkmag/" TargetMode="External"/><Relationship Id="rId86" Type="http://schemas.openxmlformats.org/officeDocument/2006/relationships/hyperlink" Target="https://elibrary.ru/item.asp?id=53955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notabene.ru/pr/article_689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2B38-9378-42C7-8EFF-1D994A30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28</Pages>
  <Words>10832</Words>
  <Characters>61743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Амелина Елена Евгеньевна</dc:creator>
  <cp:lastModifiedBy>Савенкова Ольга Юрьевна</cp:lastModifiedBy>
  <cp:revision>26</cp:revision>
  <dcterms:created xsi:type="dcterms:W3CDTF">2023-02-27T07:54:00Z</dcterms:created>
  <dcterms:modified xsi:type="dcterms:W3CDTF">2024-02-06T11:29:00Z</dcterms:modified>
</cp:coreProperties>
</file>