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5AF2" w14:textId="4B887E07" w:rsidR="005639B6" w:rsidRDefault="005639B6" w:rsidP="005639B6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Темы выпускных квалификационных работ</w:t>
      </w:r>
    </w:p>
    <w:p w14:paraId="4A40397F" w14:textId="35B4A433" w:rsidR="003A08FC" w:rsidRDefault="003A08FC" w:rsidP="003A08FC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A08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Профиль «Финансовая разведка»</w:t>
      </w:r>
    </w:p>
    <w:p w14:paraId="68C92690" w14:textId="77777777" w:rsidR="00F2710C" w:rsidRDefault="00F2710C" w:rsidP="003A08FC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A68057E" w14:textId="662C004C" w:rsidR="00F2710C" w:rsidRPr="00F2710C" w:rsidRDefault="00F2710C" w:rsidP="00F2710C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2710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1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.</w:t>
      </w:r>
      <w:r w:rsidRPr="00F2710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ПОД/ФТ/ФРОМУ и финансовый мониторинг</w:t>
      </w:r>
    </w:p>
    <w:p w14:paraId="67A3D9FF" w14:textId="77777777" w:rsidR="003A7E1B" w:rsidRDefault="003A7E1B" w:rsidP="001F526C">
      <w:pPr>
        <w:spacing w:after="0" w:line="276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</w:p>
    <w:p w14:paraId="48537AB7" w14:textId="1994418F" w:rsidR="00E45589" w:rsidRPr="001F526C" w:rsidRDefault="00F2710C" w:rsidP="001F526C">
      <w:pPr>
        <w:spacing w:after="0" w:line="276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 w:rsidRPr="001F526C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1.1. На примере организаций</w:t>
      </w:r>
    </w:p>
    <w:p w14:paraId="3747B6F2" w14:textId="26F5F399" w:rsidR="00E45589" w:rsidRPr="00033580" w:rsidRDefault="000977B6" w:rsidP="000977B6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системы мониторинга финансовых операций для выявления рисков легализации доходов, полученных преступным путем</w:t>
      </w:r>
      <w:r w:rsidR="003A7E1B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63DF50B" w14:textId="6A0E2FEC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внутреннего контроля субъектов первичного мониторинга в целях ПОД/ФТ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 (на примере конкретного субъекта)</w:t>
      </w:r>
      <w:r w:rsidR="00144394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77BB333" w14:textId="768D0780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системы управления комплаенс риском в 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сфере 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ПОД/ФТ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организации.</w:t>
      </w:r>
    </w:p>
    <w:p w14:paraId="7F9667FE" w14:textId="327ADEFA" w:rsidR="00E45589" w:rsidRPr="00033580" w:rsidRDefault="000977B6" w:rsidP="000977B6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методики оценки комплаенс-риска и определения его приемлемого уровня в системе ПОД/ФТ/ЭД организации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496764B" w14:textId="15548523" w:rsidR="00E45589" w:rsidRPr="00033580" w:rsidRDefault="001F526C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ценк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уровня риска вовлечения микрофинансовых организаций в схемы отмывания денег и несоблюдения обязательных требований законодательства 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сфере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ПОД/ФТ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="00144394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6E065D1" w14:textId="72B7B11E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управления рисками ОД/ФТ</w:t>
      </w:r>
      <w:r w:rsidR="00BB220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финансово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й (к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редитной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 страховой и др.)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организации</w:t>
      </w:r>
      <w:r w:rsidR="00144394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9AF02FA" w14:textId="7AF8AE28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выявления подозрительных операций кредитной (некредитной) финансовой организацией (иных субъектов первичного мониторинга).</w:t>
      </w:r>
    </w:p>
    <w:p w14:paraId="5A121AEB" w14:textId="6B4EC23D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предупреждения и пресечения подозрительных операций клиентов кредитной (некредитной) финансовой организации (меры по отказу от заключения договора банковского счета (вклада), отказу в совершении операции и по расторжению договора банковского счета (вклада)).</w:t>
      </w:r>
    </w:p>
    <w:p w14:paraId="039F8B02" w14:textId="11CD0189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идентификации и изучения деятельности клиентов финансовых организаций (иных субъектов первичного мониторинга) в целях ПОД/ФТ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</w:p>
    <w:p w14:paraId="31D674E7" w14:textId="3D5E6460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Внедрение лизинговой организацией (агентством недвижимости, иным субъектом первичного мониторинга) системы внутреннего контроля в целях ПОД/ФТ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(на примере конкретного субъекта статьи 5 115-ФЗ).  </w:t>
      </w:r>
    </w:p>
    <w:p w14:paraId="214F5EFC" w14:textId="17E2DB33" w:rsidR="00E45589" w:rsidRPr="00033580" w:rsidRDefault="000977B6" w:rsidP="000977B6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риска вовлечения субъекта первичного финансового мониторинга в проведение сомнительных и подозрительных операций и разработка мер его снижения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236AE17" w14:textId="04B9BE11" w:rsidR="00E45589" w:rsidRPr="00033580" w:rsidRDefault="001F526C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комплаенс-контроля в сфере ПОД/ФТ/ЭД</w:t>
      </w:r>
      <w:r w:rsidR="00144394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5D6FD5D" w14:textId="24ADA797" w:rsidR="00E45589" w:rsidRPr="00033580" w:rsidRDefault="000977B6" w:rsidP="000977B6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Разработка методики оценки степени вовлеченности кредитных организаций в проведение сомнительных финансовых операций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B7FAC97" w14:textId="6C4B4BF1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Внутренний контроль и комплаенс в кредитных организациях для предотвращения коррупционных схем</w:t>
      </w:r>
      <w:r w:rsidR="00144394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750E751" w14:textId="6A4649F8" w:rsidR="00E45589" w:rsidRPr="00033580" w:rsidRDefault="00E4558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Роль внутреннего аудита в системе управлени</w:t>
      </w:r>
      <w:r w:rsidR="001F526C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я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рисками мошенничества в кредитных организациях</w:t>
      </w:r>
      <w:r w:rsidR="00144394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5613DC2" w14:textId="2376F08C" w:rsidR="001F526C" w:rsidRPr="00033580" w:rsidRDefault="001F526C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методов идентификации клиента (KYC) и проверки подозрительных операций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целях ПОД/ФТ/ЭД</w:t>
      </w:r>
      <w:r w:rsidR="00E45589"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EC6CF76" w14:textId="48B3AAA1" w:rsidR="003A7E1B" w:rsidRPr="00033580" w:rsidRDefault="003A7E1B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Минимизация рисков использования биржевой площадки в целях ОД/ФТ</w:t>
      </w:r>
      <w:r w:rsidR="00BB220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D60D41E" w14:textId="152CC1AB" w:rsidR="006F438E" w:rsidRDefault="005F750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Повышени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роли аудиторск</w:t>
      </w:r>
      <w:r w:rsidR="002107C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их организаций </w:t>
      </w:r>
      <w:r w:rsidRPr="0003358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выявлении схем легализации преступных доходов при осуществлении аудиторской деятельности.</w:t>
      </w:r>
    </w:p>
    <w:p w14:paraId="3C0F787E" w14:textId="77777777" w:rsidR="00BB2201" w:rsidRDefault="006F438E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F438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рисков отмывания денег через цепочки транзакций между организациями.</w:t>
      </w:r>
    </w:p>
    <w:p w14:paraId="0C6E2F19" w14:textId="17BAB5D2" w:rsidR="00BB2201" w:rsidRPr="00BB2201" w:rsidRDefault="00BB220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B220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Анализ рисков использования банковских продуктов в целях ОД/ФТ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BB220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5F262D8" w14:textId="77777777" w:rsidR="003A7E1B" w:rsidRDefault="003A7E1B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09EC85F" w14:textId="5502D9E8" w:rsidR="00E45589" w:rsidRPr="00E97F9B" w:rsidRDefault="00E97F9B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 xml:space="preserve">1.2 </w:t>
      </w:r>
      <w:r w:rsidR="00F2710C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На примере государственных органов</w:t>
      </w:r>
    </w:p>
    <w:p w14:paraId="417CA8C6" w14:textId="53FB91A6" w:rsidR="007921F9" w:rsidRPr="00E97F9B" w:rsidRDefault="002107CE" w:rsidP="002107CE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</w:t>
      </w:r>
      <w:r w:rsidRPr="002107C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овышени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2107C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эффективности информационно-аналитической деятельности государственных органов при проведении финансовых расследований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CFEB6AB" w14:textId="3C3F2CC9" w:rsidR="007921F9" w:rsidRPr="00E97F9B" w:rsidRDefault="007921F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механизмов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взаимодействия 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координации деятельности Росфинмониторинга и </w:t>
      </w:r>
      <w:r w:rsidR="00282EC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контрольно-надзорных (или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правоохранительных</w:t>
      </w:r>
      <w:r w:rsidR="00282EC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органов в национальной системе ПОД/ФТ/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ЭД/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ФРОМУ. </w:t>
      </w:r>
    </w:p>
    <w:p w14:paraId="52F7D390" w14:textId="087C1D66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государственно-частного информационного обмена при выявлении и расследовании финансовых преступлений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529B052" w14:textId="68EFCF7D" w:rsidR="007921F9" w:rsidRPr="00E97F9B" w:rsidRDefault="007921F9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контроля (надзора) за соблюдением антиотмывочного законодательства финансовыми организациями (можно конкретизировать вид финансовых организаций: коммерческими банками, страховыми организациями и др.) (на базе Банка России).</w:t>
      </w:r>
    </w:p>
    <w:p w14:paraId="3B5E0B63" w14:textId="56076BB6" w:rsidR="007921F9" w:rsidRPr="00E97F9B" w:rsidRDefault="007921F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контроля (надзора) за соблюдением антиотмывочного законодательства в секторе драгоценных металлов и драгоценных камней (или другом секторе) (на базе Пробирной палаты РФ, иного контрольно-надзорного органа).</w:t>
      </w:r>
    </w:p>
    <w:p w14:paraId="21E7A763" w14:textId="4639E2EE" w:rsidR="007921F9" w:rsidRPr="00E97F9B" w:rsidRDefault="007921F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финансового мониторинга в сфере государственных закупок (государственного оборонного заказа).</w:t>
      </w:r>
    </w:p>
    <w:p w14:paraId="4D41EF71" w14:textId="6630AB4D" w:rsidR="007921F9" w:rsidRPr="00E97F9B" w:rsidRDefault="007921F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финансового и 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казначейского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мониторинга реализаци</w:t>
      </w:r>
      <w:r w:rsidR="002107C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национальных проектов.</w:t>
      </w:r>
    </w:p>
    <w:p w14:paraId="00FD6EA6" w14:textId="472D1755" w:rsidR="007921F9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Оценка эффективности казначейского мониторинга в выявлении рисков нарушений при использовании бюджетных средств</w:t>
      </w:r>
      <w:r w:rsidR="007921F9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90B86A2" w14:textId="7E1036F1" w:rsidR="007921F9" w:rsidRPr="00E97F9B" w:rsidRDefault="007921F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ершенствование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метод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оценки национальных систем противодействия легализации преступных доходов и финансированию терроризма.</w:t>
      </w:r>
    </w:p>
    <w:p w14:paraId="363BF1F7" w14:textId="6DAD9B01" w:rsidR="003A7E1B" w:rsidRPr="00E97F9B" w:rsidRDefault="003A7E1B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взаимодействия между финансовыми институтами и правоохранительными органами в области ПОД/ФТ.</w:t>
      </w:r>
    </w:p>
    <w:p w14:paraId="177A6874" w14:textId="16C5220F" w:rsidR="007921F9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информационно-аналитического обеспечения национальной системы ПОД/ФТ в условиях цифровой трансформации финансового сектора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7C6F720" w14:textId="2B77C65E" w:rsidR="003A7E1B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подходов к оценке рисков использования новых финансовых инструментов в схемах ОД/ФТ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58F2484" w14:textId="5C043A0E" w:rsidR="003A7E1B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мер по выявлению и пресечению использования фиктивных организаций в схемах легализации преступных доходов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0ADC3ED" w14:textId="77777777" w:rsidR="00150009" w:rsidRPr="00E97F9B" w:rsidRDefault="0015000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налогового мониторинга как инструмента совместного комплаенса.</w:t>
      </w:r>
    </w:p>
    <w:p w14:paraId="48C3A85F" w14:textId="4FC565A8" w:rsidR="005F750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признаков легализации доходов, связанных с совершением налоговых преступлений</w:t>
      </w:r>
      <w:r w:rsidR="005F750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51F2C37" w14:textId="24600AE0" w:rsidR="005F750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операций, связанных с легализацией доходов от незаконной банковской деятельности</w:t>
      </w:r>
      <w:r w:rsidR="005F750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7EFFC71" w14:textId="52352E7F" w:rsidR="005F750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признаков легализации доходов, полученных в результате коррупционных преступлений</w:t>
      </w:r>
      <w:r w:rsidR="005F750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CB4594F" w14:textId="4AA74CB0" w:rsidR="005F750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Финансовое расследование операций по легализации доходов, полученных в результате мошенничества</w:t>
      </w:r>
      <w:r w:rsidR="005F750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CA45915" w14:textId="6CFDD2F6" w:rsidR="005F750F" w:rsidRPr="00E97F9B" w:rsidRDefault="005F750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рисков ОД/ФТ, обусловленных развитием рынка криптовалют.</w:t>
      </w:r>
    </w:p>
    <w:p w14:paraId="05D84208" w14:textId="05F65C53" w:rsidR="005F750F" w:rsidRPr="00E97F9B" w:rsidRDefault="005F750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Современные тенденции интеллектуальной автоматизации контрольных процедур в сфере ПОД/ФТ/ЭД</w:t>
      </w:r>
      <w:r w:rsidR="00680716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18E13C6" w14:textId="229971A4" w:rsidR="00680716" w:rsidRPr="00E97F9B" w:rsidRDefault="00680716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пресечение противоправных схем с вовлечением дропперов.</w:t>
      </w:r>
    </w:p>
    <w:p w14:paraId="5A8B7A15" w14:textId="34A5700C" w:rsidR="00F2710C" w:rsidRPr="00F2710C" w:rsidRDefault="00F2710C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214D1CFF" w14:textId="3A90BB18" w:rsidR="007921F9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1.3. На примере сектора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 xml:space="preserve"> / вида деятельности</w:t>
      </w:r>
    </w:p>
    <w:p w14:paraId="601D153F" w14:textId="7B4AA1D8" w:rsidR="007921F9" w:rsidRPr="00E97F9B" w:rsidRDefault="007921F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и внедрение модели оценки рисков</w:t>
      </w:r>
      <w:r w:rsidR="003A7E1B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ОД/ФТ в сфере международной торговли.</w:t>
      </w:r>
    </w:p>
    <w:p w14:paraId="1362B4C2" w14:textId="3796D4DD" w:rsidR="00033580" w:rsidRPr="00E97F9B" w:rsidRDefault="00033580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механизма финансовой разведки в международной торговле.</w:t>
      </w:r>
    </w:p>
    <w:p w14:paraId="1B52EC4B" w14:textId="48429C28" w:rsidR="006F438E" w:rsidRPr="00E97F9B" w:rsidRDefault="006F438E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отмыванию доходов, полученных преступным путем, с использованием оффшорных зон.</w:t>
      </w:r>
    </w:p>
    <w:p w14:paraId="5CF6E612" w14:textId="428E430C" w:rsidR="007921F9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методов финансового мониторинга операций в системе безналичных платежей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A948327" w14:textId="3B49CA9D" w:rsidR="00881721" w:rsidRPr="00E97F9B" w:rsidRDefault="0088172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финансов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ой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разведки в сфере </w:t>
      </w:r>
      <w:r w:rsid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электронной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торговли.</w:t>
      </w:r>
    </w:p>
    <w:p w14:paraId="6923AE33" w14:textId="77777777" w:rsidR="00680716" w:rsidRPr="00E97F9B" w:rsidRDefault="00680716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Выявление схем и меры противодействия отмыванию преступных доходов в строительном секторе.</w:t>
      </w:r>
    </w:p>
    <w:p w14:paraId="7E78238A" w14:textId="256315D2" w:rsidR="00881721" w:rsidRPr="00E97F9B" w:rsidRDefault="0088172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финансовой разведки при расследовании коррупционных преступлений.</w:t>
      </w:r>
    </w:p>
    <w:p w14:paraId="28EA2D7B" w14:textId="3ADF801B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рисков ОД/ФТ при использовании онлайн-гемблинга и цифровых игровых платформ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4872C97" w14:textId="3AF3755C" w:rsidR="007921F9" w:rsidRPr="00E97F9B" w:rsidRDefault="00AF258F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системы индикаторов теневого оборота денежных средств в целях выявления угроз экономической безопасности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DB4E24F" w14:textId="5C5D561E" w:rsidR="007A1519" w:rsidRPr="00E97F9B" w:rsidRDefault="007A151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использованию некоммерческих организаций (благотворительных фондов) для ОД/ФТ/ЭД.</w:t>
      </w:r>
    </w:p>
    <w:p w14:paraId="15E8A292" w14:textId="444B2A9D" w:rsidR="00033580" w:rsidRPr="00E97F9B" w:rsidRDefault="00033580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противодействия ОД/ФТ в игорном секторе (секторе ДКДМ, секторе операторов по приему платежей и др.).</w:t>
      </w:r>
    </w:p>
    <w:p w14:paraId="33D752BE" w14:textId="3E6D960E" w:rsidR="00F2710C" w:rsidRPr="00F2710C" w:rsidRDefault="00F2710C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21E3D261" w14:textId="4131F304" w:rsidR="00F2710C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2. Мошенничество и коррупция</w:t>
      </w:r>
    </w:p>
    <w:p w14:paraId="5C5E75B8" w14:textId="77777777" w:rsidR="00DB134F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2.1. На примере организаций:</w:t>
      </w:r>
    </w:p>
    <w:p w14:paraId="12596B02" w14:textId="27ED6CA3" w:rsidR="00422608" w:rsidRPr="00E97F9B" w:rsidRDefault="0042260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противодействия корпоративному мошенничеству в организации.</w:t>
      </w:r>
    </w:p>
    <w:p w14:paraId="41999836" w14:textId="0EB0E473" w:rsidR="00F038E8" w:rsidRPr="00E97F9B" w:rsidRDefault="00F038E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выявления признаков мошеннических действий в организации.</w:t>
      </w:r>
    </w:p>
    <w:p w14:paraId="1F5458B9" w14:textId="01DC6DD5" w:rsidR="00420CFA" w:rsidRPr="00E97F9B" w:rsidRDefault="0088172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противодействия мошенничеству (коррупции) на предприятиях ТЭК (другой отрасли).</w:t>
      </w:r>
    </w:p>
    <w:p w14:paraId="243FDD43" w14:textId="2A3BC62D" w:rsidR="00DB134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системы противодействия мошенничеству при внедрении новых цифровых продуктов и сервисов организации</w:t>
      </w:r>
      <w:r w:rsidR="00DB134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D9F1FC9" w14:textId="3783AA83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Организация деятельности подразделения по противодействию мошенничеству (антифрод) в компании электронной коммерции.</w:t>
      </w:r>
    </w:p>
    <w:p w14:paraId="7CBD3FE8" w14:textId="46697716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рисков и угроз клиентского мошенничества в компаниях электронной коммерции.</w:t>
      </w:r>
    </w:p>
    <w:p w14:paraId="0349A17E" w14:textId="11E681D6" w:rsidR="00DB134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эффективности программ привлечения внешних исследователей к выявлению уязвимостей и рисков мошенничества организации</w:t>
      </w:r>
      <w:r w:rsidR="00DB134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AC51C24" w14:textId="0E43539D" w:rsidR="00DB134F" w:rsidRPr="00E97F9B" w:rsidRDefault="00033580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Выявление и расследование </w:t>
      </w:r>
      <w:r w:rsidR="00DB134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схем злоупотреблений клиентскими программами лояльности.</w:t>
      </w:r>
    </w:p>
    <w:p w14:paraId="4368BF6C" w14:textId="2FF7B872" w:rsidR="00DB134F" w:rsidRPr="00E97F9B" w:rsidRDefault="00033580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Выявление и расследование </w:t>
      </w:r>
      <w:r w:rsidR="00DB134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схем злоупотреблений при оказании услуг лидогенерации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</w:p>
    <w:p w14:paraId="064A558A" w14:textId="6F1C98ED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Минимизация рисков злоупотреблений в закупочной деятельности организации.</w:t>
      </w:r>
    </w:p>
    <w:p w14:paraId="00719BF0" w14:textId="77777777" w:rsidR="00422608" w:rsidRPr="00E97F9B" w:rsidRDefault="0042260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организации и проведения финансовых расследований в сфере закупок.</w:t>
      </w:r>
    </w:p>
    <w:p w14:paraId="03A639FB" w14:textId="77777777" w:rsidR="00422608" w:rsidRPr="00E97F9B" w:rsidRDefault="0042260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механизма противодействия мошенничеству в закупочной деятельности.</w:t>
      </w:r>
    </w:p>
    <w:p w14:paraId="73DD47C2" w14:textId="70646F2A" w:rsidR="00422608" w:rsidRPr="00E97F9B" w:rsidRDefault="0042260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Разработка и внедрение антимонопольного комплаенса в процесс участия </w:t>
      </w:r>
      <w:r w:rsidR="00420CFA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организации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государственных закупках.</w:t>
      </w:r>
    </w:p>
    <w:p w14:paraId="740CCD3E" w14:textId="77777777" w:rsidR="00422608" w:rsidRPr="00E97F9B" w:rsidRDefault="0042260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мошеннических схем в сфере потребительского кредитования в коммерческом банке.</w:t>
      </w:r>
    </w:p>
    <w:p w14:paraId="22DD370F" w14:textId="339A2945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профилактических мер противодействия недобросовестным действиям работников </w:t>
      </w:r>
      <w:r w:rsidR="00680716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87D1EA3" w14:textId="6AAC183C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схем мошенничества с образовательными кредитами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30D3AD8" w14:textId="5FA95F78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социальной инженерии в деятельности кредитной организации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16795D3" w14:textId="52BB3E83" w:rsidR="00DB134F" w:rsidRPr="00E97F9B" w:rsidRDefault="00AF258F" w:rsidP="00AF258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AF258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возможностей и рисков применения ИИ-агентов для выявления признаков мошенничества в организации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1DC5DE4" w14:textId="77777777" w:rsidR="00442D85" w:rsidRPr="00442D85" w:rsidRDefault="00442D85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с использованием синтетической идентичности в финансовых организациях</w:t>
      </w:r>
    </w:p>
    <w:p w14:paraId="1EB2A24A" w14:textId="1D946B12" w:rsidR="00DB134F" w:rsidRPr="00E97F9B" w:rsidRDefault="00DB134F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рамках факторинговых сделок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01B122E" w14:textId="58A17156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страховании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053D44C" w14:textId="66B1AD32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кредитовании под индивидуальное жилищное строительство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73A18C7" w14:textId="7D859BD3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автокредитовании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AD538F9" w14:textId="4082C68F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с исполнительными листами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0F78884" w14:textId="3EEEAAB7" w:rsidR="00DB134F" w:rsidRPr="00E97F9B" w:rsidRDefault="00C14361" w:rsidP="00C1436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при использовании сервисов оплаты частями и рассрочки платежей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33D048B" w14:textId="2237F3D4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злоупотреблений сборщиков и курьеров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FE10767" w14:textId="4E5F3B0B" w:rsidR="00DB134F" w:rsidRPr="00E97F9B" w:rsidRDefault="00DB134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мошенничеству продавцов на маркетплейсах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031BF54" w14:textId="77777777" w:rsidR="00BB2201" w:rsidRPr="00E97F9B" w:rsidRDefault="00BB220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выявления признаков фальсификации финансовой отчетности.</w:t>
      </w:r>
    </w:p>
    <w:p w14:paraId="7ECD3BEA" w14:textId="1CDE3235" w:rsidR="00BB2201" w:rsidRPr="00E97F9B" w:rsidRDefault="00C14361" w:rsidP="00C1436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внутреннего контроля для выявления и предупреждения хищений в организациях розничной торговли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5006D11" w14:textId="4A5B82DB" w:rsidR="00DE73D7" w:rsidRPr="00E97F9B" w:rsidRDefault="00DE73D7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Противодействие коррупции при банкротстве </w:t>
      </w:r>
      <w:r w:rsidR="00680716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98384D5" w14:textId="1FF6DC2C" w:rsidR="00DE73D7" w:rsidRPr="00E97F9B" w:rsidRDefault="00DE73D7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коррупционных рисков в фармацевтических компаниях при закупках медицинского оборудования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D91B340" w14:textId="5763D070" w:rsidR="006F438E" w:rsidRPr="00E97F9B" w:rsidRDefault="006F438E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антикоррупционной политики организации.</w:t>
      </w:r>
    </w:p>
    <w:p w14:paraId="699672B1" w14:textId="14674ACF" w:rsidR="006F438E" w:rsidRPr="00E97F9B" w:rsidRDefault="00C14361" w:rsidP="00C1436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антикоррупционной политики взаимодействия с контрагентами организации в сфере индивидуального жилищного строительства</w:t>
      </w:r>
      <w:r w:rsidR="006F438E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BBAE557" w14:textId="5F1C5DAF" w:rsidR="006F438E" w:rsidRPr="00E97F9B" w:rsidRDefault="006F438E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Внедрение антикоррупционных мер и оценка их эффективности в организации.</w:t>
      </w:r>
    </w:p>
    <w:p w14:paraId="14A94F4B" w14:textId="0EB6758F" w:rsidR="00150009" w:rsidRPr="00E97F9B" w:rsidRDefault="0015000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Совершенствование мер по минимизации коррупционных рисков в организации.</w:t>
      </w:r>
    </w:p>
    <w:p w14:paraId="581CBD83" w14:textId="77777777" w:rsidR="00774782" w:rsidRDefault="006F438E" w:rsidP="00774782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антикоррупционного комплаенс-контроля в </w:t>
      </w:r>
      <w:r w:rsidR="00680716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1483086" w14:textId="77777777" w:rsidR="00774782" w:rsidRDefault="00774782" w:rsidP="00774782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7478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предупреждение финансового мошенничества с использованием генеративного искусственного интеллекта и дипфейков.</w:t>
      </w:r>
    </w:p>
    <w:p w14:paraId="0A8E7605" w14:textId="1C11C891" w:rsidR="00774782" w:rsidRPr="00774782" w:rsidRDefault="00774782" w:rsidP="00774782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7478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мошенничества с использованием подмены цифровой личности и биометрических данных.</w:t>
      </w:r>
    </w:p>
    <w:p w14:paraId="22E6175D" w14:textId="77777777" w:rsidR="00BB2201" w:rsidRDefault="00BB2201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4FCF8719" w14:textId="46DE5A57" w:rsidR="00DE73D7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2.2. На примере сектора</w:t>
      </w:r>
      <w:r w:rsidR="00807FB1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 xml:space="preserve"> / вида деятельности</w:t>
      </w:r>
    </w:p>
    <w:p w14:paraId="347F8B1F" w14:textId="1ADDC507" w:rsidR="00807FB1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специальных экономических знаний при расследовании налоговых преступлений в сфере строительства.</w:t>
      </w:r>
    </w:p>
    <w:p w14:paraId="1C08E7C6" w14:textId="1EC8A0E5" w:rsidR="00807FB1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механизмов расследований налоговых правонарушений в строительной отрасли.</w:t>
      </w:r>
    </w:p>
    <w:p w14:paraId="1CB063A9" w14:textId="77777777" w:rsidR="00807FB1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Минимизация бюджетных рисков при реализации национальных проектов.</w:t>
      </w:r>
    </w:p>
    <w:p w14:paraId="35EBFDDF" w14:textId="77777777" w:rsidR="00807FB1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модели оценки рисков мошенничества в сфере государственных закупок.</w:t>
      </w:r>
    </w:p>
    <w:p w14:paraId="397725AF" w14:textId="3C73FB59" w:rsidR="00807FB1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механизмов общественного контроля как инструмент противодействия коррупции.</w:t>
      </w:r>
    </w:p>
    <w:p w14:paraId="2AED83F7" w14:textId="5ADC784D" w:rsidR="00807FB1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Мониторинг теневых зарплатных схем в строительной отрасли.</w:t>
      </w:r>
    </w:p>
    <w:p w14:paraId="3428E6EC" w14:textId="2B98493F" w:rsidR="00DE73D7" w:rsidRPr="00E97F9B" w:rsidRDefault="00C14361" w:rsidP="00C1436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неправомерного присвоения активов организации</w:t>
      </w: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07FB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(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финансовом секторе, в </w:t>
      </w:r>
      <w:r w:rsidR="00807FB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ритейле, в строительном секторе и др.)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4717BF1" w14:textId="6CF64E34" w:rsidR="00881721" w:rsidRPr="00E97F9B" w:rsidRDefault="00DE73D7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Проблемы и способы количественной оценки уровня теневой экономики</w:t>
      </w:r>
      <w:r w:rsidR="00144394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  <w:r w:rsidR="00F2710C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br/>
      </w:r>
      <w:r w:rsidR="0088172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мошенничеству в IT-секторе.</w:t>
      </w:r>
    </w:p>
    <w:p w14:paraId="03156222" w14:textId="77777777" w:rsidR="00420CFA" w:rsidRPr="00E97F9B" w:rsidRDefault="00420CFA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выявления и предотвращения кибермошенничества в сфере электронной коммерции.</w:t>
      </w:r>
    </w:p>
    <w:p w14:paraId="2631E623" w14:textId="4A2FF290" w:rsidR="00420CFA" w:rsidRPr="00E97F9B" w:rsidRDefault="00420CFA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Методы выявления и </w:t>
      </w:r>
      <w:r w:rsidR="00807FB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финансового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расследования коррупционных преступлений в сфере государственных закупок.</w:t>
      </w:r>
    </w:p>
    <w:p w14:paraId="635689A1" w14:textId="15A65377" w:rsidR="00420CFA" w:rsidRPr="00E97F9B" w:rsidRDefault="00420CFA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Финансовые расследования в сфере господдержки бизнеса (или малого бизнеса).</w:t>
      </w:r>
    </w:p>
    <w:p w14:paraId="679FB577" w14:textId="2FAF008B" w:rsidR="007C17C5" w:rsidRPr="00E97F9B" w:rsidRDefault="007C17C5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международного взаимодействия стран БРИКС (СНГ, ЕАГ, ЕАЭС) в сфере ПОД/ФТ/ФРОМУ.</w:t>
      </w:r>
    </w:p>
    <w:p w14:paraId="34B65AD3" w14:textId="30AC8D84" w:rsidR="00F2710C" w:rsidRPr="00F2710C" w:rsidRDefault="00F2710C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2C73342" w14:textId="0551A807" w:rsidR="00F2710C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3. Внутренний контроль и комплаенс</w:t>
      </w:r>
    </w:p>
    <w:p w14:paraId="760AF1DB" w14:textId="2C795C80" w:rsidR="00DE73D7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3.1. На примере организаций</w:t>
      </w:r>
    </w:p>
    <w:p w14:paraId="0B4CF22B" w14:textId="5B6AD135" w:rsidR="00150009" w:rsidRPr="00E97F9B" w:rsidRDefault="00150009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(внедрение) системы внутреннего контроля в организации. </w:t>
      </w:r>
    </w:p>
    <w:p w14:paraId="3865DDEE" w14:textId="119E91D2" w:rsidR="00DE73D7" w:rsidRPr="00E97F9B" w:rsidRDefault="00DE73D7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Совершенствование процедур внутреннего контроля для противодействия экономическим злоупотреблениям в финансовых учреждениях.</w:t>
      </w:r>
    </w:p>
    <w:p w14:paraId="3A2F800F" w14:textId="205CE1FA" w:rsidR="00DE73D7" w:rsidRPr="00E97F9B" w:rsidRDefault="00DE73D7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системы комплаенс</w:t>
      </w:r>
      <w:r w:rsid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-контроля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целях обеспечения экономической безопасности</w:t>
      </w:r>
      <w:r w:rsidR="00807FB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организации.</w:t>
      </w:r>
    </w:p>
    <w:p w14:paraId="0FE3C418" w14:textId="5AF42E24" w:rsidR="00DE73D7" w:rsidRPr="00E97F9B" w:rsidRDefault="00807FB1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DE73D7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овершенствовани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="00DE73D7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контрольной среды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организации</w:t>
      </w:r>
      <w:r w:rsidR="00DE73D7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, оказывающей </w:t>
      </w:r>
      <w:r w:rsidR="00150009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интернет-услуги</w:t>
      </w:r>
      <w:r w:rsidR="00DE73D7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6DAECC9" w14:textId="78D2B740" w:rsidR="00DE73D7" w:rsidRPr="00E97F9B" w:rsidRDefault="00C14361" w:rsidP="00C1436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риск-ориентированной модели проверки контрагентов организации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45C1EAE" w14:textId="0CE0F2FE" w:rsidR="00DE73D7" w:rsidRPr="00E97F9B" w:rsidRDefault="00DE73D7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Проектирование системы конкурентной разведки </w:t>
      </w:r>
      <w:r w:rsidR="00150009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85736D2" w14:textId="291E6193" w:rsidR="00BD46A8" w:rsidRPr="00E97F9B" w:rsidRDefault="00C14361" w:rsidP="00C1436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1436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внутреннего контроля киберрисков финансовой организации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27376B2" w14:textId="3DC5C082" w:rsidR="00BD46A8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</w:t>
      </w:r>
      <w:r w:rsidR="00BD46A8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ценка эффективности системы внутреннего контроля в организации </w:t>
      </w: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выявлении и предупреждении</w:t>
      </w:r>
      <w:r w:rsidR="00BD46A8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экономических преступлений.</w:t>
      </w:r>
    </w:p>
    <w:p w14:paraId="4747033F" w14:textId="62475260" w:rsidR="00656BD1" w:rsidRPr="00E97F9B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Управление рисками использования искусственного интеллекта в системе внутреннего контроля организации.</w:t>
      </w:r>
    </w:p>
    <w:p w14:paraId="630D6FE2" w14:textId="64765110" w:rsidR="00F2710C" w:rsidRPr="00F2710C" w:rsidRDefault="00F2710C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158A24B8" w14:textId="7668F34C" w:rsidR="00F2710C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4. Финансовая разведка и расследования</w:t>
      </w:r>
    </w:p>
    <w:p w14:paraId="5D5D4D19" w14:textId="13D99C32" w:rsidR="00BD46A8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4.1. На примере организаций</w:t>
      </w:r>
    </w:p>
    <w:p w14:paraId="09B99E38" w14:textId="4DB23EAE" w:rsidR="00BD46A8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методов финансовой разведки для выявления признаков экономических злоупотреблений в организации</w:t>
      </w:r>
      <w:r w:rsidR="00BD46A8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0F5EB90" w14:textId="170196DE" w:rsidR="00BD46A8" w:rsidRPr="00E97F9B" w:rsidRDefault="00BD46A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Повышение эффективности выявления подозрительных операци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й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организации.</w:t>
      </w:r>
    </w:p>
    <w:p w14:paraId="56E21E02" w14:textId="6E114A00" w:rsidR="00BD46A8" w:rsidRPr="00E97F9B" w:rsidRDefault="00BD46A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финансово-экономической экспертизы при выявлении экономических преступлений.</w:t>
      </w:r>
    </w:p>
    <w:p w14:paraId="1B5CD421" w14:textId="0F413254" w:rsidR="00BD46A8" w:rsidRPr="00E97F9B" w:rsidRDefault="00BD46A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методов проведения финансово-экономических экспертиз при расследовании хищений и коррупции в деятельности </w:t>
      </w:r>
      <w:r w:rsidR="007C17C5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A0CF6F0" w14:textId="0917DEE1" w:rsidR="00BD46A8" w:rsidRPr="00E97F9B" w:rsidRDefault="00BD46A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методов финансового расследования в сфере банкротства организаций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293A5A1" w14:textId="6F1018C3" w:rsidR="00BD46A8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 методов финансовой разведки для оценки рисков экономических правонарушений в организации</w:t>
      </w:r>
      <w:r w:rsidR="00BD46A8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F1FBBF6" w14:textId="4DE3C4B5" w:rsidR="00BD46A8" w:rsidRPr="00E97F9B" w:rsidRDefault="007C17C5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проведения </w:t>
      </w:r>
      <w:r w:rsidR="00BD46A8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финансовых расследований в некредитных финансовых организациях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3DE11DF" w14:textId="3D76CEA3" w:rsidR="00F02663" w:rsidRPr="00E97F9B" w:rsidRDefault="00BD46A8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Использование разведки по открытым источникам (OSINT) в целях обеспечения экономической безопасности </w:t>
      </w:r>
      <w:r w:rsidR="007C17C5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организации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0A6D047" w14:textId="2BEDDDBA" w:rsidR="00F02663" w:rsidRPr="00E97F9B" w:rsidRDefault="00F02663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признаков преднамеренного банкротства хозяйствующего субъекта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CEDC213" w14:textId="77777777" w:rsidR="00F02663" w:rsidRDefault="00F02663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1EAB0531" w14:textId="4B5D3355" w:rsidR="00F02663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lastRenderedPageBreak/>
        <w:t xml:space="preserve">4.2. </w:t>
      </w:r>
      <w:r w:rsidR="007C17C5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На примере государственных органов</w:t>
      </w:r>
    </w:p>
    <w:p w14:paraId="4B3C94F9" w14:textId="4CB8549D" w:rsidR="00F02663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информационно-аналитической деятельности подразделений финансовой разведки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02FA96C" w14:textId="0785F40D" w:rsidR="00F02663" w:rsidRPr="00E97F9B" w:rsidRDefault="00F02663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контрольных процедур выявления и пресечения противоправных действий в экономической сфере.</w:t>
      </w:r>
    </w:p>
    <w:p w14:paraId="188596F2" w14:textId="77777777" w:rsidR="00E97F9B" w:rsidRDefault="007C17C5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</w:t>
      </w:r>
      <w:r w:rsidR="00F02663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етод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</w:t>
      </w:r>
      <w:r w:rsidR="00F02663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финансовой разведки при расследовании коррупционных преступлений.</w:t>
      </w:r>
    </w:p>
    <w:p w14:paraId="2BD0477A" w14:textId="668890AF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методов финансовой разведки при выявлении и розыске активов, полученных преступным путем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CC5BBDA" w14:textId="12F35ACE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межведомственного взаимодействия при выявлении, розыске и возврате преступных активов.</w:t>
      </w:r>
    </w:p>
    <w:p w14:paraId="71BA9125" w14:textId="31D0A88F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финансовое расследование деятельности профессиональных сетей по легализации преступных доходов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99A8022" w14:textId="57FC7491" w:rsidR="00F2710C" w:rsidRPr="00E97F9B" w:rsidRDefault="00F2710C" w:rsidP="00E97F9B">
      <w:pPr>
        <w:pStyle w:val="a3"/>
        <w:tabs>
          <w:tab w:val="left" w:pos="567"/>
        </w:tabs>
        <w:spacing w:after="0" w:line="276" w:lineRule="auto"/>
        <w:ind w:left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6939F941" w14:textId="044FF72B" w:rsidR="00F2710C" w:rsidRPr="00E97F9B" w:rsidRDefault="007C17C5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5</w:t>
      </w:r>
      <w:r w:rsidR="00F2710C" w:rsidRPr="00E97F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. Криптовалюты и виртуальные активы</w:t>
      </w:r>
    </w:p>
    <w:p w14:paraId="56B21992" w14:textId="21029E56" w:rsidR="00F02663" w:rsidRPr="00E97F9B" w:rsidRDefault="00282ECD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5</w:t>
      </w:r>
      <w:r w:rsidR="00F2710C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.1. На примере организаций</w:t>
      </w:r>
    </w:p>
    <w:p w14:paraId="51559297" w14:textId="29CDA98A" w:rsidR="00F02663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системы мониторинга криптотранзакций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провайдера услуг виртуальных активов</w:t>
      </w: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для выявления риск-сигналов ОД/ФТ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AB59C7E" w14:textId="64416EA7" w:rsidR="00BB2201" w:rsidRPr="00E97F9B" w:rsidRDefault="00F02663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Управление рисками легализации (отмывания) доходов, полученных преступным путем,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при совершении операций с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криптовалют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ами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6C3011D" w14:textId="4E07FC99" w:rsidR="00CA4060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мошенничеству с использованием информационно-коммуникационных технологий на рынке цифровых активов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581CB75" w14:textId="77777777" w:rsidR="00282ECD" w:rsidRDefault="00282ECD" w:rsidP="00CA4060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</w:p>
    <w:p w14:paraId="734A1F57" w14:textId="62F8FFFF" w:rsidR="00CA4060" w:rsidRDefault="00282ECD" w:rsidP="00CA4060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5</w:t>
      </w:r>
      <w:r w:rsidR="00F2710C" w:rsidRPr="00CA4060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.2</w:t>
      </w:r>
      <w:r w:rsidR="00E97F9B" w:rsidRPr="00CA4060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. На примере государственных органов</w:t>
      </w:r>
    </w:p>
    <w:p w14:paraId="2EE3A870" w14:textId="0F14D8BE" w:rsidR="00E97F9B" w:rsidRDefault="00E97F9B" w:rsidP="00CA4060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Перспективы создания национальной системы отслеживания операций с цифровыми активами (</w:t>
      </w:r>
      <w:r w:rsid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 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цифров</w:t>
      </w:r>
      <w:r w:rsid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ым 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рубл</w:t>
      </w:r>
      <w:r w:rsid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ем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).</w:t>
      </w:r>
      <w:r w:rsidR="00F2710C"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2D7750B1" w14:textId="64AC3A39" w:rsidR="00CA4060" w:rsidRDefault="00CA4060" w:rsidP="00CA4060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Совершенствование 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взаимодействия Росфинмониторинга с криптобиржами и другими </w:t>
      </w:r>
      <w:r w:rsid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провайдерами услуг виртуальных активов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A278083" w14:textId="0113892D" w:rsidR="00CA4060" w:rsidRDefault="00CA4060" w:rsidP="00CA4060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финансовых пирамид и мошенниче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ства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на рынке цифровых активов.</w:t>
      </w:r>
    </w:p>
    <w:p w14:paraId="64D4D828" w14:textId="2BC383BB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Развитие механизмов финансового мониторинга P2P-операций с виртуальными активами.</w:t>
      </w:r>
    </w:p>
    <w:p w14:paraId="1B961350" w14:textId="47E64685" w:rsid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государственного финансового мониторинга операций со стейблкоинами.</w:t>
      </w:r>
    </w:p>
    <w:p w14:paraId="33BB2161" w14:textId="77777777" w:rsidR="00282ECD" w:rsidRDefault="00282ECD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</w:p>
    <w:p w14:paraId="4B89E66A" w14:textId="0ADF4DDF" w:rsidR="00F02663" w:rsidRPr="00E97F9B" w:rsidRDefault="00282ECD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5</w:t>
      </w:r>
      <w:r w:rsid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 xml:space="preserve">.3. </w:t>
      </w:r>
      <w:r w:rsidR="00F2710C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На примере сектора</w:t>
      </w:r>
    </w:p>
    <w:p w14:paraId="2C99F7A3" w14:textId="60F66007" w:rsidR="00F02663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Разработка системы индикаторов риска ОД/ФТ при анализе транзакций в открытых блокчейнах</w:t>
      </w:r>
      <w:r w:rsidR="00F02663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11E7999" w14:textId="6787D7C1" w:rsidR="00F02663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Разработка модели оценки рисков блокчейн-проектов при принятии инвестиционных решений</w:t>
      </w:r>
      <w:r w:rsidR="00F02663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06FA18D" w14:textId="406549EA" w:rsidR="00F02663" w:rsidRPr="00E97F9B" w:rsidRDefault="00F02663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Минимизация рисков использования виртуальных 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активов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схемах отмывания денег и финансирования терроризма.</w:t>
      </w:r>
    </w:p>
    <w:p w14:paraId="30F185F0" w14:textId="24470D47" w:rsidR="00F02663" w:rsidRPr="00E97F9B" w:rsidRDefault="00F02663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угроз, уязвимостей и рисков ОД/ФТ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теневого использования криптовалют в качестве средств платежа.</w:t>
      </w:r>
    </w:p>
    <w:p w14:paraId="74FC1993" w14:textId="23FDF444" w:rsidR="00723E5F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методов машинного обучения для выявления риск-сигналов ОД/ФТ/ЭД в финансовых операциях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74DE44C" w14:textId="007C471F" w:rsidR="00723E5F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финансовых потоков, связанных с незаконным оборотом наркотических средств, при анализе операций с криптовалютами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F555477" w14:textId="7EA5C6F8" w:rsidR="00723E5F" w:rsidRPr="00E97F9B" w:rsidRDefault="00723E5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схемам уклонения от уплаты налогов с использованием цифровых активов.</w:t>
      </w:r>
    </w:p>
    <w:p w14:paraId="1B756BEB" w14:textId="77777777" w:rsidR="00442D85" w:rsidRPr="00656BD1" w:rsidRDefault="00442D85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графового анализа для выявления риск-сигналов ОД/ФТ при анализе транзакций в открытых блокчейнах.</w:t>
      </w:r>
    </w:p>
    <w:p w14:paraId="131D2C8D" w14:textId="4999E37D" w:rsidR="00656BD1" w:rsidRDefault="00656BD1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рисков ОД/ФТ при использовании стейблкоинов в трансграничных расчетах.</w:t>
      </w:r>
    </w:p>
    <w:p w14:paraId="6A70B567" w14:textId="6E9237B4" w:rsidR="00656BD1" w:rsidRPr="00656BD1" w:rsidRDefault="00656BD1" w:rsidP="00656BD1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56BD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рисков токенизации реальных активов для целей финансового мониторинга.</w:t>
      </w:r>
    </w:p>
    <w:p w14:paraId="7FE8665E" w14:textId="02B9C641" w:rsidR="00F2710C" w:rsidRPr="00442D85" w:rsidRDefault="00F2710C" w:rsidP="00442D85">
      <w:pPr>
        <w:pStyle w:val="a3"/>
        <w:tabs>
          <w:tab w:val="left" w:pos="567"/>
        </w:tabs>
        <w:spacing w:after="0" w:line="276" w:lineRule="auto"/>
        <w:ind w:left="0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7327B42" w14:textId="67A2E095" w:rsidR="00F2710C" w:rsidRPr="00E97F9B" w:rsidRDefault="00282ECD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6</w:t>
      </w:r>
      <w:r w:rsidR="00F2710C" w:rsidRPr="00E97F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. Технологии и анализ данных</w:t>
      </w:r>
    </w:p>
    <w:p w14:paraId="32ADB459" w14:textId="7394D374" w:rsidR="00723E5F" w:rsidRPr="00E97F9B" w:rsidRDefault="00282ECD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6</w:t>
      </w:r>
      <w:r w:rsidR="00F2710C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.1. На примере организаций</w:t>
      </w:r>
    </w:p>
    <w:p w14:paraId="23B0C143" w14:textId="7D578EDB" w:rsidR="00723E5F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возможностей применения сквозных цифровых технологий в информационно-аналитической деятельности финансовой разведки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2B83D047" w14:textId="354D06F7" w:rsidR="00723E5F" w:rsidRPr="00E97F9B" w:rsidRDefault="00723E5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Внедрение системы автоматического выявления подозрительных транзакций</w:t>
      </w:r>
      <w:r w:rsidR="00BB2201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для обеспечения экономической безопасности организации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0725C6B" w14:textId="7B49BAE3" w:rsidR="00723E5F" w:rsidRPr="00E97F9B" w:rsidRDefault="00723E5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информационно-аналитического обеспечения проверки благонад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жности деловых партн</w:t>
      </w:r>
      <w:r w:rsidR="000977B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ров.</w:t>
      </w:r>
    </w:p>
    <w:p w14:paraId="367FC56E" w14:textId="7C4EB5B8" w:rsidR="00723E5F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Оценка рисков нарушения конфиденциальности и защиты персональных данных при использовании цифровых технологий в финансовых расследованиях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7A91981" w14:textId="77777777" w:rsidR="0008733A" w:rsidRPr="00E97F9B" w:rsidRDefault="0008733A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и расследование мошенничества в организации с применением методов и инструментов анализа «больших данных».</w:t>
      </w:r>
    </w:p>
    <w:p w14:paraId="52D5C3AA" w14:textId="77777777" w:rsidR="0008733A" w:rsidRPr="00E97F9B" w:rsidRDefault="00723E5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системы автоматизированного мониторинга финансовых транзакций </w:t>
      </w:r>
      <w:r w:rsidR="0008733A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по признакам необычных 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операций.</w:t>
      </w:r>
    </w:p>
    <w:p w14:paraId="70CD6484" w14:textId="1FB82AD6" w:rsidR="0008733A" w:rsidRPr="00E97F9B" w:rsidRDefault="0008733A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схемам мошенничества с использованием информационных технологий.</w:t>
      </w:r>
    </w:p>
    <w:p w14:paraId="500008D8" w14:textId="14707043" w:rsidR="0008733A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методов финансовой разведки на основе применения цифровых технологий анализа данных</w:t>
      </w:r>
      <w:r w:rsidR="0008733A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6AF63D4" w14:textId="6DC0426C" w:rsidR="00F2710C" w:rsidRPr="00F2710C" w:rsidRDefault="00F2710C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4C76759A" w14:textId="02D4D7CA" w:rsidR="00F2710C" w:rsidRPr="00E97F9B" w:rsidRDefault="00282ECD" w:rsidP="00E97F9B">
      <w:pPr>
        <w:pStyle w:val="a3"/>
        <w:tabs>
          <w:tab w:val="left" w:pos="567"/>
        </w:tabs>
        <w:spacing w:after="0" w:line="276" w:lineRule="auto"/>
        <w:ind w:left="0"/>
        <w:jc w:val="center"/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lastRenderedPageBreak/>
        <w:t>6</w:t>
      </w:r>
      <w:r w:rsidR="00F2710C" w:rsidRPr="00E97F9B">
        <w:rPr>
          <w:rFonts w:ascii="Times New Roman" w:eastAsia="Aptos" w:hAnsi="Times New Roman" w:cs="Times New Roman"/>
          <w:kern w:val="2"/>
          <w:sz w:val="28"/>
          <w:szCs w:val="28"/>
          <w:u w:val="single"/>
          <w14:ligatures w14:val="standardContextual"/>
        </w:rPr>
        <w:t>.2. На примере сектора</w:t>
      </w:r>
    </w:p>
    <w:p w14:paraId="10FCE0DD" w14:textId="777A122C" w:rsidR="00723E5F" w:rsidRPr="00E97F9B" w:rsidRDefault="00723E5F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Совершенствование финансовых технологий в целях противодействия отмыванию доходов, полученных преступным путем.</w:t>
      </w:r>
    </w:p>
    <w:p w14:paraId="4AECE6C6" w14:textId="22E23BFE" w:rsidR="00723E5F" w:rsidRPr="00E97F9B" w:rsidRDefault="0008733A" w:rsidP="00E97F9B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нтеллектуальн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ая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автоматизаци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я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контрольных процедур в сфере ПОД/ФТ</w:t>
      </w:r>
      <w:r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/ЭД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1ADA310" w14:textId="2CFC67F5" w:rsidR="00723E5F" w:rsidRPr="00E97F9B" w:rsidRDefault="00B55B2F" w:rsidP="00B55B2F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Оценка 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возможностей </w:t>
      </w:r>
      <w:r w:rsidRPr="00B55B2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 рисков применения искусственного интеллекта в системах финансового мониторинга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B77746F" w14:textId="09FF279C" w:rsidR="00723E5F" w:rsidRPr="00E97F9B" w:rsidRDefault="00442D85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искусственного интеллекта для выявления подозрительных операций в системе ПОД/ФТ/ЭД</w:t>
      </w:r>
      <w:r w:rsidR="00555A8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7CB8712" w14:textId="2956CA18" w:rsidR="00723E5F" w:rsidRDefault="00442D85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 данных открытых блокчейнов при проведении финансовых расследований</w:t>
      </w:r>
      <w:r w:rsidR="00723E5F" w:rsidRPr="00E97F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F8443C0" w14:textId="49D1BEA5" w:rsidR="00CA4060" w:rsidRPr="00CA4060" w:rsidRDefault="00CA4060" w:rsidP="00CA4060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Противодействие ф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инансировани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ю</w:t>
      </w:r>
      <w:r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терроризма через социальные сети и мессенджеры.</w:t>
      </w:r>
    </w:p>
    <w:p w14:paraId="3C248B10" w14:textId="77777777" w:rsidR="00442D85" w:rsidRDefault="00442D85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Применение сетевого анализа финансовых связей для выявления устойчивых групп взаимосвязанных участников противоправных схем</w:t>
      </w:r>
      <w:r w:rsidR="00CA4060" w:rsidRPr="00CA406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53E17F6" w14:textId="5B0DD155" w:rsidR="00723E5F" w:rsidRPr="00442D85" w:rsidRDefault="00442D85" w:rsidP="00442D85">
      <w:pPr>
        <w:pStyle w:val="a3"/>
        <w:numPr>
          <w:ilvl w:val="0"/>
          <w:numId w:val="14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Выявление риск-сигналов ОД/ФТ при совершении операций в протоколах децентрализованных финансов</w:t>
      </w:r>
      <w:r w:rsidRPr="00442D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2F69790" w14:textId="77777777" w:rsidR="00723E5F" w:rsidRDefault="00723E5F" w:rsidP="00E97F9B">
      <w:pPr>
        <w:tabs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80FE5DC" w14:textId="5CD09E0B" w:rsidR="00F2710C" w:rsidRDefault="00F2710C" w:rsidP="00442D85">
      <w:pPr>
        <w:spacing w:after="0" w:line="276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4271B96" w14:textId="77777777" w:rsidR="00F2710C" w:rsidRPr="003A08FC" w:rsidRDefault="00F2710C" w:rsidP="003A08FC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F4A70F9" w14:textId="61388655" w:rsidR="00FC7382" w:rsidRPr="00FC7382" w:rsidRDefault="00FC7382" w:rsidP="005639B6">
      <w:pPr>
        <w:spacing w:after="0" w:line="276" w:lineRule="auto"/>
        <w:ind w:left="36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sectPr w:rsidR="00FC7382" w:rsidRPr="00FC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F7758" w14:textId="77777777" w:rsidR="00FB1F75" w:rsidRDefault="00FB1F75" w:rsidP="005639B6">
      <w:pPr>
        <w:spacing w:after="0" w:line="240" w:lineRule="auto"/>
      </w:pPr>
      <w:r>
        <w:separator/>
      </w:r>
    </w:p>
  </w:endnote>
  <w:endnote w:type="continuationSeparator" w:id="0">
    <w:p w14:paraId="3E172E82" w14:textId="77777777" w:rsidR="00FB1F75" w:rsidRDefault="00FB1F75" w:rsidP="00563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2CBFC" w14:textId="77777777" w:rsidR="00FB1F75" w:rsidRDefault="00FB1F75" w:rsidP="005639B6">
      <w:pPr>
        <w:spacing w:after="0" w:line="240" w:lineRule="auto"/>
      </w:pPr>
      <w:r>
        <w:separator/>
      </w:r>
    </w:p>
  </w:footnote>
  <w:footnote w:type="continuationSeparator" w:id="0">
    <w:p w14:paraId="121418C2" w14:textId="77777777" w:rsidR="00FB1F75" w:rsidRDefault="00FB1F75" w:rsidP="00563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551F"/>
    <w:multiLevelType w:val="multilevel"/>
    <w:tmpl w:val="B8007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9760B"/>
    <w:multiLevelType w:val="hybridMultilevel"/>
    <w:tmpl w:val="9ECEF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C6C10"/>
    <w:multiLevelType w:val="hybridMultilevel"/>
    <w:tmpl w:val="F5100C1C"/>
    <w:lvl w:ilvl="0" w:tplc="3D94C840">
      <w:start w:val="8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E50B5"/>
    <w:multiLevelType w:val="multilevel"/>
    <w:tmpl w:val="DAA6C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12C0C"/>
    <w:multiLevelType w:val="hybridMultilevel"/>
    <w:tmpl w:val="F42E3062"/>
    <w:lvl w:ilvl="0" w:tplc="117403C4">
      <w:start w:val="1"/>
      <w:numFmt w:val="decimal"/>
      <w:lvlText w:val="%1."/>
      <w:lvlJc w:val="left"/>
      <w:pPr>
        <w:ind w:left="972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5292B"/>
    <w:multiLevelType w:val="hybridMultilevel"/>
    <w:tmpl w:val="24508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776E5"/>
    <w:multiLevelType w:val="hybridMultilevel"/>
    <w:tmpl w:val="D640FC22"/>
    <w:lvl w:ilvl="0" w:tplc="65E0BC4A">
      <w:start w:val="3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36164"/>
    <w:multiLevelType w:val="multilevel"/>
    <w:tmpl w:val="FD12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EE2974"/>
    <w:multiLevelType w:val="hybridMultilevel"/>
    <w:tmpl w:val="0374B53A"/>
    <w:lvl w:ilvl="0" w:tplc="61C8CC08">
      <w:start w:val="114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06BDC"/>
    <w:multiLevelType w:val="hybridMultilevel"/>
    <w:tmpl w:val="58620C60"/>
    <w:lvl w:ilvl="0" w:tplc="EED03E88">
      <w:start w:val="3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3A3551"/>
    <w:multiLevelType w:val="multilevel"/>
    <w:tmpl w:val="2B12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A3D7C26"/>
    <w:multiLevelType w:val="hybridMultilevel"/>
    <w:tmpl w:val="7A465F7E"/>
    <w:lvl w:ilvl="0" w:tplc="DCEC093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35A4C"/>
    <w:multiLevelType w:val="hybridMultilevel"/>
    <w:tmpl w:val="E5466452"/>
    <w:lvl w:ilvl="0" w:tplc="7BBA05D4">
      <w:start w:val="3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82B79"/>
    <w:multiLevelType w:val="hybridMultilevel"/>
    <w:tmpl w:val="9ECEF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26114">
    <w:abstractNumId w:val="0"/>
  </w:num>
  <w:num w:numId="2" w16cid:durableId="1081751436">
    <w:abstractNumId w:val="3"/>
  </w:num>
  <w:num w:numId="3" w16cid:durableId="15098339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3118012">
    <w:abstractNumId w:val="7"/>
  </w:num>
  <w:num w:numId="5" w16cid:durableId="1747265868">
    <w:abstractNumId w:val="9"/>
  </w:num>
  <w:num w:numId="6" w16cid:durableId="2123186768">
    <w:abstractNumId w:val="6"/>
  </w:num>
  <w:num w:numId="7" w16cid:durableId="146866567">
    <w:abstractNumId w:val="12"/>
  </w:num>
  <w:num w:numId="8" w16cid:durableId="620038878">
    <w:abstractNumId w:val="2"/>
  </w:num>
  <w:num w:numId="9" w16cid:durableId="722561649">
    <w:abstractNumId w:val="8"/>
  </w:num>
  <w:num w:numId="10" w16cid:durableId="1008097295">
    <w:abstractNumId w:val="1"/>
  </w:num>
  <w:num w:numId="11" w16cid:durableId="1978606317">
    <w:abstractNumId w:val="4"/>
  </w:num>
  <w:num w:numId="12" w16cid:durableId="2143110751">
    <w:abstractNumId w:val="13"/>
  </w:num>
  <w:num w:numId="13" w16cid:durableId="1632399306">
    <w:abstractNumId w:val="10"/>
  </w:num>
  <w:num w:numId="14" w16cid:durableId="560755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8FC"/>
    <w:rsid w:val="00033580"/>
    <w:rsid w:val="0008733A"/>
    <w:rsid w:val="000977B6"/>
    <w:rsid w:val="000C771E"/>
    <w:rsid w:val="001432CF"/>
    <w:rsid w:val="00144394"/>
    <w:rsid w:val="00150009"/>
    <w:rsid w:val="001979E4"/>
    <w:rsid w:val="001F526C"/>
    <w:rsid w:val="002012E5"/>
    <w:rsid w:val="002107CE"/>
    <w:rsid w:val="00213C29"/>
    <w:rsid w:val="00282ECD"/>
    <w:rsid w:val="003263E7"/>
    <w:rsid w:val="003A08FC"/>
    <w:rsid w:val="003A7E1B"/>
    <w:rsid w:val="0040400D"/>
    <w:rsid w:val="004160A9"/>
    <w:rsid w:val="00420CFA"/>
    <w:rsid w:val="00422608"/>
    <w:rsid w:val="00426805"/>
    <w:rsid w:val="004346DF"/>
    <w:rsid w:val="004358F3"/>
    <w:rsid w:val="00442D85"/>
    <w:rsid w:val="004507B6"/>
    <w:rsid w:val="00464FD2"/>
    <w:rsid w:val="00466312"/>
    <w:rsid w:val="004F1971"/>
    <w:rsid w:val="00555A8F"/>
    <w:rsid w:val="005639B6"/>
    <w:rsid w:val="005C3B1A"/>
    <w:rsid w:val="005F583A"/>
    <w:rsid w:val="005F750F"/>
    <w:rsid w:val="00640734"/>
    <w:rsid w:val="00656BD1"/>
    <w:rsid w:val="00680716"/>
    <w:rsid w:val="006F438E"/>
    <w:rsid w:val="00723E5F"/>
    <w:rsid w:val="00774782"/>
    <w:rsid w:val="00787832"/>
    <w:rsid w:val="0079155E"/>
    <w:rsid w:val="007921F9"/>
    <w:rsid w:val="007A1519"/>
    <w:rsid w:val="007C17C5"/>
    <w:rsid w:val="00807FB1"/>
    <w:rsid w:val="00881721"/>
    <w:rsid w:val="008D7592"/>
    <w:rsid w:val="008E33CB"/>
    <w:rsid w:val="008F02F2"/>
    <w:rsid w:val="009A0F71"/>
    <w:rsid w:val="009D2204"/>
    <w:rsid w:val="00AB414B"/>
    <w:rsid w:val="00AF258F"/>
    <w:rsid w:val="00B408B3"/>
    <w:rsid w:val="00B55B2F"/>
    <w:rsid w:val="00BB2201"/>
    <w:rsid w:val="00BD46A8"/>
    <w:rsid w:val="00C14361"/>
    <w:rsid w:val="00C55AF0"/>
    <w:rsid w:val="00CA4060"/>
    <w:rsid w:val="00CB5539"/>
    <w:rsid w:val="00D124BB"/>
    <w:rsid w:val="00DB134F"/>
    <w:rsid w:val="00DE73D7"/>
    <w:rsid w:val="00E45589"/>
    <w:rsid w:val="00E6361F"/>
    <w:rsid w:val="00E9514C"/>
    <w:rsid w:val="00E97F9B"/>
    <w:rsid w:val="00F02663"/>
    <w:rsid w:val="00F038E8"/>
    <w:rsid w:val="00F2710C"/>
    <w:rsid w:val="00FB1F75"/>
    <w:rsid w:val="00FC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73EC1"/>
  <w15:chartTrackingRefBased/>
  <w15:docId w15:val="{9B58C0C5-CCCE-4CC7-BE44-498B4D6B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3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63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39B6"/>
  </w:style>
  <w:style w:type="paragraph" w:styleId="a6">
    <w:name w:val="footer"/>
    <w:basedOn w:val="a"/>
    <w:link w:val="a7"/>
    <w:uiPriority w:val="99"/>
    <w:unhideWhenUsed/>
    <w:rsid w:val="00563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3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2527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Боташева Людмила Хасановна</dc:creator>
  <cp:keywords/>
  <dc:description/>
  <cp:lastModifiedBy>Людмила Королева</cp:lastModifiedBy>
  <cp:revision>7</cp:revision>
  <dcterms:created xsi:type="dcterms:W3CDTF">2025-10-08T08:16:00Z</dcterms:created>
  <dcterms:modified xsi:type="dcterms:W3CDTF">2026-09-14T00:11:00Z</dcterms:modified>
</cp:coreProperties>
</file>