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Федеральное государственное образовательное бюджетное учреждение </w:t>
      </w:r>
      <w:r>
        <w:rPr>
          <w:rFonts w:ascii="Times New Roman" w:eastAsia="Times New Roman" w:hAnsi="Times New Roman" w:cs="Times New Roman"/>
          <w:b/>
          <w:sz w:val="28"/>
          <w:szCs w:val="28"/>
          <w:lang w:val="ru-RU" w:eastAsia="ru-RU"/>
        </w:rPr>
        <w:br/>
        <w:t>высшего образования</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«Финансовый университет при Правительстве Российской Федерации»</w:t>
      </w: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Факультета международных экономических отношений</w:t>
      </w:r>
      <w:r>
        <w:rPr>
          <w:rFonts w:ascii="Times New Roman" w:eastAsia="Times New Roman" w:hAnsi="Times New Roman" w:cs="Times New Roman"/>
          <w:sz w:val="28"/>
          <w:szCs w:val="28"/>
          <w:lang w:val="ru-RU" w:eastAsia="ru-RU"/>
        </w:rPr>
        <w:br/>
      </w:r>
    </w:p>
    <w:p w:rsidR="00065CCC" w:rsidRDefault="00065CCC">
      <w:pP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Н.Н. Михеева  </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Е.П. Привалова  </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С.В. Батанова</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В.В. Котенко</w:t>
      </w:r>
    </w:p>
    <w:p w:rsidR="00065CCC" w:rsidRDefault="00065CCC">
      <w:pPr>
        <w:spacing w:after="200" w:line="276" w:lineRule="auto"/>
        <w:jc w:val="center"/>
        <w:rPr>
          <w:rFonts w:ascii="Times New Roman" w:eastAsia="Times New Roman" w:hAnsi="Times New Roman" w:cs="Times New Roman"/>
          <w:b/>
          <w:sz w:val="28"/>
          <w:szCs w:val="28"/>
          <w:lang w:val="ru-RU" w:eastAsia="ru-RU"/>
        </w:rPr>
      </w:pPr>
    </w:p>
    <w:p w:rsidR="00065CCC" w:rsidRDefault="00065CCC">
      <w:pPr>
        <w:spacing w:after="200" w:line="276" w:lineRule="auto"/>
        <w:rPr>
          <w:rFonts w:ascii="Times New Roman" w:eastAsia="Times New Roman" w:hAnsi="Times New Roman" w:cs="Times New Roman"/>
          <w:b/>
          <w:sz w:val="28"/>
          <w:szCs w:val="28"/>
          <w:lang w:val="ru-RU" w:eastAsia="ru-RU"/>
        </w:rPr>
      </w:pPr>
    </w:p>
    <w:p w:rsidR="00065CCC" w:rsidRDefault="000B7DE0">
      <w:pPr>
        <w:spacing w:after="200" w:line="276" w:lineRule="auto"/>
        <w:jc w:val="center"/>
        <w:rPr>
          <w:rFonts w:ascii="Times New Roman" w:eastAsia="Times New Roman" w:hAnsi="Times New Roman" w:cs="Times New Roman"/>
          <w:b/>
          <w:caps/>
          <w:sz w:val="28"/>
          <w:szCs w:val="28"/>
          <w:lang w:val="ru-RU" w:eastAsia="ru-RU"/>
        </w:rPr>
      </w:pPr>
      <w:r>
        <w:rPr>
          <w:rFonts w:ascii="Times New Roman" w:eastAsia="Times New Roman" w:hAnsi="Times New Roman" w:cs="Times New Roman"/>
          <w:b/>
          <w:sz w:val="28"/>
          <w:szCs w:val="28"/>
          <w:lang w:val="ru-RU" w:eastAsia="ru-RU"/>
        </w:rPr>
        <w:t>ГРАММАТИКА ВТОРОГО ИНОСТРАННОГО ЯЗЫКА</w:t>
      </w: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Рабочая программа дисциплины</w:t>
      </w:r>
    </w:p>
    <w:p w:rsidR="000923FD" w:rsidRDefault="000923FD" w:rsidP="000923FD">
      <w:pPr>
        <w:spacing w:before="175"/>
        <w:ind w:left="1606" w:right="2129"/>
        <w:jc w:val="center"/>
        <w:rPr>
          <w:rFonts w:ascii="Times New Roman" w:eastAsia="Times New Roman" w:hAnsi="Times New Roman" w:cs="Times New Roman"/>
          <w:sz w:val="28"/>
          <w:szCs w:val="28"/>
          <w:lang w:val="ru-RU" w:eastAsia="ru-RU"/>
        </w:rPr>
      </w:pPr>
      <w:bookmarkStart w:id="0" w:name="_Hlk94183039"/>
      <w:r>
        <w:rPr>
          <w:rFonts w:ascii="Times New Roman" w:eastAsia="Times New Roman" w:hAnsi="Times New Roman" w:cs="Times New Roman"/>
          <w:sz w:val="28"/>
          <w:szCs w:val="28"/>
          <w:lang w:val="ru-RU" w:eastAsia="ru-RU"/>
        </w:rPr>
        <w:t>для студентов, обучающихся по направлению подготовки</w:t>
      </w:r>
      <w:r>
        <w:rPr>
          <w:rFonts w:ascii="Times New Roman" w:eastAsia="Times New Roman" w:hAnsi="Times New Roman" w:cs="Times New Roman"/>
          <w:sz w:val="28"/>
          <w:szCs w:val="28"/>
          <w:lang w:val="ru-RU" w:eastAsia="ru-RU"/>
        </w:rPr>
        <w:br/>
        <w:t>38.03.01 «Экономика»</w:t>
      </w:r>
    </w:p>
    <w:p w:rsidR="000923FD" w:rsidRDefault="000923FD" w:rsidP="000923FD">
      <w:pPr>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ОП «Мировая экономика»,</w:t>
      </w:r>
    </w:p>
    <w:p w:rsidR="000923FD" w:rsidRDefault="000923FD" w:rsidP="000923FD">
      <w:pPr>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 ОП «Мировая экономика и международный бизнес»</w:t>
      </w:r>
    </w:p>
    <w:p w:rsidR="00065CCC" w:rsidRDefault="00065CCC">
      <w:pPr>
        <w:jc w:val="center"/>
        <w:rPr>
          <w:rFonts w:ascii="Times New Roman" w:eastAsia="Times New Roman" w:hAnsi="Times New Roman" w:cs="Times New Roman"/>
          <w:bCs/>
          <w:sz w:val="28"/>
          <w:szCs w:val="28"/>
          <w:lang w:val="ru-RU" w:eastAsia="ru-RU"/>
        </w:rPr>
      </w:pPr>
    </w:p>
    <w:p w:rsidR="000923FD" w:rsidRDefault="000923FD">
      <w:pPr>
        <w:jc w:val="center"/>
        <w:rPr>
          <w:rFonts w:ascii="Times New Roman" w:eastAsia="Times New Roman" w:hAnsi="Times New Roman" w:cs="Times New Roman"/>
          <w:bCs/>
          <w:sz w:val="28"/>
          <w:szCs w:val="28"/>
          <w:lang w:val="ru-RU" w:eastAsia="ru-RU"/>
        </w:rPr>
      </w:pPr>
    </w:p>
    <w:p w:rsidR="000923FD" w:rsidRDefault="000923FD">
      <w:pPr>
        <w:jc w:val="center"/>
        <w:rPr>
          <w:rFonts w:ascii="Times New Roman" w:eastAsia="Times New Roman" w:hAnsi="Times New Roman" w:cs="Times New Roman"/>
          <w:bCs/>
          <w:sz w:val="28"/>
          <w:szCs w:val="28"/>
          <w:lang w:val="ru-RU" w:eastAsia="ru-RU"/>
        </w:rPr>
      </w:pPr>
    </w:p>
    <w:bookmarkEnd w:id="0"/>
    <w:p w:rsidR="00065CCC" w:rsidRDefault="00065CCC">
      <w:pPr>
        <w:jc w:val="both"/>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Москва 2023</w:t>
      </w:r>
    </w:p>
    <w:p w:rsidR="00065CCC" w:rsidRDefault="000B7DE0">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4"/>
          <w:szCs w:val="24"/>
          <w:lang w:val="ru-RU" w:eastAsia="ru-RU"/>
        </w:rPr>
        <w:br w:type="page"/>
      </w:r>
      <w:bookmarkStart w:id="1" w:name="bookmark=id.gjdgxs" w:colFirst="0" w:colLast="0"/>
      <w:bookmarkEnd w:id="1"/>
      <w:r>
        <w:rPr>
          <w:rFonts w:ascii="Times New Roman" w:eastAsia="Times New Roman" w:hAnsi="Times New Roman" w:cs="Times New Roman"/>
          <w:b/>
          <w:sz w:val="28"/>
          <w:szCs w:val="28"/>
          <w:lang w:val="ru-RU" w:eastAsia="ru-RU"/>
        </w:rPr>
        <w:lastRenderedPageBreak/>
        <w:t xml:space="preserve">Федеральное государственное образовательное бюджетное учреждение </w:t>
      </w:r>
      <w:r>
        <w:rPr>
          <w:rFonts w:ascii="Times New Roman" w:eastAsia="Times New Roman" w:hAnsi="Times New Roman" w:cs="Times New Roman"/>
          <w:b/>
          <w:sz w:val="28"/>
          <w:szCs w:val="28"/>
          <w:lang w:val="ru-RU" w:eastAsia="ru-RU"/>
        </w:rPr>
        <w:br/>
        <w:t>высшего образования</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«Финансовый университет при Правительстве Российской Федерации»</w:t>
      </w: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Факультета международных экономических отношений</w:t>
      </w:r>
    </w:p>
    <w:tbl>
      <w:tblPr>
        <w:tblStyle w:val="Style92"/>
        <w:tblW w:w="9355" w:type="dxa"/>
        <w:tblInd w:w="142" w:type="dxa"/>
        <w:tblLayout w:type="fixed"/>
        <w:tblLook w:val="04A0" w:firstRow="1" w:lastRow="0" w:firstColumn="1" w:lastColumn="0" w:noHBand="0" w:noVBand="1"/>
      </w:tblPr>
      <w:tblGrid>
        <w:gridCol w:w="4771"/>
        <w:gridCol w:w="4584"/>
      </w:tblGrid>
      <w:tr w:rsidR="00065CCC" w:rsidRPr="00DB6BE5">
        <w:trPr>
          <w:trHeight w:val="2342"/>
        </w:trPr>
        <w:tc>
          <w:tcPr>
            <w:tcW w:w="4771" w:type="dxa"/>
          </w:tcPr>
          <w:p w:rsidR="00065CCC" w:rsidRDefault="00065CCC">
            <w:pPr>
              <w:widowControl w:val="0"/>
              <w:jc w:val="center"/>
              <w:rPr>
                <w:rFonts w:ascii="Times New Roman" w:eastAsia="Times New Roman" w:hAnsi="Times New Roman" w:cs="Times New Roman"/>
                <w:sz w:val="28"/>
                <w:szCs w:val="28"/>
                <w:lang w:val="ru-RU" w:eastAsia="ru-RU"/>
              </w:rPr>
            </w:pP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СОГЛАСОВАНО</w:t>
            </w:r>
          </w:p>
          <w:p w:rsidR="00065CCC" w:rsidRDefault="00065CCC">
            <w:pPr>
              <w:widowControl w:val="0"/>
              <w:jc w:val="center"/>
              <w:rPr>
                <w:rFonts w:ascii="Times New Roman" w:eastAsia="Times New Roman" w:hAnsi="Times New Roman" w:cs="Times New Roman"/>
                <w:strike/>
                <w:color w:val="FFFFFF"/>
                <w:sz w:val="28"/>
                <w:szCs w:val="28"/>
                <w:lang w:val="ru-RU" w:eastAsia="ru-RU"/>
              </w:rPr>
            </w:pP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Автономная некоммерческая организация «ТВ-новости»</w:t>
            </w: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(наименование организации)</w:t>
            </w: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 xml:space="preserve">Начальник </w:t>
            </w:r>
          </w:p>
        </w:tc>
        <w:tc>
          <w:tcPr>
            <w:tcW w:w="4584" w:type="dxa"/>
          </w:tcPr>
          <w:p w:rsidR="00065CCC" w:rsidRDefault="00065CCC">
            <w:pPr>
              <w:widowControl w:val="0"/>
              <w:rPr>
                <w:rFonts w:ascii="Times New Roman" w:eastAsia="Times New Roman" w:hAnsi="Times New Roman" w:cs="Times New Roman"/>
                <w:sz w:val="28"/>
                <w:szCs w:val="28"/>
                <w:lang w:val="ru-RU" w:eastAsia="ru-RU"/>
              </w:rPr>
            </w:pP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УТВЕРЖДАЮ</w:t>
            </w: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Проректор по учебной и   </w:t>
            </w: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методической работе </w:t>
            </w:r>
          </w:p>
          <w:p w:rsidR="00065CCC" w:rsidRDefault="00065CCC">
            <w:pPr>
              <w:widowControl w:val="0"/>
              <w:spacing w:line="360" w:lineRule="auto"/>
              <w:jc w:val="left"/>
              <w:rPr>
                <w:rFonts w:ascii="Times New Roman" w:eastAsia="Times New Roman" w:hAnsi="Times New Roman" w:cs="Times New Roman"/>
                <w:sz w:val="28"/>
                <w:szCs w:val="28"/>
                <w:lang w:val="ru-RU" w:eastAsia="ru-RU"/>
              </w:rPr>
            </w:pP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___________ Е. А. Каменева </w:t>
            </w:r>
          </w:p>
          <w:p w:rsidR="00065CCC" w:rsidRPr="00DB6BE5" w:rsidRDefault="00DB6BE5">
            <w:pPr>
              <w:widowControl w:val="0"/>
              <w:spacing w:line="360" w:lineRule="auto"/>
              <w:jc w:val="left"/>
              <w:rPr>
                <w:rFonts w:ascii="Times New Roman" w:eastAsia="Times New Roman" w:hAnsi="Times New Roman" w:cs="Times New Roman"/>
                <w:sz w:val="28"/>
                <w:szCs w:val="28"/>
                <w:lang w:val="ru-RU" w:eastAsia="ru-RU"/>
              </w:rPr>
            </w:pPr>
            <w:r w:rsidRPr="00DB6BE5">
              <w:rPr>
                <w:rFonts w:ascii="Times New Roman" w:eastAsia="SimSun" w:hAnsi="Times New Roman" w:cs="Times New Roman"/>
                <w:sz w:val="28"/>
                <w:szCs w:val="28"/>
                <w:u w:val="single"/>
              </w:rPr>
              <w:t xml:space="preserve">11 мая </w:t>
            </w:r>
            <w:r w:rsidRPr="00DB6BE5">
              <w:rPr>
                <w:rFonts w:ascii="Times New Roman" w:eastAsia="SimSun" w:hAnsi="Times New Roman" w:cs="Times New Roman"/>
                <w:sz w:val="28"/>
                <w:szCs w:val="28"/>
              </w:rPr>
              <w:t>2023 г.</w:t>
            </w:r>
          </w:p>
        </w:tc>
      </w:tr>
    </w:tbl>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Н.Н. Михеева, Е.П. Привалова, С.В. Батанова, В.В. Котенко</w:t>
      </w:r>
      <w:r>
        <w:rPr>
          <w:rFonts w:ascii="Times New Roman" w:eastAsia="Times New Roman" w:hAnsi="Times New Roman" w:cs="Times New Roman"/>
          <w:b/>
          <w:sz w:val="28"/>
          <w:szCs w:val="28"/>
          <w:lang w:val="ru-RU" w:eastAsia="ru-RU"/>
        </w:rPr>
        <w:br/>
      </w:r>
    </w:p>
    <w:p w:rsidR="00065CCC" w:rsidRDefault="000B7DE0">
      <w:pPr>
        <w:spacing w:after="200" w:line="276"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ГРАММАТИКА ВТОРОГО ИНОСТРАННОГО ЯЗЫКА</w:t>
      </w:r>
    </w:p>
    <w:p w:rsidR="000923FD" w:rsidRDefault="000923FD" w:rsidP="000923FD">
      <w:pPr>
        <w:spacing w:before="175"/>
        <w:ind w:left="1606" w:right="2129"/>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для студентов, обучающихся по направлению подготовки</w:t>
      </w:r>
      <w:r>
        <w:rPr>
          <w:rFonts w:ascii="Times New Roman" w:eastAsia="Times New Roman" w:hAnsi="Times New Roman" w:cs="Times New Roman"/>
          <w:sz w:val="28"/>
          <w:szCs w:val="28"/>
          <w:lang w:val="ru-RU" w:eastAsia="ru-RU"/>
        </w:rPr>
        <w:br/>
        <w:t>38.03.01 «Экономика»</w:t>
      </w:r>
    </w:p>
    <w:p w:rsidR="000923FD" w:rsidRDefault="000B7DE0">
      <w:pPr>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ОП «Мировая экономика»,</w:t>
      </w:r>
    </w:p>
    <w:p w:rsidR="00065CCC" w:rsidRDefault="000B7DE0">
      <w:pPr>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 ОП «Мировая эко</w:t>
      </w:r>
      <w:r w:rsidR="000923FD">
        <w:rPr>
          <w:rFonts w:ascii="Times New Roman" w:eastAsia="Times New Roman" w:hAnsi="Times New Roman" w:cs="Times New Roman"/>
          <w:color w:val="000000"/>
          <w:sz w:val="28"/>
          <w:szCs w:val="28"/>
          <w:lang w:val="ru-RU" w:eastAsia="ru-RU"/>
        </w:rPr>
        <w:t>номика и международный бизнес»</w:t>
      </w:r>
    </w:p>
    <w:p w:rsidR="00065CCC" w:rsidRDefault="000B7DE0">
      <w:pPr>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 </w:t>
      </w:r>
    </w:p>
    <w:p w:rsidR="000923FD" w:rsidRDefault="000923FD">
      <w:pPr>
        <w:jc w:val="both"/>
        <w:rPr>
          <w:rFonts w:ascii="Times New Roman" w:eastAsia="Times New Roman" w:hAnsi="Times New Roman" w:cs="Times New Roman"/>
          <w:color w:val="000000"/>
          <w:sz w:val="28"/>
          <w:szCs w:val="28"/>
          <w:lang w:val="ru-RU" w:eastAsia="ru-RU"/>
        </w:rPr>
      </w:pPr>
    </w:p>
    <w:p w:rsidR="000923FD" w:rsidRDefault="000923FD">
      <w:pPr>
        <w:jc w:val="both"/>
        <w:rPr>
          <w:rFonts w:ascii="Times New Roman" w:eastAsia="Times New Roman" w:hAnsi="Times New Roman" w:cs="Times New Roman"/>
          <w:color w:val="000000"/>
          <w:sz w:val="28"/>
          <w:szCs w:val="28"/>
          <w:lang w:val="ru-RU" w:eastAsia="ru-RU"/>
        </w:rPr>
      </w:pPr>
    </w:p>
    <w:p w:rsidR="000923FD" w:rsidRDefault="000923FD">
      <w:pPr>
        <w:jc w:val="both"/>
        <w:rPr>
          <w:rFonts w:ascii="Times New Roman" w:eastAsia="Times New Roman" w:hAnsi="Times New Roman" w:cs="Times New Roman"/>
          <w:color w:val="000000"/>
          <w:sz w:val="28"/>
          <w:szCs w:val="28"/>
          <w:lang w:val="ru-RU" w:eastAsia="ru-RU"/>
        </w:rPr>
      </w:pPr>
    </w:p>
    <w:p w:rsidR="000923FD" w:rsidRDefault="000923FD">
      <w:pPr>
        <w:jc w:val="both"/>
        <w:rPr>
          <w:rFonts w:ascii="Times New Roman" w:eastAsia="Times New Roman" w:hAnsi="Times New Roman" w:cs="Times New Roman"/>
          <w:color w:val="000000"/>
          <w:sz w:val="28"/>
          <w:szCs w:val="28"/>
          <w:lang w:val="ru-RU" w:eastAsia="ru-RU"/>
        </w:rPr>
      </w:pP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 xml:space="preserve">Рекомендовано Ученым советом Факультета международных экономических отношений </w:t>
      </w: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(протокол №</w:t>
      </w:r>
      <w:r w:rsidR="00110A3C">
        <w:rPr>
          <w:rFonts w:ascii="Times New Roman" w:eastAsia="Times New Roman" w:hAnsi="Times New Roman" w:cs="Times New Roman"/>
          <w:i/>
          <w:sz w:val="28"/>
          <w:szCs w:val="28"/>
          <w:lang w:val="ru-RU" w:eastAsia="ru-RU"/>
        </w:rPr>
        <w:t xml:space="preserve"> 33</w:t>
      </w:r>
      <w:r>
        <w:rPr>
          <w:rFonts w:ascii="Times New Roman" w:eastAsia="Times New Roman" w:hAnsi="Times New Roman" w:cs="Times New Roman"/>
          <w:i/>
          <w:sz w:val="28"/>
          <w:szCs w:val="28"/>
          <w:lang w:val="ru-RU" w:eastAsia="ru-RU"/>
        </w:rPr>
        <w:t xml:space="preserve"> от </w:t>
      </w:r>
      <w:r w:rsidR="00110A3C">
        <w:rPr>
          <w:rFonts w:ascii="Times New Roman" w:eastAsia="Times New Roman" w:hAnsi="Times New Roman" w:cs="Times New Roman"/>
          <w:i/>
          <w:sz w:val="28"/>
          <w:szCs w:val="28"/>
          <w:lang w:val="ru-RU" w:eastAsia="ru-RU"/>
        </w:rPr>
        <w:t>21 марта</w:t>
      </w:r>
      <w:r>
        <w:rPr>
          <w:rFonts w:ascii="Times New Roman" w:eastAsia="Times New Roman" w:hAnsi="Times New Roman" w:cs="Times New Roman"/>
          <w:i/>
          <w:sz w:val="28"/>
          <w:szCs w:val="28"/>
          <w:lang w:val="ru-RU" w:eastAsia="ru-RU"/>
        </w:rPr>
        <w:t xml:space="preserve"> 2023)</w:t>
      </w:r>
    </w:p>
    <w:p w:rsidR="00065CCC" w:rsidRDefault="00065CCC">
      <w:pPr>
        <w:jc w:val="center"/>
        <w:rPr>
          <w:rFonts w:ascii="Times New Roman" w:eastAsia="Times New Roman" w:hAnsi="Times New Roman" w:cs="Times New Roman"/>
          <w:i/>
          <w:sz w:val="28"/>
          <w:szCs w:val="28"/>
          <w:lang w:val="ru-RU" w:eastAsia="ru-RU"/>
        </w:rPr>
      </w:pP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 xml:space="preserve">Одобрено Советом учебно-научного Департамента иностранных языков и межкультурной коммуникации Факультета международных экономических отношений </w:t>
      </w:r>
    </w:p>
    <w:p w:rsidR="000923FD"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(протокол № 30 от 20 февраля 2023 г.)</w:t>
      </w: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br/>
      </w: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Москва 2023</w:t>
      </w:r>
    </w:p>
    <w:p w:rsidR="00DB6BE5" w:rsidRDefault="00DB6BE5">
      <w:pPr>
        <w:jc w:val="center"/>
        <w:rPr>
          <w:rFonts w:ascii="Times New Roman" w:eastAsia="Times New Roman" w:hAnsi="Times New Roman" w:cs="Times New Roman"/>
          <w:b/>
          <w:bCs/>
          <w:sz w:val="28"/>
          <w:szCs w:val="28"/>
          <w:lang w:val="ru-RU" w:eastAsia="ru-RU"/>
        </w:rPr>
      </w:pPr>
      <w:bookmarkStart w:id="2" w:name="_GoBack"/>
      <w:bookmarkEnd w:id="2"/>
    </w:p>
    <w:sdt>
      <w:sdtPr>
        <w:rPr>
          <w:rFonts w:ascii="Times New Roman" w:eastAsia="Times New Roman" w:hAnsi="Times New Roman" w:cs="Times New Roman"/>
          <w:b/>
          <w:sz w:val="24"/>
          <w:szCs w:val="24"/>
          <w:lang w:val="ru-RU" w:eastAsia="ru-RU"/>
        </w:rPr>
        <w:id w:val="-1579351299"/>
        <w:docPartObj>
          <w:docPartGallery w:val="Table of Contents"/>
          <w:docPartUnique/>
        </w:docPartObj>
      </w:sdtPr>
      <w:sdtEndPr>
        <w:rPr>
          <w:bCs/>
        </w:rPr>
      </w:sdtEndPr>
      <w:sdtContent>
        <w:p w:rsidR="00065CCC" w:rsidRDefault="000B7DE0">
          <w:pPr>
            <w:keepNext/>
            <w:keepLines/>
            <w:spacing w:before="240" w:line="259" w:lineRule="auto"/>
            <w:jc w:val="center"/>
            <w:rPr>
              <w:rFonts w:ascii="Times New Roman" w:eastAsiaTheme="majorEastAsia" w:hAnsi="Times New Roman" w:cs="Times New Roman"/>
              <w:b/>
              <w:sz w:val="32"/>
              <w:szCs w:val="32"/>
              <w:lang w:val="ru-RU" w:eastAsia="ru-RU"/>
            </w:rPr>
          </w:pPr>
          <w:r>
            <w:rPr>
              <w:rFonts w:ascii="Times New Roman" w:eastAsiaTheme="majorEastAsia" w:hAnsi="Times New Roman" w:cs="Times New Roman"/>
              <w:b/>
              <w:sz w:val="32"/>
              <w:szCs w:val="32"/>
              <w:lang w:val="ru-RU" w:eastAsia="ru-RU"/>
            </w:rPr>
            <w:t>Содержание</w:t>
          </w:r>
        </w:p>
        <w:p w:rsidR="00065CCC" w:rsidRDefault="00065CCC">
          <w:pPr>
            <w:rPr>
              <w:rFonts w:ascii="Times New Roman" w:eastAsia="Times New Roman" w:hAnsi="Times New Roman" w:cs="Times New Roman"/>
              <w:sz w:val="24"/>
              <w:szCs w:val="24"/>
              <w:lang w:val="ru-RU" w:eastAsia="ru-RU"/>
            </w:rPr>
          </w:pPr>
        </w:p>
        <w:p w:rsidR="00065CCC" w:rsidRDefault="000B7DE0">
          <w:pPr>
            <w:tabs>
              <w:tab w:val="right" w:leader="dot" w:pos="9345"/>
            </w:tabs>
            <w:spacing w:after="100"/>
            <w:rPr>
              <w:sz w:val="22"/>
              <w:szCs w:val="22"/>
              <w:lang w:val="ru-RU" w:eastAsia="ru-RU"/>
            </w:rPr>
          </w:pPr>
          <w:r>
            <w:rPr>
              <w:rFonts w:ascii="Times New Roman" w:eastAsia="Times New Roman" w:hAnsi="Times New Roman" w:cs="Times New Roman"/>
              <w:sz w:val="24"/>
              <w:szCs w:val="24"/>
              <w:lang w:val="ru-RU" w:eastAsia="ru-RU"/>
            </w:rPr>
            <w:fldChar w:fldCharType="begin"/>
          </w:r>
          <w:r>
            <w:rPr>
              <w:rFonts w:ascii="Times New Roman" w:eastAsia="Times New Roman" w:hAnsi="Times New Roman" w:cs="Times New Roman"/>
              <w:sz w:val="24"/>
              <w:szCs w:val="24"/>
              <w:lang w:val="ru-RU" w:eastAsia="ru-RU"/>
            </w:rPr>
            <w:instrText xml:space="preserve"> TOC \o "1-3" \h \z \u </w:instrText>
          </w:r>
          <w:r>
            <w:rPr>
              <w:rFonts w:ascii="Times New Roman" w:eastAsia="Times New Roman" w:hAnsi="Times New Roman" w:cs="Times New Roman"/>
              <w:sz w:val="24"/>
              <w:szCs w:val="24"/>
              <w:lang w:val="ru-RU" w:eastAsia="ru-RU"/>
            </w:rPr>
            <w:fldChar w:fldCharType="separate"/>
          </w:r>
          <w:hyperlink w:anchor="_Toc105686552" w:history="1">
            <w:r>
              <w:rPr>
                <w:rStyle w:val="ad"/>
                <w:rFonts w:ascii="Times New Roman" w:eastAsia="SimSun" w:hAnsi="Times New Roman" w:cs="Times New Roman"/>
                <w:sz w:val="24"/>
                <w:szCs w:val="24"/>
                <w:lang w:val="ru-RU" w:eastAsia="ru-RU"/>
              </w:rPr>
              <w:t>1. Наименование дисциплины</w:t>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fldChar w:fldCharType="begin"/>
            </w:r>
            <w:r>
              <w:rPr>
                <w:rFonts w:ascii="Times New Roman" w:eastAsia="Times New Roman" w:hAnsi="Times New Roman" w:cs="Times New Roman"/>
                <w:sz w:val="24"/>
                <w:szCs w:val="24"/>
                <w:lang w:val="ru-RU" w:eastAsia="ru-RU"/>
              </w:rPr>
              <w:instrText xml:space="preserve"> PAGEREF _Toc105686552 \h </w:instrText>
            </w:r>
            <w:r>
              <w:rPr>
                <w:rFonts w:ascii="Times New Roman" w:eastAsia="Times New Roman" w:hAnsi="Times New Roman" w:cs="Times New Roman"/>
                <w:sz w:val="24"/>
                <w:szCs w:val="24"/>
                <w:lang w:val="ru-RU" w:eastAsia="ru-RU"/>
              </w:rPr>
            </w:r>
            <w:r>
              <w:rPr>
                <w:rFonts w:ascii="Times New Roman" w:eastAsia="Times New Roman" w:hAnsi="Times New Roman" w:cs="Times New Roman"/>
                <w:sz w:val="24"/>
                <w:szCs w:val="24"/>
                <w:lang w:val="ru-RU" w:eastAsia="ru-RU"/>
              </w:rPr>
              <w:fldChar w:fldCharType="separate"/>
            </w:r>
            <w:r>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fldChar w:fldCharType="end"/>
            </w:r>
          </w:hyperlink>
        </w:p>
        <w:p w:rsidR="00065CCC" w:rsidRDefault="0096615B">
          <w:pPr>
            <w:tabs>
              <w:tab w:val="right" w:leader="dot" w:pos="9345"/>
            </w:tabs>
            <w:spacing w:after="100"/>
            <w:rPr>
              <w:sz w:val="22"/>
              <w:szCs w:val="22"/>
              <w:lang w:val="ru-RU" w:eastAsia="ru-RU"/>
            </w:rPr>
          </w:pPr>
          <w:hyperlink w:anchor="_Toc105686553" w:history="1">
            <w:r w:rsidR="000B7DE0">
              <w:rPr>
                <w:rStyle w:val="ad"/>
                <w:rFonts w:ascii="Times New Roman" w:eastAsia="SimSun" w:hAnsi="Times New Roman" w:cs="Times New Roman"/>
                <w:sz w:val="24"/>
                <w:szCs w:val="24"/>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ru-RU" w:eastAsia="ru-RU"/>
              </w:rPr>
              <w:fldChar w:fldCharType="begin"/>
            </w:r>
            <w:r w:rsidR="000B7DE0">
              <w:rPr>
                <w:rFonts w:ascii="Times New Roman" w:eastAsia="Times New Roman" w:hAnsi="Times New Roman" w:cs="Times New Roman"/>
                <w:sz w:val="24"/>
                <w:szCs w:val="24"/>
                <w:lang w:val="ru-RU" w:eastAsia="ru-RU"/>
              </w:rPr>
              <w:instrText xml:space="preserve"> PAGEREF _Toc105686553 \h </w:instrText>
            </w:r>
            <w:r w:rsidR="000B7DE0">
              <w:rPr>
                <w:rFonts w:ascii="Times New Roman" w:eastAsia="Times New Roman" w:hAnsi="Times New Roman" w:cs="Times New Roman"/>
                <w:sz w:val="24"/>
                <w:szCs w:val="24"/>
                <w:lang w:val="ru-RU" w:eastAsia="ru-RU"/>
              </w:rPr>
            </w:r>
            <w:r w:rsidR="000B7DE0">
              <w:rPr>
                <w:rFonts w:ascii="Times New Roman" w:eastAsia="Times New Roman" w:hAnsi="Times New Roman" w:cs="Times New Roman"/>
                <w:sz w:val="24"/>
                <w:szCs w:val="24"/>
                <w:lang w:val="ru-RU" w:eastAsia="ru-RU"/>
              </w:rPr>
              <w:fldChar w:fldCharType="separate"/>
            </w:r>
            <w:r w:rsidR="000B7DE0">
              <w:rPr>
                <w:rFonts w:ascii="Times New Roman" w:eastAsia="Times New Roman" w:hAnsi="Times New Roman" w:cs="Times New Roman"/>
                <w:sz w:val="24"/>
                <w:szCs w:val="24"/>
                <w:lang w:val="ru-RU" w:eastAsia="ru-RU"/>
              </w:rPr>
              <w:t>4</w:t>
            </w:r>
            <w:r w:rsidR="000B7DE0">
              <w:rPr>
                <w:rFonts w:ascii="Times New Roman" w:eastAsia="Times New Roman" w:hAnsi="Times New Roman" w:cs="Times New Roman"/>
                <w:sz w:val="24"/>
                <w:szCs w:val="24"/>
                <w:lang w:val="ru-RU" w:eastAsia="ru-RU"/>
              </w:rPr>
              <w:fldChar w:fldCharType="end"/>
            </w:r>
          </w:hyperlink>
        </w:p>
        <w:p w:rsidR="00065CCC" w:rsidRDefault="0096615B">
          <w:pPr>
            <w:tabs>
              <w:tab w:val="right" w:leader="dot" w:pos="9345"/>
            </w:tabs>
            <w:spacing w:after="100"/>
            <w:rPr>
              <w:sz w:val="22"/>
              <w:szCs w:val="22"/>
              <w:lang w:val="ru-RU" w:eastAsia="ru-RU"/>
            </w:rPr>
          </w:pPr>
          <w:hyperlink w:anchor="_Toc105686554" w:history="1">
            <w:r w:rsidR="000B7DE0">
              <w:rPr>
                <w:rStyle w:val="ad"/>
                <w:rFonts w:ascii="Times New Roman" w:eastAsia="SimSun" w:hAnsi="Times New Roman" w:cs="Times New Roman"/>
                <w:sz w:val="24"/>
                <w:szCs w:val="24"/>
                <w:lang w:val="ru-RU" w:eastAsia="ru-RU"/>
              </w:rPr>
              <w:t>3. Место дисциплины в структуре образовательной программы.............................................9</w:t>
            </w:r>
          </w:hyperlink>
        </w:p>
        <w:p w:rsidR="00065CCC" w:rsidRDefault="0096615B">
          <w:pPr>
            <w:tabs>
              <w:tab w:val="right" w:leader="dot" w:pos="9345"/>
            </w:tabs>
            <w:spacing w:after="100"/>
            <w:rPr>
              <w:rFonts w:ascii="Times New Roman" w:eastAsia="Times New Roman" w:hAnsi="Times New Roman" w:cs="Times New Roman"/>
              <w:sz w:val="24"/>
              <w:szCs w:val="24"/>
              <w:lang w:val="ru-RU" w:eastAsia="ru-RU"/>
            </w:rPr>
          </w:pPr>
          <w:hyperlink w:anchor="_Toc105686555" w:history="1">
            <w:r w:rsidR="000B7DE0">
              <w:rPr>
                <w:rStyle w:val="ad"/>
                <w:rFonts w:ascii="Times New Roman" w:eastAsia="SimSun" w:hAnsi="Times New Roman" w:cs="Times New Roman"/>
                <w:sz w:val="24"/>
                <w:szCs w:val="24"/>
                <w:lang w:val="ru-RU" w:eastAsia="ru-RU"/>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0B7DE0">
              <w:rPr>
                <w:rFonts w:ascii="Times New Roman" w:eastAsia="Times New Roman" w:hAnsi="Times New Roman" w:cs="Times New Roman"/>
                <w:sz w:val="24"/>
                <w:szCs w:val="24"/>
                <w:lang w:val="ru-RU" w:eastAsia="ru-RU"/>
              </w:rPr>
              <w:t>9</w:t>
            </w:r>
          </w:hyperlink>
        </w:p>
        <w:p w:rsidR="00065CCC" w:rsidRDefault="0096615B">
          <w:pPr>
            <w:tabs>
              <w:tab w:val="right" w:leader="dot" w:pos="9345"/>
            </w:tabs>
            <w:spacing w:after="100"/>
            <w:rPr>
              <w:sz w:val="22"/>
              <w:szCs w:val="22"/>
              <w:lang w:val="ru-RU" w:eastAsia="ru-RU"/>
            </w:rPr>
          </w:pPr>
          <w:hyperlink w:anchor="_Toc105686556" w:history="1">
            <w:r w:rsidR="000B7DE0">
              <w:rPr>
                <w:rStyle w:val="ad"/>
                <w:rFonts w:ascii="Times New Roman" w:eastAsia="SimSun" w:hAnsi="Times New Roman" w:cs="Times New Roman"/>
                <w:sz w:val="24"/>
                <w:szCs w:val="24"/>
                <w:lang w:val="ru-RU" w:eastAsia="ru-RU"/>
              </w:rPr>
              <w:t>5.</w:t>
            </w:r>
            <w:r w:rsidR="000B7DE0">
              <w:rPr>
                <w:sz w:val="22"/>
                <w:szCs w:val="22"/>
                <w:lang w:val="ru-RU" w:eastAsia="ru-RU"/>
              </w:rPr>
              <w:tab/>
            </w:r>
            <w:r w:rsidR="000B7DE0">
              <w:rPr>
                <w:rStyle w:val="ad"/>
                <w:rFonts w:ascii="Times New Roman" w:eastAsia="SimSun" w:hAnsi="Times New Roman" w:cs="Times New Roman"/>
                <w:sz w:val="24"/>
                <w:szCs w:val="24"/>
                <w:lang w:val="ru-RU"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ru-RU" w:eastAsia="ru-RU"/>
              </w:rPr>
              <w:fldChar w:fldCharType="begin"/>
            </w:r>
            <w:r w:rsidR="000B7DE0">
              <w:rPr>
                <w:rFonts w:ascii="Times New Roman" w:eastAsia="Times New Roman" w:hAnsi="Times New Roman" w:cs="Times New Roman"/>
                <w:sz w:val="24"/>
                <w:szCs w:val="24"/>
                <w:lang w:val="ru-RU" w:eastAsia="ru-RU"/>
              </w:rPr>
              <w:instrText xml:space="preserve"> PAGEREF _Toc105686556 \h </w:instrText>
            </w:r>
            <w:r w:rsidR="000B7DE0">
              <w:rPr>
                <w:rFonts w:ascii="Times New Roman" w:eastAsia="Times New Roman" w:hAnsi="Times New Roman" w:cs="Times New Roman"/>
                <w:sz w:val="24"/>
                <w:szCs w:val="24"/>
                <w:lang w:val="ru-RU" w:eastAsia="ru-RU"/>
              </w:rPr>
            </w:r>
            <w:r w:rsidR="000B7DE0">
              <w:rPr>
                <w:rFonts w:ascii="Times New Roman" w:eastAsia="Times New Roman" w:hAnsi="Times New Roman" w:cs="Times New Roman"/>
                <w:sz w:val="24"/>
                <w:szCs w:val="24"/>
                <w:lang w:val="ru-RU" w:eastAsia="ru-RU"/>
              </w:rPr>
              <w:fldChar w:fldCharType="separate"/>
            </w:r>
            <w:r w:rsidR="000B7DE0">
              <w:rPr>
                <w:rFonts w:ascii="Times New Roman" w:eastAsia="Times New Roman" w:hAnsi="Times New Roman" w:cs="Times New Roman"/>
                <w:sz w:val="24"/>
                <w:szCs w:val="24"/>
                <w:lang w:val="ru-RU" w:eastAsia="ru-RU"/>
              </w:rPr>
              <w:t>10</w:t>
            </w:r>
            <w:r w:rsidR="000B7DE0">
              <w:rPr>
                <w:rFonts w:ascii="Times New Roman" w:eastAsia="Times New Roman" w:hAnsi="Times New Roman" w:cs="Times New Roman"/>
                <w:sz w:val="24"/>
                <w:szCs w:val="24"/>
                <w:lang w:val="ru-RU" w:eastAsia="ru-RU"/>
              </w:rPr>
              <w:fldChar w:fldCharType="end"/>
            </w:r>
          </w:hyperlink>
        </w:p>
        <w:p w:rsidR="00065CCC" w:rsidRDefault="0096615B">
          <w:pPr>
            <w:tabs>
              <w:tab w:val="left" w:pos="880"/>
              <w:tab w:val="right" w:leader="dot" w:pos="9345"/>
            </w:tabs>
            <w:spacing w:after="100"/>
            <w:ind w:left="220"/>
            <w:rPr>
              <w:sz w:val="22"/>
              <w:szCs w:val="22"/>
              <w:lang w:val="ru-RU" w:eastAsia="ru-RU"/>
            </w:rPr>
          </w:pPr>
          <w:hyperlink w:anchor="_Toc105686557" w:history="1">
            <w:r w:rsidR="000B7DE0">
              <w:rPr>
                <w:rStyle w:val="ad"/>
                <w:rFonts w:ascii="Times New Roman" w:eastAsia="SimSun" w:hAnsi="Times New Roman" w:cs="Times New Roman"/>
                <w:sz w:val="24"/>
                <w:szCs w:val="24"/>
                <w:lang w:val="ru-RU" w:eastAsia="ru-RU"/>
              </w:rPr>
              <w:t>5.1.</w:t>
            </w:r>
            <w:r w:rsidR="000B7DE0">
              <w:rPr>
                <w:sz w:val="22"/>
                <w:szCs w:val="22"/>
                <w:lang w:val="ru-RU" w:eastAsia="ru-RU"/>
              </w:rPr>
              <w:tab/>
            </w:r>
            <w:r w:rsidR="000B7DE0">
              <w:rPr>
                <w:rStyle w:val="ad"/>
                <w:rFonts w:ascii="Times New Roman" w:eastAsia="SimSun" w:hAnsi="Times New Roman" w:cs="Times New Roman"/>
                <w:sz w:val="24"/>
                <w:szCs w:val="24"/>
                <w:lang w:val="ru-RU" w:eastAsia="ru-RU"/>
              </w:rPr>
              <w:t>Содержание дисциплины</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ru-RU" w:eastAsia="ru-RU"/>
              </w:rPr>
              <w:fldChar w:fldCharType="begin"/>
            </w:r>
            <w:r w:rsidR="000B7DE0">
              <w:rPr>
                <w:rFonts w:ascii="Times New Roman" w:hAnsi="Times New Roman" w:cs="Times New Roman"/>
                <w:sz w:val="24"/>
                <w:szCs w:val="24"/>
                <w:lang w:val="ru-RU" w:eastAsia="ru-RU"/>
              </w:rPr>
              <w:instrText xml:space="preserve"> PAGEREF _Toc105686557 \h </w:instrText>
            </w:r>
            <w:r w:rsidR="000B7DE0">
              <w:rPr>
                <w:rFonts w:ascii="Times New Roman" w:hAnsi="Times New Roman" w:cs="Times New Roman"/>
                <w:sz w:val="24"/>
                <w:szCs w:val="24"/>
                <w:lang w:val="ru-RU" w:eastAsia="ru-RU"/>
              </w:rPr>
            </w:r>
            <w:r w:rsidR="000B7DE0">
              <w:rPr>
                <w:rFonts w:ascii="Times New Roman" w:hAnsi="Times New Roman" w:cs="Times New Roman"/>
                <w:sz w:val="24"/>
                <w:szCs w:val="24"/>
                <w:lang w:val="ru-RU" w:eastAsia="ru-RU"/>
              </w:rPr>
              <w:fldChar w:fldCharType="separate"/>
            </w:r>
            <w:r w:rsidR="000B7DE0">
              <w:rPr>
                <w:rFonts w:ascii="Times New Roman" w:hAnsi="Times New Roman" w:cs="Times New Roman"/>
                <w:sz w:val="24"/>
                <w:szCs w:val="24"/>
                <w:lang w:val="ru-RU" w:eastAsia="ru-RU"/>
              </w:rPr>
              <w:t>10</w:t>
            </w:r>
            <w:r w:rsidR="000B7DE0">
              <w:rPr>
                <w:rFonts w:ascii="Times New Roman" w:hAnsi="Times New Roman" w:cs="Times New Roman"/>
                <w:sz w:val="24"/>
                <w:szCs w:val="24"/>
                <w:lang w:val="ru-RU" w:eastAsia="ru-RU"/>
              </w:rPr>
              <w:fldChar w:fldCharType="end"/>
            </w:r>
          </w:hyperlink>
        </w:p>
        <w:p w:rsidR="00065CCC" w:rsidRDefault="0096615B">
          <w:pPr>
            <w:tabs>
              <w:tab w:val="right" w:leader="dot" w:pos="9345"/>
            </w:tabs>
            <w:spacing w:after="100"/>
            <w:ind w:left="220"/>
            <w:rPr>
              <w:sz w:val="22"/>
              <w:szCs w:val="22"/>
              <w:lang w:val="ru-RU" w:eastAsia="ru-RU"/>
            </w:rPr>
          </w:pPr>
          <w:hyperlink w:anchor="_Toc105686558" w:history="1">
            <w:r w:rsidR="000B7DE0">
              <w:rPr>
                <w:rStyle w:val="ad"/>
                <w:rFonts w:ascii="Times New Roman" w:eastAsia="SimSun" w:hAnsi="Times New Roman" w:cs="Times New Roman"/>
                <w:sz w:val="24"/>
                <w:szCs w:val="24"/>
                <w:lang w:val="ru-RU" w:eastAsia="ru-RU"/>
              </w:rPr>
              <w:t>5.2. Учебно-тематический план</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ru-RU" w:eastAsia="ru-RU"/>
              </w:rPr>
              <w:fldChar w:fldCharType="begin"/>
            </w:r>
            <w:r w:rsidR="000B7DE0">
              <w:rPr>
                <w:rFonts w:ascii="Times New Roman" w:hAnsi="Times New Roman" w:cs="Times New Roman"/>
                <w:sz w:val="24"/>
                <w:szCs w:val="24"/>
                <w:lang w:val="ru-RU" w:eastAsia="ru-RU"/>
              </w:rPr>
              <w:instrText xml:space="preserve"> PAGEREF _Toc105686558 \h </w:instrText>
            </w:r>
            <w:r w:rsidR="000B7DE0">
              <w:rPr>
                <w:rFonts w:ascii="Times New Roman" w:hAnsi="Times New Roman" w:cs="Times New Roman"/>
                <w:sz w:val="24"/>
                <w:szCs w:val="24"/>
                <w:lang w:val="ru-RU" w:eastAsia="ru-RU"/>
              </w:rPr>
            </w:r>
            <w:r w:rsidR="000B7DE0">
              <w:rPr>
                <w:rFonts w:ascii="Times New Roman" w:hAnsi="Times New Roman" w:cs="Times New Roman"/>
                <w:sz w:val="24"/>
                <w:szCs w:val="24"/>
                <w:lang w:val="ru-RU" w:eastAsia="ru-RU"/>
              </w:rPr>
              <w:fldChar w:fldCharType="separate"/>
            </w:r>
            <w:r w:rsidR="000B7DE0">
              <w:rPr>
                <w:rFonts w:ascii="Times New Roman" w:hAnsi="Times New Roman" w:cs="Times New Roman"/>
                <w:sz w:val="24"/>
                <w:szCs w:val="24"/>
                <w:lang w:val="ru-RU" w:eastAsia="ru-RU"/>
              </w:rPr>
              <w:t>1</w:t>
            </w:r>
            <w:r w:rsidR="000B7DE0">
              <w:rPr>
                <w:rFonts w:ascii="Times New Roman" w:hAnsi="Times New Roman" w:cs="Times New Roman"/>
                <w:sz w:val="24"/>
                <w:szCs w:val="24"/>
                <w:lang w:val="fr-CA" w:eastAsia="ru-RU"/>
              </w:rPr>
              <w:t>2</w:t>
            </w:r>
            <w:r w:rsidR="000B7DE0">
              <w:rPr>
                <w:rFonts w:ascii="Times New Roman" w:hAnsi="Times New Roman" w:cs="Times New Roman"/>
                <w:sz w:val="24"/>
                <w:szCs w:val="24"/>
                <w:lang w:val="ru-RU" w:eastAsia="ru-RU"/>
              </w:rPr>
              <w:fldChar w:fldCharType="end"/>
            </w:r>
          </w:hyperlink>
        </w:p>
        <w:p w:rsidR="00065CCC" w:rsidRDefault="0096615B">
          <w:pPr>
            <w:tabs>
              <w:tab w:val="right" w:leader="dot" w:pos="9345"/>
            </w:tabs>
            <w:spacing w:after="100"/>
            <w:ind w:left="220"/>
            <w:rPr>
              <w:sz w:val="22"/>
              <w:szCs w:val="22"/>
              <w:lang w:val="fr-CA" w:eastAsia="ru-RU"/>
            </w:rPr>
          </w:pPr>
          <w:hyperlink w:anchor="_Toc105686559" w:history="1">
            <w:r w:rsidR="000B7DE0">
              <w:rPr>
                <w:rStyle w:val="ad"/>
                <w:rFonts w:ascii="Times New Roman" w:eastAsia="SimSun" w:hAnsi="Times New Roman" w:cs="Times New Roman"/>
                <w:sz w:val="24"/>
                <w:szCs w:val="24"/>
                <w:lang w:val="ru-RU" w:eastAsia="ru-RU"/>
              </w:rPr>
              <w:t>5.3 Содержание семинаров, практических занятий</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fr-CA" w:eastAsia="ru-RU"/>
              </w:rPr>
              <w:t>1</w:t>
            </w:r>
          </w:hyperlink>
          <w:r w:rsidR="000B7DE0">
            <w:rPr>
              <w:rFonts w:ascii="Times New Roman" w:hAnsi="Times New Roman" w:cs="Times New Roman"/>
              <w:sz w:val="24"/>
              <w:szCs w:val="24"/>
              <w:lang w:val="fr-CA" w:eastAsia="ru-RU"/>
            </w:rPr>
            <w:t>9</w:t>
          </w:r>
        </w:p>
        <w:p w:rsidR="00065CCC" w:rsidRDefault="0096615B">
          <w:pPr>
            <w:tabs>
              <w:tab w:val="right" w:leader="dot" w:pos="9345"/>
            </w:tabs>
            <w:spacing w:after="100"/>
            <w:rPr>
              <w:sz w:val="22"/>
              <w:szCs w:val="22"/>
              <w:lang w:val="ru-RU" w:eastAsia="ru-RU"/>
            </w:rPr>
          </w:pPr>
          <w:hyperlink w:anchor="_Toc105686560" w:history="1">
            <w:r w:rsidR="000B7DE0">
              <w:rPr>
                <w:rStyle w:val="ad"/>
                <w:rFonts w:ascii="Times New Roman" w:eastAsia="SimSun" w:hAnsi="Times New Roman" w:cs="Times New Roman"/>
                <w:sz w:val="24"/>
                <w:szCs w:val="24"/>
                <w:lang w:val="ru-RU" w:eastAsia="ru-RU"/>
              </w:rPr>
              <w:t>6. Перечень учебно-методического обеспечения для самостоятельной работы обучающихся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ru-RU" w:eastAsia="ru-RU"/>
              </w:rPr>
              <w:fldChar w:fldCharType="begin"/>
            </w:r>
            <w:r w:rsidR="000B7DE0">
              <w:rPr>
                <w:rFonts w:ascii="Times New Roman" w:eastAsia="Times New Roman" w:hAnsi="Times New Roman" w:cs="Times New Roman"/>
                <w:sz w:val="24"/>
                <w:szCs w:val="24"/>
                <w:lang w:val="ru-RU" w:eastAsia="ru-RU"/>
              </w:rPr>
              <w:instrText xml:space="preserve"> PAGEREF _Toc105686560 \h </w:instrText>
            </w:r>
            <w:r w:rsidR="000B7DE0">
              <w:rPr>
                <w:rFonts w:ascii="Times New Roman" w:eastAsia="Times New Roman" w:hAnsi="Times New Roman" w:cs="Times New Roman"/>
                <w:sz w:val="24"/>
                <w:szCs w:val="24"/>
                <w:lang w:val="ru-RU" w:eastAsia="ru-RU"/>
              </w:rPr>
            </w:r>
            <w:r w:rsidR="000B7DE0">
              <w:rPr>
                <w:rFonts w:ascii="Times New Roman" w:eastAsia="Times New Roman" w:hAnsi="Times New Roman" w:cs="Times New Roman"/>
                <w:sz w:val="24"/>
                <w:szCs w:val="24"/>
                <w:lang w:val="ru-RU" w:eastAsia="ru-RU"/>
              </w:rPr>
              <w:fldChar w:fldCharType="separate"/>
            </w:r>
            <w:r w:rsidR="000B7DE0">
              <w:rPr>
                <w:rFonts w:ascii="Times New Roman" w:eastAsia="Times New Roman" w:hAnsi="Times New Roman" w:cs="Times New Roman"/>
                <w:sz w:val="24"/>
                <w:szCs w:val="24"/>
                <w:lang w:val="ru-RU" w:eastAsia="ru-RU"/>
              </w:rPr>
              <w:t>2</w:t>
            </w:r>
            <w:r w:rsidR="000B7DE0">
              <w:rPr>
                <w:rFonts w:ascii="Times New Roman" w:eastAsia="Times New Roman" w:hAnsi="Times New Roman" w:cs="Times New Roman"/>
                <w:sz w:val="24"/>
                <w:szCs w:val="24"/>
                <w:lang w:val="fr-CA" w:eastAsia="ru-RU"/>
              </w:rPr>
              <w:t>6</w:t>
            </w:r>
            <w:r w:rsidR="000B7DE0">
              <w:rPr>
                <w:rFonts w:ascii="Times New Roman" w:eastAsia="Times New Roman" w:hAnsi="Times New Roman" w:cs="Times New Roman"/>
                <w:sz w:val="24"/>
                <w:szCs w:val="24"/>
                <w:lang w:val="ru-RU" w:eastAsia="ru-RU"/>
              </w:rPr>
              <w:fldChar w:fldCharType="end"/>
            </w:r>
          </w:hyperlink>
        </w:p>
        <w:p w:rsidR="00065CCC" w:rsidRDefault="0096615B">
          <w:pPr>
            <w:tabs>
              <w:tab w:val="right" w:leader="dot" w:pos="9345"/>
            </w:tabs>
            <w:spacing w:after="100"/>
            <w:ind w:left="220"/>
            <w:rPr>
              <w:sz w:val="22"/>
              <w:szCs w:val="22"/>
              <w:lang w:val="ru-RU" w:eastAsia="ru-RU"/>
            </w:rPr>
          </w:pPr>
          <w:hyperlink w:anchor="_Toc105686561" w:history="1">
            <w:r w:rsidR="000B7DE0">
              <w:rPr>
                <w:rStyle w:val="ad"/>
                <w:rFonts w:ascii="Times New Roman" w:eastAsia="SimSun" w:hAnsi="Times New Roman" w:cs="Times New Roman"/>
                <w:sz w:val="24"/>
                <w:szCs w:val="24"/>
                <w:lang w:val="ru-RU" w:eastAsia="ru-RU"/>
              </w:rPr>
              <w:t>6.1. Перечень вопросов, отводимых на самостоятельное освоение дисциплины, формы внеаудиторной самостоятельной работы</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ru-RU" w:eastAsia="ru-RU"/>
              </w:rPr>
              <w:fldChar w:fldCharType="begin"/>
            </w:r>
            <w:r w:rsidR="000B7DE0">
              <w:rPr>
                <w:rFonts w:ascii="Times New Roman" w:hAnsi="Times New Roman" w:cs="Times New Roman"/>
                <w:sz w:val="24"/>
                <w:szCs w:val="24"/>
                <w:lang w:val="ru-RU" w:eastAsia="ru-RU"/>
              </w:rPr>
              <w:instrText xml:space="preserve"> PAGEREF _Toc105686561 \h </w:instrText>
            </w:r>
            <w:r w:rsidR="000B7DE0">
              <w:rPr>
                <w:rFonts w:ascii="Times New Roman" w:hAnsi="Times New Roman" w:cs="Times New Roman"/>
                <w:sz w:val="24"/>
                <w:szCs w:val="24"/>
                <w:lang w:val="ru-RU" w:eastAsia="ru-RU"/>
              </w:rPr>
            </w:r>
            <w:r w:rsidR="000B7DE0">
              <w:rPr>
                <w:rFonts w:ascii="Times New Roman" w:hAnsi="Times New Roman" w:cs="Times New Roman"/>
                <w:sz w:val="24"/>
                <w:szCs w:val="24"/>
                <w:lang w:val="ru-RU" w:eastAsia="ru-RU"/>
              </w:rPr>
              <w:fldChar w:fldCharType="separate"/>
            </w:r>
            <w:r w:rsidR="000B7DE0">
              <w:rPr>
                <w:rFonts w:ascii="Times New Roman" w:hAnsi="Times New Roman" w:cs="Times New Roman"/>
                <w:sz w:val="24"/>
                <w:szCs w:val="24"/>
                <w:lang w:val="ru-RU" w:eastAsia="ru-RU"/>
              </w:rPr>
              <w:t>26</w:t>
            </w:r>
            <w:r w:rsidR="000B7DE0">
              <w:rPr>
                <w:rFonts w:ascii="Times New Roman" w:hAnsi="Times New Roman" w:cs="Times New Roman"/>
                <w:sz w:val="24"/>
                <w:szCs w:val="24"/>
                <w:lang w:val="ru-RU" w:eastAsia="ru-RU"/>
              </w:rPr>
              <w:fldChar w:fldCharType="end"/>
            </w:r>
          </w:hyperlink>
        </w:p>
        <w:p w:rsidR="00065CCC" w:rsidRDefault="0096615B">
          <w:pPr>
            <w:tabs>
              <w:tab w:val="right" w:leader="dot" w:pos="9345"/>
            </w:tabs>
            <w:spacing w:after="100"/>
            <w:ind w:left="220"/>
            <w:rPr>
              <w:sz w:val="22"/>
              <w:szCs w:val="22"/>
              <w:lang w:val="fr-CA" w:eastAsia="ru-RU"/>
            </w:rPr>
          </w:pPr>
          <w:hyperlink w:anchor="_Toc105686562" w:history="1">
            <w:r w:rsidR="000B7DE0">
              <w:rPr>
                <w:rStyle w:val="ad"/>
                <w:rFonts w:ascii="Times New Roman" w:eastAsia="SimSun" w:hAnsi="Times New Roman" w:cs="Times New Roman"/>
                <w:sz w:val="24"/>
                <w:szCs w:val="24"/>
                <w:lang w:val="ru-RU" w:eastAsia="ru-RU"/>
              </w:rPr>
              <w:t>6.2. Перечень вопросов, заданий, тем для подготовки к текущему контролю</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fr-CA" w:eastAsia="ru-RU"/>
              </w:rPr>
              <w:t>3</w:t>
            </w:r>
          </w:hyperlink>
          <w:r w:rsidR="000B7DE0">
            <w:rPr>
              <w:rFonts w:ascii="Times New Roman" w:hAnsi="Times New Roman" w:cs="Times New Roman"/>
              <w:sz w:val="24"/>
              <w:szCs w:val="24"/>
              <w:lang w:val="fr-CA" w:eastAsia="ru-RU"/>
            </w:rPr>
            <w:t>1</w:t>
          </w:r>
        </w:p>
        <w:p w:rsidR="00065CCC" w:rsidRDefault="0096615B">
          <w:pPr>
            <w:tabs>
              <w:tab w:val="right" w:leader="dot" w:pos="9345"/>
            </w:tabs>
            <w:spacing w:after="100"/>
            <w:rPr>
              <w:sz w:val="22"/>
              <w:szCs w:val="22"/>
              <w:lang w:val="fr-CA" w:eastAsia="ru-RU"/>
            </w:rPr>
          </w:pPr>
          <w:hyperlink w:anchor="_Toc105686567" w:history="1">
            <w:r w:rsidR="000B7DE0">
              <w:rPr>
                <w:rStyle w:val="ad"/>
                <w:rFonts w:ascii="Times New Roman" w:eastAsia="SimSun" w:hAnsi="Times New Roman" w:cs="Times New Roman"/>
                <w:sz w:val="24"/>
                <w:szCs w:val="24"/>
                <w:lang w:val="ru-RU" w:eastAsia="ru-RU"/>
              </w:rPr>
              <w:t>7. Фонд оценочных средств для проведения промежуточной аттестации обучающихся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8</w:t>
            </w:r>
          </w:hyperlink>
          <w:r w:rsidR="000B7DE0">
            <w:rPr>
              <w:rFonts w:ascii="Times New Roman" w:eastAsia="Times New Roman" w:hAnsi="Times New Roman" w:cs="Times New Roman"/>
              <w:sz w:val="24"/>
              <w:szCs w:val="24"/>
              <w:lang w:val="fr-CA" w:eastAsia="ru-RU"/>
            </w:rPr>
            <w:t>4</w:t>
          </w:r>
        </w:p>
        <w:p w:rsidR="00065CCC" w:rsidRDefault="0096615B">
          <w:pPr>
            <w:tabs>
              <w:tab w:val="right" w:leader="dot" w:pos="9345"/>
            </w:tabs>
            <w:spacing w:after="100"/>
            <w:rPr>
              <w:sz w:val="22"/>
              <w:szCs w:val="22"/>
              <w:lang w:val="fr-CA" w:eastAsia="ru-RU"/>
            </w:rPr>
          </w:pPr>
          <w:hyperlink w:anchor="_Toc105686591" w:history="1">
            <w:r w:rsidR="000B7DE0">
              <w:rPr>
                <w:rStyle w:val="ad"/>
                <w:rFonts w:ascii="Times New Roman" w:eastAsia="SimSun" w:hAnsi="Times New Roman" w:cs="Times New Roman"/>
                <w:sz w:val="24"/>
                <w:szCs w:val="24"/>
                <w:lang w:val="ru-RU" w:eastAsia="ru-RU"/>
              </w:rPr>
              <w:t>8. Перечень основной и дополнительной учебной литературы, необходимой для освоения дисциплины</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40</w:t>
          </w:r>
        </w:p>
        <w:p w:rsidR="00065CCC" w:rsidRDefault="0096615B">
          <w:pPr>
            <w:tabs>
              <w:tab w:val="right" w:leader="dot" w:pos="9345"/>
            </w:tabs>
            <w:spacing w:after="100"/>
            <w:rPr>
              <w:sz w:val="22"/>
              <w:szCs w:val="22"/>
              <w:lang w:val="fr-CA" w:eastAsia="ru-RU"/>
            </w:rPr>
          </w:pPr>
          <w:hyperlink w:anchor="_Toc105686592" w:history="1">
            <w:r w:rsidR="000B7DE0">
              <w:rPr>
                <w:rStyle w:val="ad"/>
                <w:rFonts w:ascii="Times New Roman" w:eastAsia="SimSun" w:hAnsi="Times New Roman" w:cs="Times New Roman"/>
                <w:sz w:val="24"/>
                <w:szCs w:val="24"/>
                <w:lang w:val="ru-RU" w:eastAsia="ru-RU"/>
              </w:rPr>
              <w:t>9. Перечень ресурсов информационно-телекоммуникационной сети «Интернет», необходимых для освоения дисциплины</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43</w:t>
          </w:r>
        </w:p>
        <w:p w:rsidR="00065CCC" w:rsidRDefault="0096615B">
          <w:pPr>
            <w:tabs>
              <w:tab w:val="right" w:leader="dot" w:pos="9345"/>
            </w:tabs>
            <w:spacing w:after="100"/>
            <w:rPr>
              <w:sz w:val="22"/>
              <w:szCs w:val="22"/>
              <w:lang w:val="fr-CA" w:eastAsia="ru-RU"/>
            </w:rPr>
          </w:pPr>
          <w:hyperlink w:anchor="_Toc105686593" w:history="1">
            <w:r w:rsidR="000B7DE0">
              <w:rPr>
                <w:rStyle w:val="ad"/>
                <w:rFonts w:ascii="Times New Roman" w:eastAsia="SimSun" w:hAnsi="Times New Roman" w:cs="Times New Roman"/>
                <w:sz w:val="24"/>
                <w:szCs w:val="24"/>
                <w:lang w:val="ru-RU" w:eastAsia="ru-RU"/>
              </w:rPr>
              <w:t>10. Методические указания для обучающихся по освоению дисциплины</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43</w:t>
          </w:r>
        </w:p>
        <w:p w:rsidR="00065CCC" w:rsidRDefault="0096615B">
          <w:pPr>
            <w:tabs>
              <w:tab w:val="right" w:leader="dot" w:pos="9345"/>
            </w:tabs>
            <w:spacing w:after="100"/>
            <w:rPr>
              <w:sz w:val="22"/>
              <w:szCs w:val="22"/>
              <w:lang w:val="fr-CA" w:eastAsia="ru-RU"/>
            </w:rPr>
          </w:pPr>
          <w:hyperlink w:anchor="_Toc105686594" w:history="1">
            <w:r w:rsidR="000B7DE0">
              <w:rPr>
                <w:rStyle w:val="ad"/>
                <w:rFonts w:ascii="Times New Roman" w:eastAsia="SimSun" w:hAnsi="Times New Roman" w:cs="Times New Roman"/>
                <w:sz w:val="24"/>
                <w:szCs w:val="24"/>
                <w:lang w:val="ru-RU"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46</w:t>
          </w:r>
        </w:p>
        <w:p w:rsidR="00065CCC" w:rsidRDefault="0096615B">
          <w:pPr>
            <w:tabs>
              <w:tab w:val="right" w:leader="dot" w:pos="9345"/>
            </w:tabs>
            <w:spacing w:after="100"/>
            <w:rPr>
              <w:sz w:val="22"/>
              <w:szCs w:val="22"/>
              <w:lang w:val="fr-CA" w:eastAsia="ru-RU"/>
            </w:rPr>
          </w:pPr>
          <w:hyperlink w:anchor="_Toc105686601" w:history="1">
            <w:r w:rsidR="000B7DE0">
              <w:rPr>
                <w:rStyle w:val="ad"/>
                <w:rFonts w:ascii="Times New Roman" w:eastAsia="SimSun" w:hAnsi="Times New Roman" w:cs="Times New Roman"/>
                <w:sz w:val="24"/>
                <w:szCs w:val="24"/>
                <w:lang w:val="ru-RU" w:eastAsia="ru-RU"/>
              </w:rPr>
              <w:t>12. Описание материально-технической базы, необходимой для осуществления образовательного процесса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46</w:t>
          </w:r>
        </w:p>
        <w:p w:rsidR="00065CCC" w:rsidRDefault="000B7DE0">
          <w:pPr>
            <w:spacing w:before="78"/>
            <w:ind w:left="20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fldChar w:fldCharType="end"/>
          </w:r>
        </w:p>
      </w:sdtContent>
    </w:sdt>
    <w:p w:rsidR="00065CCC" w:rsidRDefault="00065CCC">
      <w:pPr>
        <w:spacing w:before="78"/>
        <w:ind w:left="200"/>
        <w:rPr>
          <w:rFonts w:ascii="Times New Roman" w:eastAsia="Times New Roman" w:hAnsi="Times New Roman" w:cs="Times New Roman"/>
          <w:b/>
          <w:bCs/>
          <w:sz w:val="24"/>
          <w:szCs w:val="24"/>
          <w:lang w:val="ru-RU" w:eastAsia="ru-RU"/>
        </w:rPr>
      </w:pPr>
    </w:p>
    <w:p w:rsidR="00065CCC" w:rsidRDefault="00065CCC">
      <w:pPr>
        <w:spacing w:before="78"/>
        <w:ind w:left="200"/>
        <w:rPr>
          <w:rFonts w:ascii="Times New Roman" w:eastAsia="Times New Roman" w:hAnsi="Times New Roman" w:cs="Times New Roman"/>
          <w:b/>
          <w:sz w:val="24"/>
          <w:szCs w:val="24"/>
          <w:lang w:val="ru-RU" w:eastAsia="ru-RU"/>
        </w:rPr>
      </w:pPr>
    </w:p>
    <w:p w:rsidR="00065CCC" w:rsidRDefault="00065CCC">
      <w:pPr>
        <w:spacing w:before="78"/>
        <w:ind w:left="200"/>
        <w:rPr>
          <w:rFonts w:ascii="Times New Roman" w:eastAsia="Times New Roman" w:hAnsi="Times New Roman" w:cs="Times New Roman"/>
          <w:b/>
          <w:sz w:val="24"/>
          <w:szCs w:val="24"/>
          <w:lang w:val="ru-RU" w:eastAsia="ru-RU"/>
        </w:rPr>
      </w:pPr>
    </w:p>
    <w:p w:rsidR="00065CCC" w:rsidRDefault="00065CCC">
      <w:pPr>
        <w:spacing w:before="78"/>
        <w:ind w:left="200"/>
        <w:rPr>
          <w:rFonts w:ascii="Times New Roman" w:eastAsia="Times New Roman" w:hAnsi="Times New Roman" w:cs="Times New Roman"/>
          <w:b/>
          <w:sz w:val="24"/>
          <w:szCs w:val="24"/>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B7DE0">
      <w:pPr>
        <w:keepNext/>
        <w:keepLines/>
        <w:numPr>
          <w:ilvl w:val="0"/>
          <w:numId w:val="2"/>
        </w:numPr>
        <w:spacing w:before="240"/>
        <w:outlineLvl w:val="0"/>
        <w:rPr>
          <w:rFonts w:ascii="Times New Roman" w:eastAsia="Times New Roman" w:hAnsi="Times New Roman" w:cs="Times New Roman"/>
          <w:b/>
          <w:color w:val="000000"/>
          <w:sz w:val="28"/>
          <w:szCs w:val="28"/>
          <w:lang w:val="ru-RU" w:eastAsia="ru-RU"/>
        </w:rPr>
      </w:pPr>
      <w:bookmarkStart w:id="3" w:name="_Toc83565942"/>
      <w:r>
        <w:rPr>
          <w:rFonts w:ascii="Times New Roman" w:eastAsia="Times New Roman" w:hAnsi="Times New Roman" w:cs="Times New Roman"/>
          <w:b/>
          <w:color w:val="000000"/>
          <w:sz w:val="28"/>
          <w:szCs w:val="28"/>
          <w:lang w:val="ru-RU" w:eastAsia="ru-RU"/>
        </w:rPr>
        <w:lastRenderedPageBreak/>
        <w:t>Наименование дисциплины</w:t>
      </w:r>
      <w:bookmarkEnd w:id="3"/>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«Грамматика второго иностранного языка»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p>
    <w:p w:rsidR="00065CCC" w:rsidRDefault="000B7DE0">
      <w:pPr>
        <w:numPr>
          <w:ilvl w:val="0"/>
          <w:numId w:val="2"/>
        </w:numPr>
        <w:ind w:left="284" w:hanging="284"/>
        <w:jc w:val="both"/>
        <w:rPr>
          <w:rFonts w:ascii="Times New Roman" w:eastAsia="Times New Roman" w:hAnsi="Times New Roman" w:cs="Times New Roman"/>
          <w:bCs/>
          <w:color w:val="000000"/>
          <w:sz w:val="28"/>
          <w:szCs w:val="28"/>
          <w:lang w:val="ru-RU" w:eastAsia="ru-RU"/>
        </w:rPr>
      </w:pPr>
      <w:r>
        <w:rPr>
          <w:rFonts w:ascii="Times New Roman" w:eastAsia="Times New Roman" w:hAnsi="Times New Roman" w:cs="Times New Roman"/>
          <w:b/>
          <w:color w:val="000000"/>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65CCC" w:rsidRDefault="00065CCC">
      <w:pPr>
        <w:jc w:val="both"/>
        <w:rPr>
          <w:rFonts w:ascii="Times New Roman" w:eastAsia="Times New Roman" w:hAnsi="Times New Roman" w:cs="Times New Roman"/>
          <w:bCs/>
          <w:color w:val="000000"/>
          <w:sz w:val="28"/>
          <w:szCs w:val="28"/>
          <w:lang w:val="ru-RU" w:eastAsia="ru-RU"/>
        </w:rPr>
      </w:pPr>
    </w:p>
    <w:tbl>
      <w:tblPr>
        <w:tblStyle w:val="Style93"/>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2172"/>
        <w:gridCol w:w="2228"/>
        <w:gridCol w:w="3379"/>
      </w:tblGrid>
      <w:tr w:rsidR="00065CCC" w:rsidRPr="00DB6BE5">
        <w:tc>
          <w:tcPr>
            <w:tcW w:w="1565"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Код компетенции</w:t>
            </w:r>
          </w:p>
        </w:tc>
        <w:tc>
          <w:tcPr>
            <w:tcW w:w="2172" w:type="dxa"/>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Наименование компетенции</w:t>
            </w:r>
          </w:p>
        </w:tc>
        <w:tc>
          <w:tcPr>
            <w:tcW w:w="2228" w:type="dxa"/>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Индикаторы достижения компетенции</w:t>
            </w:r>
          </w:p>
        </w:tc>
        <w:tc>
          <w:tcPr>
            <w:tcW w:w="3379" w:type="dxa"/>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Результаты обучения (умения и знания), соотнесенные с индикаторами достижения компетенции</w:t>
            </w:r>
          </w:p>
        </w:tc>
      </w:tr>
      <w:tr w:rsidR="00065CCC" w:rsidRPr="00DB6BE5">
        <w:tc>
          <w:tcPr>
            <w:tcW w:w="1565"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УК-3</w:t>
            </w: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rPr>
                <w:rFonts w:ascii="Times New Roman" w:eastAsia="Times New Roman" w:hAnsi="Times New Roman" w:cs="Times New Roman"/>
                <w:sz w:val="24"/>
                <w:szCs w:val="24"/>
                <w:lang w:val="ru-RU" w:eastAsia="ru-RU"/>
              </w:rPr>
            </w:pPr>
            <w:r>
              <w:rPr>
                <w:rFonts w:ascii="Times New Roman" w:eastAsia="Calibri" w:hAnsi="Times New Roman" w:cs="Times New Roman"/>
                <w:sz w:val="24"/>
                <w:szCs w:val="24"/>
                <w:lang w:val="ru-RU" w:eastAsia="en-US"/>
              </w:rPr>
              <w:t xml:space="preserve">Способность </w:t>
            </w:r>
            <w:r>
              <w:rPr>
                <w:rFonts w:ascii="Times New Roman" w:eastAsia="Times New Roman" w:hAnsi="Times New Roman" w:cs="Times New Roman"/>
                <w:sz w:val="24"/>
                <w:szCs w:val="24"/>
                <w:lang w:val="ru-RU" w:eastAsia="ru-RU"/>
              </w:rPr>
              <w:t xml:space="preserve">применять знания иностранного языка на уровне, достаточном для межличностного общения, учебной и профессиональной деятельности </w:t>
            </w:r>
          </w:p>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мысли на изучаемые темы;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tc>
      </w:tr>
      <w:tr w:rsidR="00065CCC" w:rsidRPr="00DB6BE5">
        <w:tc>
          <w:tcPr>
            <w:tcW w:w="1565" w:type="dxa"/>
          </w:tcPr>
          <w:p w:rsidR="00065CCC" w:rsidRDefault="00065CCC">
            <w:pPr>
              <w:jc w:val="both"/>
              <w:rPr>
                <w:rFonts w:ascii="Times New Roman" w:eastAsia="Times New Roman" w:hAnsi="Times New Roman" w:cs="Times New Roman"/>
                <w:b/>
                <w:sz w:val="24"/>
                <w:szCs w:val="24"/>
                <w:lang w:val="ru-RU" w:eastAsia="ru-RU"/>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2. Реализует на иностранном языке коммуникативные намерения устно и письменно, используя современные </w:t>
            </w:r>
            <w:r>
              <w:rPr>
                <w:rFonts w:ascii="Times New Roman" w:eastAsia="Times New Roman" w:hAnsi="Times New Roman" w:cs="Times New Roman"/>
                <w:color w:val="000000"/>
                <w:sz w:val="24"/>
                <w:szCs w:val="24"/>
                <w:lang w:val="ru-RU" w:eastAsia="ru-RU"/>
              </w:rPr>
              <w:lastRenderedPageBreak/>
              <w:t>информационно-коммуникационные технологии</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лексический и грамматический материал, необходимый для проявления коммуникативной компетенции в наиболее распространённых ситуациях </w:t>
            </w:r>
            <w:r>
              <w:rPr>
                <w:rFonts w:ascii="Times New Roman" w:eastAsia="Times New Roman" w:hAnsi="Times New Roman" w:cs="Times New Roman"/>
                <w:sz w:val="24"/>
                <w:szCs w:val="24"/>
                <w:lang w:val="ru-RU" w:eastAsia="ru-RU"/>
              </w:rPr>
              <w:lastRenderedPageBreak/>
              <w:t>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адекватно оценивать и реагировать на иностранном языке в зависимости от ситуации общения; </w:t>
            </w:r>
          </w:p>
        </w:tc>
      </w:tr>
      <w:tr w:rsidR="00065CCC">
        <w:tc>
          <w:tcPr>
            <w:tcW w:w="1565" w:type="dxa"/>
          </w:tcPr>
          <w:p w:rsidR="00065CCC" w:rsidRDefault="00065CCC">
            <w:pPr>
              <w:jc w:val="both"/>
              <w:rPr>
                <w:rFonts w:ascii="Times New Roman" w:eastAsia="Times New Roman" w:hAnsi="Times New Roman" w:cs="Times New Roman"/>
                <w:b/>
                <w:sz w:val="24"/>
                <w:szCs w:val="24"/>
                <w:lang w:val="ru-RU" w:eastAsia="ru-RU"/>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tabs>
                <w:tab w:val="left" w:pos="709"/>
              </w:tabs>
              <w:rPr>
                <w:rFonts w:ascii="Times New Roman" w:eastAsia="Times New Roman" w:hAnsi="Times New Roman" w:cs="Times New Roman"/>
                <w:color w:val="000000"/>
                <w:sz w:val="24"/>
                <w:szCs w:val="24"/>
                <w:lang w:val="ru-RU" w:eastAsia="ru-RU"/>
              </w:rPr>
            </w:pP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правила оформления текста в 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w:t>
            </w:r>
            <w:r>
              <w:rPr>
                <w:rFonts w:ascii="Times New Roman" w:eastAsia="Times New Roman" w:hAnsi="Times New Roman" w:cs="Times New Roman"/>
                <w:sz w:val="24"/>
                <w:szCs w:val="24"/>
                <w:lang w:val="ru-RU" w:eastAsia="ru-RU"/>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описывать события и ситуации в настоящем, 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both"/>
              <w:rPr>
                <w:rFonts w:ascii="Times New Roman" w:eastAsia="Times New Roman" w:hAnsi="Times New Roman" w:cs="Times New Roman"/>
                <w:sz w:val="24"/>
                <w:szCs w:val="24"/>
                <w:lang w:val="ru-RU" w:eastAsia="ru-RU"/>
              </w:rPr>
            </w:pPr>
          </w:p>
        </w:tc>
      </w:tr>
      <w:tr w:rsidR="00065CCC" w:rsidRPr="00DB6BE5">
        <w:tc>
          <w:tcPr>
            <w:tcW w:w="1565" w:type="dxa"/>
          </w:tcPr>
          <w:p w:rsidR="00065CCC" w:rsidRDefault="00065CCC">
            <w:pPr>
              <w:jc w:val="both"/>
              <w:rPr>
                <w:rFonts w:ascii="Times New Roman" w:eastAsia="Times New Roman" w:hAnsi="Times New Roman" w:cs="Times New Roman"/>
                <w:b/>
                <w:sz w:val="24"/>
                <w:szCs w:val="24"/>
                <w:lang w:val="ru-RU" w:eastAsia="ru-RU"/>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и речевого этикета изучаемого иностранного языка.</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социокультурные и этические нормы поведения, принятые в иноязычном социуме;</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применять</w:t>
            </w: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социокультурные и этические нормы поведения, принятые в иноязычном социуме адекватно ситуации</w:t>
            </w:r>
            <w:r>
              <w:rPr>
                <w:rFonts w:ascii="Times New Roman" w:eastAsia="Times New Roman" w:hAnsi="Times New Roman" w:cs="Times New Roman"/>
                <w:b/>
                <w:sz w:val="24"/>
                <w:szCs w:val="24"/>
                <w:lang w:val="ru-RU" w:eastAsia="ru-RU"/>
              </w:rPr>
              <w:t xml:space="preserve"> </w:t>
            </w:r>
          </w:p>
          <w:p w:rsidR="00065CCC" w:rsidRDefault="00065CCC">
            <w:pPr>
              <w:jc w:val="both"/>
              <w:rPr>
                <w:rFonts w:ascii="Times New Roman" w:eastAsia="Times New Roman" w:hAnsi="Times New Roman" w:cs="Times New Roman"/>
                <w:sz w:val="24"/>
                <w:szCs w:val="24"/>
                <w:lang w:val="ru-RU" w:eastAsia="ru-RU"/>
              </w:rPr>
            </w:pPr>
          </w:p>
        </w:tc>
      </w:tr>
      <w:tr w:rsidR="00065CCC" w:rsidRPr="00DB6BE5">
        <w:trPr>
          <w:trHeight w:val="1692"/>
        </w:trPr>
        <w:tc>
          <w:tcPr>
            <w:tcW w:w="1565"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jc w:val="both"/>
              <w:rPr>
                <w:rFonts w:ascii="Times New Roman" w:eastAsia="Times New Roman" w:hAnsi="Times New Roman" w:cs="Times New Roman"/>
                <w:b/>
                <w:sz w:val="24"/>
                <w:szCs w:val="24"/>
                <w:highlight w:val="yellow"/>
                <w:lang w:val="ru-RU" w:eastAsia="ru-RU"/>
              </w:rPr>
            </w:pPr>
          </w:p>
        </w:tc>
        <w:tc>
          <w:tcPr>
            <w:tcW w:w="2172"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jc w:val="both"/>
              <w:rPr>
                <w:rFonts w:ascii="Times New Roman" w:eastAsia="Times New Roman" w:hAnsi="Times New Roman" w:cs="Times New Roman"/>
                <w:sz w:val="24"/>
                <w:szCs w:val="24"/>
                <w:highlight w:val="yellow"/>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иноязычными источниками информации</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отдельные составляющие межкультурной коммуникации: вербальную и невербальную;</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роли этнокультурных стереотипов в межкультурном общении;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проблеме межкультурного конфликта;</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анализировать стиль поведения коммуниканта на основе его вербальной и невербальной деятельности;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выбирать стратегию поведения и взаимодействия на иностранном языке на основе полученного анализа поведения;</w:t>
            </w:r>
          </w:p>
        </w:tc>
      </w:tr>
      <w:tr w:rsidR="00065CCC" w:rsidRPr="00DB6BE5">
        <w:trPr>
          <w:trHeight w:val="3630"/>
        </w:trPr>
        <w:tc>
          <w:tcPr>
            <w:tcW w:w="1565" w:type="dxa"/>
            <w:vMerge/>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widowControl w:val="0"/>
              <w:spacing w:line="276" w:lineRule="auto"/>
              <w:rPr>
                <w:rFonts w:ascii="Times New Roman" w:eastAsia="Times New Roman" w:hAnsi="Times New Roman" w:cs="Times New Roman"/>
                <w:sz w:val="24"/>
                <w:szCs w:val="24"/>
                <w:lang w:val="ru-RU" w:eastAsia="ru-RU"/>
              </w:rPr>
            </w:pPr>
          </w:p>
        </w:tc>
        <w:tc>
          <w:tcPr>
            <w:tcW w:w="2172" w:type="dxa"/>
            <w:vMerge/>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widowControl w:val="0"/>
              <w:spacing w:line="276" w:lineRule="auto"/>
              <w:rPr>
                <w:rFonts w:ascii="Times New Roman" w:eastAsia="Times New Roman" w:hAnsi="Times New Roman" w:cs="Times New Roman"/>
                <w:sz w:val="24"/>
                <w:szCs w:val="24"/>
                <w:lang w:val="ru-RU" w:eastAsia="ru-RU"/>
              </w:rPr>
            </w:pPr>
          </w:p>
        </w:tc>
        <w:tc>
          <w:tcPr>
            <w:tcW w:w="2228"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6.Продуцирует на иностранном языке письменные и речевые произведения в соответствии с коммуникативной задачей.</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методы и стратегии достижения цели, принятые в культуре изучаемого языка;</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прогнозировать результат своих действий;</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прогнозировать последствия своей речи с учетом особенностей жанра речи, ситуации общения и адресата;</w:t>
            </w:r>
          </w:p>
        </w:tc>
      </w:tr>
    </w:tbl>
    <w:p w:rsidR="00065CCC" w:rsidRDefault="00065CCC">
      <w:pPr>
        <w:jc w:val="both"/>
        <w:rPr>
          <w:rFonts w:ascii="Times New Roman" w:eastAsia="Times New Roman" w:hAnsi="Times New Roman" w:cs="Times New Roman"/>
          <w:bCs/>
          <w:sz w:val="28"/>
          <w:szCs w:val="28"/>
          <w:lang w:val="ru-RU" w:eastAsia="ru-RU"/>
        </w:rPr>
      </w:pPr>
    </w:p>
    <w:p w:rsidR="00065CCC"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Экономика, ОП «Мировая экономика», профиль «Мировые финансы (с частичной реализацией на английском языке)», 2021</w:t>
      </w:r>
    </w:p>
    <w:p w:rsidR="00065CCC"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Экономика, ОП «Мировая экономика и международный бизнес», профиль «Мировые финансы (с частичной реализацией на английском языке)», 2022</w:t>
      </w:r>
    </w:p>
    <w:p w:rsidR="00065CCC" w:rsidRDefault="00065CCC">
      <w:pPr>
        <w:jc w:val="both"/>
        <w:rPr>
          <w:rFonts w:ascii="Times New Roman" w:eastAsia="Times New Roman" w:hAnsi="Times New Roman" w:cs="Times New Roman"/>
          <w:bCs/>
          <w:sz w:val="28"/>
          <w:szCs w:val="28"/>
          <w:lang w:val="ru-RU" w:eastAsia="ru-RU"/>
        </w:rPr>
      </w:pPr>
    </w:p>
    <w:tbl>
      <w:tblPr>
        <w:tblStyle w:val="110"/>
        <w:tblW w:w="4669" w:type="pct"/>
        <w:tblLook w:val="04A0" w:firstRow="1" w:lastRow="0" w:firstColumn="1" w:lastColumn="0" w:noHBand="0" w:noVBand="1"/>
      </w:tblPr>
      <w:tblGrid>
        <w:gridCol w:w="1565"/>
        <w:gridCol w:w="1971"/>
        <w:gridCol w:w="1970"/>
        <w:gridCol w:w="3356"/>
      </w:tblGrid>
      <w:tr w:rsidR="00065CCC" w:rsidRPr="00DB6BE5">
        <w:tc>
          <w:tcPr>
            <w:tcW w:w="785" w:type="pct"/>
          </w:tcPr>
          <w:p w:rsidR="00065CCC" w:rsidRDefault="000B7DE0">
            <w:pPr>
              <w:tabs>
                <w:tab w:val="left" w:pos="540"/>
              </w:tabs>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Код компетенции</w:t>
            </w:r>
          </w:p>
        </w:tc>
        <w:tc>
          <w:tcPr>
            <w:tcW w:w="1051" w:type="pct"/>
          </w:tcPr>
          <w:p w:rsidR="00065CCC" w:rsidRDefault="000B7DE0">
            <w:pPr>
              <w:tabs>
                <w:tab w:val="left" w:pos="540"/>
              </w:tabs>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Наименование компетенции</w:t>
            </w:r>
          </w:p>
        </w:tc>
        <w:tc>
          <w:tcPr>
            <w:tcW w:w="1681" w:type="pct"/>
          </w:tcPr>
          <w:p w:rsidR="00065CCC" w:rsidRDefault="000B7DE0">
            <w:pPr>
              <w:tabs>
                <w:tab w:val="left" w:pos="540"/>
              </w:tabs>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Индикаторы достижения компетенции</w:t>
            </w:r>
          </w:p>
        </w:tc>
        <w:tc>
          <w:tcPr>
            <w:tcW w:w="1483" w:type="pct"/>
          </w:tcPr>
          <w:p w:rsidR="00065CCC" w:rsidRDefault="000B7DE0">
            <w:pPr>
              <w:tabs>
                <w:tab w:val="left" w:pos="540"/>
              </w:tabs>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Результаты обучения (умения и знания), соотнесенные с компетенциями/индикаторами достижения компетенции</w:t>
            </w:r>
          </w:p>
        </w:tc>
      </w:tr>
      <w:tr w:rsidR="00065CCC" w:rsidRPr="00DB6BE5">
        <w:tc>
          <w:tcPr>
            <w:tcW w:w="785" w:type="pct"/>
          </w:tcPr>
          <w:p w:rsidR="00065CCC" w:rsidRDefault="000B7DE0">
            <w:pPr>
              <w:tabs>
                <w:tab w:val="left" w:pos="540"/>
              </w:tabs>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ПКП-1</w:t>
            </w:r>
          </w:p>
        </w:tc>
        <w:tc>
          <w:tcPr>
            <w:tcW w:w="1051"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681" w:type="pct"/>
          </w:tcPr>
          <w:p w:rsidR="00065CCC" w:rsidRDefault="000B7DE0">
            <w:pPr>
              <w:numPr>
                <w:ilvl w:val="2"/>
                <w:numId w:val="3"/>
              </w:numPr>
              <w:tabs>
                <w:tab w:val="left" w:pos="540"/>
              </w:tabs>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Применять теоретические знания и экономические законы для определения основных тенденций в развитии современной мировой экономики</w:t>
            </w:r>
          </w:p>
        </w:tc>
        <w:tc>
          <w:tcPr>
            <w:tcW w:w="1483" w:type="pct"/>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экономического развития страны изучаемого языка</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анализировать современные тенденции в мировой экономике, выявлять проблемы и перспективы экономического развития</w:t>
            </w:r>
          </w:p>
        </w:tc>
      </w:tr>
      <w:tr w:rsidR="00065CCC" w:rsidRPr="00DB6BE5">
        <w:tc>
          <w:tcPr>
            <w:tcW w:w="785" w:type="pct"/>
          </w:tcPr>
          <w:p w:rsidR="00065CCC" w:rsidRDefault="00065CCC">
            <w:pPr>
              <w:tabs>
                <w:tab w:val="left" w:pos="540"/>
              </w:tabs>
              <w:adjustRightInd w:val="0"/>
              <w:rPr>
                <w:rFonts w:ascii="Times New Roman" w:eastAsia="Times New Roman" w:hAnsi="Times New Roman" w:cs="Times New Roman"/>
                <w:sz w:val="24"/>
                <w:szCs w:val="24"/>
                <w:lang w:val="ru-RU" w:eastAsia="ru-RU"/>
              </w:rPr>
            </w:pPr>
          </w:p>
        </w:tc>
        <w:tc>
          <w:tcPr>
            <w:tcW w:w="1051" w:type="pct"/>
          </w:tcPr>
          <w:p w:rsidR="00065CCC" w:rsidRDefault="00065CCC">
            <w:pPr>
              <w:tabs>
                <w:tab w:val="left" w:pos="540"/>
              </w:tabs>
              <w:adjustRightInd w:val="0"/>
              <w:rPr>
                <w:rFonts w:ascii="Times New Roman" w:eastAsia="Times New Roman" w:hAnsi="Times New Roman" w:cs="Times New Roman"/>
                <w:sz w:val="24"/>
                <w:szCs w:val="24"/>
                <w:lang w:val="ru-RU" w:eastAsia="ru-RU"/>
              </w:rPr>
            </w:pPr>
          </w:p>
        </w:tc>
        <w:tc>
          <w:tcPr>
            <w:tcW w:w="1681"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Использует методики анализа последствий принимаемых управленческих решений в сфере международного бизнеса</w:t>
            </w:r>
          </w:p>
        </w:tc>
        <w:tc>
          <w:tcPr>
            <w:tcW w:w="1483" w:type="pct"/>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процесс принятия решений, структуру</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модели и методы принятия управленческих решений </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определять причины и последствия принимаемых управленческих решений в сфере деятельности</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анализировать факторы и условия, влияющие на процесс и результат делового взаимодействия</w:t>
            </w:r>
          </w:p>
        </w:tc>
      </w:tr>
    </w:tbl>
    <w:p w:rsidR="00065CCC" w:rsidRDefault="00065CCC">
      <w:pPr>
        <w:jc w:val="both"/>
        <w:rPr>
          <w:rFonts w:ascii="Times New Roman" w:eastAsia="Times New Roman" w:hAnsi="Times New Roman" w:cs="Times New Roman"/>
          <w:bCs/>
          <w:sz w:val="28"/>
          <w:szCs w:val="28"/>
          <w:lang w:val="ru-RU" w:eastAsia="ru-RU"/>
        </w:rPr>
      </w:pPr>
    </w:p>
    <w:p w:rsidR="00065CCC" w:rsidRPr="001A74AE"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lastRenderedPageBreak/>
        <w:t>Экономика, ОП «Мировая экономика», профиль «Мировая экономика и международный бизнес (с частичной реализацией на английском языке)», 2021</w:t>
      </w:r>
      <w:r w:rsidRPr="001A74AE">
        <w:rPr>
          <w:rFonts w:ascii="Times New Roman" w:eastAsia="Times New Roman" w:hAnsi="Times New Roman" w:cs="Times New Roman"/>
          <w:bCs/>
          <w:sz w:val="28"/>
          <w:szCs w:val="28"/>
          <w:lang w:val="ru-RU" w:eastAsia="ru-RU"/>
        </w:rPr>
        <w:t>.</w:t>
      </w:r>
    </w:p>
    <w:p w:rsidR="00065CCC" w:rsidRPr="001A74AE"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Экономика, ОП «Мировая экономика и международный бизнес», профиль «Мировая экономика и международный бизнес (с частичной реализацией на английском языке)», 2022</w:t>
      </w:r>
      <w:r w:rsidRPr="001A74AE">
        <w:rPr>
          <w:rFonts w:ascii="Times New Roman" w:eastAsia="Times New Roman" w:hAnsi="Times New Roman" w:cs="Times New Roman"/>
          <w:bCs/>
          <w:sz w:val="28"/>
          <w:szCs w:val="28"/>
          <w:lang w:val="ru-RU" w:eastAsia="ru-RU"/>
        </w:rPr>
        <w:t>.</w:t>
      </w:r>
    </w:p>
    <w:p w:rsidR="00065CCC" w:rsidRDefault="00065CCC">
      <w:pPr>
        <w:jc w:val="both"/>
        <w:rPr>
          <w:rFonts w:ascii="Times New Roman" w:eastAsia="Times New Roman" w:hAnsi="Times New Roman" w:cs="Times New Roman"/>
          <w:bCs/>
          <w:sz w:val="28"/>
          <w:szCs w:val="28"/>
          <w:lang w:val="ru-RU" w:eastAsia="ru-RU"/>
        </w:rPr>
      </w:pPr>
    </w:p>
    <w:tbl>
      <w:tblPr>
        <w:tblStyle w:val="110"/>
        <w:tblW w:w="4669" w:type="pct"/>
        <w:tblLook w:val="04A0" w:firstRow="1" w:lastRow="0" w:firstColumn="1" w:lastColumn="0" w:noHBand="0" w:noVBand="1"/>
      </w:tblPr>
      <w:tblGrid>
        <w:gridCol w:w="1532"/>
        <w:gridCol w:w="1962"/>
        <w:gridCol w:w="2571"/>
        <w:gridCol w:w="3280"/>
      </w:tblGrid>
      <w:tr w:rsidR="00065CCC" w:rsidRPr="00DB6BE5">
        <w:tc>
          <w:tcPr>
            <w:tcW w:w="785"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bookmarkStart w:id="4" w:name="_Hlk119971745"/>
            <w:r>
              <w:rPr>
                <w:rFonts w:ascii="Times New Roman" w:eastAsia="Times New Roman" w:hAnsi="Times New Roman" w:cs="Times New Roman"/>
                <w:sz w:val="24"/>
                <w:szCs w:val="24"/>
                <w:lang w:val="ru-RU" w:eastAsia="ru-RU"/>
              </w:rPr>
              <w:t>Код компетенции</w:t>
            </w:r>
          </w:p>
        </w:tc>
        <w:tc>
          <w:tcPr>
            <w:tcW w:w="1051"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Наименование компетенции</w:t>
            </w:r>
          </w:p>
        </w:tc>
        <w:tc>
          <w:tcPr>
            <w:tcW w:w="1681"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Индикаторы достижения компетенции</w:t>
            </w:r>
          </w:p>
        </w:tc>
        <w:tc>
          <w:tcPr>
            <w:tcW w:w="1483"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Результаты обучения (умения и знания), соотнесенные с компетенциями/индикаторами достижения компетенции</w:t>
            </w:r>
          </w:p>
        </w:tc>
      </w:tr>
      <w:tr w:rsidR="00065CCC" w:rsidRPr="00DB6BE5">
        <w:tc>
          <w:tcPr>
            <w:tcW w:w="785" w:type="pct"/>
          </w:tcPr>
          <w:p w:rsidR="00065CCC" w:rsidRDefault="000B7DE0">
            <w:pPr>
              <w:tabs>
                <w:tab w:val="left" w:pos="540"/>
              </w:tabs>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ПКП-3</w:t>
            </w:r>
          </w:p>
        </w:tc>
        <w:tc>
          <w:tcPr>
            <w:tcW w:w="1051"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681" w:type="pct"/>
          </w:tcPr>
          <w:p w:rsidR="00065CCC" w:rsidRDefault="000B7DE0">
            <w:pPr>
              <w:numPr>
                <w:ilvl w:val="0"/>
                <w:numId w:val="4"/>
              </w:numPr>
              <w:adjustRightInd w:val="0"/>
              <w:ind w:left="-51" w:firstLine="14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Использует лучшие мировые практики подготовки и заключения внешнеторгового договора</w:t>
            </w:r>
          </w:p>
        </w:tc>
        <w:tc>
          <w:tcPr>
            <w:tcW w:w="1483" w:type="pct"/>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извлекать необходимую 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sz w:val="24"/>
                <w:szCs w:val="24"/>
                <w:lang w:val="ru-RU" w:eastAsia="ru-RU"/>
              </w:rPr>
            </w:pPr>
          </w:p>
        </w:tc>
      </w:tr>
      <w:tr w:rsidR="00065CCC" w:rsidRPr="00DB6BE5">
        <w:tc>
          <w:tcPr>
            <w:tcW w:w="785" w:type="pct"/>
          </w:tcPr>
          <w:p w:rsidR="00065CCC" w:rsidRDefault="00065CCC">
            <w:pPr>
              <w:tabs>
                <w:tab w:val="left" w:pos="540"/>
              </w:tabs>
              <w:adjustRightInd w:val="0"/>
              <w:rPr>
                <w:rFonts w:ascii="Times New Roman" w:eastAsia="Times New Roman" w:hAnsi="Times New Roman" w:cs="Times New Roman"/>
                <w:sz w:val="24"/>
                <w:szCs w:val="24"/>
                <w:lang w:val="ru-RU" w:eastAsia="ru-RU"/>
              </w:rPr>
            </w:pPr>
          </w:p>
        </w:tc>
        <w:tc>
          <w:tcPr>
            <w:tcW w:w="1051" w:type="pct"/>
          </w:tcPr>
          <w:p w:rsidR="00065CCC" w:rsidRDefault="00065CCC">
            <w:pPr>
              <w:tabs>
                <w:tab w:val="left" w:pos="540"/>
              </w:tabs>
              <w:adjustRightInd w:val="0"/>
              <w:rPr>
                <w:rFonts w:ascii="Times New Roman" w:eastAsia="Times New Roman" w:hAnsi="Times New Roman" w:cs="Times New Roman"/>
                <w:sz w:val="24"/>
                <w:szCs w:val="24"/>
                <w:lang w:val="ru-RU" w:eastAsia="ru-RU"/>
              </w:rPr>
            </w:pPr>
          </w:p>
        </w:tc>
        <w:tc>
          <w:tcPr>
            <w:tcW w:w="1681" w:type="pct"/>
          </w:tcPr>
          <w:p w:rsidR="00065CCC" w:rsidRDefault="000B7DE0">
            <w:pPr>
              <w:numPr>
                <w:ilvl w:val="0"/>
                <w:numId w:val="4"/>
              </w:numPr>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Демонстрирует навыки организации контроля за исполнением условий внешнеторгового договора</w:t>
            </w:r>
          </w:p>
        </w:tc>
        <w:tc>
          <w:tcPr>
            <w:tcW w:w="1483" w:type="pct"/>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адекватно реагировать на реплику-стимул выражением согласия/несогласия, непонимания</w:t>
            </w:r>
          </w:p>
        </w:tc>
      </w:tr>
      <w:bookmarkEnd w:id="4"/>
    </w:tbl>
    <w:p w:rsidR="00065CCC" w:rsidRDefault="00065CCC">
      <w:pPr>
        <w:tabs>
          <w:tab w:val="left" w:pos="3675"/>
        </w:tabs>
        <w:ind w:right="50"/>
        <w:rPr>
          <w:rFonts w:ascii="Times New Roman" w:eastAsia="Times New Roman" w:hAnsi="Times New Roman" w:cs="Times New Roman"/>
          <w:sz w:val="24"/>
          <w:szCs w:val="24"/>
          <w:lang w:val="ru-RU" w:eastAsia="ru-RU"/>
        </w:rPr>
      </w:pPr>
    </w:p>
    <w:p w:rsidR="00065CCC" w:rsidRDefault="00065CCC">
      <w:pPr>
        <w:jc w:val="both"/>
        <w:rPr>
          <w:rFonts w:ascii="Times New Roman" w:eastAsia="Times New Roman" w:hAnsi="Times New Roman" w:cs="Times New Roman"/>
          <w:bCs/>
          <w:sz w:val="28"/>
          <w:szCs w:val="28"/>
          <w:lang w:val="ru-RU" w:eastAsia="ru-RU"/>
        </w:rPr>
      </w:pPr>
    </w:p>
    <w:p w:rsidR="00065CCC" w:rsidRDefault="000B7DE0">
      <w:pPr>
        <w:numPr>
          <w:ilvl w:val="0"/>
          <w:numId w:val="2"/>
        </w:numPr>
        <w:ind w:left="284" w:hanging="284"/>
        <w:jc w:val="both"/>
        <w:rPr>
          <w:rFonts w:ascii="Times New Roman" w:eastAsia="Times New Roman" w:hAnsi="Times New Roman" w:cs="Times New Roman"/>
          <w:bCs/>
          <w:color w:val="000000"/>
          <w:sz w:val="28"/>
          <w:szCs w:val="28"/>
          <w:lang w:val="ru-RU" w:eastAsia="ru-RU"/>
        </w:rPr>
      </w:pPr>
      <w:r>
        <w:rPr>
          <w:rFonts w:ascii="Times New Roman" w:eastAsia="Times New Roman" w:hAnsi="Times New Roman" w:cs="Times New Roman"/>
          <w:b/>
          <w:color w:val="000000"/>
          <w:sz w:val="28"/>
          <w:szCs w:val="28"/>
          <w:lang w:val="ru-RU" w:eastAsia="ru-RU"/>
        </w:rPr>
        <w:t>Место дисциплины в структуре образовательной программы</w:t>
      </w:r>
    </w:p>
    <w:p w:rsidR="00065CCC" w:rsidRDefault="000B7DE0">
      <w:pPr>
        <w:jc w:val="both"/>
        <w:rPr>
          <w:rFonts w:ascii="Times New Roman" w:eastAsia="Times New Roman" w:hAnsi="Times New Roman" w:cs="Times New Roman"/>
          <w:bCs/>
          <w:color w:val="000000"/>
          <w:sz w:val="28"/>
          <w:szCs w:val="28"/>
          <w:lang w:val="ru-RU" w:eastAsia="ru-RU"/>
        </w:rPr>
      </w:pPr>
      <w:r>
        <w:rPr>
          <w:rFonts w:ascii="Times New Roman" w:eastAsia="Times New Roman" w:hAnsi="Times New Roman" w:cs="Times New Roman"/>
          <w:bCs/>
          <w:color w:val="000000"/>
          <w:sz w:val="28"/>
          <w:szCs w:val="28"/>
          <w:lang w:val="ru-RU" w:eastAsia="ru-RU"/>
        </w:rPr>
        <w:t>Дисциплина «Грамматика второго иностранного языка»</w:t>
      </w:r>
      <w:r>
        <w:rPr>
          <w:rFonts w:ascii="Times New Roman" w:eastAsia="Times New Roman" w:hAnsi="Times New Roman" w:cs="Times New Roman"/>
          <w:b/>
          <w:color w:val="000000"/>
          <w:sz w:val="28"/>
          <w:szCs w:val="28"/>
          <w:lang w:val="ru-RU" w:eastAsia="ru-RU"/>
        </w:rPr>
        <w:t xml:space="preserve"> </w:t>
      </w:r>
      <w:r>
        <w:rPr>
          <w:rFonts w:ascii="Times New Roman" w:eastAsia="Times New Roman" w:hAnsi="Times New Roman" w:cs="Times New Roman"/>
          <w:bCs/>
          <w:color w:val="000000"/>
          <w:sz w:val="28"/>
          <w:szCs w:val="28"/>
          <w:lang w:val="ru-RU" w:eastAsia="ru-RU"/>
        </w:rPr>
        <w:t>относится к циклу профиля (элективный), модуль «Второй иностранный язык-2» (модуль 3) по направлению подготовки 38.03.01 «Экономика», ОП «Мировая экономика», профиль «Мировые финансы (с частичной реализацией на английском языке)», 2021; к циклу профиля (элективный), модуль «Второй иностранный язык-2» (модуль 9) по направлению подготовки 38.03.01 «Экономика», ОП «Мировая экономика» , профиль «Мировая экономика и международный бизнес (с частичной реализацией на английском языке)»,2021; к циклу профиля (элективный), модуль «Второй иностранный язык-2» (модуль 2) по направлению подготовки 38.03.01 «Экономика», ОП «Мировая экономика и международный бизнес», профиль «Мировые финансы (с частичной реализацией на английском языке)», 2022; к циклу профиля (элективный), модуль «Второй иностранный язык-2» (модуль 6) по направлению подготовки 38.03.01 «Экономика», ОП «Мировая экономика и международный бизнес», профиль «Мировая экономика и международный бизнес (с частичной реализацией на английском языке)», 2022.</w:t>
      </w:r>
      <w:bookmarkStart w:id="5" w:name="_Toc83565944"/>
    </w:p>
    <w:p w:rsidR="00065CCC" w:rsidRDefault="00065CCC">
      <w:pPr>
        <w:jc w:val="both"/>
        <w:rPr>
          <w:rFonts w:ascii="Times New Roman" w:eastAsia="Times New Roman" w:hAnsi="Times New Roman" w:cs="Times New Roman"/>
          <w:bCs/>
          <w:color w:val="000000"/>
          <w:sz w:val="28"/>
          <w:szCs w:val="28"/>
          <w:lang w:val="ru-RU" w:eastAsia="ru-RU"/>
        </w:rPr>
      </w:pPr>
    </w:p>
    <w:p w:rsidR="00065CCC" w:rsidRDefault="000B7DE0">
      <w:pPr>
        <w:numPr>
          <w:ilvl w:val="0"/>
          <w:numId w:val="2"/>
        </w:numPr>
        <w:ind w:left="284" w:hanging="284"/>
        <w:jc w:val="both"/>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b/>
          <w:color w:val="000000"/>
          <w:sz w:val="28"/>
          <w:szCs w:val="28"/>
          <w:lang w:val="ru-RU"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eastAsia="Times New Roman" w:hAnsi="Times New Roman" w:cs="Times New Roman"/>
          <w:b/>
          <w:color w:val="000000"/>
          <w:sz w:val="28"/>
          <w:szCs w:val="28"/>
          <w:lang w:val="ru-RU" w:eastAsia="ru-RU"/>
        </w:rPr>
        <w:br/>
      </w:r>
      <w:r>
        <w:rPr>
          <w:rFonts w:ascii="Times New Roman" w:eastAsia="Times New Roman" w:hAnsi="Times New Roman" w:cs="Times New Roman"/>
          <w:color w:val="000000"/>
          <w:sz w:val="28"/>
          <w:szCs w:val="28"/>
          <w:lang w:val="ru-RU" w:eastAsia="ru-RU"/>
        </w:rPr>
        <w:t xml:space="preserve">                                                                    Таблица 1</w:t>
      </w: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gridCol w:w="2768"/>
        <w:gridCol w:w="2487"/>
      </w:tblGrid>
      <w:tr w:rsidR="00065CCC">
        <w:tc>
          <w:tcPr>
            <w:tcW w:w="2069" w:type="pct"/>
            <w:shd w:val="clear" w:color="auto" w:fill="auto"/>
          </w:tcPr>
          <w:p w:rsidR="00065CCC" w:rsidRDefault="000B7DE0">
            <w:pPr>
              <w:keepNext/>
              <w:adjustRightInd w:val="0"/>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Вид учебной работы   по дисциплине</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Всего </w:t>
            </w:r>
          </w:p>
          <w:p w:rsidR="00065CCC" w:rsidRDefault="000B7DE0">
            <w:pPr>
              <w:keepNext/>
              <w:adjustRightInd w:val="0"/>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 з/е и часах)</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ru-RU" w:eastAsia="ru-RU"/>
              </w:rPr>
              <w:t xml:space="preserve">Семестр </w:t>
            </w:r>
            <w:r>
              <w:rPr>
                <w:rFonts w:ascii="Times New Roman" w:eastAsia="Times New Roman" w:hAnsi="Times New Roman" w:cs="Times New Roman"/>
                <w:b/>
                <w:sz w:val="24"/>
                <w:szCs w:val="24"/>
                <w:lang w:eastAsia="ru-RU"/>
              </w:rPr>
              <w:t>7</w:t>
            </w:r>
          </w:p>
          <w:p w:rsidR="00065CCC" w:rsidRDefault="000B7DE0">
            <w:pPr>
              <w:keepNext/>
              <w:adjustRightInd w:val="0"/>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 часах)</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Общая трудоемкость дисциплины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 xml:space="preserve">3 з.е./108 </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108</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b/>
                <w:i/>
                <w:sz w:val="24"/>
                <w:szCs w:val="24"/>
                <w:lang w:val="ru-RU" w:eastAsia="ru-RU"/>
              </w:rPr>
            </w:pPr>
            <w:r>
              <w:rPr>
                <w:rFonts w:ascii="Times New Roman" w:eastAsia="Times New Roman" w:hAnsi="Times New Roman" w:cs="Times New Roman"/>
                <w:b/>
                <w:i/>
                <w:sz w:val="24"/>
                <w:szCs w:val="24"/>
                <w:lang w:val="ru-RU" w:eastAsia="ru-RU"/>
              </w:rPr>
              <w:t xml:space="preserve">Контактная работа - Аудиторные занятия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50</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50</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i/>
                <w:sz w:val="24"/>
                <w:szCs w:val="24"/>
                <w:lang w:val="ru-RU" w:eastAsia="ru-RU"/>
              </w:rPr>
            </w:pPr>
            <w:r>
              <w:rPr>
                <w:rFonts w:ascii="Times New Roman" w:eastAsia="Times New Roman" w:hAnsi="Times New Roman" w:cs="Times New Roman"/>
                <w:i/>
                <w:sz w:val="24"/>
                <w:szCs w:val="24"/>
                <w:lang w:val="ru-RU" w:eastAsia="ru-RU"/>
              </w:rPr>
              <w:t xml:space="preserve">Лекции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12</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12</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i/>
                <w:sz w:val="24"/>
                <w:szCs w:val="24"/>
                <w:lang w:val="ru-RU" w:eastAsia="ru-RU"/>
              </w:rPr>
            </w:pPr>
            <w:r>
              <w:rPr>
                <w:rFonts w:ascii="Times New Roman" w:eastAsia="Times New Roman" w:hAnsi="Times New Roman" w:cs="Times New Roman"/>
                <w:i/>
                <w:sz w:val="24"/>
                <w:szCs w:val="24"/>
                <w:lang w:val="ru-RU" w:eastAsia="ru-RU"/>
              </w:rPr>
              <w:t xml:space="preserve">Семинары, практические занятия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38</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38</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b/>
                <w:i/>
                <w:sz w:val="24"/>
                <w:szCs w:val="24"/>
                <w:lang w:val="ru-RU" w:eastAsia="ru-RU"/>
              </w:rPr>
            </w:pPr>
            <w:r>
              <w:rPr>
                <w:rFonts w:ascii="Times New Roman" w:eastAsia="Times New Roman" w:hAnsi="Times New Roman" w:cs="Times New Roman"/>
                <w:b/>
                <w:i/>
                <w:sz w:val="24"/>
                <w:szCs w:val="24"/>
                <w:lang w:val="ru-RU" w:eastAsia="ru-RU"/>
              </w:rPr>
              <w:t>Самостоятельная работа</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58</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58</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Вид текущего контроля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
                <w:sz w:val="24"/>
                <w:szCs w:val="24"/>
                <w:lang w:val="ru-RU" w:eastAsia="ru-RU"/>
              </w:rPr>
              <w:t>Контрольная работа</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
                <w:sz w:val="24"/>
                <w:szCs w:val="24"/>
                <w:lang w:val="ru-RU" w:eastAsia="ru-RU"/>
              </w:rPr>
            </w:pPr>
            <w:r>
              <w:rPr>
                <w:rFonts w:ascii="Times New Roman" w:eastAsia="Times New Roman" w:hAnsi="Times New Roman" w:cs="Times New Roman"/>
                <w:bCs/>
                <w:i/>
                <w:sz w:val="24"/>
                <w:szCs w:val="24"/>
                <w:lang w:val="ru-RU" w:eastAsia="ru-RU"/>
              </w:rPr>
              <w:t>Контрольная работа</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Вид промежуточной аттестации</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Зачет</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
                <w:iCs/>
                <w:sz w:val="24"/>
                <w:szCs w:val="24"/>
                <w:lang w:val="ru-RU" w:eastAsia="ru-RU"/>
              </w:rPr>
            </w:pPr>
            <w:r>
              <w:rPr>
                <w:rFonts w:ascii="Times New Roman" w:eastAsia="Times New Roman" w:hAnsi="Times New Roman" w:cs="Times New Roman"/>
                <w:b/>
                <w:iCs/>
                <w:sz w:val="24"/>
                <w:szCs w:val="24"/>
                <w:lang w:val="ru-RU" w:eastAsia="ru-RU"/>
              </w:rPr>
              <w:t>Зачёт</w:t>
            </w:r>
          </w:p>
        </w:tc>
      </w:tr>
    </w:tbl>
    <w:p w:rsidR="00065CCC" w:rsidRDefault="00065CCC">
      <w:pPr>
        <w:jc w:val="both"/>
        <w:rPr>
          <w:rFonts w:ascii="Times New Roman" w:eastAsia="Times New Roman" w:hAnsi="Times New Roman" w:cs="Times New Roman"/>
          <w:sz w:val="24"/>
          <w:szCs w:val="24"/>
          <w:lang w:val="ru-RU" w:eastAsia="ru-RU"/>
        </w:rPr>
      </w:pPr>
    </w:p>
    <w:p w:rsidR="00065CCC" w:rsidRDefault="000B7DE0">
      <w:pPr>
        <w:keepNext/>
        <w:keepLines/>
        <w:numPr>
          <w:ilvl w:val="0"/>
          <w:numId w:val="2"/>
        </w:numPr>
        <w:spacing w:before="240"/>
        <w:jc w:val="both"/>
        <w:outlineLvl w:val="0"/>
        <w:rPr>
          <w:rFonts w:ascii="Times New Roman" w:eastAsia="Times New Roman" w:hAnsi="Times New Roman" w:cs="Times New Roman"/>
          <w:b/>
          <w:color w:val="000000"/>
          <w:sz w:val="28"/>
          <w:szCs w:val="28"/>
          <w:lang w:val="ru-RU" w:eastAsia="ru-RU"/>
        </w:rPr>
      </w:pPr>
      <w:bookmarkStart w:id="6" w:name="_Toc83565945"/>
      <w:r>
        <w:rPr>
          <w:rFonts w:ascii="Times New Roman" w:eastAsia="Times New Roman" w:hAnsi="Times New Roman" w:cs="Times New Roman"/>
          <w:b/>
          <w:color w:val="000000"/>
          <w:sz w:val="28"/>
          <w:szCs w:val="28"/>
          <w:lang w:val="ru-RU"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065CCC" w:rsidRDefault="000B7DE0">
      <w:pPr>
        <w:numPr>
          <w:ilvl w:val="1"/>
          <w:numId w:val="2"/>
        </w:numPr>
        <w:ind w:left="567" w:hanging="567"/>
        <w:contextualSpacing/>
        <w:outlineLvl w:val="1"/>
        <w:rPr>
          <w:rFonts w:ascii="Times New Roman" w:eastAsia="Times New Roman" w:hAnsi="Times New Roman" w:cs="Times New Roman"/>
          <w:b/>
          <w:bCs/>
          <w:sz w:val="28"/>
          <w:szCs w:val="28"/>
          <w:lang w:val="ru-RU" w:eastAsia="ru-RU"/>
        </w:rPr>
      </w:pPr>
      <w:bookmarkStart w:id="7" w:name="_Toc83565946"/>
      <w:r>
        <w:rPr>
          <w:rFonts w:ascii="Times New Roman" w:eastAsia="Times New Roman" w:hAnsi="Times New Roman" w:cs="Times New Roman"/>
          <w:b/>
          <w:bCs/>
          <w:sz w:val="28"/>
          <w:szCs w:val="28"/>
          <w:lang w:val="ru-RU" w:eastAsia="ru-RU"/>
        </w:rPr>
        <w:t>Содержание дисциплины</w:t>
      </w:r>
      <w:bookmarkEnd w:id="7"/>
    </w:p>
    <w:p w:rsidR="00065CCC" w:rsidRDefault="00065CCC">
      <w:pPr>
        <w:ind w:left="567"/>
        <w:contextualSpacing/>
        <w:rPr>
          <w:rFonts w:ascii="Times New Roman" w:eastAsia="Times New Roman" w:hAnsi="Times New Roman" w:cs="Times New Roman"/>
          <w:sz w:val="28"/>
          <w:szCs w:val="28"/>
          <w:lang w:val="ru-RU" w:eastAsia="ru-RU"/>
        </w:rPr>
      </w:pPr>
    </w:p>
    <w:p w:rsidR="00065CCC" w:rsidRDefault="000B7DE0">
      <w:pPr>
        <w:keepNext/>
        <w:widowControl w:val="0"/>
        <w:autoSpaceDE w:val="0"/>
        <w:autoSpaceDN w:val="0"/>
        <w:adjustRightInd w:val="0"/>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ru-RU" w:eastAsia="ru-RU"/>
        </w:rPr>
        <w:lastRenderedPageBreak/>
        <w:t>7 семестр</w:t>
      </w:r>
      <w:r>
        <w:rPr>
          <w:rFonts w:ascii="Times New Roman" w:eastAsia="Times New Roman" w:hAnsi="Times New Roman" w:cs="Times New Roman"/>
          <w:b/>
          <w:bCs/>
          <w:sz w:val="28"/>
          <w:szCs w:val="28"/>
          <w:lang w:eastAsia="ru-RU"/>
        </w:rPr>
        <w:t xml:space="preserve"> </w:t>
      </w:r>
    </w:p>
    <w:p w:rsidR="00065CCC" w:rsidRDefault="000B7DE0">
      <w:pPr>
        <w:keepNext/>
        <w:widowControl w:val="0"/>
        <w:autoSpaceDE w:val="0"/>
        <w:autoSpaceDN w:val="0"/>
        <w:adjustRightInd w:val="0"/>
        <w:ind w:firstLine="709"/>
        <w:jc w:val="center"/>
        <w:rPr>
          <w:rFonts w:ascii="Times New Roman" w:eastAsia="Times New Roman" w:hAnsi="Times New Roman" w:cs="Times New Roman"/>
          <w:b/>
          <w:bCs/>
          <w:sz w:val="28"/>
          <w:szCs w:val="28"/>
          <w:lang w:val="ru-RU" w:eastAsia="ru-RU"/>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65CCC">
      <w:pPr>
        <w:tabs>
          <w:tab w:val="left" w:pos="2835"/>
        </w:tabs>
        <w:contextualSpacing/>
        <w:jc w:val="both"/>
        <w:rPr>
          <w:rFonts w:ascii="Times New Roman" w:eastAsia="Times New Roman" w:hAnsi="Times New Roman" w:cs="Times New Roman"/>
          <w:b/>
          <w:bCs/>
          <w:sz w:val="28"/>
          <w:szCs w:val="28"/>
          <w:lang w:val="ru-RU" w:eastAsia="ru-RU"/>
        </w:rPr>
      </w:pP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 xml:space="preserve">Тема 1. </w:t>
      </w:r>
      <w:r>
        <w:rPr>
          <w:rFonts w:ascii="Times New Roman" w:eastAsia="Times New Roman" w:hAnsi="Times New Roman" w:cs="Times New Roman"/>
          <w:iCs/>
          <w:sz w:val="28"/>
          <w:szCs w:val="28"/>
          <w:lang w:val="ru-RU" w:eastAsia="ru-RU"/>
        </w:rPr>
        <w:t>Имя существительное</w:t>
      </w:r>
      <w:r>
        <w:rPr>
          <w:rFonts w:ascii="Times New Roman" w:eastAsia="Times New Roman" w:hAnsi="Times New Roman" w:cs="Times New Roman"/>
          <w:b/>
          <w:iCs/>
          <w:sz w:val="28"/>
          <w:szCs w:val="28"/>
          <w:lang w:val="ru-RU" w:eastAsia="ru-RU"/>
        </w:rPr>
        <w:t xml:space="preserve">. </w:t>
      </w:r>
      <w:r>
        <w:rPr>
          <w:rFonts w:ascii="Times New Roman" w:eastAsia="Times New Roman" w:hAnsi="Times New Roman" w:cs="Times New Roman"/>
          <w:sz w:val="28"/>
          <w:szCs w:val="28"/>
          <w:lang w:val="ru-RU" w:eastAsia="ru-RU"/>
        </w:rPr>
        <w:t xml:space="preserve">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w:t>
      </w:r>
      <w:r>
        <w:rPr>
          <w:rFonts w:ascii="Times New Roman" w:eastAsia="Times New Roman" w:hAnsi="Times New Roman" w:cs="Times New Roman"/>
          <w:iCs/>
          <w:sz w:val="28"/>
          <w:szCs w:val="28"/>
          <w:lang w:val="ru-RU" w:eastAsia="ru-RU"/>
        </w:rPr>
        <w:t>Артикль</w:t>
      </w:r>
      <w:r>
        <w:rPr>
          <w:rFonts w:ascii="Times New Roman" w:eastAsia="Times New Roman" w:hAnsi="Times New Roman" w:cs="Times New Roman"/>
          <w:i/>
          <w:iCs/>
          <w:sz w:val="28"/>
          <w:szCs w:val="28"/>
          <w:lang w:val="ru-RU" w:eastAsia="ru-RU"/>
        </w:rPr>
        <w:t>.</w:t>
      </w:r>
      <w:r>
        <w:rPr>
          <w:rFonts w:ascii="Times New Roman" w:eastAsia="Times New Roman" w:hAnsi="Times New Roman" w:cs="Times New Roman"/>
          <w:sz w:val="28"/>
          <w:szCs w:val="28"/>
          <w:lang w:val="ru-RU" w:eastAsia="ru-RU"/>
        </w:rPr>
        <w:t xml:space="preserve"> Виды артикля: определенный артикль, неопределенный артикль. Частичный артикль.</w:t>
      </w:r>
    </w:p>
    <w:p w:rsidR="00065CCC" w:rsidRDefault="000B7DE0">
      <w:pPr>
        <w:tabs>
          <w:tab w:val="left" w:pos="2835"/>
        </w:tabs>
        <w:contextualSpacing/>
        <w:jc w:val="both"/>
        <w:rPr>
          <w:rFonts w:ascii="Times New Roman" w:eastAsia="Times New Roman" w:hAnsi="Times New Roman" w:cs="Times New Roman"/>
          <w:iCs/>
          <w:sz w:val="28"/>
          <w:szCs w:val="28"/>
          <w:lang w:val="ru-RU" w:eastAsia="en-US"/>
        </w:rPr>
      </w:pPr>
      <w:r>
        <w:rPr>
          <w:rFonts w:ascii="Times New Roman" w:eastAsia="Times New Roman" w:hAnsi="Times New Roman" w:cs="Times New Roman"/>
          <w:b/>
          <w:bCs/>
          <w:sz w:val="28"/>
          <w:szCs w:val="28"/>
          <w:lang w:val="ru-RU" w:eastAsia="ru-RU"/>
        </w:rPr>
        <w:t>Тема 2.</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en-US"/>
        </w:rPr>
        <w:t xml:space="preserve">Имя прилагательное. </w:t>
      </w:r>
      <w:r>
        <w:rPr>
          <w:rFonts w:ascii="Times New Roman" w:eastAsia="Times New Roman" w:hAnsi="Times New Roman" w:cs="Times New Roman"/>
          <w:sz w:val="28"/>
          <w:szCs w:val="28"/>
          <w:lang w:val="ru-RU" w:eastAsia="en-US"/>
        </w:rPr>
        <w:t>Род и число прилагательных. Степени сравнения прилагательных: сравнительная, превосходная и абсолютная степени. Место прилагательного</w:t>
      </w:r>
      <w:r>
        <w:rPr>
          <w:rFonts w:ascii="Times New Roman" w:eastAsia="Times New Roman" w:hAnsi="Times New Roman" w:cs="Times New Roman"/>
          <w:iCs/>
          <w:sz w:val="28"/>
          <w:szCs w:val="28"/>
          <w:lang w:val="ru-RU" w:eastAsia="en-US"/>
        </w:rPr>
        <w:t xml:space="preserve"> в предложении. Притяжательные прилагательные. Указательные прилагательные.</w:t>
      </w:r>
    </w:p>
    <w:p w:rsidR="00065CCC" w:rsidRDefault="000B7DE0">
      <w:pPr>
        <w:tabs>
          <w:tab w:val="left" w:pos="142"/>
          <w:tab w:val="left" w:pos="284"/>
          <w:tab w:val="left" w:pos="426"/>
        </w:tabs>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3.</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ru-RU"/>
        </w:rPr>
        <w:t xml:space="preserve">Глагол. </w:t>
      </w:r>
      <w:r>
        <w:rPr>
          <w:rFonts w:ascii="Times New Roman" w:eastAsia="Times New Roman" w:hAnsi="Times New Roman" w:cs="Times New Roman"/>
          <w:sz w:val="28"/>
          <w:szCs w:val="28"/>
          <w:lang w:val="ru-RU" w:eastAsia="ru-RU"/>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rFonts w:ascii="Times New Roman" w:eastAsia="Times New Roman" w:hAnsi="Times New Roman" w:cs="Times New Roman"/>
          <w:sz w:val="28"/>
          <w:szCs w:val="28"/>
          <w:lang w:val="es-ES" w:eastAsia="ru-RU"/>
        </w:rPr>
        <w:t>Indicativo</w:t>
      </w:r>
      <w:r>
        <w:rPr>
          <w:rFonts w:ascii="Times New Roman" w:eastAsia="Times New Roman" w:hAnsi="Times New Roman" w:cs="Times New Roman"/>
          <w:sz w:val="28"/>
          <w:szCs w:val="28"/>
          <w:lang w:val="ru-RU" w:eastAsia="ru-RU"/>
        </w:rPr>
        <w:t xml:space="preserve">). Согласование времен </w:t>
      </w:r>
      <w:r>
        <w:rPr>
          <w:rFonts w:ascii="Times New Roman" w:eastAsia="Times New Roman" w:hAnsi="Times New Roman" w:cs="Times New Roman"/>
          <w:sz w:val="28"/>
          <w:szCs w:val="28"/>
          <w:lang w:val="es-ES" w:eastAsia="ru-RU"/>
        </w:rPr>
        <w:t>Indicativo</w:t>
      </w:r>
      <w:r>
        <w:rPr>
          <w:rFonts w:ascii="Times New Roman" w:eastAsia="Times New Roman" w:hAnsi="Times New Roman" w:cs="Times New Roman"/>
          <w:sz w:val="28"/>
          <w:szCs w:val="28"/>
          <w:lang w:val="ru-RU" w:eastAsia="ru-RU"/>
        </w:rPr>
        <w:t>. Времена плана настоящего и плана прошедшего (</w:t>
      </w:r>
      <w:r>
        <w:rPr>
          <w:rFonts w:ascii="Times New Roman" w:eastAsia="Times New Roman" w:hAnsi="Times New Roman" w:cs="Times New Roman"/>
          <w:sz w:val="28"/>
          <w:szCs w:val="28"/>
          <w:lang w:val="es-ES" w:eastAsia="ru-RU"/>
        </w:rPr>
        <w:t>Presente</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indefinido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imperfecto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pluscuamperfecto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pret</w:t>
      </w:r>
      <w:r>
        <w:rPr>
          <w:rFonts w:ascii="Times New Roman" w:eastAsia="Times New Roman" w:hAnsi="Times New Roman" w:cs="Times New Roman"/>
          <w:sz w:val="28"/>
          <w:szCs w:val="28"/>
          <w:lang w:val="ru-RU" w:eastAsia="ru-RU"/>
        </w:rPr>
        <w:t>é</w:t>
      </w:r>
      <w:r>
        <w:rPr>
          <w:rFonts w:ascii="Times New Roman" w:eastAsia="Times New Roman" w:hAnsi="Times New Roman" w:cs="Times New Roman"/>
          <w:sz w:val="28"/>
          <w:szCs w:val="28"/>
          <w:lang w:val="es-ES" w:eastAsia="ru-RU"/>
        </w:rPr>
        <w:t>rito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perfecto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futuro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simple</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potencial</w:t>
      </w:r>
      <w:r>
        <w:rPr>
          <w:rFonts w:ascii="Times New Roman" w:eastAsia="Times New Roman" w:hAnsi="Times New Roman" w:cs="Times New Roman"/>
          <w:sz w:val="28"/>
          <w:szCs w:val="28"/>
          <w:lang w:val="ru-RU" w:eastAsia="ru-RU"/>
        </w:rPr>
        <w:t>.). Неличные формы глагола: причастие, герундий, инфинитив. Сослагательное наклонение (</w:t>
      </w:r>
      <w:r>
        <w:rPr>
          <w:rFonts w:ascii="Times New Roman" w:eastAsia="Times New Roman" w:hAnsi="Times New Roman" w:cs="Times New Roman"/>
          <w:sz w:val="28"/>
          <w:szCs w:val="28"/>
          <w:lang w:val="es-ES" w:eastAsia="ru-RU"/>
        </w:rPr>
        <w:t>Subjuntivo</w:t>
      </w:r>
      <w:r>
        <w:rPr>
          <w:rFonts w:ascii="Times New Roman" w:eastAsia="Times New Roman" w:hAnsi="Times New Roman" w:cs="Times New Roman"/>
          <w:sz w:val="28"/>
          <w:szCs w:val="28"/>
          <w:lang w:val="ru-RU" w:eastAsia="ru-RU"/>
        </w:rPr>
        <w:t>).</w:t>
      </w:r>
    </w:p>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4.</w:t>
      </w:r>
      <w:r>
        <w:rPr>
          <w:rFonts w:ascii="Times New Roman" w:eastAsia="Times New Roman" w:hAnsi="Times New Roman" w:cs="Times New Roman"/>
          <w:sz w:val="28"/>
          <w:szCs w:val="28"/>
          <w:lang w:val="ru-RU" w:eastAsia="ru-RU"/>
        </w:rPr>
        <w:t xml:space="preserve"> Н</w:t>
      </w:r>
      <w:r>
        <w:rPr>
          <w:rFonts w:ascii="Times New Roman" w:eastAsia="Times New Roman" w:hAnsi="Times New Roman" w:cs="Times New Roman"/>
          <w:sz w:val="28"/>
          <w:szCs w:val="28"/>
          <w:lang w:val="ru-RU" w:eastAsia="en-US"/>
        </w:rPr>
        <w:t>аречие. Способы образования наречий. Степени сравнения наречий. Место наречия в предложении</w:t>
      </w:r>
      <w:r>
        <w:rPr>
          <w:rFonts w:ascii="Times New Roman" w:eastAsia="Times New Roman" w:hAnsi="Times New Roman" w:cs="Times New Roman"/>
          <w:sz w:val="28"/>
          <w:szCs w:val="28"/>
          <w:lang w:val="ru-RU" w:eastAsia="ru-RU"/>
        </w:rPr>
        <w:t>. Наречия со значением количества.</w:t>
      </w:r>
    </w:p>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5.</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ru-RU"/>
        </w:rPr>
        <w:t>Местоимение</w:t>
      </w:r>
      <w:r>
        <w:rPr>
          <w:rFonts w:ascii="Times New Roman" w:eastAsia="Times New Roman" w:hAnsi="Times New Roman" w:cs="Times New Roman"/>
          <w:i/>
          <w:iCs/>
          <w:sz w:val="28"/>
          <w:szCs w:val="28"/>
          <w:lang w:val="ru-RU" w:eastAsia="ru-RU"/>
        </w:rPr>
        <w:t xml:space="preserve">. </w:t>
      </w:r>
      <w:r>
        <w:rPr>
          <w:rFonts w:ascii="Times New Roman" w:eastAsia="Times New Roman" w:hAnsi="Times New Roman" w:cs="Times New Roman"/>
          <w:sz w:val="28"/>
          <w:szCs w:val="28"/>
          <w:lang w:val="ru-RU" w:eastAsia="ru-RU"/>
        </w:rPr>
        <w:t>Местоимения личные, указательные, притяжательные, относительные.</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6.</w:t>
      </w:r>
      <w:r>
        <w:rPr>
          <w:rFonts w:ascii="Times New Roman" w:eastAsia="Times New Roman" w:hAnsi="Times New Roman" w:cs="Times New Roman"/>
          <w:sz w:val="28"/>
          <w:szCs w:val="28"/>
          <w:lang w:val="ru-RU" w:eastAsia="ru-RU"/>
        </w:rPr>
        <w:t xml:space="preserve"> Предлоги. Особенности управления некоторых глаголов. Выражение падежных отношений.</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7.</w:t>
      </w:r>
      <w:r>
        <w:rPr>
          <w:rFonts w:ascii="Times New Roman" w:eastAsia="Times New Roman" w:hAnsi="Times New Roman" w:cs="Times New Roman"/>
          <w:sz w:val="28"/>
          <w:szCs w:val="28"/>
          <w:lang w:val="ru-RU" w:eastAsia="ru-RU"/>
        </w:rPr>
        <w:t xml:space="preserve"> Союзы. Сочинительные, разделительные, подчинительные союзы.</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8.</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ru-RU"/>
        </w:rPr>
        <w:t>Простое предложение</w:t>
      </w:r>
      <w:r>
        <w:rPr>
          <w:rFonts w:ascii="Times New Roman" w:eastAsia="Times New Roman" w:hAnsi="Times New Roman" w:cs="Times New Roman"/>
          <w:sz w:val="28"/>
          <w:szCs w:val="28"/>
          <w:lang w:val="ru-RU" w:eastAsia="ru-RU"/>
        </w:rPr>
        <w:t>. Порядок слов в повествовательном, вопросительном и восклицательном предложении, выделительные конструкции.</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 xml:space="preserve">Тема 9: </w:t>
      </w:r>
      <w:r>
        <w:rPr>
          <w:rFonts w:ascii="Times New Roman" w:eastAsia="Times New Roman" w:hAnsi="Times New Roman" w:cs="Times New Roman"/>
          <w:sz w:val="28"/>
          <w:szCs w:val="28"/>
          <w:lang w:val="ru-RU" w:eastAsia="ru-RU"/>
        </w:rPr>
        <w:t xml:space="preserve">Сложное предложение.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rsidR="00065CCC" w:rsidRDefault="00065CCC">
      <w:pPr>
        <w:jc w:val="both"/>
        <w:rPr>
          <w:rFonts w:ascii="Times New Roman" w:eastAsia="Times New Roman" w:hAnsi="Times New Roman" w:cs="Times New Roman"/>
          <w:sz w:val="28"/>
          <w:szCs w:val="28"/>
          <w:lang w:val="ru-RU" w:eastAsia="ru-RU"/>
        </w:rPr>
      </w:pPr>
    </w:p>
    <w:p w:rsidR="00065CCC" w:rsidRDefault="000B7DE0">
      <w:pPr>
        <w:tabs>
          <w:tab w:val="left" w:pos="2835"/>
        </w:tabs>
        <w:ind w:left="720"/>
        <w:contextualSpacing/>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65CCC">
      <w:pPr>
        <w:tabs>
          <w:tab w:val="left" w:pos="2835"/>
        </w:tabs>
        <w:ind w:left="720"/>
        <w:contextualSpacing/>
        <w:jc w:val="center"/>
        <w:rPr>
          <w:rFonts w:ascii="Times New Roman" w:eastAsia="SimSun" w:hAnsi="Times New Roman" w:cs="Times New Roman"/>
          <w:b/>
          <w:bCs/>
          <w:sz w:val="28"/>
          <w:szCs w:val="24"/>
          <w:lang w:val="ru-RU" w:eastAsia="en-US"/>
        </w:rPr>
      </w:pP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w:t>
      </w:r>
      <w:r>
        <w:rPr>
          <w:rFonts w:ascii="Times New Roman" w:hAnsi="Times New Roman" w:cs="Times New Roman"/>
          <w:sz w:val="28"/>
          <w:szCs w:val="28"/>
          <w:lang w:val="ru-RU"/>
        </w:rPr>
        <w:t xml:space="preserve">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вопросительных местоимений при разных членах предложения.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2. </w:t>
      </w:r>
      <w:r>
        <w:rPr>
          <w:rFonts w:ascii="Times New Roman" w:hAnsi="Times New Roman" w:cs="Times New Roman"/>
          <w:sz w:val="28"/>
          <w:szCs w:val="28"/>
          <w:lang w:val="ru-RU"/>
        </w:rPr>
        <w:t>Счетные слова и особенности использования. Обозначения количества, меры длины, веса, объема и прочее. Количественные и порядковые имена числительные.</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 xml:space="preserve">Тема 3. </w:t>
      </w:r>
      <w:r>
        <w:rPr>
          <w:rFonts w:ascii="Times New Roman" w:hAnsi="Times New Roman" w:cs="Times New Roman"/>
          <w:sz w:val="28"/>
          <w:szCs w:val="28"/>
          <w:lang w:val="ru-RU"/>
        </w:rPr>
        <w:t>Имя прилагательное. Роль прилагательного в предложении. Прилагательное в роли качественного сказуемого. Образование притяжательных прилагательных. Удвоение прилагательных.</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4.</w:t>
      </w:r>
      <w:r>
        <w:rPr>
          <w:rFonts w:ascii="Times New Roman" w:hAnsi="Times New Roman" w:cs="Times New Roman"/>
          <w:sz w:val="28"/>
          <w:szCs w:val="28"/>
          <w:lang w:val="ru-RU"/>
        </w:rPr>
        <w:t xml:space="preserve"> Глаголы. Связующий глагол  «</w:t>
      </w:r>
      <w:r>
        <w:rPr>
          <w:rFonts w:ascii="Times New Roman" w:hAnsi="Times New Roman" w:cs="Times New Roman"/>
          <w:sz w:val="28"/>
          <w:szCs w:val="28"/>
        </w:rPr>
        <w:t>是</w:t>
      </w:r>
      <w:r>
        <w:rPr>
          <w:rFonts w:ascii="Times New Roman" w:hAnsi="Times New Roman" w:cs="Times New Roman"/>
          <w:sz w:val="28"/>
          <w:szCs w:val="28"/>
          <w:lang w:val="ru-RU"/>
        </w:rPr>
        <w:t>» . Использование риторического вопроса «</w:t>
      </w:r>
      <w:r>
        <w:rPr>
          <w:rFonts w:ascii="Times New Roman" w:hAnsi="Times New Roman" w:cs="Times New Roman"/>
          <w:sz w:val="28"/>
          <w:szCs w:val="28"/>
        </w:rPr>
        <w:t>不是</w:t>
      </w:r>
      <w:r>
        <w:rPr>
          <w:rFonts w:ascii="Times New Roman" w:hAnsi="Times New Roman" w:cs="Times New Roman"/>
          <w:sz w:val="28"/>
          <w:szCs w:val="28"/>
          <w:lang w:val="ru-RU"/>
        </w:rPr>
        <w:t xml:space="preserve">…. </w:t>
      </w:r>
      <w:r>
        <w:rPr>
          <w:rFonts w:ascii="Times New Roman" w:hAnsi="Times New Roman" w:cs="Times New Roman"/>
          <w:sz w:val="28"/>
          <w:szCs w:val="28"/>
        </w:rPr>
        <w:t>吗</w:t>
      </w:r>
      <w:r w:rsidRPr="001A74AE">
        <w:rPr>
          <w:rFonts w:ascii="Times New Roman" w:hAnsi="Times New Roman" w:cs="Times New Roman"/>
          <w:sz w:val="28"/>
          <w:szCs w:val="28"/>
          <w:lang w:val="ru-RU"/>
        </w:rPr>
        <w:t>?»,  выделительной конструкции «</w:t>
      </w:r>
      <w:r>
        <w:rPr>
          <w:rFonts w:ascii="Times New Roman" w:hAnsi="Times New Roman" w:cs="Times New Roman"/>
          <w:sz w:val="28"/>
          <w:szCs w:val="28"/>
        </w:rPr>
        <w:t>是</w:t>
      </w:r>
      <w:r w:rsidRPr="001A74AE">
        <w:rPr>
          <w:rFonts w:ascii="Times New Roman" w:hAnsi="Times New Roman" w:cs="Times New Roman"/>
          <w:sz w:val="28"/>
          <w:szCs w:val="28"/>
          <w:lang w:val="ru-RU"/>
        </w:rPr>
        <w:t xml:space="preserve">…. </w:t>
      </w:r>
      <w:r>
        <w:rPr>
          <w:rFonts w:ascii="Times New Roman" w:hAnsi="Times New Roman" w:cs="Times New Roman"/>
          <w:sz w:val="28"/>
          <w:szCs w:val="28"/>
        </w:rPr>
        <w:t>的</w:t>
      </w:r>
      <w:r w:rsidRPr="001A74AE">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Особенности образования временных форм глагола. Временные конструкции.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5.</w:t>
      </w:r>
      <w:r>
        <w:rPr>
          <w:rFonts w:ascii="Times New Roman" w:hAnsi="Times New Roman" w:cs="Times New Roman"/>
          <w:sz w:val="28"/>
          <w:szCs w:val="28"/>
          <w:lang w:val="ru-RU"/>
        </w:rPr>
        <w:t xml:space="preserve"> Модальные глаголы. Глаголы, использующиеся как предлоги. Послелоги, указывающие направление, результат (результативные морфемы, модификаторы и инфиксы). Двусложные глаголы. Глагольные счетные слова.</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6. </w:t>
      </w:r>
      <w:r>
        <w:rPr>
          <w:rFonts w:ascii="Times New Roman" w:hAnsi="Times New Roman" w:cs="Times New Roman"/>
          <w:sz w:val="28"/>
          <w:szCs w:val="28"/>
          <w:lang w:val="ru-RU"/>
        </w:rPr>
        <w:t>Предлоги и союзы. Основные предлоги, соединительные союзы, разделительные союзы, притяжательные союзы, градационные союзы.  Конструкции с предлогами.</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7.</w:t>
      </w:r>
      <w:r>
        <w:rPr>
          <w:rFonts w:ascii="Times New Roman" w:hAnsi="Times New Roman" w:cs="Times New Roman"/>
          <w:sz w:val="28"/>
          <w:szCs w:val="28"/>
          <w:lang w:val="ru-RU"/>
        </w:rPr>
        <w:t xml:space="preserve"> Наречия. Наречия времени, меры и степени, наречия образа действия, наречия уподобления, наречия цели. Наречия повторяемости. Наречия «</w:t>
      </w:r>
      <w:r>
        <w:rPr>
          <w:rFonts w:ascii="Times New Roman" w:hAnsi="Times New Roman" w:cs="Times New Roman"/>
          <w:sz w:val="28"/>
          <w:szCs w:val="28"/>
        </w:rPr>
        <w:t>就</w:t>
      </w:r>
      <w:r>
        <w:rPr>
          <w:rFonts w:ascii="Times New Roman" w:hAnsi="Times New Roman" w:cs="Times New Roman"/>
          <w:sz w:val="28"/>
          <w:szCs w:val="28"/>
          <w:lang w:val="ru-RU"/>
        </w:rPr>
        <w:t>» и «</w:t>
      </w:r>
      <w:r>
        <w:rPr>
          <w:rFonts w:ascii="Times New Roman" w:hAnsi="Times New Roman" w:cs="Times New Roman"/>
          <w:sz w:val="28"/>
          <w:szCs w:val="28"/>
        </w:rPr>
        <w:t>才</w:t>
      </w:r>
      <w:r>
        <w:rPr>
          <w:rFonts w:ascii="Times New Roman" w:hAnsi="Times New Roman" w:cs="Times New Roman"/>
          <w:sz w:val="28"/>
          <w:szCs w:val="28"/>
          <w:lang w:val="ru-RU"/>
        </w:rPr>
        <w:t>» в конструкциях сложных предложений. Сочетание наречий в конструкции «</w:t>
      </w:r>
      <w:r>
        <w:rPr>
          <w:rFonts w:ascii="Times New Roman" w:hAnsi="Times New Roman" w:cs="Times New Roman"/>
          <w:sz w:val="28"/>
          <w:szCs w:val="28"/>
        </w:rPr>
        <w:t>除了</w:t>
      </w:r>
      <w:r>
        <w:rPr>
          <w:rFonts w:ascii="Times New Roman" w:hAnsi="Times New Roman" w:cs="Times New Roman"/>
          <w:sz w:val="28"/>
          <w:szCs w:val="28"/>
          <w:lang w:val="ru-RU"/>
        </w:rPr>
        <w:t>…</w:t>
      </w:r>
      <w:r>
        <w:rPr>
          <w:rFonts w:ascii="Times New Roman" w:hAnsi="Times New Roman" w:cs="Times New Roman"/>
          <w:sz w:val="28"/>
          <w:szCs w:val="28"/>
        </w:rPr>
        <w:t>以外</w:t>
      </w:r>
      <w:r>
        <w:rPr>
          <w:rFonts w:ascii="Times New Roman" w:hAnsi="Times New Roman" w:cs="Times New Roman"/>
          <w:sz w:val="28"/>
          <w:szCs w:val="28"/>
          <w:lang w:val="ru-RU"/>
        </w:rPr>
        <w:t>».</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8.</w:t>
      </w:r>
      <w:r>
        <w:rPr>
          <w:rFonts w:ascii="Times New Roman" w:hAnsi="Times New Roman" w:cs="Times New Roman"/>
          <w:sz w:val="28"/>
          <w:szCs w:val="28"/>
          <w:lang w:val="ru-RU"/>
        </w:rPr>
        <w:t xml:space="preserve"> Междометия.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9. </w:t>
      </w:r>
      <w:r>
        <w:rPr>
          <w:rFonts w:ascii="Times New Roman" w:hAnsi="Times New Roman" w:cs="Times New Roman"/>
          <w:sz w:val="28"/>
          <w:szCs w:val="28"/>
          <w:lang w:val="ru-RU"/>
        </w:rPr>
        <w:t>Синтаксис. Типы предложений и их состав. Порядок слов в сложном предложении. Типы сложных предложений. Конструкции с парными союзами. Знаки препинания.</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10.</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Основные грамматические частицы. </w:t>
      </w:r>
      <w:r>
        <w:rPr>
          <w:rFonts w:ascii="Times New Roman" w:hAnsi="Times New Roman" w:cs="Times New Roman"/>
          <w:sz w:val="28"/>
          <w:szCs w:val="28"/>
          <w:lang w:val="ru-RU"/>
        </w:rPr>
        <w:t xml:space="preserve">Модальные частицы. Употребление модальной частицы </w:t>
      </w:r>
      <w:r>
        <w:rPr>
          <w:rFonts w:ascii="Times New Roman" w:hAnsi="Times New Roman" w:cs="Times New Roman"/>
          <w:sz w:val="28"/>
          <w:szCs w:val="28"/>
        </w:rPr>
        <w:t>了</w:t>
      </w:r>
      <w:r>
        <w:rPr>
          <w:rFonts w:ascii="Times New Roman" w:hAnsi="Times New Roman" w:cs="Times New Roman"/>
          <w:sz w:val="28"/>
          <w:szCs w:val="28"/>
          <w:lang w:val="ru-RU"/>
        </w:rPr>
        <w:t xml:space="preserve">.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11.</w:t>
      </w:r>
      <w:r>
        <w:rPr>
          <w:rFonts w:ascii="Times New Roman" w:hAnsi="Times New Roman" w:cs="Times New Roman"/>
          <w:sz w:val="28"/>
          <w:szCs w:val="28"/>
          <w:lang w:val="ru-RU"/>
        </w:rPr>
        <w:t xml:space="preserve"> Второстепенные члены предложения. Определение и служебные слова «</w:t>
      </w:r>
      <w:r>
        <w:rPr>
          <w:rFonts w:ascii="Times New Roman" w:hAnsi="Times New Roman" w:cs="Times New Roman"/>
          <w:sz w:val="28"/>
          <w:szCs w:val="28"/>
        </w:rPr>
        <w:t>的</w:t>
      </w:r>
      <w:r>
        <w:rPr>
          <w:rFonts w:ascii="Times New Roman" w:hAnsi="Times New Roman" w:cs="Times New Roman"/>
          <w:sz w:val="28"/>
          <w:szCs w:val="28"/>
          <w:lang w:val="ru-RU"/>
        </w:rPr>
        <w:t xml:space="preserve">, </w:t>
      </w:r>
      <w:r>
        <w:rPr>
          <w:rFonts w:ascii="Times New Roman" w:hAnsi="Times New Roman" w:cs="Times New Roman"/>
          <w:sz w:val="28"/>
          <w:szCs w:val="28"/>
        </w:rPr>
        <w:t>得</w:t>
      </w:r>
      <w:r>
        <w:rPr>
          <w:rFonts w:ascii="Times New Roman" w:hAnsi="Times New Roman" w:cs="Times New Roman"/>
          <w:sz w:val="28"/>
          <w:szCs w:val="28"/>
          <w:lang w:val="ru-RU"/>
        </w:rPr>
        <w:t xml:space="preserve">, </w:t>
      </w:r>
      <w:r>
        <w:rPr>
          <w:rFonts w:ascii="Times New Roman" w:hAnsi="Times New Roman" w:cs="Times New Roman"/>
          <w:sz w:val="28"/>
          <w:szCs w:val="28"/>
        </w:rPr>
        <w:t>地</w:t>
      </w:r>
      <w:r>
        <w:rPr>
          <w:rFonts w:ascii="Times New Roman" w:hAnsi="Times New Roman" w:cs="Times New Roman"/>
          <w:sz w:val="28"/>
          <w:szCs w:val="28"/>
          <w:lang w:val="ru-RU"/>
        </w:rPr>
        <w:t xml:space="preserve">» . Порядок расположения определений. Локативы. Особенности обстоятельства времени и места, обстоятельство образа действия. Дополнение и его расположение в предложении. Дополнение результата, длительности, кратности, количества. Результативные морфемы, модификаторы и инфиксы, как дополнительные элементы в предложении.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12. </w:t>
      </w:r>
      <w:r>
        <w:rPr>
          <w:rFonts w:ascii="Times New Roman" w:hAnsi="Times New Roman" w:cs="Times New Roman"/>
          <w:sz w:val="28"/>
          <w:szCs w:val="28"/>
          <w:lang w:val="ru-RU"/>
        </w:rPr>
        <w:t>Употребление словообразующей частицы «</w:t>
      </w:r>
      <w:r>
        <w:rPr>
          <w:rFonts w:ascii="Times New Roman" w:hAnsi="Times New Roman" w:cs="Times New Roman"/>
          <w:sz w:val="28"/>
          <w:szCs w:val="28"/>
        </w:rPr>
        <w:t>的</w:t>
      </w:r>
      <w:r>
        <w:rPr>
          <w:rFonts w:ascii="Times New Roman" w:hAnsi="Times New Roman" w:cs="Times New Roman"/>
          <w:sz w:val="28"/>
          <w:szCs w:val="28"/>
          <w:lang w:val="ru-RU"/>
        </w:rPr>
        <w:t>» с существительными, прилагательными и глаголами.</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13.</w:t>
      </w:r>
      <w:r>
        <w:rPr>
          <w:rFonts w:ascii="Times New Roman" w:hAnsi="Times New Roman" w:cs="Times New Roman"/>
          <w:sz w:val="28"/>
          <w:szCs w:val="28"/>
          <w:lang w:val="ru-RU"/>
        </w:rPr>
        <w:t xml:space="preserve"> Пассивный залог. Глагольные частицы.</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14.</w:t>
      </w:r>
      <w:r>
        <w:rPr>
          <w:rFonts w:ascii="Times New Roman" w:hAnsi="Times New Roman" w:cs="Times New Roman"/>
          <w:sz w:val="28"/>
          <w:szCs w:val="28"/>
          <w:lang w:val="ru-RU"/>
        </w:rPr>
        <w:t xml:space="preserve"> Виды сравнительных конструкций. Сравнительные конструкции с предлогом «</w:t>
      </w:r>
      <w:r>
        <w:rPr>
          <w:rFonts w:ascii="Times New Roman" w:hAnsi="Times New Roman" w:cs="Times New Roman"/>
          <w:sz w:val="28"/>
          <w:szCs w:val="28"/>
        </w:rPr>
        <w:t>比</w:t>
      </w:r>
      <w:r>
        <w:rPr>
          <w:rFonts w:ascii="Times New Roman" w:hAnsi="Times New Roman" w:cs="Times New Roman"/>
          <w:sz w:val="28"/>
          <w:szCs w:val="28"/>
          <w:lang w:val="ru-RU"/>
        </w:rPr>
        <w:t>». Конструкция сравнения с глаголом «</w:t>
      </w:r>
      <w:r>
        <w:rPr>
          <w:rFonts w:ascii="Times New Roman" w:hAnsi="Times New Roman" w:cs="Times New Roman"/>
          <w:sz w:val="28"/>
          <w:szCs w:val="28"/>
        </w:rPr>
        <w:t>有</w:t>
      </w:r>
      <w:r>
        <w:rPr>
          <w:rFonts w:ascii="Times New Roman" w:hAnsi="Times New Roman" w:cs="Times New Roman"/>
          <w:sz w:val="28"/>
          <w:szCs w:val="28"/>
          <w:lang w:val="ru-RU"/>
        </w:rPr>
        <w:t xml:space="preserve">  и </w:t>
      </w:r>
      <w:r>
        <w:rPr>
          <w:rFonts w:ascii="Times New Roman" w:hAnsi="Times New Roman" w:cs="Times New Roman"/>
          <w:sz w:val="28"/>
          <w:szCs w:val="28"/>
        </w:rPr>
        <w:t>没有</w:t>
      </w:r>
      <w:r>
        <w:rPr>
          <w:rFonts w:ascii="Times New Roman" w:hAnsi="Times New Roman" w:cs="Times New Roman"/>
          <w:sz w:val="28"/>
          <w:szCs w:val="28"/>
          <w:lang w:val="ru-RU"/>
        </w:rPr>
        <w:t>». Конструкции сравнения с «</w:t>
      </w:r>
      <w:r>
        <w:rPr>
          <w:rFonts w:ascii="Times New Roman" w:hAnsi="Times New Roman" w:cs="Times New Roman"/>
          <w:sz w:val="28"/>
          <w:szCs w:val="28"/>
        </w:rPr>
        <w:t>跟</w:t>
      </w:r>
      <w:r>
        <w:rPr>
          <w:rFonts w:ascii="Times New Roman" w:hAnsi="Times New Roman" w:cs="Times New Roman"/>
          <w:sz w:val="28"/>
          <w:szCs w:val="28"/>
          <w:lang w:val="ru-RU"/>
        </w:rPr>
        <w:t>….</w:t>
      </w:r>
      <w:r>
        <w:rPr>
          <w:rFonts w:ascii="Times New Roman" w:hAnsi="Times New Roman" w:cs="Times New Roman"/>
          <w:sz w:val="28"/>
          <w:szCs w:val="28"/>
        </w:rPr>
        <w:t>一样</w:t>
      </w:r>
      <w:r>
        <w:rPr>
          <w:rFonts w:ascii="Times New Roman" w:hAnsi="Times New Roman" w:cs="Times New Roman"/>
          <w:sz w:val="28"/>
          <w:szCs w:val="28"/>
          <w:lang w:val="ru-RU"/>
        </w:rPr>
        <w:t>». Отрицательное сравнение. Конструкции сравнения с местоимениями.</w:t>
      </w:r>
    </w:p>
    <w:p w:rsidR="00065CCC" w:rsidRDefault="000B7DE0">
      <w:pPr>
        <w:rPr>
          <w:rFonts w:ascii="Times New Roman" w:eastAsia="SimSun" w:hAnsi="Times New Roman" w:cs="Times New Roman"/>
          <w:b/>
          <w:bCs/>
          <w:sz w:val="28"/>
          <w:szCs w:val="24"/>
          <w:lang w:val="ru-RU" w:eastAsia="ru-RU"/>
        </w:rPr>
      </w:pPr>
      <w:r>
        <w:rPr>
          <w:rFonts w:ascii="Times New Roman" w:hAnsi="Times New Roman" w:cs="Times New Roman"/>
          <w:sz w:val="28"/>
          <w:szCs w:val="28"/>
          <w:lang w:val="ru-RU"/>
        </w:rPr>
        <w:t xml:space="preserve"> </w:t>
      </w:r>
    </w:p>
    <w:p w:rsidR="00065CCC" w:rsidRDefault="000B7DE0">
      <w:pPr>
        <w:keepNext/>
        <w:widowControl w:val="0"/>
        <w:autoSpaceDE w:val="0"/>
        <w:autoSpaceDN w:val="0"/>
        <w:adjustRightInd w:val="0"/>
        <w:jc w:val="both"/>
        <w:rPr>
          <w:rFonts w:ascii="Times New Roman" w:eastAsia="Times New Roman" w:hAnsi="Times New Roman" w:cs="Times New Roman"/>
          <w:b/>
          <w:bCs/>
          <w:sz w:val="28"/>
          <w:szCs w:val="28"/>
          <w:lang w:val="ru-RU" w:eastAsia="ru-RU"/>
        </w:rPr>
      </w:pPr>
      <w:bookmarkStart w:id="8" w:name="_Toc83565947"/>
      <w:r>
        <w:rPr>
          <w:rFonts w:ascii="Times New Roman" w:eastAsia="Times New Roman" w:hAnsi="Times New Roman" w:cs="Times New Roman"/>
          <w:b/>
          <w:bCs/>
          <w:sz w:val="28"/>
          <w:szCs w:val="28"/>
          <w:lang w:val="ru-RU" w:eastAsia="ru-RU"/>
        </w:rPr>
        <w:t>5.2 Учебно-тематический план</w:t>
      </w:r>
      <w:bookmarkEnd w:id="8"/>
    </w:p>
    <w:p w:rsidR="00065CCC" w:rsidRDefault="000B7DE0">
      <w:pPr>
        <w:keepNext/>
        <w:widowControl w:val="0"/>
        <w:autoSpaceDE w:val="0"/>
        <w:autoSpaceDN w:val="0"/>
        <w:adjustRightInd w:val="0"/>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 xml:space="preserve"> </w:t>
      </w:r>
    </w:p>
    <w:p w:rsidR="00065CCC" w:rsidRDefault="000B7DE0">
      <w:pPr>
        <w:keepNext/>
        <w:widowControl w:val="0"/>
        <w:autoSpaceDE w:val="0"/>
        <w:autoSpaceDN w:val="0"/>
        <w:adjustRightInd w:val="0"/>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Немецкий язык, Французский язык, Испанский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2.1.</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647"/>
        <w:gridCol w:w="960"/>
        <w:gridCol w:w="1003"/>
        <w:gridCol w:w="1005"/>
        <w:gridCol w:w="1405"/>
        <w:gridCol w:w="1132"/>
        <w:gridCol w:w="1646"/>
      </w:tblGrid>
      <w:tr w:rsidR="00065CCC">
        <w:tc>
          <w:tcPr>
            <w:tcW w:w="291" w:type="pct"/>
            <w:vMerge w:val="restart"/>
            <w:shd w:val="clear" w:color="auto" w:fill="auto"/>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пп/п</w:t>
            </w:r>
          </w:p>
        </w:tc>
        <w:tc>
          <w:tcPr>
            <w:tcW w:w="881"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lastRenderedPageBreak/>
              <w:t>Наименован</w:t>
            </w:r>
            <w:r>
              <w:rPr>
                <w:rFonts w:ascii="Times New Roman" w:eastAsia="Times New Roman" w:hAnsi="Times New Roman" w:cs="Times New Roman"/>
                <w:b/>
                <w:sz w:val="24"/>
                <w:szCs w:val="24"/>
                <w:lang w:val="ru-RU" w:eastAsia="ru-RU"/>
              </w:rPr>
              <w:lastRenderedPageBreak/>
              <w:t>ие тем (разделов) дисциплины</w:t>
            </w:r>
          </w:p>
        </w:tc>
        <w:tc>
          <w:tcPr>
            <w:tcW w:w="2947" w:type="pct"/>
            <w:gridSpan w:val="5"/>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Трудоемкость в часах</w:t>
            </w:r>
          </w:p>
        </w:tc>
        <w:tc>
          <w:tcPr>
            <w:tcW w:w="879"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Формы </w:t>
            </w:r>
            <w:r>
              <w:rPr>
                <w:rFonts w:ascii="Times New Roman" w:eastAsia="Times New Roman" w:hAnsi="Times New Roman" w:cs="Times New Roman"/>
                <w:b/>
                <w:sz w:val="24"/>
                <w:szCs w:val="24"/>
                <w:lang w:val="ru-RU" w:eastAsia="ru-RU"/>
              </w:rPr>
              <w:lastRenderedPageBreak/>
              <w:t>текущего контроля успеваемости</w:t>
            </w:r>
          </w:p>
        </w:tc>
      </w:tr>
      <w:tr w:rsidR="00065CCC">
        <w:tc>
          <w:tcPr>
            <w:tcW w:w="29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514"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Всего</w:t>
            </w:r>
          </w:p>
        </w:tc>
        <w:tc>
          <w:tcPr>
            <w:tcW w:w="1827" w:type="pct"/>
            <w:gridSpan w:val="3"/>
            <w:shd w:val="clear" w:color="auto" w:fill="auto"/>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Контактная работа - Аудиторная работа</w:t>
            </w:r>
          </w:p>
        </w:tc>
        <w:tc>
          <w:tcPr>
            <w:tcW w:w="606"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Самостоятельная работа</w:t>
            </w:r>
          </w:p>
        </w:tc>
        <w:tc>
          <w:tcPr>
            <w:tcW w:w="879" w:type="pct"/>
            <w:vMerge/>
            <w:shd w:val="clear" w:color="auto" w:fill="auto"/>
          </w:tcPr>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r>
      <w:tr w:rsidR="00065CCC">
        <w:tc>
          <w:tcPr>
            <w:tcW w:w="29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514"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537"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Общая, в т.ч.:</w:t>
            </w:r>
          </w:p>
        </w:tc>
        <w:tc>
          <w:tcPr>
            <w:tcW w:w="538"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Лекции</w:t>
            </w:r>
          </w:p>
        </w:tc>
        <w:tc>
          <w:tcPr>
            <w:tcW w:w="75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Семинары, практические занятия</w:t>
            </w:r>
          </w:p>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c>
          <w:tcPr>
            <w:tcW w:w="606"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79"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r>
      <w:tr w:rsidR="00065CCC">
        <w:tc>
          <w:tcPr>
            <w:tcW w:w="5000" w:type="pct"/>
            <w:gridSpan w:val="8"/>
            <w:shd w:val="clear" w:color="auto" w:fill="auto"/>
          </w:tcPr>
          <w:p w:rsidR="00065CCC" w:rsidRDefault="000B7DE0">
            <w:pPr>
              <w:widowControl w:val="0"/>
              <w:tabs>
                <w:tab w:val="right" w:pos="851"/>
              </w:tabs>
              <w:autoSpaceDE w:val="0"/>
              <w:autoSpaceDN w:val="0"/>
              <w:adjustRightInd w:val="0"/>
              <w:ind w:firstLine="709"/>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 курс 7 семестр</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881" w:type="pct"/>
            <w:shd w:val="clear" w:color="auto" w:fill="auto"/>
          </w:tcPr>
          <w:p w:rsidR="00065CCC" w:rsidRDefault="000B7DE0">
            <w:pPr>
              <w:widowControl w:val="0"/>
              <w:tabs>
                <w:tab w:val="right" w:pos="0"/>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Имя существительное. Артикль.</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Пересказ текста, письменные и устные лексико-грамматические задания, монолог + диалог на заданную тему</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Имя прилагательное.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Письменные и устные лексико-грамматические задания, монологическое высказывание на заданную тему  </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Глагол</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 сочинение -описание на заданную тему</w:t>
            </w:r>
          </w:p>
        </w:tc>
      </w:tr>
      <w:tr w:rsidR="00065CCC" w:rsidRPr="00DB6BE5">
        <w:tc>
          <w:tcPr>
            <w:tcW w:w="291" w:type="pct"/>
            <w:shd w:val="clear" w:color="auto" w:fill="auto"/>
          </w:tcPr>
          <w:p w:rsidR="00065CCC" w:rsidRDefault="000B7DE0">
            <w:pPr>
              <w:widowControl w:val="0"/>
              <w:tabs>
                <w:tab w:val="right" w:pos="176"/>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Наречие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 диалог-расспрос/обсуждение на заданную тему</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Местоимение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6</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Предлоги </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538" w:type="pct"/>
            <w:shd w:val="clear" w:color="auto" w:fill="auto"/>
          </w:tcPr>
          <w:p w:rsidR="00065CCC" w:rsidRDefault="000B7DE0">
            <w:pPr>
              <w:widowControl w:val="0"/>
              <w:tabs>
                <w:tab w:val="right" w:pos="851"/>
              </w:tabs>
              <w:autoSpaceDE w:val="0"/>
              <w:autoSpaceDN w:val="0"/>
              <w:adjustRightInd w:val="0"/>
              <w:ind w:hanging="1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Письменные и устные лексико-грамматические задания, ситуативные задания  </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Союзы</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ind w:hanging="1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 диалог-расспрос на заданную тему</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Простое предложение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538" w:type="pct"/>
            <w:shd w:val="clear" w:color="auto" w:fill="auto"/>
          </w:tcPr>
          <w:p w:rsidR="00065CCC" w:rsidRDefault="000B7DE0">
            <w:pPr>
              <w:widowControl w:val="0"/>
              <w:tabs>
                <w:tab w:val="right" w:pos="851"/>
              </w:tabs>
              <w:autoSpaceDE w:val="0"/>
              <w:autoSpaceDN w:val="0"/>
              <w:adjustRightInd w:val="0"/>
              <w:ind w:hanging="1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3</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Письменные и устные лексико-грамматические задания, ситуативные задания на заданную тему тему </w:t>
            </w:r>
          </w:p>
        </w:tc>
      </w:tr>
      <w:tr w:rsidR="00065CCC" w:rsidRPr="00DB6BE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Сложное предложение.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6</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Пересказ текста, письменные и устные лексико-грамматические задания, монолог + диалог на заданную тему</w:t>
            </w:r>
          </w:p>
        </w:tc>
      </w:tr>
      <w:tr w:rsidR="00065CCC">
        <w:tc>
          <w:tcPr>
            <w:tcW w:w="291" w:type="pct"/>
            <w:shd w:val="clear" w:color="auto" w:fill="auto"/>
          </w:tcPr>
          <w:p w:rsidR="00065CCC" w:rsidRDefault="00065CCC">
            <w:pPr>
              <w:widowControl w:val="0"/>
              <w:tabs>
                <w:tab w:val="right" w:pos="0"/>
                <w:tab w:val="right" w:pos="318"/>
              </w:tabs>
              <w:autoSpaceDE w:val="0"/>
              <w:autoSpaceDN w:val="0"/>
              <w:adjustRightInd w:val="0"/>
              <w:jc w:val="center"/>
              <w:rPr>
                <w:rFonts w:ascii="Times New Roman" w:eastAsia="Times New Roman" w:hAnsi="Times New Roman" w:cs="Times New Roman"/>
                <w:sz w:val="24"/>
                <w:szCs w:val="24"/>
                <w:lang w:val="ru-RU" w:eastAsia="ru-RU"/>
              </w:rPr>
            </w:pP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Итого за 7 семестр</w:t>
            </w:r>
          </w:p>
        </w:tc>
        <w:tc>
          <w:tcPr>
            <w:tcW w:w="514" w:type="pct"/>
            <w:shd w:val="clear" w:color="auto" w:fill="auto"/>
          </w:tcPr>
          <w:p w:rsidR="00065CCC" w:rsidRDefault="00065CCC">
            <w:pPr>
              <w:widowControl w:val="0"/>
              <w:tabs>
                <w:tab w:val="right" w:pos="851"/>
              </w:tabs>
              <w:autoSpaceDE w:val="0"/>
              <w:autoSpaceDN w:val="0"/>
              <w:adjustRightInd w:val="0"/>
              <w:ind w:hanging="37"/>
              <w:jc w:val="center"/>
              <w:rPr>
                <w:rFonts w:ascii="Times New Roman" w:eastAsia="Times New Roman" w:hAnsi="Times New Roman" w:cs="Times New Roman"/>
                <w:sz w:val="24"/>
                <w:szCs w:val="24"/>
                <w:lang w:val="ru-RU" w:eastAsia="ru-RU"/>
              </w:rPr>
            </w:pPr>
          </w:p>
        </w:tc>
        <w:tc>
          <w:tcPr>
            <w:tcW w:w="537" w:type="pct"/>
            <w:shd w:val="clear" w:color="auto" w:fill="auto"/>
          </w:tcPr>
          <w:p w:rsidR="00065CCC" w:rsidRDefault="000B7DE0">
            <w:pPr>
              <w:widowControl w:val="0"/>
              <w:tabs>
                <w:tab w:val="right" w:pos="851"/>
              </w:tabs>
              <w:autoSpaceDE w:val="0"/>
              <w:autoSpaceDN w:val="0"/>
              <w:adjustRightInd w:val="0"/>
              <w:ind w:left="-16" w:firstLine="1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50</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12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b/>
                <w:bCs/>
                <w:sz w:val="24"/>
                <w:szCs w:val="24"/>
                <w:lang w:val="ru-RU" w:eastAsia="ru-RU"/>
              </w:rPr>
              <w:t>38</w:t>
            </w:r>
          </w:p>
        </w:tc>
        <w:tc>
          <w:tcPr>
            <w:tcW w:w="606" w:type="pct"/>
            <w:shd w:val="clear" w:color="auto" w:fill="auto"/>
          </w:tcPr>
          <w:p w:rsidR="00065CCC" w:rsidRDefault="000B7DE0">
            <w:pPr>
              <w:widowControl w:val="0"/>
              <w:tabs>
                <w:tab w:val="right" w:pos="851"/>
              </w:tabs>
              <w:autoSpaceDE w:val="0"/>
              <w:autoSpaceDN w:val="0"/>
              <w:adjustRightInd w:val="0"/>
              <w:ind w:hanging="1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58</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i/>
                <w:iCs/>
                <w:sz w:val="24"/>
                <w:szCs w:val="24"/>
                <w:lang w:val="ru-RU" w:eastAsia="ru-RU"/>
              </w:rPr>
              <w:t>Контрольная работа</w:t>
            </w:r>
          </w:p>
        </w:tc>
      </w:tr>
      <w:tr w:rsidR="00065CCC" w:rsidRPr="00DB6BE5">
        <w:tc>
          <w:tcPr>
            <w:tcW w:w="291" w:type="pct"/>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 целом по дисциплине </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108</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50</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38</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58</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Согласно учебному плану: контрольная работа</w:t>
            </w:r>
          </w:p>
        </w:tc>
      </w:tr>
      <w:tr w:rsidR="00065CCC">
        <w:tc>
          <w:tcPr>
            <w:tcW w:w="291" w:type="pct"/>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Итого в %</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100</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46</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24</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76</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54</w:t>
            </w:r>
          </w:p>
        </w:tc>
        <w:tc>
          <w:tcPr>
            <w:tcW w:w="879" w:type="pct"/>
            <w:shd w:val="clear" w:color="auto" w:fill="auto"/>
          </w:tcPr>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r>
    </w:tbl>
    <w:p w:rsidR="00065CCC" w:rsidRDefault="00065CCC">
      <w:pPr>
        <w:ind w:left="567"/>
        <w:contextualSpacing/>
        <w:rPr>
          <w:rFonts w:ascii="Times New Roman" w:eastAsia="Times New Roman" w:hAnsi="Times New Roman" w:cs="Times New Roman"/>
          <w:b/>
          <w:bCs/>
          <w:sz w:val="24"/>
          <w:szCs w:val="24"/>
          <w:lang w:val="ru-RU" w:eastAsia="ru-RU"/>
        </w:rPr>
      </w:pPr>
      <w:bookmarkStart w:id="9" w:name="_Toc83565948"/>
    </w:p>
    <w:p w:rsidR="00065CCC" w:rsidRDefault="000B7DE0">
      <w:pPr>
        <w:keepNext/>
        <w:widowControl w:val="0"/>
        <w:autoSpaceDE w:val="0"/>
        <w:autoSpaceDN w:val="0"/>
        <w:adjustRightInd w:val="0"/>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Китайский</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язык</w:t>
      </w:r>
    </w:p>
    <w:p w:rsidR="00065CCC" w:rsidRDefault="000B7DE0">
      <w:pPr>
        <w:keepNext/>
        <w:widowControl w:val="0"/>
        <w:autoSpaceDE w:val="0"/>
        <w:autoSpaceDN w:val="0"/>
        <w:adjustRightInd w:val="0"/>
        <w:jc w:val="right"/>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2.2.</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856"/>
        <w:gridCol w:w="787"/>
        <w:gridCol w:w="659"/>
        <w:gridCol w:w="787"/>
        <w:gridCol w:w="1326"/>
        <w:gridCol w:w="1326"/>
        <w:gridCol w:w="1968"/>
      </w:tblGrid>
      <w:tr w:rsidR="00065CCC">
        <w:trPr>
          <w:trHeight w:val="269"/>
        </w:trPr>
        <w:tc>
          <w:tcPr>
            <w:tcW w:w="283" w:type="pct"/>
            <w:vMerge w:val="restar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пп/п</w:t>
            </w:r>
          </w:p>
        </w:tc>
        <w:tc>
          <w:tcPr>
            <w:tcW w:w="1004"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Наименование тем (разделов) дисциплины</w:t>
            </w:r>
          </w:p>
        </w:tc>
        <w:tc>
          <w:tcPr>
            <w:tcW w:w="2645" w:type="pct"/>
            <w:gridSpan w:val="5"/>
          </w:tcPr>
          <w:p w:rsidR="00065CCC" w:rsidRDefault="000B7DE0">
            <w:pPr>
              <w:widowControl w:val="0"/>
              <w:tabs>
                <w:tab w:val="right" w:pos="851"/>
              </w:tabs>
              <w:autoSpaceDE w:val="0"/>
              <w:autoSpaceDN w:val="0"/>
              <w:adjustRightInd w:val="0"/>
              <w:ind w:firstLine="709"/>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Трудоемкость в часах</w:t>
            </w:r>
          </w:p>
        </w:tc>
        <w:tc>
          <w:tcPr>
            <w:tcW w:w="1065"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Формы текущего контроля </w:t>
            </w:r>
            <w:r>
              <w:rPr>
                <w:rFonts w:ascii="Times New Roman" w:eastAsia="Times New Roman" w:hAnsi="Times New Roman" w:cs="Times New Roman"/>
                <w:b/>
                <w:sz w:val="24"/>
                <w:szCs w:val="24"/>
                <w:lang w:val="ru-RU" w:eastAsia="ru-RU"/>
              </w:rPr>
              <w:lastRenderedPageBreak/>
              <w:t>успеваемости</w:t>
            </w:r>
          </w:p>
        </w:tc>
      </w:tr>
      <w:tr w:rsidR="00065CCC">
        <w:trPr>
          <w:trHeight w:val="529"/>
        </w:trPr>
        <w:tc>
          <w:tcPr>
            <w:tcW w:w="283" w:type="pct"/>
            <w:vMerge/>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426"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Всего</w:t>
            </w:r>
          </w:p>
        </w:tc>
        <w:tc>
          <w:tcPr>
            <w:tcW w:w="1501" w:type="pct"/>
            <w:gridSpan w:val="3"/>
            <w:shd w:val="clear" w:color="auto" w:fill="auto"/>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Контактная работа - Аудиторная </w:t>
            </w:r>
            <w:r>
              <w:rPr>
                <w:rFonts w:ascii="Times New Roman" w:eastAsia="Times New Roman" w:hAnsi="Times New Roman" w:cs="Times New Roman"/>
                <w:b/>
                <w:sz w:val="24"/>
                <w:szCs w:val="24"/>
                <w:lang w:val="ru-RU" w:eastAsia="ru-RU"/>
              </w:rPr>
              <w:lastRenderedPageBreak/>
              <w:t>работа</w:t>
            </w:r>
          </w:p>
        </w:tc>
        <w:tc>
          <w:tcPr>
            <w:tcW w:w="717"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lastRenderedPageBreak/>
              <w:t xml:space="preserve">Самостоятельная </w:t>
            </w:r>
            <w:r>
              <w:rPr>
                <w:rFonts w:ascii="Times New Roman" w:eastAsia="Times New Roman" w:hAnsi="Times New Roman" w:cs="Times New Roman"/>
                <w:b/>
                <w:sz w:val="24"/>
                <w:szCs w:val="24"/>
                <w:lang w:val="ru-RU" w:eastAsia="ru-RU"/>
              </w:rPr>
              <w:lastRenderedPageBreak/>
              <w:t>работа</w:t>
            </w:r>
          </w:p>
        </w:tc>
        <w:tc>
          <w:tcPr>
            <w:tcW w:w="1065" w:type="pct"/>
            <w:vMerge/>
            <w:shd w:val="clear" w:color="auto" w:fill="auto"/>
          </w:tcPr>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r>
      <w:tr w:rsidR="00065CCC">
        <w:trPr>
          <w:trHeight w:val="984"/>
        </w:trPr>
        <w:tc>
          <w:tcPr>
            <w:tcW w:w="283" w:type="pct"/>
            <w:vMerge/>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426"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357"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Общая,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в т.ч.:</w:t>
            </w:r>
          </w:p>
        </w:tc>
        <w:tc>
          <w:tcPr>
            <w:tcW w:w="426"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Лекции</w:t>
            </w:r>
          </w:p>
        </w:tc>
        <w:tc>
          <w:tcPr>
            <w:tcW w:w="716"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Семинары, практические занятия</w:t>
            </w:r>
          </w:p>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c>
          <w:tcPr>
            <w:tcW w:w="717"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1065"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r>
      <w:tr w:rsidR="00065CCC">
        <w:trPr>
          <w:trHeight w:val="2609"/>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1.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вопросительных местоимений при разных членах предложения.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39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2. Счетные слова и особенности использования. Обозначения количества, меры длины, веса, объема и прочее. Количественные и порядковые имена числительные.</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910"/>
        </w:trPr>
        <w:tc>
          <w:tcPr>
            <w:tcW w:w="283" w:type="pct"/>
            <w:shd w:val="clear" w:color="auto" w:fill="auto"/>
          </w:tcPr>
          <w:p w:rsidR="00065CCC" w:rsidRDefault="000B7DE0">
            <w:pPr>
              <w:widowControl w:val="0"/>
              <w:tabs>
                <w:tab w:val="right" w:pos="252"/>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3.</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sidRPr="001A74AE">
              <w:rPr>
                <w:rFonts w:ascii="Times New Roman" w:eastAsia="Times New Roman" w:hAnsi="Times New Roman" w:cs="Times New Roman"/>
                <w:sz w:val="24"/>
                <w:szCs w:val="24"/>
                <w:lang w:val="ru-RU" w:eastAsia="ru-RU"/>
              </w:rPr>
              <w:t xml:space="preserve">Тема 3. Имя прилагательное. Роль прилагательного в предложении. Прилагательное в роли качественного сказуемого. </w:t>
            </w:r>
            <w:r>
              <w:rPr>
                <w:rFonts w:ascii="Times New Roman" w:eastAsia="Times New Roman" w:hAnsi="Times New Roman" w:cs="Times New Roman"/>
                <w:sz w:val="24"/>
                <w:szCs w:val="24"/>
                <w:lang w:eastAsia="ru-RU"/>
              </w:rPr>
              <w:t>Образование притяжательных прилагательныхУдвоение прилагательных</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121"/>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4. Глаголы. Связующий глагол  «</w:t>
            </w:r>
            <w:r>
              <w:rPr>
                <w:rFonts w:ascii="Times New Roman" w:eastAsia="Microsoft YaHei" w:hAnsi="Times New Roman" w:cs="Times New Roman"/>
                <w:sz w:val="24"/>
                <w:szCs w:val="24"/>
                <w:lang w:val="ru-RU" w:eastAsia="ru-RU"/>
              </w:rPr>
              <w:t>是</w:t>
            </w:r>
            <w:r>
              <w:rPr>
                <w:rFonts w:ascii="Times New Roman" w:eastAsia="Times New Roman" w:hAnsi="Times New Roman" w:cs="Times New Roman"/>
                <w:sz w:val="24"/>
                <w:szCs w:val="24"/>
                <w:lang w:val="ru-RU" w:eastAsia="ru-RU"/>
              </w:rPr>
              <w:t>» . Использование риторического вопроса «</w:t>
            </w:r>
            <w:r>
              <w:rPr>
                <w:rFonts w:ascii="Times New Roman" w:eastAsia="Microsoft YaHei" w:hAnsi="Times New Roman" w:cs="Times New Roman"/>
                <w:sz w:val="24"/>
                <w:szCs w:val="24"/>
                <w:lang w:eastAsia="ru-RU"/>
              </w:rPr>
              <w:t>不是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val="ru-RU" w:eastAsia="ru-RU"/>
              </w:rPr>
              <w:t>吗</w:t>
            </w:r>
            <w:r>
              <w:rPr>
                <w:rFonts w:ascii="Times New Roman" w:eastAsia="Times New Roman" w:hAnsi="Times New Roman" w:cs="Times New Roman"/>
                <w:sz w:val="24"/>
                <w:szCs w:val="24"/>
                <w:lang w:val="ru-RU" w:eastAsia="ru-RU"/>
              </w:rPr>
              <w:t>?»,  выделительной конструкции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Особенности образования временных форм глагола. Временные конструкции.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2</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1</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91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5</w:t>
            </w:r>
          </w:p>
        </w:tc>
        <w:tc>
          <w:tcPr>
            <w:tcW w:w="1004" w:type="pct"/>
            <w:shd w:val="clear" w:color="auto" w:fill="auto"/>
          </w:tcPr>
          <w:p w:rsidR="00065CCC" w:rsidRPr="001A74AE"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sidRPr="001A74AE">
              <w:rPr>
                <w:rFonts w:ascii="Times New Roman" w:eastAsia="Times New Roman" w:hAnsi="Times New Roman" w:cs="Times New Roman"/>
                <w:sz w:val="24"/>
                <w:szCs w:val="24"/>
                <w:lang w:val="ru-RU" w:eastAsia="ru-RU"/>
              </w:rPr>
              <w:t>Тема</w:t>
            </w:r>
            <w:r>
              <w:rPr>
                <w:rFonts w:ascii="Times New Roman" w:eastAsia="Times New Roman" w:hAnsi="Times New Roman" w:cs="Times New Roman"/>
                <w:sz w:val="24"/>
                <w:szCs w:val="24"/>
                <w:lang w:val="fr-CA" w:eastAsia="ru-RU"/>
              </w:rPr>
              <w:t xml:space="preserve"> </w:t>
            </w:r>
            <w:r w:rsidRPr="001A74AE">
              <w:rPr>
                <w:rFonts w:ascii="Times New Roman" w:eastAsia="Times New Roman" w:hAnsi="Times New Roman" w:cs="Times New Roman"/>
                <w:sz w:val="24"/>
                <w:szCs w:val="24"/>
                <w:lang w:val="ru-RU" w:eastAsia="ru-RU"/>
              </w:rPr>
              <w:t>5.</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Модальные глаголы. Глаголы, использующиеся как предлоги. Послелоги, указывающие направление, результат (результативные морфемы, модификаторы и инфиксы). Двусложные </w:t>
            </w:r>
            <w:r>
              <w:rPr>
                <w:rFonts w:ascii="Times New Roman" w:eastAsia="Times New Roman" w:hAnsi="Times New Roman" w:cs="Times New Roman"/>
                <w:sz w:val="24"/>
                <w:szCs w:val="24"/>
                <w:lang w:val="ru-RU" w:eastAsia="ru-RU"/>
              </w:rPr>
              <w:lastRenderedPageBreak/>
              <w:t>глаголы. Глагольные счетные слова.</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lastRenderedPageBreak/>
              <w:t>4</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2</w:t>
            </w:r>
          </w:p>
        </w:tc>
        <w:tc>
          <w:tcPr>
            <w:tcW w:w="426"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2</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2</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91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6</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sidRPr="001A74AE">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6</w:t>
            </w:r>
            <w:r w:rsidRPr="001A74AE">
              <w:rPr>
                <w:rFonts w:ascii="Times New Roman" w:eastAsia="Times New Roman" w:hAnsi="Times New Roman" w:cs="Times New Roman"/>
                <w:sz w:val="24"/>
                <w:szCs w:val="24"/>
                <w:lang w:val="ru-RU" w:eastAsia="ru-RU"/>
              </w:rPr>
              <w:t xml:space="preserve">. Предлоги и союзы. Основные предлоги, соединительные союзы, разделительные союзы, притяжательные союзы, градационные союзы.  </w:t>
            </w:r>
            <w:r>
              <w:rPr>
                <w:rFonts w:ascii="Times New Roman" w:eastAsia="Times New Roman" w:hAnsi="Times New Roman" w:cs="Times New Roman"/>
                <w:sz w:val="24"/>
                <w:szCs w:val="24"/>
                <w:lang w:eastAsia="ru-RU"/>
              </w:rPr>
              <w:t>Конструкции с предлогами.</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3</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386"/>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7</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7</w:t>
            </w:r>
            <w:r>
              <w:rPr>
                <w:rFonts w:ascii="Times New Roman" w:eastAsia="Times New Roman" w:hAnsi="Times New Roman" w:cs="Times New Roman"/>
                <w:sz w:val="24"/>
                <w:szCs w:val="24"/>
                <w:lang w:val="ru-RU" w:eastAsia="ru-RU"/>
              </w:rPr>
              <w:t>. Наречия. Наречия времени, меры и степени, наречия образа действия, наречия уподобления, наречия цели. Наречия повторяемости. Наречия «</w:t>
            </w:r>
            <w:r>
              <w:rPr>
                <w:rFonts w:ascii="Times New Roman" w:eastAsia="Microsoft YaHei" w:hAnsi="Times New Roman" w:cs="Times New Roman"/>
                <w:sz w:val="24"/>
                <w:szCs w:val="24"/>
                <w:lang w:eastAsia="ru-RU"/>
              </w:rPr>
              <w:t>就</w:t>
            </w:r>
            <w:r>
              <w:rPr>
                <w:rFonts w:ascii="Times New Roman" w:eastAsia="Times New Roman" w:hAnsi="Times New Roman" w:cs="Times New Roman"/>
                <w:sz w:val="24"/>
                <w:szCs w:val="24"/>
                <w:lang w:val="ru-RU" w:eastAsia="ru-RU"/>
              </w:rPr>
              <w:t>» и «</w:t>
            </w:r>
            <w:r>
              <w:rPr>
                <w:rFonts w:ascii="Times New Roman" w:eastAsia="Microsoft YaHei" w:hAnsi="Times New Roman" w:cs="Times New Roman"/>
                <w:sz w:val="24"/>
                <w:szCs w:val="24"/>
                <w:lang w:eastAsia="ru-RU"/>
              </w:rPr>
              <w:t>才</w:t>
            </w:r>
            <w:r>
              <w:rPr>
                <w:rFonts w:ascii="Times New Roman" w:eastAsia="Times New Roman" w:hAnsi="Times New Roman" w:cs="Times New Roman"/>
                <w:sz w:val="24"/>
                <w:szCs w:val="24"/>
                <w:lang w:val="ru-RU" w:eastAsia="ru-RU"/>
              </w:rPr>
              <w:t>» в конструкциях сложных предложений. Сочетание наречий в конструкции «</w:t>
            </w:r>
            <w:r>
              <w:rPr>
                <w:rFonts w:ascii="Times New Roman" w:eastAsia="Microsoft YaHei" w:hAnsi="Times New Roman" w:cs="Times New Roman"/>
                <w:sz w:val="24"/>
                <w:szCs w:val="24"/>
                <w:lang w:eastAsia="ru-RU"/>
              </w:rPr>
              <w:t>除了</w:t>
            </w:r>
            <w:r>
              <w:rPr>
                <w:rFonts w:ascii="Times New Roman" w:eastAsia="Times New Roman" w:hAnsi="Times New Roman" w:cs="Times New Roman"/>
                <w:sz w:val="24"/>
                <w:szCs w:val="24"/>
                <w:lang w:eastAsia="ru-RU"/>
              </w:rPr>
              <w:t>…</w:t>
            </w:r>
            <w:r>
              <w:rPr>
                <w:rFonts w:ascii="Times New Roman" w:eastAsia="Microsoft YaHei" w:hAnsi="Times New Roman" w:cs="Times New Roman"/>
                <w:sz w:val="24"/>
                <w:szCs w:val="24"/>
                <w:lang w:val="ru-RU" w:eastAsia="ru-RU"/>
              </w:rPr>
              <w:t>以外</w:t>
            </w:r>
            <w:r>
              <w:rPr>
                <w:rFonts w:ascii="Times New Roman" w:eastAsia="Times New Roman" w:hAnsi="Times New Roman" w:cs="Times New Roman"/>
                <w:sz w:val="24"/>
                <w:szCs w:val="24"/>
                <w:lang w:val="ru-RU" w:eastAsia="ru-RU"/>
              </w:rPr>
              <w:t>».</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lastRenderedPageBreak/>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bookmarkStart w:id="10" w:name="_Hlk126425240"/>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bookmarkEnd w:id="10"/>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trPr>
          <w:trHeight w:val="789"/>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val="ru-RU" w:eastAsia="ru-RU"/>
              </w:rPr>
              <w:t xml:space="preserve">. Междометия.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426"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Эссе</w:t>
            </w:r>
          </w:p>
        </w:tc>
      </w:tr>
      <w:tr w:rsidR="00065CCC" w:rsidRPr="00DB6BE5">
        <w:trPr>
          <w:trHeight w:val="365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left" w:pos="993"/>
                <w:tab w:val="left" w:pos="1276"/>
                <w:tab w:val="left" w:pos="1418"/>
                <w:tab w:val="left" w:pos="2552"/>
              </w:tabs>
              <w:suppressAutoHyphens/>
              <w:autoSpaceDE w:val="0"/>
              <w:autoSpaceDN w:val="0"/>
              <w:adjustRightInd w:val="0"/>
              <w:ind w:firstLine="2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 Синтаксис. Типы предложений и их состав. Порядок слов в сложном предложении. Типы сложных предложений. Конструкции с парными союзами. Знаки препинания.</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Подготовка к контрольной работе</w:t>
            </w:r>
          </w:p>
        </w:tc>
      </w:tr>
      <w:tr w:rsidR="00065CCC">
        <w:trPr>
          <w:trHeight w:val="2738"/>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 xml:space="preserve">. Основные грамматические частицы. Модальные частицы. Употребление модальной частицы </w:t>
            </w:r>
            <w:r>
              <w:rPr>
                <w:rFonts w:ascii="Times New Roman" w:eastAsia="Microsoft YaHei" w:hAnsi="Times New Roman" w:cs="Times New Roman"/>
                <w:sz w:val="24"/>
                <w:szCs w:val="24"/>
                <w:lang w:val="ru-RU" w:eastAsia="ru-RU"/>
              </w:rPr>
              <w:t>了</w:t>
            </w:r>
            <w:r>
              <w:rPr>
                <w:rFonts w:ascii="Times New Roman" w:eastAsia="Times New Roman" w:hAnsi="Times New Roman" w:cs="Times New Roman"/>
                <w:sz w:val="24"/>
                <w:szCs w:val="24"/>
                <w:lang w:val="ru-RU" w:eastAsia="ru-RU"/>
              </w:rPr>
              <w:t xml:space="preserve">.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trPr>
          <w:trHeight w:val="4038"/>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 Второстепенные члены предложения. Определение и служебные слова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得</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地</w:t>
            </w:r>
            <w:r>
              <w:rPr>
                <w:rFonts w:ascii="Times New Roman" w:eastAsia="Times New Roman" w:hAnsi="Times New Roman" w:cs="Times New Roman"/>
                <w:sz w:val="24"/>
                <w:szCs w:val="24"/>
                <w:lang w:val="ru-RU" w:eastAsia="ru-RU"/>
              </w:rPr>
              <w:t xml:space="preserve">» . Порядок расположения определений. Локативы. Особенности обстоятельства времени и места, обстоятельство образа действия. Дополнение и его расположение в предложении. Дополнение результата, длительности, кратности, количества. Результативные морфемы, модификаторы и инфиксы, как дополнительные элементы в предложении.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Презентация</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Зачетная</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Работа</w:t>
            </w:r>
          </w:p>
        </w:tc>
      </w:tr>
      <w:tr w:rsidR="00065CCC">
        <w:trPr>
          <w:trHeight w:val="2478"/>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 Употребление словообразующей частицы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с существительными, прилагательными и глаголами.</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2</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trPr>
          <w:trHeight w:val="1309"/>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 Пассивный залог. Глагольные частицы.</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lastRenderedPageBreak/>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rsidRPr="00DB6BE5">
        <w:trPr>
          <w:trHeight w:val="4941"/>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left" w:pos="993"/>
                <w:tab w:val="left" w:pos="1276"/>
                <w:tab w:val="left" w:pos="1418"/>
                <w:tab w:val="left" w:pos="2552"/>
              </w:tabs>
              <w:suppressAutoHyphens/>
              <w:autoSpaceDE w:val="0"/>
              <w:autoSpaceDN w:val="0"/>
              <w:adjustRightInd w:val="0"/>
              <w:ind w:firstLine="2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Виды сравнительных конструкций. Сравнительные конструкции с предлогом «</w:t>
            </w:r>
            <w:r>
              <w:rPr>
                <w:rFonts w:ascii="Times New Roman" w:eastAsia="Microsoft YaHei" w:hAnsi="Times New Roman" w:cs="Times New Roman"/>
                <w:sz w:val="24"/>
                <w:szCs w:val="24"/>
                <w:lang w:val="ru-RU" w:eastAsia="ru-RU"/>
              </w:rPr>
              <w:t>比</w:t>
            </w:r>
            <w:r>
              <w:rPr>
                <w:rFonts w:ascii="Times New Roman" w:eastAsia="Times New Roman" w:hAnsi="Times New Roman" w:cs="Times New Roman"/>
                <w:sz w:val="24"/>
                <w:szCs w:val="24"/>
                <w:lang w:val="ru-RU" w:eastAsia="ru-RU"/>
              </w:rPr>
              <w:t>». Конструкция сравнения с глаголом «</w:t>
            </w:r>
            <w:r>
              <w:rPr>
                <w:rFonts w:ascii="Times New Roman" w:eastAsia="Microsoft YaHei" w:hAnsi="Times New Roman" w:cs="Times New Roman"/>
                <w:sz w:val="24"/>
                <w:szCs w:val="24"/>
                <w:lang w:eastAsia="ru-RU"/>
              </w:rPr>
              <w:t>有</w:t>
            </w:r>
            <w:r>
              <w:rPr>
                <w:rFonts w:ascii="Times New Roman" w:eastAsia="Times New Roman" w:hAnsi="Times New Roman" w:cs="Times New Roman"/>
                <w:sz w:val="24"/>
                <w:szCs w:val="24"/>
                <w:lang w:val="ru-RU" w:eastAsia="ru-RU"/>
              </w:rPr>
              <w:t xml:space="preserve"> и </w:t>
            </w:r>
            <w:r>
              <w:rPr>
                <w:rFonts w:ascii="Times New Roman" w:eastAsia="Microsoft YaHei" w:hAnsi="Times New Roman" w:cs="Times New Roman"/>
                <w:sz w:val="24"/>
                <w:szCs w:val="24"/>
                <w:lang w:val="ru-RU" w:eastAsia="ru-RU"/>
              </w:rPr>
              <w:t>没有</w:t>
            </w:r>
            <w:r>
              <w:rPr>
                <w:rFonts w:ascii="Times New Roman" w:eastAsia="Times New Roman" w:hAnsi="Times New Roman" w:cs="Times New Roman"/>
                <w:sz w:val="24"/>
                <w:szCs w:val="24"/>
                <w:lang w:val="ru-RU" w:eastAsia="ru-RU"/>
              </w:rPr>
              <w:t>». Конструкции сравнения с «</w:t>
            </w:r>
            <w:r>
              <w:rPr>
                <w:rFonts w:ascii="Times New Roman" w:eastAsia="Microsoft YaHei" w:hAnsi="Times New Roman" w:cs="Times New Roman"/>
                <w:sz w:val="24"/>
                <w:szCs w:val="24"/>
                <w:lang w:eastAsia="ru-RU"/>
              </w:rPr>
              <w:t>跟</w:t>
            </w:r>
            <w:r>
              <w:rPr>
                <w:rFonts w:ascii="Times New Roman" w:eastAsia="Times New Roman" w:hAnsi="Times New Roman" w:cs="Times New Roman"/>
                <w:sz w:val="24"/>
                <w:szCs w:val="24"/>
                <w:lang w:val="ru-RU" w:eastAsia="ru-RU"/>
              </w:rPr>
              <w:t>…</w:t>
            </w:r>
            <w:r>
              <w:rPr>
                <w:rFonts w:ascii="Times New Roman" w:eastAsia="Microsoft YaHei" w:hAnsi="Times New Roman" w:cs="Times New Roman"/>
                <w:sz w:val="24"/>
                <w:szCs w:val="24"/>
                <w:lang w:val="ru-RU" w:eastAsia="ru-RU"/>
              </w:rPr>
              <w:t>一样</w:t>
            </w:r>
            <w:r>
              <w:rPr>
                <w:rFonts w:ascii="Times New Roman" w:eastAsia="Times New Roman" w:hAnsi="Times New Roman" w:cs="Times New Roman"/>
                <w:sz w:val="24"/>
                <w:szCs w:val="24"/>
                <w:lang w:val="ru-RU" w:eastAsia="ru-RU"/>
              </w:rPr>
              <w:t>». Отрицательное сравнение. Конструкции сравнения с местоимениями</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Подготовка к контрольной работе</w:t>
            </w:r>
          </w:p>
        </w:tc>
      </w:tr>
      <w:tr w:rsidR="00065CCC">
        <w:trPr>
          <w:trHeight w:val="529"/>
        </w:trPr>
        <w:tc>
          <w:tcPr>
            <w:tcW w:w="283"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Итого за 7 семестр</w:t>
            </w:r>
          </w:p>
        </w:tc>
        <w:tc>
          <w:tcPr>
            <w:tcW w:w="426"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50</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58</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trike/>
                <w:sz w:val="24"/>
                <w:szCs w:val="24"/>
                <w:lang w:val="ru-RU" w:eastAsia="ru-RU"/>
              </w:rPr>
            </w:pPr>
            <w:r>
              <w:rPr>
                <w:rFonts w:ascii="Times New Roman" w:eastAsia="Times New Roman" w:hAnsi="Times New Roman" w:cs="Times New Roman"/>
                <w:sz w:val="24"/>
                <w:szCs w:val="24"/>
                <w:lang w:val="ru-RU" w:eastAsia="ru-RU"/>
              </w:rPr>
              <w:t>Контрольная работа</w:t>
            </w:r>
          </w:p>
        </w:tc>
      </w:tr>
      <w:tr w:rsidR="00065CCC" w:rsidRPr="00DB6BE5">
        <w:trPr>
          <w:trHeight w:val="278"/>
        </w:trPr>
        <w:tc>
          <w:tcPr>
            <w:tcW w:w="283"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b/>
                <w:bCs/>
                <w:sz w:val="24"/>
                <w:szCs w:val="24"/>
                <w:lang w:val="ru-RU" w:eastAsia="ru-RU"/>
              </w:rPr>
            </w:pPr>
            <w:r>
              <w:rPr>
                <w:rFonts w:ascii="Times New Roman" w:eastAsia="DengXian" w:hAnsi="Times New Roman" w:cs="Times New Roman"/>
                <w:sz w:val="24"/>
                <w:szCs w:val="24"/>
                <w:lang w:val="ru-RU"/>
              </w:rPr>
              <w:t>В целом по дисциплине</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108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50</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58</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Согласно учебному плану: Контрольная работа</w:t>
            </w:r>
          </w:p>
        </w:tc>
      </w:tr>
      <w:tr w:rsidR="00065CCC">
        <w:trPr>
          <w:trHeight w:val="278"/>
        </w:trPr>
        <w:tc>
          <w:tcPr>
            <w:tcW w:w="283"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b/>
                <w:bCs/>
                <w:sz w:val="24"/>
                <w:szCs w:val="24"/>
                <w:lang w:val="ru-RU" w:eastAsia="ru-RU"/>
              </w:rPr>
            </w:pPr>
            <w:r>
              <w:rPr>
                <w:rFonts w:ascii="Times New Roman" w:eastAsia="DengXian" w:hAnsi="Times New Roman" w:cs="Times New Roman"/>
                <w:sz w:val="24"/>
                <w:szCs w:val="24"/>
                <w:lang w:val="ru-RU"/>
              </w:rPr>
              <w:t>Итого в %</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100</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46</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76</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54</w:t>
            </w:r>
          </w:p>
        </w:tc>
        <w:tc>
          <w:tcPr>
            <w:tcW w:w="1065" w:type="pct"/>
            <w:shd w:val="clear" w:color="auto" w:fill="auto"/>
          </w:tcPr>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bookmarkEnd w:id="9"/>
    </w:tbl>
    <w:p w:rsidR="00065CCC" w:rsidRDefault="00065CCC">
      <w:pPr>
        <w:contextualSpacing/>
        <w:outlineLvl w:val="1"/>
        <w:rPr>
          <w:rFonts w:ascii="Times New Roman" w:eastAsia="Times New Roman" w:hAnsi="Times New Roman" w:cs="Times New Roman"/>
          <w:b/>
          <w:bCs/>
          <w:sz w:val="28"/>
          <w:szCs w:val="28"/>
          <w:lang w:val="ru-RU" w:eastAsia="ru-RU"/>
        </w:rPr>
      </w:pPr>
    </w:p>
    <w:p w:rsidR="00065CCC" w:rsidRDefault="000B7DE0">
      <w:pPr>
        <w:keepNext/>
        <w:widowControl w:val="0"/>
        <w:autoSpaceDE w:val="0"/>
        <w:autoSpaceDN w:val="0"/>
        <w:adjustRightInd w:val="0"/>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5.3 Содержание семинаров, практических занятий</w:t>
      </w:r>
    </w:p>
    <w:p w:rsidR="00065CCC" w:rsidRDefault="00065CCC">
      <w:pPr>
        <w:keepNext/>
        <w:widowControl w:val="0"/>
        <w:autoSpaceDE w:val="0"/>
        <w:autoSpaceDN w:val="0"/>
        <w:adjustRightInd w:val="0"/>
        <w:ind w:firstLine="709"/>
        <w:jc w:val="center"/>
        <w:rPr>
          <w:rFonts w:ascii="Times New Roman" w:eastAsia="SimSun" w:hAnsi="Times New Roman" w:cs="Times New Roman"/>
          <w:b/>
          <w:bCs/>
          <w:sz w:val="28"/>
          <w:szCs w:val="24"/>
          <w:lang w:val="ru-RU" w:eastAsia="en-US"/>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65CCC">
      <w:pPr>
        <w:keepNext/>
        <w:widowControl w:val="0"/>
        <w:autoSpaceDE w:val="0"/>
        <w:autoSpaceDN w:val="0"/>
        <w:adjustRightInd w:val="0"/>
        <w:ind w:firstLine="709"/>
        <w:jc w:val="center"/>
        <w:rPr>
          <w:rFonts w:ascii="Times New Roman" w:eastAsia="SimSun" w:hAnsi="Times New Roman" w:cs="Times New Roman"/>
          <w:b/>
          <w:bCs/>
          <w:sz w:val="28"/>
          <w:szCs w:val="24"/>
          <w:lang w:val="ru-RU" w:eastAsia="ru-RU"/>
        </w:rPr>
      </w:pP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3.1.</w:t>
      </w:r>
    </w:p>
    <w:tbl>
      <w:tblPr>
        <w:tblStyle w:val="af"/>
        <w:tblW w:w="9498" w:type="dxa"/>
        <w:tblLook w:val="04A0" w:firstRow="1" w:lastRow="0" w:firstColumn="1" w:lastColumn="0" w:noHBand="0" w:noVBand="1"/>
      </w:tblPr>
      <w:tblGrid>
        <w:gridCol w:w="3018"/>
        <w:gridCol w:w="4560"/>
        <w:gridCol w:w="1920"/>
      </w:tblGrid>
      <w:tr w:rsidR="00065CCC">
        <w:trPr>
          <w:trHeight w:val="827"/>
        </w:trPr>
        <w:tc>
          <w:tcPr>
            <w:tcW w:w="3023"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Наименование тем (разделов) дисциплины</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Перечень вопросов для обсуждения на семинарах, практических занятиях, рекомендуемые источники из разделов </w:t>
            </w:r>
          </w:p>
        </w:tc>
        <w:tc>
          <w:tcPr>
            <w:tcW w:w="190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Формы проведения занятий</w:t>
            </w:r>
          </w:p>
        </w:tc>
      </w:tr>
      <w:tr w:rsidR="00065CCC" w:rsidRPr="00DB6BE5">
        <w:trPr>
          <w:trHeight w:val="3554"/>
        </w:trPr>
        <w:tc>
          <w:tcPr>
            <w:tcW w:w="3023" w:type="dxa"/>
            <w:tcBorders>
              <w:top w:val="single" w:sz="4" w:space="0" w:color="auto"/>
            </w:tcBorders>
          </w:tcPr>
          <w:p w:rsidR="00065CCC" w:rsidRDefault="000B7DE0">
            <w:pPr>
              <w:tabs>
                <w:tab w:val="left" w:pos="2835"/>
              </w:tabs>
              <w:ind w:left="32" w:firstLine="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Тема 1. Имя существительное. Артикль.</w:t>
            </w:r>
          </w:p>
        </w:tc>
        <w:tc>
          <w:tcPr>
            <w:tcW w:w="4569" w:type="dxa"/>
          </w:tcPr>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4"/>
                <w:szCs w:val="24"/>
                <w:lang w:val="ru-RU" w:eastAsia="ru-RU"/>
              </w:rPr>
              <w:t>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Виды артикля: определенный артикль, неопределенный артикль, частичный артикль.</w:t>
            </w:r>
          </w:p>
          <w:p w:rsidR="00065CCC" w:rsidRDefault="00065CCC">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p>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w:t>
            </w:r>
            <w:r>
              <w:rPr>
                <w:rFonts w:ascii="Times New Roman" w:eastAsia="SimSun" w:hAnsi="Times New Roman"/>
                <w:sz w:val="24"/>
                <w:szCs w:val="24"/>
                <w:lang w:val="ru-RU" w:eastAsia="en-US"/>
              </w:rPr>
              <w:t xml:space="preserve"> </w:t>
            </w:r>
            <w:r>
              <w:rPr>
                <w:rFonts w:ascii="Times New Roman" w:eastAsia="Times New Roman" w:hAnsi="Times New Roman" w:cs="Times New Roman"/>
                <w:sz w:val="24"/>
                <w:szCs w:val="24"/>
                <w:lang w:val="ru-RU" w:eastAsia="ru-RU"/>
              </w:rPr>
              <w:t>8.1; 8.2</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 xml:space="preserve">Французский язык: </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xml:space="preserve">.1; </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xml:space="preserve">.2; </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4.4</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19</w:t>
            </w:r>
            <w:r>
              <w:rPr>
                <w:rFonts w:ascii="Times New Roman" w:eastAsia="Times New Roman" w:hAnsi="Times New Roman" w:cs="Times New Roman"/>
                <w:sz w:val="24"/>
                <w:szCs w:val="24"/>
                <w:lang w:val="fr-CA" w:eastAsia="ru-RU"/>
              </w:rPr>
              <w:t>.</w:t>
            </w: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 9.2; 9.5</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Испанский язык: 8.1; 8.2; 8.5</w:t>
            </w:r>
            <w:r>
              <w:rPr>
                <w:rFonts w:ascii="Times New Roman" w:eastAsia="Times New Roman" w:hAnsi="Times New Roman" w:cs="Times New Roman"/>
                <w:sz w:val="24"/>
                <w:szCs w:val="24"/>
                <w:lang w:val="fr-CA" w:eastAsia="ru-RU"/>
              </w:rPr>
              <w:t>; 9.2; 9.4</w:t>
            </w:r>
          </w:p>
        </w:tc>
        <w:tc>
          <w:tcPr>
            <w:tcW w:w="1906" w:type="dxa"/>
          </w:tcPr>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2. </w:t>
            </w:r>
            <w:r>
              <w:rPr>
                <w:rFonts w:ascii="Times New Roman" w:eastAsia="Times New Roman" w:hAnsi="Times New Roman" w:cs="Times New Roman"/>
                <w:sz w:val="24"/>
                <w:szCs w:val="24"/>
                <w:lang w:val="ru-RU" w:eastAsia="en-US"/>
              </w:rPr>
              <w:t>Имя прилагательное.</w:t>
            </w:r>
          </w:p>
        </w:tc>
        <w:tc>
          <w:tcPr>
            <w:tcW w:w="4569" w:type="dxa"/>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Имя прилагательное. Род и число прилагательных. Степени сравнения прилагательных: сравнительная, превосходная и абсолютная степени. Место прилагательного в предложении.</w:t>
            </w: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ru-RU" w:eastAsia="en-US"/>
              </w:rPr>
              <w:t>Притяжательные прилагательные. Указательные прилагательные.</w:t>
            </w:r>
          </w:p>
          <w:p w:rsidR="00065CCC" w:rsidRDefault="00065CCC">
            <w:pPr>
              <w:jc w:val="both"/>
              <w:rPr>
                <w:rFonts w:ascii="Times New Roman" w:eastAsia="Times New Roman" w:hAnsi="Times New Roman" w:cs="Times New Roman"/>
                <w:b/>
                <w:bCs/>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 xml:space="preserve">Французский язык: </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.1; 6.1; 8.1;</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12.2</w:t>
            </w:r>
            <w:r>
              <w:rPr>
                <w:rFonts w:ascii="Times New Roman" w:eastAsia="Times New Roman" w:hAnsi="Times New Roman" w:cs="Times New Roman"/>
                <w:sz w:val="24"/>
                <w:szCs w:val="24"/>
                <w:lang w:val="fr-CA" w:eastAsia="ru-RU"/>
              </w:rPr>
              <w:t>;</w:t>
            </w: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5</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1; 9.2; 9.3</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8.2; 8.6</w:t>
            </w:r>
            <w:r>
              <w:rPr>
                <w:rFonts w:ascii="Times New Roman" w:eastAsia="Times New Roman" w:hAnsi="Times New Roman" w:cs="Times New Roman"/>
                <w:sz w:val="24"/>
                <w:szCs w:val="24"/>
                <w:lang w:val="fr-CA" w:eastAsia="ru-RU"/>
              </w:rPr>
              <w:t>; 9.2; 9.5</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4099"/>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3. Глагол</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Глагол. Спряжение глаголов. Группы отклоняющихся глаголов и глаголы индивидуального спряжения. Возвратные глаголы. Времена изъявительного наклонения. Согласование времен. Времена плана настоящего и плана прошедшего Неличные формы глагола: причастие, герундий, инфинитив. Сослагательное наклонение.</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9.2; 9.6</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16; 26; 27; 30; 31; 36</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8.2; 8.6</w:t>
            </w:r>
            <w:r>
              <w:rPr>
                <w:rFonts w:ascii="Times New Roman" w:eastAsia="Times New Roman" w:hAnsi="Times New Roman" w:cs="Times New Roman"/>
                <w:sz w:val="24"/>
                <w:szCs w:val="24"/>
                <w:lang w:val="fr-CA" w:eastAsia="ru-RU"/>
              </w:rPr>
              <w:t>; 9.2; 9.3</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2463"/>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4. Наречие</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Способы образования наречий. Степени сравнения наречий. Место наречия в предложении</w:t>
            </w:r>
            <w:r>
              <w:rPr>
                <w:rFonts w:ascii="Times New Roman" w:eastAsia="Times New Roman" w:hAnsi="Times New Roman" w:cs="Times New Roman"/>
                <w:sz w:val="24"/>
                <w:szCs w:val="24"/>
                <w:lang w:val="ru-RU" w:eastAsia="ru-RU"/>
              </w:rPr>
              <w:t>. Наречия со значением количества.</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18;</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19;</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22</w:t>
            </w:r>
            <w:r>
              <w:rPr>
                <w:rFonts w:ascii="Times New Roman" w:eastAsia="Times New Roman" w:hAnsi="Times New Roman" w:cs="Times New Roman"/>
                <w:sz w:val="24"/>
                <w:szCs w:val="24"/>
                <w:lang w:val="fr-CA" w:eastAsia="ru-RU"/>
              </w:rPr>
              <w:t>; 9.1;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8.6</w:t>
            </w:r>
            <w:r>
              <w:rPr>
                <w:rFonts w:ascii="Times New Roman" w:eastAsia="Times New Roman" w:hAnsi="Times New Roman" w:cs="Times New Roman"/>
                <w:sz w:val="24"/>
                <w:szCs w:val="24"/>
                <w:lang w:val="fr-CA" w:eastAsia="ru-RU"/>
              </w:rPr>
              <w:t>; 9.2; 9.4</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Тема 5. Местоимение</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Местоимения личные, указательные, притяжательные, относительные.</w:t>
            </w:r>
          </w:p>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9.6; 9.9</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28.1; 29.1; 32.1</w:t>
            </w:r>
            <w:r>
              <w:rPr>
                <w:rFonts w:ascii="Times New Roman" w:eastAsia="Times New Roman" w:hAnsi="Times New Roman" w:cs="Times New Roman"/>
                <w:sz w:val="24"/>
                <w:szCs w:val="24"/>
                <w:lang w:val="fr-CA" w:eastAsia="ru-RU"/>
              </w:rPr>
              <w:t xml:space="preserve">;9.1; 9.5 </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8.6</w:t>
            </w:r>
            <w:r>
              <w:rPr>
                <w:rFonts w:ascii="Times New Roman" w:eastAsia="Times New Roman" w:hAnsi="Times New Roman" w:cs="Times New Roman"/>
                <w:sz w:val="24"/>
                <w:szCs w:val="24"/>
                <w:lang w:val="fr-CA" w:eastAsia="ru-RU"/>
              </w:rPr>
              <w:t xml:space="preserve">; 9.2; 9.6 </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6. Предлоги  </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Особенности управления некоторых глаголов. Выражение падежных отношений.</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xml:space="preserve">; 9.5; 9.6 </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21.2; 25.3; 37.1</w:t>
            </w:r>
            <w:r>
              <w:rPr>
                <w:rFonts w:ascii="Times New Roman" w:eastAsia="Times New Roman" w:hAnsi="Times New Roman" w:cs="Times New Roman"/>
                <w:sz w:val="24"/>
                <w:szCs w:val="24"/>
                <w:lang w:val="fr-CA" w:eastAsia="ru-RU"/>
              </w:rPr>
              <w:t xml:space="preserve">;9.1; 9.3 </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xml:space="preserve">; 9.2; 9.4 </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7. Союзы </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Сочинительные, разделительные, подчинительные союзы.</w:t>
            </w:r>
          </w:p>
          <w:p w:rsidR="00065CCC" w:rsidRDefault="00065CCC">
            <w:pPr>
              <w:rPr>
                <w:rFonts w:ascii="Times New Roman" w:eastAsia="Times New Roman" w:hAnsi="Times New Roman" w:cs="Times New Roman"/>
                <w:b/>
                <w:bCs/>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xml:space="preserve">; 9.5; 9.6 </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52.1; 52.2</w:t>
            </w:r>
            <w:r>
              <w:rPr>
                <w:rFonts w:ascii="Times New Roman" w:eastAsia="Times New Roman" w:hAnsi="Times New Roman" w:cs="Times New Roman"/>
                <w:sz w:val="24"/>
                <w:szCs w:val="24"/>
                <w:lang w:val="fr-CA" w:eastAsia="ru-RU"/>
              </w:rPr>
              <w:t>; 9.4; 9.5</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9.2; 9.4</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2463"/>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8. Простое предложение</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Порядок слов в повествовательном, вопросительном и восклицательном предложении, выделительные конструкции.</w:t>
            </w:r>
          </w:p>
          <w:p w:rsidR="00065CCC" w:rsidRDefault="00065CCC">
            <w:pPr>
              <w:rPr>
                <w:rFonts w:ascii="Times New Roman" w:eastAsia="Times New Roman" w:hAnsi="Times New Roman" w:cs="Times New Roman"/>
                <w:b/>
                <w:bCs/>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9.1; 9.5</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35.1; 36.1; 46.1</w:t>
            </w:r>
            <w:r>
              <w:rPr>
                <w:rFonts w:ascii="Times New Roman" w:eastAsia="Times New Roman" w:hAnsi="Times New Roman" w:cs="Times New Roman"/>
                <w:sz w:val="24"/>
                <w:szCs w:val="24"/>
                <w:lang w:val="fr-CA" w:eastAsia="ru-RU"/>
              </w:rPr>
              <w:t>; 9.4;9.5</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xml:space="preserve">; 9.2; 9.6 </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DB6BE5">
        <w:trPr>
          <w:trHeight w:val="2746"/>
        </w:trPr>
        <w:tc>
          <w:tcPr>
            <w:tcW w:w="3023" w:type="dxa"/>
          </w:tcPr>
          <w:p w:rsidR="00065CCC" w:rsidRDefault="000B7DE0">
            <w:pPr>
              <w:tabs>
                <w:tab w:val="left" w:pos="2835"/>
              </w:tabs>
              <w:ind w:left="32" w:hanging="3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9. Сложное предложение. </w:t>
            </w:r>
          </w:p>
        </w:tc>
        <w:tc>
          <w:tcPr>
            <w:tcW w:w="4569" w:type="dxa"/>
          </w:tcPr>
          <w:p w:rsidR="00065CCC" w:rsidRDefault="000B7DE0">
            <w:pPr>
              <w:tabs>
                <w:tab w:val="left" w:pos="2835"/>
              </w:tabs>
              <w:ind w:left="32" w:hanging="3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rsidR="00065CCC" w:rsidRDefault="00065CCC">
            <w:pPr>
              <w:tabs>
                <w:tab w:val="left" w:pos="2835"/>
              </w:tabs>
              <w:ind w:left="32" w:hanging="32"/>
              <w:contextualSpacing/>
              <w:jc w:val="both"/>
              <w:rPr>
                <w:rFonts w:ascii="Times New Roman" w:eastAsia="Times New Roman" w:hAnsi="Times New Roman" w:cs="Times New Roman"/>
                <w:sz w:val="24"/>
                <w:szCs w:val="24"/>
                <w:lang w:val="ru-RU" w:eastAsia="ru-RU"/>
              </w:rPr>
            </w:pPr>
          </w:p>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9.3; 9.5</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45; 49; 50; 51; 52</w:t>
            </w:r>
            <w:r>
              <w:rPr>
                <w:rFonts w:ascii="Times New Roman" w:eastAsia="Times New Roman" w:hAnsi="Times New Roman" w:cs="Times New Roman"/>
                <w:sz w:val="24"/>
                <w:szCs w:val="24"/>
                <w:lang w:val="fr-CA" w:eastAsia="ru-RU"/>
              </w:rPr>
              <w:t xml:space="preserve">; 9.1 </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9.4; 9.5</w:t>
            </w:r>
          </w:p>
        </w:tc>
        <w:tc>
          <w:tcPr>
            <w:tcW w:w="1906" w:type="dxa"/>
          </w:tcPr>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bl>
    <w:p w:rsidR="00065CCC" w:rsidRDefault="00065CCC">
      <w:pPr>
        <w:rPr>
          <w:rFonts w:ascii="Times New Roman" w:eastAsia="Times New Roman" w:hAnsi="Times New Roman" w:cs="Times New Roman"/>
          <w:sz w:val="28"/>
          <w:szCs w:val="28"/>
          <w:lang w:val="ru-RU" w:eastAsia="ru-RU"/>
        </w:rPr>
      </w:pPr>
    </w:p>
    <w:p w:rsidR="00065CCC" w:rsidRDefault="000B7DE0">
      <w:pPr>
        <w:jc w:val="center"/>
        <w:rPr>
          <w:rFonts w:ascii="Times New Roman" w:eastAsia="Times New Roman" w:hAnsi="Times New Roman" w:cs="Times New Roman"/>
          <w:sz w:val="28"/>
          <w:szCs w:val="28"/>
          <w:lang w:val="ru-RU" w:eastAsia="ru-RU"/>
        </w:rPr>
      </w:pPr>
      <w:r>
        <w:rPr>
          <w:rFonts w:ascii="Times New Roman" w:eastAsia="SimSun" w:hAnsi="Times New Roman" w:cs="Times New Roman"/>
          <w:b/>
          <w:bCs/>
          <w:sz w:val="28"/>
          <w:szCs w:val="24"/>
          <w:lang w:val="ru-RU" w:eastAsia="en-US"/>
        </w:rPr>
        <w:t>Китайский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3.2.</w:t>
      </w:r>
    </w:p>
    <w:p w:rsidR="00065CCC" w:rsidRDefault="00065CCC">
      <w:pPr>
        <w:rPr>
          <w:rFonts w:ascii="Times New Roman" w:eastAsia="Times New Roman" w:hAnsi="Times New Roman" w:cs="Times New Roman"/>
          <w:sz w:val="28"/>
          <w:szCs w:val="28"/>
          <w:lang w:val="ru-RU" w:eastAsia="ru-RU"/>
        </w:rPr>
      </w:pPr>
    </w:p>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5287"/>
        <w:gridCol w:w="1690"/>
      </w:tblGrid>
      <w:tr w:rsidR="00065CCC">
        <w:tc>
          <w:tcPr>
            <w:tcW w:w="2405" w:type="dxa"/>
          </w:tcPr>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тем </w:t>
            </w:r>
            <w:r>
              <w:rPr>
                <w:rFonts w:ascii="Times New Roman" w:eastAsia="Times New Roman" w:hAnsi="Times New Roman" w:cs="Times New Roman"/>
                <w:b/>
                <w:sz w:val="24"/>
                <w:szCs w:val="24"/>
                <w:lang w:eastAsia="ru-RU"/>
              </w:rPr>
              <w:lastRenderedPageBreak/>
              <w:t>(разделов) дисциплины</w:t>
            </w: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 xml:space="preserve">Перечень вопросов для обсуждения на </w:t>
            </w:r>
            <w:r>
              <w:rPr>
                <w:rFonts w:ascii="Times New Roman" w:eastAsia="Times New Roman" w:hAnsi="Times New Roman" w:cs="Times New Roman"/>
                <w:b/>
                <w:sz w:val="24"/>
                <w:szCs w:val="24"/>
                <w:lang w:val="ru-RU" w:eastAsia="ru-RU"/>
              </w:rPr>
              <w:lastRenderedPageBreak/>
              <w:t xml:space="preserve">семинарских, практических занятиях, рекомендуемые источники из разделов </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Формы </w:t>
            </w:r>
            <w:r>
              <w:rPr>
                <w:rFonts w:ascii="Times New Roman" w:eastAsia="Times New Roman" w:hAnsi="Times New Roman" w:cs="Times New Roman"/>
                <w:b/>
                <w:sz w:val="24"/>
                <w:szCs w:val="24"/>
                <w:lang w:eastAsia="ru-RU"/>
              </w:rPr>
              <w:lastRenderedPageBreak/>
              <w:t>проведения занятий</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Тема 1.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вопросительных местоимений при разных членах предложения.</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Исправьте ошибку в употреблении местоимения.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Примерные вопросы для устного опроса: как формируются личные и притяжательные местоимения? В каких случаях употребляются? Каковы особенности?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 заполните пропуски в предложениях.</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2. Счетные слова и особенности использования. Обозначения количества, меры длины, веса, объема и прочее. </w:t>
            </w:r>
            <w:r>
              <w:rPr>
                <w:rFonts w:ascii="Times New Roman" w:eastAsia="Times New Roman" w:hAnsi="Times New Roman" w:cs="Times New Roman"/>
                <w:sz w:val="24"/>
                <w:szCs w:val="24"/>
                <w:lang w:eastAsia="ru-RU"/>
              </w:rPr>
              <w:t>Количественные и порядковые имена числительные.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Задания по типу: употребите подходящ</w:t>
            </w:r>
            <w:r>
              <w:rPr>
                <w:rFonts w:ascii="Times New Roman" w:hAnsi="Times New Roman" w:cs="Times New Roman"/>
                <w:sz w:val="24"/>
                <w:szCs w:val="24"/>
                <w:lang w:val="ru-RU"/>
              </w:rPr>
              <w:t>ее</w:t>
            </w:r>
            <w:r>
              <w:rPr>
                <w:rFonts w:ascii="Times New Roman" w:eastAsia="Times New Roman" w:hAnsi="Times New Roman" w:cs="Times New Roman"/>
                <w:sz w:val="24"/>
                <w:szCs w:val="24"/>
                <w:lang w:val="ru-RU" w:eastAsia="ru-RU"/>
              </w:rPr>
              <w:t xml:space="preserve"> счетное слово.</w:t>
            </w:r>
            <w:r>
              <w:rPr>
                <w:rFonts w:ascii="Times New Roman" w:hAnsi="Times New Roman" w:cs="Times New Roman"/>
                <w:lang w:val="ru-RU"/>
              </w:rPr>
              <w:t xml:space="preserve"> </w:t>
            </w:r>
            <w:r>
              <w:rPr>
                <w:rFonts w:ascii="Times New Roman" w:eastAsia="Times New Roman" w:hAnsi="Times New Roman" w:cs="Times New Roman"/>
                <w:sz w:val="24"/>
                <w:szCs w:val="24"/>
                <w:lang w:val="ru-RU" w:eastAsia="ru-RU"/>
              </w:rPr>
              <w:t xml:space="preserve">Заполните пропуски правильным числительным.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rPr>
                <w:rFonts w:ascii="Times New Roman" w:hAnsi="Times New Roman" w:cs="Times New Roman"/>
                <w:sz w:val="24"/>
                <w:szCs w:val="24"/>
                <w:lang w:val="ru-RU"/>
              </w:rPr>
            </w:pPr>
            <w:r>
              <w:rPr>
                <w:rFonts w:ascii="Times New Roman" w:hAnsi="Times New Roman" w:cs="Times New Roman"/>
                <w:sz w:val="24"/>
                <w:szCs w:val="24"/>
                <w:lang w:val="ru-RU"/>
              </w:rPr>
              <w:t>Тема 3. Имя прилагательное. Роль прилагательного в предложении. Прилагательное в роли качественного сказуемого. Образование притяжательных прилагательных. Удвоение прилагательных.</w:t>
            </w:r>
          </w:p>
          <w:p w:rsidR="00065CCC" w:rsidRDefault="00065CCC">
            <w:pPr>
              <w:rPr>
                <w:rFonts w:ascii="Times New Roman" w:hAnsi="Times New Roman" w:cs="Times New Roman"/>
                <w:sz w:val="24"/>
                <w:szCs w:val="24"/>
                <w:lang w:val="ru-RU"/>
              </w:rPr>
            </w:pPr>
          </w:p>
        </w:tc>
        <w:tc>
          <w:tcPr>
            <w:tcW w:w="5287" w:type="dxa"/>
          </w:tcPr>
          <w:p w:rsidR="00065CCC" w:rsidRDefault="000B7DE0">
            <w:pPr>
              <w:rPr>
                <w:rFonts w:ascii="Times New Roman" w:hAnsi="Times New Roman" w:cs="Times New Roman"/>
                <w:sz w:val="24"/>
                <w:szCs w:val="24"/>
                <w:lang w:val="ru-RU"/>
              </w:rPr>
            </w:pPr>
            <w:r>
              <w:rPr>
                <w:rFonts w:ascii="Times New Roman" w:hAnsi="Times New Roman" w:cs="Times New Roman"/>
                <w:sz w:val="24"/>
                <w:szCs w:val="24"/>
                <w:lang w:val="ru-RU"/>
              </w:rPr>
              <w:t xml:space="preserve">Выполнение упражнений по теме. </w:t>
            </w:r>
          </w:p>
          <w:p w:rsidR="00065CCC" w:rsidRDefault="000B7DE0">
            <w:pPr>
              <w:ind w:left="-109" w:firstLine="142"/>
              <w:rPr>
                <w:rFonts w:ascii="Times New Roman" w:hAnsi="Times New Roman" w:cs="Times New Roman"/>
                <w:sz w:val="24"/>
                <w:szCs w:val="24"/>
                <w:lang w:val="ru-RU"/>
              </w:rPr>
            </w:pPr>
            <w:r>
              <w:rPr>
                <w:rFonts w:ascii="Times New Roman" w:hAnsi="Times New Roman" w:cs="Times New Roman"/>
                <w:sz w:val="24"/>
                <w:szCs w:val="24"/>
                <w:lang w:val="ru-RU"/>
              </w:rPr>
              <w:t>Упражнения по типу: поставьте прилагательные в правильном порядке; употребите прилагательные в правильной форме. Составьте рассказ о друзьях, употребляя разные формы прилагательных. Примерные вопросы для устного опроса: В какой последовательности должны стоять прилагательные?</w:t>
            </w:r>
          </w:p>
          <w:p w:rsidR="00065CCC" w:rsidRDefault="00065CCC">
            <w:pPr>
              <w:ind w:left="-109" w:firstLine="142"/>
              <w:rPr>
                <w:rFonts w:ascii="Times New Roman" w:hAnsi="Times New Roman" w:cs="Times New Roman"/>
                <w:sz w:val="24"/>
                <w:szCs w:val="24"/>
                <w:lang w:val="ru-RU"/>
              </w:rPr>
            </w:pPr>
          </w:p>
          <w:p w:rsidR="00065CCC" w:rsidRDefault="000B7DE0">
            <w:pPr>
              <w:ind w:left="-109" w:firstLine="142"/>
              <w:rPr>
                <w:rFonts w:ascii="Times New Roman" w:hAnsi="Times New Roman" w:cs="Times New Roman"/>
                <w:b/>
                <w:bCs/>
                <w:sz w:val="24"/>
                <w:szCs w:val="24"/>
              </w:rPr>
            </w:pPr>
            <w:r>
              <w:rPr>
                <w:rFonts w:ascii="Times New Roman" w:hAnsi="Times New Roman" w:cs="Times New Roman"/>
                <w:b/>
                <w:bCs/>
                <w:sz w:val="24"/>
                <w:szCs w:val="24"/>
              </w:rPr>
              <w:t>Рекомендуемые источники</w:t>
            </w:r>
          </w:p>
          <w:p w:rsidR="00065CCC" w:rsidRDefault="000B7DE0">
            <w:pPr>
              <w:ind w:left="-109" w:firstLine="142"/>
              <w:rPr>
                <w:rFonts w:ascii="Times New Roman" w:hAnsi="Times New Roman" w:cs="Times New Roman"/>
                <w:sz w:val="24"/>
                <w:szCs w:val="24"/>
              </w:rPr>
            </w:pPr>
            <w:r>
              <w:rPr>
                <w:rFonts w:ascii="Times New Roman" w:hAnsi="Times New Roman" w:cs="Times New Roman"/>
                <w:sz w:val="24"/>
                <w:szCs w:val="24"/>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rPr>
                <w:rFonts w:ascii="Times New Roman" w:hAnsi="Times New Roman" w:cs="Times New Roman"/>
              </w:rPr>
            </w:pPr>
            <w:r>
              <w:rPr>
                <w:rFonts w:ascii="Times New Roman" w:eastAsia="Times New Roman" w:hAnsi="Times New Roman" w:cs="Times New Roman"/>
                <w:sz w:val="24"/>
                <w:szCs w:val="24"/>
                <w:lang w:eastAsia="ru-RU"/>
              </w:rPr>
              <w:t>ИЯ</w:t>
            </w:r>
          </w:p>
        </w:tc>
      </w:tr>
      <w:tr w:rsidR="00065CCC">
        <w:tc>
          <w:tcPr>
            <w:tcW w:w="2405" w:type="dxa"/>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4. Глаголы. Связующий глагол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xml:space="preserve">» . Использование </w:t>
            </w:r>
            <w:r>
              <w:rPr>
                <w:rFonts w:ascii="Times New Roman" w:eastAsia="Times New Roman" w:hAnsi="Times New Roman" w:cs="Times New Roman"/>
                <w:sz w:val="24"/>
                <w:szCs w:val="24"/>
                <w:lang w:val="ru-RU" w:eastAsia="ru-RU"/>
              </w:rPr>
              <w:lastRenderedPageBreak/>
              <w:t>риторического вопроса «</w:t>
            </w:r>
            <w:r>
              <w:rPr>
                <w:rFonts w:ascii="Times New Roman" w:eastAsia="Microsoft YaHei" w:hAnsi="Times New Roman" w:cs="Times New Roman"/>
                <w:sz w:val="24"/>
                <w:szCs w:val="24"/>
                <w:lang w:eastAsia="ru-RU"/>
              </w:rPr>
              <w:t>不是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吗</w:t>
            </w:r>
            <w:r>
              <w:rPr>
                <w:rFonts w:ascii="Times New Roman" w:eastAsia="Times New Roman" w:hAnsi="Times New Roman" w:cs="Times New Roman"/>
                <w:sz w:val="24"/>
                <w:szCs w:val="24"/>
                <w:lang w:val="ru-RU" w:eastAsia="ru-RU"/>
              </w:rPr>
              <w:t>?»,  выделительной конструкции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Особенности образования временных форм глагола. Временные конструкции.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Задания по типу: сравните данную вам информацию, используя пройденные конструкции «</w:t>
            </w:r>
            <w:r>
              <w:rPr>
                <w:rFonts w:ascii="SimSun" w:eastAsia="SimSun" w:hAnsi="SimSun" w:cs="SimSun" w:hint="eastAsia"/>
                <w:sz w:val="24"/>
                <w:szCs w:val="24"/>
                <w:lang w:eastAsia="ru-RU"/>
              </w:rPr>
              <w:t>不是</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 xml:space="preserve"> </w:t>
            </w:r>
            <w:r>
              <w:rPr>
                <w:rFonts w:ascii="SimSun" w:eastAsia="SimSun" w:hAnsi="SimSun" w:cs="SimSun" w:hint="eastAsia"/>
                <w:sz w:val="24"/>
                <w:szCs w:val="24"/>
                <w:lang w:eastAsia="ru-RU"/>
              </w:rPr>
              <w:t>吗</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w:t>
            </w:r>
            <w:r>
              <w:rPr>
                <w:rFonts w:ascii="SimSun" w:eastAsia="SimSun" w:hAnsi="SimSun" w:cs="SimSun" w:hint="eastAsia"/>
                <w:sz w:val="24"/>
                <w:szCs w:val="24"/>
                <w:lang w:eastAsia="ru-RU"/>
              </w:rPr>
              <w:t>是</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 xml:space="preserve"> </w:t>
            </w:r>
            <w:r>
              <w:rPr>
                <w:rFonts w:ascii="SimSun" w:eastAsia="SimSun" w:hAnsi="SimSun" w:cs="SimSun" w:hint="eastAsia"/>
                <w:sz w:val="24"/>
                <w:szCs w:val="24"/>
                <w:lang w:eastAsia="ru-RU"/>
              </w:rPr>
              <w:t>的</w:t>
            </w:r>
            <w:r>
              <w:rPr>
                <w:rFonts w:ascii="Times New Roman" w:eastAsia="Times New Roman" w:hAnsi="Times New Roman" w:cs="Times New Roman"/>
                <w:sz w:val="24"/>
                <w:szCs w:val="24"/>
                <w:lang w:val="ru-RU" w:eastAsia="ru-RU"/>
              </w:rPr>
              <w:t>».</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Выполнение упражнений по типу: завершите предложения, употребив правильную форму глагола. Составьте предложения, выражающие пожелания на будущее, прошлое и настоящее, используя разные конструкции.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выберите правильный вариант из предложенных, объяснив свой выбор. Заполните пропуски в предложениях правильной формой глаголов из списка.</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w:t>
            </w:r>
            <w:r>
              <w:rPr>
                <w:rFonts w:ascii="Times New Roman" w:eastAsia="Times New Roman" w:hAnsi="Times New Roman" w:cs="Times New Roman"/>
                <w:sz w:val="24"/>
                <w:szCs w:val="24"/>
                <w:lang w:val="ru-RU" w:eastAsia="ru-RU"/>
              </w:rPr>
              <w:lastRenderedPageBreak/>
              <w:t>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lastRenderedPageBreak/>
              <w:t xml:space="preserve">Тема </w:t>
            </w:r>
            <w:r>
              <w:rPr>
                <w:rFonts w:ascii="Times New Roman" w:eastAsia="Times New Roman" w:hAnsi="Times New Roman" w:cs="Times New Roman"/>
                <w:sz w:val="24"/>
                <w:szCs w:val="24"/>
                <w:lang w:val="fr-CA" w:eastAsia="ru-RU"/>
              </w:rPr>
              <w:t>5</w:t>
            </w:r>
            <w:r>
              <w:rPr>
                <w:rFonts w:ascii="Times New Roman" w:eastAsia="Times New Roman" w:hAnsi="Times New Roman" w:cs="Times New Roman"/>
                <w:sz w:val="24"/>
                <w:szCs w:val="24"/>
                <w:lang w:val="ru-RU" w:eastAsia="ru-RU"/>
              </w:rPr>
              <w:t xml:space="preserve">. Модальные глаголы. Глаголы, использующиеся как предлоги. Послелоги, указывающие направление, результат (результативные морфемы, модификаторы и инфиксы). </w:t>
            </w:r>
            <w:r w:rsidRPr="00DB6BE5">
              <w:rPr>
                <w:rFonts w:ascii="Times New Roman" w:eastAsia="Times New Roman" w:hAnsi="Times New Roman" w:cs="Times New Roman"/>
                <w:sz w:val="24"/>
                <w:szCs w:val="24"/>
                <w:lang w:val="ru-RU" w:eastAsia="ru-RU"/>
              </w:rPr>
              <w:t xml:space="preserve">Двусложные глаголы. </w:t>
            </w:r>
            <w:r>
              <w:rPr>
                <w:rFonts w:ascii="Times New Roman" w:eastAsia="Times New Roman" w:hAnsi="Times New Roman" w:cs="Times New Roman"/>
                <w:sz w:val="24"/>
                <w:szCs w:val="24"/>
                <w:lang w:eastAsia="ru-RU"/>
              </w:rPr>
              <w:t>Глагольные счетные слова.</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Упражнения по типу: слова в предложении в правильном порядке; употребите необходимые предлоги и союзы в данных предложениях.</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 Заполните пропуски в предложениях правильной формой глаголов из списка.</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6</w:t>
            </w:r>
            <w:r>
              <w:rPr>
                <w:rFonts w:ascii="Times New Roman" w:eastAsia="Times New Roman" w:hAnsi="Times New Roman" w:cs="Times New Roman"/>
                <w:sz w:val="24"/>
                <w:szCs w:val="24"/>
                <w:lang w:val="ru-RU" w:eastAsia="ru-RU"/>
              </w:rPr>
              <w:t xml:space="preserve">. Предлоги и союзы. Основные предлоги, соединительные союзы, разделительные союзы, притяжательные союзы, градационные союзы.  </w:t>
            </w:r>
            <w:r>
              <w:rPr>
                <w:rFonts w:ascii="Times New Roman" w:eastAsia="Times New Roman" w:hAnsi="Times New Roman" w:cs="Times New Roman"/>
                <w:sz w:val="24"/>
                <w:szCs w:val="24"/>
                <w:lang w:eastAsia="ru-RU"/>
              </w:rPr>
              <w:t>Конструкции с предлогами.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Упражнения по типу: слова в предложении в правильном порядке; употребите необходимые предлоги и союзы в данных предложениях.</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Составьте рассказ о своем городе, употребляя конструкции с предлогами. Выполнение упражнений по теме: заполните пропуски в предложениях, употребив правильный предлог.</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rsidRPr="00DB6BE5">
        <w:tc>
          <w:tcPr>
            <w:tcW w:w="2405"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7</w:t>
            </w:r>
            <w:r>
              <w:rPr>
                <w:rFonts w:ascii="Times New Roman" w:eastAsia="Times New Roman" w:hAnsi="Times New Roman" w:cs="Times New Roman"/>
                <w:sz w:val="24"/>
                <w:szCs w:val="24"/>
                <w:lang w:val="ru-RU" w:eastAsia="ru-RU"/>
              </w:rPr>
              <w:t xml:space="preserve">. Наречия. Наречия времени, меры и степени, наречия образа действия, наречия уподобления, наречия цели. Наречия повторяемости. </w:t>
            </w:r>
            <w:r>
              <w:rPr>
                <w:rFonts w:ascii="Times New Roman" w:eastAsia="Times New Roman" w:hAnsi="Times New Roman" w:cs="Times New Roman"/>
                <w:sz w:val="24"/>
                <w:szCs w:val="24"/>
                <w:lang w:val="ru-RU" w:eastAsia="ru-RU"/>
              </w:rPr>
              <w:lastRenderedPageBreak/>
              <w:t>Наречия «</w:t>
            </w:r>
            <w:r>
              <w:rPr>
                <w:rFonts w:ascii="SimSun" w:eastAsia="SimSun" w:hAnsi="SimSun" w:cs="SimSun" w:hint="eastAsia"/>
                <w:sz w:val="24"/>
                <w:szCs w:val="24"/>
                <w:lang w:eastAsia="ru-RU"/>
              </w:rPr>
              <w:t>就</w:t>
            </w:r>
            <w:r>
              <w:rPr>
                <w:rFonts w:ascii="Times New Roman" w:eastAsia="Times New Roman" w:hAnsi="Times New Roman" w:cs="Times New Roman"/>
                <w:sz w:val="24"/>
                <w:szCs w:val="24"/>
                <w:lang w:val="ru-RU" w:eastAsia="ru-RU"/>
              </w:rPr>
              <w:t>» и «</w:t>
            </w:r>
            <w:r>
              <w:rPr>
                <w:rFonts w:ascii="SimSun" w:eastAsia="SimSun" w:hAnsi="SimSun" w:cs="SimSun" w:hint="eastAsia"/>
                <w:sz w:val="24"/>
                <w:szCs w:val="24"/>
                <w:lang w:eastAsia="ru-RU"/>
              </w:rPr>
              <w:t>才</w:t>
            </w:r>
            <w:r>
              <w:rPr>
                <w:rFonts w:ascii="Times New Roman" w:eastAsia="Times New Roman" w:hAnsi="Times New Roman" w:cs="Times New Roman"/>
                <w:sz w:val="24"/>
                <w:szCs w:val="24"/>
                <w:lang w:val="ru-RU" w:eastAsia="ru-RU"/>
              </w:rPr>
              <w:t xml:space="preserve">» в конструкциях сложных предложений. </w:t>
            </w:r>
            <w:r>
              <w:rPr>
                <w:rFonts w:ascii="Times New Roman" w:eastAsia="Times New Roman" w:hAnsi="Times New Roman" w:cs="Times New Roman"/>
                <w:sz w:val="24"/>
                <w:szCs w:val="24"/>
                <w:lang w:eastAsia="ru-RU"/>
              </w:rPr>
              <w:t>Сочетание наречий в конструкции «</w:t>
            </w:r>
            <w:r>
              <w:rPr>
                <w:rFonts w:ascii="SimSun" w:eastAsia="SimSun" w:hAnsi="SimSun" w:cs="SimSun" w:hint="eastAsia"/>
                <w:sz w:val="24"/>
                <w:szCs w:val="24"/>
                <w:lang w:eastAsia="ru-RU"/>
              </w:rPr>
              <w:t>除了</w:t>
            </w:r>
            <w:r>
              <w:rPr>
                <w:rFonts w:ascii="Times New Roman" w:eastAsia="Times New Roman" w:hAnsi="Times New Roman" w:cs="Times New Roman"/>
                <w:sz w:val="24"/>
                <w:szCs w:val="24"/>
                <w:lang w:eastAsia="ru-RU"/>
              </w:rPr>
              <w:t>…</w:t>
            </w:r>
            <w:r>
              <w:rPr>
                <w:rFonts w:ascii="SimSun" w:eastAsia="SimSun" w:hAnsi="SimSun" w:cs="SimSun" w:hint="eastAsia"/>
                <w:sz w:val="24"/>
                <w:szCs w:val="24"/>
                <w:lang w:eastAsia="ru-RU"/>
              </w:rPr>
              <w:t>以外</w:t>
            </w:r>
            <w:r>
              <w:rPr>
                <w:rFonts w:ascii="Times New Roman" w:eastAsia="Times New Roman" w:hAnsi="Times New Roman" w:cs="Times New Roman"/>
                <w:sz w:val="24"/>
                <w:szCs w:val="24"/>
                <w:lang w:eastAsia="ru-RU"/>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Выполнение упражнений по теме.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Упражнения по типу: употребите правильное наречие.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Дайте характеристику вашим привычным действиям при помощи наречий.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необходимое наречие в конструкциях сложных предложений.</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выполнение заданий в формате </w:t>
            </w:r>
            <w:r>
              <w:rPr>
                <w:rFonts w:ascii="Times New Roman" w:eastAsia="Times New Roman" w:hAnsi="Times New Roman" w:cs="Times New Roman"/>
                <w:sz w:val="24"/>
                <w:szCs w:val="24"/>
                <w:lang w:eastAsia="ru-RU"/>
              </w:rPr>
              <w:t>HSK</w:t>
            </w:r>
            <w:r>
              <w:rPr>
                <w:rFonts w:ascii="Times New Roman" w:eastAsia="Times New Roman" w:hAnsi="Times New Roman" w:cs="Times New Roman"/>
                <w:sz w:val="24"/>
                <w:szCs w:val="24"/>
                <w:lang w:val="ru-RU" w:eastAsia="ru-RU"/>
              </w:rPr>
              <w:t>.</w:t>
            </w:r>
          </w:p>
        </w:tc>
      </w:tr>
      <w:tr w:rsidR="00065CCC">
        <w:tc>
          <w:tcPr>
            <w:tcW w:w="2405" w:type="dxa"/>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Тема </w:t>
            </w: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eastAsia="ru-RU"/>
              </w:rPr>
              <w:t xml:space="preserve">. Междометия.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правильное междометие.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Преобразуйте предложения с использованием необходимого междометия. </w:t>
            </w:r>
            <w:r>
              <w:rPr>
                <w:rFonts w:ascii="Times New Roman" w:eastAsia="Times New Roman" w:hAnsi="Times New Roman" w:cs="Times New Roman"/>
                <w:sz w:val="24"/>
                <w:szCs w:val="24"/>
                <w:lang w:eastAsia="ru-RU"/>
              </w:rPr>
              <w:t>Составьте диалоги с использованием предложений с междометиями.</w:t>
            </w: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 xml:space="preserve">. Синтаксис. Типы предложений и их состав. Порядок слов в сложном предложении. </w:t>
            </w:r>
            <w:r>
              <w:rPr>
                <w:rFonts w:ascii="Times New Roman" w:eastAsia="Times New Roman" w:hAnsi="Times New Roman" w:cs="Times New Roman"/>
                <w:sz w:val="24"/>
                <w:szCs w:val="24"/>
                <w:lang w:eastAsia="ru-RU"/>
              </w:rPr>
              <w:t>Типы сложных предложений. Конструкции с парными союзами. Знаки препинания.</w:t>
            </w:r>
          </w:p>
          <w:p w:rsidR="00065CCC" w:rsidRDefault="00065CCC">
            <w:pPr>
              <w:contextualSpacing/>
              <w:jc w:val="both"/>
              <w:rPr>
                <w:rFonts w:ascii="Times New Roman" w:eastAsia="Times New Roman" w:hAnsi="Times New Roman" w:cs="Times New Roman"/>
                <w:sz w:val="24"/>
                <w:szCs w:val="24"/>
                <w:lang w:val="en-GB"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Перескажите вкратце сюжет любимого фильма/книги, используя конструкции с парными союзами. Выполнение упражнений по типу: соедините части предложений, используя нужные союзы. Поставьте необходимые знаки препинания на месте пропусков.</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Pr="001A74AE" w:rsidRDefault="000B7DE0">
            <w:pPr>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 xml:space="preserve">. Основные грамматические частицы. Модальные частицы. </w:t>
            </w:r>
            <w:r w:rsidRPr="001A74AE">
              <w:rPr>
                <w:rFonts w:ascii="Times New Roman" w:eastAsia="Times New Roman" w:hAnsi="Times New Roman" w:cs="Times New Roman"/>
                <w:sz w:val="24"/>
                <w:szCs w:val="24"/>
                <w:lang w:val="ru-RU" w:eastAsia="ru-RU"/>
              </w:rPr>
              <w:t xml:space="preserve">Употребление модальной частицы </w:t>
            </w:r>
            <w:r>
              <w:rPr>
                <w:rFonts w:ascii="SimSun" w:eastAsia="SimSun" w:hAnsi="SimSun" w:cs="SimSun" w:hint="eastAsia"/>
                <w:sz w:val="24"/>
                <w:szCs w:val="24"/>
                <w:lang w:eastAsia="ru-RU"/>
              </w:rPr>
              <w:t>了</w:t>
            </w:r>
            <w:r w:rsidRPr="001A74AE">
              <w:rPr>
                <w:rFonts w:ascii="Times New Roman" w:eastAsia="Times New Roman" w:hAnsi="Times New Roman" w:cs="Times New Roman"/>
                <w:sz w:val="24"/>
                <w:szCs w:val="24"/>
                <w:lang w:val="ru-RU" w:eastAsia="ru-RU"/>
              </w:rPr>
              <w:t xml:space="preserve">. </w:t>
            </w:r>
          </w:p>
          <w:p w:rsidR="00065CCC" w:rsidRPr="001A74AE"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Употребите правильную грамматическую частицу в предложении.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необходимую модальную частицу в конструкциях сложных предложений.</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 Второстепенные члены предложения. Определение и служебные слова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得</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地</w:t>
            </w:r>
            <w:r>
              <w:rPr>
                <w:rFonts w:ascii="Times New Roman" w:eastAsia="Times New Roman" w:hAnsi="Times New Roman" w:cs="Times New Roman"/>
                <w:sz w:val="24"/>
                <w:szCs w:val="24"/>
                <w:lang w:val="ru-RU" w:eastAsia="ru-RU"/>
              </w:rPr>
              <w:t xml:space="preserve">» . Порядок расположения определений. Локативы. Особенности обстоятельства времени и места, обстоятельство </w:t>
            </w:r>
            <w:r>
              <w:rPr>
                <w:rFonts w:ascii="Times New Roman" w:eastAsia="Times New Roman" w:hAnsi="Times New Roman" w:cs="Times New Roman"/>
                <w:sz w:val="24"/>
                <w:szCs w:val="24"/>
                <w:lang w:val="ru-RU" w:eastAsia="ru-RU"/>
              </w:rPr>
              <w:lastRenderedPageBreak/>
              <w:t xml:space="preserve">образа действия. Дополнение и его расположение в предложении. Дополнение результата, длительности, кратности, количества. Результативные морфемы, модификаторы и инфиксы, как дополнительные элементы в предложении. </w:t>
            </w:r>
          </w:p>
          <w:p w:rsidR="00065CCC"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Выполнение упражнений по типу: завершите предложения, употребив служебные слова. Составьте предложения, используя конструкции с обстоятельствами времени и места. Примерные вопросы для устного опроса: употребление результативных морфем, модификаторов и инфиксов, как дополнительных элементов в предложении. </w:t>
            </w:r>
            <w:r>
              <w:rPr>
                <w:rFonts w:ascii="Times New Roman" w:eastAsia="Times New Roman" w:hAnsi="Times New Roman" w:cs="Times New Roman"/>
                <w:sz w:val="24"/>
                <w:szCs w:val="24"/>
                <w:lang w:eastAsia="ru-RU"/>
              </w:rPr>
              <w:t>Виды и структуры второстепенных членов в предложении.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 Употребление словообразующей частицы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с существительными, прилагательными и глаголами.</w:t>
            </w:r>
          </w:p>
          <w:p w:rsidR="00065CCC"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типу: укажите правильный вариант употребления словообразующей частицы </w:t>
            </w:r>
            <w:r>
              <w:rPr>
                <w:rFonts w:ascii="SimSun" w:eastAsia="SimSun" w:hAnsi="SimSun" w:cs="Times New Roman"/>
                <w:sz w:val="24"/>
                <w:szCs w:val="24"/>
                <w:lang w:val="ru-RU" w:eastAsia="ru-RU"/>
              </w:rPr>
              <w:t>«</w:t>
            </w:r>
            <w:r>
              <w:rPr>
                <w:rFonts w:ascii="SimSun" w:eastAsia="SimSun" w:hAnsi="SimSun" w:cs="SimSun" w:hint="eastAsia"/>
                <w:sz w:val="24"/>
                <w:szCs w:val="24"/>
                <w:lang w:eastAsia="ru-RU"/>
              </w:rPr>
              <w:t>的</w:t>
            </w:r>
            <w:r>
              <w:rPr>
                <w:rFonts w:ascii="SimSun" w:eastAsia="SimSun" w:hAnsi="SimSun" w:cs="Times New Roman"/>
                <w:sz w:val="24"/>
                <w:szCs w:val="24"/>
                <w:lang w:val="ru-RU" w:eastAsia="ru-RU"/>
              </w:rPr>
              <w:t>»</w:t>
            </w:r>
            <w:r>
              <w:rPr>
                <w:rFonts w:ascii="Times New Roman" w:eastAsia="Times New Roman" w:hAnsi="Times New Roman" w:cs="Times New Roman"/>
                <w:sz w:val="24"/>
                <w:szCs w:val="24"/>
                <w:lang w:val="ru-RU" w:eastAsia="ru-RU"/>
              </w:rPr>
              <w:t>; заполните пропуски в тексте. Составьте текст по теме День делового человека, используя словообразующую частицу «</w:t>
            </w:r>
            <w:r>
              <w:rPr>
                <w:rFonts w:ascii="SimSun" w:eastAsia="SimSun" w:hAnsi="SimSun" w:cs="SimSun" w:hint="eastAsia"/>
                <w:sz w:val="24"/>
                <w:szCs w:val="24"/>
                <w:lang w:eastAsia="ru-RU"/>
              </w:rPr>
              <w:t>的</w:t>
            </w:r>
            <w:r>
              <w:rPr>
                <w:rFonts w:ascii="Times New Roman" w:eastAsia="Times New Roman" w:hAnsi="Times New Roman" w:cs="Times New Roman"/>
                <w:sz w:val="24"/>
                <w:szCs w:val="24"/>
                <w:lang w:val="ru-RU" w:eastAsia="ru-RU"/>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 Пассивный залог. Глагольные частицы.</w:t>
            </w:r>
          </w:p>
          <w:p w:rsidR="00065CCC"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глагол в пассивном залоге.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Преобразуйте предложения из активного в пассивный залог.</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Виды сравнительных конструкций. Сравнительные конструкции с предлогом «</w:t>
            </w:r>
            <w:r>
              <w:rPr>
                <w:rFonts w:ascii="SimSun" w:eastAsia="SimSun" w:hAnsi="SimSun" w:cs="SimSun" w:hint="eastAsia"/>
                <w:sz w:val="24"/>
                <w:szCs w:val="24"/>
                <w:lang w:eastAsia="ru-RU"/>
              </w:rPr>
              <w:t>比</w:t>
            </w:r>
            <w:r>
              <w:rPr>
                <w:rFonts w:ascii="Times New Roman" w:eastAsia="Times New Roman" w:hAnsi="Times New Roman" w:cs="Times New Roman"/>
                <w:sz w:val="24"/>
                <w:szCs w:val="24"/>
                <w:lang w:val="ru-RU" w:eastAsia="ru-RU"/>
              </w:rPr>
              <w:t>». Конструкция сравнения с глаголом «</w:t>
            </w:r>
            <w:r>
              <w:rPr>
                <w:rFonts w:ascii="SimSun" w:eastAsia="SimSun" w:hAnsi="SimSun" w:cs="SimSun" w:hint="eastAsia"/>
                <w:sz w:val="24"/>
                <w:szCs w:val="24"/>
                <w:lang w:eastAsia="ru-RU"/>
              </w:rPr>
              <w:t>有</w:t>
            </w:r>
            <w:r>
              <w:rPr>
                <w:rFonts w:ascii="Times New Roman" w:eastAsia="Times New Roman" w:hAnsi="Times New Roman" w:cs="Times New Roman"/>
                <w:sz w:val="24"/>
                <w:szCs w:val="24"/>
                <w:lang w:val="ru-RU" w:eastAsia="ru-RU"/>
              </w:rPr>
              <w:t xml:space="preserve"> и </w:t>
            </w:r>
            <w:r>
              <w:rPr>
                <w:rFonts w:ascii="SimSun" w:eastAsia="SimSun" w:hAnsi="SimSun" w:cs="SimSun" w:hint="eastAsia"/>
                <w:sz w:val="24"/>
                <w:szCs w:val="24"/>
                <w:lang w:eastAsia="ru-RU"/>
              </w:rPr>
              <w:t>没有</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Конструкции сравнения с «</w:t>
            </w:r>
            <w:r>
              <w:rPr>
                <w:rFonts w:ascii="SimSun" w:eastAsia="SimSun" w:hAnsi="SimSun" w:cs="SimSun" w:hint="eastAsia"/>
                <w:sz w:val="24"/>
                <w:szCs w:val="24"/>
                <w:lang w:eastAsia="ru-RU"/>
              </w:rPr>
              <w:t>跟</w:t>
            </w:r>
            <w:r>
              <w:rPr>
                <w:rFonts w:ascii="Times New Roman" w:eastAsia="Times New Roman" w:hAnsi="Times New Roman" w:cs="Times New Roman"/>
                <w:sz w:val="24"/>
                <w:szCs w:val="24"/>
                <w:lang w:val="ru-RU" w:eastAsia="ru-RU"/>
              </w:rPr>
              <w:t>…</w:t>
            </w:r>
            <w:r>
              <w:rPr>
                <w:rFonts w:ascii="SimSun" w:eastAsia="SimSun" w:hAnsi="SimSun" w:cs="SimSun" w:hint="eastAsia"/>
                <w:sz w:val="24"/>
                <w:szCs w:val="24"/>
                <w:lang w:eastAsia="ru-RU"/>
              </w:rPr>
              <w:t>一样</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 xml:space="preserve">Отрицательное сравнение. Конструкции </w:t>
            </w:r>
            <w:r>
              <w:rPr>
                <w:rFonts w:ascii="Times New Roman" w:eastAsia="Times New Roman" w:hAnsi="Times New Roman" w:cs="Times New Roman"/>
                <w:sz w:val="24"/>
                <w:szCs w:val="24"/>
                <w:lang w:eastAsia="ru-RU"/>
              </w:rPr>
              <w:lastRenderedPageBreak/>
              <w:t>сравнения с местоимениями.</w:t>
            </w:r>
          </w:p>
          <w:p w:rsidR="00065CCC" w:rsidRDefault="00065CCC">
            <w:pPr>
              <w:contextualSpacing/>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Выполнение упражнений по теме.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выберите правильный вариант из предложенных, объяснив свой выбор. Задания по типу: сравните данную вам информацию, используя пройденные конструкции. Перескажите вкратце сюжет любимого фильма/книги, используя конструкции сравнения с местоимениями.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bl>
    <w:p w:rsidR="00065CCC" w:rsidRDefault="000B7DE0">
      <w:pPr>
        <w:numPr>
          <w:ilvl w:val="0"/>
          <w:numId w:val="2"/>
        </w:numPr>
        <w:contextualSpacing/>
        <w:jc w:val="both"/>
        <w:outlineLvl w:val="0"/>
        <w:rPr>
          <w:rFonts w:ascii="Times New Roman" w:eastAsia="Times New Roman" w:hAnsi="Times New Roman" w:cs="Times New Roman"/>
          <w:b/>
          <w:bCs/>
          <w:sz w:val="28"/>
          <w:szCs w:val="28"/>
          <w:lang w:val="ru-RU" w:eastAsia="ru-RU"/>
        </w:rPr>
      </w:pPr>
      <w:bookmarkStart w:id="11" w:name="_Toc83565949"/>
      <w:r>
        <w:rPr>
          <w:rFonts w:ascii="Times New Roman" w:eastAsia="Times New Roman" w:hAnsi="Times New Roman" w:cs="Times New Roman"/>
          <w:b/>
          <w:bCs/>
          <w:sz w:val="28"/>
          <w:szCs w:val="28"/>
          <w:lang w:val="ru-RU" w:eastAsia="ru-RU"/>
        </w:rPr>
        <w:t>Перечень учебно-методического обеспечения для самостоятельной работы обучающихся по дисциплине</w:t>
      </w:r>
      <w:bookmarkStart w:id="12" w:name="_heading=h.3rdcrjn" w:colFirst="0" w:colLast="0"/>
      <w:bookmarkEnd w:id="11"/>
      <w:bookmarkEnd w:id="12"/>
    </w:p>
    <w:p w:rsidR="00065CCC" w:rsidRDefault="000B7DE0">
      <w:pPr>
        <w:keepNext/>
        <w:keepLines/>
        <w:numPr>
          <w:ilvl w:val="1"/>
          <w:numId w:val="2"/>
        </w:numPr>
        <w:spacing w:before="40"/>
        <w:outlineLvl w:val="1"/>
        <w:rPr>
          <w:rFonts w:ascii="Times New Roman" w:eastAsia="Times New Roman" w:hAnsi="Times New Roman" w:cs="Times New Roman"/>
          <w:b/>
          <w:color w:val="000000"/>
          <w:sz w:val="28"/>
          <w:szCs w:val="28"/>
          <w:lang w:val="ru-RU" w:eastAsia="ru-RU"/>
        </w:rPr>
      </w:pPr>
      <w:bookmarkStart w:id="13" w:name="_Toc83565950"/>
      <w:r>
        <w:rPr>
          <w:rFonts w:ascii="Times New Roman" w:eastAsia="Times New Roman" w:hAnsi="Times New Roman" w:cs="Times New Roman"/>
          <w:b/>
          <w:color w:val="000000"/>
          <w:sz w:val="28"/>
          <w:szCs w:val="28"/>
          <w:lang w:val="ru-RU" w:eastAsia="ru-RU"/>
        </w:rPr>
        <w:t>Перечень вопросов, отводимых на самостоятельное освоение дисциплины, формы внеаудиторной самостоятельной работы</w:t>
      </w:r>
      <w:bookmarkEnd w:id="13"/>
    </w:p>
    <w:p w:rsidR="00065CCC" w:rsidRDefault="000B7DE0">
      <w:pPr>
        <w:keepNext/>
        <w:keepLines/>
        <w:spacing w:before="40"/>
        <w:ind w:left="360"/>
        <w:jc w:val="center"/>
        <w:outlineLvl w:val="1"/>
        <w:rPr>
          <w:rFonts w:ascii="Times New Roman" w:eastAsia="Times New Roman" w:hAnsi="Times New Roman" w:cs="Times New Roman"/>
          <w:b/>
          <w:color w:val="000000"/>
          <w:sz w:val="28"/>
          <w:szCs w:val="28"/>
          <w:lang w:val="ru-RU" w:eastAsia="ru-RU"/>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4.1.</w:t>
      </w:r>
    </w:p>
    <w:p w:rsidR="00065CCC" w:rsidRDefault="00065CCC">
      <w:pPr>
        <w:rPr>
          <w:rFonts w:ascii="Times New Roman" w:eastAsia="Times New Roman" w:hAnsi="Times New Roman" w:cs="Times New Roman"/>
          <w:sz w:val="24"/>
          <w:szCs w:val="24"/>
          <w:lang w:val="ru-RU" w:eastAsia="ru-RU"/>
        </w:rPr>
      </w:pPr>
    </w:p>
    <w:tbl>
      <w:tblPr>
        <w:tblStyle w:val="af"/>
        <w:tblW w:w="0" w:type="auto"/>
        <w:tblLook w:val="04A0" w:firstRow="1" w:lastRow="0" w:firstColumn="1" w:lastColumn="0" w:noHBand="0" w:noVBand="1"/>
      </w:tblPr>
      <w:tblGrid>
        <w:gridCol w:w="2912"/>
        <w:gridCol w:w="3697"/>
        <w:gridCol w:w="2736"/>
      </w:tblGrid>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Наименование тем (разделов) дисциплины</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Перечень вопросов, отводимых на самостоятельное освоение</w:t>
            </w:r>
          </w:p>
        </w:tc>
        <w:tc>
          <w:tcPr>
            <w:tcW w:w="2778"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Формы внеаудиторной самостоятельной работы</w:t>
            </w:r>
          </w:p>
        </w:tc>
      </w:tr>
      <w:tr w:rsidR="00065CCC" w:rsidRPr="00DB6BE5">
        <w:tc>
          <w:tcPr>
            <w:tcW w:w="2976" w:type="dxa"/>
            <w:tcBorders>
              <w:top w:val="single" w:sz="4" w:space="0" w:color="auto"/>
            </w:tcBorders>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 Имя существительное. Артикль.</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Образование множественного числа существительных женского и мужского рода. Виды артикля: определенный артикль, неопределенный артикль, частичный артикль.</w:t>
            </w:r>
          </w:p>
        </w:tc>
        <w:tc>
          <w:tcPr>
            <w:tcW w:w="2778" w:type="dxa"/>
            <w:vMerge w:val="restart"/>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1.Обязательная самостоятельная работа студентов под руководством преподавателя:</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выполнение заданий, предусмотренных в учебных пособиях;</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выполнение лексико-грамматических заданий, представленных в печатном виде; </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работа с мультимедийными средствами </w:t>
            </w:r>
          </w:p>
          <w:p w:rsidR="00065CCC" w:rsidRDefault="00065CCC">
            <w:pPr>
              <w:rPr>
                <w:rFonts w:ascii="Times New Roman" w:eastAsia="Times New Roman" w:hAnsi="Times New Roman" w:cs="Times New Roman"/>
                <w:sz w:val="24"/>
                <w:szCs w:val="24"/>
                <w:lang w:val="ru-RU" w:eastAsia="en-US"/>
              </w:rPr>
            </w:pP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2.Индивидуальная самостоятельная работа студентов под руководством преподавателя:</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работа с использованием оригинальных источников (прослушивание аудиоматериала); </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подготовка к участию в деловых беседах и ролевых играх </w:t>
            </w:r>
          </w:p>
          <w:p w:rsidR="00065CCC" w:rsidRDefault="00065CCC">
            <w:pPr>
              <w:rPr>
                <w:rFonts w:ascii="Times New Roman" w:eastAsia="Times New Roman" w:hAnsi="Times New Roman" w:cs="Times New Roman"/>
                <w:sz w:val="24"/>
                <w:szCs w:val="24"/>
                <w:lang w:val="ru-RU" w:eastAsia="en-US"/>
              </w:rPr>
            </w:pP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3.Внеаудиторная самостоятельная работа:</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подготовка монологических и </w:t>
            </w:r>
            <w:r>
              <w:rPr>
                <w:rFonts w:ascii="Times New Roman" w:eastAsia="Times New Roman" w:hAnsi="Times New Roman" w:cs="Times New Roman"/>
                <w:sz w:val="24"/>
                <w:szCs w:val="24"/>
                <w:lang w:val="ru-RU" w:eastAsia="en-US"/>
              </w:rPr>
              <w:lastRenderedPageBreak/>
              <w:t xml:space="preserve">диалогических высказываний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 xml:space="preserve">• выполнение домашнего задания по изученной теме </w:t>
            </w:r>
          </w:p>
        </w:tc>
      </w:tr>
      <w:tr w:rsidR="00065CCC" w:rsidRPr="00DB6BE5">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2. </w:t>
            </w:r>
            <w:r>
              <w:rPr>
                <w:rFonts w:ascii="Times New Roman" w:eastAsia="Times New Roman" w:hAnsi="Times New Roman" w:cs="Times New Roman"/>
                <w:sz w:val="24"/>
                <w:szCs w:val="24"/>
                <w:lang w:val="ru-RU" w:eastAsia="en-US"/>
              </w:rPr>
              <w:t>Имя прилагательное.</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 xml:space="preserve">Род и число прилагательных. Степени сравнения прилагательных: сравнительная, превосходная и абсолютная степени.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3. Глагол</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Неличные формы глагола: причастие, герундий, инфинитив. Сослагательное наклонение.</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rsidRPr="00DB6BE5">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4. Наречие</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Степени сравнения наречий. Место наречия в предложении</w:t>
            </w:r>
            <w:r>
              <w:rPr>
                <w:rFonts w:ascii="Times New Roman" w:eastAsia="Times New Roman" w:hAnsi="Times New Roman" w:cs="Times New Roman"/>
                <w:sz w:val="24"/>
                <w:szCs w:val="24"/>
                <w:lang w:val="ru-RU" w:eastAsia="ru-RU"/>
              </w:rPr>
              <w:t xml:space="preserve">.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5. Местоимение</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Местоимения  притяжательные, относительные.</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6. Предлоги  </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Особенности управления некоторых глаголов.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7. Союзы</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Сочинительные, разделительные, подчинительные союзы.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rsidRPr="00DB6BE5">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8. Простое предложение</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Порядок слов в вопросительном и предложении.</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9. Сложное предложение.</w:t>
            </w:r>
          </w:p>
        </w:tc>
        <w:tc>
          <w:tcPr>
            <w:tcW w:w="3817" w:type="dxa"/>
          </w:tcPr>
          <w:p w:rsidR="00065CCC" w:rsidRDefault="000B7DE0">
            <w:pPr>
              <w:tabs>
                <w:tab w:val="left" w:pos="2835"/>
              </w:tabs>
              <w:ind w:left="32" w:hanging="3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Согласование времен в сложном предложении. Косвенная речь. Косвенный вопрос. </w:t>
            </w:r>
          </w:p>
          <w:p w:rsidR="00065CCC" w:rsidRDefault="00065CCC">
            <w:pPr>
              <w:rPr>
                <w:rFonts w:ascii="Times New Roman" w:eastAsia="Times New Roman" w:hAnsi="Times New Roman" w:cs="Times New Roman"/>
                <w:sz w:val="24"/>
                <w:szCs w:val="24"/>
                <w:lang w:val="ru-RU" w:eastAsia="ru-RU"/>
              </w:rPr>
            </w:pPr>
          </w:p>
        </w:tc>
        <w:tc>
          <w:tcPr>
            <w:tcW w:w="2778" w:type="dxa"/>
            <w:vMerge/>
          </w:tcPr>
          <w:p w:rsidR="00065CCC" w:rsidRDefault="00065CCC">
            <w:pPr>
              <w:rPr>
                <w:rFonts w:ascii="Times New Roman" w:eastAsia="Times New Roman" w:hAnsi="Times New Roman" w:cs="Times New Roman"/>
                <w:sz w:val="24"/>
                <w:szCs w:val="24"/>
                <w:lang w:val="ru-RU" w:eastAsia="ru-RU"/>
              </w:rPr>
            </w:pPr>
          </w:p>
        </w:tc>
      </w:tr>
    </w:tbl>
    <w:p w:rsidR="00065CCC" w:rsidRDefault="00065CCC">
      <w:pPr>
        <w:ind w:firstLine="709"/>
        <w:rPr>
          <w:rFonts w:ascii="Times New Roman" w:eastAsia="Times New Roman" w:hAnsi="Times New Roman" w:cs="Times New Roman"/>
          <w:sz w:val="28"/>
          <w:szCs w:val="28"/>
          <w:lang w:val="ru-RU" w:eastAsia="ru-RU"/>
        </w:rPr>
      </w:pPr>
    </w:p>
    <w:p w:rsidR="00065CCC" w:rsidRDefault="000B7DE0">
      <w:pPr>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4.2.</w:t>
      </w:r>
    </w:p>
    <w:p w:rsidR="00065CCC" w:rsidRDefault="00065CCC">
      <w:pPr>
        <w:jc w:val="center"/>
        <w:rPr>
          <w:rFonts w:ascii="Times New Roman" w:eastAsia="SimSun" w:hAnsi="Times New Roman" w:cs="Times New Roman"/>
          <w:b/>
          <w:bCs/>
          <w:sz w:val="28"/>
          <w:szCs w:val="24"/>
          <w:lang w:val="ru-RU"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655"/>
        <w:gridCol w:w="3159"/>
      </w:tblGrid>
      <w:tr w:rsidR="00065CCC">
        <w:tc>
          <w:tcPr>
            <w:tcW w:w="1354" w:type="pct"/>
            <w:shd w:val="clear" w:color="auto" w:fill="auto"/>
          </w:tcPr>
          <w:p w:rsidR="00065CCC" w:rsidRDefault="000B7DE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1956" w:type="pct"/>
            <w:shd w:val="clear" w:color="auto" w:fill="auto"/>
          </w:tcPr>
          <w:p w:rsidR="00065CCC" w:rsidRDefault="000B7DE0">
            <w:pPr>
              <w:keepNext/>
              <w:widowControl w:val="0"/>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Перечень вопросов, отводимых на самостоятельное освоение </w:t>
            </w:r>
          </w:p>
        </w:tc>
        <w:tc>
          <w:tcPr>
            <w:tcW w:w="1690" w:type="pct"/>
          </w:tcPr>
          <w:p w:rsidR="00065CCC" w:rsidRDefault="000B7DE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внеаудиторной самостоятельной работы</w:t>
            </w:r>
          </w:p>
        </w:tc>
      </w:tr>
      <w:tr w:rsidR="00065CCC" w:rsidRPr="00DB6BE5">
        <w:tc>
          <w:tcPr>
            <w:tcW w:w="1354" w:type="pct"/>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вопросительных местоимений при разных членах предложения.</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 Употребление вопросительных местоимений при разных членах предложения.</w:t>
            </w:r>
          </w:p>
          <w:p w:rsidR="00065CCC" w:rsidRDefault="00065CCC">
            <w:pPr>
              <w:widowControl w:val="0"/>
              <w:autoSpaceDE w:val="0"/>
              <w:autoSpaceDN w:val="0"/>
              <w:adjustRightInd w:val="0"/>
              <w:rPr>
                <w:rFonts w:ascii="Times New Roman" w:eastAsia="Times New Roman" w:hAnsi="Times New Roman" w:cs="Times New Roman"/>
                <w:sz w:val="24"/>
                <w:szCs w:val="24"/>
                <w:lang w:val="ru-RU" w:eastAsia="ru-RU"/>
              </w:rPr>
            </w:pPr>
          </w:p>
          <w:p w:rsidR="00065CCC" w:rsidRDefault="00065CCC">
            <w:pPr>
              <w:keepNext/>
              <w:widowControl w:val="0"/>
              <w:autoSpaceDE w:val="0"/>
              <w:autoSpaceDN w:val="0"/>
              <w:adjustRightInd w:val="0"/>
              <w:rPr>
                <w:rFonts w:ascii="Times New Roman" w:eastAsia="Times New Roman" w:hAnsi="Times New Roman" w:cs="Times New Roman"/>
                <w:sz w:val="24"/>
                <w:szCs w:val="24"/>
                <w:lang w:val="ru-RU" w:eastAsia="ru-RU"/>
              </w:rPr>
            </w:pPr>
          </w:p>
        </w:tc>
        <w:tc>
          <w:tcPr>
            <w:tcW w:w="1690" w:type="pct"/>
            <w:vMerge w:val="restart"/>
          </w:tcPr>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1.Обязательная самостоятельная работа студентов под руководством преподавателя:</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выполнение заданий, предусмотренных в учебных пособиях;</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выполнение лексико-грамматических заданий, представленных в печатном виде; </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работа с мультимедийными средствами </w:t>
            </w:r>
          </w:p>
          <w:p w:rsidR="00065CCC" w:rsidRDefault="00065CCC">
            <w:pPr>
              <w:widowControl w:val="0"/>
              <w:autoSpaceDE w:val="0"/>
              <w:autoSpaceDN w:val="0"/>
              <w:adjustRightInd w:val="0"/>
              <w:rPr>
                <w:rFonts w:ascii="Times New Roman" w:eastAsia="Times New Roman" w:hAnsi="Times New Roman" w:cs="Times New Roman"/>
                <w:sz w:val="24"/>
                <w:szCs w:val="24"/>
                <w:lang w:val="ru-RU" w:eastAsia="en-US"/>
              </w:rPr>
            </w:pP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2.Индивидуальная самостоятельная работа студентов под руководством преподавателя:</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работа с использованием оригинальных источников (прослушивание аудиоматериала); </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подготовка к участию в деловых беседах и ролевых играх </w:t>
            </w:r>
          </w:p>
          <w:p w:rsidR="00065CCC" w:rsidRDefault="00065CCC">
            <w:pPr>
              <w:widowControl w:val="0"/>
              <w:autoSpaceDE w:val="0"/>
              <w:autoSpaceDN w:val="0"/>
              <w:adjustRightInd w:val="0"/>
              <w:rPr>
                <w:rFonts w:ascii="Times New Roman" w:eastAsia="Times New Roman" w:hAnsi="Times New Roman" w:cs="Times New Roman"/>
                <w:sz w:val="24"/>
                <w:szCs w:val="24"/>
                <w:lang w:val="ru-RU" w:eastAsia="en-US"/>
              </w:rPr>
            </w:pP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3.Внеаудиторная самостоятельная работа:</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подготовка монологических и диалогических высказываний; </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выполнение домашнего задания по теме </w:t>
            </w:r>
          </w:p>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en-US"/>
              </w:rPr>
              <w:t>• подготовка презентации.</w:t>
            </w:r>
          </w:p>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DB6BE5">
        <w:tc>
          <w:tcPr>
            <w:tcW w:w="1354"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2. Счетные слова и особенности использования. Обозначения количества, меры длины, веса, объема и прочее. </w:t>
            </w:r>
            <w:r>
              <w:rPr>
                <w:rFonts w:ascii="Times New Roman" w:eastAsia="Times New Roman" w:hAnsi="Times New Roman" w:cs="Times New Roman"/>
                <w:sz w:val="24"/>
                <w:szCs w:val="24"/>
                <w:lang w:eastAsia="ru-RU"/>
              </w:rPr>
              <w:t>Количественные и порядковые имена числительные.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Счетные слова.</w:t>
            </w:r>
          </w:p>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Все виды числительных.</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DB6BE5">
        <w:tc>
          <w:tcPr>
            <w:tcW w:w="1354"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3. Имя прилагательное. Роль прилагательного в предложении. Прилагательное в роли качественного сказуемого. Образование притяжательных </w:t>
            </w:r>
            <w:r>
              <w:rPr>
                <w:rFonts w:ascii="Times New Roman" w:eastAsia="Times New Roman" w:hAnsi="Times New Roman" w:cs="Times New Roman"/>
                <w:sz w:val="24"/>
                <w:szCs w:val="24"/>
                <w:lang w:val="ru-RU" w:eastAsia="ru-RU"/>
              </w:rPr>
              <w:lastRenderedPageBreak/>
              <w:t>прилагательных. Удвоение прилагательных.</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keepNext/>
              <w:widowControl w:val="0"/>
              <w:autoSpaceDE w:val="0"/>
              <w:autoSpaceDN w:val="0"/>
              <w:adjustRightInd w:val="0"/>
              <w:rPr>
                <w:rFonts w:ascii="Times New Roman" w:eastAsia="Times New Roman" w:hAnsi="Times New Roman" w:cs="Times New Roman"/>
                <w:bCs/>
                <w:color w:val="000000"/>
                <w:sz w:val="24"/>
                <w:szCs w:val="24"/>
                <w:lang w:val="ru-RU" w:eastAsia="ru-RU"/>
              </w:rPr>
            </w:pPr>
            <w:r>
              <w:rPr>
                <w:rFonts w:ascii="Times New Roman" w:eastAsia="Times New Roman" w:hAnsi="Times New Roman" w:cs="Times New Roman"/>
                <w:bCs/>
                <w:color w:val="000000"/>
                <w:sz w:val="24"/>
                <w:szCs w:val="24"/>
                <w:lang w:val="ru-RU" w:eastAsia="ru-RU"/>
              </w:rPr>
              <w:lastRenderedPageBreak/>
              <w:t>Роль прилагательного в предложении. Прилагательное в роли качественного сказуемого.</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135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4. Глаголы. Связующий глагол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 Использование риторического вопроса «</w:t>
            </w:r>
            <w:r>
              <w:rPr>
                <w:rFonts w:ascii="Times New Roman" w:eastAsia="Microsoft YaHei" w:hAnsi="Times New Roman" w:cs="Times New Roman"/>
                <w:sz w:val="24"/>
                <w:szCs w:val="24"/>
                <w:lang w:eastAsia="ru-RU"/>
              </w:rPr>
              <w:t>不是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吗</w:t>
            </w:r>
            <w:r>
              <w:rPr>
                <w:rFonts w:ascii="Times New Roman" w:eastAsia="Times New Roman" w:hAnsi="Times New Roman" w:cs="Times New Roman"/>
                <w:sz w:val="24"/>
                <w:szCs w:val="24"/>
                <w:lang w:val="ru-RU" w:eastAsia="ru-RU"/>
              </w:rPr>
              <w:t>?»,  выделительной конструкции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Особенности образования временных форм глагола. Временные конструкции.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keepNext/>
              <w:widowControl w:val="0"/>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val="ru-RU" w:eastAsia="ru-RU"/>
              </w:rPr>
              <w:t>Временные конструкции. Особенности образования временных форм глагола. Временные конструкции.</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DB6BE5">
        <w:tc>
          <w:tcPr>
            <w:tcW w:w="135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5</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 xml:space="preserve">Модальные глаголы. Глаголы, использующиеся как предлоги. Послелоги, указывающие направление, результат (результативные морфемы, модификаторы и инфиксы). </w:t>
            </w:r>
            <w:r w:rsidRPr="00DB6BE5">
              <w:rPr>
                <w:rFonts w:ascii="Times New Roman" w:eastAsia="Times New Roman" w:hAnsi="Times New Roman" w:cs="Times New Roman"/>
                <w:sz w:val="24"/>
                <w:szCs w:val="24"/>
                <w:lang w:val="ru-RU" w:eastAsia="ru-RU"/>
              </w:rPr>
              <w:t xml:space="preserve">Двусложные глаголы. </w:t>
            </w:r>
            <w:r>
              <w:rPr>
                <w:rFonts w:ascii="Times New Roman" w:eastAsia="Times New Roman" w:hAnsi="Times New Roman" w:cs="Times New Roman"/>
                <w:sz w:val="24"/>
                <w:szCs w:val="24"/>
                <w:lang w:eastAsia="ru-RU"/>
              </w:rPr>
              <w:t>Глагольные счетные слова.</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eastAsia="ru-RU"/>
              </w:rPr>
            </w:pPr>
          </w:p>
        </w:tc>
        <w:tc>
          <w:tcPr>
            <w:tcW w:w="1956" w:type="pct"/>
            <w:shd w:val="clear" w:color="auto" w:fill="auto"/>
          </w:tcPr>
          <w:p w:rsidR="00065CCC" w:rsidRPr="001A74AE"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ru-RU"/>
              </w:rPr>
              <w:t xml:space="preserve">Модальные глаголы. Глаголы, использующиеся как предлоги. </w:t>
            </w:r>
            <w:r w:rsidRPr="001A74AE">
              <w:rPr>
                <w:rFonts w:ascii="Times New Roman" w:eastAsia="Times New Roman" w:hAnsi="Times New Roman" w:cs="Times New Roman"/>
                <w:sz w:val="24"/>
                <w:szCs w:val="24"/>
                <w:lang w:val="ru-RU" w:eastAsia="ru-RU"/>
              </w:rPr>
              <w:t>Послелоги, указывающие направление, результат (результативные морфемы, модификаторы и инфиксы).</w:t>
            </w:r>
          </w:p>
          <w:p w:rsidR="00065CCC" w:rsidRPr="001A74AE"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c>
          <w:tcPr>
            <w:tcW w:w="1690" w:type="pct"/>
            <w:vMerge/>
          </w:tcPr>
          <w:p w:rsidR="00065CCC" w:rsidRPr="001A74AE"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2531" w:type="dxa"/>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6</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 xml:space="preserve">Предлоги и союзы. Основные предлоги, соединительные союзы, разделительные союзы, притяжательные союзы, градационные союзы.  </w:t>
            </w:r>
            <w:r>
              <w:rPr>
                <w:rFonts w:ascii="Times New Roman" w:eastAsia="Times New Roman" w:hAnsi="Times New Roman" w:cs="Times New Roman"/>
                <w:sz w:val="24"/>
                <w:szCs w:val="24"/>
                <w:lang w:eastAsia="ru-RU"/>
              </w:rPr>
              <w:t>Конструкции с предлогами.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3655" w:type="dxa"/>
            <w:shd w:val="clear" w:color="auto" w:fill="auto"/>
          </w:tcPr>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Использование конструкций с предлогами.</w:t>
            </w:r>
          </w:p>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c>
          <w:tcPr>
            <w:tcW w:w="3159" w:type="dxa"/>
            <w:vMerge w:val="restart"/>
          </w:tcPr>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p w:rsidR="00065CCC" w:rsidRDefault="00065CCC">
            <w:pPr>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DB6BE5">
        <w:tc>
          <w:tcPr>
            <w:tcW w:w="1354"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7</w:t>
            </w:r>
            <w:r>
              <w:rPr>
                <w:rFonts w:ascii="Times New Roman" w:eastAsia="Times New Roman" w:hAnsi="Times New Roman" w:cs="Times New Roman"/>
                <w:sz w:val="24"/>
                <w:szCs w:val="24"/>
                <w:lang w:val="ru-RU" w:eastAsia="ru-RU"/>
              </w:rPr>
              <w:t xml:space="preserve">. Наречия. Наречия времени, меры и степени, наречия образа действия, наречия </w:t>
            </w:r>
            <w:r>
              <w:rPr>
                <w:rFonts w:ascii="Times New Roman" w:eastAsia="Times New Roman" w:hAnsi="Times New Roman" w:cs="Times New Roman"/>
                <w:sz w:val="24"/>
                <w:szCs w:val="24"/>
                <w:lang w:val="ru-RU" w:eastAsia="ru-RU"/>
              </w:rPr>
              <w:lastRenderedPageBreak/>
              <w:t>уподобления, наречия цели. Наречия повторяемости. Наречия «</w:t>
            </w:r>
            <w:r>
              <w:rPr>
                <w:rFonts w:ascii="SimSun" w:eastAsia="SimSun" w:hAnsi="SimSun" w:cs="SimSun" w:hint="eastAsia"/>
                <w:sz w:val="24"/>
                <w:szCs w:val="24"/>
                <w:lang w:eastAsia="ru-RU"/>
              </w:rPr>
              <w:t>就</w:t>
            </w:r>
            <w:r>
              <w:rPr>
                <w:rFonts w:ascii="Times New Roman" w:eastAsia="Times New Roman" w:hAnsi="Times New Roman" w:cs="Times New Roman"/>
                <w:sz w:val="24"/>
                <w:szCs w:val="24"/>
                <w:lang w:val="ru-RU" w:eastAsia="ru-RU"/>
              </w:rPr>
              <w:t>» и «</w:t>
            </w:r>
            <w:r>
              <w:rPr>
                <w:rFonts w:ascii="SimSun" w:eastAsia="SimSun" w:hAnsi="SimSun" w:cs="SimSun" w:hint="eastAsia"/>
                <w:sz w:val="24"/>
                <w:szCs w:val="24"/>
                <w:lang w:eastAsia="ru-RU"/>
              </w:rPr>
              <w:t>才</w:t>
            </w:r>
            <w:r>
              <w:rPr>
                <w:rFonts w:ascii="Times New Roman" w:eastAsia="Times New Roman" w:hAnsi="Times New Roman" w:cs="Times New Roman"/>
                <w:sz w:val="24"/>
                <w:szCs w:val="24"/>
                <w:lang w:val="ru-RU" w:eastAsia="ru-RU"/>
              </w:rPr>
              <w:t xml:space="preserve">» в конструкциях сложных предложений. </w:t>
            </w:r>
            <w:r>
              <w:rPr>
                <w:rFonts w:ascii="Times New Roman" w:eastAsia="Times New Roman" w:hAnsi="Times New Roman" w:cs="Times New Roman"/>
                <w:sz w:val="24"/>
                <w:szCs w:val="24"/>
                <w:lang w:eastAsia="ru-RU"/>
              </w:rPr>
              <w:t>Сочетание наречий в конструкции «</w:t>
            </w:r>
            <w:r>
              <w:rPr>
                <w:rFonts w:ascii="SimSun" w:eastAsia="SimSun" w:hAnsi="SimSun" w:cs="SimSun" w:hint="eastAsia"/>
                <w:sz w:val="24"/>
                <w:szCs w:val="24"/>
                <w:lang w:eastAsia="ru-RU"/>
              </w:rPr>
              <w:t>除了</w:t>
            </w:r>
            <w:r>
              <w:rPr>
                <w:rFonts w:ascii="Times New Roman" w:eastAsia="Times New Roman" w:hAnsi="Times New Roman" w:cs="Times New Roman"/>
                <w:sz w:val="24"/>
                <w:szCs w:val="24"/>
                <w:lang w:eastAsia="ru-RU"/>
              </w:rPr>
              <w:t>…</w:t>
            </w:r>
            <w:r>
              <w:rPr>
                <w:rFonts w:ascii="SimSun" w:eastAsia="SimSun" w:hAnsi="SimSun" w:cs="SimSun" w:hint="eastAsia"/>
                <w:sz w:val="24"/>
                <w:szCs w:val="24"/>
                <w:lang w:eastAsia="ru-RU"/>
              </w:rPr>
              <w:t>以外</w:t>
            </w:r>
            <w:r>
              <w:rPr>
                <w:rFonts w:ascii="Times New Roman" w:eastAsia="Times New Roman" w:hAnsi="Times New Roman" w:cs="Times New Roman"/>
                <w:sz w:val="24"/>
                <w:szCs w:val="24"/>
                <w:lang w:eastAsia="ru-RU"/>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widowControl w:val="0"/>
              <w:autoSpaceDE w:val="0"/>
              <w:autoSpaceDN w:val="0"/>
              <w:adjustRightInd w:val="0"/>
              <w:spacing w:after="120"/>
              <w:jc w:val="both"/>
              <w:textAlignment w:val="baseline"/>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lastRenderedPageBreak/>
              <w:t>Использование наречий</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bCs/>
                <w:sz w:val="24"/>
                <w:szCs w:val="24"/>
                <w:lang w:val="ru-RU" w:eastAsia="ru-RU"/>
              </w:rPr>
              <w:t>времени, меры и степени, наречия образа действия, наречия уподобления, наречия цели.</w:t>
            </w:r>
          </w:p>
          <w:p w:rsidR="00065CCC" w:rsidRDefault="00065CCC">
            <w:pPr>
              <w:keepNext/>
              <w:widowControl w:val="0"/>
              <w:autoSpaceDE w:val="0"/>
              <w:autoSpaceDN w:val="0"/>
              <w:adjustRightInd w:val="0"/>
              <w:rPr>
                <w:rFonts w:ascii="Times New Roman" w:eastAsia="Times New Roman" w:hAnsi="Times New Roman" w:cs="Times New Roman"/>
                <w:bCs/>
                <w:sz w:val="24"/>
                <w:szCs w:val="24"/>
                <w:lang w:val="ru-RU" w:eastAsia="ru-RU"/>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1354" w:type="pct"/>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eastAsia="ru-RU"/>
              </w:rPr>
              <w:t xml:space="preserve">. Междометия.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Использование междометий.</w:t>
            </w:r>
          </w:p>
          <w:p w:rsidR="00065CCC" w:rsidRDefault="00065CCC">
            <w:pPr>
              <w:keepNext/>
              <w:widowControl w:val="0"/>
              <w:autoSpaceDE w:val="0"/>
              <w:autoSpaceDN w:val="0"/>
              <w:adjustRightInd w:val="0"/>
              <w:rPr>
                <w:rFonts w:ascii="Times New Roman" w:eastAsia="Times New Roman" w:hAnsi="Times New Roman" w:cs="Times New Roman"/>
                <w:bCs/>
                <w:sz w:val="24"/>
                <w:szCs w:val="24"/>
                <w:lang w:eastAsia="ru-RU"/>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DB6BE5">
        <w:tc>
          <w:tcPr>
            <w:tcW w:w="1354" w:type="pct"/>
            <w:shd w:val="clear" w:color="auto" w:fill="auto"/>
          </w:tcPr>
          <w:p w:rsidR="00065CCC" w:rsidRDefault="000B7DE0">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 xml:space="preserve">. Синтаксис. Типы предложений и их состав. Порядок слов в сложном предложении. </w:t>
            </w:r>
            <w:r>
              <w:rPr>
                <w:rFonts w:ascii="Times New Roman" w:eastAsia="Times New Roman" w:hAnsi="Times New Roman" w:cs="Times New Roman"/>
                <w:sz w:val="24"/>
                <w:szCs w:val="24"/>
                <w:lang w:eastAsia="ru-RU"/>
              </w:rPr>
              <w:t>Типы сложных предложений. Конструкции с парными союзами. Знаки препинания.</w:t>
            </w:r>
          </w:p>
          <w:p w:rsidR="00065CCC" w:rsidRDefault="00065CCC">
            <w:pPr>
              <w:contextualSpacing/>
              <w:jc w:val="both"/>
              <w:rPr>
                <w:rFonts w:ascii="Times New Roman" w:eastAsia="Times New Roman" w:hAnsi="Times New Roman" w:cs="Times New Roman"/>
                <w:sz w:val="24"/>
                <w:szCs w:val="24"/>
                <w:lang w:val="en-GB" w:eastAsia="ru-RU"/>
              </w:rPr>
            </w:pPr>
          </w:p>
        </w:tc>
        <w:tc>
          <w:tcPr>
            <w:tcW w:w="1956" w:type="pct"/>
            <w:shd w:val="clear" w:color="auto" w:fill="auto"/>
          </w:tcPr>
          <w:p w:rsidR="00065CCC" w:rsidRDefault="000B7DE0">
            <w:pPr>
              <w:jc w:val="both"/>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Использование конструкций сложных предложений с парными союзами.</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DB6BE5">
        <w:tc>
          <w:tcPr>
            <w:tcW w:w="1354" w:type="pct"/>
            <w:shd w:val="clear" w:color="auto" w:fill="auto"/>
          </w:tcPr>
          <w:p w:rsidR="00065CCC" w:rsidRPr="001A74AE" w:rsidRDefault="000B7DE0">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 xml:space="preserve">. Основные грамматические частицы. Модальные частицы. </w:t>
            </w:r>
            <w:r w:rsidRPr="001A74AE">
              <w:rPr>
                <w:rFonts w:ascii="Times New Roman" w:eastAsia="Times New Roman" w:hAnsi="Times New Roman" w:cs="Times New Roman"/>
                <w:sz w:val="24"/>
                <w:szCs w:val="24"/>
                <w:lang w:val="ru-RU" w:eastAsia="ru-RU"/>
              </w:rPr>
              <w:t xml:space="preserve">Употребление модальной частицы </w:t>
            </w:r>
            <w:r>
              <w:rPr>
                <w:rFonts w:ascii="SimSun" w:eastAsia="SimSun" w:hAnsi="SimSun" w:cs="SimSun" w:hint="eastAsia"/>
                <w:sz w:val="24"/>
                <w:szCs w:val="24"/>
                <w:lang w:eastAsia="ru-RU"/>
              </w:rPr>
              <w:t>了</w:t>
            </w:r>
            <w:r w:rsidRPr="001A74AE">
              <w:rPr>
                <w:rFonts w:ascii="Times New Roman" w:eastAsia="Times New Roman" w:hAnsi="Times New Roman" w:cs="Times New Roman"/>
                <w:sz w:val="24"/>
                <w:szCs w:val="24"/>
                <w:lang w:val="ru-RU" w:eastAsia="ru-RU"/>
              </w:rPr>
              <w:t xml:space="preserve">. </w:t>
            </w:r>
          </w:p>
          <w:p w:rsidR="00065CCC" w:rsidRPr="001A74AE" w:rsidRDefault="00065CCC">
            <w:pPr>
              <w:contextualSpacing/>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jc w:val="both"/>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 xml:space="preserve">Модальные частицы. Употребление модальной частицы </w:t>
            </w:r>
            <w:r>
              <w:rPr>
                <w:rFonts w:ascii="Microsoft YaHei" w:eastAsia="Microsoft YaHei" w:hAnsi="Microsoft YaHei" w:cs="Microsoft YaHei" w:hint="eastAsia"/>
                <w:sz w:val="24"/>
                <w:szCs w:val="24"/>
                <w:lang w:eastAsia="en-US"/>
              </w:rPr>
              <w:t>了</w:t>
            </w:r>
            <w:r>
              <w:rPr>
                <w:rFonts w:ascii="Times New Roman" w:eastAsia="Calibri" w:hAnsi="Times New Roman" w:cs="Times New Roman"/>
                <w:sz w:val="24"/>
                <w:szCs w:val="24"/>
                <w:lang w:val="ru-RU" w:eastAsia="en-US"/>
              </w:rPr>
              <w:t xml:space="preserve">. </w:t>
            </w:r>
          </w:p>
          <w:p w:rsidR="00065CCC" w:rsidRDefault="00065CCC">
            <w:pPr>
              <w:jc w:val="both"/>
              <w:rPr>
                <w:rFonts w:ascii="Times New Roman" w:eastAsia="Calibri" w:hAnsi="Times New Roman" w:cs="Times New Roman"/>
                <w:sz w:val="24"/>
                <w:szCs w:val="24"/>
                <w:lang w:val="ru-RU" w:eastAsia="en-US"/>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DB6BE5">
        <w:tc>
          <w:tcPr>
            <w:tcW w:w="135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 Второстепенные члены предложения. Определение и служебные слова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得</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地</w:t>
            </w:r>
            <w:r>
              <w:rPr>
                <w:rFonts w:ascii="Times New Roman" w:eastAsia="Times New Roman" w:hAnsi="Times New Roman" w:cs="Times New Roman"/>
                <w:sz w:val="24"/>
                <w:szCs w:val="24"/>
                <w:lang w:val="ru-RU" w:eastAsia="ru-RU"/>
              </w:rPr>
              <w:t xml:space="preserve">» . Порядок расположения определений. Локативы. Особенности обстоятельства времени и места, обстоятельство образа действия. Дополнение и его расположение в предложении. Дополнение результата, </w:t>
            </w:r>
            <w:r>
              <w:rPr>
                <w:rFonts w:ascii="Times New Roman" w:eastAsia="Times New Roman" w:hAnsi="Times New Roman" w:cs="Times New Roman"/>
                <w:sz w:val="24"/>
                <w:szCs w:val="24"/>
                <w:lang w:val="ru-RU" w:eastAsia="ru-RU"/>
              </w:rPr>
              <w:lastRenderedPageBreak/>
              <w:t xml:space="preserve">длительности, кратности, количества. Результативные морфемы, модификаторы и инфиксы, как дополнительные элементы в предложении. </w:t>
            </w:r>
          </w:p>
          <w:p w:rsidR="00065CCC" w:rsidRDefault="00065CCC">
            <w:pPr>
              <w:contextualSpacing/>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lastRenderedPageBreak/>
              <w:t>Порядок расположения определений.</w:t>
            </w:r>
            <w:r>
              <w:rPr>
                <w:rFonts w:ascii="Times New Roman" w:eastAsia="Times New Roman" w:hAnsi="Times New Roman" w:cs="Times New Roman"/>
                <w:sz w:val="24"/>
                <w:szCs w:val="24"/>
                <w:lang w:val="ru-RU" w:eastAsia="ru-RU"/>
              </w:rPr>
              <w:t xml:space="preserve"> </w:t>
            </w:r>
            <w:r>
              <w:rPr>
                <w:rFonts w:ascii="Times New Roman" w:eastAsia="Calibri" w:hAnsi="Times New Roman" w:cs="Times New Roman"/>
                <w:sz w:val="24"/>
                <w:szCs w:val="24"/>
                <w:lang w:val="ru-RU" w:eastAsia="en-US"/>
              </w:rPr>
              <w:t>Дополнение и его расположение в предложении.</w:t>
            </w:r>
            <w:r>
              <w:rPr>
                <w:rFonts w:ascii="Times New Roman" w:eastAsia="Times New Roman" w:hAnsi="Times New Roman" w:cs="Times New Roman"/>
                <w:sz w:val="24"/>
                <w:szCs w:val="24"/>
                <w:lang w:val="ru-RU" w:eastAsia="ru-RU"/>
              </w:rPr>
              <w:t xml:space="preserve"> </w:t>
            </w:r>
            <w:r>
              <w:rPr>
                <w:rFonts w:ascii="Times New Roman" w:eastAsia="Calibri" w:hAnsi="Times New Roman" w:cs="Times New Roman"/>
                <w:sz w:val="24"/>
                <w:szCs w:val="24"/>
                <w:lang w:val="ru-RU" w:eastAsia="en-US"/>
              </w:rPr>
              <w:t>Результативные морфемы, модификаторы и инфиксы, как дополнительные элементы в предложении.</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DB6BE5">
        <w:tc>
          <w:tcPr>
            <w:tcW w:w="1354" w:type="pct"/>
            <w:shd w:val="clear" w:color="auto" w:fill="auto"/>
          </w:tcPr>
          <w:p w:rsidR="00065CCC" w:rsidRDefault="000B7DE0">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 Употребление словообразующей частицы «</w:t>
            </w:r>
            <w:r>
              <w:rPr>
                <w:rFonts w:ascii="SimSun" w:eastAsia="SimSun" w:hAnsi="SimSun" w:cs="SimSun" w:hint="eastAsia"/>
                <w:sz w:val="24"/>
                <w:szCs w:val="24"/>
                <w:lang w:eastAsia="ru-RU"/>
              </w:rPr>
              <w:t>的</w:t>
            </w:r>
            <w:r>
              <w:rPr>
                <w:rFonts w:ascii="Times New Roman" w:eastAsia="Times New Roman" w:hAnsi="Times New Roman" w:cs="Times New Roman"/>
                <w:sz w:val="24"/>
                <w:szCs w:val="24"/>
                <w:lang w:val="ru-RU" w:eastAsia="ru-RU"/>
              </w:rPr>
              <w:t>» с существительными, прилагательными и глаголами.</w:t>
            </w:r>
          </w:p>
          <w:p w:rsidR="00065CCC" w:rsidRDefault="00065CCC">
            <w:pPr>
              <w:contextualSpacing/>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Использование словообразующей частицы «</w:t>
            </w:r>
            <w:r>
              <w:rPr>
                <w:rFonts w:ascii="Microsoft YaHei" w:eastAsia="Microsoft YaHei" w:hAnsi="Microsoft YaHei" w:cs="Microsoft YaHei" w:hint="eastAsia"/>
                <w:sz w:val="24"/>
                <w:szCs w:val="24"/>
                <w:lang w:eastAsia="en-US"/>
              </w:rPr>
              <w:t>的</w:t>
            </w:r>
            <w:r>
              <w:rPr>
                <w:rFonts w:ascii="Times New Roman" w:eastAsia="Calibri" w:hAnsi="Times New Roman" w:cs="Times New Roman"/>
                <w:sz w:val="24"/>
                <w:szCs w:val="24"/>
                <w:lang w:val="ru-RU" w:eastAsia="en-US"/>
              </w:rPr>
              <w:t>» с существительными, прилагательными и глаголами.</w:t>
            </w:r>
          </w:p>
          <w:p w:rsidR="00065CCC" w:rsidRDefault="00065CCC">
            <w:pPr>
              <w:jc w:val="both"/>
              <w:rPr>
                <w:rFonts w:ascii="Times New Roman" w:eastAsia="Calibri" w:hAnsi="Times New Roman" w:cs="Times New Roman"/>
                <w:sz w:val="24"/>
                <w:szCs w:val="24"/>
                <w:lang w:val="ru-RU" w:eastAsia="en-US"/>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1354" w:type="pct"/>
            <w:shd w:val="clear" w:color="auto" w:fill="auto"/>
          </w:tcPr>
          <w:p w:rsidR="00065CCC" w:rsidRDefault="000B7DE0">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 Пассивный залог. Глагольные частицы.</w:t>
            </w:r>
          </w:p>
          <w:p w:rsidR="00065CCC" w:rsidRDefault="00065CCC">
            <w:pPr>
              <w:contextualSpacing/>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Использование пассивного залога.</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DB6BE5">
        <w:tc>
          <w:tcPr>
            <w:tcW w:w="1354" w:type="pct"/>
            <w:shd w:val="clear" w:color="auto" w:fill="auto"/>
          </w:tcPr>
          <w:p w:rsidR="00065CCC" w:rsidRDefault="000B7DE0">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Виды сравнительных конструкций. Сравнительные конструкции с предлогом «</w:t>
            </w:r>
            <w:r>
              <w:rPr>
                <w:rFonts w:ascii="SimSun" w:eastAsia="SimSun" w:hAnsi="SimSun" w:cs="SimSun" w:hint="eastAsia"/>
                <w:sz w:val="24"/>
                <w:szCs w:val="24"/>
                <w:lang w:eastAsia="ru-RU"/>
              </w:rPr>
              <w:t>比</w:t>
            </w:r>
            <w:r>
              <w:rPr>
                <w:rFonts w:ascii="Times New Roman" w:eastAsia="Times New Roman" w:hAnsi="Times New Roman" w:cs="Times New Roman"/>
                <w:sz w:val="24"/>
                <w:szCs w:val="24"/>
                <w:lang w:val="ru-RU" w:eastAsia="ru-RU"/>
              </w:rPr>
              <w:t>». Конструкция сравнения с глаголом «</w:t>
            </w:r>
            <w:r>
              <w:rPr>
                <w:rFonts w:ascii="SimSun" w:eastAsia="SimSun" w:hAnsi="SimSun" w:cs="SimSun" w:hint="eastAsia"/>
                <w:sz w:val="24"/>
                <w:szCs w:val="24"/>
                <w:lang w:eastAsia="ru-RU"/>
              </w:rPr>
              <w:t>有</w:t>
            </w:r>
            <w:r>
              <w:rPr>
                <w:rFonts w:ascii="Times New Roman" w:eastAsia="Times New Roman" w:hAnsi="Times New Roman" w:cs="Times New Roman"/>
                <w:sz w:val="24"/>
                <w:szCs w:val="24"/>
                <w:lang w:val="ru-RU" w:eastAsia="ru-RU"/>
              </w:rPr>
              <w:t xml:space="preserve"> и </w:t>
            </w:r>
            <w:r>
              <w:rPr>
                <w:rFonts w:ascii="SimSun" w:eastAsia="SimSun" w:hAnsi="SimSun" w:cs="SimSun" w:hint="eastAsia"/>
                <w:sz w:val="24"/>
                <w:szCs w:val="24"/>
                <w:lang w:eastAsia="ru-RU"/>
              </w:rPr>
              <w:t>没有</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Конструкции сравнения с «</w:t>
            </w:r>
            <w:r>
              <w:rPr>
                <w:rFonts w:ascii="SimSun" w:eastAsia="SimSun" w:hAnsi="SimSun" w:cs="SimSun" w:hint="eastAsia"/>
                <w:sz w:val="24"/>
                <w:szCs w:val="24"/>
                <w:lang w:eastAsia="ru-RU"/>
              </w:rPr>
              <w:t>跟</w:t>
            </w:r>
            <w:r>
              <w:rPr>
                <w:rFonts w:ascii="Times New Roman" w:eastAsia="Times New Roman" w:hAnsi="Times New Roman" w:cs="Times New Roman"/>
                <w:sz w:val="24"/>
                <w:szCs w:val="24"/>
                <w:lang w:val="ru-RU" w:eastAsia="ru-RU"/>
              </w:rPr>
              <w:t>…</w:t>
            </w:r>
            <w:r>
              <w:rPr>
                <w:rFonts w:ascii="SimSun" w:eastAsia="SimSun" w:hAnsi="SimSun" w:cs="SimSun" w:hint="eastAsia"/>
                <w:sz w:val="24"/>
                <w:szCs w:val="24"/>
                <w:lang w:eastAsia="ru-RU"/>
              </w:rPr>
              <w:t>一样</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Отрицательное сравнение. Конструкции сравнения с местоимениями.</w:t>
            </w:r>
          </w:p>
          <w:p w:rsidR="00065CCC" w:rsidRDefault="00065CCC">
            <w:pPr>
              <w:contextualSpacing/>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Использование сравнительных конструкций с предлогом «</w:t>
            </w:r>
            <w:r>
              <w:rPr>
                <w:rFonts w:ascii="Microsoft YaHei" w:eastAsia="Microsoft YaHei" w:hAnsi="Microsoft YaHei" w:cs="Microsoft YaHei" w:hint="eastAsia"/>
                <w:sz w:val="24"/>
                <w:szCs w:val="24"/>
                <w:lang w:eastAsia="en-US"/>
              </w:rPr>
              <w:t>比</w:t>
            </w:r>
            <w:r>
              <w:rPr>
                <w:rFonts w:ascii="Times New Roman" w:eastAsia="Calibri" w:hAnsi="Times New Roman" w:cs="Times New Roman"/>
                <w:sz w:val="24"/>
                <w:szCs w:val="24"/>
                <w:lang w:val="ru-RU" w:eastAsia="en-US"/>
              </w:rPr>
              <w:t>», конструкций сравнения с глаголом «</w:t>
            </w:r>
            <w:r>
              <w:rPr>
                <w:rFonts w:ascii="Microsoft YaHei" w:eastAsia="Microsoft YaHei" w:hAnsi="Microsoft YaHei" w:cs="Microsoft YaHei" w:hint="eastAsia"/>
                <w:sz w:val="24"/>
                <w:szCs w:val="24"/>
                <w:lang w:eastAsia="en-US"/>
              </w:rPr>
              <w:t>有</w:t>
            </w:r>
            <w:r>
              <w:rPr>
                <w:rFonts w:ascii="Times New Roman" w:eastAsia="Calibri" w:hAnsi="Times New Roman" w:cs="Times New Roman"/>
                <w:sz w:val="24"/>
                <w:szCs w:val="24"/>
                <w:lang w:val="ru-RU" w:eastAsia="en-US"/>
              </w:rPr>
              <w:t xml:space="preserve"> и </w:t>
            </w:r>
            <w:r>
              <w:rPr>
                <w:rFonts w:ascii="Microsoft YaHei" w:eastAsia="Microsoft YaHei" w:hAnsi="Microsoft YaHei" w:cs="Microsoft YaHei" w:hint="eastAsia"/>
                <w:sz w:val="24"/>
                <w:szCs w:val="24"/>
                <w:lang w:eastAsia="en-US"/>
              </w:rPr>
              <w:t>没有</w:t>
            </w:r>
            <w:r>
              <w:rPr>
                <w:rFonts w:ascii="Times New Roman" w:eastAsia="Calibri" w:hAnsi="Times New Roman" w:cs="Times New Roman"/>
                <w:sz w:val="24"/>
                <w:szCs w:val="24"/>
                <w:lang w:val="ru-RU" w:eastAsia="en-US"/>
              </w:rPr>
              <w:t>», конструкций сравнения с «</w:t>
            </w:r>
            <w:r>
              <w:rPr>
                <w:rFonts w:ascii="Microsoft YaHei" w:eastAsia="Microsoft YaHei" w:hAnsi="Microsoft YaHei" w:cs="Microsoft YaHei" w:hint="eastAsia"/>
                <w:sz w:val="24"/>
                <w:szCs w:val="24"/>
                <w:lang w:eastAsia="en-US"/>
              </w:rPr>
              <w:t>跟</w:t>
            </w:r>
            <w:r>
              <w:rPr>
                <w:rFonts w:ascii="Times New Roman" w:eastAsia="Calibri" w:hAnsi="Times New Roman" w:cs="Times New Roman"/>
                <w:sz w:val="24"/>
                <w:szCs w:val="24"/>
                <w:lang w:val="ru-RU" w:eastAsia="en-US"/>
              </w:rPr>
              <w:t>…</w:t>
            </w:r>
            <w:r>
              <w:rPr>
                <w:rFonts w:ascii="Microsoft YaHei" w:eastAsia="Microsoft YaHei" w:hAnsi="Microsoft YaHei" w:cs="Microsoft YaHei" w:hint="eastAsia"/>
                <w:sz w:val="24"/>
                <w:szCs w:val="24"/>
                <w:lang w:eastAsia="en-US"/>
              </w:rPr>
              <w:t>一样</w:t>
            </w:r>
            <w:r>
              <w:rPr>
                <w:rFonts w:ascii="Times New Roman" w:eastAsia="Calibri" w:hAnsi="Times New Roman" w:cs="Times New Roman"/>
                <w:sz w:val="24"/>
                <w:szCs w:val="24"/>
                <w:lang w:val="ru-RU" w:eastAsia="en-US"/>
              </w:rPr>
              <w:t>»</w:t>
            </w:r>
            <w:r>
              <w:rPr>
                <w:rFonts w:ascii="Times New Roman" w:eastAsia="Calibri" w:hAnsi="Times New Roman" w:cs="Times New Roman" w:hint="eastAsia"/>
                <w:sz w:val="24"/>
                <w:szCs w:val="24"/>
                <w:lang w:val="ru-RU" w:eastAsia="en-US"/>
              </w:rPr>
              <w:t>.</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bl>
    <w:p w:rsidR="00065CCC" w:rsidRDefault="00065CCC">
      <w:pPr>
        <w:jc w:val="both"/>
        <w:rPr>
          <w:rFonts w:ascii="Times New Roman" w:eastAsia="Times New Roman" w:hAnsi="Times New Roman" w:cs="Times New Roman"/>
          <w:sz w:val="28"/>
          <w:szCs w:val="28"/>
          <w:lang w:val="ru-RU" w:eastAsia="ru-RU"/>
        </w:rPr>
      </w:pP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Общий объем самостоятельной работы студентов по дисциплине включает аудиторную и внеаудиторную самостоятельную работу студентов в течение семестра.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Аудиторная работа осуществляется в таких формах: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выполнить задания, связанные с лексической и/или грамматической темой (лексико-грамматические устные и письменные упражнения);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2) выполнить задания по речевой тематике курса (составить диалог, ситуацию, тему, написать сочинение);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 xml:space="preserve">4) выполнения тестовых заданий по дисциплине;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5) подготовить диалог или монологическое высказывание по тематике раздела дисциплины.</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Внеаудиторная самостоятельная работа осуществляется в следующих формах:</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 выучить лексический минимум по тематике раздела;</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2) освоить грамматический минимум по разделу;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3) прочитать текст, подготовить ответы на вопросы к тексту;</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4) прочитать текст, подготовить пересказ и комментарий текста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5) подготовить диалог или монологическое высказывание по тематике раздела дисциплины и др.</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rsidR="00065CCC" w:rsidRDefault="00065CCC">
      <w:pPr>
        <w:ind w:firstLine="709"/>
        <w:jc w:val="both"/>
        <w:rPr>
          <w:rFonts w:ascii="Times New Roman" w:eastAsia="Times New Roman" w:hAnsi="Times New Roman" w:cs="Times New Roman"/>
          <w:b/>
          <w:sz w:val="28"/>
          <w:szCs w:val="28"/>
          <w:lang w:val="ru-RU" w:eastAsia="ru-RU"/>
        </w:rPr>
      </w:pPr>
    </w:p>
    <w:p w:rsidR="00065CCC" w:rsidRDefault="000B7DE0">
      <w:pPr>
        <w:numPr>
          <w:ilvl w:val="1"/>
          <w:numId w:val="5"/>
        </w:numPr>
        <w:contextualSpacing/>
        <w:outlineLvl w:val="1"/>
        <w:rPr>
          <w:rFonts w:ascii="Times New Roman" w:eastAsia="Times New Roman" w:hAnsi="Times New Roman" w:cs="Times New Roman"/>
          <w:b/>
          <w:color w:val="000000"/>
          <w:sz w:val="28"/>
          <w:szCs w:val="28"/>
          <w:lang w:val="ru-RU" w:eastAsia="ru-RU"/>
        </w:rPr>
      </w:pPr>
      <w:bookmarkStart w:id="14" w:name="_heading=h.35nkun2" w:colFirst="0" w:colLast="0"/>
      <w:bookmarkEnd w:id="14"/>
      <w:r>
        <w:rPr>
          <w:rFonts w:ascii="Times New Roman" w:eastAsia="Times New Roman" w:hAnsi="Times New Roman" w:cs="Times New Roman"/>
          <w:b/>
          <w:color w:val="000000"/>
          <w:sz w:val="28"/>
          <w:szCs w:val="28"/>
          <w:lang w:val="ru-RU" w:eastAsia="ru-RU"/>
        </w:rPr>
        <w:t xml:space="preserve"> </w:t>
      </w:r>
      <w:bookmarkStart w:id="15" w:name="_Toc83565951"/>
      <w:r>
        <w:rPr>
          <w:rFonts w:ascii="Times New Roman" w:eastAsia="Times New Roman" w:hAnsi="Times New Roman" w:cs="Times New Roman"/>
          <w:b/>
          <w:color w:val="000000"/>
          <w:sz w:val="28"/>
          <w:szCs w:val="28"/>
          <w:lang w:val="ru-RU" w:eastAsia="ru-RU"/>
        </w:rPr>
        <w:t>Перечень вопросов, заданий, тем для подготовки к текущему контролю</w:t>
      </w:r>
      <w:bookmarkEnd w:id="15"/>
      <w:r>
        <w:rPr>
          <w:rFonts w:ascii="Times New Roman" w:eastAsia="Times New Roman" w:hAnsi="Times New Roman" w:cs="Times New Roman"/>
          <w:b/>
          <w:color w:val="000000"/>
          <w:sz w:val="28"/>
          <w:szCs w:val="28"/>
          <w:lang w:val="ru-RU" w:eastAsia="ru-RU"/>
        </w:rPr>
        <w:t xml:space="preserve"> </w:t>
      </w:r>
    </w:p>
    <w:p w:rsidR="00065CCC" w:rsidRDefault="000B7DE0">
      <w:pPr>
        <w:keepNext/>
        <w:keepLines/>
        <w:numPr>
          <w:ilvl w:val="1"/>
          <w:numId w:val="0"/>
        </w:numPr>
        <w:tabs>
          <w:tab w:val="left" w:pos="5489"/>
        </w:tabs>
        <w:spacing w:before="1" w:line="322" w:lineRule="exact"/>
        <w:ind w:left="-360"/>
        <w:jc w:val="center"/>
        <w:outlineLvl w:val="1"/>
        <w:rPr>
          <w:rFonts w:asciiTheme="majorHAnsi" w:eastAsiaTheme="majorEastAsia" w:hAnsiTheme="majorHAnsi" w:cstheme="majorBidi"/>
          <w:color w:val="2E74B5" w:themeColor="accent1" w:themeShade="BF"/>
          <w:sz w:val="26"/>
          <w:szCs w:val="26"/>
          <w:lang w:val="ru-RU" w:eastAsia="ru-RU"/>
        </w:rPr>
      </w:pPr>
      <w:r>
        <w:rPr>
          <w:rFonts w:ascii="Times New Roman" w:eastAsiaTheme="majorEastAsia" w:hAnsi="Times New Roman" w:cs="Times New Roman"/>
          <w:b/>
          <w:bCs/>
          <w:sz w:val="28"/>
          <w:szCs w:val="28"/>
          <w:lang w:eastAsia="ru-RU"/>
        </w:rPr>
        <w:t>VI</w:t>
      </w:r>
      <w:r>
        <w:rPr>
          <w:rFonts w:ascii="Times New Roman" w:eastAsiaTheme="majorEastAsia" w:hAnsi="Times New Roman" w:cs="Times New Roman"/>
          <w:b/>
          <w:bCs/>
          <w:sz w:val="28"/>
          <w:szCs w:val="28"/>
          <w:lang w:val="fr-CA" w:eastAsia="ru-RU"/>
        </w:rPr>
        <w:t>I</w:t>
      </w:r>
      <w:r>
        <w:rPr>
          <w:rFonts w:ascii="Times New Roman" w:eastAsiaTheme="majorEastAsia" w:hAnsi="Times New Roman" w:cs="Times New Roman"/>
          <w:b/>
          <w:bCs/>
          <w:sz w:val="28"/>
          <w:szCs w:val="28"/>
          <w:lang w:val="ru-RU" w:eastAsia="ru-RU"/>
        </w:rPr>
        <w:t xml:space="preserve"> семестр</w:t>
      </w:r>
    </w:p>
    <w:p w:rsidR="00065CCC" w:rsidRDefault="000B7DE0">
      <w:pPr>
        <w:keepNext/>
        <w:widowControl w:val="0"/>
        <w:autoSpaceDE w:val="0"/>
        <w:autoSpaceDN w:val="0"/>
        <w:adjustRightInd w:val="0"/>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Текущий контроль успеваемости </w:t>
      </w:r>
    </w:p>
    <w:p w:rsidR="00065CCC" w:rsidRDefault="000B7DE0">
      <w:pPr>
        <w:keepNext/>
        <w:widowControl w:val="0"/>
        <w:autoSpaceDE w:val="0"/>
        <w:autoSpaceDN w:val="0"/>
        <w:adjustRightInd w:val="0"/>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(Контрольная работа)</w:t>
      </w:r>
    </w:p>
    <w:p w:rsidR="00065CCC" w:rsidRDefault="00065CCC">
      <w:pPr>
        <w:keepNext/>
        <w:widowControl w:val="0"/>
        <w:autoSpaceDE w:val="0"/>
        <w:autoSpaceDN w:val="0"/>
        <w:adjustRightInd w:val="0"/>
        <w:ind w:firstLine="709"/>
        <w:jc w:val="center"/>
        <w:rPr>
          <w:rFonts w:ascii="Times New Roman" w:eastAsia="Times New Roman" w:hAnsi="Times New Roman" w:cs="Times New Roman"/>
          <w:b/>
          <w:sz w:val="28"/>
          <w:szCs w:val="28"/>
          <w:lang w:val="ru-RU" w:eastAsia="ru-RU"/>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65CCC">
      <w:pPr>
        <w:keepNext/>
        <w:widowControl w:val="0"/>
        <w:autoSpaceDE w:val="0"/>
        <w:autoSpaceDN w:val="0"/>
        <w:adjustRightInd w:val="0"/>
        <w:ind w:firstLine="709"/>
        <w:jc w:val="center"/>
        <w:rPr>
          <w:rFonts w:ascii="Times New Roman" w:eastAsia="SimSun" w:hAnsi="Times New Roman" w:cs="Times New Roman"/>
          <w:b/>
          <w:bCs/>
          <w:sz w:val="28"/>
          <w:szCs w:val="24"/>
          <w:lang w:val="ru-RU" w:eastAsia="ru-RU"/>
        </w:rPr>
      </w:pPr>
    </w:p>
    <w:p w:rsidR="00065CCC" w:rsidRDefault="000B7DE0">
      <w:pPr>
        <w:keepNext/>
        <w:widowControl w:val="0"/>
        <w:numPr>
          <w:ilvl w:val="0"/>
          <w:numId w:val="6"/>
        </w:numPr>
        <w:autoSpaceDE w:val="0"/>
        <w:autoSpaceDN w:val="0"/>
        <w:adjustRightInd w:val="0"/>
        <w:ind w:left="426" w:hanging="426"/>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(3 балла);</w:t>
      </w:r>
    </w:p>
    <w:p w:rsidR="00065CCC" w:rsidRDefault="000B7DE0">
      <w:pPr>
        <w:keepNext/>
        <w:widowControl w:val="0"/>
        <w:numPr>
          <w:ilvl w:val="0"/>
          <w:numId w:val="6"/>
        </w:numPr>
        <w:autoSpaceDE w:val="0"/>
        <w:autoSpaceDN w:val="0"/>
        <w:adjustRightInd w:val="0"/>
        <w:ind w:left="426" w:hanging="426"/>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Выполнение заданий лексико-грамматического теста с элементами формата международного экзамена (40 заданий, 4 балла);</w:t>
      </w:r>
    </w:p>
    <w:p w:rsidR="00065CCC" w:rsidRDefault="000B7DE0">
      <w:pPr>
        <w:keepNext/>
        <w:widowControl w:val="0"/>
        <w:numPr>
          <w:ilvl w:val="0"/>
          <w:numId w:val="6"/>
        </w:numPr>
        <w:autoSpaceDE w:val="0"/>
        <w:autoSpaceDN w:val="0"/>
        <w:adjustRightInd w:val="0"/>
        <w:ind w:left="426" w:hanging="426"/>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Написание делового письма в рамках пройденной тематики (1</w:t>
      </w:r>
      <w:r>
        <w:rPr>
          <w:rFonts w:ascii="Times New Roman" w:eastAsia="Times New Roman" w:hAnsi="Times New Roman" w:cs="Times New Roman"/>
          <w:sz w:val="28"/>
          <w:szCs w:val="24"/>
          <w:lang w:val="fr-CA" w:eastAsia="ru-RU"/>
        </w:rPr>
        <w:t>1</w:t>
      </w:r>
      <w:r>
        <w:rPr>
          <w:rFonts w:ascii="Times New Roman" w:eastAsia="Times New Roman" w:hAnsi="Times New Roman" w:cs="Times New Roman"/>
          <w:sz w:val="28"/>
          <w:szCs w:val="24"/>
          <w:lang w:val="ru-RU" w:eastAsia="ru-RU"/>
        </w:rPr>
        <w:t>0–130 слов, 3 балла).</w:t>
      </w:r>
    </w:p>
    <w:p w:rsidR="00065CCC" w:rsidRDefault="00065CCC">
      <w:pPr>
        <w:keepNext/>
        <w:widowControl w:val="0"/>
        <w:autoSpaceDE w:val="0"/>
        <w:autoSpaceDN w:val="0"/>
        <w:adjustRightInd w:val="0"/>
        <w:jc w:val="both"/>
        <w:rPr>
          <w:rFonts w:ascii="Times New Roman" w:eastAsia="Times New Roman" w:hAnsi="Times New Roman" w:cs="Times New Roman"/>
          <w:sz w:val="28"/>
          <w:szCs w:val="24"/>
          <w:lang w:val="ru-RU" w:eastAsia="ru-RU"/>
        </w:rPr>
      </w:pPr>
    </w:p>
    <w:p w:rsidR="00065CCC" w:rsidRDefault="000B7DE0">
      <w:pPr>
        <w:keepNext/>
        <w:widowControl w:val="0"/>
        <w:autoSpaceDE w:val="0"/>
        <w:autoSpaceDN w:val="0"/>
        <w:adjustRightInd w:val="0"/>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65CCC">
      <w:pPr>
        <w:keepNext/>
        <w:widowControl w:val="0"/>
        <w:autoSpaceDE w:val="0"/>
        <w:autoSpaceDN w:val="0"/>
        <w:adjustRightInd w:val="0"/>
        <w:jc w:val="both"/>
        <w:rPr>
          <w:rFonts w:ascii="Times New Roman" w:eastAsia="Times New Roman" w:hAnsi="Times New Roman" w:cs="Times New Roman"/>
          <w:b/>
          <w:sz w:val="28"/>
          <w:szCs w:val="28"/>
          <w:lang w:eastAsia="ru-RU"/>
        </w:rPr>
      </w:pPr>
    </w:p>
    <w:p w:rsidR="00065CCC" w:rsidRDefault="000B7DE0">
      <w:pPr>
        <w:numPr>
          <w:ilvl w:val="0"/>
          <w:numId w:val="7"/>
        </w:numPr>
        <w:ind w:left="426" w:hanging="426"/>
        <w:jc w:val="both"/>
        <w:rPr>
          <w:rFonts w:ascii="Times New Roman" w:eastAsia="Times New Roman" w:hAnsi="Times New Roman" w:cs="Times New Roman"/>
          <w:sz w:val="28"/>
          <w:szCs w:val="28"/>
          <w:lang w:val="ru-RU" w:eastAsia="ru-RU"/>
        </w:rPr>
      </w:pPr>
      <w:r>
        <w:rPr>
          <w:rFonts w:ascii="Times New Roman" w:eastAsia="SimSun" w:hAnsi="Times New Roman" w:cs="Times New Roman"/>
          <w:sz w:val="28"/>
          <w:lang w:val="ru-RU" w:eastAsia="en-US"/>
        </w:rPr>
        <w:t xml:space="preserve">Прослушивание 1-2 аудио - текстов на китайском языке по тематике курса и выполнение 5 заданий на его основе; общее время звучания </w:t>
      </w:r>
      <w:r>
        <w:rPr>
          <w:rFonts w:ascii="Times New Roman" w:eastAsia="SimSun" w:hAnsi="Times New Roman" w:cs="Times New Roman"/>
          <w:spacing w:val="2"/>
          <w:sz w:val="28"/>
          <w:lang w:val="ru-RU" w:eastAsia="en-US"/>
        </w:rPr>
        <w:t xml:space="preserve">1-2 </w:t>
      </w:r>
      <w:r>
        <w:rPr>
          <w:rFonts w:ascii="Times New Roman" w:eastAsia="SimSun" w:hAnsi="Times New Roman" w:cs="Times New Roman"/>
          <w:sz w:val="28"/>
          <w:lang w:val="ru-RU" w:eastAsia="en-US"/>
        </w:rPr>
        <w:t>мин., аудиозапись предъявляется дважды (3 балла);</w:t>
      </w:r>
    </w:p>
    <w:p w:rsidR="00065CCC" w:rsidRDefault="000B7DE0">
      <w:pPr>
        <w:numPr>
          <w:ilvl w:val="0"/>
          <w:numId w:val="7"/>
        </w:numPr>
        <w:ind w:left="426" w:hanging="426"/>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lang w:val="ru-RU" w:eastAsia="ru-RU"/>
        </w:rPr>
        <w:t>Выполнение заданий лексико-грамматического теста (20 заданий, 4 балла);</w:t>
      </w:r>
    </w:p>
    <w:p w:rsidR="00065CCC" w:rsidRDefault="000B7DE0">
      <w:pPr>
        <w:numPr>
          <w:ilvl w:val="0"/>
          <w:numId w:val="7"/>
        </w:numPr>
        <w:ind w:left="426" w:hanging="426"/>
        <w:jc w:val="both"/>
        <w:rPr>
          <w:rFonts w:ascii="Times New Roman" w:eastAsia="Times New Roman" w:hAnsi="Times New Roman" w:cs="Times New Roman"/>
          <w:sz w:val="28"/>
          <w:lang w:val="ru-RU" w:eastAsia="ru-RU"/>
        </w:rPr>
      </w:pPr>
      <w:r>
        <w:rPr>
          <w:rFonts w:ascii="Times New Roman" w:eastAsia="Times New Roman" w:hAnsi="Times New Roman" w:cs="Times New Roman"/>
          <w:sz w:val="28"/>
          <w:lang w:val="ru-RU" w:eastAsia="ru-RU"/>
        </w:rPr>
        <w:t>Перевод текста с русского языка на китайский (300</w:t>
      </w:r>
      <w:r>
        <w:rPr>
          <w:rFonts w:ascii="Times New Roman" w:eastAsia="SimSun" w:hAnsi="Times New Roman" w:cs="Times New Roman" w:hint="eastAsia"/>
          <w:sz w:val="28"/>
          <w:lang w:val="ru-RU"/>
        </w:rPr>
        <w:t>-</w:t>
      </w:r>
      <w:r>
        <w:rPr>
          <w:rFonts w:ascii="Times New Roman" w:eastAsia="SimSun" w:hAnsi="Times New Roman" w:cs="Times New Roman"/>
          <w:sz w:val="28"/>
          <w:lang w:val="ru-RU"/>
        </w:rPr>
        <w:t>400</w:t>
      </w:r>
      <w:r>
        <w:rPr>
          <w:rFonts w:ascii="Times New Roman" w:eastAsia="Times New Roman" w:hAnsi="Times New Roman" w:cs="Times New Roman"/>
          <w:sz w:val="28"/>
          <w:lang w:val="ru-RU" w:eastAsia="ru-RU"/>
        </w:rPr>
        <w:t xml:space="preserve"> п.з., 3 балла).</w:t>
      </w:r>
    </w:p>
    <w:p w:rsidR="00065CCC" w:rsidRDefault="00065CCC">
      <w:pPr>
        <w:keepNext/>
        <w:widowControl w:val="0"/>
        <w:autoSpaceDE w:val="0"/>
        <w:autoSpaceDN w:val="0"/>
        <w:adjustRightInd w:val="0"/>
        <w:jc w:val="both"/>
        <w:rPr>
          <w:rFonts w:ascii="Times New Roman" w:eastAsia="Times New Roman" w:hAnsi="Times New Roman" w:cs="Times New Roman"/>
          <w:sz w:val="28"/>
          <w:szCs w:val="24"/>
          <w:lang w:val="ru-RU" w:eastAsia="ru-RU"/>
        </w:rPr>
      </w:pPr>
    </w:p>
    <w:p w:rsidR="00065CCC" w:rsidRDefault="000B7DE0">
      <w:pPr>
        <w:jc w:val="center"/>
        <w:rPr>
          <w:rFonts w:ascii="Times New Roman" w:eastAsia="Times New Roman" w:hAnsi="Times New Roman" w:cs="Times New Roman"/>
          <w:b/>
          <w:sz w:val="24"/>
          <w:szCs w:val="28"/>
          <w:lang w:val="ru-RU" w:eastAsia="ru-RU"/>
        </w:rPr>
      </w:pPr>
      <w:r>
        <w:rPr>
          <w:rFonts w:ascii="Times New Roman" w:eastAsia="Times New Roman" w:hAnsi="Times New Roman" w:cs="Times New Roman"/>
          <w:b/>
          <w:sz w:val="24"/>
          <w:szCs w:val="28"/>
          <w:lang w:val="ru-RU" w:eastAsia="ru-RU"/>
        </w:rPr>
        <w:t>«Финансовый университет при Правительстве Российской Федерации» (Финуниверситет)</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КОНТРОЛЬНАЯ РАБОТА ПО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38.03.01 Экономика</w:t>
      </w:r>
    </w:p>
    <w:p w:rsidR="00065CCC" w:rsidRDefault="000B7DE0">
      <w:pPr>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ОП «Мировая экономика», профиль «Мировые финансы (с частичной реализацией на английском языке)», 2021/Экономика, ОП «Мировая экономика» , профиль «Мировая экономика и международный бизнес (с частичной реализацией на английском языке)»,2021/Экономика, ОП «Мировая экономика и международный бизнес», профиль «Мировые финансы (с частичной реализацией на английском языке)», 2022/Экономика, ОП «Мировая экономика и международный бизнес», профиль «Мировая экономика и международный бизнес (с частичной реализацией на английском языке)», 2022</w:t>
      </w:r>
    </w:p>
    <w:p w:rsidR="00065CCC" w:rsidRDefault="00065CCC">
      <w:pP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4 курс /7 семестр</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fr-CA" w:eastAsia="ru-RU"/>
        </w:rPr>
        <w:t>2</w:t>
      </w:r>
      <w:r>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fr-CA" w:eastAsia="ru-RU"/>
        </w:rPr>
        <w:t>3</w:t>
      </w:r>
      <w:r>
        <w:rPr>
          <w:rFonts w:ascii="Times New Roman" w:eastAsia="Times New Roman" w:hAnsi="Times New Roman" w:cs="Times New Roman"/>
          <w:b/>
          <w:sz w:val="24"/>
          <w:szCs w:val="24"/>
          <w:lang w:val="ru-RU" w:eastAsia="ru-RU"/>
        </w:rPr>
        <w:t xml:space="preserve"> учебный год</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Работу выполнил студент ________________________________________ гр.___________</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Система оценки знаний по учебной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«Грамматика второго иностранного языка»</w:t>
      </w:r>
    </w:p>
    <w:p w:rsidR="00065CCC" w:rsidRDefault="00065CCC">
      <w:pPr>
        <w:jc w:val="center"/>
        <w:rPr>
          <w:rFonts w:ascii="Times New Roman" w:eastAsia="Times New Roman" w:hAnsi="Times New Roman" w:cs="Times New Roman"/>
          <w:b/>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84"/>
        <w:gridCol w:w="1893"/>
        <w:gridCol w:w="1710"/>
        <w:gridCol w:w="2046"/>
      </w:tblGrid>
      <w:tr w:rsidR="00065CCC">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Текущая семестровая оценка</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сентябрь-октябрь 2022/2023 уч.г.</w:t>
            </w:r>
          </w:p>
          <w:p w:rsidR="00065CCC" w:rsidRDefault="00065CCC">
            <w:pPr>
              <w:jc w:val="both"/>
              <w:rPr>
                <w:rFonts w:ascii="Times New Roman" w:eastAsia="Times New Roman" w:hAnsi="Times New Roman" w:cs="Times New Roman"/>
                <w:sz w:val="24"/>
                <w:szCs w:val="24"/>
                <w:lang w:val="ru-RU" w:eastAsia="ru-RU"/>
              </w:rPr>
            </w:pPr>
          </w:p>
        </w:tc>
        <w:tc>
          <w:tcPr>
            <w:tcW w:w="5265" w:type="dxa"/>
            <w:gridSpan w:val="3"/>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 контроль успеваемости</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оценка</w:t>
            </w:r>
          </w:p>
        </w:tc>
      </w:tr>
      <w:tr w:rsidR="00065CCC">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Аудирование</w:t>
            </w:r>
          </w:p>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заданий)</w:t>
            </w:r>
          </w:p>
          <w:p w:rsidR="00065CCC" w:rsidRDefault="00065CCC">
            <w:pPr>
              <w:jc w:val="center"/>
              <w:rPr>
                <w:rFonts w:ascii="Times New Roman" w:eastAsia="Times New Roman" w:hAnsi="Times New Roman" w:cs="Times New Roman"/>
                <w:sz w:val="24"/>
                <w:szCs w:val="24"/>
                <w:lang w:eastAsia="ru-RU"/>
              </w:rPr>
            </w:pPr>
          </w:p>
        </w:tc>
        <w:tc>
          <w:tcPr>
            <w:tcW w:w="189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Лексико-грамматический тест</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заданий)</w:t>
            </w:r>
          </w:p>
          <w:p w:rsidR="00065CCC" w:rsidRDefault="00065CCC">
            <w:pPr>
              <w:jc w:val="center"/>
              <w:rPr>
                <w:rFonts w:ascii="Times New Roman" w:eastAsia="Times New Roman" w:hAnsi="Times New Roman" w:cs="Times New Roman"/>
                <w:sz w:val="24"/>
                <w:szCs w:val="24"/>
                <w:lang w:eastAsia="ru-RU"/>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Письменное задание </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eastAsia="ru-RU"/>
              </w:rPr>
            </w:pP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10 баллов</w:t>
            </w: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1894"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балла</w:t>
            </w:r>
          </w:p>
        </w:tc>
        <w:tc>
          <w:tcPr>
            <w:tcW w:w="190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2775"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баллов</w:t>
            </w: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p w:rsidR="00065CCC" w:rsidRDefault="00065CCC">
            <w:pPr>
              <w:jc w:val="both"/>
              <w:rPr>
                <w:rFonts w:ascii="Times New Roman" w:eastAsia="Times New Roman" w:hAnsi="Times New Roman" w:cs="Times New Roman"/>
                <w:sz w:val="24"/>
                <w:szCs w:val="24"/>
                <w:lang w:eastAsia="ru-RU"/>
              </w:rPr>
            </w:pPr>
          </w:p>
        </w:tc>
        <w:tc>
          <w:tcPr>
            <w:tcW w:w="1894"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901"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r>
    </w:tbl>
    <w:p w:rsidR="00065CCC" w:rsidRDefault="00065CCC">
      <w:pPr>
        <w:keepNext/>
        <w:widowControl w:val="0"/>
        <w:jc w:val="both"/>
        <w:rPr>
          <w:rFonts w:ascii="Times New Roman" w:eastAsia="Times New Roman" w:hAnsi="Times New Roman" w:cs="Times New Roman"/>
          <w:sz w:val="28"/>
          <w:szCs w:val="28"/>
          <w:lang w:val="ru-RU" w:eastAsia="ru-RU"/>
        </w:rPr>
      </w:pPr>
    </w:p>
    <w:p w:rsidR="00065CCC" w:rsidRDefault="000B7DE0">
      <w:pPr>
        <w:keepNext/>
        <w:widowControl w:val="0"/>
        <w:autoSpaceDE w:val="0"/>
        <w:autoSpaceDN w:val="0"/>
        <w:adjustRightInd w:val="0"/>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65CCC">
      <w:pPr>
        <w:keepNext/>
        <w:widowControl w:val="0"/>
        <w:autoSpaceDE w:val="0"/>
        <w:autoSpaceDN w:val="0"/>
        <w:adjustRightInd w:val="0"/>
        <w:jc w:val="center"/>
        <w:rPr>
          <w:rFonts w:ascii="Times New Roman" w:eastAsia="SimSun" w:hAnsi="Times New Roman" w:cs="Times New Roman"/>
          <w:b/>
          <w:bCs/>
          <w:sz w:val="28"/>
          <w:szCs w:val="24"/>
          <w:lang w:val="ru-RU" w:eastAsia="ru-RU"/>
        </w:rPr>
      </w:pPr>
    </w:p>
    <w:p w:rsidR="00065CCC" w:rsidRDefault="000B7DE0">
      <w:pPr>
        <w:jc w:val="center"/>
        <w:rPr>
          <w:rFonts w:ascii="Times New Roman" w:eastAsia="Times New Roman" w:hAnsi="Times New Roman" w:cs="Times New Roman"/>
          <w:b/>
          <w:sz w:val="24"/>
          <w:szCs w:val="28"/>
          <w:lang w:val="ru-RU" w:eastAsia="ru-RU"/>
        </w:rPr>
      </w:pPr>
      <w:r>
        <w:rPr>
          <w:rFonts w:ascii="Times New Roman" w:eastAsia="Times New Roman" w:hAnsi="Times New Roman" w:cs="Times New Roman"/>
          <w:b/>
          <w:sz w:val="24"/>
          <w:szCs w:val="28"/>
          <w:lang w:val="ru-RU" w:eastAsia="ru-RU"/>
        </w:rPr>
        <w:t>«Финансовый университет при Правительстве Российской Федерации» (Финуниверситет)</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КОНТРОЛЬНАЯ РАБОТА ПО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38.03.01 Экономика</w:t>
      </w:r>
    </w:p>
    <w:p w:rsidR="00065CCC" w:rsidRDefault="000B7DE0">
      <w:pPr>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ОП «Мировая экономика», профиль «Мировые финансы (с частичной реализацией на английском языке)», 2021/Экономика, ОП «Мировая экономика» , профиль «Мировая экономика и международный бизнес (с частичной реализацией на английском языке)»,2021/Экономика, ОП «Мировая экономика и международный бизнес», профиль «Мировые финансы (с частичной реализацией на английском языке)», 2022/Экономика, ОП «Мировая экономика и международный бизнес», профиль «Мировая экономика и международный бизнес (с частичной реализацией на английском языке)», 2022</w:t>
      </w:r>
    </w:p>
    <w:p w:rsidR="00065CCC" w:rsidRDefault="00065CCC">
      <w:pP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4 курс /7 семестр</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202</w:t>
      </w:r>
      <w:r>
        <w:rPr>
          <w:rFonts w:ascii="Times New Roman" w:eastAsia="Times New Roman" w:hAnsi="Times New Roman" w:cs="Times New Roman"/>
          <w:b/>
          <w:sz w:val="24"/>
          <w:szCs w:val="24"/>
          <w:lang w:val="fr-CA" w:eastAsia="ru-RU"/>
        </w:rPr>
        <w:t>2</w:t>
      </w:r>
      <w:r>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fr-CA" w:eastAsia="ru-RU"/>
        </w:rPr>
        <w:t>3</w:t>
      </w:r>
      <w:r>
        <w:rPr>
          <w:rFonts w:ascii="Times New Roman" w:eastAsia="Times New Roman" w:hAnsi="Times New Roman" w:cs="Times New Roman"/>
          <w:b/>
          <w:sz w:val="24"/>
          <w:szCs w:val="24"/>
          <w:lang w:val="ru-RU" w:eastAsia="ru-RU"/>
        </w:rPr>
        <w:t xml:space="preserve"> учебный год</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Работу выполнил студент ________________________________________ гр.___________</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Система оценки знаний по учебной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«Грамматика второго иностранного языка»</w:t>
      </w:r>
    </w:p>
    <w:p w:rsidR="00065CCC" w:rsidRDefault="00065CCC">
      <w:pPr>
        <w:jc w:val="center"/>
        <w:rPr>
          <w:rFonts w:ascii="Times New Roman" w:eastAsia="Times New Roman" w:hAnsi="Times New Roman" w:cs="Times New Roman"/>
          <w:b/>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584"/>
        <w:gridCol w:w="1893"/>
        <w:gridCol w:w="1936"/>
        <w:gridCol w:w="1915"/>
      </w:tblGrid>
      <w:tr w:rsidR="00065CCC">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Текущая семестровая оценка</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сентябрь-октябрь 2022/2023 уч.г.</w:t>
            </w:r>
          </w:p>
          <w:p w:rsidR="00065CCC" w:rsidRDefault="00065CCC">
            <w:pPr>
              <w:jc w:val="both"/>
              <w:rPr>
                <w:rFonts w:ascii="Times New Roman" w:eastAsia="Times New Roman" w:hAnsi="Times New Roman" w:cs="Times New Roman"/>
                <w:sz w:val="24"/>
                <w:szCs w:val="24"/>
                <w:lang w:val="ru-RU" w:eastAsia="ru-RU"/>
              </w:rPr>
            </w:pPr>
          </w:p>
        </w:tc>
        <w:tc>
          <w:tcPr>
            <w:tcW w:w="5265" w:type="dxa"/>
            <w:gridSpan w:val="3"/>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 контроль успеваемости</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оценка</w:t>
            </w:r>
          </w:p>
        </w:tc>
      </w:tr>
      <w:tr w:rsidR="00065CCC" w:rsidRPr="00DB6BE5">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Аудирование</w:t>
            </w:r>
          </w:p>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заданий)</w:t>
            </w:r>
          </w:p>
          <w:p w:rsidR="00065CCC" w:rsidRDefault="00065CCC">
            <w:pPr>
              <w:jc w:val="center"/>
              <w:rPr>
                <w:rFonts w:ascii="Times New Roman" w:eastAsia="Times New Roman" w:hAnsi="Times New Roman" w:cs="Times New Roman"/>
                <w:sz w:val="24"/>
                <w:szCs w:val="24"/>
                <w:lang w:eastAsia="ru-RU"/>
              </w:rPr>
            </w:pPr>
          </w:p>
        </w:tc>
        <w:tc>
          <w:tcPr>
            <w:tcW w:w="189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Лексико-грамматический тест</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заданий)</w:t>
            </w:r>
          </w:p>
          <w:p w:rsidR="00065CCC" w:rsidRDefault="00065CCC">
            <w:pPr>
              <w:jc w:val="center"/>
              <w:rPr>
                <w:rFonts w:ascii="Times New Roman" w:eastAsia="Times New Roman" w:hAnsi="Times New Roman" w:cs="Times New Roman"/>
                <w:sz w:val="24"/>
                <w:szCs w:val="24"/>
                <w:lang w:eastAsia="ru-RU"/>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Перевод «Коммерческого предложения» с китайского на русский язык (3</w:t>
            </w:r>
            <w:r>
              <w:rPr>
                <w:rFonts w:ascii="Times New Roman" w:eastAsia="Times New Roman" w:hAnsi="Times New Roman" w:cs="Times New Roman" w:hint="eastAsia"/>
                <w:sz w:val="24"/>
                <w:szCs w:val="24"/>
                <w:lang w:val="ru-RU" w:eastAsia="ru-RU"/>
              </w:rPr>
              <w:t>00</w:t>
            </w:r>
            <w:r>
              <w:rPr>
                <w:rFonts w:ascii="Times New Roman" w:eastAsia="Times New Roman" w:hAnsi="Times New Roman" w:cs="Times New Roman"/>
                <w:sz w:val="24"/>
                <w:szCs w:val="24"/>
                <w:lang w:val="ru-RU" w:eastAsia="ru-RU"/>
              </w:rPr>
              <w:t>-400 п.з.)</w:t>
            </w:r>
          </w:p>
        </w:tc>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val="ru-RU" w:eastAsia="ru-RU"/>
              </w:rPr>
            </w:pP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10 баллов</w:t>
            </w: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1894"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балла</w:t>
            </w:r>
          </w:p>
        </w:tc>
        <w:tc>
          <w:tcPr>
            <w:tcW w:w="190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2775"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баллов</w:t>
            </w: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p w:rsidR="00065CCC" w:rsidRDefault="00065CCC">
            <w:pPr>
              <w:jc w:val="both"/>
              <w:rPr>
                <w:rFonts w:ascii="Times New Roman" w:eastAsia="Times New Roman" w:hAnsi="Times New Roman" w:cs="Times New Roman"/>
                <w:sz w:val="24"/>
                <w:szCs w:val="24"/>
                <w:lang w:eastAsia="ru-RU"/>
              </w:rPr>
            </w:pPr>
          </w:p>
        </w:tc>
        <w:tc>
          <w:tcPr>
            <w:tcW w:w="1894"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901"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r>
    </w:tbl>
    <w:p w:rsidR="00065CCC" w:rsidRDefault="00065CCC">
      <w:pPr>
        <w:keepNext/>
        <w:widowControl w:val="0"/>
        <w:jc w:val="both"/>
        <w:rPr>
          <w:rFonts w:ascii="Times New Roman" w:eastAsia="Times New Roman" w:hAnsi="Times New Roman" w:cs="Times New Roman"/>
          <w:sz w:val="28"/>
          <w:szCs w:val="28"/>
          <w:lang w:val="ru-RU" w:eastAsia="ru-RU"/>
        </w:rPr>
      </w:pPr>
    </w:p>
    <w:p w:rsidR="00065CCC" w:rsidRDefault="000B7DE0">
      <w:pPr>
        <w:spacing w:after="200" w:line="276" w:lineRule="auto"/>
        <w:ind w:left="-567" w:firstLine="708"/>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Формы текущего контроля успеваемости и их балльная оценка</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Примеры заданий контрольной работы</w:t>
      </w: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Немецкий язык</w:t>
      </w:r>
    </w:p>
    <w:p w:rsidR="00065CCC" w:rsidRDefault="00065CCC">
      <w:pPr>
        <w:ind w:firstLine="709"/>
        <w:jc w:val="center"/>
        <w:rPr>
          <w:rFonts w:ascii="Times New Roman" w:eastAsia="Times New Roman" w:hAnsi="Times New Roman" w:cs="Times New Roman"/>
          <w:b/>
          <w:sz w:val="24"/>
          <w:szCs w:val="24"/>
          <w:lang w:val="ru-RU" w:eastAsia="ru-RU"/>
        </w:rPr>
      </w:pPr>
    </w:p>
    <w:p w:rsidR="00065CCC" w:rsidRDefault="000B7DE0">
      <w:pPr>
        <w:keepNext/>
        <w:widowControl w:val="0"/>
        <w:autoSpaceDE w:val="0"/>
        <w:autoSpaceDN w:val="0"/>
        <w:adjustRightInd w:val="0"/>
        <w:jc w:val="both"/>
        <w:rPr>
          <w:rFonts w:ascii="Times New Roman" w:eastAsiaTheme="minorHAnsi" w:hAnsi="Times New Roman"/>
          <w:sz w:val="24"/>
          <w:szCs w:val="24"/>
          <w:lang w:val="de-DE" w:eastAsia="en-US"/>
        </w:rPr>
      </w:pPr>
      <w:r>
        <w:rPr>
          <w:rFonts w:ascii="Times New Roman" w:eastAsia="Times New Roman" w:hAnsi="Times New Roman" w:cs="Times New Roman"/>
          <w:b/>
          <w:bCs/>
          <w:sz w:val="24"/>
          <w:szCs w:val="24"/>
          <w:lang w:val="de" w:eastAsia="en-US"/>
        </w:rPr>
        <w:t>I</w:t>
      </w:r>
      <w:r>
        <w:rPr>
          <w:rFonts w:ascii="Times New Roman" w:eastAsia="Times New Roman" w:hAnsi="Times New Roman" w:cs="Times New Roman"/>
          <w:b/>
          <w:bCs/>
          <w:sz w:val="24"/>
          <w:szCs w:val="24"/>
          <w:lang w:val="de-DE" w:eastAsia="en-US"/>
        </w:rPr>
        <w:t xml:space="preserve">. </w:t>
      </w:r>
      <w:r>
        <w:rPr>
          <w:rFonts w:ascii="Times New Roman" w:eastAsia="Times New Roman" w:hAnsi="Times New Roman" w:cs="Times New Roman"/>
          <w:b/>
          <w:bCs/>
          <w:sz w:val="24"/>
          <w:szCs w:val="24"/>
          <w:lang w:val="de" w:eastAsia="en-US"/>
        </w:rPr>
        <w:t>H</w:t>
      </w:r>
      <w:r>
        <w:rPr>
          <w:rFonts w:ascii="Times New Roman" w:eastAsia="Times New Roman" w:hAnsi="Times New Roman" w:cs="Times New Roman"/>
          <w:b/>
          <w:bCs/>
          <w:sz w:val="24"/>
          <w:szCs w:val="24"/>
          <w:lang w:val="de-DE" w:eastAsia="en-US"/>
        </w:rPr>
        <w:t>Ö</w:t>
      </w:r>
      <w:r>
        <w:rPr>
          <w:rFonts w:ascii="Times New Roman" w:eastAsia="Times New Roman" w:hAnsi="Times New Roman" w:cs="Times New Roman"/>
          <w:b/>
          <w:bCs/>
          <w:sz w:val="24"/>
          <w:szCs w:val="24"/>
          <w:lang w:val="de" w:eastAsia="en-US"/>
        </w:rPr>
        <w:t>RVERSTEHEN</w:t>
      </w:r>
    </w:p>
    <w:p w:rsidR="00065CCC" w:rsidRDefault="000B7DE0">
      <w:pPr>
        <w:autoSpaceDE w:val="0"/>
        <w:autoSpaceDN w:val="0"/>
        <w:adjustRightInd w:val="0"/>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 xml:space="preserve">Aufgabe 1. Hören Sie zu und markieren Sie richtige Antworten. </w:t>
      </w:r>
    </w:p>
    <w:p w:rsidR="00065CCC" w:rsidRDefault="000B7DE0">
      <w:pPr>
        <w:numPr>
          <w:ilvl w:val="0"/>
          <w:numId w:val="8"/>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Herr Weber hat</w:t>
      </w:r>
    </w:p>
    <w:p w:rsidR="00065CCC" w:rsidRDefault="000B7DE0">
      <w:pPr>
        <w:numPr>
          <w:ilvl w:val="0"/>
          <w:numId w:val="9"/>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zwei Töchter.</w:t>
      </w:r>
    </w:p>
    <w:p w:rsidR="00065CCC" w:rsidRDefault="000B7DE0">
      <w:pPr>
        <w:numPr>
          <w:ilvl w:val="0"/>
          <w:numId w:val="9"/>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einen Sohn und eine Tochter.</w:t>
      </w:r>
    </w:p>
    <w:p w:rsidR="00065CCC" w:rsidRDefault="000B7DE0">
      <w:pPr>
        <w:numPr>
          <w:ilvl w:val="0"/>
          <w:numId w:val="9"/>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keine Kinder.</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2.Der Sohn von Herrn Noske ist</w:t>
      </w:r>
    </w:p>
    <w:p w:rsidR="00065CCC" w:rsidRDefault="000B7DE0">
      <w:pPr>
        <w:numPr>
          <w:ilvl w:val="0"/>
          <w:numId w:val="10"/>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18.                 b) wird bald 18.     c) 10 Jahre alt.</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3.Herr Noske hat</w:t>
      </w:r>
    </w:p>
    <w:p w:rsidR="00065CCC" w:rsidRDefault="000B7DE0">
      <w:pPr>
        <w:numPr>
          <w:ilvl w:val="0"/>
          <w:numId w:val="11"/>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zwei Schwestern.</w:t>
      </w:r>
    </w:p>
    <w:p w:rsidR="00065CCC" w:rsidRDefault="000B7DE0">
      <w:pPr>
        <w:numPr>
          <w:ilvl w:val="0"/>
          <w:numId w:val="11"/>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eine Schwester und einen Bruder.</w:t>
      </w:r>
    </w:p>
    <w:p w:rsidR="00065CCC" w:rsidRDefault="000B7DE0">
      <w:pPr>
        <w:numPr>
          <w:ilvl w:val="0"/>
          <w:numId w:val="11"/>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keine Geschwister.</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 xml:space="preserve">4.Sein Schwager </w:t>
      </w:r>
    </w:p>
    <w:p w:rsidR="00065CCC" w:rsidRDefault="000B7DE0">
      <w:pPr>
        <w:numPr>
          <w:ilvl w:val="0"/>
          <w:numId w:val="12"/>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studiert noch.   b) arbeitet bei Morita.   c)  ist zur Zeit arbeitslos</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5.Herr Noske ist</w:t>
      </w:r>
    </w:p>
    <w:p w:rsidR="00065CCC" w:rsidRDefault="000B7DE0">
      <w:pPr>
        <w:keepNext/>
        <w:widowControl w:val="0"/>
        <w:numPr>
          <w:ilvl w:val="0"/>
          <w:numId w:val="13"/>
        </w:numPr>
        <w:autoSpaceDE w:val="0"/>
        <w:autoSpaceDN w:val="0"/>
        <w:adjustRightInd w:val="0"/>
        <w:jc w:val="both"/>
        <w:rPr>
          <w:rFonts w:ascii="Times New Roman" w:eastAsiaTheme="minorHAnsi" w:hAnsi="Times New Roman"/>
          <w:sz w:val="24"/>
          <w:szCs w:val="24"/>
          <w:lang w:val="de-DE" w:eastAsia="en-US"/>
        </w:rPr>
      </w:pPr>
      <w:r>
        <w:rPr>
          <w:rFonts w:ascii="Times New Roman" w:eastAsia="Times New Roman" w:hAnsi="Times New Roman" w:cs="Times New Roman"/>
          <w:bCs/>
          <w:sz w:val="24"/>
          <w:szCs w:val="24"/>
          <w:lang w:val="de-DE" w:eastAsia="ru-RU"/>
        </w:rPr>
        <w:t xml:space="preserve">geschieden       b) verwitwet                   c) </w:t>
      </w:r>
    </w:p>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 w:eastAsia="en-US"/>
        </w:rPr>
        <w:t xml:space="preserve"> </w:t>
      </w:r>
      <w:r>
        <w:rPr>
          <w:rFonts w:ascii="Times New Roman" w:eastAsia="Times New Roman" w:hAnsi="Times New Roman" w:cs="Times New Roman"/>
          <w:b/>
          <w:bCs/>
          <w:sz w:val="24"/>
          <w:szCs w:val="24"/>
          <w:lang w:val="de-DE" w:eastAsia="ru-RU"/>
        </w:rPr>
        <w:t>II. Struktur und Wortschatz</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Aufgabe 2. Lesen Sie den Text und wählen Sie richtige Variante.</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Kiel, die Landeshauptstadt von Schleswig-Holstein, ist eine wichtige Hafenstadt. Sie liegt aber nicht wie Hamburg und Bremen an der Nordsee, sondern an der Ostsee. Aufgrund dieser geographischen Lage gibt es von Kiel die besten Verbindungen nach Skandinavien und nach </w:t>
      </w:r>
      <w:r>
        <w:rPr>
          <w:rFonts w:ascii="Times New Roman" w:eastAsia="Times New Roman" w:hAnsi="Times New Roman" w:cs="Times New Roman"/>
          <w:sz w:val="24"/>
          <w:szCs w:val="24"/>
          <w:lang w:val="de-DE" w:eastAsia="ru-RU"/>
        </w:rPr>
        <w:lastRenderedPageBreak/>
        <w:t>Osteuropa. Aber durch den Nord-Ostsee-Kanal ist Kiel auch mit der Nordsee verbunden. Dieser Kanal wurde 1895 eröffnet und ist heute eine der größten  künstlichen Wasserstraßen   der Welt. Im zweiten Weltkrieg wurde ein großer Teil der Stadt durch Bomben zerstört.  Deshalb hat man die Stadt ganz schnell wieder aufgebaut.</w:t>
      </w:r>
    </w:p>
    <w:p w:rsidR="00065CCC" w:rsidRDefault="000B7DE0">
      <w:pPr>
        <w:numPr>
          <w:ilvl w:val="0"/>
          <w:numId w:val="14"/>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Kiel</w:t>
      </w:r>
    </w:p>
    <w:p w:rsidR="00065CCC" w:rsidRDefault="000B7DE0">
      <w:pPr>
        <w:numPr>
          <w:ilvl w:val="0"/>
          <w:numId w:val="15"/>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liegt an der Ostsee.    b) liegt an der Nordsee.    c) ist keine Hafenstadt. </w:t>
      </w:r>
    </w:p>
    <w:p w:rsidR="00065CCC" w:rsidRDefault="000B7DE0">
      <w:pPr>
        <w:numPr>
          <w:ilvl w:val="0"/>
          <w:numId w:val="14"/>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Der Nord-Ostseekanal</w:t>
      </w:r>
    </w:p>
    <w:p w:rsidR="00065CCC" w:rsidRDefault="000B7DE0">
      <w:pPr>
        <w:numPr>
          <w:ilvl w:val="0"/>
          <w:numId w:val="16"/>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verbindet Kiel mit der Nordsee.    b) wurde nach dem Krieg zerstört.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c) ist die größte natürliche Wasserstraße der Welt.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
          <w:bCs/>
          <w:sz w:val="24"/>
          <w:szCs w:val="24"/>
          <w:lang w:val="de-DE" w:eastAsia="ru-RU"/>
        </w:rPr>
        <w:t>3</w:t>
      </w:r>
      <w:r>
        <w:rPr>
          <w:rFonts w:ascii="Times New Roman" w:eastAsia="Times New Roman" w:hAnsi="Times New Roman" w:cs="Times New Roman"/>
          <w:bCs/>
          <w:sz w:val="24"/>
          <w:szCs w:val="24"/>
          <w:lang w:val="de-DE" w:eastAsia="ru-RU"/>
        </w:rPr>
        <w:t xml:space="preserve">. </w:t>
      </w:r>
      <w:r>
        <w:rPr>
          <w:rFonts w:ascii="Times New Roman" w:eastAsia="Times New Roman" w:hAnsi="Times New Roman" w:cs="Times New Roman"/>
          <w:b/>
          <w:bCs/>
          <w:sz w:val="24"/>
          <w:szCs w:val="24"/>
          <w:lang w:val="de-DE" w:eastAsia="ru-RU"/>
        </w:rPr>
        <w:t>Im Weltkrieg hat man die Stadt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a) zerstört.    b) wiederaufgebaut.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
          <w:bCs/>
          <w:sz w:val="24"/>
          <w:szCs w:val="24"/>
          <w:lang w:val="de-DE" w:eastAsia="ru-RU"/>
        </w:rPr>
        <w:t>4</w:t>
      </w:r>
      <w:r>
        <w:rPr>
          <w:rFonts w:ascii="Times New Roman" w:eastAsia="Times New Roman" w:hAnsi="Times New Roman" w:cs="Times New Roman"/>
          <w:bCs/>
          <w:sz w:val="24"/>
          <w:szCs w:val="24"/>
          <w:lang w:val="de-DE" w:eastAsia="ru-RU"/>
        </w:rPr>
        <w:t xml:space="preserve"> . </w:t>
      </w:r>
      <w:r>
        <w:rPr>
          <w:rFonts w:ascii="Times New Roman" w:eastAsia="Times New Roman" w:hAnsi="Times New Roman" w:cs="Times New Roman"/>
          <w:b/>
          <w:bCs/>
          <w:sz w:val="24"/>
          <w:szCs w:val="24"/>
          <w:lang w:val="de-DE" w:eastAsia="ru-RU"/>
        </w:rPr>
        <w:t>Man hat die Stadt schnell</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a) zerstört.       b) gebaut.    </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5</w:t>
      </w:r>
      <w:r>
        <w:rPr>
          <w:rFonts w:ascii="Times New Roman" w:eastAsia="Times New Roman" w:hAnsi="Times New Roman" w:cs="Times New Roman"/>
          <w:b/>
          <w:bCs/>
          <w:sz w:val="24"/>
          <w:szCs w:val="24"/>
          <w:lang w:val="de-DE" w:eastAsia="ru-RU"/>
        </w:rPr>
        <w:t>. Kiel ist die Landeshauptstadt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a) von Rhein- Westphalen.  b) von Saarland.  c) von Schleswig-Holstein.</w:t>
      </w:r>
    </w:p>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3. Fragen Sie.</w:t>
      </w:r>
    </w:p>
    <w:tbl>
      <w:tblPr>
        <w:tblStyle w:val="af"/>
        <w:tblW w:w="0" w:type="auto"/>
        <w:tblInd w:w="360" w:type="dxa"/>
        <w:tblLook w:val="04A0" w:firstRow="1" w:lastRow="0" w:firstColumn="1" w:lastColumn="0" w:noHBand="0" w:noVBand="1"/>
      </w:tblPr>
      <w:tblGrid>
        <w:gridCol w:w="4353"/>
        <w:gridCol w:w="4529"/>
      </w:tblGrid>
      <w:tr w:rsidR="00065CCC">
        <w:tc>
          <w:tcPr>
            <w:tcW w:w="4353" w:type="dxa"/>
          </w:tcPr>
          <w:p w:rsidR="00065CCC" w:rsidRDefault="000B7DE0">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                                         ?</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                                                 </w:t>
            </w: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Nein, er kommt aus Neuseeland.</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Sie ist achtzehn Jahre alt.</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In Hamburg.</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Er arbeitet erst drei Tage hier.</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Das Unternehmen produziert Anzüge.</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Er studiert BWL.</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Meine Telefonnummer ist 8926329-- </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Im Restaurant.</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Um 2 Uhr.</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Nein, ich schwimme nicht gern.</w:t>
            </w:r>
          </w:p>
        </w:tc>
      </w:tr>
    </w:tbl>
    <w:p w:rsidR="00065CCC" w:rsidRDefault="00065CCC">
      <w:pPr>
        <w:ind w:left="360"/>
        <w:jc w:val="both"/>
        <w:rPr>
          <w:rFonts w:ascii="Times New Roman" w:eastAsia="Times New Roman" w:hAnsi="Times New Roman" w:cs="Times New Roman"/>
          <w:sz w:val="24"/>
          <w:szCs w:val="24"/>
          <w:lang w:val="de-DE" w:eastAsia="ru-RU"/>
        </w:rPr>
      </w:pPr>
    </w:p>
    <w:p w:rsidR="00065CCC" w:rsidRDefault="000B7DE0">
      <w:pPr>
        <w:spacing w:line="360" w:lineRule="auto"/>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4. Ergänzen Sie. Kreuzen Sie für jede Lücke das richtige Wort (a, b oder c) an.</w:t>
      </w:r>
    </w:p>
    <w:p w:rsidR="00065CCC" w:rsidRDefault="000B7DE0">
      <w:pPr>
        <w:spacing w:line="360" w:lineRule="auto"/>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Mein Urgroßvater __1__ unsere Firma als ein Familienbetrieb für Freizeitkleidung gegründet. Wir _2_ zehn Mitarbeiter und eine kleine Werkstatt in der Nähe  von Ulm. Man hat die ersten zehn Jahre nur wenige __3__. In den sechziger Jahren vergrößerte sich die Firma sehr __4_. Und heute __5__ 1250 Leute in Deutschland und 160 im Ausland.</w:t>
      </w:r>
    </w:p>
    <w:p w:rsidR="00065CCC" w:rsidRDefault="00065CCC">
      <w:pPr>
        <w:spacing w:line="360" w:lineRule="auto"/>
        <w:ind w:left="360"/>
        <w:jc w:val="both"/>
        <w:rPr>
          <w:rFonts w:ascii="Times New Roman" w:eastAsia="Times New Roman" w:hAnsi="Times New Roman" w:cs="Times New Roman"/>
          <w:b/>
          <w:sz w:val="24"/>
          <w:szCs w:val="24"/>
          <w:lang w:val="de-DE" w:eastAsia="ru-RU"/>
        </w:rPr>
      </w:pPr>
    </w:p>
    <w:tbl>
      <w:tblPr>
        <w:tblStyle w:val="af"/>
        <w:tblW w:w="0" w:type="auto"/>
        <w:tblInd w:w="360" w:type="dxa"/>
        <w:tblLook w:val="04A0" w:firstRow="1" w:lastRow="0" w:firstColumn="1" w:lastColumn="0" w:noHBand="0" w:noVBand="1"/>
      </w:tblPr>
      <w:tblGrid>
        <w:gridCol w:w="2967"/>
        <w:gridCol w:w="2974"/>
        <w:gridCol w:w="2941"/>
      </w:tblGrid>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1.a) hat</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 hast</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ist</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2.a) haben</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sind</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wohnen</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3.a) Stammkunden</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Kunde</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Klient</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4.a) laut</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schnell</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langsam</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5.a) arbeiten</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gearbeitet</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arbeitet</w:t>
            </w:r>
          </w:p>
        </w:tc>
      </w:tr>
    </w:tbl>
    <w:p w:rsidR="00065CCC" w:rsidRDefault="00065CCC">
      <w:pPr>
        <w:jc w:val="center"/>
        <w:rPr>
          <w:rFonts w:ascii="Times New Roman" w:eastAsia="Times New Roman" w:hAnsi="Times New Roman" w:cs="Times New Roman"/>
          <w:sz w:val="24"/>
          <w:szCs w:val="24"/>
          <w:lang w:val="de-DE" w:eastAsia="ru-RU"/>
        </w:rPr>
      </w:pP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b/>
          <w:sz w:val="24"/>
          <w:szCs w:val="24"/>
          <w:lang w:val="de-DE" w:eastAsia="ru-RU"/>
        </w:rPr>
        <w:t>Aufgabe 5. Geben Sie Ratschläge. Gebrauchen Sie die Verben im Imperativ.</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 Die Mutter sagt: Es regnet. (den Regenschirm nehmen)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Willkommen in Dresden! (besuchen)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3.Anna und Peter! Wir haben Blumen noch nicht gekauft.</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4. Willst du nach Österreich nicht fahren? </w:t>
      </w:r>
    </w:p>
    <w:p w:rsidR="00065CCC" w:rsidRDefault="000B7DE0">
      <w:pPr>
        <w:tabs>
          <w:tab w:val="left" w:pos="9072"/>
        </w:tabs>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5. Du hast wenig Zeit. Man muss schneller arbeiten.  </w:t>
      </w:r>
    </w:p>
    <w:p w:rsidR="00065CCC" w:rsidRDefault="000B7DE0">
      <w:pPr>
        <w:tabs>
          <w:tab w:val="left" w:pos="9072"/>
        </w:tabs>
        <w:ind w:left="360"/>
        <w:rPr>
          <w:rFonts w:ascii="Times New Roman" w:eastAsia="Times New Roman" w:hAnsi="Times New Roman" w:cs="Times New Roman"/>
          <w:sz w:val="24"/>
          <w:szCs w:val="24"/>
          <w:lang w:val="fr-CA" w:eastAsia="ru-RU"/>
        </w:rPr>
      </w:pPr>
      <w:r>
        <w:rPr>
          <w:rFonts w:ascii="Times New Roman" w:eastAsia="Times New Roman" w:hAnsi="Times New Roman" w:cs="Times New Roman"/>
          <w:b/>
          <w:sz w:val="24"/>
          <w:szCs w:val="24"/>
          <w:lang w:val="de-DE" w:eastAsia="ru-RU"/>
        </w:rPr>
        <w:t xml:space="preserve">Aufgabe </w:t>
      </w:r>
      <w:r>
        <w:rPr>
          <w:rFonts w:ascii="Times New Roman" w:eastAsia="Times New Roman" w:hAnsi="Times New Roman" w:cs="Times New Roman"/>
          <w:b/>
          <w:sz w:val="24"/>
          <w:szCs w:val="24"/>
          <w:lang w:val="fr-CA" w:eastAsia="ru-RU"/>
        </w:rPr>
        <w:t>6</w:t>
      </w:r>
    </w:p>
    <w:p w:rsidR="00065CCC" w:rsidRDefault="000B7DE0">
      <w:pPr>
        <w:tabs>
          <w:tab w:val="left" w:pos="9072"/>
        </w:tabs>
        <w:spacing w:after="160" w:line="259" w:lineRule="auto"/>
        <w:ind w:left="360"/>
        <w:contextualSpacing/>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Hallo Peter, wie geht es _1________?</w:t>
      </w:r>
    </w:p>
    <w:p w:rsidR="00065CCC" w:rsidRDefault="000B7DE0">
      <w:pPr>
        <w:tabs>
          <w:tab w:val="left" w:pos="9072"/>
        </w:tabs>
        <w:spacing w:after="160" w:line="259" w:lineRule="auto"/>
        <w:ind w:left="420"/>
        <w:contextualSpacing/>
        <w:rPr>
          <w:rFonts w:ascii="Times New Roman" w:eastAsia="Times New Roman" w:hAnsi="Times New Roman" w:cs="Times New Roman"/>
          <w:b/>
          <w:sz w:val="24"/>
          <w:szCs w:val="24"/>
          <w:lang w:val="de-DE" w:eastAsia="ru-RU"/>
        </w:rPr>
      </w:pPr>
      <w:r>
        <w:rPr>
          <w:rFonts w:ascii="Times New Roman" w:eastAsia="Times New Roman" w:hAnsi="Times New Roman" w:cs="Times New Roman"/>
          <w:sz w:val="24"/>
          <w:szCs w:val="24"/>
          <w:lang w:val="de-DE" w:eastAsia="ru-RU"/>
        </w:rPr>
        <w:t xml:space="preserve">Danke, es geht_2_______ gut. Und wie geht es_3______ und deiner </w:t>
      </w:r>
      <w:r>
        <w:rPr>
          <w:rFonts w:ascii="Times New Roman" w:eastAsia="Times New Roman" w:hAnsi="Times New Roman" w:cs="Times New Roman"/>
          <w:b/>
          <w:sz w:val="24"/>
          <w:szCs w:val="24"/>
          <w:lang w:val="de-DE" w:eastAsia="ru-RU"/>
        </w:rPr>
        <w:t>Frau?</w:t>
      </w:r>
    </w:p>
    <w:p w:rsidR="00065CCC" w:rsidRDefault="000B7DE0">
      <w:pPr>
        <w:tabs>
          <w:tab w:val="left" w:pos="9072"/>
        </w:tabs>
        <w:spacing w:after="160" w:line="259" w:lineRule="auto"/>
        <w:ind w:left="420"/>
        <w:contextualSpacing/>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Bei _4_____ ist alles in Ordnung. Übrigens, _5______habe ein Buch für sie. </w:t>
      </w:r>
    </w:p>
    <w:p w:rsidR="00065CCC" w:rsidRDefault="000B7DE0">
      <w:pPr>
        <w:tabs>
          <w:tab w:val="left" w:pos="9072"/>
        </w:tabs>
        <w:ind w:left="360"/>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 xml:space="preserve"> Aufgabe 7. Sie die passenden Modalverben ein.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Ich __1___________ regelmäßig einen freien Tag nehmen,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aber das __2___________ man leider nicht machen.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Hier __3______ _______ihr euer Gepäck abgeben.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Man__4__ ___________an einem Arbeitsplatz nicht  essen.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Und __5_________man am Arbeitsplatz rauchen?</w:t>
      </w:r>
    </w:p>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8. Übersetzen Sie ins Deutsche.</w:t>
      </w:r>
    </w:p>
    <w:p w:rsidR="00065CCC" w:rsidRDefault="000B7DE0">
      <w:pPr>
        <w:numPr>
          <w:ilvl w:val="0"/>
          <w:numId w:val="19"/>
        </w:numPr>
        <w:spacing w:after="160" w:line="259" w:lineRule="auto"/>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Германия расположена в центре Европы. На севере страна граничит Данией.</w:t>
      </w:r>
    </w:p>
    <w:p w:rsidR="00065CCC" w:rsidRDefault="000B7DE0">
      <w:pPr>
        <w:pBdr>
          <w:bottom w:val="single" w:sz="12" w:space="1" w:color="auto"/>
        </w:pBdr>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Разрешите представить Вам моего соседа. Он учится на 1 курсе, изучает микроэкономику.</w:t>
      </w:r>
    </w:p>
    <w:p w:rsidR="00065CCC" w:rsidRDefault="000B7DE0">
      <w:pPr>
        <w:pBdr>
          <w:top w:val="single" w:sz="12" w:space="1" w:color="auto"/>
          <w:bottom w:val="single" w:sz="12" w:space="1" w:color="auto"/>
        </w:pBdr>
        <w:spacing w:after="160" w:line="259" w:lineRule="auto"/>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 Моя сестра работает менеджером. Она замужем и у нее двое детей.</w:t>
      </w:r>
    </w:p>
    <w:p w:rsidR="00065CCC" w:rsidRDefault="000B7DE0">
      <w:pPr>
        <w:pBdr>
          <w:bottom w:val="single" w:sz="12" w:space="1" w:color="auto"/>
        </w:pBdr>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4.В субботу и воскресенье нам не надо рано вставать. Мы не учимся в университете, нам везет.</w:t>
      </w:r>
    </w:p>
    <w:p w:rsidR="00065CCC" w:rsidRDefault="000B7DE0">
      <w:pPr>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 Разрешите представиться? Могу ли я дать Вам свою визитную карточку?</w:t>
      </w:r>
    </w:p>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III. Schreiben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9. Sie sind in Deutschland.  Schreiben Sie von einer deutschen Stadt eine Karte an Ihre Freunde. (1</w:t>
      </w:r>
      <w:r>
        <w:rPr>
          <w:rFonts w:ascii="Times New Roman" w:eastAsia="Times New Roman" w:hAnsi="Times New Roman" w:cs="Times New Roman"/>
          <w:b/>
          <w:sz w:val="24"/>
          <w:szCs w:val="24"/>
          <w:lang w:val="fr-CA" w:eastAsia="ru-RU"/>
        </w:rPr>
        <w:t>1</w:t>
      </w:r>
      <w:r>
        <w:rPr>
          <w:rFonts w:ascii="Times New Roman" w:eastAsia="Times New Roman" w:hAnsi="Times New Roman" w:cs="Times New Roman"/>
          <w:b/>
          <w:sz w:val="24"/>
          <w:szCs w:val="24"/>
          <w:lang w:val="de-DE" w:eastAsia="ru-RU"/>
        </w:rPr>
        <w:t>0</w:t>
      </w:r>
      <w:r>
        <w:rPr>
          <w:rFonts w:ascii="Times New Roman" w:eastAsia="Times New Roman" w:hAnsi="Times New Roman" w:cs="Times New Roman"/>
          <w:b/>
          <w:sz w:val="24"/>
          <w:szCs w:val="24"/>
          <w:lang w:val="fr-CA" w:eastAsia="ru-RU"/>
        </w:rPr>
        <w:t>-130</w:t>
      </w:r>
      <w:r>
        <w:rPr>
          <w:rFonts w:ascii="Times New Roman" w:eastAsia="Times New Roman" w:hAnsi="Times New Roman" w:cs="Times New Roman"/>
          <w:b/>
          <w:sz w:val="24"/>
          <w:szCs w:val="24"/>
          <w:lang w:val="de-DE" w:eastAsia="ru-RU"/>
        </w:rPr>
        <w:t xml:space="preserve"> Vokabeln) </w:t>
      </w:r>
    </w:p>
    <w:p w:rsidR="00065CCC" w:rsidRDefault="00065CCC">
      <w:pPr>
        <w:keepNext/>
        <w:widowControl w:val="0"/>
        <w:autoSpaceDE w:val="0"/>
        <w:autoSpaceDN w:val="0"/>
        <w:adjustRightInd w:val="0"/>
        <w:jc w:val="both"/>
        <w:rPr>
          <w:rFonts w:ascii="Times New Roman" w:eastAsia="Times New Roman" w:hAnsi="Times New Roman" w:cs="Times New Roman"/>
          <w:b/>
          <w:bCs/>
          <w:sz w:val="24"/>
          <w:szCs w:val="24"/>
          <w:lang w:val="de" w:eastAsia="en-US"/>
        </w:rPr>
      </w:pPr>
    </w:p>
    <w:p w:rsidR="00065CCC" w:rsidRDefault="00065CCC">
      <w:pPr>
        <w:keepNext/>
        <w:widowControl w:val="0"/>
        <w:autoSpaceDE w:val="0"/>
        <w:autoSpaceDN w:val="0"/>
        <w:adjustRightInd w:val="0"/>
        <w:jc w:val="both"/>
        <w:rPr>
          <w:rFonts w:ascii="Times New Roman" w:eastAsia="Times New Roman" w:hAnsi="Times New Roman" w:cs="Times New Roman"/>
          <w:b/>
          <w:bCs/>
          <w:sz w:val="24"/>
          <w:szCs w:val="24"/>
          <w:lang w:val="de" w:eastAsia="en-US"/>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eastAsia="en-US"/>
        </w:rPr>
      </w:pPr>
      <w:r>
        <w:rPr>
          <w:rFonts w:ascii="Times New Roman" w:eastAsia="SimSun" w:hAnsi="Times New Roman" w:cs="Times New Roman"/>
          <w:b/>
          <w:bCs/>
          <w:sz w:val="28"/>
          <w:szCs w:val="24"/>
          <w:lang w:val="ru-RU" w:eastAsia="en-US"/>
        </w:rPr>
        <w:t>Французский</w:t>
      </w:r>
      <w:r>
        <w:rPr>
          <w:rFonts w:ascii="Times New Roman" w:eastAsia="SimSun" w:hAnsi="Times New Roman" w:cs="Times New Roman"/>
          <w:b/>
          <w:bCs/>
          <w:sz w:val="28"/>
          <w:szCs w:val="24"/>
          <w:lang w:val="es-ES" w:eastAsia="en-US"/>
        </w:rPr>
        <w:t xml:space="preserve"> </w:t>
      </w:r>
      <w:r>
        <w:rPr>
          <w:rFonts w:ascii="Times New Roman" w:eastAsia="SimSun" w:hAnsi="Times New Roman" w:cs="Times New Roman"/>
          <w:b/>
          <w:bCs/>
          <w:sz w:val="28"/>
          <w:szCs w:val="24"/>
          <w:lang w:val="ru-RU" w:eastAsia="en-US"/>
        </w:rPr>
        <w:t>язык</w:t>
      </w:r>
    </w:p>
    <w:p w:rsidR="00065CCC" w:rsidRDefault="00065CCC">
      <w:pPr>
        <w:jc w:val="both"/>
        <w:rPr>
          <w:rFonts w:ascii="Times New Roman" w:eastAsia="SimSun" w:hAnsi="Times New Roman" w:cs="Times New Roman"/>
          <w:b/>
          <w:bCs/>
          <w:i/>
          <w:iCs/>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COMPREHENSION DE L’ORAL (3 points)</w:t>
      </w: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 xml:space="preserve">Ecoutez et notez si c’est vrai ou faux </w:t>
      </w:r>
    </w:p>
    <w:tbl>
      <w:tblPr>
        <w:tblStyle w:val="af"/>
        <w:tblW w:w="0" w:type="auto"/>
        <w:tblLook w:val="04A0" w:firstRow="1" w:lastRow="0" w:firstColumn="1" w:lastColumn="0" w:noHBand="0" w:noVBand="1"/>
      </w:tblPr>
      <w:tblGrid>
        <w:gridCol w:w="438"/>
        <w:gridCol w:w="6060"/>
        <w:gridCol w:w="643"/>
        <w:gridCol w:w="696"/>
      </w:tblGrid>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bl>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COMPRÉHENSION LÉXICO-GRAMMATICALE (4 POINTS)</w:t>
      </w: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Complétez les phrases avec les mots donnés:</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 </w:t>
      </w:r>
    </w:p>
    <w:p w:rsidR="00065CCC" w:rsidRDefault="000B7DE0">
      <w:pPr>
        <w:pBdr>
          <w:top w:val="single" w:sz="4" w:space="0" w:color="auto"/>
          <w:left w:val="single" w:sz="4" w:space="0" w:color="auto"/>
          <w:bottom w:val="single" w:sz="4" w:space="0" w:color="auto"/>
          <w:right w:val="single" w:sz="4" w:space="0" w:color="auto"/>
        </w:pBd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а) qui apportent, b) les besoins du client, c) de savoir, d) la rentabilité, e) l’art de vendre, f) de commerce ou de service, g)d’activité économique donnée</w:t>
      </w:r>
    </w:p>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 professeur émérite de marketing international, Philip Kotler, a dit : « Le vrai marketing n’est pas ... (1) ... ce que vous faites mais ... (2) ... quoi faire. C’est l’art d’identifier et de comprendre ... (3) ... et de créer des solutions ... (4) ... la satisfaction des clients, des bénéfices aux producteurs et ... (5) ... pour les partenaires.»</w:t>
      </w:r>
    </w:p>
    <w:p w:rsidR="00065CCC" w:rsidRDefault="00065CCC">
      <w:pPr>
        <w:jc w:val="both"/>
        <w:rPr>
          <w:rFonts w:ascii="Times New Roman" w:eastAsia="SimSun" w:hAnsi="Times New Roman" w:cs="Times New Roman"/>
          <w:sz w:val="24"/>
          <w:szCs w:val="24"/>
          <w:lang w:val="es-ES" w:eastAsia="en-US"/>
        </w:rPr>
      </w:pPr>
    </w:p>
    <w:p w:rsidR="00065CCC" w:rsidRDefault="000B7DE0">
      <w:pPr>
        <w:pBdr>
          <w:top w:val="single" w:sz="4" w:space="0" w:color="auto"/>
          <w:left w:val="single" w:sz="4" w:space="0" w:color="auto"/>
          <w:bottom w:val="single" w:sz="4" w:space="0" w:color="auto"/>
          <w:right w:val="single" w:sz="4" w:space="0" w:color="auto"/>
        </w:pBd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а) l’adaptation, b) propose, c) la segmentation, d) déterminent, e) les dérivés, f) d’activité économique donnée, g) courte ou longue, h) des apports des associés</w:t>
      </w:r>
    </w:p>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La gamme de produits est l’aspect qui inclut tous ... (6) ... du produit. Une gamme de produits peut être ... (7) ... selon le nombre de références qu’on ... (8) ... à la clientèle. C’est d’abord ... (9) ... aux besoins du client et ... (10) ... qui ... (11) ... la «largeur» de la gamme.</w:t>
      </w:r>
    </w:p>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Ouvrez les parenthèses:</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Qu'est-ce qu'il faut pour que nous (12) (devenir) __________ de bons musiciens? Malgré que vous (13) (jouer) _____________de la musique chaque jour, il est indispensable que vous (14) (travailler) __________ plus. </w:t>
      </w:r>
      <w:r>
        <w:rPr>
          <w:rFonts w:ascii="Times New Roman" w:eastAsia="SimSun" w:hAnsi="Times New Roman" w:cs="Times New Roman"/>
          <w:sz w:val="24"/>
          <w:szCs w:val="24"/>
          <w:lang w:val="es-ES" w:eastAsia="en-US"/>
        </w:rPr>
        <w:br/>
        <w:t>Il faut que vous (15) (avoir) __________ le sens du rythme et que vous (16) (obéir) __________ à votre maître. Il est certain que vous (17) (être) _____________ tous doués, mais je ne crois pas que ce (18) (être) ____________ suffisant. À condition que vous (19) ne (faire) _____________ pas seulement des exercices, mais que vous (20) (sentir) ____________ la musique, vous (21) (pouvoir) ________________ faire l'impossible. Il est vrai que vous (22) (devoir) _____________ aussi aimer la musique. </w:t>
      </w: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A quelle définition correspondent les mots suivants?</w:t>
      </w:r>
    </w:p>
    <w:p w:rsidR="00065CCC" w:rsidRDefault="00065CCC">
      <w:pPr>
        <w:jc w:val="both"/>
        <w:rPr>
          <w:rFonts w:ascii="Times New Roman" w:eastAsia="SimSun" w:hAnsi="Times New Roman" w:cs="Times New Roman"/>
          <w:b/>
          <w:bCs/>
          <w:sz w:val="24"/>
          <w:szCs w:val="24"/>
          <w:lang w:val="es-ES" w:eastAsia="en-US"/>
        </w:rPr>
      </w:pPr>
    </w:p>
    <w:tbl>
      <w:tblPr>
        <w:tblStyle w:val="af"/>
        <w:tblW w:w="0" w:type="auto"/>
        <w:tblLook w:val="04A0" w:firstRow="1" w:lastRow="0" w:firstColumn="1" w:lastColumn="0" w:noHBand="0" w:noVBand="1"/>
      </w:tblPr>
      <w:tblGrid>
        <w:gridCol w:w="4497"/>
        <w:gridCol w:w="4365"/>
      </w:tblGrid>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 une échéance</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23) somme d’argent que l’on a sur un compte</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b) régulariser</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24) s’adresser à quelqu’un</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c) une provision</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25) quelque chose doit arriver à destination</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d) un réglement </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26) arranger</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e) régler</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27) rendre régulier</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 faire parvenir quelque chose à quelqu’un </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28) action de payer</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g) venir vers</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29) date à laquelle on doit payer quelque chose</w:t>
            </w:r>
          </w:p>
        </w:tc>
      </w:tr>
    </w:tbl>
    <w:p w:rsidR="00065CCC" w:rsidRDefault="00065CCC">
      <w:pPr>
        <w:jc w:val="both"/>
        <w:rPr>
          <w:rFonts w:ascii="Times New Roman" w:eastAsia="SimSun" w:hAnsi="Times New Roman" w:cs="Times New Roman"/>
          <w:sz w:val="24"/>
          <w:szCs w:val="24"/>
          <w:lang w:val="es-ES" w:eastAsia="en-US"/>
        </w:rPr>
      </w:pPr>
    </w:p>
    <w:tbl>
      <w:tblPr>
        <w:tblStyle w:val="af"/>
        <w:tblW w:w="0" w:type="auto"/>
        <w:tblLook w:val="04A0" w:firstRow="1" w:lastRow="0" w:firstColumn="1" w:lastColumn="0" w:noHBand="0" w:noVBand="1"/>
      </w:tblPr>
      <w:tblGrid>
        <w:gridCol w:w="1334"/>
        <w:gridCol w:w="1334"/>
        <w:gridCol w:w="1335"/>
        <w:gridCol w:w="1335"/>
        <w:gridCol w:w="1335"/>
        <w:gridCol w:w="1336"/>
        <w:gridCol w:w="1336"/>
      </w:tblGrid>
      <w:tr w:rsidR="00065CC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23)</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24)</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25)</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26)</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27)</w:t>
            </w:r>
          </w:p>
        </w:tc>
        <w:tc>
          <w:tcPr>
            <w:tcW w:w="1368"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28)</w:t>
            </w:r>
          </w:p>
        </w:tc>
        <w:tc>
          <w:tcPr>
            <w:tcW w:w="1368"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29)</w:t>
            </w:r>
          </w:p>
        </w:tc>
      </w:tr>
    </w:tbl>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Choisissez la forme qui convient:</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lastRenderedPageBreak/>
        <w:t>Un groupe de touristes français originaires de la région de Sens (Yonne), en partance pour un week-end (30) _ Venise, (31)_ dans la nuit du 28 au 29 avril d'une forme de banditisme (32)_ à l'Italie: l'attaque de train. Le scénario paraît désormais parfaitement au point: les nouveaux pirates du rail (33)_ dans une voiture à la frontière, (34)_en général d'un passe-partout, et diffusent un gaz soporifique par les trappes d'aération. Les voyageurs (35)_ déjà assoupis n'en dorment qu'un peu plus (36)_et sont délestés de leurs économies en un tour de main. Le risque est minime pour les malfaiteurs (37)_n'ont plus qu'à descendre à l'arrêt suivant.</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C'est ainsi que six des quarante-deux personnes qui participaient à un voyage (38)_ d'entreprises de Pont-sur-Yonne (39)_ au milieu de la nuit, malades, victimes de nausées, et détroussées de leur argent, cartes bleues, appareils photos et autres chéquiers. Tous occupants du même</w:t>
      </w:r>
      <w:r>
        <w:rPr>
          <w:rFonts w:ascii="Times New Roman" w:eastAsia="SimSun" w:hAnsi="Times New Roman" w:cs="Times New Roman"/>
          <w:sz w:val="24"/>
          <w:szCs w:val="24"/>
          <w:lang w:eastAsia="en-US"/>
        </w:rPr>
        <w:t xml:space="preserve"> </w:t>
      </w:r>
      <w:r>
        <w:rPr>
          <w:rFonts w:ascii="Times New Roman" w:eastAsia="SimSun" w:hAnsi="Times New Roman" w:cs="Times New Roman"/>
          <w:sz w:val="24"/>
          <w:szCs w:val="24"/>
          <w:lang w:val="es-ES" w:eastAsia="en-US"/>
        </w:rPr>
        <w:t>compartiment, ils ne (40)_plus de rien sinon d'un engourdissement soudain vers minuit, et n'ont rien ressenti durant «l'opération».</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 </w:t>
      </w:r>
    </w:p>
    <w:tbl>
      <w:tblPr>
        <w:tblStyle w:val="af"/>
        <w:tblW w:w="0" w:type="auto"/>
        <w:tblLook w:val="04A0" w:firstRow="1" w:lastRow="0" w:firstColumn="1" w:lastColumn="0" w:noHBand="0" w:noVBand="1"/>
      </w:tblPr>
      <w:tblGrid>
        <w:gridCol w:w="2119"/>
        <w:gridCol w:w="2237"/>
        <w:gridCol w:w="2253"/>
        <w:gridCol w:w="2253"/>
      </w:tblGrid>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30)</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à</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au</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à la</w:t>
            </w:r>
          </w:p>
        </w:tc>
      </w:tr>
      <w:tr w:rsidR="00065CCC">
        <w:trPr>
          <w:trHeight w:val="475"/>
        </w:trPr>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31)</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avait été victime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ont été victimes</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était victimes</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32)</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sale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 propre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grand</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33)</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s’arrêttent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 partent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montent</w:t>
            </w:r>
          </w:p>
        </w:tc>
      </w:tr>
      <w:tr w:rsidR="00065CCC">
        <w:trPr>
          <w:trHeight w:val="475"/>
        </w:trPr>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34)</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munis </w:t>
            </w:r>
          </w:p>
        </w:tc>
        <w:tc>
          <w:tcPr>
            <w:tcW w:w="2253" w:type="dxa"/>
          </w:tcPr>
          <w:p w:rsidR="00065CCC" w:rsidRDefault="000B7DE0">
            <w:pPr>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muni</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munies </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35)</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de la plupart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la plupart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pour la plupart</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36)</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joyeusement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difficilement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profondément</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37)</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qui</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que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lesquels</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38)</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organisé du comité</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organisé par le comité</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organisé de comité</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39)</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s’est réveillée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sont réveillés</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sont réveillées</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40)</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rappellent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souviennent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s'attendent</w:t>
            </w:r>
          </w:p>
        </w:tc>
      </w:tr>
    </w:tbl>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 xml:space="preserve">С. PRODUCTION ÉCRITE </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Vous avez commandé un livre, mais après deux semaines d’attentes, le livre n’est toujous pas arrivé. Vous écrivez un courriel pour exprimer votre mécontentement et annuler votre commande. (1</w:t>
      </w:r>
      <w:r>
        <w:rPr>
          <w:rFonts w:ascii="Times New Roman" w:eastAsia="SimSun" w:hAnsi="Times New Roman" w:cs="Times New Roman"/>
          <w:sz w:val="24"/>
          <w:szCs w:val="24"/>
          <w:lang w:val="fr-CA" w:eastAsia="en-US"/>
        </w:rPr>
        <w:t>1</w:t>
      </w:r>
      <w:r>
        <w:rPr>
          <w:rFonts w:ascii="Times New Roman" w:eastAsia="SimSun" w:hAnsi="Times New Roman" w:cs="Times New Roman"/>
          <w:sz w:val="24"/>
          <w:szCs w:val="24"/>
          <w:lang w:val="es-ES" w:eastAsia="en-US"/>
        </w:rPr>
        <w:t>0 / 1</w:t>
      </w:r>
      <w:r>
        <w:rPr>
          <w:rFonts w:ascii="Times New Roman" w:eastAsia="SimSun" w:hAnsi="Times New Roman" w:cs="Times New Roman"/>
          <w:sz w:val="24"/>
          <w:szCs w:val="24"/>
          <w:lang w:val="fr-CA" w:eastAsia="en-US"/>
        </w:rPr>
        <w:t>3</w:t>
      </w:r>
      <w:r>
        <w:rPr>
          <w:rFonts w:ascii="Times New Roman" w:eastAsia="SimSun" w:hAnsi="Times New Roman" w:cs="Times New Roman"/>
          <w:sz w:val="24"/>
          <w:szCs w:val="24"/>
          <w:lang w:val="es-ES" w:eastAsia="en-US"/>
        </w:rPr>
        <w:t>0 mots)</w:t>
      </w:r>
    </w:p>
    <w:p w:rsidR="00065CCC" w:rsidRDefault="00065CCC">
      <w:pPr>
        <w:jc w:val="both"/>
        <w:rPr>
          <w:rFonts w:ascii="Times New Roman" w:eastAsia="SimSun" w:hAnsi="Times New Roman" w:cs="Times New Roman"/>
          <w:sz w:val="28"/>
          <w:szCs w:val="24"/>
          <w:lang w:val="es-ES" w:eastAsia="en-US"/>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val="es-ES" w:eastAsia="en-US"/>
        </w:rPr>
      </w:pPr>
      <w:r>
        <w:rPr>
          <w:rFonts w:ascii="Times New Roman" w:eastAsia="SimSun" w:hAnsi="Times New Roman" w:cs="Times New Roman"/>
          <w:b/>
          <w:bCs/>
          <w:sz w:val="28"/>
          <w:szCs w:val="24"/>
          <w:lang w:val="ru-RU" w:eastAsia="en-US"/>
        </w:rPr>
        <w:t>Испанский</w:t>
      </w:r>
      <w:r>
        <w:rPr>
          <w:rFonts w:ascii="Times New Roman" w:eastAsia="SimSun" w:hAnsi="Times New Roman" w:cs="Times New Roman"/>
          <w:b/>
          <w:bCs/>
          <w:sz w:val="28"/>
          <w:szCs w:val="24"/>
          <w:lang w:val="es-ES" w:eastAsia="en-US"/>
        </w:rPr>
        <w:t xml:space="preserve"> </w:t>
      </w:r>
      <w:r>
        <w:rPr>
          <w:rFonts w:ascii="Times New Roman" w:eastAsia="SimSun" w:hAnsi="Times New Roman" w:cs="Times New Roman"/>
          <w:b/>
          <w:bCs/>
          <w:sz w:val="28"/>
          <w:szCs w:val="24"/>
          <w:lang w:val="ru-RU" w:eastAsia="en-US"/>
        </w:rPr>
        <w:t>язык</w:t>
      </w:r>
    </w:p>
    <w:p w:rsidR="00065CCC" w:rsidRDefault="000B7DE0">
      <w:pPr>
        <w:rPr>
          <w:rFonts w:ascii="Times New Roman" w:eastAsia="SimSun" w:hAnsi="Times New Roman"/>
          <w:b/>
          <w:sz w:val="24"/>
          <w:szCs w:val="24"/>
          <w:lang w:val="es-ES" w:eastAsia="en-US"/>
        </w:rPr>
      </w:pPr>
      <w:r>
        <w:rPr>
          <w:rFonts w:ascii="Times New Roman" w:eastAsia="Times New Roman" w:hAnsi="Times New Roman" w:cs="Times New Roman"/>
          <w:b/>
          <w:sz w:val="24"/>
          <w:szCs w:val="24"/>
          <w:lang w:val="es-ES" w:eastAsia="ru-RU"/>
        </w:rPr>
        <w:t xml:space="preserve">1. </w:t>
      </w:r>
      <w:r>
        <w:rPr>
          <w:rFonts w:ascii="Times New Roman" w:eastAsia="SimSun" w:hAnsi="Times New Roman"/>
          <w:b/>
          <w:sz w:val="24"/>
          <w:szCs w:val="24"/>
          <w:lang w:val="es-ES" w:eastAsia="en-US"/>
        </w:rPr>
        <w:t>COMPRENSIÓN AUDITIVA</w:t>
      </w:r>
    </w:p>
    <w:p w:rsidR="00065CCC" w:rsidRDefault="000B7DE0">
      <w:pPr>
        <w:ind w:firstLine="45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s-ES" w:eastAsia="ru-RU"/>
        </w:rPr>
        <w:t>Escucharás la entrevista con un gran experto del Camino de Santiago, Suso Figueroa. Contesta a las preguntas y selecciona la opción correcta</w:t>
      </w:r>
      <w:r>
        <w:rPr>
          <w:rFonts w:ascii="Times New Roman" w:eastAsia="Times New Roman" w:hAnsi="Times New Roman" w:cs="Times New Roman"/>
          <w:b/>
          <w:sz w:val="24"/>
          <w:szCs w:val="24"/>
          <w:lang w:eastAsia="ru-RU"/>
        </w:rPr>
        <w:t>.</w:t>
      </w:r>
    </w:p>
    <w:p w:rsidR="00065CCC" w:rsidRDefault="00065CCC">
      <w:pPr>
        <w:rPr>
          <w:lang w:val="es-ES"/>
        </w:rPr>
      </w:pP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sz w:val="24"/>
          <w:szCs w:val="24"/>
          <w:lang w:val="es-ES" w:eastAsia="ru-RU"/>
        </w:rPr>
        <w:t xml:space="preserve">1. </w:t>
      </w:r>
      <w:r>
        <w:rPr>
          <w:rFonts w:ascii="Times New Roman" w:eastAsia="Times New Roman" w:hAnsi="Times New Roman" w:cs="Times New Roman"/>
          <w:b/>
          <w:sz w:val="24"/>
          <w:szCs w:val="24"/>
          <w:lang w:val="es-ES" w:eastAsia="ru-RU"/>
        </w:rPr>
        <w:t>¿Qué escribió Suso Figueroa?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A. Un libro </w:t>
      </w:r>
      <w:r>
        <w:rPr>
          <w:rFonts w:ascii="Times New Roman" w:eastAsia="Times New Roman" w:hAnsi="Times New Roman" w:cs="Times New Roman"/>
          <w:sz w:val="24"/>
          <w:szCs w:val="24"/>
          <w:lang w:val="es-ES" w:eastAsia="ru-RU"/>
        </w:rPr>
        <w:br/>
        <w:t xml:space="preserve">B. Un folleto </w:t>
      </w:r>
      <w:r>
        <w:rPr>
          <w:rFonts w:ascii="Times New Roman" w:eastAsia="Times New Roman" w:hAnsi="Times New Roman" w:cs="Times New Roman"/>
          <w:sz w:val="24"/>
          <w:szCs w:val="24"/>
          <w:lang w:val="es-ES" w:eastAsia="ru-RU"/>
        </w:rPr>
        <w:br/>
        <w:t>C. Una guía</w:t>
      </w:r>
      <w:r>
        <w:rPr>
          <w:rFonts w:ascii="Times New Roman" w:eastAsia="Times New Roman" w:hAnsi="Times New Roman" w:cs="Times New Roman"/>
          <w:sz w:val="24"/>
          <w:szCs w:val="24"/>
          <w:lang w:val="es-ES" w:eastAsia="ru-RU"/>
        </w:rPr>
        <w:br/>
        <w:t>D. Un artículo</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 </w:t>
      </w:r>
      <w:r>
        <w:rPr>
          <w:rFonts w:ascii="Times New Roman" w:eastAsia="Times New Roman" w:hAnsi="Times New Roman" w:cs="Times New Roman"/>
          <w:b/>
          <w:sz w:val="24"/>
          <w:szCs w:val="24"/>
          <w:lang w:val="es-ES" w:eastAsia="ru-RU"/>
        </w:rPr>
        <w:t>¿Qué es el Camino de Santiago?</w:t>
      </w:r>
      <w:r>
        <w:rPr>
          <w:rFonts w:ascii="Times New Roman" w:eastAsia="Times New Roman" w:hAnsi="Times New Roman" w:cs="Times New Roman"/>
          <w:sz w:val="24"/>
          <w:szCs w:val="24"/>
          <w:lang w:val="es-ES" w:eastAsia="ru-RU"/>
        </w:rPr>
        <w:br/>
        <w:t>A. Es una ruta turística</w:t>
      </w:r>
      <w:r>
        <w:rPr>
          <w:rFonts w:ascii="Times New Roman" w:eastAsia="Times New Roman" w:hAnsi="Times New Roman" w:cs="Times New Roman"/>
          <w:sz w:val="24"/>
          <w:szCs w:val="24"/>
          <w:lang w:val="es-ES" w:eastAsia="ru-RU"/>
        </w:rPr>
        <w:br/>
        <w:t>B. Es una ruta de peregrinación.</w:t>
      </w:r>
      <w:r>
        <w:rPr>
          <w:rFonts w:ascii="Times New Roman" w:eastAsia="Times New Roman" w:hAnsi="Times New Roman" w:cs="Times New Roman"/>
          <w:sz w:val="24"/>
          <w:szCs w:val="24"/>
          <w:lang w:val="es-ES" w:eastAsia="ru-RU"/>
        </w:rPr>
        <w:br/>
        <w:t>C. Es una ruta ciclista</w:t>
      </w:r>
      <w:r>
        <w:rPr>
          <w:rFonts w:ascii="Times New Roman" w:eastAsia="Times New Roman" w:hAnsi="Times New Roman" w:cs="Times New Roman"/>
          <w:sz w:val="24"/>
          <w:szCs w:val="24"/>
          <w:lang w:val="es-ES" w:eastAsia="ru-RU"/>
        </w:rPr>
        <w:br/>
        <w:t>D. Es una ruta marítima</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 </w:t>
      </w:r>
      <w:r>
        <w:rPr>
          <w:rFonts w:ascii="Times New Roman" w:eastAsia="Times New Roman" w:hAnsi="Times New Roman" w:cs="Times New Roman"/>
          <w:b/>
          <w:sz w:val="24"/>
          <w:szCs w:val="24"/>
          <w:lang w:val="es-ES" w:eastAsia="ru-RU"/>
        </w:rPr>
        <w:t>¿Desde cuándo se conoce esta ruta?</w:t>
      </w:r>
      <w:r>
        <w:rPr>
          <w:rFonts w:ascii="Times New Roman" w:eastAsia="Times New Roman" w:hAnsi="Times New Roman" w:cs="Times New Roman"/>
          <w:sz w:val="24"/>
          <w:szCs w:val="24"/>
          <w:lang w:val="es-ES" w:eastAsia="ru-RU"/>
        </w:rPr>
        <w:br/>
        <w:t>A. Desde el siglo X</w:t>
      </w:r>
      <w:r>
        <w:rPr>
          <w:rFonts w:ascii="Times New Roman" w:eastAsia="Times New Roman" w:hAnsi="Times New Roman" w:cs="Times New Roman"/>
          <w:sz w:val="24"/>
          <w:szCs w:val="24"/>
          <w:lang w:val="es-ES" w:eastAsia="ru-RU"/>
        </w:rPr>
        <w:br/>
        <w:t>B. Desde el siglo XI</w:t>
      </w:r>
      <w:r>
        <w:rPr>
          <w:rFonts w:ascii="Times New Roman" w:eastAsia="Times New Roman" w:hAnsi="Times New Roman" w:cs="Times New Roman"/>
          <w:sz w:val="24"/>
          <w:szCs w:val="24"/>
          <w:lang w:val="es-ES" w:eastAsia="ru-RU"/>
        </w:rPr>
        <w:br/>
      </w:r>
      <w:r>
        <w:rPr>
          <w:rFonts w:ascii="Times New Roman" w:eastAsia="Times New Roman" w:hAnsi="Times New Roman" w:cs="Times New Roman"/>
          <w:sz w:val="24"/>
          <w:szCs w:val="24"/>
          <w:lang w:val="es-ES" w:eastAsia="ru-RU"/>
        </w:rPr>
        <w:lastRenderedPageBreak/>
        <w:t>C. Desde el siglo XII</w:t>
      </w:r>
      <w:r>
        <w:rPr>
          <w:rFonts w:ascii="Times New Roman" w:eastAsia="Times New Roman" w:hAnsi="Times New Roman" w:cs="Times New Roman"/>
          <w:sz w:val="24"/>
          <w:szCs w:val="24"/>
          <w:lang w:val="es-ES" w:eastAsia="ru-RU"/>
        </w:rPr>
        <w:br/>
        <w:t>D. Desde el siglo IX</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4. </w:t>
      </w:r>
      <w:r>
        <w:rPr>
          <w:rFonts w:ascii="Times New Roman" w:eastAsia="Times New Roman" w:hAnsi="Times New Roman" w:cs="Times New Roman"/>
          <w:b/>
          <w:sz w:val="24"/>
          <w:szCs w:val="24"/>
          <w:lang w:val="es-ES" w:eastAsia="ru-RU"/>
        </w:rPr>
        <w:t>¿Cuál es el destino de la ruta?</w:t>
      </w:r>
      <w:r>
        <w:rPr>
          <w:rFonts w:ascii="Times New Roman" w:eastAsia="Times New Roman" w:hAnsi="Times New Roman" w:cs="Times New Roman"/>
          <w:sz w:val="24"/>
          <w:szCs w:val="24"/>
          <w:lang w:val="es-ES" w:eastAsia="ru-RU"/>
        </w:rPr>
        <w:br/>
        <w:t>A. El sepulcro del Apóstol Santiago.</w:t>
      </w:r>
      <w:r>
        <w:rPr>
          <w:rFonts w:ascii="Times New Roman" w:eastAsia="Times New Roman" w:hAnsi="Times New Roman" w:cs="Times New Roman"/>
          <w:sz w:val="24"/>
          <w:szCs w:val="24"/>
          <w:lang w:val="es-ES" w:eastAsia="ru-RU"/>
        </w:rPr>
        <w:br/>
        <w:t>B. La Catedral de Santiago de Compostela</w:t>
      </w:r>
      <w:r>
        <w:rPr>
          <w:rFonts w:ascii="Times New Roman" w:eastAsia="Times New Roman" w:hAnsi="Times New Roman" w:cs="Times New Roman"/>
          <w:sz w:val="24"/>
          <w:szCs w:val="24"/>
          <w:lang w:val="es-ES" w:eastAsia="ru-RU"/>
        </w:rPr>
        <w:br/>
        <w:t>C. Los monasterios de San Millán de Suso y Yuso</w:t>
      </w:r>
      <w:r>
        <w:rPr>
          <w:rFonts w:ascii="Times New Roman" w:eastAsia="Times New Roman" w:hAnsi="Times New Roman" w:cs="Times New Roman"/>
          <w:sz w:val="24"/>
          <w:szCs w:val="24"/>
          <w:lang w:val="es-ES" w:eastAsia="ru-RU"/>
        </w:rPr>
        <w:br/>
        <w:t>D. La Catedral de Santa María de León</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5. </w:t>
      </w:r>
      <w:r>
        <w:rPr>
          <w:rFonts w:ascii="Times New Roman" w:eastAsia="Times New Roman" w:hAnsi="Times New Roman" w:cs="Times New Roman"/>
          <w:b/>
          <w:sz w:val="24"/>
          <w:szCs w:val="24"/>
          <w:lang w:val="es-ES" w:eastAsia="ru-RU"/>
        </w:rPr>
        <w:t>¿Por qué la gente hace el Camino?</w:t>
      </w:r>
      <w:r>
        <w:rPr>
          <w:rFonts w:ascii="Times New Roman" w:eastAsia="Times New Roman" w:hAnsi="Times New Roman" w:cs="Times New Roman"/>
          <w:sz w:val="24"/>
          <w:szCs w:val="24"/>
          <w:lang w:val="es-ES" w:eastAsia="ru-RU"/>
        </w:rPr>
        <w:br/>
        <w:t>A. Por motivos históricos y arqueológicos</w:t>
      </w:r>
      <w:r>
        <w:rPr>
          <w:rFonts w:ascii="Times New Roman" w:eastAsia="Times New Roman" w:hAnsi="Times New Roman" w:cs="Times New Roman"/>
          <w:sz w:val="24"/>
          <w:szCs w:val="24"/>
          <w:lang w:val="es-ES" w:eastAsia="ru-RU"/>
        </w:rPr>
        <w:br/>
        <w:t>B. Por motivos de trabajo</w:t>
      </w:r>
      <w:r>
        <w:rPr>
          <w:rFonts w:ascii="Times New Roman" w:eastAsia="Times New Roman" w:hAnsi="Times New Roman" w:cs="Times New Roman"/>
          <w:sz w:val="24"/>
          <w:szCs w:val="24"/>
          <w:lang w:val="es-ES" w:eastAsia="ru-RU"/>
        </w:rPr>
        <w:br/>
        <w:t>C. Por motivos personales</w:t>
      </w:r>
      <w:r>
        <w:rPr>
          <w:rFonts w:ascii="Times New Roman" w:eastAsia="Times New Roman" w:hAnsi="Times New Roman" w:cs="Times New Roman"/>
          <w:sz w:val="24"/>
          <w:szCs w:val="24"/>
          <w:lang w:val="es-ES" w:eastAsia="ru-RU"/>
        </w:rPr>
        <w:br/>
        <w:t>D. Por motivos turísticos y religiosos</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6. </w:t>
      </w:r>
      <w:r>
        <w:rPr>
          <w:rFonts w:ascii="Times New Roman" w:eastAsia="Times New Roman" w:hAnsi="Times New Roman" w:cs="Times New Roman"/>
          <w:b/>
          <w:sz w:val="24"/>
          <w:szCs w:val="24"/>
          <w:lang w:val="es-ES" w:eastAsia="ru-RU"/>
        </w:rPr>
        <w:t>¿Cuál es la ruta más popular?</w:t>
      </w:r>
      <w:r>
        <w:rPr>
          <w:rFonts w:ascii="Times New Roman" w:eastAsia="Times New Roman" w:hAnsi="Times New Roman" w:cs="Times New Roman"/>
          <w:sz w:val="24"/>
          <w:szCs w:val="24"/>
          <w:lang w:val="es-ES" w:eastAsia="ru-RU"/>
        </w:rPr>
        <w:br/>
        <w:t>A. El Camino del Norte</w:t>
      </w:r>
      <w:r>
        <w:rPr>
          <w:rFonts w:ascii="Times New Roman" w:eastAsia="Times New Roman" w:hAnsi="Times New Roman" w:cs="Times New Roman"/>
          <w:sz w:val="24"/>
          <w:szCs w:val="24"/>
          <w:lang w:val="es-ES" w:eastAsia="ru-RU"/>
        </w:rPr>
        <w:br/>
        <w:t>B. El Camino del Sur</w:t>
      </w:r>
      <w:r>
        <w:rPr>
          <w:rFonts w:ascii="Times New Roman" w:eastAsia="Times New Roman" w:hAnsi="Times New Roman" w:cs="Times New Roman"/>
          <w:sz w:val="24"/>
          <w:szCs w:val="24"/>
          <w:lang w:val="es-ES" w:eastAsia="ru-RU"/>
        </w:rPr>
        <w:br/>
        <w:t>C. El Camino Francés</w:t>
      </w:r>
      <w:r>
        <w:rPr>
          <w:rFonts w:ascii="Times New Roman" w:eastAsia="Times New Roman" w:hAnsi="Times New Roman" w:cs="Times New Roman"/>
          <w:sz w:val="24"/>
          <w:szCs w:val="24"/>
          <w:lang w:val="es-ES" w:eastAsia="ru-RU"/>
        </w:rPr>
        <w:br/>
        <w:t>D. El Camino Inglés</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7. </w:t>
      </w:r>
      <w:r>
        <w:rPr>
          <w:rFonts w:ascii="Times New Roman" w:eastAsia="Times New Roman" w:hAnsi="Times New Roman" w:cs="Times New Roman"/>
          <w:b/>
          <w:sz w:val="24"/>
          <w:szCs w:val="24"/>
          <w:lang w:val="es-ES" w:eastAsia="ru-RU"/>
        </w:rPr>
        <w:t>¿Cuál es el mejor momento para recorrer el Camino?</w:t>
      </w:r>
      <w:r>
        <w:rPr>
          <w:rFonts w:ascii="Times New Roman" w:eastAsia="Times New Roman" w:hAnsi="Times New Roman" w:cs="Times New Roman"/>
          <w:sz w:val="24"/>
          <w:szCs w:val="24"/>
          <w:lang w:val="es-ES" w:eastAsia="ru-RU"/>
        </w:rPr>
        <w:br/>
        <w:t>A. Invierno</w:t>
      </w:r>
      <w:r>
        <w:rPr>
          <w:rFonts w:ascii="Times New Roman" w:eastAsia="Times New Roman" w:hAnsi="Times New Roman" w:cs="Times New Roman"/>
          <w:sz w:val="24"/>
          <w:szCs w:val="24"/>
          <w:lang w:val="es-ES" w:eastAsia="ru-RU"/>
        </w:rPr>
        <w:br/>
        <w:t xml:space="preserve">B. Primavera, en mayo </w:t>
      </w:r>
      <w:r>
        <w:rPr>
          <w:rFonts w:ascii="Times New Roman" w:eastAsia="Times New Roman" w:hAnsi="Times New Roman" w:cs="Times New Roman"/>
          <w:sz w:val="24"/>
          <w:szCs w:val="24"/>
          <w:lang w:val="es-ES" w:eastAsia="ru-RU"/>
        </w:rPr>
        <w:br/>
        <w:t>C. Verano, en junio o agosto</w:t>
      </w:r>
      <w:r>
        <w:rPr>
          <w:rFonts w:ascii="Times New Roman" w:eastAsia="Times New Roman" w:hAnsi="Times New Roman" w:cs="Times New Roman"/>
          <w:sz w:val="24"/>
          <w:szCs w:val="24"/>
          <w:lang w:val="es-ES" w:eastAsia="ru-RU"/>
        </w:rPr>
        <w:br/>
        <w:t>D. Otoño, en septiembre</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8. </w:t>
      </w:r>
      <w:r>
        <w:rPr>
          <w:rFonts w:ascii="Times New Roman" w:eastAsia="Times New Roman" w:hAnsi="Times New Roman" w:cs="Times New Roman"/>
          <w:b/>
          <w:sz w:val="24"/>
          <w:szCs w:val="24"/>
          <w:lang w:val="es-ES" w:eastAsia="ru-RU"/>
        </w:rPr>
        <w:t>¿Por qué?</w:t>
      </w:r>
      <w:r>
        <w:rPr>
          <w:rFonts w:ascii="Times New Roman" w:eastAsia="Times New Roman" w:hAnsi="Times New Roman" w:cs="Times New Roman"/>
          <w:sz w:val="24"/>
          <w:szCs w:val="24"/>
          <w:lang w:val="es-ES" w:eastAsia="ru-RU"/>
        </w:rPr>
        <w:br/>
        <w:t>A. Porque hace buen tiempo</w:t>
      </w:r>
      <w:r>
        <w:rPr>
          <w:rFonts w:ascii="Times New Roman" w:eastAsia="Times New Roman" w:hAnsi="Times New Roman" w:cs="Times New Roman"/>
          <w:sz w:val="24"/>
          <w:szCs w:val="24"/>
          <w:lang w:val="es-ES" w:eastAsia="ru-RU"/>
        </w:rPr>
        <w:br/>
        <w:t>B. Porque hay mucha gente</w:t>
      </w:r>
      <w:r>
        <w:rPr>
          <w:rFonts w:ascii="Times New Roman" w:eastAsia="Times New Roman" w:hAnsi="Times New Roman" w:cs="Times New Roman"/>
          <w:sz w:val="24"/>
          <w:szCs w:val="24"/>
          <w:lang w:val="es-ES" w:eastAsia="ru-RU"/>
        </w:rPr>
        <w:br/>
        <w:t>C. Porque los albergues no están llenos</w:t>
      </w:r>
      <w:r>
        <w:rPr>
          <w:rFonts w:ascii="Times New Roman" w:eastAsia="Times New Roman" w:hAnsi="Times New Roman" w:cs="Times New Roman"/>
          <w:sz w:val="24"/>
          <w:szCs w:val="24"/>
          <w:lang w:val="es-ES" w:eastAsia="ru-RU"/>
        </w:rPr>
        <w:br/>
        <w:t>D. Porque llueve</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9. </w:t>
      </w:r>
      <w:r>
        <w:rPr>
          <w:rFonts w:ascii="Times New Roman" w:eastAsia="Times New Roman" w:hAnsi="Times New Roman" w:cs="Times New Roman"/>
          <w:b/>
          <w:sz w:val="24"/>
          <w:szCs w:val="24"/>
          <w:lang w:val="es-ES" w:eastAsia="ru-RU"/>
        </w:rPr>
        <w:t>¿Cómo son los albergues?</w:t>
      </w:r>
      <w:r>
        <w:rPr>
          <w:rFonts w:ascii="Times New Roman" w:eastAsia="Times New Roman" w:hAnsi="Times New Roman" w:cs="Times New Roman"/>
          <w:sz w:val="24"/>
          <w:szCs w:val="24"/>
          <w:lang w:val="es-ES" w:eastAsia="ru-RU"/>
        </w:rPr>
        <w:br/>
        <w:t>A. Sucios e incómodos</w:t>
      </w:r>
      <w:r>
        <w:rPr>
          <w:rFonts w:ascii="Times New Roman" w:eastAsia="Times New Roman" w:hAnsi="Times New Roman" w:cs="Times New Roman"/>
          <w:sz w:val="24"/>
          <w:szCs w:val="24"/>
          <w:lang w:val="es-ES" w:eastAsia="ru-RU"/>
        </w:rPr>
        <w:br/>
        <w:t>B. Baratos y sencillos</w:t>
      </w:r>
      <w:r>
        <w:rPr>
          <w:rFonts w:ascii="Times New Roman" w:eastAsia="Times New Roman" w:hAnsi="Times New Roman" w:cs="Times New Roman"/>
          <w:sz w:val="24"/>
          <w:szCs w:val="24"/>
          <w:lang w:val="es-ES" w:eastAsia="ru-RU"/>
        </w:rPr>
        <w:br/>
        <w:t>C. Baratos y sucios</w:t>
      </w:r>
      <w:r>
        <w:rPr>
          <w:rFonts w:ascii="Times New Roman" w:eastAsia="Times New Roman" w:hAnsi="Times New Roman" w:cs="Times New Roman"/>
          <w:sz w:val="24"/>
          <w:szCs w:val="24"/>
          <w:lang w:val="es-ES" w:eastAsia="ru-RU"/>
        </w:rPr>
        <w:br/>
        <w:t>D. Cómodos y sencillos</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10. </w:t>
      </w:r>
      <w:r>
        <w:rPr>
          <w:rFonts w:ascii="Times New Roman" w:eastAsia="Times New Roman" w:hAnsi="Times New Roman" w:cs="Times New Roman"/>
          <w:b/>
          <w:sz w:val="24"/>
          <w:szCs w:val="24"/>
          <w:lang w:val="es-ES" w:eastAsia="ru-RU"/>
        </w:rPr>
        <w:t>¿Cuál es el precio del albergue?</w:t>
      </w:r>
      <w:r>
        <w:rPr>
          <w:rFonts w:ascii="Times New Roman" w:eastAsia="Times New Roman" w:hAnsi="Times New Roman" w:cs="Times New Roman"/>
          <w:sz w:val="24"/>
          <w:szCs w:val="24"/>
          <w:lang w:val="es-ES" w:eastAsia="ru-RU"/>
        </w:rPr>
        <w:br/>
        <w:t>A. Cuesta menos que el hotel</w:t>
      </w:r>
      <w:r>
        <w:rPr>
          <w:rFonts w:ascii="Times New Roman" w:eastAsia="Times New Roman" w:hAnsi="Times New Roman" w:cs="Times New Roman"/>
          <w:sz w:val="24"/>
          <w:szCs w:val="24"/>
          <w:lang w:val="es-ES" w:eastAsia="ru-RU"/>
        </w:rPr>
        <w:br/>
        <w:t>B. Cuesta más que el hotel</w:t>
      </w:r>
      <w:r>
        <w:rPr>
          <w:rFonts w:ascii="Times New Roman" w:eastAsia="Times New Roman" w:hAnsi="Times New Roman" w:cs="Times New Roman"/>
          <w:sz w:val="24"/>
          <w:szCs w:val="24"/>
          <w:lang w:val="es-ES" w:eastAsia="ru-RU"/>
        </w:rPr>
        <w:br/>
        <w:t>C. El precio es igual</w:t>
      </w:r>
      <w:r>
        <w:rPr>
          <w:rFonts w:ascii="Times New Roman" w:eastAsia="Times New Roman" w:hAnsi="Times New Roman" w:cs="Times New Roman"/>
          <w:sz w:val="24"/>
          <w:szCs w:val="24"/>
          <w:lang w:val="es-ES" w:eastAsia="ru-RU"/>
        </w:rPr>
        <w:br/>
        <w:t>D. No hay que paga</w:t>
      </w:r>
    </w:p>
    <w:p w:rsidR="00065CCC" w:rsidRDefault="00065CCC">
      <w:pPr>
        <w:rPr>
          <w:lang w:val="es-ES"/>
        </w:rPr>
      </w:pPr>
    </w:p>
    <w:p w:rsidR="00065CCC" w:rsidRDefault="000B7DE0">
      <w:pPr>
        <w:jc w:val="both"/>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2. COMPRENSIÓN LECTORA </w:t>
      </w:r>
    </w:p>
    <w:p w:rsidR="00065CCC" w:rsidRDefault="000B7DE0">
      <w:pPr>
        <w:jc w:val="both"/>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Lee la carta que Beatriz ha mandado a Rafael  y contesta a las preguntas.</w:t>
      </w:r>
    </w:p>
    <w:p w:rsidR="00065CCC" w:rsidRDefault="00065CCC">
      <w:pPr>
        <w:jc w:val="both"/>
        <w:rPr>
          <w:rFonts w:ascii="Times New Roman" w:eastAsia="Times New Roman" w:hAnsi="Times New Roman" w:cs="Times New Roman"/>
          <w:sz w:val="24"/>
          <w:szCs w:val="24"/>
          <w:lang w:val="es-ES" w:eastAsia="ru-RU"/>
        </w:rPr>
      </w:pPr>
    </w:p>
    <w:p w:rsidR="00065CCC" w:rsidRDefault="000B7DE0">
      <w:pPr>
        <w:jc w:val="right"/>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Tenerife, 23-12-10</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Querido Rafa:</w:t>
      </w:r>
    </w:p>
    <w:p w:rsidR="00065CCC" w:rsidRDefault="00065CCC">
      <w:pPr>
        <w:rPr>
          <w:rFonts w:ascii="Times New Roman" w:eastAsia="Times New Roman" w:hAnsi="Times New Roman" w:cs="Times New Roman"/>
          <w:sz w:val="24"/>
          <w:szCs w:val="24"/>
          <w:lang w:val="es-ES" w:eastAsia="ru-RU"/>
        </w:rPr>
      </w:pP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Como ves en la foto que te adjunto, te escribo desde Tenerife. Estamos pasando dos semanas maravillosas aquí.</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No sé si sabes que mi hermano trabaja en la Universidad de La Laguna y está casado con una chica de aquí. El año pasado vinieron a Málaga a pasar las Navidades con nosotros. Lo pasamos muy bien los cuatro y este año hemos pensado celebrar las fiestas con ellos y así conocer la isla.</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Ya hemos visitado La Laguna, La Orotava y muchas playas maravillosas, pero todavía no hemos subido al Teide. Espero poder ir pronto porque me han dicho que es precioso.</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lastRenderedPageBreak/>
        <w:t>Lo que más me sorprende de Tenerife es que la naturaleza es muy variada: el norte es precioso, muy verde, con gran cantidad de árboles y vegetación. En cambio, el sur es muy seco y desértico, y bastante turístico para mí.</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Lo mejor de todo es el clima, es estupendo. Dicen que es la isla de la eterna primavera. No hace mucho calor en verano ni mucho frío en invierno. Imagínate, incluso en el mes en que estamos, no necesitamos el abrigo, excepto por la noche.</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Mi marido también está encantado porque a él le gusta mucho el submarinismo y aquí hay lugares perfectos para practicarlo.</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Un beso y felices fiestas,</w:t>
      </w:r>
    </w:p>
    <w:p w:rsidR="00065CCC" w:rsidRDefault="000B7DE0">
      <w:pPr>
        <w:ind w:firstLine="426"/>
        <w:jc w:val="both"/>
        <w:rPr>
          <w:lang w:val="es-ES"/>
        </w:rPr>
        <w:sectPr w:rsidR="00065CCC">
          <w:footerReference w:type="default" r:id="rId8"/>
          <w:pgSz w:w="11906" w:h="16838"/>
          <w:pgMar w:top="1134" w:right="850" w:bottom="1134" w:left="1701" w:header="708" w:footer="708" w:gutter="0"/>
          <w:cols w:space="720"/>
        </w:sectPr>
      </w:pPr>
      <w:r>
        <w:rPr>
          <w:rFonts w:ascii="Times New Roman" w:eastAsia="Times New Roman" w:hAnsi="Times New Roman" w:cs="Times New Roman"/>
          <w:sz w:val="24"/>
          <w:szCs w:val="24"/>
          <w:lang w:val="es-ES" w:eastAsia="ru-RU"/>
        </w:rPr>
        <w:t>Beatriz</w:t>
      </w:r>
    </w:p>
    <w:p w:rsidR="00065CCC" w:rsidRDefault="00065CCC">
      <w:pPr>
        <w:jc w:val="both"/>
        <w:rPr>
          <w:rFonts w:ascii="Times New Roman" w:eastAsia="Times New Roman" w:hAnsi="Times New Roman" w:cs="Times New Roman"/>
          <w:sz w:val="24"/>
          <w:szCs w:val="24"/>
          <w:lang w:val="es-ES" w:eastAsia="ru-RU"/>
        </w:rPr>
      </w:pPr>
    </w:p>
    <w:tbl>
      <w:tblPr>
        <w:tblStyle w:val="32"/>
        <w:tblW w:w="0" w:type="auto"/>
        <w:jc w:val="center"/>
        <w:tblLook w:val="04A0" w:firstRow="1" w:lastRow="0" w:firstColumn="1" w:lastColumn="0" w:noHBand="0" w:noVBand="1"/>
      </w:tblPr>
      <w:tblGrid>
        <w:gridCol w:w="675"/>
        <w:gridCol w:w="7910"/>
        <w:gridCol w:w="618"/>
        <w:gridCol w:w="651"/>
      </w:tblGrid>
      <w:tr w:rsidR="00065CCC">
        <w:trPr>
          <w:jc w:val="center"/>
        </w:trPr>
        <w:tc>
          <w:tcPr>
            <w:tcW w:w="675" w:type="dxa"/>
            <w:vAlign w:val="center"/>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ru-RU" w:eastAsia="en-US"/>
              </w:rPr>
              <w:t>1</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La mujer del hermano de Beatriz es de Málaga.</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2</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cuatro pasaron las Navidades del año pasado en Málaga.</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ru-RU" w:eastAsia="en-US"/>
              </w:rPr>
            </w:pPr>
            <w:r>
              <w:rPr>
                <w:rFonts w:ascii="Times New Roman" w:eastAsia="Times New Roman" w:hAnsi="Times New Roman"/>
                <w:sz w:val="24"/>
                <w:szCs w:val="24"/>
                <w:lang w:val="ru-RU" w:eastAsia="en-US"/>
              </w:rPr>
              <w:t>3</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 Beatriz no le gusta la naturaleza de Tenerife.</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ru-RU" w:eastAsia="en-US"/>
              </w:rPr>
            </w:pPr>
            <w:r>
              <w:rPr>
                <w:rFonts w:ascii="Times New Roman" w:eastAsia="Times New Roman" w:hAnsi="Times New Roman"/>
                <w:sz w:val="24"/>
                <w:szCs w:val="24"/>
                <w:lang w:val="ru-RU" w:eastAsia="en-US"/>
              </w:rPr>
              <w:t>4</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En verano hace mucho calor.</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ru-RU" w:eastAsia="en-US"/>
              </w:rPr>
            </w:pPr>
            <w:r>
              <w:rPr>
                <w:rFonts w:ascii="Times New Roman" w:eastAsia="Times New Roman" w:hAnsi="Times New Roman"/>
                <w:sz w:val="24"/>
                <w:szCs w:val="24"/>
                <w:lang w:val="ru-RU" w:eastAsia="en-US"/>
              </w:rPr>
              <w:t>5</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 xml:space="preserve">Tenerife es uno de los mejores lugares para practicar buceo. </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bl>
    <w:p w:rsidR="00065CCC" w:rsidRDefault="00065CCC">
      <w:pPr>
        <w:ind w:firstLine="454"/>
        <w:rPr>
          <w:rFonts w:ascii="Times New Roman" w:eastAsia="Times New Roman" w:hAnsi="Times New Roman" w:cs="Times New Roman"/>
          <w:sz w:val="24"/>
          <w:szCs w:val="24"/>
          <w:lang w:val="es-ES" w:eastAsia="ru-RU"/>
        </w:rPr>
      </w:pP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6. Beatriz escribe su carta: </w:t>
      </w:r>
      <w:r>
        <w:rPr>
          <w:rFonts w:ascii="Times New Roman" w:eastAsia="Times New Roman" w:hAnsi="Times New Roman" w:cs="Times New Roman"/>
          <w:sz w:val="24"/>
          <w:szCs w:val="24"/>
          <w:lang w:val="es-ES" w:eastAsia="ru-RU"/>
        </w:rPr>
        <w:br/>
        <w:t>A. En primavera</w:t>
      </w:r>
      <w:r>
        <w:rPr>
          <w:rFonts w:ascii="Times New Roman" w:eastAsia="Times New Roman" w:hAnsi="Times New Roman" w:cs="Times New Roman"/>
          <w:sz w:val="24"/>
          <w:szCs w:val="24"/>
          <w:lang w:val="es-ES" w:eastAsia="ru-RU"/>
        </w:rPr>
        <w:br/>
        <w:t>B. En invierno</w:t>
      </w:r>
      <w:r>
        <w:rPr>
          <w:rFonts w:ascii="Times New Roman" w:eastAsia="Times New Roman" w:hAnsi="Times New Roman" w:cs="Times New Roman"/>
          <w:sz w:val="24"/>
          <w:szCs w:val="24"/>
          <w:lang w:val="es-ES" w:eastAsia="ru-RU"/>
        </w:rPr>
        <w:br/>
        <w:t>C. Durante el verano</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7. Beatriz escribe a Rafa para:</w:t>
      </w:r>
      <w:r>
        <w:rPr>
          <w:rFonts w:ascii="Times New Roman" w:eastAsia="Times New Roman" w:hAnsi="Times New Roman" w:cs="Times New Roman"/>
          <w:sz w:val="24"/>
          <w:szCs w:val="24"/>
          <w:lang w:val="es-ES" w:eastAsia="ru-RU"/>
        </w:rPr>
        <w:br/>
        <w:t>A. Contarle su viaje a Tenerife</w:t>
      </w:r>
      <w:r>
        <w:rPr>
          <w:rFonts w:ascii="Times New Roman" w:eastAsia="Times New Roman" w:hAnsi="Times New Roman" w:cs="Times New Roman"/>
          <w:sz w:val="24"/>
          <w:szCs w:val="24"/>
          <w:lang w:val="es-ES" w:eastAsia="ru-RU"/>
        </w:rPr>
        <w:br/>
        <w:t>B. Invitarlo a venir a Tenerife</w:t>
      </w:r>
      <w:r>
        <w:rPr>
          <w:rFonts w:ascii="Times New Roman" w:eastAsia="Times New Roman" w:hAnsi="Times New Roman" w:cs="Times New Roman"/>
          <w:sz w:val="24"/>
          <w:szCs w:val="24"/>
          <w:lang w:val="es-ES" w:eastAsia="ru-RU"/>
        </w:rPr>
        <w:br/>
        <w:t>C. Pedirle un favor</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8. Beatriz ha ido a Tenerife:</w:t>
      </w:r>
      <w:r>
        <w:rPr>
          <w:rFonts w:ascii="Times New Roman" w:eastAsia="Times New Roman" w:hAnsi="Times New Roman" w:cs="Times New Roman"/>
          <w:sz w:val="24"/>
          <w:szCs w:val="24"/>
          <w:lang w:val="es-ES" w:eastAsia="ru-RU"/>
        </w:rPr>
        <w:br/>
        <w:t>A. Por motivos de trabajo</w:t>
      </w:r>
      <w:r>
        <w:rPr>
          <w:rFonts w:ascii="Times New Roman" w:eastAsia="Times New Roman" w:hAnsi="Times New Roman" w:cs="Times New Roman"/>
          <w:sz w:val="24"/>
          <w:szCs w:val="24"/>
          <w:lang w:val="es-ES" w:eastAsia="ru-RU"/>
        </w:rPr>
        <w:br/>
        <w:t>B. Para hacer turismo y visitar la isla</w:t>
      </w:r>
      <w:r>
        <w:rPr>
          <w:rFonts w:ascii="Times New Roman" w:eastAsia="Times New Roman" w:hAnsi="Times New Roman" w:cs="Times New Roman"/>
          <w:sz w:val="24"/>
          <w:szCs w:val="24"/>
          <w:lang w:val="es-ES" w:eastAsia="ru-RU"/>
        </w:rPr>
        <w:br/>
        <w:t>C. Para conocer a la mujer de su hermano</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9. Beatriz quiere:</w:t>
      </w:r>
      <w:r>
        <w:rPr>
          <w:rFonts w:ascii="Times New Roman" w:eastAsia="Times New Roman" w:hAnsi="Times New Roman" w:cs="Times New Roman"/>
          <w:sz w:val="24"/>
          <w:szCs w:val="24"/>
          <w:lang w:val="es-ES" w:eastAsia="ru-RU"/>
        </w:rPr>
        <w:br/>
        <w:t>A. Ir a la playa</w:t>
      </w:r>
      <w:r>
        <w:rPr>
          <w:rFonts w:ascii="Times New Roman" w:eastAsia="Times New Roman" w:hAnsi="Times New Roman" w:cs="Times New Roman"/>
          <w:sz w:val="24"/>
          <w:szCs w:val="24"/>
          <w:lang w:val="es-ES" w:eastAsia="ru-RU"/>
        </w:rPr>
        <w:br/>
        <w:t>B. Visitar La Laguna</w:t>
      </w:r>
      <w:r>
        <w:rPr>
          <w:rFonts w:ascii="Times New Roman" w:eastAsia="Times New Roman" w:hAnsi="Times New Roman" w:cs="Times New Roman"/>
          <w:sz w:val="24"/>
          <w:szCs w:val="24"/>
          <w:lang w:val="es-ES" w:eastAsia="ru-RU"/>
        </w:rPr>
        <w:br/>
        <w:t>C. Subir al Teide</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10. Beatriz prefiere el norte porque:</w:t>
      </w:r>
      <w:r>
        <w:rPr>
          <w:rFonts w:ascii="Times New Roman" w:eastAsia="Times New Roman" w:hAnsi="Times New Roman" w:cs="Times New Roman"/>
          <w:sz w:val="24"/>
          <w:szCs w:val="24"/>
          <w:lang w:val="es-ES" w:eastAsia="ru-RU"/>
        </w:rPr>
        <w:br/>
        <w:t>A. Es menos turístico</w:t>
      </w:r>
      <w:r>
        <w:rPr>
          <w:rFonts w:ascii="Times New Roman" w:eastAsia="Times New Roman" w:hAnsi="Times New Roman" w:cs="Times New Roman"/>
          <w:sz w:val="24"/>
          <w:szCs w:val="24"/>
          <w:lang w:val="es-ES" w:eastAsia="ru-RU"/>
        </w:rPr>
        <w:br/>
        <w:t>B. La naturaleza es más variada</w:t>
      </w:r>
      <w:r>
        <w:rPr>
          <w:rFonts w:ascii="Times New Roman" w:eastAsia="Times New Roman" w:hAnsi="Times New Roman" w:cs="Times New Roman"/>
          <w:sz w:val="24"/>
          <w:szCs w:val="24"/>
          <w:lang w:val="es-ES" w:eastAsia="ru-RU"/>
        </w:rPr>
        <w:br/>
        <w:t>C. Es más seco</w:t>
      </w:r>
    </w:p>
    <w:p w:rsidR="00065CCC" w:rsidRDefault="00065CCC">
      <w:pPr>
        <w:ind w:firstLine="454"/>
        <w:rPr>
          <w:rFonts w:ascii="Times New Roman" w:eastAsia="Times New Roman" w:hAnsi="Times New Roman" w:cs="Times New Roman"/>
          <w:sz w:val="24"/>
          <w:szCs w:val="24"/>
          <w:lang w:val="es-ES" w:eastAsia="ru-RU"/>
        </w:rPr>
      </w:pP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3. COMPRENSIÓN LÉXICO-GRAMATICAL </w:t>
      </w:r>
    </w:p>
    <w:p w:rsidR="00065CCC" w:rsidRDefault="000B7DE0">
      <w:pPr>
        <w:numPr>
          <w:ilvl w:val="0"/>
          <w:numId w:val="20"/>
        </w:numPr>
        <w:tabs>
          <w:tab w:val="left" w:pos="142"/>
          <w:tab w:val="left" w:pos="284"/>
          <w:tab w:val="left" w:pos="426"/>
        </w:tabs>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Relaciona cada palabra con su definición. Hay 2 definiciones que sobran </w:t>
      </w:r>
    </w:p>
    <w:p w:rsidR="00065CCC" w:rsidRDefault="00065CCC">
      <w:pPr>
        <w:ind w:left="360"/>
        <w:rPr>
          <w:rFonts w:ascii="Times New Roman" w:eastAsia="Times New Roman" w:hAnsi="Times New Roman" w:cs="Times New Roman"/>
          <w:b/>
          <w:sz w:val="24"/>
          <w:szCs w:val="24"/>
          <w:lang w:val="es-ES" w:eastAsia="ru-RU"/>
        </w:rPr>
      </w:pPr>
    </w:p>
    <w:tbl>
      <w:tblPr>
        <w:tblStyle w:val="32"/>
        <w:tblW w:w="9634" w:type="dxa"/>
        <w:tblLayout w:type="fixed"/>
        <w:tblLook w:val="04A0" w:firstRow="1" w:lastRow="0" w:firstColumn="1" w:lastColumn="0" w:noHBand="0" w:noVBand="1"/>
      </w:tblPr>
      <w:tblGrid>
        <w:gridCol w:w="534"/>
        <w:gridCol w:w="2155"/>
        <w:gridCol w:w="567"/>
        <w:gridCol w:w="6378"/>
      </w:tblGrid>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11</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ru-RU" w:eastAsia="en-US"/>
              </w:rPr>
              <w:t>abono</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Descripción de un recorrido en la que se expresan los lugares, paradas, u otras cosas</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12</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puente</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B</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Edificio de muchas plantas con altura superior a las de las construcciones ordinarias en una ciudad</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13</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paso de peatones</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Fruta, dulce u otro alimento que se toma al final de las comidas</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14</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guía turística</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D</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Prenda con que se cubre la mesa para comer</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15</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rascacielos</w:t>
            </w:r>
          </w:p>
        </w:tc>
        <w:tc>
          <w:tcPr>
            <w:tcW w:w="567" w:type="dxa"/>
          </w:tcPr>
          <w:p w:rsidR="00065CCC" w:rsidRDefault="000B7DE0">
            <w:pPr>
              <w:jc w:val="both"/>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E</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shd w:val="clear" w:color="auto" w:fill="FFFFFF"/>
                <w:lang w:val="es-ES" w:eastAsia="en-US"/>
              </w:rPr>
              <w:t>Utensilio que se usa para protegerse de la lluvia.</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16</w:t>
            </w:r>
          </w:p>
        </w:tc>
        <w:tc>
          <w:tcPr>
            <w:tcW w:w="2155" w:type="dxa"/>
          </w:tcPr>
          <w:p w:rsidR="00065CCC" w:rsidRDefault="000B7DE0">
            <w:pPr>
              <w:ind w:firstLine="33"/>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tenedor</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Título personal e intransferible que permite realizar un número ilimitado de viajes durante un periodo de tiempo determinado</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17</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postre</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G</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Zona especial donde se puede cruzar con total seguridad y con preferencia sobre los vehículos</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18</w:t>
            </w:r>
          </w:p>
        </w:tc>
        <w:tc>
          <w:tcPr>
            <w:tcW w:w="2155" w:type="dxa"/>
          </w:tcPr>
          <w:p w:rsidR="00065CCC" w:rsidRDefault="000B7DE0">
            <w:pPr>
              <w:ind w:firstLine="33"/>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churros</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H</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Edificio o lugar destinado a la representación de obras dramáticas y otro tipo de espectáculo</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19</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mantel</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I</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Construcción sobre un obstáculo para poder pasar de un lado a otro</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20</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cuchara</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J</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Utensilio de mesa que sirve para pinchar y coger los alimentos sólidos</w:t>
            </w:r>
          </w:p>
        </w:tc>
      </w:tr>
      <w:tr w:rsidR="00065CCC">
        <w:trPr>
          <w:trHeight w:val="274"/>
        </w:trPr>
        <w:tc>
          <w:tcPr>
            <w:tcW w:w="534" w:type="dxa"/>
          </w:tcPr>
          <w:p w:rsidR="00065CCC" w:rsidRDefault="00065CCC">
            <w:pPr>
              <w:jc w:val="center"/>
              <w:rPr>
                <w:rFonts w:ascii="Times New Roman" w:eastAsia="Times New Roman" w:hAnsi="Times New Roman"/>
                <w:sz w:val="24"/>
                <w:szCs w:val="24"/>
                <w:lang w:val="es-ES" w:eastAsia="en-US"/>
              </w:rPr>
            </w:pPr>
          </w:p>
        </w:tc>
        <w:tc>
          <w:tcPr>
            <w:tcW w:w="2155" w:type="dxa"/>
          </w:tcPr>
          <w:p w:rsidR="00065CCC" w:rsidRDefault="00065CCC">
            <w:pPr>
              <w:ind w:firstLine="454"/>
              <w:rPr>
                <w:rFonts w:ascii="Times New Roman" w:eastAsia="Times New Roman" w:hAnsi="Times New Roman"/>
                <w:sz w:val="24"/>
                <w:szCs w:val="24"/>
                <w:lang w:val="es-ES" w:eastAsia="en-US"/>
              </w:rPr>
            </w:pP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K</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Masa de harina frita con forma alargada, cilíndrica y estriada</w:t>
            </w:r>
          </w:p>
        </w:tc>
      </w:tr>
      <w:tr w:rsidR="00065CCC">
        <w:trPr>
          <w:trHeight w:val="277"/>
        </w:trPr>
        <w:tc>
          <w:tcPr>
            <w:tcW w:w="534" w:type="dxa"/>
          </w:tcPr>
          <w:p w:rsidR="00065CCC" w:rsidRDefault="00065CCC">
            <w:pPr>
              <w:jc w:val="center"/>
              <w:rPr>
                <w:rFonts w:ascii="Times New Roman" w:eastAsia="Times New Roman" w:hAnsi="Times New Roman"/>
                <w:sz w:val="24"/>
                <w:szCs w:val="24"/>
                <w:lang w:val="es-ES" w:eastAsia="en-US"/>
              </w:rPr>
            </w:pPr>
          </w:p>
        </w:tc>
        <w:tc>
          <w:tcPr>
            <w:tcW w:w="2155" w:type="dxa"/>
          </w:tcPr>
          <w:p w:rsidR="00065CCC" w:rsidRDefault="00065CCC">
            <w:pPr>
              <w:ind w:firstLine="454"/>
              <w:rPr>
                <w:rFonts w:ascii="Times New Roman" w:eastAsia="Times New Roman" w:hAnsi="Times New Roman"/>
                <w:sz w:val="24"/>
                <w:szCs w:val="24"/>
                <w:lang w:val="es-ES" w:eastAsia="en-US"/>
              </w:rPr>
            </w:pP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Utensilio de mesa que sirve para tomar la sopa</w:t>
            </w:r>
          </w:p>
        </w:tc>
      </w:tr>
    </w:tbl>
    <w:p w:rsidR="00065CCC" w:rsidRDefault="00065CCC">
      <w:pPr>
        <w:ind w:firstLine="454"/>
        <w:rPr>
          <w:rFonts w:ascii="Times New Roman" w:eastAsia="Times New Roman" w:hAnsi="Times New Roman" w:cs="Times New Roman"/>
          <w:b/>
          <w:sz w:val="24"/>
          <w:szCs w:val="24"/>
          <w:lang w:val="es-ES" w:eastAsia="ru-RU"/>
        </w:rPr>
      </w:pPr>
    </w:p>
    <w:tbl>
      <w:tblPr>
        <w:tblStyle w:val="32"/>
        <w:tblW w:w="0" w:type="auto"/>
        <w:tblLook w:val="04A0" w:firstRow="1" w:lastRow="0" w:firstColumn="1" w:lastColumn="0" w:noHBand="0" w:noVBand="1"/>
      </w:tblPr>
      <w:tblGrid>
        <w:gridCol w:w="1013"/>
        <w:gridCol w:w="1013"/>
        <w:gridCol w:w="1014"/>
        <w:gridCol w:w="1014"/>
        <w:gridCol w:w="1014"/>
        <w:gridCol w:w="1014"/>
        <w:gridCol w:w="1014"/>
        <w:gridCol w:w="1014"/>
        <w:gridCol w:w="1014"/>
        <w:gridCol w:w="1014"/>
      </w:tblGrid>
      <w:tr w:rsidR="00065CCC">
        <w:tc>
          <w:tcPr>
            <w:tcW w:w="1013"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11</w:t>
            </w:r>
          </w:p>
        </w:tc>
        <w:tc>
          <w:tcPr>
            <w:tcW w:w="1013"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12</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13</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14</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15</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16</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17</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18</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19</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20</w:t>
            </w:r>
          </w:p>
        </w:tc>
      </w:tr>
      <w:tr w:rsidR="00065CCC">
        <w:tc>
          <w:tcPr>
            <w:tcW w:w="1013" w:type="dxa"/>
          </w:tcPr>
          <w:p w:rsidR="00065CCC" w:rsidRDefault="00065CCC">
            <w:pPr>
              <w:rPr>
                <w:rFonts w:ascii="Times New Roman" w:eastAsia="Times New Roman" w:hAnsi="Times New Roman"/>
                <w:sz w:val="24"/>
                <w:szCs w:val="24"/>
                <w:shd w:val="clear" w:color="auto" w:fill="FFFFFF"/>
                <w:lang w:val="es-ES" w:eastAsia="en-US"/>
              </w:rPr>
            </w:pPr>
          </w:p>
        </w:tc>
        <w:tc>
          <w:tcPr>
            <w:tcW w:w="1013"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r>
    </w:tbl>
    <w:p w:rsidR="00065CCC" w:rsidRDefault="000B7DE0">
      <w:pPr>
        <w:ind w:firstLine="454"/>
        <w:rPr>
          <w:rFonts w:ascii="Times New Roman" w:eastAsia="Times New Roman" w:hAnsi="Times New Roman" w:cs="Times New Roman"/>
          <w:b/>
          <w:sz w:val="24"/>
          <w:szCs w:val="24"/>
          <w:lang w:val="es-ES" w:eastAsia="ru-RU"/>
        </w:rPr>
      </w:pPr>
      <w:r>
        <w:rPr>
          <w:rFonts w:ascii="Times New Roman" w:eastAsia="Times New Roman" w:hAnsi="Times New Roman" w:cs="Times New Roman"/>
          <w:sz w:val="24"/>
          <w:szCs w:val="24"/>
          <w:shd w:val="clear" w:color="auto" w:fill="FFFFFF"/>
          <w:lang w:val="es-ES" w:eastAsia="en-US"/>
        </w:rPr>
        <w:t> </w:t>
      </w: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lastRenderedPageBreak/>
        <w:t>B. Completa el texto con las palabras del recuadro. Hay 2 palabras que sobran.</w:t>
      </w:r>
    </w:p>
    <w:p w:rsidR="00065CCC" w:rsidRDefault="00065CCC">
      <w:pPr>
        <w:rPr>
          <w:rFonts w:ascii="Times New Roman" w:eastAsia="Times New Roman" w:hAnsi="Times New Roman" w:cs="Times New Roman"/>
          <w:b/>
          <w:sz w:val="24"/>
          <w:szCs w:val="24"/>
          <w:lang w:val="es-ES" w:eastAsia="ru-RU"/>
        </w:rPr>
      </w:pPr>
    </w:p>
    <w:p w:rsidR="00065CCC" w:rsidRDefault="000B7DE0">
      <w:p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altas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lugares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largos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días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meses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activos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bajas</w:t>
      </w:r>
    </w:p>
    <w:p w:rsidR="00065CCC" w:rsidRDefault="000B7DE0">
      <w:pPr>
        <w:spacing w:before="100" w:beforeAutospacing="1" w:after="100" w:afterAutospacing="1"/>
        <w:ind w:left="90" w:right="-143"/>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El </w:t>
      </w:r>
      <w:hyperlink r:id="rId9" w:tgtFrame="_blank" w:history="1">
        <w:r>
          <w:rPr>
            <w:rFonts w:ascii="Times New Roman" w:eastAsia="Times New Roman" w:hAnsi="Times New Roman" w:cs="Times New Roman"/>
            <w:sz w:val="24"/>
            <w:szCs w:val="24"/>
            <w:lang w:val="es-ES" w:eastAsia="ru-RU"/>
          </w:rPr>
          <w:t>verano</w:t>
        </w:r>
      </w:hyperlink>
      <w:r>
        <w:rPr>
          <w:rFonts w:ascii="Times New Roman" w:eastAsia="Times New Roman" w:hAnsi="Times New Roman" w:cs="Times New Roman"/>
          <w:sz w:val="24"/>
          <w:szCs w:val="24"/>
          <w:lang w:val="es-ES" w:eastAsia="ru-RU"/>
        </w:rPr>
        <w:t xml:space="preserve"> (desde el 21 de junio hasta el 23 de septiembre en el </w:t>
      </w:r>
      <w:hyperlink r:id="rId10" w:tgtFrame="_blank" w:history="1">
        <w:r>
          <w:rPr>
            <w:rFonts w:ascii="Times New Roman" w:eastAsia="Times New Roman" w:hAnsi="Times New Roman" w:cs="Times New Roman"/>
            <w:sz w:val="24"/>
            <w:szCs w:val="24"/>
            <w:lang w:val="es-ES" w:eastAsia="ru-RU"/>
          </w:rPr>
          <w:t>hemisferio </w:t>
        </w:r>
      </w:hyperlink>
      <w:r>
        <w:rPr>
          <w:rFonts w:ascii="Times New Roman" w:eastAsia="Times New Roman" w:hAnsi="Times New Roman" w:cs="Times New Roman"/>
          <w:sz w:val="24"/>
          <w:szCs w:val="24"/>
          <w:lang w:val="es-ES" w:eastAsia="ru-RU"/>
        </w:rPr>
        <w:t xml:space="preserve">- </w:t>
      </w:r>
      <w:hyperlink r:id="rId11" w:tgtFrame="_blank" w:history="1">
        <w:r>
          <w:rPr>
            <w:rFonts w:ascii="Times New Roman" w:eastAsia="Times New Roman" w:hAnsi="Times New Roman" w:cs="Times New Roman"/>
            <w:i/>
            <w:iCs/>
            <w:sz w:val="24"/>
            <w:szCs w:val="24"/>
            <w:lang w:val="es-ES" w:eastAsia="ru-RU"/>
          </w:rPr>
          <w:t>norte</w:t>
        </w:r>
      </w:hyperlink>
      <w:r>
        <w:rPr>
          <w:rFonts w:ascii="Times New Roman" w:eastAsia="Times New Roman" w:hAnsi="Times New Roman" w:cs="Times New Roman"/>
          <w:sz w:val="24"/>
          <w:szCs w:val="24"/>
          <w:lang w:val="es-ES" w:eastAsia="ru-RU"/>
        </w:rPr>
        <w:t>) se caracteriza por tener los días más (22) ............................ y las temperaturas más (23) ........................... En el hemisferio sur se da en los (24) ........................... de diciembre, enero y febrero.</w:t>
      </w:r>
    </w:p>
    <w:p w:rsidR="00065CCC" w:rsidRDefault="000B7DE0">
      <w:pPr>
        <w:spacing w:before="100" w:beforeAutospacing="1" w:after="100" w:afterAutospacing="1"/>
        <w:ind w:left="90" w:right="-143"/>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Es el periodo vacacional por excelencia, cuando llega el verano nuestras energías se activan y nos sentimos más alegres y (25) ........................... El sol resplandece, el aire es caliente y seco, el agua fresca... todo nos invita a la vida al aire libre. Es una época de fiestas y celebraciones frecuentes destacando entre todas las </w:t>
      </w:r>
      <w:hyperlink r:id="rId12" w:tgtFrame="_blank" w:history="1">
        <w:r>
          <w:rPr>
            <w:rFonts w:ascii="Times New Roman" w:eastAsia="Times New Roman" w:hAnsi="Times New Roman" w:cs="Times New Roman"/>
            <w:sz w:val="24"/>
            <w:szCs w:val="24"/>
            <w:lang w:val="es-ES" w:eastAsia="ru-RU"/>
          </w:rPr>
          <w:t>hogueras de San Juan</w:t>
        </w:r>
      </w:hyperlink>
      <w:r>
        <w:rPr>
          <w:rFonts w:ascii="Times New Roman" w:eastAsia="Times New Roman" w:hAnsi="Times New Roman" w:cs="Times New Roman"/>
          <w:sz w:val="24"/>
          <w:szCs w:val="24"/>
          <w:lang w:val="es-ES" w:eastAsia="ru-RU"/>
        </w:rPr>
        <w:t> con las que se celebra la llegada del verano en muchos (25) .......................... de Europa.</w:t>
      </w: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C. Elige la opción correcta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26. </w:t>
      </w:r>
      <w:r>
        <w:rPr>
          <w:rFonts w:ascii="Times New Roman" w:eastAsia="Times New Roman" w:hAnsi="Times New Roman" w:cs="Times New Roman"/>
          <w:sz w:val="24"/>
          <w:szCs w:val="24"/>
          <w:u w:val="single"/>
          <w:lang w:val="es-ES" w:eastAsia="ru-RU"/>
        </w:rPr>
        <w:t>Hay/Está/Hace</w:t>
      </w:r>
      <w:r>
        <w:rPr>
          <w:rFonts w:ascii="Times New Roman" w:eastAsia="Times New Roman" w:hAnsi="Times New Roman" w:cs="Times New Roman"/>
          <w:sz w:val="24"/>
          <w:szCs w:val="24"/>
          <w:lang w:val="es-ES" w:eastAsia="ru-RU"/>
        </w:rPr>
        <w:t xml:space="preserve"> nieve en la sierra.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27. Primero usted </w:t>
      </w:r>
      <w:r>
        <w:rPr>
          <w:rFonts w:ascii="Times New Roman" w:eastAsia="Times New Roman" w:hAnsi="Times New Roman" w:cs="Times New Roman"/>
          <w:sz w:val="24"/>
          <w:szCs w:val="24"/>
          <w:u w:val="single"/>
          <w:lang w:val="es-ES" w:eastAsia="ru-RU"/>
        </w:rPr>
        <w:t>toma/tome/toman</w:t>
      </w:r>
      <w:r>
        <w:rPr>
          <w:rFonts w:ascii="Times New Roman" w:eastAsia="Times New Roman" w:hAnsi="Times New Roman" w:cs="Times New Roman"/>
          <w:sz w:val="24"/>
          <w:szCs w:val="24"/>
          <w:lang w:val="es-ES" w:eastAsia="ru-RU"/>
        </w:rPr>
        <w:t xml:space="preserve"> la segunda calle a la derecha y después siga todo recto hasta el semáforo.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28. Si </w:t>
      </w:r>
      <w:r>
        <w:rPr>
          <w:rFonts w:ascii="Times New Roman" w:eastAsia="Times New Roman" w:hAnsi="Times New Roman" w:cs="Times New Roman"/>
          <w:sz w:val="24"/>
          <w:szCs w:val="24"/>
          <w:u w:val="single"/>
          <w:lang w:val="es-ES" w:eastAsia="ru-RU"/>
        </w:rPr>
        <w:t>hay/hace/hará</w:t>
      </w:r>
      <w:r>
        <w:rPr>
          <w:rFonts w:ascii="Times New Roman" w:eastAsia="Times New Roman" w:hAnsi="Times New Roman" w:cs="Times New Roman"/>
          <w:sz w:val="24"/>
          <w:szCs w:val="24"/>
          <w:lang w:val="es-ES" w:eastAsia="ru-RU"/>
        </w:rPr>
        <w:t xml:space="preserve"> buen tiempo, nosotros iremos a la playa.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29. Nunca en su vida Carlos </w:t>
      </w:r>
      <w:r>
        <w:rPr>
          <w:rFonts w:ascii="Times New Roman" w:eastAsia="Times New Roman" w:hAnsi="Times New Roman" w:cs="Times New Roman"/>
          <w:sz w:val="24"/>
          <w:szCs w:val="24"/>
          <w:u w:val="single"/>
          <w:lang w:val="es-ES" w:eastAsia="ru-RU"/>
        </w:rPr>
        <w:t>viaja/ha viajado/viajará</w:t>
      </w:r>
      <w:r>
        <w:rPr>
          <w:rFonts w:ascii="Times New Roman" w:eastAsia="Times New Roman" w:hAnsi="Times New Roman" w:cs="Times New Roman"/>
          <w:sz w:val="24"/>
          <w:szCs w:val="24"/>
          <w:lang w:val="es-ES" w:eastAsia="ru-RU"/>
        </w:rPr>
        <w:t xml:space="preserve"> por Europa.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30. Usted tiene el exceso de equipaje. – ¡Qué va! </w:t>
      </w:r>
      <w:r>
        <w:rPr>
          <w:rFonts w:ascii="Times New Roman" w:eastAsia="Times New Roman" w:hAnsi="Times New Roman" w:cs="Times New Roman"/>
          <w:sz w:val="24"/>
          <w:szCs w:val="24"/>
          <w:u w:val="single"/>
          <w:lang w:val="es-ES" w:eastAsia="ru-RU"/>
        </w:rPr>
        <w:t xml:space="preserve">Le/Lo/La </w:t>
      </w:r>
      <w:r>
        <w:rPr>
          <w:rFonts w:ascii="Times New Roman" w:eastAsia="Times New Roman" w:hAnsi="Times New Roman" w:cs="Times New Roman"/>
          <w:sz w:val="24"/>
          <w:szCs w:val="24"/>
          <w:lang w:val="es-ES" w:eastAsia="ru-RU"/>
        </w:rPr>
        <w:t>he puesto en la báscula en casa.</w:t>
      </w:r>
    </w:p>
    <w:p w:rsidR="00065CCC" w:rsidRDefault="00065CCC">
      <w:pPr>
        <w:ind w:firstLine="454"/>
        <w:jc w:val="both"/>
        <w:rPr>
          <w:rFonts w:ascii="Times New Roman" w:eastAsia="Times New Roman" w:hAnsi="Times New Roman" w:cs="Times New Roman"/>
          <w:sz w:val="24"/>
          <w:szCs w:val="24"/>
          <w:lang w:val="es-ES" w:eastAsia="ru-RU"/>
        </w:rPr>
      </w:pPr>
    </w:p>
    <w:p w:rsidR="00065CCC" w:rsidRDefault="000B7DE0">
      <w:pPr>
        <w:jc w:val="both"/>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D. Abre los paréntesis y pon los verbos en el tiempo y forma correspondiente</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31. Últimamente José no (hacer) .......................... la tarea de casa.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32. Normalmente Andrés y Clara (coger) ......................... el metro para llegar a la escuela a tiempo.</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33. Estimado Sr. Sánchez, (llamar, a nosotros) ........................, por favor.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34. En futuro (ser, yo) ...................... astronauta.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35. ¿(Desayunar, vosotros) ............................ esta mañana? – No.</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36. Me gusta mucho cocinar. Para el desayuno mi hermano siempre (comer) ...................... dos huevos fritos, unos bocadillos de queso y de jamón y un café con leche.</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37. La semana que viene (ir, nosotros) ......................... a casa de mis abuelos para celebrar el día de cumpleaños de mi padre.</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38. Esta semana (leer, yo) ............................. mucho para planificar un viaje de mis sueños.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39. Mamá a su hijo: (Ponerse, tú) .......................... el gorro, hace mucho frío.</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40. ¿(Ver, tú) ................................ un pronóstico meteorológico? – Por desgracia, todavía no.</w:t>
      </w:r>
    </w:p>
    <w:p w:rsidR="00065CCC" w:rsidRDefault="00065CCC">
      <w:pPr>
        <w:jc w:val="both"/>
        <w:rPr>
          <w:rFonts w:ascii="Times New Roman" w:eastAsia="Times New Roman" w:hAnsi="Times New Roman" w:cs="Times New Roman"/>
          <w:sz w:val="24"/>
          <w:szCs w:val="24"/>
          <w:lang w:val="es-ES" w:eastAsia="ru-RU"/>
        </w:rPr>
      </w:pPr>
    </w:p>
    <w:p w:rsidR="00065CCC" w:rsidRDefault="000B7DE0">
      <w:pPr>
        <w:numPr>
          <w:ilvl w:val="0"/>
          <w:numId w:val="21"/>
        </w:num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EXPRESIÓN ESCRITA (</w:t>
      </w:r>
      <w:r>
        <w:rPr>
          <w:rFonts w:ascii="Times New Roman" w:eastAsia="Times New Roman" w:hAnsi="Times New Roman" w:cs="Times New Roman"/>
          <w:b/>
          <w:sz w:val="24"/>
          <w:szCs w:val="24"/>
          <w:lang w:val="fr-CA" w:eastAsia="ru-RU"/>
        </w:rPr>
        <w:t>11</w:t>
      </w:r>
      <w:r>
        <w:rPr>
          <w:rFonts w:ascii="Times New Roman" w:eastAsia="Times New Roman" w:hAnsi="Times New Roman" w:cs="Times New Roman"/>
          <w:b/>
          <w:sz w:val="24"/>
          <w:szCs w:val="24"/>
          <w:lang w:val="es-ES" w:eastAsia="ru-RU"/>
        </w:rPr>
        <w:t>0 – 1</w:t>
      </w:r>
      <w:r>
        <w:rPr>
          <w:rFonts w:ascii="Times New Roman" w:eastAsia="Times New Roman" w:hAnsi="Times New Roman" w:cs="Times New Roman"/>
          <w:b/>
          <w:sz w:val="24"/>
          <w:szCs w:val="24"/>
          <w:lang w:val="fr-CA" w:eastAsia="ru-RU"/>
        </w:rPr>
        <w:t>3</w:t>
      </w:r>
      <w:r>
        <w:rPr>
          <w:rFonts w:ascii="Times New Roman" w:eastAsia="Times New Roman" w:hAnsi="Times New Roman" w:cs="Times New Roman"/>
          <w:b/>
          <w:sz w:val="24"/>
          <w:szCs w:val="24"/>
          <w:lang w:val="es-ES" w:eastAsia="ru-RU"/>
        </w:rPr>
        <w:t>0 palabras)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¿Cuál es tu estación favorita? Escribe un texto para tu blog de Internet.</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En él tiene que contar:</w:t>
      </w:r>
    </w:p>
    <w:p w:rsidR="00065CCC" w:rsidRDefault="000B7DE0">
      <w:pPr>
        <w:numPr>
          <w:ilvl w:val="0"/>
          <w:numId w:val="22"/>
        </w:numPr>
        <w:contextualSpacing/>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Qué tiempo hace durante esta estación del año</w:t>
      </w:r>
    </w:p>
    <w:p w:rsidR="00065CCC" w:rsidRDefault="000B7DE0">
      <w:pPr>
        <w:numPr>
          <w:ilvl w:val="0"/>
          <w:numId w:val="22"/>
        </w:numPr>
        <w:contextualSpacing/>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Por qué te gusta esta estación</w:t>
      </w:r>
    </w:p>
    <w:p w:rsidR="00065CCC" w:rsidRDefault="000B7DE0">
      <w:pPr>
        <w:numPr>
          <w:ilvl w:val="0"/>
          <w:numId w:val="22"/>
        </w:numPr>
        <w:contextualSpacing/>
        <w:rPr>
          <w:rFonts w:ascii="Times New Roman" w:eastAsia="SimSun" w:hAnsi="Times New Roman" w:cs="Times New Roman"/>
          <w:b/>
          <w:bCs/>
          <w:i/>
          <w:iCs/>
          <w:sz w:val="28"/>
          <w:szCs w:val="24"/>
          <w:lang w:val="es-ES" w:eastAsia="en-US"/>
        </w:rPr>
      </w:pPr>
      <w:r>
        <w:rPr>
          <w:rFonts w:ascii="Times New Roman" w:eastAsia="Times New Roman" w:hAnsi="Times New Roman" w:cs="Times New Roman"/>
          <w:sz w:val="24"/>
          <w:szCs w:val="24"/>
          <w:lang w:val="es-ES" w:eastAsia="ru-RU"/>
        </w:rPr>
        <w:t>Qué haces siempre en este periodo de tiempo y qué vas a hacer el próximo verano</w:t>
      </w:r>
    </w:p>
    <w:p w:rsidR="00065CCC" w:rsidRDefault="00065CCC">
      <w:pPr>
        <w:ind w:left="360"/>
        <w:contextualSpacing/>
        <w:rPr>
          <w:rFonts w:ascii="Times New Roman" w:eastAsia="SimSun" w:hAnsi="Times New Roman" w:cs="Times New Roman"/>
          <w:b/>
          <w:bCs/>
          <w:i/>
          <w:iCs/>
          <w:sz w:val="28"/>
          <w:szCs w:val="24"/>
          <w:lang w:val="es-ES" w:eastAsia="en-US"/>
        </w:rPr>
      </w:pPr>
    </w:p>
    <w:p w:rsidR="00065CCC" w:rsidRDefault="000B7DE0">
      <w:pPr>
        <w:ind w:left="360"/>
        <w:contextualSpacing/>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w:t>
      </w:r>
      <w:r>
        <w:rPr>
          <w:rFonts w:ascii="Times New Roman" w:eastAsia="SimSun" w:hAnsi="Times New Roman" w:cs="Times New Roman"/>
          <w:b/>
          <w:bCs/>
          <w:sz w:val="28"/>
          <w:szCs w:val="24"/>
          <w:lang w:val="es-ES" w:eastAsia="en-US"/>
        </w:rPr>
        <w:t xml:space="preserve"> </w:t>
      </w:r>
      <w:r>
        <w:rPr>
          <w:rFonts w:ascii="Times New Roman" w:eastAsia="SimSun" w:hAnsi="Times New Roman" w:cs="Times New Roman"/>
          <w:b/>
          <w:bCs/>
          <w:sz w:val="28"/>
          <w:szCs w:val="24"/>
          <w:lang w:val="ru-RU" w:eastAsia="en-US"/>
        </w:rPr>
        <w:t>язык</w:t>
      </w:r>
    </w:p>
    <w:p w:rsidR="00065CCC" w:rsidRDefault="00065CCC">
      <w:pPr>
        <w:ind w:left="360"/>
        <w:contextualSpacing/>
        <w:jc w:val="center"/>
        <w:rPr>
          <w:rFonts w:ascii="Times New Roman" w:eastAsia="SimSun" w:hAnsi="Times New Roman" w:cs="Times New Roman"/>
          <w:b/>
          <w:bCs/>
          <w:sz w:val="28"/>
          <w:szCs w:val="24"/>
          <w:lang w:val="ru-RU" w:eastAsia="en-US"/>
        </w:rPr>
      </w:pPr>
    </w:p>
    <w:p w:rsidR="00065CCC" w:rsidRDefault="000B7DE0">
      <w:pPr>
        <w:keepNext/>
        <w:widowControl w:val="0"/>
        <w:numPr>
          <w:ilvl w:val="0"/>
          <w:numId w:val="23"/>
        </w:numPr>
        <w:autoSpaceDE w:val="0"/>
        <w:autoSpaceDN w:val="0"/>
        <w:adjustRightInd w:val="0"/>
        <w:spacing w:line="360" w:lineRule="auto"/>
        <w:contextualSpacing/>
        <w:rPr>
          <w:rFonts w:ascii="KaiTi" w:eastAsia="KaiTi" w:hAnsi="KaiTi" w:cs="Calibri"/>
          <w:b/>
          <w:sz w:val="28"/>
          <w:szCs w:val="28"/>
          <w:lang w:val="es-ES"/>
        </w:rPr>
      </w:pPr>
      <w:r>
        <w:rPr>
          <w:rFonts w:ascii="KaiTi" w:eastAsia="KaiTi" w:hAnsi="KaiTi" w:cs="Calibri" w:hint="eastAsia"/>
          <w:b/>
          <w:sz w:val="28"/>
          <w:szCs w:val="28"/>
          <w:lang w:val="es-ES"/>
        </w:rPr>
        <w:t>选词填空</w:t>
      </w:r>
      <w:r>
        <w:rPr>
          <w:rFonts w:ascii="KaiTi" w:eastAsia="KaiTi" w:hAnsi="KaiTi" w:cs="Calibri"/>
          <w:b/>
          <w:sz w:val="28"/>
          <w:szCs w:val="28"/>
          <w:lang w:val="es-ES"/>
        </w:rPr>
        <w:t>(</w:t>
      </w:r>
      <w:r>
        <w:rPr>
          <w:rFonts w:ascii="KaiTi" w:eastAsia="KaiTi" w:hAnsi="KaiTi" w:cs="Calibri"/>
          <w:b/>
          <w:sz w:val="28"/>
          <w:szCs w:val="28"/>
        </w:rPr>
        <w:t>最高3份儿</w:t>
      </w:r>
      <w:r>
        <w:rPr>
          <w:rFonts w:ascii="KaiTi" w:eastAsia="KaiTi" w:hAnsi="KaiTi" w:cs="Calibri"/>
          <w:b/>
          <w:sz w:val="28"/>
          <w:szCs w:val="28"/>
          <w:lang w:val="es-ES"/>
        </w:rPr>
        <w:t>)</w:t>
      </w:r>
      <w:r>
        <w:rPr>
          <w:rFonts w:ascii="KaiTi" w:eastAsia="KaiTi" w:hAnsi="KaiTi" w:cs="Calibri" w:hint="eastAsia"/>
          <w:b/>
          <w:sz w:val="28"/>
          <w:szCs w:val="28"/>
          <w:lang w:val="es-ES"/>
        </w:rPr>
        <w:t>：</w:t>
      </w:r>
    </w:p>
    <w:p w:rsidR="00065CCC" w:rsidRDefault="000B7DE0">
      <w:pPr>
        <w:keepNext/>
        <w:widowControl w:val="0"/>
        <w:autoSpaceDE w:val="0"/>
        <w:autoSpaceDN w:val="0"/>
        <w:adjustRightInd w:val="0"/>
        <w:spacing w:line="360" w:lineRule="auto"/>
        <w:ind w:left="1440"/>
        <w:contextualSpacing/>
        <w:rPr>
          <w:rFonts w:ascii="KaiTi" w:eastAsia="KaiTi" w:hAnsi="KaiTi" w:cs="Calibri"/>
          <w:b/>
          <w:sz w:val="28"/>
          <w:szCs w:val="28"/>
          <w:lang w:val="es-ES"/>
        </w:rPr>
      </w:pPr>
      <w:r>
        <w:rPr>
          <w:rFonts w:ascii="KaiTi" w:eastAsia="KaiTi" w:hAnsi="KaiTi" w:cs="Calibri" w:hint="eastAsia"/>
          <w:b/>
          <w:sz w:val="28"/>
          <w:szCs w:val="28"/>
        </w:rPr>
        <w:t>因此</w:t>
      </w:r>
      <w:r>
        <w:rPr>
          <w:rFonts w:ascii="KaiTi" w:eastAsia="KaiTi" w:hAnsi="KaiTi" w:cs="Calibri" w:hint="eastAsia"/>
          <w:b/>
          <w:sz w:val="28"/>
          <w:szCs w:val="28"/>
          <w:lang w:val="es-ES"/>
        </w:rPr>
        <w:t xml:space="preserve"> </w:t>
      </w:r>
      <w:r>
        <w:rPr>
          <w:rFonts w:ascii="KaiTi" w:eastAsia="KaiTi" w:hAnsi="KaiTi" w:cs="Calibri" w:hint="eastAsia"/>
          <w:b/>
          <w:sz w:val="28"/>
          <w:szCs w:val="28"/>
        </w:rPr>
        <w:t>随着</w:t>
      </w:r>
      <w:r>
        <w:rPr>
          <w:rFonts w:ascii="KaiTi" w:eastAsia="KaiTi" w:hAnsi="KaiTi" w:cs="Calibri" w:hint="eastAsia"/>
          <w:b/>
          <w:sz w:val="28"/>
          <w:szCs w:val="28"/>
          <w:lang w:val="es-ES"/>
        </w:rPr>
        <w:t xml:space="preserve">  </w:t>
      </w:r>
      <w:r>
        <w:rPr>
          <w:rFonts w:ascii="KaiTi" w:eastAsia="KaiTi" w:hAnsi="KaiTi" w:cs="Calibri" w:hint="eastAsia"/>
          <w:b/>
          <w:sz w:val="28"/>
          <w:szCs w:val="28"/>
        </w:rPr>
        <w:t>仍然</w:t>
      </w:r>
      <w:r>
        <w:rPr>
          <w:rFonts w:ascii="KaiTi" w:eastAsia="KaiTi" w:hAnsi="KaiTi" w:cs="Calibri" w:hint="eastAsia"/>
          <w:b/>
          <w:sz w:val="28"/>
          <w:szCs w:val="28"/>
          <w:lang w:val="es-ES"/>
        </w:rPr>
        <w:t xml:space="preserve">  </w:t>
      </w:r>
      <w:r>
        <w:rPr>
          <w:rFonts w:ascii="KaiTi" w:eastAsia="KaiTi" w:hAnsi="KaiTi" w:cs="Calibri" w:hint="eastAsia"/>
          <w:b/>
          <w:sz w:val="28"/>
          <w:szCs w:val="28"/>
        </w:rPr>
        <w:t>日益</w:t>
      </w:r>
      <w:r>
        <w:rPr>
          <w:rFonts w:ascii="KaiTi" w:eastAsia="KaiTi" w:hAnsi="KaiTi" w:cs="Calibri" w:hint="eastAsia"/>
          <w:b/>
          <w:sz w:val="28"/>
          <w:szCs w:val="28"/>
          <w:lang w:val="es-ES"/>
        </w:rPr>
        <w:t xml:space="preserve">  </w:t>
      </w:r>
      <w:r>
        <w:rPr>
          <w:rFonts w:ascii="KaiTi" w:eastAsia="KaiTi" w:hAnsi="KaiTi" w:cs="Calibri" w:hint="eastAsia"/>
          <w:b/>
          <w:sz w:val="28"/>
          <w:szCs w:val="28"/>
        </w:rPr>
        <w:t>通过</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已经很晚了,而他</w:t>
      </w:r>
      <w:r>
        <w:rPr>
          <w:rFonts w:ascii="KaiTi" w:eastAsia="KaiTi" w:hAnsi="KaiTi" w:cs="Calibri"/>
          <w:bCs/>
          <w:sz w:val="28"/>
          <w:szCs w:val="28"/>
        </w:rPr>
        <w:t>____</w:t>
      </w:r>
      <w:r>
        <w:rPr>
          <w:rFonts w:ascii="KaiTi" w:eastAsia="KaiTi" w:hAnsi="KaiTi" w:cs="Calibri" w:hint="eastAsia"/>
          <w:bCs/>
          <w:sz w:val="28"/>
          <w:szCs w:val="28"/>
          <w:lang w:val="es-ES"/>
        </w:rPr>
        <w:t>在工作。</w:t>
      </w:r>
    </w:p>
    <w:p w:rsidR="00065CCC" w:rsidRDefault="000B7DE0">
      <w:pPr>
        <w:keepNext/>
        <w:widowControl w:val="0"/>
        <w:numPr>
          <w:ilvl w:val="0"/>
          <w:numId w:val="24"/>
        </w:numPr>
        <w:autoSpaceDE w:val="0"/>
        <w:autoSpaceDN w:val="0"/>
        <w:adjustRightInd w:val="0"/>
        <w:spacing w:line="360" w:lineRule="auto"/>
        <w:contextualSpacing/>
        <w:rPr>
          <w:rFonts w:ascii="KaiTi" w:eastAsia="KaiTi" w:hAnsi="KaiTi" w:cs="Calibri"/>
          <w:bCs/>
          <w:sz w:val="28"/>
          <w:szCs w:val="28"/>
          <w:lang w:val="es-ES"/>
        </w:rPr>
      </w:pPr>
      <w:r>
        <w:rPr>
          <w:rFonts w:ascii="KaiTi" w:eastAsia="KaiTi" w:hAnsi="KaiTi" w:cs="Calibri" w:hint="eastAsia"/>
          <w:bCs/>
          <w:sz w:val="28"/>
          <w:szCs w:val="28"/>
        </w:rPr>
        <w:lastRenderedPageBreak/>
        <w:t>_</w:t>
      </w:r>
      <w:r>
        <w:rPr>
          <w:rFonts w:ascii="KaiTi" w:eastAsia="KaiTi" w:hAnsi="KaiTi" w:cs="Calibri"/>
          <w:bCs/>
          <w:sz w:val="28"/>
          <w:szCs w:val="28"/>
        </w:rPr>
        <w:t>__</w:t>
      </w:r>
      <w:r>
        <w:rPr>
          <w:rFonts w:ascii="KaiTi" w:eastAsia="KaiTi" w:hAnsi="KaiTi" w:cs="Calibri" w:hint="eastAsia"/>
          <w:bCs/>
          <w:sz w:val="28"/>
          <w:szCs w:val="28"/>
        </w:rPr>
        <w:t>每个月的培训，我们的员工更专业了。</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_</w:t>
      </w:r>
      <w:r>
        <w:rPr>
          <w:rFonts w:ascii="KaiTi" w:eastAsia="KaiTi" w:hAnsi="KaiTi" w:cs="Calibri"/>
          <w:bCs/>
          <w:sz w:val="28"/>
          <w:szCs w:val="28"/>
        </w:rPr>
        <w:t>__</w:t>
      </w:r>
      <w:r>
        <w:rPr>
          <w:rFonts w:ascii="KaiTi" w:eastAsia="KaiTi" w:hAnsi="KaiTi" w:cs="Calibri" w:hint="eastAsia"/>
          <w:bCs/>
          <w:sz w:val="28"/>
          <w:szCs w:val="28"/>
          <w:lang w:val="es-ES"/>
        </w:rPr>
        <w:t>工业的迅速发展，产生了污染问题。</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这件上衣大减价，_</w:t>
      </w:r>
      <w:r>
        <w:rPr>
          <w:rFonts w:ascii="KaiTi" w:eastAsia="KaiTi" w:hAnsi="KaiTi" w:cs="Calibri"/>
          <w:bCs/>
          <w:sz w:val="28"/>
          <w:szCs w:val="28"/>
        </w:rPr>
        <w:t>__</w:t>
      </w:r>
      <w:r>
        <w:rPr>
          <w:rFonts w:ascii="KaiTi" w:eastAsia="KaiTi" w:hAnsi="KaiTi" w:cs="Calibri" w:hint="eastAsia"/>
          <w:bCs/>
          <w:sz w:val="28"/>
          <w:szCs w:val="28"/>
          <w:lang w:val="es-ES"/>
        </w:rPr>
        <w:t>我就把它买下了。</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当前，美国与我国间的贸易不平衡问题正＿＿恶化。</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r>
    </w:tbl>
    <w:p w:rsidR="00065CCC" w:rsidRDefault="000B7DE0">
      <w:pPr>
        <w:keepNext/>
        <w:widowControl w:val="0"/>
        <w:autoSpaceDE w:val="0"/>
        <w:autoSpaceDN w:val="0"/>
        <w:adjustRightInd w:val="0"/>
        <w:rPr>
          <w:rFonts w:ascii="Times New Roman" w:eastAsia="SimSun" w:hAnsi="Times New Roman" w:cs="Times New Roman"/>
          <w:sz w:val="24"/>
          <w:szCs w:val="24"/>
          <w:lang w:val="es-ES"/>
        </w:rPr>
      </w:pPr>
      <w:r>
        <w:rPr>
          <w:rFonts w:ascii="Times New Roman" w:eastAsia="Times New Roman" w:hAnsi="Times New Roman" w:cs="Times New Roman"/>
          <w:b/>
          <w:bCs/>
          <w:sz w:val="24"/>
          <w:szCs w:val="24"/>
          <w:lang w:val="es-ES"/>
        </w:rPr>
        <w:t xml:space="preserve"> </w:t>
      </w:r>
      <w:r>
        <w:rPr>
          <w:rFonts w:ascii="Times New Roman" w:eastAsia="Times New Roman" w:hAnsi="Times New Roman" w:cs="Times New Roman"/>
          <w:b/>
          <w:bCs/>
          <w:sz w:val="28"/>
          <w:szCs w:val="28"/>
          <w:lang w:val="es-ES"/>
        </w:rPr>
        <w:t xml:space="preserve"> </w:t>
      </w:r>
    </w:p>
    <w:p w:rsidR="00065CCC" w:rsidRDefault="000B7DE0">
      <w:pPr>
        <w:keepNext/>
        <w:widowControl w:val="0"/>
        <w:numPr>
          <w:ilvl w:val="0"/>
          <w:numId w:val="23"/>
        </w:numPr>
        <w:autoSpaceDE w:val="0"/>
        <w:autoSpaceDN w:val="0"/>
        <w:adjustRightInd w:val="0"/>
        <w:contextualSpacing/>
        <w:rPr>
          <w:rFonts w:ascii="KaiTi" w:eastAsia="KaiTi" w:hAnsi="KaiTi" w:cs="Times New Roman"/>
          <w:b/>
          <w:bCs/>
          <w:sz w:val="28"/>
          <w:szCs w:val="28"/>
          <w:lang w:val="es-ES"/>
        </w:rPr>
      </w:pPr>
      <w:r>
        <w:rPr>
          <w:rFonts w:ascii="KaiTi" w:eastAsia="KaiTi" w:hAnsi="KaiTi" w:cs="Times New Roman" w:hint="eastAsia"/>
          <w:b/>
          <w:bCs/>
          <w:sz w:val="28"/>
          <w:szCs w:val="28"/>
        </w:rPr>
        <w:t>请在适当的地方插入</w:t>
      </w:r>
      <w:r>
        <w:rPr>
          <w:rFonts w:ascii="KaiTi" w:eastAsia="KaiTi" w:hAnsi="KaiTi" w:cs="Times New Roman" w:hint="eastAsia"/>
          <w:b/>
          <w:bCs/>
          <w:sz w:val="28"/>
          <w:szCs w:val="28"/>
          <w:lang w:val="es-ES"/>
        </w:rPr>
        <w:t>“</w:t>
      </w:r>
      <w:r>
        <w:rPr>
          <w:rFonts w:ascii="KaiTi" w:eastAsia="KaiTi" w:hAnsi="KaiTi" w:cs="Times New Roman" w:hint="eastAsia"/>
          <w:b/>
          <w:bCs/>
          <w:sz w:val="28"/>
          <w:szCs w:val="28"/>
        </w:rPr>
        <w:t>的</w:t>
      </w:r>
      <w:r>
        <w:rPr>
          <w:rFonts w:ascii="KaiTi" w:eastAsia="KaiTi" w:hAnsi="KaiTi" w:cs="Times New Roman" w:hint="eastAsia"/>
          <w:b/>
          <w:bCs/>
          <w:sz w:val="28"/>
          <w:szCs w:val="28"/>
          <w:lang w:val="es-ES"/>
        </w:rPr>
        <w:t>”（</w:t>
      </w:r>
      <w:r>
        <w:rPr>
          <w:rFonts w:ascii="KaiTi" w:eastAsia="KaiTi" w:hAnsi="KaiTi" w:cs="Times New Roman"/>
          <w:b/>
          <w:bCs/>
          <w:sz w:val="28"/>
          <w:szCs w:val="28"/>
        </w:rPr>
        <w:t>最高</w:t>
      </w:r>
      <w:r>
        <w:rPr>
          <w:rFonts w:ascii="KaiTi" w:eastAsia="KaiTi" w:hAnsi="KaiTi" w:cs="Times New Roman"/>
          <w:b/>
          <w:bCs/>
          <w:sz w:val="28"/>
          <w:szCs w:val="28"/>
          <w:lang w:val="es-ES"/>
        </w:rPr>
        <w:t>1</w:t>
      </w:r>
      <w:r>
        <w:rPr>
          <w:rFonts w:ascii="KaiTi" w:eastAsia="KaiTi" w:hAnsi="KaiTi" w:cs="Times New Roman"/>
          <w:b/>
          <w:bCs/>
          <w:sz w:val="28"/>
          <w:szCs w:val="28"/>
        </w:rPr>
        <w:t>份儿</w:t>
      </w:r>
      <w:r>
        <w:rPr>
          <w:rFonts w:ascii="KaiTi" w:eastAsia="KaiTi" w:hAnsi="KaiTi" w:cs="Times New Roman"/>
          <w:b/>
          <w:bCs/>
          <w:sz w:val="28"/>
          <w:szCs w:val="28"/>
          <w:lang w:val="es-ES"/>
        </w:rPr>
        <w:t>）：</w:t>
      </w:r>
    </w:p>
    <w:p w:rsidR="00065CCC" w:rsidRDefault="00065CCC">
      <w:pPr>
        <w:keepNext/>
        <w:widowControl w:val="0"/>
        <w:autoSpaceDE w:val="0"/>
        <w:autoSpaceDN w:val="0"/>
        <w:adjustRightInd w:val="0"/>
        <w:ind w:left="1080"/>
        <w:contextualSpacing/>
        <w:rPr>
          <w:rFonts w:ascii="KaiTi" w:eastAsia="KaiTi" w:hAnsi="KaiTi" w:cs="Times New Roman"/>
          <w:b/>
          <w:bCs/>
          <w:sz w:val="28"/>
          <w:szCs w:val="28"/>
          <w:lang w:val="es-ES"/>
        </w:rPr>
      </w:pPr>
    </w:p>
    <w:p w:rsidR="00065CCC" w:rsidRDefault="000B7DE0">
      <w:pPr>
        <w:pStyle w:val="af0"/>
        <w:numPr>
          <w:ilvl w:val="0"/>
          <w:numId w:val="25"/>
        </w:numPr>
        <w:rPr>
          <w:rFonts w:ascii="KaiTi" w:eastAsia="KaiTi" w:hAnsi="KaiTi" w:cs="Times New Roman"/>
          <w:bCs/>
          <w:sz w:val="28"/>
          <w:szCs w:val="28"/>
          <w:lang w:val="es-ES"/>
        </w:rPr>
      </w:pPr>
      <w:r>
        <w:rPr>
          <w:rFonts w:ascii="KaiTi" w:eastAsia="KaiTi" w:hAnsi="KaiTi" w:cs="Times New Roman" w:hint="eastAsia"/>
          <w:bCs/>
          <w:sz w:val="28"/>
          <w:szCs w:val="28"/>
        </w:rPr>
        <w:t>我们</w:t>
      </w:r>
      <w:r>
        <w:rPr>
          <w:rFonts w:ascii="KaiTi" w:eastAsia="KaiTi" w:hAnsi="KaiTi" w:cs="Times New Roman" w:hint="eastAsia"/>
          <w:bCs/>
          <w:sz w:val="28"/>
          <w:szCs w:val="28"/>
          <w:lang w:val="es-ES"/>
        </w:rPr>
        <w:t>（）</w:t>
      </w:r>
      <w:r>
        <w:rPr>
          <w:rFonts w:ascii="KaiTi" w:eastAsia="KaiTi" w:hAnsi="KaiTi" w:cs="Times New Roman" w:hint="eastAsia"/>
          <w:bCs/>
          <w:sz w:val="28"/>
          <w:szCs w:val="28"/>
        </w:rPr>
        <w:t>办公楼</w:t>
      </w:r>
      <w:r>
        <w:rPr>
          <w:rFonts w:ascii="KaiTi" w:eastAsia="KaiTi" w:hAnsi="KaiTi" w:cs="Times New Roman" w:hint="eastAsia"/>
          <w:bCs/>
          <w:sz w:val="28"/>
          <w:szCs w:val="28"/>
          <w:lang w:val="es-ES"/>
        </w:rPr>
        <w:t>（）</w:t>
      </w:r>
      <w:r>
        <w:rPr>
          <w:rFonts w:ascii="KaiTi" w:eastAsia="KaiTi" w:hAnsi="KaiTi" w:cs="Times New Roman" w:hint="eastAsia"/>
          <w:bCs/>
          <w:sz w:val="28"/>
          <w:szCs w:val="28"/>
        </w:rPr>
        <w:t>对面</w:t>
      </w:r>
      <w:r>
        <w:rPr>
          <w:rFonts w:ascii="KaiTi" w:eastAsia="KaiTi" w:hAnsi="KaiTi" w:cs="Times New Roman" w:hint="eastAsia"/>
          <w:bCs/>
          <w:sz w:val="28"/>
          <w:szCs w:val="28"/>
          <w:lang w:val="es-ES"/>
        </w:rPr>
        <w:t>（）</w:t>
      </w:r>
      <w:r>
        <w:rPr>
          <w:rFonts w:ascii="KaiTi" w:eastAsia="KaiTi" w:hAnsi="KaiTi" w:cs="Times New Roman" w:hint="eastAsia"/>
          <w:bCs/>
          <w:sz w:val="28"/>
          <w:szCs w:val="28"/>
        </w:rPr>
        <w:t>邮局。</w:t>
      </w:r>
    </w:p>
    <w:tbl>
      <w:tblPr>
        <w:tblStyle w:val="21"/>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r>
    </w:tbl>
    <w:p w:rsidR="00065CCC" w:rsidRDefault="000B7DE0">
      <w:pPr>
        <w:pStyle w:val="af0"/>
        <w:numPr>
          <w:ilvl w:val="0"/>
          <w:numId w:val="25"/>
        </w:numPr>
        <w:rPr>
          <w:rFonts w:ascii="KaiTi" w:eastAsia="KaiTi" w:hAnsi="KaiTi" w:cs="Times New Roman"/>
          <w:bCs/>
          <w:sz w:val="28"/>
          <w:szCs w:val="28"/>
          <w:lang w:val="es-ES"/>
        </w:rPr>
      </w:pPr>
      <w:r>
        <w:rPr>
          <w:rFonts w:ascii="KaiTi" w:eastAsia="KaiTi" w:hAnsi="KaiTi" w:cs="Times New Roman" w:hint="eastAsia"/>
          <w:bCs/>
          <w:sz w:val="28"/>
          <w:szCs w:val="28"/>
        </w:rPr>
        <w:t>我们</w:t>
      </w:r>
      <w:r>
        <w:rPr>
          <w:rFonts w:ascii="KaiTi" w:eastAsia="KaiTi" w:hAnsi="KaiTi" w:cs="Times New Roman" w:hint="eastAsia"/>
          <w:bCs/>
          <w:sz w:val="28"/>
          <w:szCs w:val="28"/>
          <w:lang w:val="es-ES"/>
        </w:rPr>
        <w:t>（）</w:t>
      </w:r>
      <w:r>
        <w:rPr>
          <w:rFonts w:ascii="KaiTi" w:eastAsia="KaiTi" w:hAnsi="KaiTi" w:cs="Times New Roman" w:hint="eastAsia"/>
          <w:bCs/>
          <w:sz w:val="28"/>
          <w:szCs w:val="28"/>
        </w:rPr>
        <w:t>汉语</w:t>
      </w:r>
      <w:r>
        <w:rPr>
          <w:rFonts w:ascii="KaiTi" w:eastAsia="KaiTi" w:hAnsi="KaiTi" w:cs="Times New Roman" w:hint="eastAsia"/>
          <w:bCs/>
          <w:sz w:val="28"/>
          <w:szCs w:val="28"/>
          <w:lang w:val="es-ES"/>
        </w:rPr>
        <w:t>（）</w:t>
      </w:r>
      <w:r>
        <w:rPr>
          <w:rFonts w:ascii="KaiTi" w:eastAsia="KaiTi" w:hAnsi="KaiTi" w:cs="Times New Roman" w:hint="eastAsia"/>
          <w:bCs/>
          <w:sz w:val="28"/>
          <w:szCs w:val="28"/>
        </w:rPr>
        <w:t>老师</w:t>
      </w:r>
      <w:r>
        <w:rPr>
          <w:rFonts w:ascii="KaiTi" w:eastAsia="KaiTi" w:hAnsi="KaiTi" w:cs="Times New Roman" w:hint="eastAsia"/>
          <w:bCs/>
          <w:sz w:val="28"/>
          <w:szCs w:val="28"/>
          <w:lang w:val="es-ES"/>
        </w:rPr>
        <w:t>（）</w:t>
      </w:r>
      <w:r>
        <w:rPr>
          <w:rFonts w:ascii="KaiTi" w:eastAsia="KaiTi" w:hAnsi="KaiTi" w:cs="Times New Roman" w:hint="eastAsia"/>
          <w:bCs/>
          <w:sz w:val="28"/>
          <w:szCs w:val="28"/>
        </w:rPr>
        <w:t>手机。</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r>
    </w:tbl>
    <w:p w:rsidR="00065CCC" w:rsidRDefault="000B7DE0">
      <w:pPr>
        <w:pStyle w:val="af0"/>
        <w:numPr>
          <w:ilvl w:val="0"/>
          <w:numId w:val="25"/>
        </w:numPr>
        <w:rPr>
          <w:rFonts w:ascii="KaiTi" w:eastAsia="KaiTi" w:hAnsi="KaiTi" w:cs="Times New Roman"/>
          <w:bCs/>
          <w:sz w:val="28"/>
          <w:szCs w:val="28"/>
          <w:lang w:val="es-ES"/>
        </w:rPr>
      </w:pPr>
      <w:r>
        <w:rPr>
          <w:rFonts w:ascii="KaiTi" w:eastAsia="KaiTi" w:hAnsi="KaiTi" w:cs="Times New Roman" w:hint="eastAsia"/>
          <w:bCs/>
          <w:sz w:val="28"/>
          <w:szCs w:val="28"/>
        </w:rPr>
        <w:t>这是谁</w:t>
      </w:r>
      <w:r>
        <w:rPr>
          <w:rFonts w:ascii="KaiTi" w:eastAsia="KaiTi" w:hAnsi="KaiTi" w:cs="Times New Roman" w:hint="eastAsia"/>
          <w:bCs/>
          <w:sz w:val="28"/>
          <w:szCs w:val="28"/>
          <w:lang w:val="es-ES"/>
        </w:rPr>
        <w:t>（）</w:t>
      </w:r>
      <w:r>
        <w:rPr>
          <w:rFonts w:ascii="KaiTi" w:eastAsia="KaiTi" w:hAnsi="KaiTi" w:cs="Times New Roman" w:hint="eastAsia"/>
          <w:bCs/>
          <w:sz w:val="28"/>
          <w:szCs w:val="28"/>
        </w:rPr>
        <w:t>汉语</w:t>
      </w:r>
      <w:r>
        <w:rPr>
          <w:rFonts w:ascii="KaiTi" w:eastAsia="KaiTi" w:hAnsi="KaiTi" w:cs="Times New Roman" w:hint="eastAsia"/>
          <w:bCs/>
          <w:sz w:val="28"/>
          <w:szCs w:val="28"/>
          <w:lang w:val="es-ES"/>
        </w:rPr>
        <w:t>（）</w:t>
      </w:r>
      <w:r>
        <w:rPr>
          <w:rFonts w:ascii="KaiTi" w:eastAsia="KaiTi" w:hAnsi="KaiTi" w:cs="Times New Roman" w:hint="eastAsia"/>
          <w:bCs/>
          <w:sz w:val="28"/>
          <w:szCs w:val="28"/>
        </w:rPr>
        <w:t>课本</w:t>
      </w:r>
      <w:r>
        <w:rPr>
          <w:rFonts w:ascii="KaiTi" w:eastAsia="KaiTi" w:hAnsi="KaiTi" w:cs="Times New Roman" w:hint="eastAsia"/>
          <w:bCs/>
          <w:sz w:val="28"/>
          <w:szCs w:val="28"/>
          <w:lang w:val="es-ES"/>
        </w:rPr>
        <w:t>？</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DB6BE5">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r>
    </w:tbl>
    <w:p w:rsidR="00065CCC" w:rsidRDefault="000B7DE0">
      <w:pPr>
        <w:pStyle w:val="af0"/>
        <w:numPr>
          <w:ilvl w:val="0"/>
          <w:numId w:val="25"/>
        </w:numPr>
        <w:rPr>
          <w:rFonts w:ascii="KaiTi" w:eastAsia="KaiTi" w:hAnsi="KaiTi" w:cs="Times New Roman"/>
          <w:bCs/>
          <w:sz w:val="28"/>
          <w:szCs w:val="28"/>
        </w:rPr>
      </w:pPr>
      <w:r>
        <w:rPr>
          <w:rFonts w:ascii="KaiTi" w:eastAsia="KaiTi" w:hAnsi="KaiTi" w:cs="Times New Roman" w:hint="eastAsia"/>
          <w:bCs/>
          <w:sz w:val="28"/>
          <w:szCs w:val="28"/>
        </w:rPr>
        <w:t>这是哪（）国（）茶？</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pStyle w:val="af0"/>
        <w:numPr>
          <w:ilvl w:val="0"/>
          <w:numId w:val="25"/>
        </w:numPr>
        <w:rPr>
          <w:rFonts w:ascii="KaiTi" w:eastAsia="KaiTi" w:hAnsi="KaiTi" w:cs="Times New Roman"/>
          <w:bCs/>
          <w:sz w:val="28"/>
          <w:szCs w:val="28"/>
        </w:rPr>
      </w:pPr>
      <w:r>
        <w:rPr>
          <w:rFonts w:ascii="KaiTi" w:eastAsia="KaiTi" w:hAnsi="KaiTi" w:cs="Times New Roman" w:hint="eastAsia"/>
          <w:bCs/>
          <w:sz w:val="28"/>
          <w:szCs w:val="28"/>
        </w:rPr>
        <w:t>南京（）外国语（）大学（）附近（）公园。</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65CCC">
      <w:pPr>
        <w:keepNext/>
        <w:widowControl w:val="0"/>
        <w:autoSpaceDE w:val="0"/>
        <w:autoSpaceDN w:val="0"/>
        <w:adjustRightInd w:val="0"/>
        <w:ind w:left="1080"/>
        <w:contextualSpacing/>
        <w:rPr>
          <w:rFonts w:ascii="Times New Roman" w:eastAsia="SimSun" w:hAnsi="Times New Roman" w:cs="Times New Roman"/>
          <w:b/>
          <w:bCs/>
          <w:sz w:val="24"/>
          <w:szCs w:val="24"/>
        </w:rPr>
      </w:pPr>
    </w:p>
    <w:p w:rsidR="00065CCC" w:rsidRDefault="000B7DE0">
      <w:pPr>
        <w:keepNext/>
        <w:widowControl w:val="0"/>
        <w:numPr>
          <w:ilvl w:val="0"/>
          <w:numId w:val="23"/>
        </w:numPr>
        <w:autoSpaceDE w:val="0"/>
        <w:autoSpaceDN w:val="0"/>
        <w:adjustRightInd w:val="0"/>
        <w:contextualSpacing/>
        <w:rPr>
          <w:rFonts w:ascii="KaiTi" w:eastAsia="KaiTi" w:hAnsi="KaiTi" w:cs="Times New Roman"/>
          <w:b/>
          <w:bCs/>
          <w:sz w:val="28"/>
          <w:szCs w:val="28"/>
        </w:rPr>
      </w:pPr>
      <w:r>
        <w:rPr>
          <w:rFonts w:ascii="KaiTi" w:eastAsia="KaiTi" w:hAnsi="KaiTi" w:cs="Times New Roman"/>
          <w:b/>
          <w:bCs/>
          <w:sz w:val="28"/>
          <w:szCs w:val="28"/>
        </w:rPr>
        <w:t>用下列词语造句（最高1份儿）：</w:t>
      </w:r>
    </w:p>
    <w:p w:rsidR="00065CCC" w:rsidRDefault="000B7DE0">
      <w:pPr>
        <w:keepNext/>
        <w:widowControl w:val="0"/>
        <w:tabs>
          <w:tab w:val="left" w:pos="1560"/>
        </w:tabs>
        <w:autoSpaceDE w:val="0"/>
        <w:autoSpaceDN w:val="0"/>
        <w:adjustRightInd w:val="0"/>
        <w:ind w:left="1080"/>
        <w:rPr>
          <w:rFonts w:ascii="KaiTi" w:eastAsia="KaiTi" w:hAnsi="KaiTi" w:cs="Times New Roman"/>
          <w:sz w:val="28"/>
          <w:szCs w:val="28"/>
        </w:rPr>
      </w:pPr>
      <w:r>
        <w:rPr>
          <w:rFonts w:ascii="KaiTi" w:eastAsia="KaiTi" w:hAnsi="KaiTi" w:cs="Times New Roman" w:hint="eastAsia"/>
          <w:sz w:val="28"/>
          <w:szCs w:val="28"/>
        </w:rPr>
        <w:t>6）在 北京 市中心</w:t>
      </w:r>
      <w:r>
        <w:rPr>
          <w:rFonts w:ascii="KaiTi" w:eastAsia="KaiTi" w:hAnsi="KaiTi" w:cs="Times New Roman"/>
          <w:sz w:val="28"/>
          <w:szCs w:val="28"/>
        </w:rPr>
        <w:t xml:space="preserve"> </w:t>
      </w:r>
      <w:r>
        <w:rPr>
          <w:rFonts w:ascii="KaiTi" w:eastAsia="KaiTi" w:hAnsi="KaiTi" w:cs="Times New Roman" w:hint="eastAsia"/>
          <w:sz w:val="28"/>
          <w:szCs w:val="28"/>
        </w:rPr>
        <w:t>我们</w:t>
      </w:r>
      <w:r>
        <w:rPr>
          <w:rFonts w:ascii="KaiTi" w:eastAsia="KaiTi" w:hAnsi="KaiTi" w:cs="Times New Roman"/>
          <w:sz w:val="28"/>
          <w:szCs w:val="28"/>
        </w:rPr>
        <w:t xml:space="preserve"> </w:t>
      </w:r>
      <w:r>
        <w:rPr>
          <w:rFonts w:eastAsia="KaiTi" w:cs="Times New Roman"/>
          <w:sz w:val="28"/>
          <w:szCs w:val="28"/>
        </w:rPr>
        <w:t>胡同和四合院</w:t>
      </w:r>
      <w:r>
        <w:rPr>
          <w:rFonts w:ascii="KaiTi" w:eastAsia="KaiTi" w:hAnsi="KaiTi" w:cs="Times New Roman" w:hint="eastAsia"/>
          <w:sz w:val="28"/>
          <w:szCs w:val="28"/>
        </w:rPr>
        <w:t xml:space="preserve"> </w:t>
      </w:r>
      <w:r>
        <w:rPr>
          <w:rFonts w:ascii="KaiTi" w:eastAsia="KaiTi" w:hAnsi="KaiTi" w:cs="Times New Roman"/>
          <w:sz w:val="28"/>
          <w:szCs w:val="28"/>
        </w:rPr>
        <w:t xml:space="preserve"> </w:t>
      </w:r>
      <w:r>
        <w:rPr>
          <w:rFonts w:ascii="KaiTi" w:eastAsia="KaiTi" w:hAnsi="KaiTi" w:cs="Times New Roman" w:hint="eastAsia"/>
          <w:sz w:val="28"/>
          <w:szCs w:val="28"/>
        </w:rPr>
        <w:t xml:space="preserve"> 一天的  </w:t>
      </w:r>
      <w:r>
        <w:rPr>
          <w:rFonts w:ascii="KaiTi" w:eastAsia="KaiTi" w:hAnsi="KaiTi" w:cs="Times New Roman"/>
          <w:sz w:val="28"/>
          <w:szCs w:val="28"/>
        </w:rPr>
        <w:t xml:space="preserve"> </w:t>
      </w:r>
      <w:r>
        <w:rPr>
          <w:rFonts w:ascii="KaiTi" w:eastAsia="KaiTi" w:hAnsi="KaiTi" w:cs="Times New Roman" w:hint="eastAsia"/>
          <w:sz w:val="28"/>
          <w:szCs w:val="28"/>
        </w:rPr>
        <w:t>逛了</w:t>
      </w:r>
      <w:r>
        <w:rPr>
          <w:rFonts w:ascii="KaiTi" w:eastAsia="KaiTi" w:hAnsi="KaiTi" w:cs="Times New Roman"/>
          <w:sz w:val="28"/>
          <w:szCs w:val="28"/>
        </w:rPr>
        <w:t xml:space="preserve"> 昨天</w:t>
      </w:r>
      <w:r>
        <w:rPr>
          <w:rFonts w:ascii="KaiTi" w:eastAsia="KaiTi" w:hAnsi="KaiTi" w:cs="Times New Roman" w:hint="eastAsia"/>
          <w:sz w:val="28"/>
          <w:szCs w:val="28"/>
        </w:rPr>
        <w:t>。</w:t>
      </w:r>
    </w:p>
    <w:p w:rsidR="00065CCC" w:rsidRDefault="00065CCC">
      <w:pPr>
        <w:keepNext/>
        <w:widowControl w:val="0"/>
        <w:tabs>
          <w:tab w:val="left" w:pos="1560"/>
        </w:tabs>
        <w:autoSpaceDE w:val="0"/>
        <w:autoSpaceDN w:val="0"/>
        <w:adjustRightInd w:val="0"/>
        <w:ind w:left="1080"/>
        <w:rPr>
          <w:rFonts w:ascii="KaiTi" w:eastAsia="KaiTi" w:hAnsi="KaiTi" w:cs="Times New Roman"/>
          <w:sz w:val="28"/>
          <w:szCs w:val="28"/>
        </w:rPr>
      </w:pPr>
    </w:p>
    <w:tbl>
      <w:tblPr>
        <w:tblStyle w:val="21"/>
        <w:tblW w:w="841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23"/>
        </w:numPr>
        <w:tabs>
          <w:tab w:val="left" w:pos="1701"/>
        </w:tabs>
        <w:autoSpaceDE w:val="0"/>
        <w:autoSpaceDN w:val="0"/>
        <w:adjustRightInd w:val="0"/>
        <w:rPr>
          <w:rFonts w:ascii="KaiTi" w:eastAsia="KaiTi" w:hAnsi="KaiTi" w:cs="Times New Roman"/>
          <w:sz w:val="28"/>
          <w:szCs w:val="28"/>
        </w:rPr>
      </w:pPr>
      <w:r>
        <w:rPr>
          <w:rFonts w:ascii="KaiTi" w:eastAsia="KaiTi" w:hAnsi="KaiTi" w:cs="Times New Roman" w:hint="eastAsia"/>
          <w:sz w:val="28"/>
          <w:szCs w:val="28"/>
        </w:rPr>
        <w:lastRenderedPageBreak/>
        <w:t xml:space="preserve">生日  是 我的 </w:t>
      </w:r>
      <w:r>
        <w:rPr>
          <w:rFonts w:ascii="KaiTi" w:eastAsia="KaiTi" w:hAnsi="KaiTi" w:cs="Times New Roman"/>
          <w:sz w:val="28"/>
          <w:szCs w:val="28"/>
        </w:rPr>
        <w:t xml:space="preserve"> </w:t>
      </w:r>
      <w:r>
        <w:rPr>
          <w:rFonts w:ascii="KaiTi" w:eastAsia="KaiTi" w:hAnsi="KaiTi" w:cs="Times New Roman" w:hint="eastAsia"/>
          <w:sz w:val="28"/>
          <w:szCs w:val="28"/>
        </w:rPr>
        <w:t xml:space="preserve"> 明天， 来参加  我  生日晚会  想请赵老师 </w:t>
      </w:r>
      <w:r>
        <w:rPr>
          <w:rFonts w:ascii="KaiTi" w:eastAsia="KaiTi" w:hAnsi="KaiTi" w:cs="Times New Roman"/>
          <w:sz w:val="28"/>
          <w:szCs w:val="28"/>
        </w:rPr>
        <w:t xml:space="preserve"> </w:t>
      </w:r>
      <w:r>
        <w:rPr>
          <w:rFonts w:ascii="KaiTi" w:eastAsia="KaiTi" w:hAnsi="KaiTi" w:cs="Times New Roman" w:hint="eastAsia"/>
          <w:sz w:val="28"/>
          <w:szCs w:val="28"/>
        </w:rPr>
        <w:t>我的</w:t>
      </w:r>
      <w:r>
        <w:rPr>
          <w:rFonts w:ascii="KaiTi" w:eastAsia="KaiTi" w:hAnsi="KaiTi" w:cs="Times New Roman"/>
          <w:sz w:val="28"/>
          <w:szCs w:val="28"/>
        </w:rPr>
        <w:t xml:space="preserve"> </w:t>
      </w:r>
      <w:r>
        <w:rPr>
          <w:rFonts w:ascii="KaiTi" w:eastAsia="KaiTi" w:hAnsi="KaiTi" w:cs="Times New Roman" w:hint="eastAsia"/>
          <w:sz w:val="28"/>
          <w:szCs w:val="28"/>
        </w:rPr>
        <w:t>。</w:t>
      </w:r>
    </w:p>
    <w:tbl>
      <w:tblPr>
        <w:tblStyle w:val="21"/>
        <w:tblW w:w="841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65CCC">
      <w:pPr>
        <w:keepNext/>
        <w:widowControl w:val="0"/>
        <w:autoSpaceDE w:val="0"/>
        <w:autoSpaceDN w:val="0"/>
        <w:adjustRightInd w:val="0"/>
        <w:rPr>
          <w:rFonts w:ascii="KaiTi" w:eastAsia="KaiTi" w:hAnsi="KaiTi" w:cs="Times New Roman"/>
          <w:sz w:val="28"/>
          <w:szCs w:val="28"/>
        </w:rPr>
      </w:pPr>
    </w:p>
    <w:p w:rsidR="00065CCC" w:rsidRDefault="000B7DE0">
      <w:pPr>
        <w:keepNext/>
        <w:widowControl w:val="0"/>
        <w:numPr>
          <w:ilvl w:val="1"/>
          <w:numId w:val="23"/>
        </w:numPr>
        <w:tabs>
          <w:tab w:val="left" w:pos="1701"/>
        </w:tabs>
        <w:autoSpaceDE w:val="0"/>
        <w:autoSpaceDN w:val="0"/>
        <w:adjustRightInd w:val="0"/>
        <w:rPr>
          <w:rFonts w:ascii="KaiTi" w:eastAsia="KaiTi" w:hAnsi="KaiTi" w:cs="Times New Roman"/>
          <w:sz w:val="28"/>
          <w:szCs w:val="28"/>
        </w:rPr>
      </w:pPr>
      <w:r>
        <w:rPr>
          <w:rFonts w:ascii="KaiTi" w:eastAsia="KaiTi" w:hAnsi="KaiTi" w:cs="Times New Roman" w:hint="eastAsia"/>
          <w:sz w:val="28"/>
          <w:szCs w:val="28"/>
        </w:rPr>
        <w:t xml:space="preserve">感兴趣  </w:t>
      </w:r>
      <w:r>
        <w:rPr>
          <w:rFonts w:ascii="KaiTi" w:eastAsia="KaiTi" w:hAnsi="KaiTi" w:cs="Times New Roman"/>
          <w:sz w:val="28"/>
          <w:szCs w:val="28"/>
        </w:rPr>
        <w:t xml:space="preserve"> </w:t>
      </w:r>
      <w:r>
        <w:rPr>
          <w:rFonts w:ascii="KaiTi" w:eastAsia="KaiTi" w:hAnsi="KaiTi" w:cs="Times New Roman" w:hint="eastAsia"/>
          <w:sz w:val="28"/>
          <w:szCs w:val="28"/>
        </w:rPr>
        <w:t xml:space="preserve">对中国武术  我的朋友 </w:t>
      </w:r>
      <w:r>
        <w:rPr>
          <w:rFonts w:ascii="KaiTi" w:eastAsia="KaiTi" w:hAnsi="KaiTi" w:cs="Times New Roman"/>
          <w:sz w:val="28"/>
          <w:szCs w:val="28"/>
        </w:rPr>
        <w:t xml:space="preserve"> </w:t>
      </w:r>
      <w:r>
        <w:rPr>
          <w:rFonts w:ascii="KaiTi" w:eastAsia="KaiTi" w:hAnsi="KaiTi" w:cs="Times New Roman" w:hint="eastAsia"/>
          <w:sz w:val="28"/>
          <w:szCs w:val="28"/>
        </w:rPr>
        <w:t xml:space="preserve">非常，从下学期 学习  他 开始 跟中国老师想 </w:t>
      </w:r>
      <w:r>
        <w:rPr>
          <w:rFonts w:ascii="KaiTi" w:eastAsia="KaiTi" w:hAnsi="KaiTi" w:cs="Times New Roman"/>
          <w:sz w:val="28"/>
          <w:szCs w:val="28"/>
        </w:rPr>
        <w:t>少林拳</w:t>
      </w:r>
      <w:r>
        <w:rPr>
          <w:rFonts w:ascii="KaiTi" w:eastAsia="KaiTi" w:hAnsi="KaiTi" w:cs="Times New Roman" w:hint="eastAsia"/>
          <w:sz w:val="28"/>
          <w:szCs w:val="28"/>
        </w:rPr>
        <w:t>。</w:t>
      </w:r>
    </w:p>
    <w:p w:rsidR="00065CCC" w:rsidRDefault="000B7DE0">
      <w:pPr>
        <w:keepNext/>
        <w:widowControl w:val="0"/>
        <w:autoSpaceDE w:val="0"/>
        <w:autoSpaceDN w:val="0"/>
        <w:adjustRightInd w:val="0"/>
        <w:ind w:left="1440"/>
        <w:rPr>
          <w:rFonts w:ascii="KaiTi" w:eastAsia="KaiTi" w:hAnsi="KaiTi" w:cs="Times New Roman"/>
          <w:sz w:val="28"/>
          <w:szCs w:val="28"/>
        </w:rPr>
      </w:pPr>
      <w:r>
        <w:rPr>
          <w:rFonts w:ascii="KaiTi" w:eastAsia="KaiTi" w:hAnsi="KaiTi" w:cs="Times New Roman" w:hint="eastAsia"/>
          <w:sz w:val="28"/>
          <w:szCs w:val="28"/>
        </w:rPr>
        <w:t xml:space="preserve"> </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23"/>
        </w:numPr>
        <w:tabs>
          <w:tab w:val="left" w:pos="1560"/>
        </w:tabs>
        <w:autoSpaceDE w:val="0"/>
        <w:autoSpaceDN w:val="0"/>
        <w:adjustRightInd w:val="0"/>
        <w:rPr>
          <w:rFonts w:ascii="KaiTi" w:eastAsia="KaiTi" w:hAnsi="KaiTi" w:cs="Times New Roman"/>
          <w:sz w:val="28"/>
          <w:szCs w:val="28"/>
        </w:rPr>
      </w:pPr>
      <w:r>
        <w:rPr>
          <w:rFonts w:ascii="KaiTi" w:eastAsia="KaiTi" w:hAnsi="KaiTi" w:cs="Times New Roman"/>
          <w:sz w:val="28"/>
          <w:szCs w:val="28"/>
        </w:rPr>
        <w:t xml:space="preserve"> </w:t>
      </w:r>
      <w:r>
        <w:rPr>
          <w:rFonts w:ascii="KaiTi" w:eastAsia="KaiTi" w:hAnsi="KaiTi" w:cs="Times New Roman" w:hint="eastAsia"/>
          <w:sz w:val="28"/>
          <w:szCs w:val="28"/>
        </w:rPr>
        <w:t xml:space="preserve">安娜 </w:t>
      </w:r>
      <w:r>
        <w:rPr>
          <w:rFonts w:ascii="KaiTi" w:eastAsia="KaiTi" w:hAnsi="KaiTi" w:cs="Times New Roman"/>
          <w:sz w:val="28"/>
          <w:szCs w:val="28"/>
        </w:rPr>
        <w:t xml:space="preserve"> </w:t>
      </w:r>
      <w:r>
        <w:rPr>
          <w:rFonts w:ascii="KaiTi" w:eastAsia="KaiTi" w:hAnsi="KaiTi" w:cs="Times New Roman" w:hint="eastAsia"/>
          <w:sz w:val="28"/>
          <w:szCs w:val="28"/>
        </w:rPr>
        <w:t>跟  一位中国老师  学了  一年的国画， 得已经很不错了 所以 她现在  画 中国画。</w:t>
      </w:r>
    </w:p>
    <w:p w:rsidR="00065CCC" w:rsidRDefault="00065CCC">
      <w:pPr>
        <w:keepNext/>
        <w:widowControl w:val="0"/>
        <w:tabs>
          <w:tab w:val="left" w:pos="1701"/>
        </w:tabs>
        <w:autoSpaceDE w:val="0"/>
        <w:autoSpaceDN w:val="0"/>
        <w:adjustRightInd w:val="0"/>
        <w:ind w:left="1440"/>
        <w:rPr>
          <w:rFonts w:ascii="KaiTi" w:eastAsia="KaiTi" w:hAnsi="KaiTi" w:cs="Times New Roman"/>
          <w:sz w:val="28"/>
          <w:szCs w:val="28"/>
        </w:rPr>
      </w:pP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23"/>
        </w:numPr>
        <w:autoSpaceDE w:val="0"/>
        <w:autoSpaceDN w:val="0"/>
        <w:adjustRightInd w:val="0"/>
        <w:ind w:left="1843" w:hanging="992"/>
        <w:contextualSpacing/>
        <w:rPr>
          <w:rFonts w:ascii="KaiTi" w:eastAsia="KaiTi" w:hAnsi="KaiTi" w:cs="Times New Roman"/>
          <w:sz w:val="28"/>
          <w:szCs w:val="28"/>
        </w:rPr>
      </w:pPr>
      <w:r>
        <w:rPr>
          <w:rFonts w:ascii="KaiTi" w:eastAsia="KaiTi" w:hAnsi="KaiTi" w:cs="Times New Roman" w:hint="eastAsia"/>
          <w:sz w:val="28"/>
          <w:szCs w:val="28"/>
        </w:rPr>
        <w:t>太多 人  诊室里，等  我  吗  在外边儿  你  好。</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hint="eastAsia"/>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65CCC">
      <w:pPr>
        <w:keepNext/>
        <w:widowControl w:val="0"/>
        <w:autoSpaceDE w:val="0"/>
        <w:autoSpaceDN w:val="0"/>
        <w:adjustRightInd w:val="0"/>
        <w:ind w:left="993"/>
        <w:rPr>
          <w:rFonts w:ascii="KaiTi" w:eastAsia="KaiTi" w:hAnsi="KaiTi" w:cs="Times New Roman"/>
          <w:sz w:val="28"/>
          <w:szCs w:val="28"/>
        </w:rPr>
      </w:pPr>
    </w:p>
    <w:p w:rsidR="00065CCC" w:rsidRDefault="000B7DE0">
      <w:pPr>
        <w:numPr>
          <w:ilvl w:val="0"/>
          <w:numId w:val="23"/>
        </w:numPr>
        <w:tabs>
          <w:tab w:val="left" w:pos="240"/>
          <w:tab w:val="left" w:pos="720"/>
        </w:tabs>
        <w:autoSpaceDE w:val="0"/>
        <w:autoSpaceDN w:val="0"/>
        <w:adjustRightInd w:val="0"/>
        <w:snapToGrid w:val="0"/>
        <w:spacing w:line="360" w:lineRule="auto"/>
        <w:jc w:val="both"/>
        <w:rPr>
          <w:rFonts w:ascii="Calibri" w:eastAsia="SimSun" w:hAnsi="Calibri" w:cs="Calibri"/>
          <w:b/>
          <w:sz w:val="24"/>
          <w:szCs w:val="24"/>
        </w:rPr>
      </w:pPr>
      <w:r>
        <w:rPr>
          <w:rFonts w:ascii="Calibri" w:eastAsia="SimSun" w:hAnsi="SimSun" w:cs="Calibri"/>
          <w:b/>
          <w:sz w:val="24"/>
          <w:szCs w:val="24"/>
        </w:rPr>
        <w:t>用下面的词组</w:t>
      </w:r>
      <w:r>
        <w:rPr>
          <w:rFonts w:ascii="Calibri" w:eastAsia="SimSun" w:hAnsi="SimSun" w:cs="Calibri" w:hint="eastAsia"/>
          <w:b/>
          <w:sz w:val="24"/>
          <w:szCs w:val="24"/>
        </w:rPr>
        <w:t>造句</w:t>
      </w:r>
      <w:r>
        <w:rPr>
          <w:rFonts w:ascii="Calibri" w:eastAsia="SimSun" w:hAnsi="SimSun" w:cs="Calibri"/>
          <w:b/>
          <w:sz w:val="24"/>
          <w:szCs w:val="24"/>
        </w:rPr>
        <w:t>（最高</w:t>
      </w:r>
      <w:r>
        <w:rPr>
          <w:rFonts w:ascii="Calibri" w:eastAsia="SimSun" w:hAnsi="SimSun" w:cs="Calibri"/>
          <w:b/>
          <w:sz w:val="24"/>
          <w:szCs w:val="24"/>
        </w:rPr>
        <w:t>1</w:t>
      </w:r>
      <w:r>
        <w:rPr>
          <w:rFonts w:ascii="Calibri" w:eastAsia="SimSun" w:hAnsi="SimSun" w:cs="Calibri"/>
          <w:b/>
          <w:sz w:val="24"/>
          <w:szCs w:val="24"/>
        </w:rPr>
        <w:t>份儿）</w:t>
      </w:r>
    </w:p>
    <w:p w:rsidR="00065CCC" w:rsidRDefault="000B7DE0">
      <w:pPr>
        <w:keepNext/>
        <w:widowControl w:val="0"/>
        <w:autoSpaceDE w:val="0"/>
        <w:autoSpaceDN w:val="0"/>
        <w:adjustRightInd w:val="0"/>
        <w:ind w:left="993" w:firstLine="141"/>
        <w:rPr>
          <w:rFonts w:ascii="KaiTi" w:eastAsia="KaiTi" w:hAnsi="KaiTi" w:cs="Times New Roman"/>
          <w:sz w:val="28"/>
          <w:szCs w:val="28"/>
        </w:rPr>
      </w:pPr>
      <w:r>
        <w:rPr>
          <w:rFonts w:ascii="SimSun" w:eastAsia="SimSun" w:hAnsi="SimSun" w:cs="Times New Roman"/>
          <w:sz w:val="24"/>
          <w:szCs w:val="24"/>
        </w:rPr>
        <w:t xml:space="preserve">11) </w:t>
      </w:r>
      <w:r>
        <w:rPr>
          <w:rFonts w:ascii="KaiTi" w:eastAsia="KaiTi" w:hAnsi="KaiTi" w:cs="Times New Roman" w:hint="eastAsia"/>
          <w:sz w:val="28"/>
          <w:szCs w:val="28"/>
        </w:rPr>
        <w:t>在</w:t>
      </w:r>
      <w:bookmarkStart w:id="16" w:name="_Hlk126915937"/>
      <w:r>
        <w:rPr>
          <w:rFonts w:ascii="KaiTi" w:eastAsia="KaiTi" w:hAnsi="KaiTi" w:cs="Times New Roman"/>
          <w:sz w:val="28"/>
          <w:szCs w:val="28"/>
        </w:rPr>
        <w:t>___</w:t>
      </w:r>
      <w:bookmarkEnd w:id="16"/>
      <w:r>
        <w:rPr>
          <w:rFonts w:ascii="KaiTi" w:eastAsia="KaiTi" w:hAnsi="KaiTi" w:cs="Times New Roman" w:hint="eastAsia"/>
          <w:sz w:val="28"/>
          <w:szCs w:val="28"/>
        </w:rPr>
        <w:t>赞助下</w:t>
      </w:r>
      <w:r>
        <w:rPr>
          <w:rFonts w:ascii="KaiTi" w:eastAsia="KaiTi" w:hAnsi="KaiTi" w:cs="Times New Roman"/>
          <w:sz w:val="28"/>
          <w:szCs w:val="28"/>
        </w:rPr>
        <w:t xml:space="preserve"> </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ind w:left="993" w:firstLine="87"/>
              <w:rPr>
                <w:rFonts w:ascii="KaiTi" w:eastAsia="KaiTi" w:hAnsi="KaiTi" w:cs="Times New Roman"/>
                <w:sz w:val="28"/>
                <w:szCs w:val="28"/>
                <w:highlight w:val="yellow"/>
                <w:lang w:eastAsia="en-US"/>
              </w:rPr>
            </w:pPr>
            <w:r>
              <w:rPr>
                <w:rFonts w:ascii="KaiTi" w:eastAsia="KaiTi" w:hAnsi="KaiTi" w:cs="Times New Roman"/>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autoSpaceDE w:val="0"/>
        <w:autoSpaceDN w:val="0"/>
        <w:adjustRightInd w:val="0"/>
        <w:ind w:left="1701" w:hanging="567"/>
        <w:contextualSpacing/>
        <w:rPr>
          <w:rFonts w:ascii="KaiTi" w:eastAsia="KaiTi" w:hAnsi="KaiTi" w:cs="Times New Roman"/>
          <w:sz w:val="28"/>
          <w:szCs w:val="28"/>
        </w:rPr>
      </w:pPr>
      <w:r>
        <w:rPr>
          <w:rFonts w:ascii="KaiTi" w:eastAsia="KaiTi" w:hAnsi="KaiTi" w:cs="Times New Roman" w:hint="eastAsia"/>
          <w:sz w:val="28"/>
          <w:szCs w:val="28"/>
        </w:rPr>
        <w:t>一般来说</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lang w:eastAsia="en-US"/>
              </w:rPr>
            </w:pPr>
            <w:r>
              <w:rPr>
                <w:rFonts w:ascii="KaiTi" w:eastAsia="KaiTi" w:hAnsi="KaiTi" w:cs="Times New Roman"/>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tabs>
          <w:tab w:val="left" w:pos="1843"/>
        </w:tabs>
        <w:autoSpaceDE w:val="0"/>
        <w:autoSpaceDN w:val="0"/>
        <w:adjustRightInd w:val="0"/>
        <w:ind w:left="1701" w:hanging="567"/>
        <w:rPr>
          <w:rFonts w:ascii="KaiTi" w:eastAsia="KaiTi" w:hAnsi="KaiTi" w:cs="Times New Roman"/>
          <w:spacing w:val="20"/>
          <w:sz w:val="28"/>
          <w:szCs w:val="28"/>
        </w:rPr>
      </w:pPr>
      <w:r>
        <w:rPr>
          <w:rFonts w:ascii="KaiTi" w:eastAsia="KaiTi" w:hAnsi="KaiTi" w:cs="Times New Roman" w:hint="eastAsia"/>
          <w:spacing w:val="20"/>
          <w:sz w:val="28"/>
          <w:szCs w:val="28"/>
        </w:rPr>
        <w:t>自</w:t>
      </w:r>
      <w:bookmarkStart w:id="17" w:name="_Hlk126916889"/>
      <w:r>
        <w:rPr>
          <w:rFonts w:ascii="KaiTi" w:eastAsia="KaiTi" w:hAnsi="KaiTi" w:cs="Times New Roman"/>
          <w:sz w:val="28"/>
          <w:szCs w:val="28"/>
        </w:rPr>
        <w:t>___</w:t>
      </w:r>
      <w:bookmarkEnd w:id="17"/>
      <w:r>
        <w:rPr>
          <w:rFonts w:ascii="KaiTi" w:eastAsia="KaiTi" w:hAnsi="KaiTi" w:cs="Times New Roman" w:hint="eastAsia"/>
          <w:spacing w:val="20"/>
          <w:sz w:val="28"/>
          <w:szCs w:val="28"/>
        </w:rPr>
        <w:t>以来</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428"/>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autoSpaceDE w:val="0"/>
        <w:autoSpaceDN w:val="0"/>
        <w:adjustRightInd w:val="0"/>
        <w:ind w:left="1701" w:hanging="566"/>
        <w:rPr>
          <w:rFonts w:ascii="KaiTi" w:eastAsia="KaiTi" w:hAnsi="KaiTi" w:cs="Times New Roman"/>
          <w:sz w:val="28"/>
          <w:szCs w:val="28"/>
        </w:rPr>
      </w:pPr>
      <w:r>
        <w:rPr>
          <w:rFonts w:ascii="KaiTi" w:eastAsia="KaiTi" w:hAnsi="KaiTi" w:cs="Times New Roman" w:hint="eastAsia"/>
          <w:sz w:val="28"/>
          <w:szCs w:val="28"/>
        </w:rPr>
        <w:t>不是</w:t>
      </w:r>
      <w:bookmarkStart w:id="18" w:name="_Hlk126917111"/>
      <w:r>
        <w:rPr>
          <w:rFonts w:ascii="KaiTi" w:eastAsia="KaiTi" w:hAnsi="KaiTi" w:cs="Times New Roman"/>
          <w:sz w:val="28"/>
          <w:szCs w:val="28"/>
        </w:rPr>
        <w:t>___</w:t>
      </w:r>
      <w:bookmarkEnd w:id="18"/>
      <w:r>
        <w:rPr>
          <w:rFonts w:ascii="KaiTi" w:eastAsia="KaiTi" w:hAnsi="KaiTi" w:cs="Times New Roman" w:hint="eastAsia"/>
          <w:sz w:val="28"/>
          <w:szCs w:val="28"/>
        </w:rPr>
        <w:t>而是</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lang w:eastAsia="en-US"/>
              </w:rPr>
            </w:pPr>
            <w:r>
              <w:rPr>
                <w:rFonts w:ascii="KaiTi" w:eastAsia="KaiTi" w:hAnsi="KaiTi" w:cs="Times New Roman"/>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tabs>
          <w:tab w:val="left" w:pos="1701"/>
        </w:tabs>
        <w:autoSpaceDE w:val="0"/>
        <w:autoSpaceDN w:val="0"/>
        <w:adjustRightInd w:val="0"/>
        <w:ind w:left="1560" w:hanging="426"/>
        <w:rPr>
          <w:rFonts w:ascii="KaiTi" w:eastAsia="KaiTi" w:hAnsi="KaiTi" w:cs="Times New Roman"/>
          <w:sz w:val="28"/>
          <w:szCs w:val="28"/>
        </w:rPr>
      </w:pPr>
      <w:r>
        <w:rPr>
          <w:rFonts w:ascii="KaiTi" w:eastAsia="KaiTi" w:hAnsi="KaiTi" w:cs="Times New Roman" w:hint="eastAsia"/>
          <w:sz w:val="28"/>
          <w:szCs w:val="28"/>
        </w:rPr>
        <w:lastRenderedPageBreak/>
        <w:t>首先</w:t>
      </w:r>
      <w:r>
        <w:rPr>
          <w:rFonts w:ascii="KaiTi" w:eastAsia="KaiTi" w:hAnsi="KaiTi" w:cs="Times New Roman"/>
          <w:sz w:val="28"/>
          <w:szCs w:val="28"/>
        </w:rPr>
        <w:t>___</w:t>
      </w:r>
      <w:r>
        <w:rPr>
          <w:rFonts w:ascii="KaiTi" w:eastAsia="KaiTi" w:hAnsi="KaiTi" w:cs="Times New Roman" w:hint="eastAsia"/>
          <w:sz w:val="28"/>
          <w:szCs w:val="28"/>
        </w:rPr>
        <w:t>其次</w:t>
      </w:r>
    </w:p>
    <w:tbl>
      <w:tblPr>
        <w:tblStyle w:val="21"/>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lang w:eastAsia="en-US"/>
              </w:rPr>
            </w:pPr>
            <w:r>
              <w:rPr>
                <w:rFonts w:ascii="KaiTi" w:eastAsia="KaiTi" w:hAnsi="KaiTi" w:cs="Times New Roman" w:hint="eastAsia"/>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65CCC">
      <w:pPr>
        <w:rPr>
          <w:rFonts w:ascii="KaiTi" w:eastAsia="KaiTi" w:hAnsi="KaiTi" w:cs="Times New Roman"/>
          <w:b/>
          <w:bCs/>
          <w:spacing w:val="20"/>
          <w:sz w:val="28"/>
          <w:szCs w:val="28"/>
        </w:rPr>
      </w:pPr>
    </w:p>
    <w:p w:rsidR="00065CCC" w:rsidRDefault="000B7DE0">
      <w:pPr>
        <w:numPr>
          <w:ilvl w:val="0"/>
          <w:numId w:val="23"/>
        </w:numPr>
        <w:rPr>
          <w:rFonts w:ascii="Times New Roman" w:eastAsia="SimSun" w:hAnsi="Times New Roman" w:cs="Times New Roman"/>
          <w:b/>
          <w:bCs/>
          <w:spacing w:val="20"/>
          <w:sz w:val="24"/>
          <w:szCs w:val="24"/>
          <w:lang w:val="fr-CA"/>
        </w:rPr>
      </w:pPr>
      <w:r>
        <w:rPr>
          <w:rFonts w:ascii="Times New Roman" w:eastAsia="SimSun" w:hAnsi="Times New Roman" w:cs="Times New Roman"/>
          <w:b/>
          <w:bCs/>
          <w:spacing w:val="20"/>
          <w:sz w:val="24"/>
          <w:szCs w:val="24"/>
          <w:lang w:val="fr-CA"/>
        </w:rPr>
        <w:t>把下列句子翻译成汉语</w:t>
      </w:r>
      <w:r>
        <w:rPr>
          <w:rFonts w:ascii="Times New Roman" w:eastAsia="SimSun" w:hAnsi="Times New Roman" w:cs="Times New Roman"/>
          <w:b/>
          <w:bCs/>
          <w:spacing w:val="20"/>
          <w:sz w:val="24"/>
          <w:szCs w:val="24"/>
          <w:lang w:val="fr-CA"/>
        </w:rPr>
        <w:t>(</w:t>
      </w:r>
      <w:r>
        <w:rPr>
          <w:rFonts w:ascii="Times New Roman" w:eastAsia="SimSun" w:hAnsi="Times New Roman" w:cs="Times New Roman"/>
          <w:b/>
          <w:bCs/>
          <w:spacing w:val="20"/>
          <w:sz w:val="24"/>
          <w:szCs w:val="24"/>
          <w:lang w:val="fr-CA"/>
        </w:rPr>
        <w:t>最高</w:t>
      </w:r>
      <w:r>
        <w:rPr>
          <w:rFonts w:ascii="Times New Roman" w:eastAsia="SimSun" w:hAnsi="Times New Roman" w:cs="Times New Roman"/>
          <w:b/>
          <w:bCs/>
          <w:spacing w:val="20"/>
          <w:sz w:val="24"/>
          <w:szCs w:val="24"/>
          <w:lang w:val="fr-CA"/>
        </w:rPr>
        <w:t>1</w:t>
      </w:r>
      <w:r>
        <w:rPr>
          <w:rFonts w:ascii="Times New Roman" w:eastAsia="SimSun" w:hAnsi="Times New Roman" w:cs="Times New Roman"/>
          <w:b/>
          <w:bCs/>
          <w:spacing w:val="20"/>
          <w:sz w:val="24"/>
          <w:szCs w:val="24"/>
          <w:lang w:val="fr-CA"/>
        </w:rPr>
        <w:t>份儿</w:t>
      </w:r>
      <w:r>
        <w:rPr>
          <w:rFonts w:ascii="Times New Roman" w:eastAsia="SimSun" w:hAnsi="Times New Roman" w:cs="Times New Roman"/>
          <w:b/>
          <w:bCs/>
          <w:spacing w:val="20"/>
          <w:sz w:val="24"/>
          <w:szCs w:val="24"/>
          <w:lang w:val="fr-CA"/>
        </w:rPr>
        <w:t>)</w:t>
      </w:r>
      <w:r>
        <w:rPr>
          <w:rFonts w:ascii="Times New Roman" w:eastAsia="SimSun" w:hAnsi="Times New Roman" w:cs="Times New Roman"/>
          <w:b/>
          <w:bCs/>
          <w:spacing w:val="20"/>
          <w:sz w:val="24"/>
          <w:szCs w:val="24"/>
          <w:lang w:val="fr-CA"/>
        </w:rPr>
        <w:t>：</w:t>
      </w:r>
    </w:p>
    <w:p w:rsidR="00065CCC" w:rsidRDefault="00065CCC">
      <w:pPr>
        <w:ind w:left="720"/>
        <w:rPr>
          <w:rFonts w:ascii="Times New Roman" w:eastAsia="SimSun" w:hAnsi="Times New Roman" w:cs="Times New Roman"/>
          <w:b/>
          <w:bCs/>
          <w:sz w:val="24"/>
          <w:szCs w:val="24"/>
          <w:lang w:val="fr-CA"/>
        </w:rPr>
      </w:pPr>
    </w:p>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В настоящее время под влиянием мирового финансово-экономического кризиса реформирование международной финансовой системы по-прежнему является важной темой для обсуждения.</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r>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Реформа международной финансовой системы стала основой для исправления дисбаланса международных платежей и обеспечила достаточную ликвидность для международного экономического развития.</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r>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Фондовый рынок, рынок золота и рынок иностранной валюты неразрывно связаны с мировым финансовым рынком.</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r>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В последнее время правительства всех стран принимают различные меры для стабилизации колебаний в мировой экономике.</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r>
      <w:tr w:rsidR="00065CCC" w:rsidRPr="00DB6B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val="ru-RU" w:eastAsia="en-US"/>
        </w:rPr>
        <w:t xml:space="preserve">  В соответствии с программой развития, страны-участницы ШОС развивают экономические, культурные и другие межгосударственные контакты. </w:t>
      </w:r>
      <w:r>
        <w:rPr>
          <w:rFonts w:ascii="Times New Roman" w:eastAsia="Times New Roman" w:hAnsi="Times New Roman" w:cs="Times New Roman"/>
          <w:sz w:val="24"/>
          <w:szCs w:val="24"/>
          <w:lang w:eastAsia="en-US"/>
        </w:rPr>
        <w:t>На данный момент в организацию входят 8 государств-членов.</w:t>
      </w:r>
    </w:p>
    <w:tbl>
      <w:tblPr>
        <w:tblW w:w="918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tblGrid>
      <w:tr w:rsidR="00065CC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r>
      <w:tr w:rsidR="00065CC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r>
    </w:tbl>
    <w:p w:rsidR="00065CCC" w:rsidRDefault="00065CCC">
      <w:pPr>
        <w:keepNext/>
        <w:widowControl w:val="0"/>
        <w:autoSpaceDE w:val="0"/>
        <w:autoSpaceDN w:val="0"/>
        <w:adjustRightInd w:val="0"/>
        <w:ind w:left="993"/>
        <w:rPr>
          <w:rFonts w:ascii="Times New Roman" w:eastAsia="SimSun" w:hAnsi="Times New Roman" w:cs="Times New Roman"/>
          <w:sz w:val="24"/>
          <w:szCs w:val="24"/>
        </w:rPr>
      </w:pPr>
    </w:p>
    <w:p w:rsidR="00065CCC" w:rsidRDefault="000B7DE0">
      <w:pPr>
        <w:keepNext/>
        <w:widowControl w:val="0"/>
        <w:numPr>
          <w:ilvl w:val="0"/>
          <w:numId w:val="23"/>
        </w:numPr>
        <w:autoSpaceDE w:val="0"/>
        <w:autoSpaceDN w:val="0"/>
        <w:adjustRightInd w:val="0"/>
        <w:contextualSpacing/>
        <w:rPr>
          <w:rFonts w:ascii="SimSun" w:eastAsia="SimSun" w:hAnsi="SimSun" w:cs="Times New Roman"/>
          <w:b/>
          <w:bCs/>
          <w:sz w:val="24"/>
          <w:szCs w:val="24"/>
        </w:rPr>
      </w:pPr>
      <w:r>
        <w:rPr>
          <w:rFonts w:ascii="SimSun" w:eastAsia="SimSun" w:hAnsi="SimSun" w:cs="Times New Roman"/>
          <w:b/>
          <w:bCs/>
          <w:sz w:val="24"/>
          <w:szCs w:val="24"/>
        </w:rPr>
        <w:t>把下列信件译成</w:t>
      </w:r>
      <w:r>
        <w:rPr>
          <w:rFonts w:ascii="SimSun" w:eastAsia="SimSun" w:hAnsi="SimSun" w:cs="Times New Roman" w:hint="eastAsia"/>
          <w:b/>
          <w:bCs/>
          <w:sz w:val="24"/>
          <w:szCs w:val="24"/>
        </w:rPr>
        <w:t>俄</w:t>
      </w:r>
      <w:r>
        <w:rPr>
          <w:rFonts w:ascii="SimSun" w:eastAsia="SimSun" w:hAnsi="SimSun" w:cs="Times New Roman"/>
          <w:b/>
          <w:bCs/>
          <w:sz w:val="24"/>
          <w:szCs w:val="24"/>
        </w:rPr>
        <w:t>语(最高</w:t>
      </w:r>
      <w:r>
        <w:rPr>
          <w:rFonts w:ascii="SimSun" w:eastAsia="SimSun" w:hAnsi="SimSun" w:cs="Times New Roman" w:hint="eastAsia"/>
          <w:b/>
          <w:bCs/>
          <w:sz w:val="24"/>
          <w:szCs w:val="24"/>
        </w:rPr>
        <w:t>3</w:t>
      </w:r>
      <w:r>
        <w:rPr>
          <w:rFonts w:ascii="SimSun" w:eastAsia="SimSun" w:hAnsi="SimSun" w:cs="Times New Roman"/>
          <w:b/>
          <w:bCs/>
          <w:sz w:val="24"/>
          <w:szCs w:val="24"/>
        </w:rPr>
        <w:t>份儿):</w:t>
      </w:r>
    </w:p>
    <w:p w:rsidR="00065CCC" w:rsidRDefault="00065CCC">
      <w:pPr>
        <w:keepNext/>
        <w:widowControl w:val="0"/>
        <w:autoSpaceDE w:val="0"/>
        <w:autoSpaceDN w:val="0"/>
        <w:adjustRightInd w:val="0"/>
        <w:rPr>
          <w:rFonts w:ascii="Times New Roman" w:eastAsia="SimSun" w:hAnsi="Times New Roman" w:cs="Times New Roman"/>
          <w:b/>
          <w:bCs/>
          <w:sz w:val="24"/>
          <w:szCs w:val="24"/>
        </w:rPr>
      </w:pPr>
    </w:p>
    <w:p w:rsidR="00065CCC" w:rsidRDefault="000B7DE0">
      <w:pPr>
        <w:keepNext/>
        <w:widowControl w:val="0"/>
        <w:autoSpaceDE w:val="0"/>
        <w:autoSpaceDN w:val="0"/>
        <w:adjustRightInd w:val="0"/>
        <w:spacing w:line="360" w:lineRule="auto"/>
        <w:jc w:val="center"/>
        <w:rPr>
          <w:rFonts w:ascii="KaiTi" w:eastAsia="KaiTi" w:hAnsi="KaiTi" w:cs="Times New Roman"/>
          <w:b/>
          <w:spacing w:val="20"/>
          <w:sz w:val="28"/>
          <w:szCs w:val="28"/>
        </w:rPr>
      </w:pPr>
      <w:r>
        <w:rPr>
          <w:rFonts w:ascii="KaiTi" w:eastAsia="KaiTi" w:hAnsi="KaiTi" w:cs="Times New Roman" w:hint="eastAsia"/>
          <w:b/>
          <w:spacing w:val="20"/>
          <w:sz w:val="28"/>
          <w:szCs w:val="28"/>
        </w:rPr>
        <w:t>亚洲开发银行</w:t>
      </w:r>
    </w:p>
    <w:p w:rsidR="00065CCC" w:rsidRDefault="00065CCC">
      <w:pPr>
        <w:keepNext/>
        <w:widowControl w:val="0"/>
        <w:autoSpaceDE w:val="0"/>
        <w:autoSpaceDN w:val="0"/>
        <w:adjustRightInd w:val="0"/>
        <w:spacing w:line="360" w:lineRule="auto"/>
        <w:rPr>
          <w:rFonts w:ascii="KaiTi" w:eastAsia="KaiTi" w:hAnsi="KaiTi" w:cs="Times New Roman"/>
          <w:b/>
          <w:spacing w:val="20"/>
          <w:sz w:val="28"/>
          <w:szCs w:val="28"/>
        </w:rPr>
      </w:pPr>
    </w:p>
    <w:p w:rsidR="00065CCC" w:rsidRDefault="000B7DE0">
      <w:pPr>
        <w:keepNext/>
        <w:widowControl w:val="0"/>
        <w:autoSpaceDE w:val="0"/>
        <w:autoSpaceDN w:val="0"/>
        <w:adjustRightInd w:val="0"/>
        <w:spacing w:line="360" w:lineRule="auto"/>
        <w:rPr>
          <w:rFonts w:ascii="Times New Roman" w:eastAsia="SimSun" w:hAnsi="Times New Roman" w:cs="Times New Roman"/>
          <w:bCs/>
          <w:spacing w:val="20"/>
          <w:sz w:val="24"/>
          <w:szCs w:val="24"/>
          <w:lang w:val="ru-RU"/>
        </w:rPr>
      </w:pPr>
      <w:r>
        <w:rPr>
          <w:rFonts w:ascii="KaiTi" w:eastAsia="KaiTi" w:hAnsi="KaiTi" w:cs="Times New Roman" w:hint="eastAsia"/>
          <w:bCs/>
          <w:spacing w:val="20"/>
          <w:sz w:val="28"/>
          <w:szCs w:val="28"/>
        </w:rPr>
        <w:t>亚洲开发银行是1965年3月根据联合国亚洲及远东经济委员会（即联合国</w:t>
      </w:r>
      <w:r>
        <w:rPr>
          <w:rFonts w:ascii="KaiTi" w:eastAsia="KaiTi" w:hAnsi="KaiTi" w:cs="Times New Roman" w:hint="eastAsia"/>
          <w:bCs/>
          <w:spacing w:val="20"/>
          <w:sz w:val="28"/>
          <w:szCs w:val="28"/>
        </w:rPr>
        <w:lastRenderedPageBreak/>
        <w:t>亚洲及太平洋地区经济社会委员会）第21届会议签署的“关于成立亚洲开发银行的协议”而创立的。1966年11月，在日本东京正式成立，同年12月开始营业，行址设在菲律宾首都马尼拉。亚洲开发银行的宗旨是，为亚太地区的发展计划筹集资金，提供技术援助，帮助协调成员国在经济、贸易和发展方面的政策，与联合国及其专门机构进行合作，以促进区域内经济的发展。其资金来源主要是会员国缴纳的股金、亚洲开发基金和在国际金融市场上发行债券。</w:t>
      </w:r>
    </w:p>
    <w:p w:rsidR="00065CCC" w:rsidRDefault="00065CCC">
      <w:pPr>
        <w:ind w:left="360"/>
        <w:contextualSpacing/>
        <w:jc w:val="both"/>
        <w:rPr>
          <w:rFonts w:ascii="Times New Roman" w:eastAsia="SimSun" w:hAnsi="Times New Roman" w:cs="Times New Roman"/>
          <w:b/>
          <w:bCs/>
          <w:sz w:val="28"/>
          <w:szCs w:val="24"/>
          <w:lang w:val="es-ES" w:eastAsia="en-US"/>
        </w:rPr>
      </w:pPr>
    </w:p>
    <w:p w:rsidR="00065CCC" w:rsidRDefault="000B7DE0">
      <w:pPr>
        <w:jc w:val="center"/>
        <w:rPr>
          <w:rFonts w:ascii="Times New Roman" w:eastAsia="SimSun" w:hAnsi="Times New Roman" w:cs="Times New Roman"/>
          <w:b/>
          <w:color w:val="000000" w:themeColor="text1"/>
          <w:sz w:val="28"/>
          <w:szCs w:val="28"/>
          <w:lang w:val="ru-RU" w:eastAsia="ru-RU"/>
        </w:rPr>
      </w:pPr>
      <w:r>
        <w:rPr>
          <w:rFonts w:ascii="Times New Roman" w:eastAsia="Times New Roman" w:hAnsi="Times New Roman" w:cs="Times New Roman"/>
          <w:b/>
          <w:color w:val="000000" w:themeColor="text1"/>
          <w:sz w:val="28"/>
          <w:szCs w:val="28"/>
          <w:lang w:val="ru-RU" w:eastAsia="ru-RU"/>
        </w:rPr>
        <w:t>Перечень вопросов, заданий, тем для подготовки к текущему контролю</w:t>
      </w:r>
    </w:p>
    <w:p w:rsidR="00065CCC" w:rsidRDefault="000B7DE0">
      <w:pPr>
        <w:tabs>
          <w:tab w:val="left" w:pos="851"/>
          <w:tab w:val="left" w:pos="993"/>
        </w:tabs>
        <w:rPr>
          <w:rFonts w:ascii="Times New Roman" w:eastAsia="Times New Roman" w:hAnsi="Times New Roman" w:cs="Times New Roman"/>
          <w:b/>
          <w:color w:val="000000" w:themeColor="text1"/>
          <w:sz w:val="28"/>
          <w:szCs w:val="28"/>
          <w:lang w:val="ru-RU" w:eastAsia="ru-RU"/>
        </w:rPr>
      </w:pPr>
      <w:r>
        <w:rPr>
          <w:rFonts w:ascii="Times New Roman" w:eastAsia="Times New Roman" w:hAnsi="Times New Roman" w:cs="Times New Roman"/>
          <w:b/>
          <w:color w:val="000000" w:themeColor="text1"/>
          <w:sz w:val="28"/>
          <w:szCs w:val="28"/>
          <w:lang w:val="ru-RU" w:eastAsia="ru-RU"/>
        </w:rPr>
        <w:t>Примерные темы презентаций</w:t>
      </w:r>
    </w:p>
    <w:p w:rsidR="00065CCC" w:rsidRDefault="000B7DE0">
      <w:pPr>
        <w:tabs>
          <w:tab w:val="left" w:pos="851"/>
          <w:tab w:val="left" w:pos="993"/>
        </w:tabs>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color w:val="000000" w:themeColor="text1"/>
          <w:sz w:val="28"/>
          <w:szCs w:val="28"/>
          <w:lang w:eastAsia="ru-RU"/>
        </w:rPr>
        <w:t>7</w:t>
      </w:r>
      <w:r>
        <w:rPr>
          <w:rFonts w:ascii="Times New Roman" w:eastAsia="Times New Roman" w:hAnsi="Times New Roman" w:cs="Times New Roman"/>
          <w:color w:val="000000" w:themeColor="text1"/>
          <w:sz w:val="28"/>
          <w:szCs w:val="28"/>
          <w:lang w:val="ru-RU" w:eastAsia="ru-RU"/>
        </w:rPr>
        <w:t xml:space="preserve"> семестр</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Особенности образования множественного числа у некоторых существительных</w:t>
      </w:r>
    </w:p>
    <w:p w:rsidR="00065CCC" w:rsidRDefault="000B7DE0">
      <w:pPr>
        <w:numPr>
          <w:ilvl w:val="0"/>
          <w:numId w:val="27"/>
        </w:numPr>
        <w:tabs>
          <w:tab w:val="left" w:pos="142"/>
          <w:tab w:val="left" w:pos="284"/>
          <w:tab w:val="left" w:pos="311"/>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en-US"/>
        </w:rPr>
        <w:t>Степени сравнения прилагательных</w:t>
      </w:r>
    </w:p>
    <w:p w:rsidR="00065CCC" w:rsidRDefault="000B7DE0">
      <w:pPr>
        <w:numPr>
          <w:ilvl w:val="0"/>
          <w:numId w:val="27"/>
        </w:numPr>
        <w:tabs>
          <w:tab w:val="left" w:pos="142"/>
          <w:tab w:val="left" w:pos="284"/>
          <w:tab w:val="left" w:pos="311"/>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 xml:space="preserve">Сослагательное наклонение </w:t>
      </w:r>
    </w:p>
    <w:p w:rsidR="00065CCC" w:rsidRDefault="000B7DE0">
      <w:pPr>
        <w:numPr>
          <w:ilvl w:val="0"/>
          <w:numId w:val="27"/>
        </w:numPr>
        <w:tabs>
          <w:tab w:val="left" w:pos="142"/>
          <w:tab w:val="left" w:pos="284"/>
          <w:tab w:val="left" w:pos="311"/>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en-US"/>
        </w:rPr>
        <w:t>Степени сравнения наречий</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Местоимения указательные, притяжательные</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Особенности управления некоторых глаголов</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Сочинительные, разделительные, подчинительные союзы</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Порядок слов в вопросительном предложении</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Согласование времен в сложном предложении</w:t>
      </w:r>
    </w:p>
    <w:p w:rsidR="00065CCC" w:rsidRDefault="00065CCC">
      <w:pPr>
        <w:tabs>
          <w:tab w:val="left" w:pos="142"/>
          <w:tab w:val="left" w:pos="284"/>
          <w:tab w:val="left" w:pos="426"/>
          <w:tab w:val="left" w:pos="851"/>
          <w:tab w:val="left" w:pos="993"/>
        </w:tabs>
        <w:ind w:left="720"/>
        <w:contextualSpacing/>
        <w:jc w:val="both"/>
        <w:rPr>
          <w:rFonts w:ascii="Times New Roman" w:eastAsia="Times New Roman" w:hAnsi="Times New Roman" w:cs="Times New Roman"/>
          <w:sz w:val="28"/>
          <w:szCs w:val="28"/>
          <w:lang w:val="ru-RU" w:eastAsia="ru-RU"/>
        </w:rPr>
      </w:pPr>
    </w:p>
    <w:p w:rsidR="00065CCC" w:rsidRDefault="000B7DE0">
      <w:pPr>
        <w:keepNext/>
        <w:keepLines/>
        <w:tabs>
          <w:tab w:val="left" w:pos="851"/>
          <w:tab w:val="left" w:pos="993"/>
        </w:tabs>
        <w:ind w:hanging="10"/>
        <w:outlineLvl w:val="0"/>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b/>
          <w:bCs/>
          <w:color w:val="000000" w:themeColor="text1"/>
          <w:sz w:val="28"/>
          <w:szCs w:val="28"/>
          <w:lang w:val="ru-RU" w:eastAsia="ru-RU"/>
        </w:rPr>
        <w:t>Разделы грамматики, проверяемые в лексико-грамматических тестах</w:t>
      </w:r>
    </w:p>
    <w:p w:rsidR="00065CCC" w:rsidRDefault="000B7DE0">
      <w:pPr>
        <w:keepNext/>
        <w:keepLines/>
        <w:tabs>
          <w:tab w:val="left" w:pos="851"/>
          <w:tab w:val="left" w:pos="993"/>
        </w:tabs>
        <w:ind w:hanging="10"/>
        <w:outlineLvl w:val="0"/>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b/>
          <w:bCs/>
          <w:color w:val="000000" w:themeColor="text1"/>
          <w:sz w:val="28"/>
          <w:szCs w:val="28"/>
          <w:lang w:val="ru-RU" w:eastAsia="ru-RU"/>
        </w:rPr>
        <w:t xml:space="preserve"> </w:t>
      </w:r>
    </w:p>
    <w:p w:rsidR="00065CCC" w:rsidRDefault="000B7DE0">
      <w:pPr>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 xml:space="preserve">1. Имя существительное. </w:t>
      </w:r>
      <w:r>
        <w:rPr>
          <w:rFonts w:ascii="Times New Roman" w:eastAsia="Times New Roman" w:hAnsi="Times New Roman" w:cs="Times New Roman"/>
          <w:color w:val="000000" w:themeColor="text1"/>
          <w:sz w:val="28"/>
          <w:szCs w:val="28"/>
          <w:lang w:val="ru-RU" w:eastAsia="ru-RU"/>
        </w:rPr>
        <w:t xml:space="preserve">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Существительные, не образующие множественного числа. Существительные с общей формой мужского и женского рода. </w:t>
      </w:r>
      <w:r>
        <w:rPr>
          <w:rFonts w:ascii="Times New Roman" w:eastAsia="Times New Roman" w:hAnsi="Times New Roman" w:cs="Times New Roman"/>
          <w:iCs/>
          <w:color w:val="000000" w:themeColor="text1"/>
          <w:sz w:val="28"/>
          <w:szCs w:val="28"/>
          <w:lang w:val="ru-RU" w:eastAsia="ru-RU"/>
        </w:rPr>
        <w:t>Артикль</w:t>
      </w:r>
      <w:r>
        <w:rPr>
          <w:rFonts w:ascii="Times New Roman" w:eastAsia="Times New Roman" w:hAnsi="Times New Roman" w:cs="Times New Roman"/>
          <w:i/>
          <w:iCs/>
          <w:color w:val="000000" w:themeColor="text1"/>
          <w:sz w:val="28"/>
          <w:szCs w:val="28"/>
          <w:lang w:val="ru-RU" w:eastAsia="ru-RU"/>
        </w:rPr>
        <w:t>.</w:t>
      </w:r>
      <w:r>
        <w:rPr>
          <w:rFonts w:ascii="Times New Roman" w:eastAsia="Times New Roman" w:hAnsi="Times New Roman" w:cs="Times New Roman"/>
          <w:color w:val="000000" w:themeColor="text1"/>
          <w:sz w:val="28"/>
          <w:szCs w:val="28"/>
          <w:lang w:val="ru-RU" w:eastAsia="ru-RU"/>
        </w:rPr>
        <w:t xml:space="preserve"> Виды артикля: определенный артикль, неопределенный артикль.</w:t>
      </w:r>
    </w:p>
    <w:p w:rsidR="00065CCC" w:rsidRDefault="000B7DE0">
      <w:pPr>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 xml:space="preserve">2. Имя прилагательное. </w:t>
      </w:r>
      <w:r>
        <w:rPr>
          <w:rFonts w:ascii="Times New Roman" w:eastAsia="Times New Roman" w:hAnsi="Times New Roman" w:cs="Times New Roman"/>
          <w:color w:val="000000" w:themeColor="text1"/>
          <w:sz w:val="28"/>
          <w:szCs w:val="28"/>
          <w:lang w:val="ru-RU" w:eastAsia="ru-RU"/>
        </w:rPr>
        <w:t>Род и число прилагательных. Степени сравнения прилагательных: сравнительная, превосходная и абсолютная степени. Место прилагательного</w:t>
      </w:r>
      <w:r>
        <w:rPr>
          <w:rFonts w:ascii="Times New Roman" w:eastAsia="Times New Roman" w:hAnsi="Times New Roman" w:cs="Times New Roman"/>
          <w:iCs/>
          <w:color w:val="000000" w:themeColor="text1"/>
          <w:sz w:val="28"/>
          <w:szCs w:val="28"/>
          <w:lang w:val="ru-RU" w:eastAsia="ru-RU"/>
        </w:rPr>
        <w:t xml:space="preserve"> в предложении. </w:t>
      </w:r>
    </w:p>
    <w:p w:rsidR="00065CCC" w:rsidRDefault="000B7DE0">
      <w:pPr>
        <w:tabs>
          <w:tab w:val="left" w:pos="142"/>
          <w:tab w:val="left" w:pos="284"/>
          <w:tab w:val="left" w:pos="426"/>
        </w:tabs>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 xml:space="preserve">3. Глагол. </w:t>
      </w:r>
      <w:r>
        <w:rPr>
          <w:rFonts w:ascii="Times New Roman" w:eastAsia="Times New Roman" w:hAnsi="Times New Roman" w:cs="Times New Roman"/>
          <w:color w:val="000000" w:themeColor="text1"/>
          <w:sz w:val="28"/>
          <w:szCs w:val="28"/>
          <w:lang w:val="ru-RU" w:eastAsia="ru-RU"/>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rFonts w:ascii="Times New Roman" w:eastAsia="Times New Roman" w:hAnsi="Times New Roman" w:cs="Times New Roman"/>
          <w:color w:val="000000" w:themeColor="text1"/>
          <w:sz w:val="28"/>
          <w:szCs w:val="28"/>
          <w:lang w:val="es-ES" w:eastAsia="ru-RU"/>
        </w:rPr>
        <w:t>Indicativo</w:t>
      </w:r>
      <w:r>
        <w:rPr>
          <w:rFonts w:ascii="Times New Roman" w:eastAsia="Times New Roman" w:hAnsi="Times New Roman" w:cs="Times New Roman"/>
          <w:color w:val="000000" w:themeColor="text1"/>
          <w:sz w:val="28"/>
          <w:szCs w:val="28"/>
          <w:lang w:val="ru-RU" w:eastAsia="ru-RU"/>
        </w:rPr>
        <w:t xml:space="preserve">). Согласование времен </w:t>
      </w:r>
      <w:r>
        <w:rPr>
          <w:rFonts w:ascii="Times New Roman" w:eastAsia="Times New Roman" w:hAnsi="Times New Roman" w:cs="Times New Roman"/>
          <w:color w:val="000000" w:themeColor="text1"/>
          <w:sz w:val="28"/>
          <w:szCs w:val="28"/>
          <w:lang w:val="es-ES" w:eastAsia="ru-RU"/>
        </w:rPr>
        <w:t>Indicativo</w:t>
      </w:r>
      <w:r>
        <w:rPr>
          <w:rFonts w:ascii="Times New Roman" w:eastAsia="Times New Roman" w:hAnsi="Times New Roman" w:cs="Times New Roman"/>
          <w:color w:val="000000" w:themeColor="text1"/>
          <w:sz w:val="28"/>
          <w:szCs w:val="28"/>
          <w:lang w:val="ru-RU" w:eastAsia="ru-RU"/>
        </w:rPr>
        <w:t>. Времена плана настоящего и плана прошедшего (</w:t>
      </w:r>
      <w:r>
        <w:rPr>
          <w:rFonts w:ascii="Times New Roman" w:eastAsia="Times New Roman" w:hAnsi="Times New Roman" w:cs="Times New Roman"/>
          <w:color w:val="000000" w:themeColor="text1"/>
          <w:sz w:val="28"/>
          <w:szCs w:val="28"/>
          <w:lang w:val="es-ES" w:eastAsia="ru-RU"/>
        </w:rPr>
        <w:t>Presente</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indefinido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imperfecto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pluscuamperfecto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pret</w:t>
      </w:r>
      <w:r>
        <w:rPr>
          <w:rFonts w:ascii="Times New Roman" w:eastAsia="Times New Roman" w:hAnsi="Times New Roman" w:cs="Times New Roman"/>
          <w:color w:val="000000" w:themeColor="text1"/>
          <w:sz w:val="28"/>
          <w:szCs w:val="28"/>
          <w:lang w:val="ru-RU" w:eastAsia="ru-RU"/>
        </w:rPr>
        <w:t>é</w:t>
      </w:r>
      <w:r>
        <w:rPr>
          <w:rFonts w:ascii="Times New Roman" w:eastAsia="Times New Roman" w:hAnsi="Times New Roman" w:cs="Times New Roman"/>
          <w:color w:val="000000" w:themeColor="text1"/>
          <w:sz w:val="28"/>
          <w:szCs w:val="28"/>
          <w:lang w:val="es-ES" w:eastAsia="ru-RU"/>
        </w:rPr>
        <w:t>rito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perfecto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futuro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simple</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potencial</w:t>
      </w:r>
      <w:r>
        <w:rPr>
          <w:rFonts w:ascii="Times New Roman" w:eastAsia="Times New Roman" w:hAnsi="Times New Roman" w:cs="Times New Roman"/>
          <w:color w:val="000000" w:themeColor="text1"/>
          <w:sz w:val="28"/>
          <w:szCs w:val="28"/>
          <w:lang w:val="ru-RU" w:eastAsia="ru-RU"/>
        </w:rPr>
        <w:t xml:space="preserve">.). Неличные формы глагола: причастие, герундий, инфинитив. </w:t>
      </w:r>
      <w:r>
        <w:rPr>
          <w:rFonts w:ascii="Times New Roman" w:eastAsia="Times New Roman" w:hAnsi="Times New Roman" w:cs="Times New Roman"/>
          <w:color w:val="000000" w:themeColor="text1"/>
          <w:sz w:val="28"/>
          <w:szCs w:val="28"/>
          <w:lang w:val="ru-RU" w:eastAsia="ru-RU"/>
        </w:rPr>
        <w:lastRenderedPageBreak/>
        <w:t>Сослагательное наклонение (</w:t>
      </w:r>
      <w:r>
        <w:rPr>
          <w:rFonts w:ascii="Times New Roman" w:eastAsia="Times New Roman" w:hAnsi="Times New Roman" w:cs="Times New Roman"/>
          <w:color w:val="000000" w:themeColor="text1"/>
          <w:sz w:val="28"/>
          <w:szCs w:val="28"/>
          <w:lang w:val="es-ES" w:eastAsia="ru-RU"/>
        </w:rPr>
        <w:t>Subjuntivo</w:t>
      </w:r>
      <w:r>
        <w:rPr>
          <w:rFonts w:ascii="Times New Roman" w:eastAsia="Times New Roman" w:hAnsi="Times New Roman" w:cs="Times New Roman"/>
          <w:color w:val="000000" w:themeColor="text1"/>
          <w:sz w:val="28"/>
          <w:szCs w:val="28"/>
          <w:lang w:val="ru-RU" w:eastAsia="ru-RU"/>
        </w:rPr>
        <w:t xml:space="preserve">). Употребление в простых и сложных предложениях. </w:t>
      </w:r>
    </w:p>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iCs/>
          <w:color w:val="000000" w:themeColor="text1"/>
          <w:sz w:val="28"/>
          <w:szCs w:val="28"/>
          <w:lang w:val="ru-RU" w:eastAsia="ru-RU"/>
        </w:rPr>
        <w:t xml:space="preserve">4. </w:t>
      </w:r>
      <w:r>
        <w:rPr>
          <w:rFonts w:ascii="Times New Roman" w:eastAsia="Times New Roman" w:hAnsi="Times New Roman" w:cs="Times New Roman"/>
          <w:sz w:val="28"/>
          <w:szCs w:val="28"/>
          <w:lang w:val="ru-RU" w:eastAsia="ru-RU"/>
        </w:rPr>
        <w:t>Н</w:t>
      </w:r>
      <w:r>
        <w:rPr>
          <w:rFonts w:ascii="Times New Roman" w:eastAsia="Times New Roman" w:hAnsi="Times New Roman" w:cs="Times New Roman"/>
          <w:sz w:val="28"/>
          <w:szCs w:val="28"/>
          <w:lang w:val="ru-RU" w:eastAsia="en-US"/>
        </w:rPr>
        <w:t>аречие. Способы образования наречий. Степени сравнения наречий. Место наречия в предложении</w:t>
      </w:r>
      <w:r>
        <w:rPr>
          <w:rFonts w:ascii="Times New Roman" w:eastAsia="Times New Roman" w:hAnsi="Times New Roman" w:cs="Times New Roman"/>
          <w:sz w:val="28"/>
          <w:szCs w:val="28"/>
          <w:lang w:val="ru-RU" w:eastAsia="ru-RU"/>
        </w:rPr>
        <w:t>. Наречия со значением количества.</w:t>
      </w:r>
    </w:p>
    <w:p w:rsidR="00065CCC" w:rsidRDefault="000B7DE0">
      <w:pPr>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5. Местоимения</w:t>
      </w:r>
      <w:r>
        <w:rPr>
          <w:rFonts w:ascii="Times New Roman" w:eastAsia="Times New Roman" w:hAnsi="Times New Roman" w:cs="Times New Roman"/>
          <w:i/>
          <w:iCs/>
          <w:color w:val="000000" w:themeColor="text1"/>
          <w:sz w:val="28"/>
          <w:szCs w:val="28"/>
          <w:lang w:val="ru-RU" w:eastAsia="ru-RU"/>
        </w:rPr>
        <w:t>.</w:t>
      </w:r>
      <w:r>
        <w:rPr>
          <w:rFonts w:ascii="Times New Roman" w:eastAsia="Times New Roman" w:hAnsi="Times New Roman" w:cs="Times New Roman"/>
          <w:iCs/>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ru-RU" w:eastAsia="ru-RU"/>
        </w:rPr>
        <w:t>Местоимения личные, неопределенные, краткие и полные притяжательные.</w:t>
      </w:r>
    </w:p>
    <w:p w:rsidR="00065CCC" w:rsidRDefault="000B7DE0">
      <w:pPr>
        <w:keepNext/>
        <w:keepLines/>
        <w:jc w:val="both"/>
        <w:outlineLvl w:val="4"/>
        <w:rPr>
          <w:rFonts w:ascii="Times New Roman" w:eastAsiaTheme="majorEastAsia" w:hAnsi="Times New Roman" w:cs="Times New Roman"/>
          <w:i/>
          <w:color w:val="000000" w:themeColor="text1"/>
          <w:sz w:val="28"/>
          <w:szCs w:val="28"/>
          <w:lang w:val="ru-RU" w:eastAsia="ru-RU"/>
        </w:rPr>
      </w:pPr>
      <w:r>
        <w:rPr>
          <w:rFonts w:ascii="Times New Roman" w:eastAsiaTheme="majorEastAsia" w:hAnsi="Times New Roman" w:cs="Times New Roman"/>
          <w:color w:val="000000" w:themeColor="text1"/>
          <w:sz w:val="28"/>
          <w:szCs w:val="28"/>
          <w:lang w:val="ru-RU" w:eastAsia="ru-RU"/>
        </w:rPr>
        <w:t>6. Предлоги. Простые и составные предлоги. Особенности управления некоторых глаголов. Выражение падежных отношений.</w:t>
      </w:r>
    </w:p>
    <w:p w:rsidR="00065CCC" w:rsidRDefault="000B7DE0">
      <w:pPr>
        <w:keepNext/>
        <w:keepLines/>
        <w:jc w:val="both"/>
        <w:outlineLvl w:val="4"/>
        <w:rPr>
          <w:rFonts w:ascii="Times New Roman" w:eastAsiaTheme="majorEastAsia" w:hAnsi="Times New Roman" w:cs="Times New Roman"/>
          <w:i/>
          <w:color w:val="000000" w:themeColor="text1"/>
          <w:sz w:val="28"/>
          <w:szCs w:val="28"/>
          <w:lang w:val="ru-RU" w:eastAsia="ru-RU"/>
        </w:rPr>
      </w:pPr>
      <w:r>
        <w:rPr>
          <w:rFonts w:ascii="Times New Roman" w:eastAsiaTheme="majorEastAsia" w:hAnsi="Times New Roman" w:cs="Times New Roman"/>
          <w:color w:val="000000" w:themeColor="text1"/>
          <w:sz w:val="28"/>
          <w:szCs w:val="28"/>
          <w:lang w:val="ru-RU" w:eastAsia="ru-RU"/>
        </w:rPr>
        <w:t>7. Союзы. Сочинительные, разделительные подчинительные союзы.</w:t>
      </w:r>
    </w:p>
    <w:p w:rsidR="00065CCC" w:rsidRDefault="000B7DE0">
      <w:pPr>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8. Простое предложение</w:t>
      </w:r>
      <w:r>
        <w:rPr>
          <w:rFonts w:ascii="Times New Roman" w:eastAsia="Times New Roman" w:hAnsi="Times New Roman" w:cs="Times New Roman"/>
          <w:color w:val="000000" w:themeColor="text1"/>
          <w:sz w:val="28"/>
          <w:szCs w:val="28"/>
          <w:lang w:val="ru-RU" w:eastAsia="ru-RU"/>
        </w:rPr>
        <w:t xml:space="preserve">. Порядок слов в повествовательном, вопросительном и восклицательном предложении, выделительные конструкции. </w:t>
      </w:r>
    </w:p>
    <w:p w:rsidR="00065CCC" w:rsidRDefault="000B7DE0">
      <w:pPr>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9. Сложное предложение</w:t>
      </w:r>
      <w:r>
        <w:rPr>
          <w:rFonts w:ascii="Times New Roman" w:eastAsia="Times New Roman" w:hAnsi="Times New Roman" w:cs="Times New Roman"/>
          <w:color w:val="000000" w:themeColor="text1"/>
          <w:sz w:val="28"/>
          <w:szCs w:val="28"/>
          <w:lang w:val="ru-RU" w:eastAsia="ru-RU"/>
        </w:rPr>
        <w:t xml:space="preserve">.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rsidR="00065CCC" w:rsidRDefault="00065CCC">
      <w:pPr>
        <w:rPr>
          <w:rFonts w:ascii="Times New Roman" w:eastAsia="Times New Roman" w:hAnsi="Times New Roman" w:cs="Times New Roman"/>
          <w:color w:val="000000" w:themeColor="text1"/>
          <w:sz w:val="28"/>
          <w:szCs w:val="28"/>
          <w:lang w:val="ru-RU" w:eastAsia="ru-RU"/>
        </w:rPr>
      </w:pPr>
    </w:p>
    <w:p w:rsidR="00065CCC" w:rsidRDefault="000B7DE0">
      <w:pPr>
        <w:rPr>
          <w:rFonts w:ascii="Times New Roman" w:eastAsia="Times New Roman" w:hAnsi="Times New Roman" w:cs="Times New Roman"/>
          <w:b/>
          <w:sz w:val="28"/>
          <w:szCs w:val="28"/>
          <w:lang w:val="ru-RU" w:eastAsia="ru-RU"/>
        </w:rPr>
      </w:pPr>
      <w:r>
        <w:rPr>
          <w:rFonts w:ascii="Times New Roman" w:eastAsia="Times New Roman" w:hAnsi="Times New Roman" w:cs="Times New Roman"/>
          <w:b/>
          <w:color w:val="000000" w:themeColor="text1"/>
          <w:sz w:val="28"/>
          <w:szCs w:val="28"/>
          <w:lang w:val="ru-RU" w:eastAsia="ru-RU"/>
        </w:rPr>
        <w:t xml:space="preserve">Пример </w:t>
      </w:r>
      <w:r>
        <w:rPr>
          <w:rFonts w:ascii="Times New Roman" w:eastAsia="Times New Roman" w:hAnsi="Times New Roman" w:cs="Times New Roman"/>
          <w:b/>
          <w:sz w:val="28"/>
          <w:szCs w:val="28"/>
          <w:lang w:val="ru-RU" w:eastAsia="ru-RU"/>
        </w:rPr>
        <w:t>ролевой игры.</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Немецкий язык</w:t>
      </w:r>
    </w:p>
    <w:p w:rsidR="00065CCC" w:rsidRDefault="000B7DE0">
      <w:pPr>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color w:val="000000" w:themeColor="text1"/>
          <w:sz w:val="28"/>
          <w:szCs w:val="28"/>
          <w:lang w:val="de-DE" w:eastAsia="ru-RU"/>
        </w:rPr>
        <w:t>Projekt</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de-DE" w:eastAsia="ru-RU"/>
        </w:rPr>
        <w:t>Fallstudie</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de-DE" w:eastAsia="ru-RU"/>
        </w:rPr>
        <w:t>Kreditgew</w:t>
      </w:r>
      <w:r>
        <w:rPr>
          <w:rFonts w:ascii="Times New Roman" w:eastAsia="Times New Roman" w:hAnsi="Times New Roman" w:cs="Times New Roman"/>
          <w:color w:val="000000" w:themeColor="text1"/>
          <w:sz w:val="28"/>
          <w:szCs w:val="28"/>
          <w:lang w:val="ru-RU" w:eastAsia="ru-RU"/>
        </w:rPr>
        <w:t>ä</w:t>
      </w:r>
      <w:r>
        <w:rPr>
          <w:rFonts w:ascii="Times New Roman" w:eastAsia="Times New Roman" w:hAnsi="Times New Roman" w:cs="Times New Roman"/>
          <w:color w:val="000000" w:themeColor="text1"/>
          <w:sz w:val="28"/>
          <w:szCs w:val="28"/>
          <w:lang w:val="de-DE" w:eastAsia="ru-RU"/>
        </w:rPr>
        <w:t>hrung</w:t>
      </w:r>
      <w:r>
        <w:rPr>
          <w:rFonts w:ascii="Times New Roman" w:eastAsia="Times New Roman" w:hAnsi="Times New Roman" w:cs="Times New Roman"/>
          <w:color w:val="000000" w:themeColor="text1"/>
          <w:sz w:val="28"/>
          <w:szCs w:val="28"/>
          <w:lang w:val="ru-RU" w:eastAsia="ru-RU"/>
        </w:rPr>
        <w:t>”.</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Handelnde Personen: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I. Kunden der Bank (sie beantragen den Kredit)</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physische Personen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Einzelunternehmen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mittelständische Unternehmen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Groβbetriebe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Multis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II. Experten der Bank: (sie bewerten die beantragenden Kredite)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1.</w:t>
      </w:r>
      <w:r>
        <w:rPr>
          <w:rFonts w:ascii="Times New Roman" w:eastAsia="Times New Roman" w:hAnsi="Times New Roman" w:cs="Times New Roman"/>
          <w:color w:val="000000" w:themeColor="text1"/>
          <w:sz w:val="28"/>
          <w:szCs w:val="28"/>
          <w:lang w:val="de-DE" w:eastAsia="ru-RU"/>
        </w:rPr>
        <w:tab/>
        <w:t>Arbeit mit physischen Personen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2.</w:t>
      </w:r>
      <w:r>
        <w:rPr>
          <w:rFonts w:ascii="Times New Roman" w:eastAsia="Times New Roman" w:hAnsi="Times New Roman" w:cs="Times New Roman"/>
          <w:color w:val="000000" w:themeColor="text1"/>
          <w:sz w:val="28"/>
          <w:szCs w:val="28"/>
          <w:lang w:val="de-DE" w:eastAsia="ru-RU"/>
        </w:rPr>
        <w:tab/>
        <w:t>Arbeit mit mittleren und kleinen Unternehmen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3.</w:t>
      </w:r>
      <w:r>
        <w:rPr>
          <w:rFonts w:ascii="Times New Roman" w:eastAsia="Times New Roman" w:hAnsi="Times New Roman" w:cs="Times New Roman"/>
          <w:color w:val="000000" w:themeColor="text1"/>
          <w:sz w:val="28"/>
          <w:szCs w:val="28"/>
          <w:lang w:val="de-DE" w:eastAsia="ru-RU"/>
        </w:rPr>
        <w:tab/>
        <w:t>Arbeit mit Groβkunden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III. Vertreter des Kreditkomitees (sie stellen Fragen an die Experten)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Mögliche Ziele der Kreditgewährung:</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Beschaffung der langlebigen Güter</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Kauf von Immobilien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Gründung eines Unternehmens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Ausbau der Produktion (Bau neuer Hallen, Kauf der Maschinen usw.)</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Außenhandelsgeschäfte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Übernahme/Fusion des Unternehmens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Spekulationen am Devisenmarkt</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a) Struktur der Präsentation der Kunden: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1.</w:t>
      </w:r>
      <w:r>
        <w:rPr>
          <w:rFonts w:ascii="Times New Roman" w:eastAsia="Times New Roman" w:hAnsi="Times New Roman" w:cs="Times New Roman"/>
          <w:color w:val="000000" w:themeColor="text1"/>
          <w:sz w:val="28"/>
          <w:szCs w:val="28"/>
          <w:lang w:val="de-DE" w:eastAsia="ru-RU"/>
        </w:rPr>
        <w:tab/>
        <w:t>Vorstellung (Sich-Vorstellung, Vorstellung eines Unternehmens)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2.</w:t>
      </w:r>
      <w:r>
        <w:rPr>
          <w:rFonts w:ascii="Times New Roman" w:eastAsia="Times New Roman" w:hAnsi="Times New Roman" w:cs="Times New Roman"/>
          <w:color w:val="000000" w:themeColor="text1"/>
          <w:sz w:val="28"/>
          <w:szCs w:val="28"/>
          <w:lang w:val="de-DE" w:eastAsia="ru-RU"/>
        </w:rPr>
        <w:tab/>
        <w:t>Kreditart (Kreditsumme, voraussichtliche Laufzeit des Kredits, frühere Kredite)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3.</w:t>
      </w:r>
      <w:r>
        <w:rPr>
          <w:rFonts w:ascii="Times New Roman" w:eastAsia="Times New Roman" w:hAnsi="Times New Roman" w:cs="Times New Roman"/>
          <w:color w:val="000000" w:themeColor="text1"/>
          <w:sz w:val="28"/>
          <w:szCs w:val="28"/>
          <w:lang w:val="de-DE" w:eastAsia="ru-RU"/>
        </w:rPr>
        <w:tab/>
        <w:t>Ziel des Kredits (Begründung)</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4.</w:t>
      </w:r>
      <w:r>
        <w:rPr>
          <w:rFonts w:ascii="Times New Roman" w:eastAsia="Times New Roman" w:hAnsi="Times New Roman" w:cs="Times New Roman"/>
          <w:color w:val="000000" w:themeColor="text1"/>
          <w:sz w:val="28"/>
          <w:szCs w:val="28"/>
          <w:lang w:val="de-DE" w:eastAsia="ru-RU"/>
        </w:rPr>
        <w:tab/>
        <w:t>Sicherungen (einige Varianten)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b) Struktur der Präsentation der Experten: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1.</w:t>
      </w:r>
      <w:r>
        <w:rPr>
          <w:rFonts w:ascii="Times New Roman" w:eastAsia="Times New Roman" w:hAnsi="Times New Roman" w:cs="Times New Roman"/>
          <w:color w:val="000000" w:themeColor="text1"/>
          <w:sz w:val="28"/>
          <w:szCs w:val="28"/>
          <w:lang w:val="de-DE" w:eastAsia="ru-RU"/>
        </w:rPr>
        <w:tab/>
        <w:t>Kreditgeschichte des Beantragenden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2.</w:t>
      </w:r>
      <w:r>
        <w:rPr>
          <w:rFonts w:ascii="Times New Roman" w:eastAsia="Times New Roman" w:hAnsi="Times New Roman" w:cs="Times New Roman"/>
          <w:color w:val="000000" w:themeColor="text1"/>
          <w:sz w:val="28"/>
          <w:szCs w:val="28"/>
          <w:lang w:val="de-DE" w:eastAsia="ru-RU"/>
        </w:rPr>
        <w:tab/>
        <w:t>Bewertung der Ziele und Sicherungen der Kunden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3.</w:t>
      </w:r>
      <w:r>
        <w:rPr>
          <w:rFonts w:ascii="Times New Roman" w:eastAsia="Times New Roman" w:hAnsi="Times New Roman" w:cs="Times New Roman"/>
          <w:color w:val="000000" w:themeColor="text1"/>
          <w:sz w:val="28"/>
          <w:szCs w:val="28"/>
          <w:lang w:val="de-DE" w:eastAsia="ru-RU"/>
        </w:rPr>
        <w:tab/>
        <w:t>Form der Tilgung des Kredits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lastRenderedPageBreak/>
        <w:t>Zum Spielvorgang:</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Schritt 1:</w:t>
      </w:r>
      <w:r>
        <w:rPr>
          <w:rFonts w:ascii="Times New Roman" w:eastAsia="Times New Roman" w:hAnsi="Times New Roman" w:cs="Times New Roman"/>
          <w:color w:val="000000" w:themeColor="text1"/>
          <w:sz w:val="28"/>
          <w:szCs w:val="28"/>
          <w:lang w:val="de-DE" w:eastAsia="ru-RU"/>
        </w:rPr>
        <w:tab/>
        <w:t>Die Studenten werden in zwei Gruppen aufgeteilt, in sog. Bankkunden und sog. Bankangestellte.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Schritt 2:</w:t>
      </w:r>
      <w:r>
        <w:rPr>
          <w:rFonts w:ascii="Times New Roman" w:eastAsia="Times New Roman" w:hAnsi="Times New Roman" w:cs="Times New Roman"/>
          <w:color w:val="000000" w:themeColor="text1"/>
          <w:sz w:val="28"/>
          <w:szCs w:val="28"/>
          <w:lang w:val="de-DE" w:eastAsia="ru-RU"/>
        </w:rPr>
        <w:tab/>
        <w:t>Jeder Bankkunde möchte einen Kredit beantragen. Er bereitet seine Präsentation nach dem Plan (a) oben.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Schritt 3:</w:t>
      </w:r>
      <w:r>
        <w:rPr>
          <w:rFonts w:ascii="Times New Roman" w:eastAsia="Times New Roman" w:hAnsi="Times New Roman" w:cs="Times New Roman"/>
          <w:color w:val="000000" w:themeColor="text1"/>
          <w:sz w:val="28"/>
          <w:szCs w:val="28"/>
          <w:lang w:val="de-DE" w:eastAsia="ru-RU"/>
        </w:rPr>
        <w:tab/>
        <w:t>Jeder Bankexperte bewertet den Antrag auf Kredit (Präsentation eines Bankkunden) und bereitet seine Präsentation mit eigenen Empfehlungen und Zusage/Ablehnung der Vergabe des Kredits nach dem Plan (b) vor.</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Schritt 4:</w:t>
      </w:r>
      <w:r>
        <w:rPr>
          <w:rFonts w:ascii="Times New Roman" w:eastAsia="Times New Roman" w:hAnsi="Times New Roman" w:cs="Times New Roman"/>
          <w:color w:val="000000" w:themeColor="text1"/>
          <w:sz w:val="28"/>
          <w:szCs w:val="28"/>
          <w:lang w:val="de-DE" w:eastAsia="ru-RU"/>
        </w:rPr>
        <w:tab/>
        <w:t>Vertreter des Kreditkomitees besprechen zusammen mit Bankexperten die Anträge und entscheiden über die Vergabe der Kredite entsprechend den Interessen und Politik der Bank.</w:t>
      </w:r>
    </w:p>
    <w:p w:rsidR="00065CCC" w:rsidRDefault="000B7DE0">
      <w:pPr>
        <w:jc w:val="both"/>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color w:val="000000" w:themeColor="text1"/>
          <w:sz w:val="28"/>
          <w:szCs w:val="28"/>
          <w:lang w:val="de-DE" w:eastAsia="ru-RU"/>
        </w:rPr>
        <w:br/>
      </w:r>
      <w:r>
        <w:rPr>
          <w:rFonts w:ascii="Times New Roman" w:eastAsia="Times New Roman" w:hAnsi="Times New Roman" w:cs="Times New Roman"/>
          <w:b/>
          <w:bCs/>
          <w:color w:val="000000" w:themeColor="text1"/>
          <w:sz w:val="28"/>
          <w:szCs w:val="28"/>
          <w:lang w:val="ru-RU" w:eastAsia="ru-RU"/>
        </w:rPr>
        <w:t>Пример ролевой игры:</w:t>
      </w: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Французский язык</w:t>
      </w:r>
    </w:p>
    <w:p w:rsidR="00065CCC" w:rsidRDefault="00065CCC">
      <w:pPr>
        <w:jc w:val="both"/>
        <w:rPr>
          <w:rFonts w:ascii="Times New Roman" w:eastAsia="Times New Roman" w:hAnsi="Times New Roman" w:cs="Times New Roman"/>
          <w:b/>
          <w:bCs/>
          <w:sz w:val="28"/>
          <w:szCs w:val="28"/>
          <w:lang w:val="fr-CA" w:eastAsia="ru-RU"/>
        </w:rPr>
      </w:pPr>
    </w:p>
    <w:p w:rsidR="00065CCC" w:rsidRDefault="000B7DE0">
      <w:pPr>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fr-CA" w:eastAsia="ru-RU"/>
        </w:rPr>
        <w:t>Situation</w:t>
      </w:r>
      <w:r>
        <w:rPr>
          <w:rFonts w:ascii="Times New Roman" w:eastAsia="Times New Roman" w:hAnsi="Times New Roman" w:cs="Times New Roman"/>
          <w:b/>
          <w:bCs/>
          <w:sz w:val="28"/>
          <w:szCs w:val="28"/>
          <w:lang w:val="ru-RU" w:eastAsia="ru-RU"/>
        </w:rPr>
        <w:t>:</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 xml:space="preserve">Charlotte et Émilie veulent ouvrir un petit restaurant à Paris, de type restauration rapide.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Une spécialité: les tartes (salées et sucrées).</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 xml:space="preserve">Clientèle visée: les touristes.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 xml:space="preserve">Elles cherchent un local de 60m² environ (dont cuisine 15m²).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Elles souhaiteraient payer un loyer mensuel d’environ 2500 euros.</w:t>
      </w:r>
    </w:p>
    <w:p w:rsidR="00065CCC" w:rsidRDefault="000B7DE0">
      <w:pPr>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Participants:</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i/>
          <w:iCs/>
          <w:sz w:val="28"/>
          <w:szCs w:val="28"/>
          <w:lang w:val="fr-CA" w:eastAsia="ru-RU"/>
        </w:rPr>
        <w:t>Charlotte</w:t>
      </w:r>
      <w:r>
        <w:rPr>
          <w:rFonts w:ascii="Times New Roman" w:eastAsia="Times New Roman" w:hAnsi="Times New Roman" w:cs="Times New Roman"/>
          <w:i/>
          <w:iCs/>
          <w:sz w:val="28"/>
          <w:szCs w:val="28"/>
          <w:lang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fr-CA" w:eastAsia="ru-RU"/>
        </w:rPr>
        <w:t>Vous avez des informations sur les locaux 1 et 2.</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Communquez ces informations à Émilie.</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Mettez-vous d’accord avec elle sur le meilleur local.</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i/>
          <w:iCs/>
          <w:sz w:val="28"/>
          <w:szCs w:val="28"/>
          <w:lang w:val="fr-CA" w:eastAsia="ru-RU"/>
        </w:rPr>
        <w:t xml:space="preserve">Émilie: </w:t>
      </w:r>
      <w:r>
        <w:rPr>
          <w:rFonts w:ascii="Times New Roman" w:eastAsia="Times New Roman" w:hAnsi="Times New Roman" w:cs="Times New Roman"/>
          <w:sz w:val="28"/>
          <w:szCs w:val="28"/>
          <w:lang w:val="fr-CA" w:eastAsia="ru-RU"/>
        </w:rPr>
        <w:t>Charlotte</w:t>
      </w:r>
      <w:r>
        <w:rPr>
          <w:rFonts w:ascii="Times New Roman" w:eastAsia="Times New Roman" w:hAnsi="Times New Roman" w:cs="Times New Roman"/>
          <w:i/>
          <w:iCs/>
          <w:sz w:val="28"/>
          <w:szCs w:val="28"/>
          <w:lang w:val="fr-CA" w:eastAsia="ru-RU"/>
        </w:rPr>
        <w:t xml:space="preserve"> </w:t>
      </w:r>
      <w:r>
        <w:rPr>
          <w:rFonts w:ascii="Times New Roman" w:eastAsia="Times New Roman" w:hAnsi="Times New Roman" w:cs="Times New Roman"/>
          <w:sz w:val="28"/>
          <w:szCs w:val="28"/>
          <w:lang w:val="fr-CA" w:eastAsia="ru-RU"/>
        </w:rPr>
        <w:t>a des</w:t>
      </w:r>
      <w:r>
        <w:rPr>
          <w:rFonts w:ascii="Times New Roman" w:eastAsia="Times New Roman" w:hAnsi="Times New Roman" w:cs="Times New Roman"/>
          <w:i/>
          <w:iCs/>
          <w:sz w:val="28"/>
          <w:szCs w:val="28"/>
          <w:lang w:val="fr-CA" w:eastAsia="ru-RU"/>
        </w:rPr>
        <w:t xml:space="preserve"> </w:t>
      </w:r>
      <w:r>
        <w:rPr>
          <w:rFonts w:ascii="Times New Roman" w:eastAsia="Times New Roman" w:hAnsi="Times New Roman" w:cs="Times New Roman"/>
          <w:sz w:val="28"/>
          <w:szCs w:val="28"/>
          <w:lang w:val="fr-CA" w:eastAsia="ru-RU"/>
        </w:rPr>
        <w:t xml:space="preserve">informations sur les locaux 1 et 2.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Posez-lui des questions sur les locaux 1 et 2 (l’emplacement, l’environnement, la superficie, la cuisine, le loyer, les observations).</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Mettez-vous d’accord avec elle sur le meilleur local.</w:t>
      </w:r>
    </w:p>
    <w:p w:rsidR="00065CCC" w:rsidRDefault="00065CCC">
      <w:pPr>
        <w:jc w:val="both"/>
        <w:rPr>
          <w:rFonts w:ascii="Times New Roman" w:eastAsia="Times New Roman" w:hAnsi="Times New Roman" w:cs="Times New Roman"/>
          <w:sz w:val="28"/>
          <w:szCs w:val="28"/>
          <w:lang w:val="fr-CA" w:eastAsia="ru-RU"/>
        </w:rPr>
      </w:pP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fr-CA" w:eastAsia="ru-RU"/>
        </w:rPr>
        <w:t>Devoir</w:t>
      </w:r>
      <w:r>
        <w:rPr>
          <w:rFonts w:ascii="Times New Roman" w:eastAsia="Times New Roman" w:hAnsi="Times New Roman" w:cs="Times New Roman"/>
          <w:b/>
          <w:bCs/>
          <w:sz w:val="28"/>
          <w:szCs w:val="28"/>
          <w:lang w:eastAsia="ru-RU"/>
        </w:rPr>
        <w:t>:</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Mettez-vous d’accord  sur le meilleur local.</w:t>
      </w:r>
    </w:p>
    <w:p w:rsidR="00065CCC" w:rsidRDefault="00065CCC">
      <w:pPr>
        <w:jc w:val="both"/>
        <w:rPr>
          <w:rFonts w:ascii="Times New Roman" w:eastAsia="Times New Roman" w:hAnsi="Times New Roman" w:cs="Times New Roman"/>
          <w:color w:val="000000" w:themeColor="text1"/>
          <w:sz w:val="28"/>
          <w:szCs w:val="28"/>
          <w:lang w:val="de-DE" w:eastAsia="ru-RU"/>
        </w:rPr>
      </w:pPr>
    </w:p>
    <w:p w:rsidR="00065CCC" w:rsidRDefault="000B7DE0">
      <w:pPr>
        <w:jc w:val="both"/>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b/>
          <w:bCs/>
          <w:color w:val="000000" w:themeColor="text1"/>
          <w:sz w:val="28"/>
          <w:szCs w:val="28"/>
          <w:lang w:val="ru-RU" w:eastAsia="ru-RU"/>
        </w:rPr>
        <w:t>Пример ролевой игры:</w:t>
      </w: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Испанский язык</w:t>
      </w:r>
    </w:p>
    <w:p w:rsidR="00065CCC" w:rsidRDefault="000B7DE0">
      <w:pPr>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de-DE" w:eastAsia="ru-RU"/>
        </w:rPr>
        <w:t>Juego</w:t>
      </w:r>
      <w:r>
        <w:rPr>
          <w:rFonts w:ascii="Times New Roman" w:eastAsia="Times New Roman" w:hAnsi="Times New Roman" w:cs="Times New Roman"/>
          <w:b/>
          <w:bCs/>
          <w:sz w:val="28"/>
          <w:szCs w:val="28"/>
          <w:lang w:val="ru-RU" w:eastAsia="ru-RU"/>
        </w:rPr>
        <w:t xml:space="preserve"> </w:t>
      </w:r>
      <w:r>
        <w:rPr>
          <w:rFonts w:ascii="Times New Roman" w:eastAsia="Times New Roman" w:hAnsi="Times New Roman" w:cs="Times New Roman"/>
          <w:b/>
          <w:bCs/>
          <w:sz w:val="28"/>
          <w:szCs w:val="28"/>
          <w:lang w:val="de-DE" w:eastAsia="ru-RU"/>
        </w:rPr>
        <w:t>de</w:t>
      </w:r>
      <w:r>
        <w:rPr>
          <w:rFonts w:ascii="Times New Roman" w:eastAsia="Times New Roman" w:hAnsi="Times New Roman" w:cs="Times New Roman"/>
          <w:b/>
          <w:bCs/>
          <w:sz w:val="28"/>
          <w:szCs w:val="28"/>
          <w:lang w:val="ru-RU" w:eastAsia="ru-RU"/>
        </w:rPr>
        <w:t xml:space="preserve"> </w:t>
      </w:r>
      <w:r>
        <w:rPr>
          <w:rFonts w:ascii="Times New Roman" w:eastAsia="Times New Roman" w:hAnsi="Times New Roman" w:cs="Times New Roman"/>
          <w:b/>
          <w:bCs/>
          <w:sz w:val="28"/>
          <w:szCs w:val="28"/>
          <w:lang w:val="de-DE" w:eastAsia="ru-RU"/>
        </w:rPr>
        <w:t>rol</w:t>
      </w:r>
    </w:p>
    <w:p w:rsidR="00065CCC" w:rsidRDefault="000B7DE0">
      <w:pPr>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Situación:</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Sois una familia grande y tenéis un presupuesto familiar total de €1.000 que necesitáis gastar en un mes. Cada miembro de la familia tiene sus propias necesidades y deseos.</w:t>
      </w:r>
    </w:p>
    <w:p w:rsidR="00065CCC" w:rsidRDefault="00065CCC">
      <w:pPr>
        <w:jc w:val="both"/>
        <w:rPr>
          <w:rFonts w:ascii="Times New Roman" w:eastAsia="Times New Roman" w:hAnsi="Times New Roman" w:cs="Times New Roman"/>
          <w:sz w:val="28"/>
          <w:szCs w:val="28"/>
          <w:lang w:eastAsia="ru-RU"/>
        </w:rPr>
      </w:pPr>
    </w:p>
    <w:p w:rsidR="00065CCC" w:rsidRDefault="000B7DE0">
      <w:pPr>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Participantes:</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Marido:</w:t>
      </w:r>
      <w:r>
        <w:rPr>
          <w:rFonts w:ascii="Times New Roman" w:eastAsia="Times New Roman" w:hAnsi="Times New Roman" w:cs="Times New Roman"/>
          <w:sz w:val="28"/>
          <w:szCs w:val="28"/>
          <w:lang w:eastAsia="ru-RU"/>
        </w:rPr>
        <w:t xml:space="preserve"> Trabaja mucho y quiere ir de vacaciones por un fin de semana. Puede ir a la casa de campo (€50 de gastos de comida y combustible) o pasar dos días en un hotel lujoso con la piscina y el bosque para pasear (el alojamiento y costos adicionales €250)</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Mujer</w:t>
      </w:r>
      <w:r>
        <w:rPr>
          <w:rFonts w:ascii="Times New Roman" w:eastAsia="Times New Roman" w:hAnsi="Times New Roman" w:cs="Times New Roman"/>
          <w:sz w:val="28"/>
          <w:szCs w:val="28"/>
          <w:lang w:eastAsia="ru-RU"/>
        </w:rPr>
        <w:t>: Vigila el presupuesto familiar. Necesita €200 para la comida para toda la familia. También quiere hacer manicura y pedicura (€35) e ir a la peluquería (€25). Piensa en comprar un vestido nuevo para la boda de su hermana (€100).</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lastRenderedPageBreak/>
        <w:t>Hijo mayor</w:t>
      </w:r>
      <w:r>
        <w:rPr>
          <w:rFonts w:ascii="Times New Roman" w:eastAsia="Times New Roman" w:hAnsi="Times New Roman" w:cs="Times New Roman"/>
          <w:i/>
          <w:iCs/>
          <w:sz w:val="28"/>
          <w:szCs w:val="28"/>
          <w:lang w:val="es-ES" w:eastAsia="ru-RU"/>
        </w:rPr>
        <w:t>:</w:t>
      </w:r>
      <w:r>
        <w:rPr>
          <w:rFonts w:ascii="Times New Roman" w:eastAsia="Times New Roman" w:hAnsi="Times New Roman" w:cs="Times New Roman"/>
          <w:sz w:val="28"/>
          <w:szCs w:val="28"/>
          <w:lang w:val="es-ES" w:eastAsia="ru-RU"/>
        </w:rPr>
        <w:t xml:space="preserve"> </w:t>
      </w:r>
      <w:r>
        <w:rPr>
          <w:rFonts w:ascii="Times New Roman" w:eastAsia="Times New Roman" w:hAnsi="Times New Roman" w:cs="Times New Roman"/>
          <w:sz w:val="28"/>
          <w:szCs w:val="28"/>
          <w:lang w:eastAsia="ru-RU"/>
        </w:rPr>
        <w:t>Necesita zapatillas nuevas (€75) y dinero de bolsillo para</w:t>
      </w:r>
      <w:r>
        <w:rPr>
          <w:rFonts w:ascii="Times New Roman" w:eastAsia="Times New Roman" w:hAnsi="Times New Roman" w:cs="Times New Roman"/>
          <w:sz w:val="28"/>
          <w:szCs w:val="28"/>
          <w:lang w:val="es-ES" w:eastAsia="ru-RU"/>
        </w:rPr>
        <w:t xml:space="preserve"> </w:t>
      </w:r>
      <w:r>
        <w:rPr>
          <w:rFonts w:ascii="Times New Roman" w:eastAsia="Times New Roman" w:hAnsi="Times New Roman" w:cs="Times New Roman"/>
          <w:sz w:val="28"/>
          <w:szCs w:val="28"/>
          <w:lang w:eastAsia="ru-RU"/>
        </w:rPr>
        <w:t>invitar a su novia al cine y a cenar (€75).</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Hijo menor:</w:t>
      </w:r>
      <w:r>
        <w:rPr>
          <w:rFonts w:ascii="Times New Roman" w:eastAsia="Times New Roman" w:hAnsi="Times New Roman" w:cs="Times New Roman"/>
          <w:sz w:val="28"/>
          <w:szCs w:val="28"/>
          <w:lang w:eastAsia="ru-RU"/>
        </w:rPr>
        <w:t xml:space="preserve"> Quiere un juego de ordenador nuevo (€35) y también necesita comprar nuevos manuales para su colegio (€50).</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Abuela:</w:t>
      </w:r>
      <w:r>
        <w:rPr>
          <w:rFonts w:ascii="Times New Roman" w:eastAsia="Times New Roman" w:hAnsi="Times New Roman" w:cs="Times New Roman"/>
          <w:sz w:val="28"/>
          <w:szCs w:val="28"/>
          <w:lang w:eastAsia="ru-RU"/>
        </w:rPr>
        <w:t xml:space="preserve"> No necesita nada. Tiene un ahorro de €100 para ayudar a su familia</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Abuelo:</w:t>
      </w:r>
      <w:r>
        <w:rPr>
          <w:rFonts w:ascii="Times New Roman" w:eastAsia="Times New Roman" w:hAnsi="Times New Roman" w:cs="Times New Roman"/>
          <w:sz w:val="28"/>
          <w:szCs w:val="28"/>
          <w:lang w:eastAsia="ru-RU"/>
        </w:rPr>
        <w:t xml:space="preserve"> Necesita gafas nuevas para leer (€75)</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Hermana de la mujer:</w:t>
      </w:r>
      <w:r>
        <w:rPr>
          <w:rFonts w:ascii="Times New Roman" w:eastAsia="Times New Roman" w:hAnsi="Times New Roman" w:cs="Times New Roman"/>
          <w:sz w:val="28"/>
          <w:szCs w:val="28"/>
          <w:lang w:eastAsia="ru-RU"/>
        </w:rPr>
        <w:t xml:space="preserve"> Tiene una boda este mes. En España es habitual regalar dinero para la boda (de €150 a €500). Su marido y ella quieren pasar la luna de miel en las islas Maldivas, pero cuesta demasiado.</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Otros miembros de la familia:</w:t>
      </w:r>
      <w:r>
        <w:rPr>
          <w:rFonts w:ascii="Times New Roman" w:eastAsia="Times New Roman" w:hAnsi="Times New Roman" w:cs="Times New Roman"/>
          <w:sz w:val="28"/>
          <w:szCs w:val="28"/>
          <w:lang w:eastAsia="ru-RU"/>
        </w:rPr>
        <w:t xml:space="preserve"> Suegros, tíos, sobrinos, primos. Pueden tener necesidades muy variadas.</w:t>
      </w:r>
    </w:p>
    <w:p w:rsidR="00065CCC" w:rsidRDefault="00065CCC">
      <w:pPr>
        <w:jc w:val="both"/>
        <w:rPr>
          <w:rFonts w:ascii="Times New Roman" w:eastAsia="Times New Roman" w:hAnsi="Times New Roman" w:cs="Times New Roman"/>
          <w:sz w:val="28"/>
          <w:szCs w:val="28"/>
          <w:lang w:eastAsia="ru-RU"/>
        </w:rPr>
      </w:pP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Tarea:</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Hay que decidir, cómo vais a gastar el dinero del cual disponéis.</w:t>
      </w:r>
    </w:p>
    <w:p w:rsidR="00065CCC" w:rsidRDefault="00065CCC">
      <w:pPr>
        <w:jc w:val="both"/>
        <w:rPr>
          <w:rFonts w:ascii="Times New Roman" w:eastAsia="Times New Roman" w:hAnsi="Times New Roman" w:cs="Times New Roman"/>
          <w:sz w:val="28"/>
          <w:szCs w:val="28"/>
          <w:lang w:eastAsia="ru-RU"/>
        </w:rPr>
      </w:pP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ru-RU" w:eastAsia="ru-RU"/>
        </w:rPr>
        <w:t>Пример</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ролевой</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игры</w:t>
      </w:r>
      <w:r>
        <w:rPr>
          <w:rFonts w:ascii="Times New Roman" w:eastAsia="Times New Roman" w:hAnsi="Times New Roman" w:cs="Times New Roman"/>
          <w:sz w:val="28"/>
          <w:szCs w:val="28"/>
          <w:lang w:eastAsia="ru-RU"/>
        </w:rPr>
        <w:t>:</w:t>
      </w:r>
    </w:p>
    <w:p w:rsidR="00065CCC" w:rsidRDefault="000B7DE0">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ru-RU" w:eastAsia="ru-RU"/>
        </w:rPr>
        <w:t>Китайский</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язык</w:t>
      </w:r>
    </w:p>
    <w:p w:rsidR="00065CCC" w:rsidRDefault="00065CCC">
      <w:pPr>
        <w:jc w:val="both"/>
        <w:rPr>
          <w:rFonts w:ascii="SimSun" w:eastAsia="SimSun" w:hAnsi="SimSun" w:cs="SimSun"/>
          <w:b/>
          <w:bCs/>
          <w:sz w:val="28"/>
          <w:szCs w:val="28"/>
        </w:rPr>
      </w:pPr>
    </w:p>
    <w:p w:rsidR="00065CCC" w:rsidRDefault="000B7DE0">
      <w:pPr>
        <w:jc w:val="both"/>
        <w:rPr>
          <w:rFonts w:ascii="SimSun" w:eastAsia="SimSun" w:hAnsi="SimSun" w:cs="SimSun"/>
          <w:sz w:val="28"/>
          <w:szCs w:val="28"/>
        </w:rPr>
      </w:pPr>
      <w:r>
        <w:rPr>
          <w:rFonts w:ascii="SimSun" w:eastAsia="SimSun" w:hAnsi="SimSun" w:cs="SimSun" w:hint="eastAsia"/>
          <w:sz w:val="28"/>
          <w:szCs w:val="28"/>
          <w:lang w:val="ru-RU"/>
        </w:rPr>
        <w:t>如果你想在特定时间起床</w:t>
      </w:r>
      <w:r>
        <w:rPr>
          <w:rFonts w:ascii="SimSun" w:eastAsia="SimSun" w:hAnsi="SimSun" w:cs="SimSun" w:hint="eastAsia"/>
          <w:sz w:val="28"/>
          <w:szCs w:val="28"/>
        </w:rPr>
        <w:t>，</w:t>
      </w:r>
      <w:r>
        <w:rPr>
          <w:rFonts w:ascii="SimSun" w:eastAsia="SimSun" w:hAnsi="SimSun" w:cs="SimSun" w:hint="eastAsia"/>
          <w:sz w:val="28"/>
          <w:szCs w:val="28"/>
          <w:lang w:val="ru-RU"/>
        </w:rPr>
        <w:t>打电话给前台问焦躁服务的事情。</w:t>
      </w:r>
      <w:r>
        <w:rPr>
          <w:rFonts w:ascii="SimSun" w:eastAsia="SimSun" w:hAnsi="SimSun" w:cs="SimSun"/>
          <w:sz w:val="28"/>
          <w:szCs w:val="28"/>
        </w:rPr>
        <w:t xml:space="preserve"> </w:t>
      </w:r>
      <w:r>
        <w:rPr>
          <w:rFonts w:ascii="SimSun" w:eastAsia="SimSun" w:hAnsi="SimSun" w:cs="SimSun" w:hint="eastAsia"/>
          <w:sz w:val="28"/>
          <w:szCs w:val="28"/>
          <w:lang w:val="ru-RU"/>
        </w:rPr>
        <w:t>两人互换角色进行练习。</w:t>
      </w:r>
      <w:r>
        <w:rPr>
          <w:rFonts w:ascii="SimSun" w:eastAsia="SimSun" w:hAnsi="SimSun" w:cs="SimSun"/>
          <w:sz w:val="28"/>
          <w:szCs w:val="28"/>
        </w:rPr>
        <w:t xml:space="preserve"> </w:t>
      </w:r>
    </w:p>
    <w:p w:rsidR="00065CCC" w:rsidRDefault="000B7DE0">
      <w:pPr>
        <w:jc w:val="both"/>
        <w:rPr>
          <w:rFonts w:ascii="SimSun" w:eastAsia="SimSun" w:hAnsi="SimSun" w:cs="SimSun"/>
          <w:sz w:val="28"/>
          <w:szCs w:val="28"/>
        </w:rPr>
      </w:pPr>
      <w:r>
        <w:rPr>
          <w:rFonts w:ascii="SimSun" w:eastAsia="SimSun" w:hAnsi="SimSun" w:cs="SimSun" w:hint="eastAsia"/>
          <w:sz w:val="28"/>
          <w:szCs w:val="28"/>
          <w:lang w:val="ru-RU"/>
        </w:rPr>
        <w:t>前台</w:t>
      </w:r>
      <w:r>
        <w:rPr>
          <w:rFonts w:ascii="SimSun" w:eastAsia="SimSun" w:hAnsi="SimSun" w:cs="SimSun" w:hint="eastAsia"/>
          <w:sz w:val="28"/>
          <w:szCs w:val="28"/>
        </w:rPr>
        <w:t>：</w:t>
      </w:r>
      <w:r>
        <w:rPr>
          <w:rFonts w:ascii="SimSun" w:eastAsia="SimSun" w:hAnsi="SimSun" w:cs="SimSun" w:hint="eastAsia"/>
          <w:sz w:val="28"/>
          <w:szCs w:val="28"/>
          <w:lang w:val="ru-RU"/>
        </w:rPr>
        <w:t>喂</w:t>
      </w:r>
      <w:r>
        <w:rPr>
          <w:rFonts w:ascii="SimSun" w:eastAsia="SimSun" w:hAnsi="SimSun" w:cs="SimSun" w:hint="eastAsia"/>
          <w:sz w:val="28"/>
          <w:szCs w:val="28"/>
        </w:rPr>
        <w:t>，</w:t>
      </w:r>
      <w:r>
        <w:rPr>
          <w:rFonts w:ascii="SimSun" w:eastAsia="SimSun" w:hAnsi="SimSun" w:cs="SimSun" w:hint="eastAsia"/>
          <w:sz w:val="28"/>
          <w:szCs w:val="28"/>
          <w:lang w:val="ru-RU"/>
        </w:rPr>
        <w:t>你好</w:t>
      </w:r>
      <w:r>
        <w:rPr>
          <w:rFonts w:ascii="SimSun" w:eastAsia="SimSun" w:hAnsi="SimSun" w:cs="SimSun" w:hint="eastAsia"/>
          <w:sz w:val="28"/>
          <w:szCs w:val="28"/>
        </w:rPr>
        <w:t>！</w:t>
      </w:r>
      <w:r>
        <w:rPr>
          <w:rFonts w:ascii="SimSun" w:eastAsia="SimSun" w:hAnsi="SimSun" w:cs="SimSun" w:hint="eastAsia"/>
          <w:sz w:val="28"/>
          <w:szCs w:val="28"/>
          <w:lang w:val="ru-RU"/>
        </w:rPr>
        <w:t>北京饭店的管理员</w:t>
      </w:r>
      <w:r>
        <w:rPr>
          <w:rFonts w:ascii="SimSun" w:eastAsia="SimSun" w:hAnsi="SimSun" w:cs="SimSun"/>
          <w:sz w:val="28"/>
          <w:szCs w:val="28"/>
        </w:rPr>
        <w:t xml:space="preserve"> </w:t>
      </w:r>
    </w:p>
    <w:p w:rsidR="00065CCC" w:rsidRDefault="000B7DE0">
      <w:pPr>
        <w:jc w:val="both"/>
        <w:rPr>
          <w:rFonts w:ascii="SimSun" w:eastAsia="SimSun" w:hAnsi="SimSun" w:cs="SimSun"/>
          <w:sz w:val="28"/>
          <w:szCs w:val="28"/>
        </w:rPr>
      </w:pPr>
      <w:r>
        <w:rPr>
          <w:rFonts w:ascii="SimSun" w:eastAsia="SimSun" w:hAnsi="SimSun" w:cs="SimSun" w:hint="eastAsia"/>
          <w:sz w:val="28"/>
          <w:szCs w:val="28"/>
          <w:lang w:val="ru-RU"/>
        </w:rPr>
        <w:t>客人</w:t>
      </w:r>
      <w:r>
        <w:rPr>
          <w:rFonts w:ascii="SimSun" w:eastAsia="SimSun" w:hAnsi="SimSun" w:cs="SimSun" w:hint="eastAsia"/>
          <w:sz w:val="28"/>
          <w:szCs w:val="28"/>
        </w:rPr>
        <w:t>：</w:t>
      </w:r>
      <w:r>
        <w:rPr>
          <w:rFonts w:ascii="SimSun" w:eastAsia="SimSun" w:hAnsi="SimSun" w:cs="SimSun"/>
          <w:sz w:val="28"/>
          <w:szCs w:val="28"/>
        </w:rPr>
        <w:t xml:space="preserve">……… </w:t>
      </w:r>
      <w:r>
        <w:rPr>
          <w:rFonts w:ascii="SimSun" w:eastAsia="SimSun" w:hAnsi="SimSun" w:cs="SimSun" w:hint="eastAsia"/>
          <w:sz w:val="28"/>
          <w:szCs w:val="28"/>
        </w:rPr>
        <w:t>！</w:t>
      </w:r>
      <w:r>
        <w:rPr>
          <w:rFonts w:ascii="SimSun" w:eastAsia="SimSun" w:hAnsi="SimSun" w:cs="SimSun"/>
          <w:sz w:val="28"/>
          <w:szCs w:val="28"/>
        </w:rPr>
        <w:t xml:space="preserve"> </w:t>
      </w:r>
      <w:r>
        <w:rPr>
          <w:rFonts w:ascii="SimSun" w:eastAsia="SimSun" w:hAnsi="SimSun" w:cs="SimSun" w:hint="eastAsia"/>
          <w:sz w:val="28"/>
          <w:szCs w:val="28"/>
          <w:lang w:val="ru-RU"/>
        </w:rPr>
        <w:t>我是</w:t>
      </w:r>
      <w:r>
        <w:rPr>
          <w:rFonts w:ascii="SimSun" w:eastAsia="SimSun" w:hAnsi="SimSun" w:cs="SimSun"/>
          <w:sz w:val="28"/>
          <w:szCs w:val="28"/>
        </w:rPr>
        <w:t>1221</w:t>
      </w:r>
      <w:r>
        <w:rPr>
          <w:rFonts w:ascii="SimSun" w:eastAsia="SimSun" w:hAnsi="SimSun" w:cs="SimSun" w:hint="eastAsia"/>
          <w:sz w:val="28"/>
          <w:szCs w:val="28"/>
          <w:lang w:val="ru-RU"/>
        </w:rPr>
        <w:t>房间的客人</w:t>
      </w:r>
      <w:r>
        <w:rPr>
          <w:rFonts w:ascii="SimSun" w:eastAsia="SimSun" w:hAnsi="SimSun" w:cs="SimSun" w:hint="eastAsia"/>
          <w:sz w:val="28"/>
          <w:szCs w:val="28"/>
        </w:rPr>
        <w:t>，</w:t>
      </w:r>
      <w:r>
        <w:rPr>
          <w:rFonts w:ascii="SimSun" w:eastAsia="SimSun" w:hAnsi="SimSun" w:cs="SimSun" w:hint="eastAsia"/>
          <w:sz w:val="28"/>
          <w:szCs w:val="28"/>
          <w:lang w:val="ru-RU"/>
        </w:rPr>
        <w:t>我想明天</w:t>
      </w:r>
      <w:r>
        <w:rPr>
          <w:rFonts w:ascii="SimSun" w:eastAsia="SimSun" w:hAnsi="SimSun" w:cs="SimSun"/>
          <w:sz w:val="28"/>
          <w:szCs w:val="28"/>
        </w:rPr>
        <w:t>……</w:t>
      </w:r>
      <w:r>
        <w:rPr>
          <w:rFonts w:ascii="SimSun" w:eastAsia="SimSun" w:hAnsi="SimSun" w:cs="SimSun" w:hint="eastAsia"/>
          <w:sz w:val="28"/>
          <w:szCs w:val="28"/>
          <w:lang w:val="ru-RU"/>
        </w:rPr>
        <w:t>起床</w:t>
      </w:r>
      <w:r>
        <w:rPr>
          <w:rFonts w:ascii="SimSun" w:eastAsia="SimSun" w:hAnsi="SimSun" w:cs="SimSun" w:hint="eastAsia"/>
          <w:sz w:val="28"/>
          <w:szCs w:val="28"/>
        </w:rPr>
        <w:t>，</w:t>
      </w:r>
      <w:r>
        <w:rPr>
          <w:rFonts w:ascii="SimSun" w:eastAsia="SimSun" w:hAnsi="SimSun" w:cs="SimSun" w:hint="eastAsia"/>
          <w:sz w:val="28"/>
          <w:szCs w:val="28"/>
          <w:lang w:val="ru-RU"/>
        </w:rPr>
        <w:t>你们有没有</w:t>
      </w:r>
      <w:r>
        <w:rPr>
          <w:rFonts w:ascii="SimSun" w:eastAsia="SimSun" w:hAnsi="SimSun" w:cs="SimSun"/>
          <w:sz w:val="28"/>
          <w:szCs w:val="28"/>
        </w:rPr>
        <w:t>……</w:t>
      </w:r>
      <w:r>
        <w:rPr>
          <w:rFonts w:ascii="SimSun" w:eastAsia="SimSun" w:hAnsi="SimSun" w:cs="SimSun" w:hint="eastAsia"/>
          <w:sz w:val="28"/>
          <w:szCs w:val="28"/>
          <w:lang w:val="ru-RU"/>
        </w:rPr>
        <w:t>服务</w:t>
      </w:r>
      <w:r>
        <w:rPr>
          <w:rFonts w:ascii="SimSun" w:eastAsia="SimSun" w:hAnsi="SimSun" w:cs="SimSun" w:hint="eastAsia"/>
          <w:sz w:val="28"/>
          <w:szCs w:val="28"/>
        </w:rPr>
        <w:t>？</w:t>
      </w:r>
      <w:r>
        <w:rPr>
          <w:rFonts w:ascii="SimSun" w:eastAsia="SimSun" w:hAnsi="SimSun" w:cs="SimSun"/>
          <w:sz w:val="28"/>
          <w:szCs w:val="28"/>
        </w:rPr>
        <w:t xml:space="preserve"> </w:t>
      </w:r>
    </w:p>
    <w:p w:rsidR="00065CCC" w:rsidRDefault="000B7DE0">
      <w:pPr>
        <w:jc w:val="both"/>
        <w:rPr>
          <w:rFonts w:ascii="SimSun" w:eastAsia="SimSun" w:hAnsi="SimSun" w:cs="SimSun"/>
          <w:sz w:val="28"/>
          <w:szCs w:val="28"/>
          <w:lang w:val="ru-RU"/>
        </w:rPr>
      </w:pPr>
      <w:r>
        <w:rPr>
          <w:rFonts w:ascii="SimSun" w:eastAsia="SimSun" w:hAnsi="SimSun" w:cs="SimSun" w:hint="eastAsia"/>
          <w:sz w:val="28"/>
          <w:szCs w:val="28"/>
          <w:lang w:val="ru-RU"/>
        </w:rPr>
        <w:t>前台</w:t>
      </w:r>
      <w:r>
        <w:rPr>
          <w:rFonts w:ascii="SimSun" w:eastAsia="SimSun" w:hAnsi="SimSun" w:cs="SimSun" w:hint="eastAsia"/>
          <w:sz w:val="28"/>
          <w:szCs w:val="28"/>
        </w:rPr>
        <w:t>：</w:t>
      </w:r>
      <w:r>
        <w:rPr>
          <w:rFonts w:ascii="SimSun" w:eastAsia="SimSun" w:hAnsi="SimSun" w:cs="SimSun" w:hint="eastAsia"/>
          <w:sz w:val="28"/>
          <w:szCs w:val="28"/>
          <w:lang w:val="ru-RU"/>
        </w:rPr>
        <w:t>我们酒店有一台电脑</w:t>
      </w:r>
      <w:r>
        <w:rPr>
          <w:rFonts w:ascii="SimSun" w:eastAsia="SimSun" w:hAnsi="SimSun" w:cs="SimSun" w:hint="eastAsia"/>
          <w:sz w:val="28"/>
          <w:szCs w:val="28"/>
        </w:rPr>
        <w:t>（</w:t>
      </w:r>
      <w:r>
        <w:rPr>
          <w:rFonts w:ascii="SimSun" w:eastAsia="SimSun" w:hAnsi="SimSun" w:cs="SimSun" w:hint="eastAsia"/>
          <w:sz w:val="28"/>
          <w:szCs w:val="28"/>
          <w:lang w:val="ru-RU"/>
        </w:rPr>
        <w:t>自动</w:t>
      </w:r>
      <w:r>
        <w:rPr>
          <w:rFonts w:ascii="SimSun" w:eastAsia="SimSun" w:hAnsi="SimSun" w:cs="SimSun" w:hint="eastAsia"/>
          <w:sz w:val="28"/>
          <w:szCs w:val="28"/>
        </w:rPr>
        <w:t>）</w:t>
      </w:r>
      <w:r>
        <w:rPr>
          <w:rFonts w:ascii="SimSun" w:eastAsia="SimSun" w:hAnsi="SimSun" w:cs="SimSun"/>
          <w:sz w:val="28"/>
          <w:szCs w:val="28"/>
        </w:rPr>
        <w:t>……</w:t>
      </w:r>
      <w:r>
        <w:rPr>
          <w:rFonts w:ascii="SimSun" w:eastAsia="SimSun" w:hAnsi="SimSun" w:cs="SimSun" w:hint="eastAsia"/>
          <w:sz w:val="28"/>
          <w:szCs w:val="28"/>
          <w:lang w:val="ru-RU"/>
        </w:rPr>
        <w:t>。如果您</w:t>
      </w:r>
      <w:r>
        <w:rPr>
          <w:rFonts w:ascii="SimSun" w:eastAsia="SimSun" w:hAnsi="SimSun" w:cs="SimSun"/>
          <w:sz w:val="28"/>
          <w:szCs w:val="28"/>
          <w:lang w:val="ru-RU"/>
        </w:rPr>
        <w:t>……</w:t>
      </w:r>
      <w:r>
        <w:rPr>
          <w:rFonts w:ascii="SimSun" w:eastAsia="SimSun" w:hAnsi="SimSun" w:cs="SimSun" w:hint="eastAsia"/>
          <w:sz w:val="28"/>
          <w:szCs w:val="28"/>
          <w:lang w:val="ru-RU"/>
        </w:rPr>
        <w:t>，先</w:t>
      </w:r>
      <w:r>
        <w:rPr>
          <w:rFonts w:ascii="SimSun" w:eastAsia="SimSun" w:hAnsi="SimSun" w:cs="SimSun"/>
          <w:sz w:val="28"/>
          <w:szCs w:val="28"/>
          <w:lang w:val="ru-RU"/>
        </w:rPr>
        <w:t>……</w:t>
      </w:r>
      <w:r>
        <w:rPr>
          <w:rFonts w:ascii="SimSun" w:eastAsia="SimSun" w:hAnsi="SimSun" w:cs="SimSun" w:hint="eastAsia"/>
          <w:sz w:val="28"/>
          <w:szCs w:val="28"/>
          <w:lang w:val="ru-RU"/>
        </w:rPr>
        <w:t>，然后</w:t>
      </w:r>
      <w:r>
        <w:rPr>
          <w:rFonts w:ascii="SimSun" w:eastAsia="SimSun" w:hAnsi="SimSun" w:cs="SimSun"/>
          <w:sz w:val="28"/>
          <w:szCs w:val="28"/>
          <w:lang w:val="ru-RU"/>
        </w:rPr>
        <w:t>……</w:t>
      </w:r>
      <w:r>
        <w:rPr>
          <w:rFonts w:ascii="SimSun" w:eastAsia="SimSun" w:hAnsi="SimSun" w:cs="SimSun" w:hint="eastAsia"/>
          <w:sz w:val="28"/>
          <w:szCs w:val="28"/>
          <w:lang w:val="ru-RU"/>
        </w:rPr>
        <w:t>。到时候</w:t>
      </w:r>
      <w:r>
        <w:rPr>
          <w:rFonts w:ascii="SimSun" w:eastAsia="SimSun" w:hAnsi="SimSun" w:cs="SimSun"/>
          <w:sz w:val="28"/>
          <w:szCs w:val="28"/>
          <w:lang w:val="ru-RU"/>
        </w:rPr>
        <w:t>……</w:t>
      </w:r>
      <w:r>
        <w:rPr>
          <w:rFonts w:ascii="SimSun" w:eastAsia="SimSun" w:hAnsi="SimSun" w:cs="SimSun" w:hint="eastAsia"/>
          <w:sz w:val="28"/>
          <w:szCs w:val="28"/>
          <w:lang w:val="ru-RU"/>
        </w:rPr>
        <w:t>。</w:t>
      </w:r>
      <w:r>
        <w:rPr>
          <w:rFonts w:ascii="SimSun" w:eastAsia="SimSun" w:hAnsi="SimSun" w:cs="SimSun"/>
          <w:sz w:val="28"/>
          <w:szCs w:val="28"/>
          <w:lang w:val="ru-RU"/>
        </w:rPr>
        <w:t xml:space="preserve"> </w:t>
      </w:r>
    </w:p>
    <w:p w:rsidR="00065CCC" w:rsidRDefault="000B7DE0">
      <w:pPr>
        <w:jc w:val="both"/>
        <w:rPr>
          <w:rFonts w:ascii="SimSun" w:eastAsia="SimSun" w:hAnsi="SimSun" w:cs="SimSun"/>
          <w:sz w:val="28"/>
          <w:szCs w:val="28"/>
          <w:lang w:val="ru-RU"/>
        </w:rPr>
      </w:pPr>
      <w:r>
        <w:rPr>
          <w:rFonts w:ascii="SimSun" w:eastAsia="SimSun" w:hAnsi="SimSun" w:cs="SimSun" w:hint="eastAsia"/>
          <w:sz w:val="28"/>
          <w:szCs w:val="28"/>
          <w:lang w:val="ru-RU"/>
        </w:rPr>
        <w:t>客人：知道了，谢谢！</w:t>
      </w:r>
      <w:r>
        <w:rPr>
          <w:rFonts w:ascii="SimSun" w:eastAsia="SimSun" w:hAnsi="SimSun" w:cs="SimSun"/>
          <w:sz w:val="28"/>
          <w:szCs w:val="28"/>
          <w:lang w:val="ru-RU"/>
        </w:rPr>
        <w:t xml:space="preserve">  </w:t>
      </w:r>
    </w:p>
    <w:p w:rsidR="00065CCC" w:rsidRDefault="000B7DE0">
      <w:pPr>
        <w:jc w:val="both"/>
        <w:rPr>
          <w:rFonts w:ascii="SimSun" w:eastAsia="SimSun" w:hAnsi="SimSun" w:cs="SimSun"/>
          <w:sz w:val="28"/>
          <w:szCs w:val="28"/>
          <w:lang w:val="ru-RU"/>
        </w:rPr>
      </w:pPr>
      <w:r>
        <w:rPr>
          <w:rFonts w:ascii="SimSun" w:eastAsia="SimSun" w:hAnsi="SimSun" w:cs="SimSun" w:hint="eastAsia"/>
          <w:sz w:val="28"/>
          <w:szCs w:val="28"/>
          <w:lang w:val="ru-RU"/>
        </w:rPr>
        <w:t>前台：不用说，这是我们要做的。</w:t>
      </w:r>
    </w:p>
    <w:p w:rsidR="00065CCC" w:rsidRDefault="00065CCC">
      <w:pPr>
        <w:jc w:val="both"/>
        <w:rPr>
          <w:rFonts w:ascii="SimSun" w:eastAsia="SimSun" w:hAnsi="SimSun" w:cs="SimSun"/>
          <w:sz w:val="28"/>
          <w:szCs w:val="28"/>
          <w:lang w:val="ru-RU"/>
        </w:rPr>
      </w:pPr>
    </w:p>
    <w:p w:rsidR="00065CCC" w:rsidRDefault="000B7DE0">
      <w:pPr>
        <w:keepNext/>
        <w:keepLines/>
        <w:spacing w:before="240"/>
        <w:outlineLvl w:val="0"/>
        <w:rPr>
          <w:rFonts w:ascii="Times New Roman" w:eastAsia="Times New Roman" w:hAnsi="Times New Roman" w:cs="Times New Roman"/>
          <w:b/>
          <w:bCs/>
          <w:sz w:val="28"/>
          <w:szCs w:val="28"/>
          <w:lang w:val="ru-RU" w:eastAsia="ru-RU"/>
        </w:rPr>
      </w:pPr>
      <w:bookmarkStart w:id="19" w:name="_Toc70253433"/>
      <w:r>
        <w:rPr>
          <w:rFonts w:ascii="Times New Roman" w:eastAsia="Times New Roman" w:hAnsi="Times New Roman" w:cs="Times New Roman"/>
          <w:b/>
          <w:bCs/>
          <w:sz w:val="28"/>
          <w:szCs w:val="28"/>
          <w:lang w:val="ru-RU" w:eastAsia="ru-RU"/>
        </w:rPr>
        <w:t>7. Фонд оценочных средств для проведения промежуточной аттестации обучающихся по дисциплине</w:t>
      </w:r>
      <w:bookmarkEnd w:id="19"/>
    </w:p>
    <w:p w:rsidR="00065CCC" w:rsidRDefault="000B7DE0">
      <w:pPr>
        <w:tabs>
          <w:tab w:val="left" w:pos="540"/>
        </w:tabs>
        <w:ind w:firstLine="709"/>
        <w:contextualSpacing/>
        <w:jc w:val="both"/>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val="ru-RU"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eastAsia="SimSun" w:hAnsi="Times New Roman" w:cs="Times New Roman"/>
          <w:b/>
          <w:sz w:val="28"/>
          <w:szCs w:val="28"/>
          <w:lang w:val="ru-RU" w:eastAsia="en-US"/>
        </w:rPr>
        <w:t xml:space="preserve"> </w:t>
      </w:r>
      <w:r>
        <w:rPr>
          <w:rFonts w:ascii="Times New Roman" w:eastAsia="SimSun" w:hAnsi="Times New Roman" w:cs="Times New Roman"/>
          <w:sz w:val="28"/>
          <w:szCs w:val="28"/>
          <w:lang w:val="ru-RU"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65CCC" w:rsidRDefault="00065CCC">
      <w:pPr>
        <w:jc w:val="both"/>
        <w:rPr>
          <w:rFonts w:ascii="SimSun" w:eastAsia="SimSun" w:hAnsi="SimSun" w:cs="SimSun"/>
          <w:sz w:val="28"/>
          <w:szCs w:val="28"/>
          <w:lang w:val="ru-RU"/>
        </w:rPr>
      </w:pPr>
    </w:p>
    <w:p w:rsidR="00065CCC" w:rsidRDefault="000B7DE0">
      <w:pPr>
        <w:jc w:val="center"/>
        <w:rPr>
          <w:rFonts w:ascii="Times New Roman" w:eastAsia="SimSun" w:hAnsi="Times New Roman" w:cs="Times New Roman"/>
          <w:b/>
          <w:sz w:val="28"/>
          <w:szCs w:val="28"/>
          <w:lang w:val="ru-RU" w:eastAsia="en-US"/>
        </w:rPr>
      </w:pPr>
      <w:r>
        <w:rPr>
          <w:rFonts w:ascii="Times New Roman" w:eastAsia="SimSun" w:hAnsi="Times New Roman" w:cs="Times New Roman"/>
          <w:b/>
          <w:sz w:val="28"/>
          <w:szCs w:val="28"/>
          <w:lang w:val="ru-RU" w:eastAsia="en-US"/>
        </w:rPr>
        <w:t>Система оценивания знаний по дисциплинам подготовки бакалавриата</w:t>
      </w:r>
    </w:p>
    <w:p w:rsidR="00065CCC" w:rsidRDefault="00065CCC">
      <w:pPr>
        <w:jc w:val="center"/>
        <w:rPr>
          <w:rFonts w:ascii="Times New Roman" w:eastAsia="SimSun" w:hAnsi="Times New Roman" w:cs="Times New Roman"/>
          <w:b/>
          <w:sz w:val="28"/>
          <w:szCs w:val="28"/>
          <w:lang w:val="ru-RU" w:eastAsia="en-US"/>
        </w:rPr>
      </w:pPr>
    </w:p>
    <w:p w:rsidR="00065CCC" w:rsidRPr="001A74AE" w:rsidRDefault="00065CCC">
      <w:pPr>
        <w:jc w:val="right"/>
        <w:rPr>
          <w:rFonts w:ascii="Times New Roman" w:eastAsia="SimSun" w:hAnsi="Times New Roman" w:cs="Times New Roman"/>
          <w:b/>
          <w:sz w:val="28"/>
          <w:szCs w:val="28"/>
          <w:lang w:val="ru-RU" w:eastAsia="en-US"/>
        </w:rPr>
      </w:pPr>
    </w:p>
    <w:tbl>
      <w:tblPr>
        <w:tblStyle w:val="6"/>
        <w:tblW w:w="9918" w:type="dxa"/>
        <w:jc w:val="center"/>
        <w:tblLook w:val="04A0" w:firstRow="1" w:lastRow="0" w:firstColumn="1" w:lastColumn="0" w:noHBand="0" w:noVBand="1"/>
      </w:tblPr>
      <w:tblGrid>
        <w:gridCol w:w="7792"/>
        <w:gridCol w:w="2126"/>
      </w:tblGrid>
      <w:tr w:rsidR="00065CCC">
        <w:trPr>
          <w:jc w:val="center"/>
        </w:trPr>
        <w:tc>
          <w:tcPr>
            <w:tcW w:w="7792"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Вид отчетности</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Баллы</w:t>
            </w:r>
          </w:p>
        </w:tc>
      </w:tr>
      <w:tr w:rsidR="00065CCC">
        <w:trPr>
          <w:trHeight w:val="298"/>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Работа в семестре:</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40</w:t>
            </w:r>
          </w:p>
        </w:tc>
      </w:tr>
      <w:tr w:rsidR="00065CCC">
        <w:trPr>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 xml:space="preserve">- </w:t>
            </w:r>
            <w:r>
              <w:rPr>
                <w:rFonts w:ascii="Times New Roman" w:eastAsia="Calibri" w:hAnsi="Times New Roman" w:cs="Times New Roman"/>
                <w:i/>
                <w:sz w:val="24"/>
                <w:szCs w:val="24"/>
                <w:lang w:eastAsia="en-US"/>
              </w:rPr>
              <w:t>посещение занятий</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6</w:t>
            </w:r>
          </w:p>
        </w:tc>
      </w:tr>
      <w:tr w:rsidR="00065CCC">
        <w:trPr>
          <w:jc w:val="center"/>
        </w:trPr>
        <w:tc>
          <w:tcPr>
            <w:tcW w:w="7792" w:type="dxa"/>
          </w:tcPr>
          <w:p w:rsidR="00065CCC" w:rsidRDefault="000B7DE0">
            <w:pPr>
              <w:rPr>
                <w:rFonts w:ascii="Times New Roman" w:eastAsia="SimSun" w:hAnsi="Times New Roman" w:cs="Times New Roman"/>
                <w:b/>
                <w:sz w:val="24"/>
                <w:szCs w:val="24"/>
                <w:lang w:val="ru-RU" w:eastAsia="en-US"/>
              </w:rPr>
            </w:pP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i/>
                <w:sz w:val="24"/>
                <w:szCs w:val="24"/>
                <w:lang w:val="ru-RU" w:eastAsia="en-US"/>
              </w:rPr>
              <w:t xml:space="preserve">активное участие на занятиях </w:t>
            </w:r>
            <w:r>
              <w:rPr>
                <w:rFonts w:ascii="Times New Roman" w:eastAsia="Calibri" w:hAnsi="Times New Roman" w:cs="Times New Roman"/>
                <w:sz w:val="24"/>
                <w:szCs w:val="24"/>
                <w:lang w:val="ru-RU" w:eastAsia="en-US"/>
              </w:rPr>
              <w:t>(опрос, монологические / диалогические высказывания, дискуссия,</w:t>
            </w: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sz w:val="24"/>
                <w:szCs w:val="24"/>
                <w:lang w:val="ru-RU" w:eastAsia="en-US"/>
              </w:rPr>
              <w:t>ролевая игра,</w:t>
            </w: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sz w:val="24"/>
                <w:szCs w:val="24"/>
                <w:lang w:val="ru-RU" w:eastAsia="en-US"/>
              </w:rPr>
              <w:t>дебаты)</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12</w:t>
            </w:r>
          </w:p>
        </w:tc>
      </w:tr>
      <w:tr w:rsidR="00065CCC">
        <w:trPr>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 xml:space="preserve">- </w:t>
            </w:r>
            <w:r>
              <w:rPr>
                <w:rFonts w:ascii="Times New Roman" w:eastAsia="Calibri" w:hAnsi="Times New Roman" w:cs="Times New Roman"/>
                <w:i/>
                <w:sz w:val="24"/>
                <w:szCs w:val="24"/>
                <w:lang w:eastAsia="en-US"/>
              </w:rPr>
              <w:t>тестирование</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10</w:t>
            </w:r>
          </w:p>
        </w:tc>
      </w:tr>
      <w:tr w:rsidR="00065CCC">
        <w:trPr>
          <w:jc w:val="center"/>
        </w:trPr>
        <w:tc>
          <w:tcPr>
            <w:tcW w:w="7792" w:type="dxa"/>
          </w:tcPr>
          <w:p w:rsidR="00065CCC" w:rsidRDefault="000B7DE0">
            <w:pPr>
              <w:rPr>
                <w:rFonts w:ascii="Times New Roman" w:eastAsia="SimSun" w:hAnsi="Times New Roman" w:cs="Times New Roman"/>
                <w:b/>
                <w:sz w:val="24"/>
                <w:szCs w:val="24"/>
                <w:lang w:val="ru-RU" w:eastAsia="en-US"/>
              </w:rPr>
            </w:pP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i/>
                <w:sz w:val="24"/>
                <w:szCs w:val="24"/>
                <w:lang w:val="ru-RU" w:eastAsia="en-US"/>
              </w:rPr>
              <w:t>самостоятельная работа студентов</w:t>
            </w:r>
            <w:r>
              <w:rPr>
                <w:rFonts w:ascii="Times New Roman" w:eastAsia="Calibri" w:hAnsi="Times New Roman" w:cs="Times New Roman"/>
                <w:sz w:val="24"/>
                <w:szCs w:val="24"/>
                <w:lang w:val="ru-RU" w:eastAsia="en-US"/>
              </w:rPr>
              <w:t xml:space="preserve"> (выполнение домашних заданий, подготовка презентаций, решение ситуативных заданий)</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12</w:t>
            </w:r>
          </w:p>
        </w:tc>
      </w:tr>
      <w:tr w:rsidR="00065CCC">
        <w:trPr>
          <w:jc w:val="center"/>
        </w:trPr>
        <w:tc>
          <w:tcPr>
            <w:tcW w:w="7792" w:type="dxa"/>
          </w:tcPr>
          <w:p w:rsidR="00065CCC" w:rsidRDefault="000B7DE0">
            <w:pPr>
              <w:rPr>
                <w:rFonts w:ascii="Times New Roman" w:eastAsia="DengXian" w:hAnsi="Times New Roman" w:cs="Times New Roman"/>
                <w:b/>
                <w:sz w:val="24"/>
                <w:szCs w:val="24"/>
                <w:lang w:eastAsia="en-US"/>
              </w:rPr>
            </w:pPr>
            <w:r>
              <w:rPr>
                <w:rFonts w:ascii="Times New Roman" w:eastAsia="Calibri" w:hAnsi="Times New Roman" w:cs="Times New Roman"/>
                <w:b/>
                <w:sz w:val="24"/>
                <w:szCs w:val="24"/>
                <w:lang w:eastAsia="en-US"/>
              </w:rPr>
              <w:t>Зачет</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60</w:t>
            </w:r>
          </w:p>
        </w:tc>
      </w:tr>
      <w:tr w:rsidR="00065CCC">
        <w:trPr>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Итого</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100</w:t>
            </w:r>
          </w:p>
        </w:tc>
      </w:tr>
    </w:tbl>
    <w:p w:rsidR="00065CCC" w:rsidRDefault="00065CCC">
      <w:pPr>
        <w:jc w:val="both"/>
        <w:rPr>
          <w:rFonts w:ascii="Times New Roman" w:eastAsia="Times New Roman" w:hAnsi="Times New Roman" w:cs="Times New Roman"/>
          <w:sz w:val="28"/>
          <w:szCs w:val="28"/>
          <w:lang w:val="ru-RU"/>
        </w:rPr>
      </w:pPr>
    </w:p>
    <w:p w:rsidR="00065CCC" w:rsidRDefault="00065CCC">
      <w:pPr>
        <w:jc w:val="center"/>
        <w:rPr>
          <w:rFonts w:ascii="Times New Roman" w:eastAsia="Times New Roman" w:hAnsi="Times New Roman" w:cs="Times New Roman"/>
          <w:b/>
          <w:bCs/>
          <w:sz w:val="28"/>
          <w:szCs w:val="28"/>
          <w:lang w:val="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Немецкий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Pr>
          <w:rFonts w:ascii="Times New Roman" w:eastAsia="SimSun" w:hAnsi="Times New Roman" w:cs="Times New Roman"/>
          <w:sz w:val="28"/>
          <w:szCs w:val="28"/>
          <w:lang w:val="ru-RU" w:eastAsia="en-US"/>
        </w:rPr>
        <w:t>.1.</w:t>
      </w:r>
    </w:p>
    <w:p w:rsidR="00065CCC" w:rsidRDefault="00065CCC">
      <w:pPr>
        <w:jc w:val="center"/>
        <w:rPr>
          <w:rFonts w:ascii="Times New Roman" w:eastAsia="Times New Roman" w:hAnsi="Times New Roman" w:cs="Times New Roman"/>
          <w:b/>
          <w:sz w:val="28"/>
          <w:szCs w:val="28"/>
          <w:lang w:val="ru-RU" w:eastAsia="ru-RU"/>
        </w:rPr>
      </w:pPr>
    </w:p>
    <w:tbl>
      <w:tblPr>
        <w:tblStyle w:val="af"/>
        <w:tblW w:w="0" w:type="auto"/>
        <w:tblLayout w:type="fixed"/>
        <w:tblLook w:val="04A0" w:firstRow="1" w:lastRow="0" w:firstColumn="1" w:lastColumn="0" w:noHBand="0" w:noVBand="1"/>
      </w:tblPr>
      <w:tblGrid>
        <w:gridCol w:w="1476"/>
        <w:gridCol w:w="1818"/>
        <w:gridCol w:w="2371"/>
        <w:gridCol w:w="4536"/>
      </w:tblGrid>
      <w:tr w:rsidR="00065CCC">
        <w:tc>
          <w:tcPr>
            <w:tcW w:w="147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компетенции</w:t>
            </w:r>
          </w:p>
        </w:tc>
        <w:tc>
          <w:tcPr>
            <w:tcW w:w="1818"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индикаторов достижения компетенции</w:t>
            </w:r>
          </w:p>
        </w:tc>
        <w:tc>
          <w:tcPr>
            <w:tcW w:w="2371"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Результаты обучения (умения и знания), соотнесенные с индикаторами достижения компетенции</w:t>
            </w:r>
          </w:p>
        </w:tc>
        <w:tc>
          <w:tcPr>
            <w:tcW w:w="453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Типовые контрольные задания</w:t>
            </w:r>
          </w:p>
        </w:tc>
      </w:tr>
      <w:tr w:rsidR="00065CCC">
        <w:tc>
          <w:tcPr>
            <w:tcW w:w="147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4"/>
                <w:szCs w:val="24"/>
                <w:lang w:val="ru-RU" w:eastAsia="ru-RU"/>
              </w:rPr>
              <w:t>УК-3</w:t>
            </w:r>
          </w:p>
        </w:tc>
        <w:tc>
          <w:tcPr>
            <w:tcW w:w="1818"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rsidR="00065CCC" w:rsidRDefault="00065CCC">
            <w:pPr>
              <w:jc w:val="center"/>
              <w:rPr>
                <w:rFonts w:ascii="Times New Roman" w:eastAsia="Times New Roman" w:hAnsi="Times New Roman" w:cs="Times New Roman"/>
                <w:bCs/>
                <w:sz w:val="28"/>
                <w:szCs w:val="28"/>
                <w:lang w:val="ru-RU" w:eastAsia="ru-RU"/>
              </w:rPr>
            </w:pP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свои мысли на изучаемые темы в соответствии с грамматическими 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мысли на изучаемые темы; </w:t>
            </w:r>
          </w:p>
          <w:p w:rsidR="00065CCC" w:rsidRDefault="000B7DE0">
            <w:pPr>
              <w:widowControl w:val="0"/>
              <w:shd w:val="clear" w:color="auto" w:fill="FFFFFF" w:themeFill="background1"/>
              <w:tabs>
                <w:tab w:val="left" w:pos="540"/>
              </w:tabs>
              <w:autoSpaceDE w:val="0"/>
              <w:autoSpaceDN w:val="0"/>
              <w:adjustRightInd w:val="0"/>
              <w:ind w:hanging="1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p w:rsidR="00065CCC" w:rsidRDefault="00065CCC">
            <w:pPr>
              <w:jc w:val="center"/>
              <w:rPr>
                <w:rFonts w:ascii="Times New Roman" w:eastAsia="Times New Roman" w:hAnsi="Times New Roman" w:cs="Times New Roman"/>
                <w:bCs/>
                <w:sz w:val="28"/>
                <w:szCs w:val="28"/>
                <w:lang w:val="ru-RU" w:eastAsia="ru-RU"/>
              </w:rPr>
            </w:pPr>
          </w:p>
        </w:tc>
        <w:tc>
          <w:tcPr>
            <w:tcW w:w="4536" w:type="dxa"/>
          </w:tcPr>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lastRenderedPageBreak/>
              <w:t>1. Wählen Sie aus den folgenden Wörtern die passenden aus, und setzen Sie sie ein.</w:t>
            </w:r>
          </w:p>
          <w:tbl>
            <w:tblPr>
              <w:tblStyle w:val="af"/>
              <w:tblW w:w="0" w:type="auto"/>
              <w:tblInd w:w="360" w:type="dxa"/>
              <w:tblLayout w:type="fixed"/>
              <w:tblLook w:val="04A0" w:firstRow="1" w:lastRow="0" w:firstColumn="1" w:lastColumn="0" w:noHBand="0" w:noVBand="1"/>
            </w:tblPr>
            <w:tblGrid>
              <w:gridCol w:w="9242"/>
            </w:tblGrid>
            <w:tr w:rsidR="00065CCC">
              <w:tc>
                <w:tcPr>
                  <w:tcW w:w="9242"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Freizeit, Hobby,  Zeit, arbeiten,  besuchen, kann, machen, verbringen, vor, zu</w:t>
                  </w:r>
                </w:p>
              </w:tc>
            </w:tr>
          </w:tbl>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Freizeit ist die __1_, in der man nicht beruflich tätig ist. Was __2_ die Leute in der Freizeit? Es gibt eine ganze Reihe beliebter Freizeitaktivitäten. Viele verbringen den größten Teil ihrer Freizeit _3_ dem Fernseher. Andere treiben in ihrer __4__ Sport, weil sie sich fit halten wollen. Sie joggen, spielen Tennis oder __5_ ein Fitnesscenter. Manche haben ein __6_ und widmen diesem Hobby die ganze Freizeit. Sie sammeln Briefmarken, __7__ im Garten.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Viele __8__ ihre Freizeit nicht sehr sinnvoll. Es ist sicher nicht gut, wenn man _9_ viel fernsieht.   Man isst und trinkt dabei sehr viel. Viele Jugendliche machen in ihrer Freizeit Computerspiele. Das __10_ zu einer richtigen Sucht werden.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b/>
                <w:bCs/>
                <w:sz w:val="24"/>
                <w:szCs w:val="24"/>
                <w:lang w:val="de-DE" w:eastAsia="ru-RU"/>
              </w:rPr>
              <w:t>2.1</w:t>
            </w:r>
            <w:r>
              <w:rPr>
                <w:rFonts w:ascii="Times New Roman" w:eastAsia="Times New Roman" w:hAnsi="Times New Roman" w:cs="Times New Roman"/>
                <w:sz w:val="24"/>
                <w:szCs w:val="24"/>
                <w:lang w:val="de-DE" w:eastAsia="ru-RU"/>
              </w:rPr>
              <w:t>.</w:t>
            </w:r>
            <w:r>
              <w:rPr>
                <w:rFonts w:ascii="Times New Roman" w:eastAsia="Times New Roman" w:hAnsi="Times New Roman" w:cs="Times New Roman"/>
                <w:b/>
                <w:sz w:val="24"/>
                <w:szCs w:val="24"/>
                <w:lang w:val="de-DE" w:eastAsia="ru-RU"/>
              </w:rPr>
              <w:t xml:space="preserve"> Begrüßung oder Abschied ? Sortieren Sie:</w:t>
            </w:r>
            <w:r>
              <w:rPr>
                <w:rFonts w:ascii="Times New Roman" w:eastAsia="Times New Roman" w:hAnsi="Times New Roman" w:cs="Times New Roman"/>
                <w:sz w:val="28"/>
                <w:szCs w:val="28"/>
                <w:lang w:val="de-DE" w:eastAsia="ru-RU"/>
              </w:rPr>
              <w:t xml:space="preserve"> </w:t>
            </w:r>
            <w:r>
              <w:rPr>
                <w:rFonts w:ascii="Times New Roman" w:eastAsia="Times New Roman" w:hAnsi="Times New Roman" w:cs="Times New Roman"/>
                <w:sz w:val="24"/>
                <w:szCs w:val="24"/>
                <w:lang w:val="de-DE" w:eastAsia="ru-RU"/>
              </w:rPr>
              <w:t>Guten Abend! Grüß dich!    Adieu!   Grüß Gott. Baba! Grüezi! Tschüß! Auf Wiedersehen! Ciao!</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 xml:space="preserve"> 2.2 Sie hören zuerst die Erklärung, dann das Wort. Welche Wörter sind nützlich?!</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 xml:space="preserve">Die Erfahrung, dass man etwas mit Erfolg erledigt hat, nennt man: </w:t>
            </w:r>
            <w:r>
              <w:rPr>
                <w:rFonts w:ascii="Times New Roman" w:eastAsia="Times New Roman" w:hAnsi="Times New Roman" w:cs="Times New Roman"/>
                <w:b/>
                <w:bCs/>
                <w:sz w:val="24"/>
                <w:szCs w:val="24"/>
                <w:lang w:val="de-DE" w:eastAsia="ru-RU"/>
              </w:rPr>
              <w:t xml:space="preserve">das Erfolgserlebnis. </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 xml:space="preserve">Wenn man allein mit sich selbst spricht, dann macht man genau das: </w:t>
            </w:r>
            <w:r>
              <w:rPr>
                <w:rFonts w:ascii="Times New Roman" w:eastAsia="Times New Roman" w:hAnsi="Times New Roman" w:cs="Times New Roman"/>
                <w:b/>
                <w:bCs/>
                <w:sz w:val="24"/>
                <w:szCs w:val="24"/>
                <w:lang w:val="de-DE" w:eastAsia="ru-RU"/>
              </w:rPr>
              <w:t xml:space="preserve">ein Selbstgespräch führen. </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Geben Sie Ihre eigene Definition für jedes Wort.</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2.3. Lesen Sie den Text und markieren Sie die Aussagen danach.</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Einer der größten Fehler, den international tätige Manager machen können, ist anzunehmen, dass kulturelle Unterschiede nicht so wichtig sind und dass wir leicht </w:t>
            </w:r>
            <w:r>
              <w:rPr>
                <w:rFonts w:ascii="Times New Roman" w:eastAsia="Times New Roman" w:hAnsi="Times New Roman" w:cs="Times New Roman"/>
                <w:sz w:val="24"/>
                <w:szCs w:val="24"/>
                <w:lang w:val="de-DE" w:eastAsia="ru-RU"/>
              </w:rPr>
              <w:lastRenderedPageBreak/>
              <w:t>zusammenarbeiten können, wenn wir alle Englisch sprechen.</w:t>
            </w:r>
            <w:r>
              <w:rPr>
                <w:rFonts w:ascii="Times New Roman" w:eastAsia="Calibri" w:hAnsi="Times New Roman" w:cs="Times New Roman"/>
                <w:sz w:val="24"/>
                <w:szCs w:val="24"/>
                <w:lang w:val="de-DE" w:eastAsia="ru-RU"/>
              </w:rPr>
              <w:br/>
            </w:r>
            <w:r>
              <w:rPr>
                <w:rFonts w:ascii="Times New Roman" w:eastAsia="Times New Roman" w:hAnsi="Times New Roman" w:cs="Times New Roman"/>
                <w:sz w:val="24"/>
                <w:szCs w:val="24"/>
                <w:lang w:val="de-DE" w:eastAsia="ru-RU"/>
              </w:rPr>
              <w:t>Kultur formt unsere Wertvorstellungen, Einstellungen und Verhaltensweisen. Sie wirkt sich darauf aus, wie wir miteinander kommunizieren, die Art und Weise, wie wir leiten und gehorchen, die Art, wie wir verhandeln, kaufen und verkaufen und wie wir in Teams kooperieren.</w:t>
            </w:r>
          </w:p>
          <w:p w:rsidR="00065CCC" w:rsidRDefault="000B7DE0">
            <w:pPr>
              <w:jc w:val="both"/>
              <w:rPr>
                <w:rFonts w:ascii="Times New Roman" w:eastAsia="Times New Roman" w:hAnsi="Times New Roman" w:cs="Times New Roman"/>
                <w:color w:val="646E7B"/>
                <w:sz w:val="24"/>
                <w:szCs w:val="24"/>
                <w:lang w:val="de-DE" w:eastAsia="ru-RU"/>
              </w:rPr>
            </w:pPr>
            <w:r>
              <w:rPr>
                <w:rFonts w:ascii="Times New Roman" w:eastAsia="Times New Roman" w:hAnsi="Times New Roman" w:cs="Times New Roman"/>
                <w:sz w:val="24"/>
                <w:szCs w:val="24"/>
                <w:lang w:val="de-DE" w:eastAsia="ru-RU"/>
              </w:rPr>
              <w:t xml:space="preserve">1.Kulturelle Unterschiede spielen keine Rolle, wenn alle Verhandlungspartner eine gemeinsame Sprache (z.B. Englisch) benutzen.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Richtig    B) Falsch    C) Keine Information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2.Auch wenn alle Verhandlungspartner eine gemeinsame Sprache benutzen, muss man als Manager, wenn man erfolgreich sein will, interkulturelle Kenntnisse erwerben.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Richtig B) Falsch C) Keine Information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3.Unsere eigene kulturelle Sozialisation bestimmt, wie wir kommunizieren, leiten, gehorchen, kaufen, verkaufen und in Teams kooperieren.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Richtig B) Falsch C) Keine Information</w:t>
            </w:r>
          </w:p>
          <w:p w:rsidR="00065CCC" w:rsidRDefault="000B7DE0">
            <w:pPr>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2.4.Übersetzen Sie aus dem Deutschen ins Russische:</w:t>
            </w:r>
            <w:r>
              <w:rPr>
                <w:rFonts w:ascii="Times New Roman" w:eastAsia="Times New Roman" w:hAnsi="Times New Roman" w:cs="Times New Roman"/>
                <w:sz w:val="24"/>
                <w:szCs w:val="24"/>
                <w:lang w:val="de-DE" w:eastAsia="ru-RU"/>
              </w:rPr>
              <w:t xml:space="preserve"> Kultur formt unsere Wertvorstellungen, Einstellungen und Verhaltensweisen. Sie wirkt sich darauf aus, wie wir miteinander kommunizieren, die Art und Weise, wie wir leiten und gehorchen, die Art, wie wir verhandeln, kaufen und verkaufen und wie wir in Teams kooperieren</w:t>
            </w: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лексический  и грамматическийматериал, необходимый для проявления коммуникативной компетенции в наиболее распространённых ситуациях 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эмоционально-экспрессивные (оценочные) и функционально-стилевые разновидности стилистических коннотаций, </w:t>
            </w:r>
            <w:r>
              <w:rPr>
                <w:rFonts w:ascii="Times New Roman" w:eastAsia="Times New Roman" w:hAnsi="Times New Roman" w:cs="Times New Roman"/>
                <w:sz w:val="24"/>
                <w:szCs w:val="24"/>
                <w:lang w:val="ru-RU" w:eastAsia="ru-RU"/>
              </w:rPr>
              <w:lastRenderedPageBreak/>
              <w:t xml:space="preserve">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адекватно оценивать и реагировать на иностранном языке в зависимости от ситуации общения;</w:t>
            </w:r>
          </w:p>
        </w:tc>
        <w:tc>
          <w:tcPr>
            <w:tcW w:w="4536" w:type="dxa"/>
          </w:tcPr>
          <w:p w:rsidR="00065CCC" w:rsidRDefault="000B7DE0">
            <w:pPr>
              <w:shd w:val="clear" w:color="auto" w:fill="FFFFFF"/>
              <w:rPr>
                <w:rFonts w:ascii="Times New Roman" w:eastAsia="Times New Roman" w:hAnsi="Times New Roman" w:cs="Times New Roman"/>
                <w:color w:val="333333"/>
                <w:sz w:val="23"/>
                <w:szCs w:val="23"/>
                <w:lang w:val="de-DE" w:eastAsia="ru-RU"/>
              </w:rPr>
            </w:pPr>
            <w:r>
              <w:rPr>
                <w:rFonts w:ascii="Times New Roman" w:eastAsia="Times New Roman" w:hAnsi="Times New Roman" w:cs="Times New Roman"/>
                <w:sz w:val="24"/>
                <w:szCs w:val="24"/>
                <w:lang w:val="de-DE" w:eastAsia="ru-RU"/>
              </w:rPr>
              <w:lastRenderedPageBreak/>
              <w:t xml:space="preserve">1.1.Sehen Sie sich den Film an und beantworten Sie die Fragen: </w:t>
            </w:r>
            <w:hyperlink r:id="rId13" w:history="1">
              <w:r>
                <w:rPr>
                  <w:rStyle w:val="ad"/>
                  <w:rFonts w:ascii="Times New Roman" w:eastAsia="SimSun" w:hAnsi="Times New Roman" w:cs="Times New Roman"/>
                  <w:sz w:val="23"/>
                  <w:szCs w:val="23"/>
                  <w:lang w:val="de-DE" w:eastAsia="ru-RU"/>
                </w:rPr>
                <w:t>https://www.youtube.com/watch?v=6951Nj_kymo</w:t>
              </w:r>
            </w:hyperlink>
            <w:r>
              <w:rPr>
                <w:rFonts w:ascii="Times New Roman" w:eastAsia="Times New Roman" w:hAnsi="Times New Roman" w:cs="Times New Roman"/>
                <w:color w:val="333333"/>
                <w:sz w:val="23"/>
                <w:szCs w:val="23"/>
                <w:lang w:val="de-DE" w:eastAsia="ru-RU"/>
              </w:rPr>
              <w:t xml:space="preserve"> Karneval</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Wann und warum feiert man Karneval?</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Wie wird dieses Fest noch genannt?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Was wird am Fest gemacht?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Gibt es in Ihrem Land ähnliche Feste?</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1.2.</w:t>
            </w:r>
            <w:r>
              <w:rPr>
                <w:rFonts w:ascii="Times New Roman" w:eastAsia="Times New Roman" w:hAnsi="Times New Roman" w:cs="Times New Roman"/>
                <w:sz w:val="24"/>
                <w:szCs w:val="24"/>
                <w:lang w:val="de-DE" w:eastAsia="ru-RU"/>
              </w:rPr>
              <w:t xml:space="preserve"> </w:t>
            </w:r>
            <w:r>
              <w:rPr>
                <w:rFonts w:ascii="Times New Roman" w:eastAsia="Times New Roman" w:hAnsi="Times New Roman" w:cs="Times New Roman"/>
                <w:bCs/>
                <w:sz w:val="24"/>
                <w:szCs w:val="24"/>
                <w:lang w:val="de-DE" w:eastAsia="ru-RU"/>
              </w:rPr>
              <w:t>Interview an die Zeitung.</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Das Radio organisiert ein Interview ihrer Hörer. Die Journalisten stellen an sie die Frage: «Wo und wie (aktiv/ruhig) haben Sie Ihren Urlaub verbracht?»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Schritt 1</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Man wählt zwei Journalisten und sie stellen an andere Fragen über den Urlaub.</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Schritt 2</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Die anderen Studenten sind Radiohörer. Sie antworten auf die Fragen der Journalisten.</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Schritt 3</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lastRenderedPageBreak/>
              <w:t>Die Journalisten analysieren die Antworten der Hörer und machen eine Reportage über den Urlaub.</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2.1.</w:t>
            </w:r>
            <w:r>
              <w:rPr>
                <w:rFonts w:ascii="Times New Roman" w:eastAsia="Times New Roman" w:hAnsi="Times New Roman" w:cs="Times New Roman"/>
                <w:b/>
                <w:bCs/>
                <w:sz w:val="24"/>
                <w:szCs w:val="24"/>
                <w:lang w:val="de-DE" w:eastAsia="ru-RU"/>
              </w:rPr>
              <w:t xml:space="preserve"> Gibt es solche Begriffe in Ihrer Muttersprache?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Festspiel, durchsetzen. Terminvereinbarung, Entscheidung treffen, Glückspilz, Pechvogel, Glück haben, Pech haben, vorhaben    </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Werden diese semantisch und kulturell unterschieden, oder? Vergleichen Sie die Bedeutung\ den Gebrauch in beiden Sprachen? Argumentieren Sie Ihre Meinung.</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2.2. Schreiben Sie die Namen in deutscher Form – wenn es sie gibt.</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Ich bin in _________ (Geburtsort) geboren, das ist in __________ (Land).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Ich lebe zurzeit in __________(Ort), das ist in __________ (Land).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Mein Traumland ist __________, mein Traumort ist ___________.</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Hier: __________(Land), __________ (Stadt) möchte ich nicht wohnen.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Menschen in _________ (Land/Stadt) finde ich besonders interessant.</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sz w:val="24"/>
                <w:szCs w:val="24"/>
                <w:lang w:val="de-DE" w:eastAsia="ru-RU"/>
              </w:rPr>
              <w:t>Dieses Land/Diese Stadt ________ möchte ich gerne besser kennen lernen</w:t>
            </w:r>
            <w:r>
              <w:rPr>
                <w:rFonts w:ascii="Times New Roman" w:eastAsia="Times New Roman" w:hAnsi="Times New Roman" w:cs="Times New Roman"/>
                <w:b/>
                <w:bCs/>
                <w:sz w:val="24"/>
                <w:szCs w:val="24"/>
                <w:lang w:val="de-DE" w:eastAsia="ru-RU"/>
              </w:rPr>
              <w:t>.</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Vergleichen Sie mit einem anderen Studienkollegen.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Wo bist du geboren? In welchem Land ist das? Wo lebst du zurzeit? Was ist dein Traumland/Traum Ort? Welche Menschen findest du besonders interessant? Welches Land möchtest du besser kennen lernen?</w:t>
            </w:r>
          </w:p>
          <w:p w:rsidR="00065CCC" w:rsidRDefault="00065CCC">
            <w:pPr>
              <w:rPr>
                <w:rFonts w:ascii="Times New Roman" w:eastAsia="Times New Roman" w:hAnsi="Times New Roman" w:cs="Times New Roman"/>
                <w:bCs/>
                <w:sz w:val="28"/>
                <w:szCs w:val="28"/>
                <w:lang w:val="de-DE"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jc w:val="center"/>
              <w:rPr>
                <w:rFonts w:ascii="Times New Roman" w:eastAsia="Times New Roman" w:hAnsi="Times New Roman" w:cs="Times New Roman"/>
                <w:bCs/>
                <w:sz w:val="28"/>
                <w:szCs w:val="28"/>
                <w:lang w:val="ru-RU" w:eastAsia="ru-RU"/>
              </w:rPr>
            </w:pP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правила оформления текста в 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описывать события и ситуации в настоящем, 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center"/>
              <w:rPr>
                <w:rFonts w:ascii="Times New Roman" w:eastAsia="Times New Roman" w:hAnsi="Times New Roman" w:cs="Times New Roman"/>
                <w:bCs/>
                <w:sz w:val="28"/>
                <w:szCs w:val="28"/>
                <w:lang w:val="ru-RU" w:eastAsia="ru-RU"/>
              </w:rPr>
            </w:pPr>
          </w:p>
        </w:tc>
        <w:tc>
          <w:tcPr>
            <w:tcW w:w="4536" w:type="dxa"/>
          </w:tcPr>
          <w:p w:rsidR="00065CCC" w:rsidRDefault="000B7DE0">
            <w:pPr>
              <w:rPr>
                <w:rFonts w:ascii="Times New Roman" w:eastAsia="Times New Roman" w:hAnsi="Times New Roman" w:cs="Times New Roman"/>
                <w:sz w:val="28"/>
                <w:szCs w:val="28"/>
                <w:lang w:val="de-DE" w:eastAsia="ru-RU"/>
              </w:rPr>
            </w:pPr>
            <w:r>
              <w:rPr>
                <w:rFonts w:ascii="Times New Roman" w:eastAsia="Times New Roman" w:hAnsi="Times New Roman" w:cs="Times New Roman"/>
                <w:b/>
                <w:bCs/>
                <w:sz w:val="24"/>
                <w:szCs w:val="24"/>
                <w:lang w:val="de-DE" w:eastAsia="ru-RU"/>
              </w:rPr>
              <w:lastRenderedPageBreak/>
              <w:t>1.1.Sehen Sie sich den Film an und antworten Sie auf die Fragen</w:t>
            </w:r>
            <w:r>
              <w:rPr>
                <w:rFonts w:ascii="Times New Roman" w:eastAsia="Times New Roman" w:hAnsi="Times New Roman" w:cs="Times New Roman"/>
                <w:sz w:val="24"/>
                <w:szCs w:val="24"/>
                <w:lang w:val="de-DE" w:eastAsia="ru-RU"/>
              </w:rPr>
              <w:t xml:space="preserve">: </w:t>
            </w:r>
            <w:hyperlink r:id="rId14" w:history="1">
              <w:r>
                <w:rPr>
                  <w:rStyle w:val="ad"/>
                  <w:rFonts w:ascii="Times New Roman" w:eastAsia="SimSun" w:hAnsi="Times New Roman" w:cs="Times New Roman"/>
                  <w:sz w:val="28"/>
                  <w:szCs w:val="28"/>
                  <w:lang w:val="de-DE" w:eastAsia="ru-RU"/>
                </w:rPr>
                <w:t>https://www.youtube.com/watch?v=V5x_Ppgd_rY</w:t>
              </w:r>
            </w:hyperlink>
            <w:r>
              <w:rPr>
                <w:rFonts w:ascii="Times New Roman" w:eastAsia="Times New Roman" w:hAnsi="Times New Roman" w:cs="Times New Roman"/>
                <w:sz w:val="28"/>
                <w:szCs w:val="28"/>
                <w:lang w:val="de-DE" w:eastAsia="ru-RU"/>
              </w:rPr>
              <w:t xml:space="preserve">   </w:t>
            </w:r>
            <w:r>
              <w:rPr>
                <w:rFonts w:ascii="Times New Roman" w:eastAsia="Times New Roman" w:hAnsi="Times New Roman" w:cs="Times New Roman"/>
                <w:sz w:val="24"/>
                <w:szCs w:val="24"/>
                <w:lang w:val="de-DE" w:eastAsia="ru-RU"/>
              </w:rPr>
              <w:t>(2 Min.)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Weihnachtstraditionen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Wer kommt zu Weihnachten? </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Mit wem begann die Geschichte?</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Wann feiert man Nikolaustag und warum?</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Wessen Todestag gedenkt man?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Wer machte Jesus Christus Geburt zum Feiertag? Wem gefiel Verehrung des Heiligen nicht?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Wer ist Knecht Rupert?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Woher kam Santa Klaus eigentlich? (im 17. Jahrhundert, was hatten die Niederländer und die Britten im Gepäck)</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Wie sah Santa Claus aus? Welche Farben hatte seine Kleidung früher und heute (wer hat das geändert) Wie heißt der Karikaturist?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Welche Firma hat allen weltweit von Santa Claus erzählt und was bringt er mit?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b/>
                <w:bCs/>
                <w:sz w:val="24"/>
                <w:szCs w:val="24"/>
                <w:lang w:val="de-DE" w:eastAsia="ru-RU"/>
              </w:rPr>
              <w:t>1.2.</w:t>
            </w:r>
            <w:r>
              <w:rPr>
                <w:rFonts w:ascii="Times New Roman" w:eastAsia="Times New Roman" w:hAnsi="Times New Roman" w:cs="Times New Roman"/>
                <w:sz w:val="24"/>
                <w:szCs w:val="24"/>
                <w:lang w:val="de-DE" w:eastAsia="ru-RU"/>
              </w:rPr>
              <w:t>1. Was wird am 24. Dezember gemacht?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Wie sieht traditioneller Schmuck aus?</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Seit wann hängt man Kugeln an den Baum, wer hat das eingeführt?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 Wie wird festliche Laune gemacht? Wie soll gut geschmückter Baum aussehen?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Was sagt man, wann man den Christbaum betrachtet?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 Wie viele Deutschen besuchen Gottesdienst?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6. Was ist der Höhepunkt des Tages?</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Darauf folgt das Essen. Was ist besonders beliebt?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7. Wo feiert man gewöhnlich, welche Veränderungen gibt es?</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1.3. Erzählen Sie, worum es sich im Film handelt. Arbeiten Sie zu zweit. Äußern Sie Ihre Meinung über dieses Fest.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
                <w:sz w:val="24"/>
                <w:szCs w:val="24"/>
                <w:lang w:val="de-DE" w:eastAsia="ru-RU"/>
              </w:rPr>
              <w:t>2.1. Bilden Sie die Sätze</w:t>
            </w:r>
            <w:r>
              <w:rPr>
                <w:rFonts w:ascii="Times New Roman" w:eastAsia="Times New Roman" w:hAnsi="Times New Roman" w:cs="Times New Roman"/>
                <w:bCs/>
                <w:sz w:val="24"/>
                <w:szCs w:val="24"/>
                <w:lang w:val="de-DE" w:eastAsia="ru-RU"/>
              </w:rPr>
              <w:t xml:space="preserve"> .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1. Die Kinder – sich verlaufen – manchmal – im – Wald.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2. Maria – sich färben – die Haare – rot.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3. Martin – sich treffen – mit – Hans – in – der Stadt.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4. Unser Vater – sich verkleiden – Gartenzwerg – als.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5. Die Studenten – sollen – sich Mühe geben – mehr!</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
                <w:sz w:val="24"/>
                <w:szCs w:val="24"/>
                <w:lang w:val="de-DE" w:eastAsia="ru-RU"/>
              </w:rPr>
              <w:t>2.2. Bilden Sie die Sätze im Präsens, Imperfekt und Perfekt</w:t>
            </w:r>
            <w:r>
              <w:rPr>
                <w:rFonts w:ascii="Times New Roman" w:eastAsia="Times New Roman" w:hAnsi="Times New Roman" w:cs="Times New Roman"/>
                <w:bCs/>
                <w:sz w:val="24"/>
                <w:szCs w:val="24"/>
                <w:lang w:val="de-DE" w:eastAsia="ru-RU"/>
              </w:rPr>
              <w: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Die Studenten – sollen – sich Mühe geben – mehr!       </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Er – sich duschen – nach dem Turnunterricht – nie. </w:t>
            </w:r>
          </w:p>
          <w:p w:rsidR="00065CCC" w:rsidRDefault="000B7DE0">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Äußérn Sie ihre Meinung zur Aussage.</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Haben – ihr – sich bedanken – schon – bei der Dozentin?    </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Da – wir – haben – sich irren – in der Tür - wohl! </w:t>
            </w:r>
          </w:p>
          <w:p w:rsidR="00065CCC" w:rsidRDefault="000B7DE0">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2.3. Beschreiben Sie das Idealprofil einer Führungskraft. Die unten angegebenen Wörter und Redewendungen sind Ihnen zu Hilfe.</w:t>
            </w:r>
          </w:p>
          <w:tbl>
            <w:tblPr>
              <w:tblStyle w:val="af"/>
              <w:tblW w:w="0" w:type="auto"/>
              <w:tblLayout w:type="fixed"/>
              <w:tblLook w:val="04A0" w:firstRow="1" w:lastRow="0" w:firstColumn="1" w:lastColumn="0" w:noHBand="0" w:noVBand="1"/>
            </w:tblPr>
            <w:tblGrid>
              <w:gridCol w:w="4396"/>
            </w:tblGrid>
            <w:tr w:rsidR="00065CCC">
              <w:tc>
                <w:tcPr>
                  <w:tcW w:w="4396" w:type="dxa"/>
                </w:tcPr>
                <w:p w:rsidR="00065CCC" w:rsidRDefault="000B7DE0">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sz w:val="24"/>
                      <w:szCs w:val="24"/>
                      <w:lang w:val="de-DE" w:eastAsia="ru-RU"/>
                    </w:rPr>
                    <w:t xml:space="preserve">  Zuverlässig sein, kontaktieren, überzeugen. flexibel sein, motivieren, kreativ sein, organisieren, Interesse haben an D., Entscheidungen treffen, reagieren auf A., nach Leistungen streben, analysieren, die Initiative ergreifen, seine Vorstellungen durchsetzen, planen, Verständnis zeigen für, kommunizieren, Ziele erreichen, verfügen über A., die </w:t>
                  </w:r>
                  <w:r>
                    <w:rPr>
                      <w:rFonts w:ascii="Times New Roman" w:eastAsia="Times New Roman" w:hAnsi="Times New Roman" w:cs="Times New Roman"/>
                      <w:sz w:val="24"/>
                      <w:szCs w:val="24"/>
                      <w:lang w:val="de-DE" w:eastAsia="ru-RU"/>
                    </w:rPr>
                    <w:lastRenderedPageBreak/>
                    <w:t xml:space="preserve">Verantwortung übernehmen, Vertrauen haben in A., kontrollieren, eine Strategie entwickeln, Ziele definieren und umsetzen     </w:t>
                  </w:r>
                </w:p>
              </w:tc>
            </w:tr>
          </w:tbl>
          <w:p w:rsidR="00065CCC" w:rsidRDefault="00065CCC">
            <w:pPr>
              <w:rPr>
                <w:rFonts w:ascii="Times New Roman" w:eastAsia="Times New Roman" w:hAnsi="Times New Roman" w:cs="Times New Roman"/>
                <w:b/>
                <w:bCs/>
                <w:sz w:val="24"/>
                <w:szCs w:val="24"/>
                <w:lang w:val="de-DE" w:eastAsia="ru-RU"/>
              </w:rPr>
            </w:pP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Je nach Kulturkreis gibt es unterschiedliche Führungsstile und Standards für den Umgang zwischen Vorgesetzten und Untergebenen. Können Sie Beispiele für solche Verhaltensweisen anführen?</w:t>
            </w:r>
          </w:p>
          <w:p w:rsidR="00065CCC" w:rsidRDefault="0096615B">
            <w:pPr>
              <w:rPr>
                <w:rFonts w:ascii="Times New Roman" w:eastAsia="Times New Roman" w:hAnsi="Times New Roman" w:cs="Times New Roman"/>
                <w:sz w:val="24"/>
                <w:szCs w:val="24"/>
                <w:lang w:val="de-DE" w:eastAsia="ru-RU"/>
              </w:rPr>
            </w:pPr>
            <w:hyperlink r:id="rId15" w:history="1">
              <w:r w:rsidR="000B7DE0">
                <w:rPr>
                  <w:rStyle w:val="ad"/>
                  <w:rFonts w:ascii="Times New Roman" w:eastAsia="SimSun" w:hAnsi="Times New Roman" w:cs="Times New Roman"/>
                  <w:sz w:val="24"/>
                  <w:szCs w:val="24"/>
                  <w:lang w:val="de-DE" w:eastAsia="ru-RU"/>
                </w:rPr>
                <w:t>www.manager.de</w:t>
              </w:r>
            </w:hyperlink>
          </w:p>
          <w:p w:rsidR="00065CCC" w:rsidRDefault="00065CCC">
            <w:pPr>
              <w:rPr>
                <w:rFonts w:ascii="Times New Roman" w:eastAsia="Times New Roman" w:hAnsi="Times New Roman" w:cs="Times New Roman"/>
                <w:sz w:val="24"/>
                <w:szCs w:val="24"/>
                <w:lang w:val="de-DE"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371"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Знать:</w:t>
            </w:r>
            <w:r>
              <w:rPr>
                <w:rFonts w:ascii="Times New Roman" w:eastAsia="Times New Roman" w:hAnsi="Times New Roman" w:cs="Times New Roman"/>
                <w:i/>
                <w:sz w:val="24"/>
                <w:szCs w:val="24"/>
                <w:lang w:val="ru-RU" w:eastAsia="ru-RU"/>
              </w:rPr>
              <w:t xml:space="preserve"> -</w:t>
            </w:r>
            <w:r>
              <w:rPr>
                <w:rFonts w:ascii="Times New Roman" w:eastAsia="Times New Roman" w:hAnsi="Times New Roman" w:cs="Times New Roman"/>
                <w:sz w:val="24"/>
                <w:szCs w:val="24"/>
                <w:lang w:val="ru-RU" w:eastAsia="ru-RU"/>
              </w:rPr>
              <w:t>лексико-грамматические  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Стилистические ресурсы иностранного языка,</w:t>
            </w:r>
            <w:r>
              <w:rPr>
                <w:rFonts w:ascii="Times New Roman" w:eastAsia="Times New Roman" w:hAnsi="Times New Roman" w:cs="Times New Roman"/>
                <w:i/>
                <w:sz w:val="24"/>
                <w:szCs w:val="24"/>
                <w:lang w:val="ru-RU" w:eastAsia="ru-RU"/>
              </w:rPr>
              <w:br/>
              <w:t>У</w:t>
            </w:r>
            <w:r>
              <w:rPr>
                <w:rFonts w:ascii="Times New Roman" w:eastAsia="Times New Roman" w:hAnsi="Times New Roman" w:cs="Times New Roman"/>
                <w:b/>
                <w:bCs/>
                <w:i/>
                <w:sz w:val="24"/>
                <w:szCs w:val="24"/>
                <w:lang w:val="ru-RU" w:eastAsia="ru-RU"/>
              </w:rPr>
              <w:t>меть</w:t>
            </w:r>
            <w:r>
              <w:rPr>
                <w:rFonts w:ascii="Times New Roman" w:eastAsia="Times New Roman" w:hAnsi="Times New Roman" w:cs="Times New Roman"/>
                <w:b/>
                <w:bCs/>
                <w:sz w:val="24"/>
                <w:szCs w:val="24"/>
                <w:lang w:val="ru-RU" w:eastAsia="ru-RU"/>
              </w:rPr>
              <w:t>:</w:t>
            </w:r>
            <w:r>
              <w:rPr>
                <w:rFonts w:ascii="Times New Roman" w:eastAsia="Times New Roman" w:hAnsi="Times New Roman" w:cs="Times New Roman"/>
                <w:sz w:val="24"/>
                <w:szCs w:val="24"/>
                <w:lang w:val="ru-RU" w:eastAsia="ru-RU"/>
              </w:rPr>
              <w:t xml:space="preserve"> - анализировать и создавать устные и письменные тексты с опорой на </w:t>
            </w:r>
            <w:r>
              <w:rPr>
                <w:rFonts w:ascii="Times New Roman" w:eastAsia="Times New Roman" w:hAnsi="Times New Roman" w:cs="Times New Roman"/>
                <w:spacing w:val="-4"/>
                <w:sz w:val="24"/>
                <w:szCs w:val="24"/>
                <w:lang w:val="ru-RU" w:eastAsia="ru-RU"/>
              </w:rPr>
              <w:t xml:space="preserve">сферы </w:t>
            </w:r>
            <w:r>
              <w:rPr>
                <w:rFonts w:ascii="Times New Roman" w:eastAsia="Times New Roman" w:hAnsi="Times New Roman" w:cs="Times New Roman"/>
                <w:sz w:val="24"/>
                <w:szCs w:val="24"/>
                <w:lang w:val="ru-RU" w:eastAsia="ru-RU"/>
              </w:rPr>
              <w:t xml:space="preserve">общения, </w:t>
            </w:r>
            <w:r>
              <w:rPr>
                <w:rFonts w:ascii="Times New Roman" w:eastAsia="Times New Roman" w:hAnsi="Times New Roman" w:cs="Times New Roman"/>
                <w:spacing w:val="-3"/>
                <w:sz w:val="24"/>
                <w:szCs w:val="24"/>
                <w:lang w:val="ru-RU" w:eastAsia="ru-RU"/>
              </w:rPr>
              <w:t xml:space="preserve">решаемую </w:t>
            </w:r>
            <w:r>
              <w:rPr>
                <w:rFonts w:ascii="Times New Roman" w:eastAsia="Times New Roman" w:hAnsi="Times New Roman" w:cs="Times New Roman"/>
                <w:sz w:val="24"/>
                <w:szCs w:val="24"/>
                <w:lang w:val="ru-RU" w:eastAsia="ru-RU"/>
              </w:rPr>
              <w:t>коммуникативную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задачу</w:t>
            </w:r>
          </w:p>
        </w:tc>
        <w:tc>
          <w:tcPr>
            <w:tcW w:w="4536" w:type="dxa"/>
          </w:tcPr>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b/>
                <w:bCs/>
                <w:color w:val="262626"/>
                <w:sz w:val="24"/>
                <w:szCs w:val="24"/>
                <w:lang w:val="de-DE" w:eastAsia="ru-RU"/>
              </w:rPr>
              <w:t>Bilden Sie aus dem schräg gedruckten Satz eine Infinitivkonstruktion mit „um ... zu“, „ohne ... zu“ oder „(an)statt... zu</w:t>
            </w:r>
            <w:r>
              <w:rPr>
                <w:rFonts w:ascii="Times New Roman" w:eastAsia="Times New Roman" w:hAnsi="Times New Roman" w:cs="Times New Roman"/>
                <w:color w:val="262626"/>
                <w:sz w:val="24"/>
                <w:szCs w:val="24"/>
                <w:lang w:val="de-DE" w:eastAsia="ru-RU"/>
              </w:rPr>
              <w:t>“.</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Muster: Sie haben den Wagen heimlich geöffnet. Sie wollten ihn stehlen. - Sie haben den Wagen heimlich geöffnet, um Ihn zu stehlen.</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Er hat den Wagen gefahren. Er besaß keinen Führerschein. - Er hat den Wagen gefahren, ohne einen Führerschein zu besitzen.</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Sie hat den Unfall nicht gemeldet. Sie ist einfach weitergefahren. - Anstatt den Unfall zu melden Ist sie einfach weitergefahren.</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1. Drei Bankräuber überfielen eine Bank. Sie wollten schnell reich werden.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2. Die Bankräuber wechselten zweimal das Auto. Sie wollten schnell unerkannt verschwinden.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3. Sie kamen nicht noch einmal zurück. Die vergesslichen Gangster rasten mit dem zweiten Auto davon.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4. Sie fuhren zum Flughafen. Sie wollten nach Amerika entkommen. 7</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5. Sie zahlten nicht mit einem Scheck. Sie kauften die Flugtickets mit dem gestohlenen Geld.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6. Sie wollten in der Großstadt untertauchen. Sie verließen in Buenos Aires das Flugzeug, wurden aber sofort verhaftet.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lastRenderedPageBreak/>
              <w:t xml:space="preserve">7. Sie ließen sich festnehmen. Sie leisteten keinen Widerstand.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8. Sie wurden nach Deutschland zurückgeflogen. Sie sollten vor Gericht gestellt werden.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9. Sie nahmen das Urteil entgegen. Sie zeigten keinerlei Gemütsbewegung.</w:t>
            </w:r>
          </w:p>
          <w:p w:rsidR="00065CCC" w:rsidRDefault="00065CCC">
            <w:pPr>
              <w:jc w:val="both"/>
              <w:rPr>
                <w:rFonts w:ascii="Times New Roman" w:eastAsia="Times New Roman" w:hAnsi="Times New Roman" w:cs="Times New Roman"/>
                <w:bCs/>
                <w:sz w:val="28"/>
                <w:szCs w:val="28"/>
                <w:lang w:val="ru-RU"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ru-RU"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иноязычными источниками информации</w:t>
            </w: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tabs>
                <w:tab w:val="left" w:pos="2034"/>
              </w:tabs>
              <w:spacing w:line="259" w:lineRule="auto"/>
              <w:ind w:right="99"/>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правила синтеза и анализа информации, правила</w:t>
            </w:r>
            <w:r>
              <w:rPr>
                <w:rFonts w:ascii="Times New Roman" w:eastAsia="Times New Roman" w:hAnsi="Times New Roman" w:cs="Times New Roman"/>
                <w:sz w:val="24"/>
                <w:szCs w:val="24"/>
                <w:lang w:val="ru-RU" w:eastAsia="ru-RU"/>
              </w:rPr>
              <w:tab/>
              <w:t>использования различных технических средств</w:t>
            </w:r>
            <w:r>
              <w:rPr>
                <w:rFonts w:ascii="Times New Roman" w:eastAsia="Times New Roman" w:hAnsi="Times New Roman" w:cs="Times New Roman"/>
                <w:spacing w:val="-21"/>
                <w:sz w:val="24"/>
                <w:szCs w:val="24"/>
                <w:lang w:val="ru-RU" w:eastAsia="ru-RU"/>
              </w:rPr>
              <w:t xml:space="preserve"> </w:t>
            </w:r>
            <w:r>
              <w:rPr>
                <w:rFonts w:ascii="Times New Roman" w:eastAsia="Times New Roman" w:hAnsi="Times New Roman" w:cs="Times New Roman"/>
                <w:sz w:val="24"/>
                <w:szCs w:val="24"/>
                <w:lang w:val="ru-RU" w:eastAsia="ru-RU"/>
              </w:rPr>
              <w:t>с целью извлечения</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информации.</w:t>
            </w:r>
          </w:p>
          <w:p w:rsidR="00065CCC" w:rsidRDefault="000B7DE0">
            <w:pPr>
              <w:rPr>
                <w:rFonts w:ascii="Times New Roman" w:eastAsia="Times New Roman" w:hAnsi="Times New Roman" w:cs="Times New Roman"/>
                <w:i/>
                <w:sz w:val="24"/>
                <w:szCs w:val="24"/>
                <w:lang w:val="ru-RU" w:eastAsia="ru-RU"/>
              </w:rPr>
            </w:pPr>
            <w:r>
              <w:rPr>
                <w:rFonts w:ascii="Times New Roman" w:eastAsia="Times New Roman" w:hAnsi="Times New Roman" w:cs="Times New Roman"/>
                <w:b/>
                <w:bCs/>
                <w:i/>
                <w:sz w:val="24"/>
                <w:szCs w:val="24"/>
                <w:lang w:val="ru-RU" w:eastAsia="ru-RU"/>
              </w:rPr>
              <w:t>Уметь:</w:t>
            </w:r>
            <w:r>
              <w:rPr>
                <w:rFonts w:ascii="Times New Roman" w:eastAsia="Times New Roman" w:hAnsi="Times New Roman" w:cs="Times New Roman"/>
                <w:i/>
                <w:sz w:val="24"/>
                <w:szCs w:val="24"/>
                <w:lang w:val="ru-RU" w:eastAsia="ru-RU"/>
              </w:rPr>
              <w:t xml:space="preserve">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извлекать информацию из различных источников.</w:t>
            </w:r>
          </w:p>
        </w:tc>
        <w:tc>
          <w:tcPr>
            <w:tcW w:w="4536" w:type="dxa"/>
          </w:tcPr>
          <w:p w:rsidR="00065CCC" w:rsidRDefault="000B7DE0">
            <w:pPr>
              <w:jc w:val="both"/>
              <w:rPr>
                <w:rFonts w:ascii="Times New Roman" w:eastAsia="Times New Roman" w:hAnsi="Times New Roman" w:cs="Times New Roman"/>
                <w:b/>
                <w:bCs/>
                <w:iCs/>
                <w:sz w:val="24"/>
                <w:szCs w:val="24"/>
                <w:lang w:val="de-DE" w:eastAsia="de-DE"/>
              </w:rPr>
            </w:pPr>
            <w:r>
              <w:rPr>
                <w:rFonts w:ascii="Times New Roman" w:eastAsia="Times New Roman" w:hAnsi="Times New Roman" w:cs="Times New Roman"/>
                <w:b/>
                <w:bCs/>
                <w:iCs/>
                <w:sz w:val="24"/>
                <w:szCs w:val="24"/>
                <w:lang w:val="de-DE" w:eastAsia="de-DE"/>
              </w:rPr>
              <w:t>1.1.Lesen Sie ein Bewerbungsanschreiben und beachten Sie seine Gliederung.</w:t>
            </w:r>
          </w:p>
          <w:p w:rsidR="00065CCC" w:rsidRDefault="000B7DE0">
            <w:pPr>
              <w:autoSpaceDE w:val="0"/>
              <w:autoSpaceDN w:val="0"/>
              <w:adjustRightInd w:val="0"/>
              <w:rPr>
                <w:rFonts w:ascii="Times New Roman" w:eastAsia="Times New Roman" w:hAnsi="Times New Roman" w:cs="Times New Roman"/>
                <w:b/>
                <w:bCs/>
                <w:iCs/>
                <w:sz w:val="24"/>
                <w:szCs w:val="24"/>
                <w:lang w:val="de-DE" w:eastAsia="de-DE"/>
              </w:rPr>
            </w:pPr>
            <w:r>
              <w:rPr>
                <w:rFonts w:ascii="Times New Roman" w:eastAsia="Times New Roman" w:hAnsi="Times New Roman" w:cs="Times New Roman"/>
                <w:b/>
                <w:bCs/>
                <w:iCs/>
                <w:sz w:val="24"/>
                <w:szCs w:val="24"/>
                <w:lang w:val="de-DE" w:eastAsia="de-DE"/>
              </w:rPr>
              <w:t>Übersetzen Sie es ins Russische.</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ab/>
            </w:r>
            <w:r>
              <w:rPr>
                <w:rFonts w:ascii="Times New Roman" w:eastAsia="Times New Roman" w:hAnsi="Times New Roman" w:cs="Times New Roman"/>
                <w:sz w:val="24"/>
                <w:szCs w:val="24"/>
                <w:lang w:val="de-DE" w:eastAsia="de-DE"/>
              </w:rPr>
              <w:tab/>
              <w:t>BEWERBUNG ALS RESTAURANTLEITERIN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Sehr geehrter Herr Stein,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1.</w:t>
            </w:r>
            <w:r>
              <w:rPr>
                <w:rFonts w:ascii="Times New Roman" w:eastAsia="Times New Roman" w:hAnsi="Times New Roman" w:cs="Times New Roman"/>
                <w:sz w:val="24"/>
                <w:szCs w:val="24"/>
                <w:lang w:val="de-DE" w:eastAsia="de-DE"/>
              </w:rPr>
              <w:t xml:space="preserve"> ihr Angebot auf </w:t>
            </w:r>
            <w:r>
              <w:rPr>
                <w:rFonts w:ascii="Times New Roman" w:eastAsia="Times New Roman" w:hAnsi="Times New Roman" w:cs="Times New Roman"/>
                <w:sz w:val="24"/>
                <w:szCs w:val="24"/>
                <w:u w:val="single"/>
                <w:lang w:val="de-DE" w:eastAsia="de-DE"/>
              </w:rPr>
              <w:t>www.jobpilot.de</w:t>
            </w:r>
            <w:r>
              <w:rPr>
                <w:rFonts w:ascii="Times New Roman" w:eastAsia="Times New Roman" w:hAnsi="Times New Roman" w:cs="Times New Roman"/>
                <w:sz w:val="24"/>
                <w:szCs w:val="24"/>
                <w:lang w:val="de-DE" w:eastAsia="de-DE"/>
              </w:rPr>
              <w:t xml:space="preserve"> interessiert mich sehr. Für eine Mitarbeit in Ihrem Haus bringe ich als ausgebildete Restaurantfachfrau die nötige Erfahrung mit.</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2.</w:t>
            </w:r>
            <w:r>
              <w:rPr>
                <w:rFonts w:ascii="Times New Roman" w:eastAsia="Times New Roman" w:hAnsi="Times New Roman" w:cs="Times New Roman"/>
                <w:sz w:val="24"/>
                <w:szCs w:val="24"/>
                <w:lang w:val="de-DE" w:eastAsia="de-DE"/>
              </w:rPr>
              <w:t xml:space="preserve"> Seit dem Ende meiner Ausbildung bin ich in einem Vier-Sterne-Hotel auf meiner Heimatinsel Santorini tätig. Unser Haus ist auf Hochzeiten und Hochzeitsreisende spezialisiert. Ich plane und organisiere die Festlichkeiten.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3.</w:t>
            </w:r>
            <w:r>
              <w:rPr>
                <w:rFonts w:ascii="Times New Roman" w:eastAsia="Times New Roman" w:hAnsi="Times New Roman" w:cs="Times New Roman"/>
                <w:sz w:val="24"/>
                <w:szCs w:val="24"/>
                <w:lang w:val="de-DE" w:eastAsia="de-DE"/>
              </w:rPr>
              <w:t xml:space="preserve"> Aus privaten Gründen werde ich im Dezember nach Deutschland ziehen und könnte Ihnen ab 1. Januar 20.. zur Verfügung stehen.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4.</w:t>
            </w:r>
            <w:r>
              <w:rPr>
                <w:rFonts w:ascii="Times New Roman" w:eastAsia="Times New Roman" w:hAnsi="Times New Roman" w:cs="Times New Roman"/>
                <w:sz w:val="24"/>
                <w:szCs w:val="24"/>
                <w:lang w:val="de-DE" w:eastAsia="de-DE"/>
              </w:rPr>
              <w:t xml:space="preserve"> Gern würde ich Sie in einem persönlichen Gespräch von meiner Qualifikation überzeugen.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Mit freundlichen Grüßen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Anna Paschalidau</w:t>
            </w:r>
          </w:p>
          <w:p w:rsidR="00065CCC" w:rsidRDefault="0096615B">
            <w:pPr>
              <w:autoSpaceDE w:val="0"/>
              <w:autoSpaceDN w:val="0"/>
              <w:adjustRightInd w:val="0"/>
              <w:spacing w:line="360" w:lineRule="auto"/>
              <w:rPr>
                <w:rFonts w:ascii="Times New Roman" w:eastAsia="Times New Roman" w:hAnsi="Times New Roman" w:cs="Times New Roman"/>
                <w:lang w:val="de-DE" w:eastAsia="de-DE"/>
              </w:rPr>
            </w:pPr>
            <w:hyperlink r:id="rId16" w:history="1">
              <w:r w:rsidR="000B7DE0">
                <w:rPr>
                  <w:rStyle w:val="ad"/>
                  <w:rFonts w:ascii="Times New Roman" w:eastAsia="SimSun" w:hAnsi="Times New Roman" w:cs="Times New Roman"/>
                  <w:lang w:val="de-DE" w:eastAsia="ru-RU"/>
                </w:rPr>
                <w:t>https://www.youtube.com/watch?v=vlo0je85tDA</w:t>
              </w:r>
            </w:hyperlink>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b/>
                <w:bCs/>
                <w:sz w:val="24"/>
                <w:szCs w:val="24"/>
                <w:u w:val="single"/>
                <w:lang w:val="de-DE" w:eastAsia="de-DE"/>
              </w:rPr>
              <w:t xml:space="preserve">2.1. </w:t>
            </w:r>
            <w:r>
              <w:rPr>
                <w:rFonts w:ascii="Times New Roman" w:eastAsia="Times New Roman" w:hAnsi="Times New Roman" w:cs="Times New Roman"/>
                <w:sz w:val="24"/>
                <w:szCs w:val="24"/>
                <w:u w:val="single"/>
                <w:lang w:val="de-DE" w:eastAsia="de-DE"/>
              </w:rPr>
              <w:t>1. Der Anfang</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Wie haben Sie von der freien Stelle erfahren? Warum</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 xml:space="preserve">interessieren Sie sich für die Firma / die Stelle? </w:t>
            </w:r>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sz w:val="24"/>
                <w:szCs w:val="24"/>
                <w:u w:val="single"/>
                <w:lang w:val="de-DE" w:eastAsia="de-DE"/>
              </w:rPr>
              <w:t>2. Qualifikationen</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Was können Sie gut? Was für Aufgaben hatten Sie</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 xml:space="preserve">schon? Was machen Sie zurzeit? </w:t>
            </w:r>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sz w:val="24"/>
                <w:szCs w:val="24"/>
                <w:u w:val="single"/>
                <w:lang w:val="de-DE" w:eastAsia="de-DE"/>
              </w:rPr>
              <w:t>3. Gehaltsvorstellung und Kündigungsfrist</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Wie viel Geld möchten Sie verdienen (nur wenn im</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Stellenangebot danach gefragt wurde!)? Wann können</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 xml:space="preserve">Sie in der neuen Firma anfangen? </w:t>
            </w:r>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sz w:val="24"/>
                <w:szCs w:val="24"/>
                <w:u w:val="single"/>
                <w:lang w:val="de-DE" w:eastAsia="de-DE"/>
              </w:rPr>
              <w:t>4. Der Schluss</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b/>
                <w:bCs/>
                <w:sz w:val="24"/>
                <w:szCs w:val="24"/>
                <w:lang w:val="de-DE" w:eastAsia="de-DE"/>
              </w:rPr>
              <w:lastRenderedPageBreak/>
              <w:t>2.2.</w:t>
            </w:r>
            <w:r>
              <w:rPr>
                <w:rFonts w:ascii="Times New Roman" w:eastAsia="Times New Roman" w:hAnsi="Times New Roman" w:cs="Times New Roman"/>
                <w:sz w:val="24"/>
                <w:szCs w:val="24"/>
                <w:lang w:val="de-DE" w:eastAsia="de-DE"/>
              </w:rPr>
              <w:t>Zeigen Sie Ihr Interesse an einem Vorstellungsgespräch!</w:t>
            </w:r>
          </w:p>
          <w:p w:rsidR="00065CCC" w:rsidRDefault="00065CCC">
            <w:pPr>
              <w:jc w:val="center"/>
              <w:rPr>
                <w:rFonts w:ascii="Times New Roman" w:eastAsia="Times New Roman" w:hAnsi="Times New Roman" w:cs="Times New Roman"/>
                <w:bCs/>
                <w:sz w:val="24"/>
                <w:szCs w:val="24"/>
                <w:lang w:val="de-DE"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6.Продуцирует на иностранном языке письменные и речевые произведения в соответствии с коммуникативной задачей.</w:t>
            </w: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и осуществления коммуникации;</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производить письменные и устные речевые высказывания</w:t>
            </w:r>
          </w:p>
        </w:tc>
        <w:tc>
          <w:tcPr>
            <w:tcW w:w="4536" w:type="dxa"/>
          </w:tcPr>
          <w:p w:rsidR="00065CCC" w:rsidRDefault="000B7DE0">
            <w:pPr>
              <w:spacing w:before="185" w:line="256" w:lineRule="auto"/>
              <w:ind w:left="253" w:right="644"/>
              <w:jc w:val="both"/>
              <w:rPr>
                <w:rFonts w:ascii="Times New Roman" w:eastAsia="Times New Roman" w:hAnsi="Times New Roman" w:cs="Times New Roman"/>
                <w:b/>
                <w:i/>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i/>
                <w:sz w:val="24"/>
                <w:szCs w:val="24"/>
                <w:lang w:val="de-DE" w:eastAsia="ru-RU"/>
              </w:rPr>
              <w:t xml:space="preserve"> 1.</w:t>
            </w:r>
          </w:p>
          <w:p w:rsidR="00065CCC" w:rsidRDefault="000B7DE0">
            <w:pPr>
              <w:spacing w:before="185" w:line="256" w:lineRule="auto"/>
              <w:ind w:left="253" w:right="644"/>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Schreiben Sie einen Brief zum Thema «Verabreden des Termins» (80-100 Wörter).</w:t>
            </w:r>
          </w:p>
          <w:p w:rsidR="00065CCC" w:rsidRDefault="000B7DE0">
            <w:pPr>
              <w:tabs>
                <w:tab w:val="left" w:pos="393"/>
              </w:tabs>
              <w:spacing w:before="160" w:line="256" w:lineRule="auto"/>
              <w:ind w:left="107" w:right="1315"/>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de-DE" w:eastAsia="ru-RU"/>
              </w:rPr>
              <w:t>bedanken Sie sich dafür, dass man Interesse an</w:t>
            </w:r>
            <w:r>
              <w:rPr>
                <w:rFonts w:ascii="Times New Roman" w:eastAsia="Times New Roman" w:hAnsi="Times New Roman" w:cs="Times New Roman"/>
                <w:spacing w:val="-16"/>
                <w:sz w:val="24"/>
                <w:szCs w:val="24"/>
                <w:lang w:val="de-DE" w:eastAsia="ru-RU"/>
              </w:rPr>
              <w:t xml:space="preserve"> </w:t>
            </w:r>
            <w:r>
              <w:rPr>
                <w:rFonts w:ascii="Times New Roman" w:eastAsia="Times New Roman" w:hAnsi="Times New Roman" w:cs="Times New Roman"/>
                <w:sz w:val="24"/>
                <w:szCs w:val="24"/>
                <w:lang w:val="de-DE" w:eastAsia="ru-RU"/>
              </w:rPr>
              <w:t>der Zusammenarbeit mit Ihrer Firma</w:t>
            </w:r>
            <w:r>
              <w:rPr>
                <w:rFonts w:ascii="Times New Roman" w:eastAsia="Times New Roman" w:hAnsi="Times New Roman" w:cs="Times New Roman"/>
                <w:spacing w:val="-2"/>
                <w:sz w:val="24"/>
                <w:szCs w:val="24"/>
                <w:lang w:val="de-DE" w:eastAsia="ru-RU"/>
              </w:rPr>
              <w:t xml:space="preserve"> </w:t>
            </w:r>
            <w:r>
              <w:rPr>
                <w:rFonts w:ascii="Times New Roman" w:eastAsia="Times New Roman" w:hAnsi="Times New Roman" w:cs="Times New Roman"/>
                <w:sz w:val="24"/>
                <w:szCs w:val="24"/>
                <w:lang w:val="de-DE" w:eastAsia="ru-RU"/>
              </w:rPr>
              <w:t>zeigt;</w:t>
            </w:r>
          </w:p>
          <w:p w:rsidR="00065CCC" w:rsidRDefault="000B7DE0">
            <w:pPr>
              <w:numPr>
                <w:ilvl w:val="0"/>
                <w:numId w:val="28"/>
              </w:numPr>
              <w:tabs>
                <w:tab w:val="left" w:pos="453"/>
              </w:tabs>
              <w:spacing w:before="164"/>
              <w:ind w:left="579" w:hanging="20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teilen Sie kurz über Ihre Ziele für die Zusammenarbeit</w:t>
            </w:r>
            <w:r>
              <w:rPr>
                <w:rFonts w:ascii="Times New Roman" w:eastAsia="Times New Roman" w:hAnsi="Times New Roman" w:cs="Times New Roman"/>
                <w:spacing w:val="-8"/>
                <w:sz w:val="24"/>
                <w:szCs w:val="24"/>
                <w:lang w:val="de-DE" w:eastAsia="ru-RU"/>
              </w:rPr>
              <w:t xml:space="preserve"> </w:t>
            </w:r>
            <w:r>
              <w:rPr>
                <w:rFonts w:ascii="Times New Roman" w:eastAsia="Times New Roman" w:hAnsi="Times New Roman" w:cs="Times New Roman"/>
                <w:sz w:val="24"/>
                <w:szCs w:val="24"/>
                <w:lang w:val="de-DE" w:eastAsia="ru-RU"/>
              </w:rPr>
              <w:t>mit;</w:t>
            </w:r>
          </w:p>
          <w:p w:rsidR="00065CCC" w:rsidRDefault="000B7DE0">
            <w:pPr>
              <w:numPr>
                <w:ilvl w:val="0"/>
                <w:numId w:val="28"/>
              </w:numPr>
              <w:tabs>
                <w:tab w:val="left" w:pos="393"/>
              </w:tabs>
              <w:spacing w:before="184" w:line="256" w:lineRule="auto"/>
              <w:ind w:left="234" w:right="838" w:firstLine="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schreiben Sie, dass Ihren Geschäftspartner\Ihre Geschäftspartnerin zu einem geschäftlichen Treffen nach Moskau eingeladen worden</w:t>
            </w:r>
            <w:r>
              <w:rPr>
                <w:rFonts w:ascii="Times New Roman" w:eastAsia="Times New Roman" w:hAnsi="Times New Roman" w:cs="Times New Roman"/>
                <w:spacing w:val="1"/>
                <w:sz w:val="24"/>
                <w:szCs w:val="24"/>
                <w:lang w:val="de-DE" w:eastAsia="ru-RU"/>
              </w:rPr>
              <w:t xml:space="preserve"> </w:t>
            </w:r>
            <w:r>
              <w:rPr>
                <w:rFonts w:ascii="Times New Roman" w:eastAsia="Times New Roman" w:hAnsi="Times New Roman" w:cs="Times New Roman"/>
                <w:sz w:val="24"/>
                <w:szCs w:val="24"/>
                <w:lang w:val="de-DE" w:eastAsia="ru-RU"/>
              </w:rPr>
              <w:t>ist;</w:t>
            </w:r>
          </w:p>
          <w:p w:rsidR="00065CCC" w:rsidRDefault="000B7DE0">
            <w:pPr>
              <w:numPr>
                <w:ilvl w:val="0"/>
                <w:numId w:val="28"/>
              </w:numPr>
              <w:tabs>
                <w:tab w:val="left" w:pos="393"/>
              </w:tabs>
              <w:spacing w:before="166"/>
              <w:ind w:left="519"/>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schlagen Sie die möglichen Termine</w:t>
            </w:r>
            <w:r>
              <w:rPr>
                <w:rFonts w:ascii="Times New Roman" w:eastAsia="Times New Roman" w:hAnsi="Times New Roman" w:cs="Times New Roman"/>
                <w:spacing w:val="-3"/>
                <w:sz w:val="24"/>
                <w:szCs w:val="24"/>
                <w:lang w:val="de-DE" w:eastAsia="ru-RU"/>
              </w:rPr>
              <w:t xml:space="preserve"> </w:t>
            </w:r>
            <w:r>
              <w:rPr>
                <w:rFonts w:ascii="Times New Roman" w:eastAsia="Times New Roman" w:hAnsi="Times New Roman" w:cs="Times New Roman"/>
                <w:sz w:val="24"/>
                <w:szCs w:val="24"/>
                <w:lang w:val="de-DE" w:eastAsia="ru-RU"/>
              </w:rPr>
              <w:t>vor;</w:t>
            </w:r>
          </w:p>
          <w:p w:rsidR="00065CCC" w:rsidRDefault="000B7DE0">
            <w:pPr>
              <w:spacing w:before="182"/>
              <w:ind w:left="107"/>
              <w:jc w:val="both"/>
              <w:rPr>
                <w:rFonts w:ascii="Times New Roman" w:eastAsia="Times New Roman" w:hAnsi="Times New Roman" w:cs="Times New Roman"/>
                <w:sz w:val="28"/>
                <w:szCs w:val="28"/>
                <w:lang w:val="de-DE" w:eastAsia="de-DE"/>
              </w:rPr>
            </w:pPr>
            <w:r>
              <w:rPr>
                <w:rFonts w:ascii="Times New Roman" w:eastAsia="Times New Roman" w:hAnsi="Times New Roman" w:cs="Times New Roman"/>
                <w:sz w:val="24"/>
                <w:szCs w:val="24"/>
                <w:lang w:val="de-DE" w:eastAsia="ru-RU"/>
              </w:rPr>
              <w:t>- sonstige Information, wenn es nötig ist.</w:t>
            </w:r>
          </w:p>
          <w:p w:rsidR="00065CCC" w:rsidRDefault="000B7DE0">
            <w:pPr>
              <w:spacing w:line="256" w:lineRule="auto"/>
              <w:ind w:left="249" w:right="255"/>
              <w:jc w:val="both"/>
              <w:rPr>
                <w:rFonts w:ascii="Times New Roman" w:eastAsia="Times New Roman" w:hAnsi="Times New Roman" w:cs="Times New Roman"/>
                <w:b/>
                <w:i/>
                <w:sz w:val="24"/>
                <w:szCs w:val="24"/>
                <w:lang w:val="ru-RU" w:eastAsia="ru-RU"/>
              </w:rPr>
            </w:pPr>
            <w:r>
              <w:rPr>
                <w:rFonts w:ascii="Times New Roman" w:eastAsia="Times New Roman" w:hAnsi="Times New Roman" w:cs="Times New Roman"/>
                <w:b/>
                <w:i/>
                <w:sz w:val="24"/>
                <w:szCs w:val="24"/>
                <w:lang w:val="ru-RU" w:eastAsia="ru-RU"/>
              </w:rPr>
              <w:t>Задание 2.</w:t>
            </w:r>
          </w:p>
          <w:p w:rsidR="00065CCC" w:rsidRDefault="000B7DE0">
            <w:pPr>
              <w:spacing w:line="256" w:lineRule="auto"/>
              <w:ind w:left="249" w:right="25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i/>
                <w:sz w:val="24"/>
                <w:szCs w:val="24"/>
                <w:lang w:val="ru-RU" w:eastAsia="ru-RU"/>
              </w:rPr>
              <w:t>Ü</w:t>
            </w:r>
            <w:r>
              <w:rPr>
                <w:rFonts w:ascii="Times New Roman" w:eastAsia="Times New Roman" w:hAnsi="Times New Roman" w:cs="Times New Roman"/>
                <w:b/>
                <w:i/>
                <w:sz w:val="24"/>
                <w:szCs w:val="24"/>
                <w:lang w:val="de-DE" w:eastAsia="ru-RU"/>
              </w:rPr>
              <w:t>bersetzen</w:t>
            </w:r>
            <w:r>
              <w:rPr>
                <w:rFonts w:ascii="Times New Roman" w:eastAsia="Times New Roman" w:hAnsi="Times New Roman" w:cs="Times New Roman"/>
                <w:b/>
                <w:i/>
                <w:sz w:val="24"/>
                <w:szCs w:val="24"/>
                <w:lang w:val="ru-RU" w:eastAsia="ru-RU"/>
              </w:rPr>
              <w:t xml:space="preserve"> </w:t>
            </w:r>
            <w:r>
              <w:rPr>
                <w:rFonts w:ascii="Times New Roman" w:eastAsia="Times New Roman" w:hAnsi="Times New Roman" w:cs="Times New Roman"/>
                <w:b/>
                <w:i/>
                <w:sz w:val="24"/>
                <w:szCs w:val="24"/>
                <w:lang w:val="de-DE" w:eastAsia="ru-RU"/>
              </w:rPr>
              <w:t>Sie</w:t>
            </w:r>
            <w:r>
              <w:rPr>
                <w:rFonts w:ascii="Times New Roman" w:eastAsia="Times New Roman" w:hAnsi="Times New Roman" w:cs="Times New Roman"/>
                <w:b/>
                <w:i/>
                <w:sz w:val="24"/>
                <w:szCs w:val="24"/>
                <w:lang w:val="ru-RU" w:eastAsia="ru-RU"/>
              </w:rPr>
              <w:t xml:space="preserve"> </w:t>
            </w:r>
            <w:r>
              <w:rPr>
                <w:rFonts w:ascii="Times New Roman" w:eastAsia="Times New Roman" w:hAnsi="Times New Roman" w:cs="Times New Roman"/>
                <w:b/>
                <w:i/>
                <w:sz w:val="24"/>
                <w:szCs w:val="24"/>
                <w:lang w:val="de-DE" w:eastAsia="ru-RU"/>
              </w:rPr>
              <w:t>ins</w:t>
            </w:r>
            <w:r>
              <w:rPr>
                <w:rFonts w:ascii="Times New Roman" w:eastAsia="Times New Roman" w:hAnsi="Times New Roman" w:cs="Times New Roman"/>
                <w:b/>
                <w:i/>
                <w:sz w:val="24"/>
                <w:szCs w:val="24"/>
                <w:lang w:val="ru-RU" w:eastAsia="ru-RU"/>
              </w:rPr>
              <w:t xml:space="preserve"> </w:t>
            </w:r>
            <w:r>
              <w:rPr>
                <w:rFonts w:ascii="Times New Roman" w:eastAsia="Times New Roman" w:hAnsi="Times New Roman" w:cs="Times New Roman"/>
                <w:b/>
                <w:i/>
                <w:sz w:val="24"/>
                <w:szCs w:val="24"/>
                <w:lang w:val="de-DE" w:eastAsia="ru-RU"/>
              </w:rPr>
              <w:t>Deutsche</w:t>
            </w:r>
          </w:p>
          <w:p w:rsidR="00065CCC" w:rsidRDefault="000B7DE0">
            <w:pPr>
              <w:spacing w:line="256" w:lineRule="auto"/>
              <w:ind w:left="249" w:right="25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Еще раз благодарим Вас и подтверждаем своевременную</w:t>
            </w:r>
            <w:r>
              <w:rPr>
                <w:rFonts w:ascii="Times New Roman" w:eastAsia="Times New Roman" w:hAnsi="Times New Roman" w:cs="Times New Roman"/>
                <w:spacing w:val="-18"/>
                <w:sz w:val="24"/>
                <w:szCs w:val="24"/>
                <w:lang w:val="ru-RU" w:eastAsia="ru-RU"/>
              </w:rPr>
              <w:t xml:space="preserve"> </w:t>
            </w:r>
            <w:r>
              <w:rPr>
                <w:rFonts w:ascii="Times New Roman" w:eastAsia="Times New Roman" w:hAnsi="Times New Roman" w:cs="Times New Roman"/>
                <w:sz w:val="24"/>
                <w:szCs w:val="24"/>
                <w:lang w:val="ru-RU" w:eastAsia="ru-RU"/>
              </w:rPr>
              <w:t>и надлежащего качества (в целости и сохранности) доставку заказа.</w:t>
            </w:r>
          </w:p>
          <w:p w:rsidR="00065CCC" w:rsidRDefault="000B7DE0">
            <w:pPr>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sz w:val="24"/>
                <w:szCs w:val="24"/>
                <w:lang w:val="ru-RU" w:eastAsia="ru-RU"/>
              </w:rPr>
              <w:t>С наилучшими пожеланиями</w:t>
            </w:r>
          </w:p>
        </w:tc>
      </w:tr>
    </w:tbl>
    <w:p w:rsidR="00065CCC" w:rsidRDefault="000B7DE0">
      <w:pPr>
        <w:tabs>
          <w:tab w:val="left" w:pos="540"/>
        </w:tabs>
        <w:ind w:firstLine="709"/>
        <w:contextualSpacing/>
        <w:jc w:val="center"/>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val="ru-RU" w:eastAsia="en-US"/>
        </w:rPr>
        <w:t xml:space="preserve">                                                       </w:t>
      </w:r>
      <w:r>
        <w:rPr>
          <w:rFonts w:ascii="Times New Roman" w:eastAsia="SimSun" w:hAnsi="Times New Roman" w:cs="Times New Roman"/>
          <w:sz w:val="28"/>
          <w:szCs w:val="28"/>
          <w:lang w:eastAsia="en-US"/>
        </w:rPr>
        <w:t>Таблица 5</w:t>
      </w:r>
      <w:r>
        <w:rPr>
          <w:rFonts w:ascii="Times New Roman" w:eastAsia="SimSun" w:hAnsi="Times New Roman" w:cs="Times New Roman"/>
          <w:sz w:val="28"/>
          <w:szCs w:val="28"/>
          <w:lang w:val="ru-RU" w:eastAsia="en-US"/>
        </w:rPr>
        <w:t>.2.</w:t>
      </w:r>
    </w:p>
    <w:tbl>
      <w:tblPr>
        <w:tblStyle w:val="50"/>
        <w:tblW w:w="0" w:type="auto"/>
        <w:tblLook w:val="04A0" w:firstRow="1" w:lastRow="0" w:firstColumn="1" w:lastColumn="0" w:noHBand="0" w:noVBand="1"/>
      </w:tblPr>
      <w:tblGrid>
        <w:gridCol w:w="2005"/>
        <w:gridCol w:w="2000"/>
        <w:gridCol w:w="2642"/>
        <w:gridCol w:w="3554"/>
      </w:tblGrid>
      <w:tr w:rsidR="00065CCC">
        <w:tc>
          <w:tcPr>
            <w:tcW w:w="2005"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Наименование компетенции </w:t>
            </w:r>
          </w:p>
        </w:tc>
        <w:tc>
          <w:tcPr>
            <w:tcW w:w="2000"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Наименование  индикаторов достижения компетенции </w:t>
            </w:r>
          </w:p>
        </w:tc>
        <w:tc>
          <w:tcPr>
            <w:tcW w:w="2642"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Результаты обучения ( умения и знания), соотнесенные с индикаторами достижения компетенции</w:t>
            </w:r>
          </w:p>
        </w:tc>
        <w:tc>
          <w:tcPr>
            <w:tcW w:w="3554"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Типовые контрольные задания</w:t>
            </w:r>
          </w:p>
        </w:tc>
      </w:tr>
      <w:tr w:rsidR="00065CCC">
        <w:tc>
          <w:tcPr>
            <w:tcW w:w="2005" w:type="dxa"/>
            <w:vMerge w:val="restart"/>
          </w:tcPr>
          <w:p w:rsidR="00065CCC" w:rsidRDefault="000B7DE0">
            <w:pPr>
              <w:adjustRightInd w:val="0"/>
              <w:jc w:val="both"/>
              <w:rPr>
                <w:rFonts w:ascii="Times New Roman" w:eastAsia="Times New Roman" w:hAnsi="Times New Roman" w:cs="Times New Roman"/>
                <w:b/>
                <w:bCs/>
                <w:sz w:val="24"/>
                <w:szCs w:val="28"/>
                <w:lang w:val="ru-RU" w:eastAsia="ru-RU"/>
              </w:rPr>
            </w:pPr>
            <w:r>
              <w:rPr>
                <w:rFonts w:ascii="Times New Roman" w:eastAsia="Times New Roman" w:hAnsi="Times New Roman" w:cs="Times New Roman"/>
                <w:b/>
                <w:bCs/>
                <w:sz w:val="24"/>
                <w:szCs w:val="28"/>
                <w:lang w:val="ru-RU" w:eastAsia="ru-RU"/>
              </w:rPr>
              <w:t>ПКП-1</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w:t>
            </w:r>
            <w:r>
              <w:rPr>
                <w:rFonts w:ascii="Times New Roman" w:eastAsia="Times New Roman" w:hAnsi="Times New Roman" w:cs="Times New Roman"/>
                <w:sz w:val="24"/>
                <w:szCs w:val="28"/>
                <w:lang w:val="ru-RU" w:eastAsia="ru-RU"/>
              </w:rPr>
              <w:lastRenderedPageBreak/>
              <w:t>решений в сфере международного бизнеса и ориентироваться в доминирующих процессах и закономерностях развития мирового хозяйства</w:t>
            </w:r>
          </w:p>
        </w:tc>
        <w:tc>
          <w:tcPr>
            <w:tcW w:w="2000" w:type="dxa"/>
            <w:vMerge w:val="restart"/>
          </w:tcPr>
          <w:p w:rsidR="00065CCC" w:rsidRDefault="000B7DE0">
            <w:pPr>
              <w:numPr>
                <w:ilvl w:val="0"/>
                <w:numId w:val="29"/>
              </w:numPr>
              <w:adjustRightInd w:val="0"/>
              <w:contextualSpacing/>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lastRenderedPageBreak/>
              <w:t>Применять теоретические знания и экономические законы для определения основных тенденций в развитии современной мировой экономики</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теоретические основы экономического развития страны изучаемого языка</w:t>
            </w:r>
          </w:p>
          <w:p w:rsidR="00065CCC" w:rsidRDefault="00065CCC">
            <w:pPr>
              <w:tabs>
                <w:tab w:val="left" w:pos="540"/>
              </w:tabs>
              <w:adjustRightInd w:val="0"/>
              <w:rPr>
                <w:rFonts w:ascii="Times New Roman" w:eastAsia="Times New Roman" w:hAnsi="Times New Roman" w:cs="Times New Roman"/>
                <w:sz w:val="24"/>
                <w:szCs w:val="28"/>
                <w:lang w:val="ru-RU" w:eastAsia="ru-RU"/>
              </w:rPr>
            </w:pPr>
          </w:p>
          <w:p w:rsidR="00065CCC" w:rsidRDefault="00065CCC">
            <w:pPr>
              <w:adjustRightInd w:val="0"/>
              <w:jc w:val="both"/>
              <w:rPr>
                <w:rFonts w:ascii="Times New Roman" w:eastAsia="Times New Roman" w:hAnsi="Times New Roman" w:cs="Times New Roman"/>
                <w:b/>
                <w:bCs/>
                <w:sz w:val="24"/>
                <w:szCs w:val="24"/>
                <w:lang w:val="ru-RU" w:eastAsia="ru-RU"/>
              </w:rPr>
            </w:pPr>
          </w:p>
        </w:tc>
        <w:tc>
          <w:tcPr>
            <w:tcW w:w="3554" w:type="dxa"/>
          </w:tcPr>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Vergleichen Sie den Text mit den folgenden Aussagen. Stimmen Sie mit dem ueberein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 Zuerst wurde Marketing al seine Lehre vom Warenabsatz definiert.</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2.Das Instrumentarium heist auch Marketing-Mix.</w:t>
            </w:r>
          </w:p>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3.Das Marketingkonzept bestimmt die Beduerfnisse der Altersgruppen.</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Уметь:</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lastRenderedPageBreak/>
              <w:t>- анализировать современные тенденции в мировой экономике, выявлять проблемы и перспективы экономического развития</w:t>
            </w: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lastRenderedPageBreak/>
              <w:t>Задание</w:t>
            </w:r>
            <w:r>
              <w:rPr>
                <w:rFonts w:ascii="Times New Roman" w:eastAsia="Times New Roman" w:hAnsi="Times New Roman" w:cs="Times New Roman"/>
                <w:b/>
                <w:bCs/>
                <w:sz w:val="24"/>
                <w:szCs w:val="24"/>
                <w:lang w:val="de-DE" w:eastAsia="ru-RU"/>
              </w:rPr>
              <w:t xml:space="preserve"> 2. Beantworten Sie die Fragen.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lastRenderedPageBreak/>
              <w:t>Welche Schwierigkeiten entstehen bei der Gruendung eines Unternehmens.</w:t>
            </w:r>
          </w:p>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Welche Eigenschaften sind fuer die \unternehmensgruendung noetig.</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000"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t>2. Использует методики анализа последствий принимаемых управленческих решений в сфере международного бизнеса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процесс принятия решений, структуру</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xml:space="preserve">- модели и методы принятия управленческих решений </w:t>
            </w:r>
          </w:p>
          <w:p w:rsidR="00065CCC" w:rsidRDefault="00065CCC">
            <w:pPr>
              <w:tabs>
                <w:tab w:val="left" w:pos="540"/>
              </w:tabs>
              <w:adjustRightInd w:val="0"/>
              <w:rPr>
                <w:rFonts w:ascii="Times New Roman" w:eastAsia="Times New Roman" w:hAnsi="Times New Roman" w:cs="Times New Roman"/>
                <w:sz w:val="24"/>
                <w:szCs w:val="28"/>
                <w:lang w:val="ru-RU" w:eastAsia="ru-RU"/>
              </w:rPr>
            </w:pPr>
          </w:p>
          <w:p w:rsidR="00065CCC" w:rsidRDefault="00065CCC">
            <w:pPr>
              <w:tabs>
                <w:tab w:val="left" w:pos="540"/>
              </w:tabs>
              <w:adjustRightInd w:val="0"/>
              <w:rPr>
                <w:rFonts w:ascii="Times New Roman" w:eastAsia="Times New Roman" w:hAnsi="Times New Roman" w:cs="Times New Roman"/>
                <w:b/>
                <w:bCs/>
                <w:sz w:val="24"/>
                <w:szCs w:val="24"/>
                <w:lang w:val="ru-RU" w:eastAsia="ru-RU"/>
              </w:rPr>
            </w:pPr>
          </w:p>
        </w:tc>
        <w:tc>
          <w:tcPr>
            <w:tcW w:w="3554" w:type="dxa"/>
          </w:tcPr>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Sie versuchen, die Ursachen fuer das angespannte Verhaeltnis zu verstehen. Sie mochten Ihren Kollegen dazu bewegen, gemeinsam nach einer zufriedenstellenden Loesung zu suchen</w:t>
            </w:r>
            <w:r>
              <w:rPr>
                <w:rFonts w:ascii="Times New Roman" w:eastAsia="Times New Roman" w:hAnsi="Times New Roman" w:cs="Times New Roman"/>
                <w:bCs/>
                <w:sz w:val="24"/>
                <w:szCs w:val="24"/>
                <w:lang w:val="de-DE" w:eastAsia="ru-RU"/>
              </w:rPr>
              <w:t xml:space="preserve">. </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Ich habe den Eindruck, dass…Wie sehen Sie das..</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Ich denke. Es gibt zurzeit ein Problem mit… Ich wuerde gern Ihre Ansicht dazu hoeren.</w:t>
            </w:r>
          </w:p>
          <w:p w:rsidR="00065CCC" w:rsidRDefault="000B7DE0">
            <w:pPr>
              <w:numPr>
                <w:ilvl w:val="0"/>
                <w:numId w:val="28"/>
              </w:numPr>
              <w:adjustRightInd w:val="0"/>
              <w:contextualSpacing/>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Ich habe selbst festgestellt/ich habe selbst bemerkt, dass…</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000" w:type="dxa"/>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определять причины и последствия принимаемых управленческих решений в сфере деятельности</w:t>
            </w:r>
          </w:p>
        </w:tc>
        <w:tc>
          <w:tcPr>
            <w:tcW w:w="3554" w:type="dxa"/>
          </w:tcPr>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Beantworten Sie die Frage</w:t>
            </w:r>
            <w:r>
              <w:rPr>
                <w:rFonts w:ascii="Times New Roman" w:eastAsia="Times New Roman" w:hAnsi="Times New Roman" w:cs="Times New Roman"/>
                <w:bCs/>
                <w:sz w:val="24"/>
                <w:szCs w:val="24"/>
                <w:lang w:val="de-DE" w:eastAsia="ru-RU"/>
              </w:rPr>
              <w:t>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Wozu warden die Binnenzoelle in der europaischen Gemeinschaft abgeschafft</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Welche Ziele wurden bei der Schaffung des Binnenmarktes in Europa verfolgt</w:t>
            </w:r>
          </w:p>
          <w:p w:rsidR="00065CCC" w:rsidRDefault="0096615B">
            <w:pPr>
              <w:adjustRightInd w:val="0"/>
              <w:jc w:val="both"/>
              <w:rPr>
                <w:rFonts w:ascii="Times New Roman" w:eastAsia="Times New Roman" w:hAnsi="Times New Roman" w:cs="Times New Roman"/>
                <w:b/>
                <w:bCs/>
                <w:sz w:val="24"/>
                <w:szCs w:val="24"/>
                <w:lang w:eastAsia="ru-RU"/>
              </w:rPr>
            </w:pPr>
            <w:hyperlink r:id="rId17" w:history="1">
              <w:r w:rsidR="000B7DE0">
                <w:rPr>
                  <w:rStyle w:val="ad"/>
                  <w:rFonts w:ascii="Times New Roman" w:eastAsia="SimSun" w:hAnsi="Times New Roman" w:cs="Times New Roman"/>
                  <w:b/>
                  <w:bCs/>
                  <w:sz w:val="24"/>
                  <w:szCs w:val="24"/>
                  <w:lang w:eastAsia="ru-RU"/>
                </w:rPr>
                <w:t>www.spiegel.de</w:t>
              </w:r>
            </w:hyperlink>
            <w:r w:rsidR="000B7DE0">
              <w:rPr>
                <w:rFonts w:ascii="Times New Roman" w:eastAsia="Times New Roman" w:hAnsi="Times New Roman" w:cs="Times New Roman"/>
                <w:b/>
                <w:bCs/>
                <w:sz w:val="24"/>
                <w:szCs w:val="24"/>
                <w:lang w:eastAsia="ru-RU"/>
              </w:rPr>
              <w:t>/ wirtschaft/</w:t>
            </w:r>
          </w:p>
        </w:tc>
      </w:tr>
      <w:tr w:rsidR="00065CCC">
        <w:tc>
          <w:tcPr>
            <w:tcW w:w="2005" w:type="dxa"/>
            <w:vMerge w:val="restart"/>
          </w:tcPr>
          <w:p w:rsidR="00065CCC" w:rsidRDefault="000B7DE0">
            <w:pPr>
              <w:adjustRightInd w:val="0"/>
              <w:jc w:val="both"/>
              <w:rPr>
                <w:rFonts w:ascii="Times New Roman" w:eastAsia="Times New Roman" w:hAnsi="Times New Roman" w:cs="Times New Roman"/>
                <w:b/>
                <w:bCs/>
                <w:sz w:val="24"/>
                <w:szCs w:val="28"/>
                <w:lang w:val="ru-RU" w:eastAsia="ru-RU"/>
              </w:rPr>
            </w:pPr>
            <w:r>
              <w:rPr>
                <w:rFonts w:ascii="Times New Roman" w:eastAsia="Times New Roman" w:hAnsi="Times New Roman" w:cs="Times New Roman"/>
                <w:b/>
                <w:bCs/>
                <w:sz w:val="24"/>
                <w:szCs w:val="28"/>
                <w:lang w:val="ru-RU" w:eastAsia="ru-RU"/>
              </w:rPr>
              <w:t>ПКП-3</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w:t>
            </w:r>
            <w:r>
              <w:rPr>
                <w:rFonts w:ascii="Times New Roman" w:eastAsia="Times New Roman" w:hAnsi="Times New Roman" w:cs="Times New Roman"/>
                <w:sz w:val="24"/>
                <w:szCs w:val="28"/>
                <w:lang w:val="ru-RU" w:eastAsia="ru-RU"/>
              </w:rPr>
              <w:lastRenderedPageBreak/>
              <w:t>кредитных операций</w:t>
            </w: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lastRenderedPageBreak/>
              <w:t>Использует лучшие мировые практики подготовки и заключения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i/>
                <w:iCs/>
                <w:sz w:val="24"/>
                <w:szCs w:val="28"/>
                <w:lang w:val="ru-RU" w:eastAsia="ru-RU"/>
              </w:rPr>
            </w:pPr>
          </w:p>
        </w:tc>
        <w:tc>
          <w:tcPr>
            <w:tcW w:w="3554" w:type="dxa"/>
          </w:tcPr>
          <w:p w:rsidR="00065CCC" w:rsidRDefault="000B7DE0">
            <w:pPr>
              <w:tabs>
                <w:tab w:val="left" w:pos="540"/>
              </w:tabs>
              <w:adjustRightInd w:val="0"/>
              <w:rPr>
                <w:rFonts w:ascii="Times New Roman" w:eastAsia="Times New Roman" w:hAnsi="Times New Roman" w:cs="Times New Roman"/>
                <w:sz w:val="24"/>
                <w:szCs w:val="28"/>
                <w:highlight w:val="lightGray"/>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sz w:val="24"/>
                <w:szCs w:val="28"/>
                <w:highlight w:val="lightGray"/>
                <w:lang w:val="de-DE" w:eastAsia="ru-RU"/>
              </w:rPr>
              <w:t xml:space="preserve"> </w:t>
            </w:r>
            <w:r>
              <w:rPr>
                <w:rFonts w:ascii="Times New Roman" w:eastAsia="Times New Roman" w:hAnsi="Times New Roman" w:cs="Times New Roman"/>
                <w:sz w:val="24"/>
                <w:szCs w:val="28"/>
                <w:lang w:val="de-DE" w:eastAsia="ru-RU"/>
              </w:rPr>
              <w:t xml:space="preserve">1. </w:t>
            </w:r>
            <w:r>
              <w:rPr>
                <w:rFonts w:ascii="Times New Roman" w:eastAsia="Times New Roman" w:hAnsi="Times New Roman" w:cs="Times New Roman"/>
                <w:b/>
                <w:sz w:val="24"/>
                <w:szCs w:val="28"/>
                <w:lang w:val="de-DE" w:eastAsia="ru-RU"/>
              </w:rPr>
              <w:t>Sprechen Sie zu folgender Situation</w:t>
            </w:r>
          </w:p>
          <w:p w:rsidR="00065CCC" w:rsidRDefault="000B7DE0">
            <w:pPr>
              <w:tabs>
                <w:tab w:val="left" w:pos="540"/>
              </w:tabs>
              <w:adjustRightInd w:val="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Rufen Sie die Vertretung einer deutschen Firma an. Sie interessieren sich fuer Seidenstoffe gutter Qualitaet. Sie bitten um ein genaues Angebot. Nennen Sie Ihre Anschrift, die Rufnumer, und Fax.</w:t>
            </w:r>
          </w:p>
          <w:p w:rsidR="00065CCC" w:rsidRDefault="00065CCC">
            <w:pPr>
              <w:tabs>
                <w:tab w:val="left" w:pos="540"/>
              </w:tabs>
              <w:adjustRightInd w:val="0"/>
              <w:rPr>
                <w:rFonts w:ascii="Times New Roman" w:eastAsia="Times New Roman" w:hAnsi="Times New Roman" w:cs="Times New Roman"/>
                <w:bCs/>
                <w:sz w:val="24"/>
                <w:szCs w:val="24"/>
                <w:lang w:val="de-DE" w:eastAsia="ru-RU"/>
              </w:rPr>
            </w:pPr>
          </w:p>
          <w:p w:rsidR="00065CCC" w:rsidRDefault="00065CCC">
            <w:pPr>
              <w:tabs>
                <w:tab w:val="left" w:pos="540"/>
              </w:tabs>
              <w:adjustRightInd w:val="0"/>
              <w:rPr>
                <w:rFonts w:ascii="Times New Roman" w:eastAsia="Times New Roman" w:hAnsi="Times New Roman" w:cs="Times New Roman"/>
                <w:bCs/>
                <w:sz w:val="24"/>
                <w:szCs w:val="24"/>
                <w:lang w:val="de-DE" w:eastAsia="ru-RU"/>
              </w:rPr>
            </w:pPr>
          </w:p>
          <w:p w:rsidR="00065CCC" w:rsidRDefault="000B7DE0">
            <w:pPr>
              <w:tabs>
                <w:tab w:val="left" w:pos="540"/>
              </w:tabs>
              <w:adjustRightInd w:val="0"/>
              <w:rPr>
                <w:rFonts w:ascii="Times New Roman" w:eastAsia="Times New Roman" w:hAnsi="Times New Roman" w:cs="Times New Roman"/>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2. Verfassen Sie ein Antwortschreiben an Ihren Kunden</w:t>
            </w:r>
            <w:r>
              <w:rPr>
                <w:rFonts w:ascii="Times New Roman" w:eastAsia="Times New Roman" w:hAnsi="Times New Roman" w:cs="Times New Roman"/>
                <w:bCs/>
                <w:sz w:val="24"/>
                <w:szCs w:val="24"/>
                <w:lang w:val="de-DE" w:eastAsia="ru-RU"/>
              </w:rPr>
              <w:t>.</w:t>
            </w:r>
          </w:p>
          <w:p w:rsidR="00065CCC" w:rsidRDefault="000B7DE0">
            <w:pPr>
              <w:tabs>
                <w:tab w:val="left" w:pos="540"/>
              </w:tabs>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de-DE" w:eastAsia="ru-RU"/>
              </w:rPr>
              <w:t xml:space="preserve">Wir sind im Besitz Ihres Schreibens und teilen Ihnen mit, dass wir unserer Belastung vom 20.11… am 22.12 stornieren. </w:t>
            </w:r>
            <w:r>
              <w:rPr>
                <w:rFonts w:ascii="Times New Roman" w:eastAsia="Times New Roman" w:hAnsi="Times New Roman" w:cs="Times New Roman"/>
                <w:bCs/>
                <w:sz w:val="24"/>
                <w:szCs w:val="24"/>
                <w:lang w:eastAsia="ru-RU"/>
              </w:rPr>
              <w:t>Unser Versehen wollen Sie bitte entschuldigen.</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xml:space="preserve">- извлекать необходимую </w:t>
            </w:r>
            <w:r>
              <w:rPr>
                <w:rFonts w:ascii="Times New Roman" w:eastAsia="Times New Roman" w:hAnsi="Times New Roman" w:cs="Times New Roman"/>
                <w:sz w:val="24"/>
                <w:szCs w:val="28"/>
                <w:lang w:val="ru-RU" w:eastAsia="ru-RU"/>
              </w:rPr>
              <w:lastRenderedPageBreak/>
              <w:t>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i/>
                <w:iCs/>
                <w:sz w:val="24"/>
                <w:szCs w:val="28"/>
                <w:lang w:val="ru-RU" w:eastAsia="ru-RU"/>
              </w:rPr>
            </w:pP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lastRenderedPageBreak/>
              <w:t>Задание</w:t>
            </w:r>
            <w:r>
              <w:rPr>
                <w:rFonts w:ascii="Times New Roman" w:eastAsia="Times New Roman" w:hAnsi="Times New Roman" w:cs="Times New Roman"/>
                <w:b/>
                <w:bCs/>
                <w:sz w:val="24"/>
                <w:szCs w:val="24"/>
                <w:lang w:val="de-DE" w:eastAsia="ru-RU"/>
              </w:rPr>
              <w:t xml:space="preserve"> 1. Bringen Sie die Textteile in die richtige Reihenfolge</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lastRenderedPageBreak/>
              <w:t>Sehr geehrte Damen und Herren,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Teilen Ihnen folgende Einzelheiten mit.</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Und warden nach Erhalt einer Antwort umgehend auf die Angelegenheiten zurueckkommen.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Wir beziehen uns auf Ihr Schreiben vom 20.12… und ...</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Unsere Belastung vom 2.11… erfolgte irrtuemlich.</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Mit freundlichen Gruessen.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Wir hoffen, Ihnen mit diesen Angaben gedient zu haben und</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t>Демонстрирует навыки организации контроля за исполнением условий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8"/>
                <w:lang w:val="ru-RU" w:eastAsia="ru-RU"/>
              </w:rPr>
            </w:pPr>
          </w:p>
          <w:p w:rsidR="00065CCC" w:rsidRDefault="00065CCC">
            <w:pPr>
              <w:tabs>
                <w:tab w:val="left" w:pos="540"/>
              </w:tabs>
              <w:adjustRightInd w:val="0"/>
              <w:rPr>
                <w:rFonts w:ascii="Times New Roman" w:eastAsia="Times New Roman" w:hAnsi="Times New Roman" w:cs="Times New Roman"/>
                <w:i/>
                <w:iCs/>
                <w:sz w:val="24"/>
                <w:szCs w:val="28"/>
                <w:lang w:val="ru-RU" w:eastAsia="ru-RU"/>
              </w:rPr>
            </w:pP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Setzen Sie fehlenden Woerter ein.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Ihre Rechnung № 525 war am 25.5… ___________</w:t>
            </w:r>
          </w:p>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Ledier war es uns nicht moeglich, den noch _________  Betrag von ___   zu ______.</w:t>
            </w:r>
            <w:r>
              <w:rPr>
                <w:rFonts w:ascii="Times New Roman" w:eastAsia="Times New Roman" w:hAnsi="Times New Roman" w:cs="Times New Roman"/>
                <w:b/>
                <w:bCs/>
                <w:sz w:val="24"/>
                <w:szCs w:val="24"/>
                <w:lang w:val="de-DE" w:eastAsia="ru-RU"/>
              </w:rPr>
              <w:t xml:space="preserve">     </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sz w:val="24"/>
                <w:szCs w:val="28"/>
                <w:lang w:val="ru-RU" w:eastAsia="ru-RU"/>
              </w:rPr>
              <w:t>- адекватно реагировать на реплику-стимул выражением согласия/несогласия, непонимания</w:t>
            </w: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2. Gebrauchen Sie die folgenden Woerter und Wortverbindungen in Situationen.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 die Mitteilung, erfolgen, die Bezahlung, das obige Inkasso</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2. die Zustimmung, der Betrag, die Bezahlung, bestaetigen, bitten</w:t>
            </w:r>
          </w:p>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3. der Erhalt des Schreibens, der Auftrag, verstaendigen</w:t>
            </w:r>
          </w:p>
        </w:tc>
      </w:tr>
    </w:tbl>
    <w:p w:rsidR="00065CCC" w:rsidRDefault="00065CCC">
      <w:pPr>
        <w:jc w:val="both"/>
        <w:rPr>
          <w:rFonts w:ascii="Times New Roman" w:eastAsia="Times New Roman" w:hAnsi="Times New Roman" w:cs="Times New Roman"/>
          <w:bCs/>
          <w:sz w:val="28"/>
          <w:szCs w:val="28"/>
          <w:highlight w:val="yellow"/>
          <w:lang w:eastAsia="ru-RU"/>
        </w:rPr>
      </w:pPr>
    </w:p>
    <w:p w:rsidR="00065CCC" w:rsidRDefault="000B7DE0">
      <w:pPr>
        <w:jc w:val="center"/>
        <w:rPr>
          <w:rFonts w:ascii="Times New Roman" w:eastAsia="Times New Roman" w:hAnsi="Times New Roman" w:cs="Times New Roman"/>
          <w:b/>
          <w:i/>
          <w:iCs/>
          <w:sz w:val="28"/>
          <w:szCs w:val="28"/>
          <w:u w:val="single"/>
          <w:lang w:val="ru-RU" w:eastAsia="ru-RU"/>
        </w:rPr>
      </w:pPr>
      <w:r>
        <w:rPr>
          <w:rFonts w:ascii="Times New Roman" w:eastAsia="Times New Roman" w:hAnsi="Times New Roman" w:cs="Times New Roman"/>
          <w:b/>
          <w:i/>
          <w:iCs/>
          <w:sz w:val="28"/>
          <w:szCs w:val="28"/>
          <w:lang w:val="ru-RU" w:eastAsia="ru-RU"/>
        </w:rPr>
        <w:t>Французский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Pr>
          <w:rFonts w:ascii="Times New Roman" w:eastAsia="SimSun" w:hAnsi="Times New Roman" w:cs="Times New Roman"/>
          <w:sz w:val="28"/>
          <w:szCs w:val="28"/>
          <w:lang w:val="ru-RU" w:eastAsia="en-US"/>
        </w:rPr>
        <w:t>.3.</w:t>
      </w:r>
    </w:p>
    <w:tbl>
      <w:tblPr>
        <w:tblStyle w:val="af"/>
        <w:tblW w:w="0" w:type="auto"/>
        <w:tblLook w:val="04A0" w:firstRow="1" w:lastRow="0" w:firstColumn="1" w:lastColumn="0" w:noHBand="0" w:noVBand="1"/>
      </w:tblPr>
      <w:tblGrid>
        <w:gridCol w:w="1822"/>
        <w:gridCol w:w="2258"/>
        <w:gridCol w:w="2897"/>
        <w:gridCol w:w="3276"/>
      </w:tblGrid>
      <w:tr w:rsidR="00065CCC">
        <w:tc>
          <w:tcPr>
            <w:tcW w:w="1822"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компетенции</w:t>
            </w:r>
          </w:p>
        </w:tc>
        <w:tc>
          <w:tcPr>
            <w:tcW w:w="2258"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индикаторов достижения компетенции</w:t>
            </w:r>
          </w:p>
        </w:tc>
        <w:tc>
          <w:tcPr>
            <w:tcW w:w="2897"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Результаты обучения (умения и знания), соотнесенные с индикаторами достижения компетенции</w:t>
            </w:r>
          </w:p>
        </w:tc>
        <w:tc>
          <w:tcPr>
            <w:tcW w:w="3276" w:type="dxa"/>
            <w:tcBorders>
              <w:bottom w:val="single" w:sz="4" w:space="0" w:color="auto"/>
            </w:tcBorders>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Типовые контрольные задания</w:t>
            </w:r>
          </w:p>
        </w:tc>
      </w:tr>
      <w:tr w:rsidR="00065CCC">
        <w:tc>
          <w:tcPr>
            <w:tcW w:w="1822"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4"/>
                <w:szCs w:val="24"/>
                <w:lang w:val="ru-RU" w:eastAsia="ru-RU"/>
              </w:rPr>
              <w:t>УК-3</w:t>
            </w:r>
          </w:p>
        </w:tc>
        <w:tc>
          <w:tcPr>
            <w:tcW w:w="2258"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rsidR="00065CCC" w:rsidRDefault="00065CCC">
            <w:pPr>
              <w:jc w:val="center"/>
              <w:rPr>
                <w:rFonts w:ascii="Times New Roman" w:eastAsia="Times New Roman" w:hAnsi="Times New Roman" w:cs="Times New Roman"/>
                <w:bCs/>
                <w:sz w:val="28"/>
                <w:szCs w:val="28"/>
                <w:lang w:val="ru-RU" w:eastAsia="ru-RU"/>
              </w:rPr>
            </w:pPr>
          </w:p>
        </w:tc>
        <w:tc>
          <w:tcPr>
            <w:tcW w:w="2897" w:type="dxa"/>
            <w:tcBorders>
              <w:bottom w:val="nil"/>
              <w:right w:val="single" w:sz="4" w:space="0" w:color="auto"/>
            </w:tcBorders>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w:t>
            </w:r>
            <w:r>
              <w:rPr>
                <w:rFonts w:ascii="Times New Roman" w:eastAsia="Times New Roman" w:hAnsi="Times New Roman" w:cs="Times New Roman"/>
                <w:sz w:val="24"/>
                <w:szCs w:val="24"/>
                <w:lang w:val="ru-RU" w:eastAsia="ru-RU"/>
              </w:rPr>
              <w:lastRenderedPageBreak/>
              <w:t xml:space="preserve">свои мысли на изучаемые темы в соответствии с грамматическими 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мысли на изучаемые темы; </w:t>
            </w:r>
          </w:p>
          <w:p w:rsidR="00065CCC" w:rsidRDefault="000B7DE0">
            <w:pPr>
              <w:widowControl w:val="0"/>
              <w:shd w:val="clear" w:color="auto" w:fill="FFFFFF" w:themeFill="background1"/>
              <w:tabs>
                <w:tab w:val="left" w:pos="540"/>
              </w:tabs>
              <w:autoSpaceDE w:val="0"/>
              <w:autoSpaceDN w:val="0"/>
              <w:adjustRightInd w:val="0"/>
              <w:ind w:hanging="1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p w:rsidR="00065CCC" w:rsidRDefault="00065CCC">
            <w:pPr>
              <w:jc w:val="center"/>
              <w:rPr>
                <w:rFonts w:ascii="Times New Roman" w:eastAsia="Times New Roman" w:hAnsi="Times New Roman" w:cs="Times New Roman"/>
                <w:bCs/>
                <w:sz w:val="28"/>
                <w:szCs w:val="28"/>
                <w:lang w:val="ru-RU" w:eastAsia="ru-RU"/>
              </w:rPr>
            </w:pPr>
          </w:p>
        </w:tc>
        <w:tc>
          <w:tcPr>
            <w:tcW w:w="3276"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fr" w:eastAsia="ru-RU"/>
              </w:rPr>
              <w:lastRenderedPageBreak/>
              <w:t>Задание 1</w:t>
            </w:r>
          </w:p>
          <w:p w:rsidR="00065CCC" w:rsidRDefault="000B7DE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fr" w:eastAsia="ru-RU"/>
              </w:rPr>
              <w:t>Complétez des verbes au passé composé ou à l’imparfait. </w:t>
            </w:r>
          </w:p>
          <w:p w:rsidR="00065CCC" w:rsidRDefault="000B7DE0">
            <w:pPr>
              <w:numPr>
                <w:ilvl w:val="0"/>
                <w:numId w:val="30"/>
              </w:numPr>
              <w:jc w:val="both"/>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Marie</w:t>
            </w:r>
            <w:r>
              <w:rPr>
                <w:rFonts w:ascii="Times New Roman" w:eastAsia="Times New Roman" w:hAnsi="Times New Roman" w:cs="Times New Roman"/>
                <w:bCs/>
                <w:sz w:val="24"/>
                <w:szCs w:val="24"/>
                <w:lang w:eastAsia="ru-RU"/>
              </w:rPr>
              <w:t xml:space="preserve"> ... (</w:t>
            </w:r>
            <w:r>
              <w:rPr>
                <w:rFonts w:ascii="Times New Roman" w:eastAsia="Times New Roman" w:hAnsi="Times New Roman" w:cs="Times New Roman"/>
                <w:bCs/>
                <w:sz w:val="24"/>
                <w:szCs w:val="24"/>
                <w:lang w:val="fr-CA" w:eastAsia="ru-RU"/>
              </w:rPr>
              <w:t>dire) que l’année dernière, les Duclos ... (</w:t>
            </w:r>
            <w:r>
              <w:rPr>
                <w:rFonts w:ascii="Times New Roman" w:eastAsia="Petersburg-Regular" w:hAnsi="Times New Roman" w:cs="Times New Roman"/>
                <w:sz w:val="24"/>
                <w:szCs w:val="24"/>
                <w:lang w:val="fr-CA" w:eastAsia="ru-RU"/>
              </w:rPr>
              <w:t xml:space="preserve">partir) </w:t>
            </w:r>
            <w:r>
              <w:rPr>
                <w:rFonts w:ascii="Times New Roman" w:eastAsia="Times New Roman" w:hAnsi="Times New Roman" w:cs="Times New Roman"/>
                <w:bCs/>
                <w:sz w:val="24"/>
                <w:szCs w:val="24"/>
                <w:lang w:val="fr-CA" w:eastAsia="ru-RU"/>
              </w:rPr>
              <w:t xml:space="preserve">à Saint-Petersbourg. </w:t>
            </w:r>
          </w:p>
          <w:p w:rsidR="00065CCC" w:rsidRDefault="000B7DE0">
            <w:pPr>
              <w:numPr>
                <w:ilvl w:val="0"/>
                <w:numId w:val="30"/>
              </w:numPr>
              <w:jc w:val="both"/>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 w:eastAsia="ru-RU"/>
              </w:rPr>
              <w:t>Pendant leur séjour ils</w:t>
            </w:r>
            <w:r>
              <w:rPr>
                <w:rFonts w:ascii="Times New Roman" w:eastAsia="Times New Roman" w:hAnsi="Times New Roman" w:cs="Times New Roman"/>
                <w:bCs/>
                <w:sz w:val="24"/>
                <w:szCs w:val="24"/>
                <w:lang w:val="fr-CA" w:eastAsia="ru-RU"/>
              </w:rPr>
              <w:t xml:space="preserve"> ... </w:t>
            </w:r>
            <w:r>
              <w:rPr>
                <w:rFonts w:ascii="Times New Roman" w:eastAsia="Times New Roman" w:hAnsi="Times New Roman" w:cs="Times New Roman"/>
                <w:bCs/>
                <w:sz w:val="24"/>
                <w:szCs w:val="24"/>
                <w:lang w:val="fr" w:eastAsia="ru-RU"/>
              </w:rPr>
              <w:t>(visiter) le centre historique</w:t>
            </w:r>
            <w:r>
              <w:rPr>
                <w:rFonts w:ascii="Times New Roman" w:eastAsia="Times New Roman" w:hAnsi="Times New Roman" w:cs="Times New Roman"/>
                <w:bCs/>
                <w:sz w:val="24"/>
                <w:szCs w:val="24"/>
                <w:lang w:val="fr-CA" w:eastAsia="ru-RU"/>
              </w:rPr>
              <w:t>.</w:t>
            </w:r>
          </w:p>
          <w:p w:rsidR="00065CCC" w:rsidRDefault="000B7DE0">
            <w:pPr>
              <w:numPr>
                <w:ilvl w:val="0"/>
                <w:numId w:val="30"/>
              </w:numPr>
              <w:jc w:val="both"/>
              <w:rPr>
                <w:rFonts w:ascii="Times New Roman" w:eastAsia="Times New Roman" w:hAnsi="Times New Roman" w:cs="Times New Roman"/>
                <w:bCs/>
                <w:sz w:val="24"/>
                <w:szCs w:val="24"/>
                <w:lang w:val="fr" w:eastAsia="ru-RU"/>
              </w:rPr>
            </w:pPr>
            <w:r>
              <w:rPr>
                <w:rFonts w:ascii="Times New Roman" w:eastAsia="Times New Roman" w:hAnsi="Times New Roman" w:cs="Times New Roman"/>
                <w:bCs/>
                <w:sz w:val="24"/>
                <w:szCs w:val="24"/>
                <w:lang w:val="fr" w:eastAsia="ru-RU"/>
              </w:rPr>
              <w:t>Ils</w:t>
            </w:r>
            <w:r>
              <w:rPr>
                <w:rFonts w:ascii="Times New Roman" w:eastAsia="Times New Roman" w:hAnsi="Times New Roman" w:cs="Times New Roman"/>
                <w:bCs/>
                <w:sz w:val="24"/>
                <w:szCs w:val="24"/>
                <w:lang w:val="fr-CA" w:eastAsia="ru-RU"/>
              </w:rPr>
              <w:t xml:space="preserve"> ... </w:t>
            </w:r>
            <w:r>
              <w:rPr>
                <w:rFonts w:ascii="Times New Roman" w:eastAsia="Times New Roman" w:hAnsi="Times New Roman" w:cs="Times New Roman"/>
                <w:bCs/>
                <w:sz w:val="24"/>
                <w:szCs w:val="24"/>
                <w:lang w:val="fr" w:eastAsia="ru-RU"/>
              </w:rPr>
              <w:t>(revenir)</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Cs/>
                <w:sz w:val="24"/>
                <w:szCs w:val="24"/>
                <w:lang w:val="fr" w:eastAsia="ru-RU"/>
              </w:rPr>
              <w:t>enchantés de leur séjour.</w:t>
            </w:r>
          </w:p>
          <w:p w:rsidR="00065CCC" w:rsidRDefault="000B7DE0">
            <w:pPr>
              <w:numPr>
                <w:ilvl w:val="0"/>
                <w:numId w:val="30"/>
              </w:numPr>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fr-CA" w:eastAsia="ru-RU"/>
              </w:rPr>
              <w:lastRenderedPageBreak/>
              <w:t>Ils ... (faire) de belles excursions avec un guide local qui ... (parler) français.</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w:t>
            </w:r>
            <w:r>
              <w:rPr>
                <w:rFonts w:ascii="Times New Roman" w:eastAsia="Times New Roman" w:hAnsi="Times New Roman" w:cs="Times New Roman"/>
                <w:b/>
                <w:bCs/>
                <w:color w:val="000000"/>
                <w:sz w:val="24"/>
                <w:szCs w:val="24"/>
                <w:shd w:val="clear" w:color="auto" w:fill="FFFFFF"/>
                <w:lang w:val="ru-RU" w:eastAsia="ru-RU"/>
              </w:rPr>
              <w:t>1</w:t>
            </w:r>
            <w:r>
              <w:rPr>
                <w:rFonts w:ascii="Times New Roman" w:eastAsia="Times New Roman" w:hAnsi="Times New Roman" w:cs="Times New Roman"/>
                <w:b/>
                <w:bCs/>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 w:eastAsia="ru-RU"/>
              </w:rPr>
            </w:pPr>
            <w:r>
              <w:rPr>
                <w:rFonts w:ascii="Times New Roman" w:eastAsia="Times New Roman" w:hAnsi="Times New Roman" w:cs="Times New Roman"/>
                <w:color w:val="000000"/>
                <w:sz w:val="24"/>
                <w:szCs w:val="24"/>
                <w:shd w:val="clear" w:color="auto" w:fill="FFFFFF"/>
                <w:lang w:val="fr" w:eastAsia="ru-RU"/>
              </w:rPr>
              <w:t>Dites si, dans ces situations, on dit «tu» ou «vous» et si on se sert la main ou si on s’embrasse.</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Plusieurs possibilités </w:t>
            </w:r>
          </w:p>
          <w:p w:rsidR="00065CCC" w:rsidRDefault="000B7DE0">
            <w:pPr>
              <w:shd w:val="clear" w:color="auto" w:fill="FFFFFF"/>
              <w:spacing w:line="216"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 xml:space="preserve">Задание </w:t>
            </w:r>
            <w:r>
              <w:rPr>
                <w:rFonts w:ascii="Times New Roman" w:eastAsia="Times New Roman" w:hAnsi="Times New Roman" w:cs="Times New Roman"/>
                <w:b/>
                <w:bCs/>
                <w:color w:val="000000"/>
                <w:sz w:val="24"/>
                <w:szCs w:val="24"/>
                <w:shd w:val="clear" w:color="auto" w:fill="FFFFFF"/>
                <w:lang w:eastAsia="ru-RU"/>
              </w:rPr>
              <w:t>2</w:t>
            </w:r>
            <w:r>
              <w:rPr>
                <w:rFonts w:ascii="Times New Roman" w:eastAsia="Times New Roman" w:hAnsi="Times New Roman" w:cs="Times New Roman"/>
                <w:b/>
                <w:bCs/>
                <w:color w:val="000000"/>
                <w:sz w:val="24"/>
                <w:szCs w:val="24"/>
                <w:shd w:val="clear" w:color="auto" w:fill="FFFFFF"/>
                <w:lang w:val="fr" w:eastAsia="ru-RU"/>
              </w:rPr>
              <w:t> </w:t>
            </w:r>
          </w:p>
          <w:p w:rsidR="00065CCC" w:rsidRDefault="000B7DE0">
            <w:pPr>
              <w:shd w:val="clear" w:color="auto" w:fill="FFFFFF"/>
              <w:spacing w:line="216"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 Vous allez entendre trois conversations correspondant aux trois situations suivantes : </w:t>
            </w:r>
          </w:p>
          <w:p w:rsidR="00065CCC" w:rsidRDefault="000B7DE0">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Chez le médecin</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Nicolas est malade.</w:t>
            </w:r>
            <w:r>
              <w:rPr>
                <w:rFonts w:ascii="Times New Roman" w:eastAsia="Times New Roman" w:hAnsi="Times New Roman" w:cs="Times New Roman"/>
                <w:color w:val="000000"/>
                <w:sz w:val="24"/>
                <w:szCs w:val="24"/>
                <w:shd w:val="clear" w:color="auto" w:fill="FFFFFF"/>
                <w:lang w:val="fr" w:eastAsia="ru-RU"/>
              </w:rPr>
              <w:t xml:space="preserve"> </w:t>
            </w:r>
          </w:p>
          <w:p w:rsidR="00065CCC" w:rsidRDefault="000B7DE0">
            <w:pPr>
              <w:numPr>
                <w:ilvl w:val="0"/>
                <w:numId w:val="31"/>
              </w:num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Dans une agence de voyage. Nicolas achète un billet d’avion.</w:t>
            </w:r>
          </w:p>
          <w:p w:rsidR="00065CCC" w:rsidRDefault="000B7DE0">
            <w:pPr>
              <w:numPr>
                <w:ilvl w:val="0"/>
                <w:numId w:val="31"/>
              </w:num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 w:eastAsia="ru-RU"/>
              </w:rPr>
              <w:t xml:space="preserve">A la </w:t>
            </w:r>
            <w:r>
              <w:rPr>
                <w:rFonts w:ascii="Times New Roman" w:eastAsia="Times New Roman" w:hAnsi="Times New Roman" w:cs="Times New Roman"/>
                <w:color w:val="000000"/>
                <w:sz w:val="24"/>
                <w:szCs w:val="24"/>
                <w:shd w:val="clear" w:color="auto" w:fill="FFFFFF"/>
                <w:lang w:val="fr-CA" w:eastAsia="ru-RU"/>
              </w:rPr>
              <w:t>banque</w:t>
            </w:r>
            <w:r>
              <w:rPr>
                <w:rFonts w:ascii="Times New Roman" w:eastAsia="Times New Roman" w:hAnsi="Times New Roman" w:cs="Times New Roman"/>
                <w:color w:val="000000"/>
                <w:sz w:val="24"/>
                <w:szCs w:val="24"/>
                <w:shd w:val="clear" w:color="auto" w:fill="FFFFFF"/>
                <w:lang w:val="fr" w:eastAsia="ru-RU"/>
              </w:rPr>
              <w:t xml:space="preserve"> : </w:t>
            </w:r>
            <w:r>
              <w:rPr>
                <w:rFonts w:ascii="Times New Roman" w:eastAsia="Times New Roman" w:hAnsi="Times New Roman" w:cs="Times New Roman"/>
                <w:color w:val="000000"/>
                <w:sz w:val="24"/>
                <w:szCs w:val="24"/>
                <w:shd w:val="clear" w:color="auto" w:fill="FFFFFF"/>
                <w:lang w:val="fr-CA" w:eastAsia="ru-RU"/>
              </w:rPr>
              <w:t>Nicolas veut ouvrir un compte.</w:t>
            </w:r>
          </w:p>
          <w:p w:rsidR="00065CCC" w:rsidRDefault="000B7DE0">
            <w:pPr>
              <w:shd w:val="clear" w:color="auto" w:fill="FFFFFF"/>
              <w:spacing w:line="216"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Ecoutez et répondez aux questions suivantes :</w:t>
            </w:r>
            <w:r>
              <w:rPr>
                <w:rFonts w:ascii="Times New Roman" w:eastAsia="Times New Roman" w:hAnsi="Times New Roman" w:cs="Times New Roman"/>
                <w:color w:val="000000"/>
                <w:sz w:val="24"/>
                <w:szCs w:val="24"/>
                <w:shd w:val="clear" w:color="auto" w:fill="FFFFFF"/>
                <w:lang w:eastAsia="ru-RU"/>
              </w:rPr>
              <w:t> </w:t>
            </w:r>
          </w:p>
          <w:p w:rsidR="00065CCC" w:rsidRDefault="000B7DE0">
            <w:pPr>
              <w:shd w:val="clear" w:color="auto" w:fill="FFFFFF"/>
              <w:spacing w:line="216" w:lineRule="atLeast"/>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Nicolas chez le médecin</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ru-RU" w:eastAsia="ru-RU"/>
              </w:rPr>
              <w:t> </w:t>
            </w:r>
          </w:p>
          <w:p w:rsidR="00065CCC" w:rsidRDefault="000B7DE0">
            <w:pPr>
              <w:numPr>
                <w:ilvl w:val="0"/>
                <w:numId w:val="32"/>
              </w:numPr>
              <w:spacing w:line="216"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E</w:t>
            </w:r>
            <w:r>
              <w:rPr>
                <w:rFonts w:ascii="Times New Roman" w:eastAsia="Times New Roman" w:hAnsi="Times New Roman" w:cs="Times New Roman"/>
                <w:color w:val="000000"/>
                <w:sz w:val="24"/>
                <w:szCs w:val="24"/>
                <w:shd w:val="clear" w:color="auto" w:fill="FFFFFF"/>
                <w:lang w:val="fr" w:eastAsia="ru-RU"/>
              </w:rPr>
              <w:t>st-ce qu’</w:t>
            </w:r>
            <w:r>
              <w:rPr>
                <w:rFonts w:ascii="Times New Roman" w:eastAsia="Times New Roman" w:hAnsi="Times New Roman" w:cs="Times New Roman"/>
                <w:color w:val="000000"/>
                <w:sz w:val="24"/>
                <w:szCs w:val="24"/>
                <w:shd w:val="clear" w:color="auto" w:fill="FFFFFF"/>
                <w:lang w:val="fr-CA" w:eastAsia="ru-RU"/>
              </w:rPr>
              <w:t>il a mal à la gorge</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eastAsia="ru-RU"/>
              </w:rPr>
              <w:t> </w:t>
            </w:r>
          </w:p>
          <w:p w:rsidR="00065CCC" w:rsidRDefault="000B7DE0">
            <w:pPr>
              <w:numPr>
                <w:ilvl w:val="0"/>
                <w:numId w:val="32"/>
              </w:numPr>
              <w:spacing w:line="216" w:lineRule="atLeast"/>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Quand</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ru-RU" w:eastAsia="ru-RU"/>
              </w:rPr>
              <w:t> </w:t>
            </w:r>
          </w:p>
          <w:p w:rsidR="00065CCC" w:rsidRDefault="000B7DE0">
            <w:pPr>
              <w:shd w:val="clear" w:color="auto" w:fill="FFFFFF"/>
              <w:spacing w:line="216"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Nicolas est dans une agence de voyage:</w:t>
            </w:r>
            <w:r>
              <w:rPr>
                <w:rFonts w:ascii="Times New Roman" w:eastAsia="Times New Roman" w:hAnsi="Times New Roman" w:cs="Times New Roman"/>
                <w:color w:val="000000"/>
                <w:sz w:val="24"/>
                <w:szCs w:val="24"/>
                <w:shd w:val="clear" w:color="auto" w:fill="FFFFFF"/>
                <w:lang w:eastAsia="ru-RU"/>
              </w:rPr>
              <w:t> </w:t>
            </w:r>
          </w:p>
          <w:p w:rsidR="00065CCC" w:rsidRDefault="000B7DE0">
            <w:pPr>
              <w:numPr>
                <w:ilvl w:val="0"/>
                <w:numId w:val="33"/>
              </w:numPr>
              <w:spacing w:line="216"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E</w:t>
            </w:r>
            <w:r>
              <w:rPr>
                <w:rFonts w:ascii="Times New Roman" w:eastAsia="Times New Roman" w:hAnsi="Times New Roman" w:cs="Times New Roman"/>
                <w:color w:val="000000"/>
                <w:sz w:val="24"/>
                <w:szCs w:val="24"/>
                <w:shd w:val="clear" w:color="auto" w:fill="FFFFFF"/>
                <w:lang w:val="fr" w:eastAsia="ru-RU"/>
              </w:rPr>
              <w:t>st-ce qu’</w:t>
            </w:r>
            <w:r>
              <w:rPr>
                <w:rFonts w:ascii="Times New Roman" w:eastAsia="Times New Roman" w:hAnsi="Times New Roman" w:cs="Times New Roman"/>
                <w:color w:val="000000"/>
                <w:sz w:val="24"/>
                <w:szCs w:val="24"/>
                <w:shd w:val="clear" w:color="auto" w:fill="FFFFFF"/>
                <w:lang w:val="fr-CA" w:eastAsia="ru-RU"/>
              </w:rPr>
              <w:t>il y a des places pour le vol</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numPr>
                <w:ilvl w:val="0"/>
                <w:numId w:val="33"/>
              </w:numPr>
              <w:spacing w:line="216" w:lineRule="atLeast"/>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color w:val="000000"/>
                <w:sz w:val="24"/>
                <w:szCs w:val="24"/>
                <w:shd w:val="clear" w:color="auto" w:fill="FFFFFF"/>
                <w:lang w:val="fr-CA" w:eastAsia="ru-RU"/>
              </w:rPr>
              <w:t>Achète-t-il un billet</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de-DE" w:eastAsia="ru-RU"/>
              </w:rPr>
              <w:t> </w:t>
            </w:r>
          </w:p>
          <w:p w:rsidR="00065CCC" w:rsidRDefault="000B7DE0">
            <w:pPr>
              <w:shd w:val="clear" w:color="auto" w:fill="FFFFFF"/>
              <w:spacing w:line="216" w:lineRule="atLeast"/>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color w:val="000000"/>
                <w:sz w:val="24"/>
                <w:szCs w:val="24"/>
                <w:shd w:val="clear" w:color="auto" w:fill="FFFFFF"/>
                <w:lang w:val="fr-CA" w:eastAsia="ru-RU"/>
              </w:rPr>
              <w:t xml:space="preserve">Nicolas à </w:t>
            </w:r>
            <w:r>
              <w:rPr>
                <w:rFonts w:ascii="Times New Roman" w:eastAsia="Times New Roman" w:hAnsi="Times New Roman" w:cs="Times New Roman"/>
                <w:b/>
                <w:bCs/>
                <w:color w:val="000000"/>
                <w:sz w:val="24"/>
                <w:szCs w:val="24"/>
                <w:shd w:val="clear" w:color="auto" w:fill="FFFFFF"/>
                <w:lang w:val="fr" w:eastAsia="ru-RU"/>
              </w:rPr>
              <w:t xml:space="preserve">la </w:t>
            </w:r>
            <w:r>
              <w:rPr>
                <w:rFonts w:ascii="Times New Roman" w:eastAsia="Times New Roman" w:hAnsi="Times New Roman" w:cs="Times New Roman"/>
                <w:b/>
                <w:bCs/>
                <w:color w:val="000000"/>
                <w:sz w:val="24"/>
                <w:szCs w:val="24"/>
                <w:shd w:val="clear" w:color="auto" w:fill="FFFFFF"/>
                <w:lang w:val="fr-CA" w:eastAsia="ru-RU"/>
              </w:rPr>
              <w:t>banque</w:t>
            </w:r>
            <w:r>
              <w:rPr>
                <w:rFonts w:ascii="Times New Roman" w:eastAsia="Times New Roman" w:hAnsi="Times New Roman" w:cs="Times New Roman"/>
                <w:b/>
                <w:bCs/>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ru-RU" w:eastAsia="ru-RU"/>
              </w:rPr>
              <w:t> </w:t>
            </w:r>
          </w:p>
          <w:p w:rsidR="00065CCC" w:rsidRDefault="000B7DE0">
            <w:pPr>
              <w:numPr>
                <w:ilvl w:val="0"/>
                <w:numId w:val="34"/>
              </w:numPr>
              <w:shd w:val="clear" w:color="auto" w:fill="FFFFFF"/>
              <w:spacing w:line="216" w:lineRule="atLeast"/>
              <w:jc w:val="both"/>
              <w:rPr>
                <w:rFonts w:ascii="Times New Roman" w:eastAsia="Times New Roman" w:hAnsi="Times New Roman" w:cs="Times New Roman"/>
                <w:color w:val="000000"/>
                <w:sz w:val="24"/>
                <w:szCs w:val="24"/>
                <w:shd w:val="clear" w:color="auto" w:fill="FFFFFF"/>
                <w:lang w:val="fr" w:eastAsia="ru-RU"/>
              </w:rPr>
            </w:pPr>
            <w:r>
              <w:rPr>
                <w:rFonts w:ascii="Times New Roman" w:eastAsia="Times New Roman" w:hAnsi="Times New Roman" w:cs="Times New Roman"/>
                <w:color w:val="000000"/>
                <w:sz w:val="24"/>
                <w:szCs w:val="24"/>
                <w:shd w:val="clear" w:color="auto" w:fill="FFFFFF"/>
                <w:lang w:val="fr-CA" w:eastAsia="ru-RU"/>
              </w:rPr>
              <w:t>Avec qui doit-il prendre rendez-vous</w:t>
            </w:r>
            <w:r>
              <w:rPr>
                <w:rFonts w:ascii="Times New Roman" w:eastAsia="Times New Roman" w:hAnsi="Times New Roman" w:cs="Times New Roman"/>
                <w:color w:val="000000"/>
                <w:sz w:val="24"/>
                <w:szCs w:val="24"/>
                <w:shd w:val="clear" w:color="auto" w:fill="FFFFFF"/>
                <w:lang w:val="fr" w:eastAsia="ru-RU"/>
              </w:rPr>
              <w:t>?</w:t>
            </w:r>
          </w:p>
          <w:p w:rsidR="00065CCC" w:rsidRDefault="000B7DE0">
            <w:pPr>
              <w:numPr>
                <w:ilvl w:val="0"/>
                <w:numId w:val="34"/>
              </w:numPr>
              <w:shd w:val="clear" w:color="auto" w:fill="FFFFFF"/>
              <w:spacing w:line="216" w:lineRule="atLeast"/>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shd w:val="clear" w:color="auto" w:fill="FFFFFF"/>
                <w:lang w:val="fr-CA" w:eastAsia="ru-RU"/>
              </w:rPr>
              <w:t>Nicolas habite-il à Paris</w:t>
            </w:r>
            <w:r>
              <w:rPr>
                <w:rFonts w:ascii="Times New Roman" w:eastAsia="Times New Roman" w:hAnsi="Times New Roman" w:cs="Times New Roman"/>
                <w:color w:val="000000"/>
                <w:sz w:val="24"/>
                <w:szCs w:val="24"/>
                <w:shd w:val="clear" w:color="auto" w:fill="FFFFFF"/>
                <w:lang w:val="fr" w:eastAsia="ru-RU"/>
              </w:rPr>
              <w:t>?</w:t>
            </w:r>
          </w:p>
        </w:tc>
      </w:tr>
      <w:tr w:rsidR="00065CCC">
        <w:tc>
          <w:tcPr>
            <w:tcW w:w="1822" w:type="dxa"/>
          </w:tcPr>
          <w:p w:rsidR="00065CCC" w:rsidRDefault="00065CCC">
            <w:pPr>
              <w:jc w:val="center"/>
              <w:rPr>
                <w:rFonts w:ascii="Times New Roman" w:eastAsia="Times New Roman" w:hAnsi="Times New Roman" w:cs="Times New Roman"/>
                <w:bCs/>
                <w:sz w:val="28"/>
                <w:szCs w:val="28"/>
                <w:lang w:eastAsia="ru-RU"/>
              </w:rPr>
            </w:pPr>
          </w:p>
        </w:tc>
        <w:tc>
          <w:tcPr>
            <w:tcW w:w="225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897" w:type="dxa"/>
            <w:tcBorders>
              <w:top w:val="nil"/>
            </w:tcBorders>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лексический  и грамматическийматериал, необходимый для проявления коммуникативной компетенции в наиболее распространённых ситуациях 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lastRenderedPageBreak/>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адекватно оценивать и реагировать на иностранном языке в зависимости от ситуации общения;</w:t>
            </w:r>
          </w:p>
        </w:tc>
        <w:tc>
          <w:tcPr>
            <w:tcW w:w="3276" w:type="dxa"/>
            <w:tcBorders>
              <w:top w:val="single" w:sz="4" w:space="0" w:color="auto"/>
            </w:tcBorders>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lastRenderedPageBreak/>
              <w:t>Задание 1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Reconstituez la lettre de refus des partis données ci-dessous. </w:t>
            </w:r>
          </w:p>
          <w:p w:rsidR="00065CCC" w:rsidRDefault="000B7DE0">
            <w:pPr>
              <w:shd w:val="clear" w:color="auto" w:fill="FFFFFF"/>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Société</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CERISE</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76</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rue</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Grande</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color w:val="000000"/>
                <w:sz w:val="24"/>
                <w:szCs w:val="24"/>
                <w:lang w:val="fr-CA" w:eastAsia="ru-RU"/>
              </w:rPr>
              <w:t>1050 Bruxelle</w:t>
            </w:r>
          </w:p>
          <w:p w:rsidR="00065CCC" w:rsidRDefault="000B7DE0">
            <w:pPr>
              <w:shd w:val="clear" w:color="auto" w:fill="FFFFFF"/>
              <w:jc w:val="right"/>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 w:eastAsia="ru-RU"/>
              </w:rPr>
              <w:t>                                                   </w:t>
            </w:r>
          </w:p>
          <w:p w:rsidR="00065CCC" w:rsidRDefault="000B7DE0">
            <w:pPr>
              <w:numPr>
                <w:ilvl w:val="0"/>
                <w:numId w:val="35"/>
              </w:numPr>
              <w:shd w:val="clear" w:color="auto" w:fill="FFFFFF"/>
              <w:jc w:val="both"/>
              <w:rPr>
                <w:rFonts w:ascii="Times New Roman" w:eastAsia="Times New Roman" w:hAnsi="Times New Roman" w:cs="Times New Roman"/>
                <w:color w:val="000000"/>
                <w:sz w:val="24"/>
                <w:szCs w:val="24"/>
                <w:shd w:val="clear" w:color="auto" w:fill="FFFFFF"/>
                <w:lang w:val="fr-CA" w:eastAsia="ru-RU"/>
              </w:rPr>
            </w:pPr>
            <w:r>
              <w:rPr>
                <w:rFonts w:ascii="Times New Roman" w:eastAsia="Times New Roman" w:hAnsi="Times New Roman" w:cs="Times New Roman"/>
                <w:color w:val="000000"/>
                <w:sz w:val="24"/>
                <w:szCs w:val="24"/>
                <w:shd w:val="clear" w:color="auto" w:fill="FFFFFF"/>
                <w:lang w:val="fr-CA" w:eastAsia="ru-RU"/>
              </w:rPr>
              <w:t xml:space="preserve"> Or</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à ce jour, nous n’avons encore reçu aucun paiement de votre part.</w:t>
            </w:r>
          </w:p>
          <w:p w:rsidR="00065CCC" w:rsidRDefault="000B7DE0">
            <w:pPr>
              <w:shd w:val="clear" w:color="auto" w:fill="FFFFFF"/>
              <w:jc w:val="both"/>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color w:val="000000"/>
                <w:sz w:val="24"/>
                <w:szCs w:val="24"/>
                <w:shd w:val="clear" w:color="auto" w:fill="FFFFFF"/>
                <w:lang w:val="fr" w:eastAsia="ru-RU"/>
              </w:rPr>
              <w:t>(2)      Mad</w:t>
            </w:r>
            <w:r>
              <w:rPr>
                <w:rFonts w:ascii="Times New Roman" w:eastAsia="Times New Roman" w:hAnsi="Times New Roman" w:cs="Times New Roman"/>
                <w:color w:val="000000"/>
                <w:sz w:val="24"/>
                <w:szCs w:val="24"/>
                <w:shd w:val="clear" w:color="auto" w:fill="FFFFFF"/>
                <w:lang w:val="fr-CA" w:eastAsia="ru-RU"/>
              </w:rPr>
              <w:t>ame</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fr-CA" w:eastAsia="ru-RU"/>
              </w:rPr>
              <w:t>Monsieur,</w:t>
            </w:r>
          </w:p>
          <w:p w:rsidR="00065CCC" w:rsidRDefault="000B7DE0">
            <w:pPr>
              <w:shd w:val="clear" w:color="auto" w:fill="FFFFFF"/>
              <w:jc w:val="both"/>
              <w:rPr>
                <w:rFonts w:ascii="Times New Roman" w:eastAsia="Times New Roman" w:hAnsi="Times New Roman" w:cs="Times New Roman"/>
                <w:color w:val="000000"/>
                <w:sz w:val="24"/>
                <w:szCs w:val="24"/>
                <w:shd w:val="clear" w:color="auto" w:fill="FFFFFF"/>
                <w:lang w:val="fr-CA" w:eastAsia="ru-RU"/>
              </w:rPr>
            </w:pPr>
            <w:r>
              <w:rPr>
                <w:rFonts w:ascii="Times New Roman" w:eastAsia="Times New Roman" w:hAnsi="Times New Roman" w:cs="Times New Roman"/>
                <w:color w:val="000000"/>
                <w:sz w:val="24"/>
                <w:szCs w:val="24"/>
                <w:shd w:val="clear" w:color="auto" w:fill="FFFFFF"/>
                <w:lang w:val="fr" w:eastAsia="ru-RU"/>
              </w:rPr>
              <w:t xml:space="preserve">(3)   Nous </w:t>
            </w:r>
            <w:r>
              <w:rPr>
                <w:rFonts w:ascii="Times New Roman" w:eastAsia="Times New Roman" w:hAnsi="Times New Roman" w:cs="Times New Roman"/>
                <w:color w:val="000000"/>
                <w:sz w:val="24"/>
                <w:szCs w:val="24"/>
                <w:shd w:val="clear" w:color="auto" w:fill="FFFFFF"/>
                <w:lang w:val="fr-CA" w:eastAsia="ru-RU"/>
              </w:rPr>
              <w:t>vous prions donc de bien vouloir nous régler dans les meilleurs délais.</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(5) Nous vous en remercions par avance et vous prions</w:t>
            </w:r>
            <w:r>
              <w:rPr>
                <w:rFonts w:ascii="Times New Roman" w:eastAsia="Times New Roman" w:hAnsi="Times New Roman" w:cs="Times New Roman"/>
                <w:color w:val="000000"/>
                <w:sz w:val="24"/>
                <w:szCs w:val="24"/>
                <w:shd w:val="clear" w:color="auto" w:fill="FFFFFF"/>
                <w:lang w:val="fr" w:eastAsia="ru-RU"/>
              </w:rPr>
              <w:t xml:space="preserve"> d</w:t>
            </w:r>
            <w:r>
              <w:rPr>
                <w:rFonts w:ascii="Times New Roman" w:eastAsia="Times New Roman" w:hAnsi="Times New Roman" w:cs="Times New Roman"/>
                <w:color w:val="000000"/>
                <w:sz w:val="24"/>
                <w:szCs w:val="24"/>
                <w:shd w:val="clear" w:color="auto" w:fill="FFFFFF"/>
                <w:lang w:val="fr-CA" w:eastAsia="ru-RU"/>
              </w:rPr>
              <w:t>e recevoir</w:t>
            </w:r>
            <w:r>
              <w:rPr>
                <w:rFonts w:ascii="Times New Roman" w:eastAsia="Times New Roman" w:hAnsi="Times New Roman" w:cs="Times New Roman"/>
                <w:color w:val="000000"/>
                <w:sz w:val="24"/>
                <w:szCs w:val="24"/>
                <w:shd w:val="clear" w:color="auto" w:fill="FFFFFF"/>
                <w:lang w:val="fr" w:eastAsia="ru-RU"/>
              </w:rPr>
              <w:t>, Mad</w:t>
            </w:r>
            <w:r>
              <w:rPr>
                <w:rFonts w:ascii="Times New Roman" w:eastAsia="Times New Roman" w:hAnsi="Times New Roman" w:cs="Times New Roman"/>
                <w:color w:val="000000"/>
                <w:sz w:val="24"/>
                <w:szCs w:val="24"/>
                <w:shd w:val="clear" w:color="auto" w:fill="FFFFFF"/>
                <w:lang w:val="fr-CA" w:eastAsia="ru-RU"/>
              </w:rPr>
              <w:t>ame</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fr-CA" w:eastAsia="ru-RU"/>
              </w:rPr>
              <w:t>Monsieur,</w:t>
            </w:r>
            <w:r>
              <w:rPr>
                <w:rFonts w:ascii="Times New Roman" w:eastAsia="Times New Roman" w:hAnsi="Times New Roman" w:cs="Times New Roman"/>
                <w:color w:val="000000"/>
                <w:sz w:val="24"/>
                <w:szCs w:val="24"/>
                <w:shd w:val="clear" w:color="auto" w:fill="FFFFFF"/>
                <w:lang w:val="fr" w:eastAsia="ru-RU"/>
              </w:rPr>
              <w:t xml:space="preserve"> nos salutations distinguées.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6</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fr-CA" w:eastAsia="ru-RU"/>
              </w:rPr>
              <w:t xml:space="preserve">À la suite du séjour de madame Cheval, nous vous </w:t>
            </w:r>
            <w:r>
              <w:rPr>
                <w:rFonts w:ascii="Times New Roman" w:eastAsia="Times New Roman" w:hAnsi="Times New Roman" w:cs="Times New Roman"/>
                <w:color w:val="000000"/>
                <w:sz w:val="24"/>
                <w:szCs w:val="24"/>
                <w:shd w:val="clear" w:color="auto" w:fill="FFFFFF"/>
                <w:lang w:val="fr-CA" w:eastAsia="ru-RU"/>
              </w:rPr>
              <w:lastRenderedPageBreak/>
              <w:t>avons adressé une note d’un montant de 469,50 euros.</w:t>
            </w:r>
            <w:r>
              <w:rPr>
                <w:rFonts w:ascii="Times New Roman" w:eastAsia="Times New Roman" w:hAnsi="Times New Roman" w:cs="Times New Roman"/>
                <w:color w:val="000000"/>
                <w:sz w:val="24"/>
                <w:szCs w:val="24"/>
                <w:shd w:val="clear" w:color="auto" w:fill="FFFFFF"/>
                <w:lang w:val="fr" w:eastAsia="ru-RU"/>
              </w:rPr>
              <w:t xml:space="preserve">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7</w:t>
            </w:r>
            <w:r>
              <w:rPr>
                <w:rFonts w:ascii="Times New Roman" w:eastAsia="Times New Roman" w:hAnsi="Times New Roman" w:cs="Times New Roman"/>
                <w:color w:val="000000"/>
                <w:sz w:val="24"/>
                <w:szCs w:val="24"/>
                <w:shd w:val="clear" w:color="auto" w:fill="FFFFFF"/>
                <w:lang w:val="fr" w:eastAsia="ru-RU"/>
              </w:rPr>
              <w:t>)   G</w:t>
            </w:r>
            <w:r>
              <w:rPr>
                <w:rFonts w:ascii="Times New Roman" w:eastAsia="Times New Roman" w:hAnsi="Times New Roman" w:cs="Times New Roman"/>
                <w:color w:val="000000"/>
                <w:sz w:val="24"/>
                <w:szCs w:val="24"/>
                <w:shd w:val="clear" w:color="auto" w:fill="FFFFFF"/>
                <w:lang w:val="fr-CA" w:eastAsia="ru-RU"/>
              </w:rPr>
              <w:t>enève</w:t>
            </w:r>
            <w:r>
              <w:rPr>
                <w:rFonts w:ascii="Times New Roman" w:eastAsia="Times New Roman" w:hAnsi="Times New Roman" w:cs="Times New Roman"/>
                <w:color w:val="000000"/>
                <w:sz w:val="24"/>
                <w:szCs w:val="24"/>
                <w:shd w:val="clear" w:color="auto" w:fill="FFFFFF"/>
                <w:lang w:val="fr" w:eastAsia="ru-RU"/>
              </w:rPr>
              <w:t xml:space="preserve">, le </w:t>
            </w:r>
            <w:r>
              <w:rPr>
                <w:rFonts w:ascii="Times New Roman" w:eastAsia="Times New Roman" w:hAnsi="Times New Roman" w:cs="Times New Roman"/>
                <w:color w:val="000000"/>
                <w:sz w:val="24"/>
                <w:szCs w:val="24"/>
                <w:shd w:val="clear" w:color="auto" w:fill="FFFFFF"/>
                <w:lang w:val="fr-CA" w:eastAsia="ru-RU"/>
              </w:rPr>
              <w:t>3</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octobre</w:t>
            </w:r>
            <w:r>
              <w:rPr>
                <w:rFonts w:ascii="Times New Roman" w:eastAsia="Times New Roman" w:hAnsi="Times New Roman" w:cs="Times New Roman"/>
                <w:color w:val="000000"/>
                <w:sz w:val="24"/>
                <w:szCs w:val="24"/>
                <w:shd w:val="clear" w:color="auto" w:fill="FFFFFF"/>
                <w:lang w:val="fr" w:eastAsia="ru-RU"/>
              </w:rPr>
              <w:t xml:space="preserve"> 2020 </w:t>
            </w:r>
          </w:p>
          <w:p w:rsidR="00065CCC" w:rsidRDefault="000B7DE0">
            <w:pPr>
              <w:shd w:val="clear" w:color="auto" w:fill="FFFFFF"/>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Catherine Villon</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Service Facturation</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CA" w:eastAsia="ru-RU"/>
              </w:rPr>
            </w:pP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 xml:space="preserve">Задание </w:t>
            </w:r>
            <w:r>
              <w:rPr>
                <w:rFonts w:ascii="Times New Roman" w:eastAsia="Times New Roman" w:hAnsi="Times New Roman" w:cs="Times New Roman"/>
                <w:b/>
                <w:bCs/>
                <w:color w:val="000000"/>
                <w:sz w:val="24"/>
                <w:szCs w:val="24"/>
                <w:shd w:val="clear" w:color="auto" w:fill="FFFFFF"/>
                <w:lang w:eastAsia="ru-RU"/>
              </w:rPr>
              <w:t>2</w:t>
            </w:r>
            <w:r>
              <w:rPr>
                <w:rFonts w:ascii="Times New Roman" w:eastAsia="Times New Roman" w:hAnsi="Times New Roman" w:cs="Times New Roman"/>
                <w:b/>
                <w:bCs/>
                <w:color w:val="000000"/>
                <w:sz w:val="24"/>
                <w:szCs w:val="24"/>
                <w:shd w:val="clear" w:color="auto" w:fill="FFFFFF"/>
                <w:lang w:val="fr-CA" w:eastAsia="ru-RU"/>
              </w:rPr>
              <w:t>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CA" w:eastAsia="ru-RU"/>
              </w:rPr>
            </w:pPr>
            <w:r>
              <w:rPr>
                <w:rFonts w:ascii="Times New Roman" w:eastAsia="Times New Roman" w:hAnsi="Times New Roman" w:cs="Times New Roman"/>
                <w:b/>
                <w:bCs/>
                <w:color w:val="000000"/>
                <w:sz w:val="24"/>
                <w:szCs w:val="24"/>
                <w:shd w:val="clear" w:color="auto" w:fill="FFFFFF"/>
                <w:lang w:val="fr-CA" w:eastAsia="ru-RU"/>
              </w:rPr>
              <w:t xml:space="preserve">Vous consultez un forum sur Internet. Vous lisez le message ci-dessous. Vous avez vous-même eu un entretien d’embauche récemment. </w:t>
            </w:r>
          </w:p>
          <w:p w:rsidR="00065CCC" w:rsidRDefault="000B7DE0">
            <w:pPr>
              <w:shd w:val="clear" w:color="auto" w:fill="FFFFFF"/>
              <w:jc w:val="both"/>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shd w:val="clear" w:color="auto" w:fill="FFFFFF"/>
                <w:lang w:val="fr-CA" w:eastAsia="ru-RU"/>
              </w:rPr>
              <w:t>Vous répondez pour donner votre témoignage sur le sujet. </w:t>
            </w:r>
          </w:p>
          <w:p w:rsidR="00065CCC" w:rsidRDefault="00065CCC">
            <w:pPr>
              <w:rPr>
                <w:rFonts w:ascii="Times New Roman" w:eastAsia="Times New Roman" w:hAnsi="Times New Roman" w:cs="Times New Roman"/>
                <w:bCs/>
                <w:sz w:val="28"/>
                <w:szCs w:val="28"/>
                <w:lang w:val="fr-CA" w:eastAsia="ru-RU"/>
              </w:rPr>
            </w:pPr>
          </w:p>
        </w:tc>
      </w:tr>
      <w:tr w:rsidR="00065CCC">
        <w:tc>
          <w:tcPr>
            <w:tcW w:w="1822" w:type="dxa"/>
          </w:tcPr>
          <w:p w:rsidR="00065CCC" w:rsidRDefault="00065CCC">
            <w:pPr>
              <w:jc w:val="center"/>
              <w:rPr>
                <w:rFonts w:ascii="Times New Roman" w:eastAsia="Times New Roman" w:hAnsi="Times New Roman" w:cs="Times New Roman"/>
                <w:bCs/>
                <w:sz w:val="28"/>
                <w:szCs w:val="28"/>
                <w:lang w:val="fr-CA" w:eastAsia="ru-RU"/>
              </w:rPr>
            </w:pPr>
          </w:p>
        </w:tc>
        <w:tc>
          <w:tcPr>
            <w:tcW w:w="2258" w:type="dxa"/>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jc w:val="center"/>
              <w:rPr>
                <w:rFonts w:ascii="Times New Roman" w:eastAsia="Times New Roman" w:hAnsi="Times New Roman" w:cs="Times New Roman"/>
                <w:bCs/>
                <w:sz w:val="28"/>
                <w:szCs w:val="28"/>
                <w:lang w:val="ru-RU" w:eastAsia="ru-RU"/>
              </w:rPr>
            </w:pPr>
          </w:p>
        </w:tc>
        <w:tc>
          <w:tcPr>
            <w:tcW w:w="2897"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правила оформления текста в 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описывать события и ситуации в настоящем, 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center"/>
              <w:rPr>
                <w:rFonts w:ascii="Times New Roman" w:eastAsia="Times New Roman" w:hAnsi="Times New Roman" w:cs="Times New Roman"/>
                <w:bCs/>
                <w:sz w:val="28"/>
                <w:szCs w:val="28"/>
                <w:lang w:val="ru-RU" w:eastAsia="ru-RU"/>
              </w:rPr>
            </w:pP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color w:val="000000"/>
                <w:sz w:val="24"/>
                <w:szCs w:val="24"/>
                <w:shd w:val="clear" w:color="auto" w:fill="FFFFFF"/>
                <w:lang w:val="fr-CA" w:eastAsia="ru-RU"/>
              </w:rPr>
              <w:lastRenderedPageBreak/>
              <w:t>Задание 1 </w:t>
            </w:r>
          </w:p>
          <w:p w:rsidR="00065CCC" w:rsidRDefault="000B7DE0">
            <w:pPr>
              <w:shd w:val="clear" w:color="auto" w:fill="FFFFFF"/>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color w:val="000000"/>
                <w:sz w:val="24"/>
                <w:szCs w:val="24"/>
                <w:shd w:val="clear" w:color="auto" w:fill="FFFFFF"/>
                <w:lang w:val="fr" w:eastAsia="ru-RU"/>
              </w:rPr>
              <w:t>Mettez dans l’ordre. </w:t>
            </w:r>
          </w:p>
          <w:p w:rsidR="00065CCC" w:rsidRDefault="000B7DE0">
            <w:pPr>
              <w:numPr>
                <w:ilvl w:val="0"/>
                <w:numId w:val="36"/>
              </w:num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 xml:space="preserve">Le directeur </w:t>
            </w:r>
            <w:r>
              <w:rPr>
                <w:rFonts w:ascii="Times New Roman" w:eastAsia="Times New Roman" w:hAnsi="Times New Roman" w:cs="Times New Roman"/>
                <w:color w:val="000000"/>
                <w:sz w:val="24"/>
                <w:szCs w:val="24"/>
                <w:shd w:val="clear" w:color="auto" w:fill="FFFFFF"/>
                <w:lang w:val="fr" w:eastAsia="ru-RU"/>
              </w:rPr>
              <w:t>/e</w:t>
            </w:r>
            <w:r>
              <w:rPr>
                <w:rFonts w:ascii="Times New Roman" w:eastAsia="Times New Roman" w:hAnsi="Times New Roman" w:cs="Times New Roman"/>
                <w:color w:val="000000"/>
                <w:sz w:val="24"/>
                <w:szCs w:val="24"/>
                <w:shd w:val="clear" w:color="auto" w:fill="FFFFFF"/>
                <w:lang w:val="fr-CA" w:eastAsia="ru-RU"/>
              </w:rPr>
              <w:t xml:space="preserve">mbaucher </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 xml:space="preserve">vient </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 xml:space="preserve">de </w:t>
            </w:r>
            <w:r>
              <w:rPr>
                <w:rFonts w:ascii="Times New Roman" w:eastAsia="Times New Roman" w:hAnsi="Times New Roman" w:cs="Times New Roman"/>
                <w:color w:val="000000"/>
                <w:sz w:val="24"/>
                <w:szCs w:val="24"/>
                <w:shd w:val="clear" w:color="auto" w:fill="FFFFFF"/>
                <w:lang w:val="fr" w:eastAsia="ru-RU"/>
              </w:rPr>
              <w:t>/l</w:t>
            </w:r>
            <w:r>
              <w:rPr>
                <w:rFonts w:ascii="Times New Roman" w:eastAsia="Times New Roman" w:hAnsi="Times New Roman" w:cs="Times New Roman"/>
                <w:color w:val="000000"/>
                <w:sz w:val="24"/>
                <w:szCs w:val="24"/>
                <w:shd w:val="clear" w:color="auto" w:fill="FFFFFF"/>
                <w:lang w:val="fr-CA" w:eastAsia="ru-RU"/>
              </w:rPr>
              <w:t>’</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2. </w:t>
            </w:r>
            <w:r>
              <w:rPr>
                <w:rFonts w:ascii="Times New Roman" w:eastAsia="Times New Roman" w:hAnsi="Times New Roman" w:cs="Times New Roman"/>
                <w:color w:val="000000"/>
                <w:sz w:val="24"/>
                <w:szCs w:val="24"/>
                <w:shd w:val="clear" w:color="auto" w:fill="FFFFFF"/>
                <w:lang w:val="fr-CA" w:eastAsia="ru-RU"/>
              </w:rPr>
              <w:t>J’</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 xml:space="preserve">que </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l’</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trouvé</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ai</w:t>
            </w:r>
            <w:r>
              <w:rPr>
                <w:rFonts w:ascii="Times New Roman" w:eastAsia="Times New Roman" w:hAnsi="Times New Roman" w:cs="Times New Roman"/>
                <w:color w:val="000000"/>
                <w:sz w:val="24"/>
                <w:szCs w:val="24"/>
                <w:shd w:val="clear" w:color="auto" w:fill="FFFFFF"/>
                <w:lang w:val="fr" w:eastAsia="ru-RU"/>
              </w:rPr>
              <w:t xml:space="preserve"> / annoncé / </w:t>
            </w:r>
            <w:r>
              <w:rPr>
                <w:rFonts w:ascii="Times New Roman" w:eastAsia="Times New Roman" w:hAnsi="Times New Roman" w:cs="Times New Roman"/>
                <w:color w:val="000000"/>
                <w:sz w:val="24"/>
                <w:szCs w:val="24"/>
                <w:shd w:val="clear" w:color="auto" w:fill="FFFFFF"/>
                <w:lang w:val="fr-CA" w:eastAsia="ru-RU"/>
              </w:rPr>
              <w:t>hôtel</w:t>
            </w:r>
            <w:r>
              <w:rPr>
                <w:rFonts w:ascii="Times New Roman" w:eastAsia="Times New Roman" w:hAnsi="Times New Roman" w:cs="Times New Roman"/>
                <w:color w:val="000000"/>
                <w:sz w:val="24"/>
                <w:szCs w:val="24"/>
                <w:shd w:val="clear" w:color="auto" w:fill="FFFFFF"/>
                <w:lang w:val="fr" w:eastAsia="ru-RU"/>
              </w:rPr>
              <w:t>/ son /. </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 xml:space="preserve">Задание </w:t>
            </w:r>
            <w:r>
              <w:rPr>
                <w:rFonts w:ascii="Times New Roman" w:eastAsia="Times New Roman" w:hAnsi="Times New Roman" w:cs="Times New Roman"/>
                <w:b/>
                <w:bCs/>
                <w:color w:val="000000"/>
                <w:sz w:val="24"/>
                <w:szCs w:val="24"/>
                <w:shd w:val="clear" w:color="auto" w:fill="FFFFFF"/>
                <w:lang w:eastAsia="ru-RU"/>
              </w:rPr>
              <w:t xml:space="preserve">1. </w:t>
            </w:r>
            <w:r>
              <w:rPr>
                <w:rFonts w:ascii="Times New Roman" w:eastAsia="Times New Roman" w:hAnsi="Times New Roman" w:cs="Times New Roman"/>
                <w:b/>
                <w:bCs/>
                <w:color w:val="000000"/>
                <w:sz w:val="24"/>
                <w:szCs w:val="24"/>
                <w:shd w:val="clear" w:color="auto" w:fill="FFFFFF"/>
                <w:lang w:val="fr-CA" w:eastAsia="ru-RU"/>
              </w:rPr>
              <w:t>2 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Mettez les verbes entre parenthèses aux temps convenables. </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Calibri" w:hAnsi="Times New Roman" w:cs="Times New Roman"/>
                <w:sz w:val="22"/>
                <w:szCs w:val="22"/>
                <w:lang w:val="fr-CA" w:eastAsia="ru-RU"/>
              </w:rPr>
              <w:t xml:space="preserve">Marie nous a dit qu'elle ne </w:t>
            </w:r>
            <w:r>
              <w:rPr>
                <w:rFonts w:ascii="Times New Roman" w:eastAsia="Calibri" w:hAnsi="Times New Roman" w:cs="Times New Roman"/>
                <w:sz w:val="22"/>
                <w:szCs w:val="22"/>
                <w:lang w:eastAsia="ru-RU"/>
              </w:rPr>
              <w:t xml:space="preserve">... </w:t>
            </w:r>
            <w:r>
              <w:rPr>
                <w:rFonts w:ascii="Times New Roman" w:eastAsia="Calibri" w:hAnsi="Times New Roman" w:cs="Times New Roman"/>
                <w:sz w:val="22"/>
                <w:szCs w:val="22"/>
                <w:lang w:val="fr-CA" w:eastAsia="ru-RU"/>
              </w:rPr>
              <w:t xml:space="preserve">(ne pas répondre) à notre lettre parce qu'elle ... (perdre) notre adresse. </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Calibri" w:hAnsi="Times New Roman" w:cs="Times New Roman"/>
                <w:sz w:val="22"/>
                <w:szCs w:val="22"/>
                <w:lang w:val="fr-CA" w:eastAsia="ru-RU"/>
              </w:rPr>
              <w:t xml:space="preserve">Ils ont dit qu'ils ... (ne pas connaître) cet homme, qu'ils ne lui ... (ne jamais parler). </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Calibri" w:hAnsi="Times New Roman" w:cs="Times New Roman"/>
                <w:sz w:val="22"/>
                <w:szCs w:val="22"/>
                <w:lang w:val="fr-CA" w:eastAsia="ru-RU"/>
              </w:rPr>
              <w:t xml:space="preserve">Elle a raconté à </w:t>
            </w:r>
            <w:r>
              <w:rPr>
                <w:rFonts w:ascii="Times New Roman" w:eastAsia="Times New Roman" w:hAnsi="Times New Roman" w:cs="Times New Roman"/>
                <w:sz w:val="22"/>
                <w:szCs w:val="22"/>
                <w:lang w:val="fr-CA" w:eastAsia="ru-RU"/>
              </w:rPr>
              <w:t>Hélène</w:t>
            </w:r>
            <w:r>
              <w:rPr>
                <w:rFonts w:ascii="Times New Roman" w:eastAsia="Calibri" w:hAnsi="Times New Roman" w:cs="Times New Roman"/>
                <w:sz w:val="22"/>
                <w:szCs w:val="22"/>
                <w:lang w:val="fr-CA" w:eastAsia="ru-RU"/>
              </w:rPr>
              <w:t xml:space="preserve"> </w:t>
            </w:r>
            <w:r>
              <w:rPr>
                <w:rFonts w:ascii="Times New Roman" w:eastAsia="Times New Roman" w:hAnsi="Times New Roman" w:cs="Times New Roman"/>
                <w:sz w:val="22"/>
                <w:szCs w:val="22"/>
                <w:lang w:val="fr-CA" w:eastAsia="ru-RU"/>
              </w:rPr>
              <w:t xml:space="preserve"> que </w:t>
            </w:r>
            <w:r>
              <w:rPr>
                <w:rFonts w:ascii="Times New Roman" w:eastAsia="Calibri" w:hAnsi="Times New Roman" w:cs="Times New Roman"/>
                <w:sz w:val="22"/>
                <w:szCs w:val="22"/>
                <w:lang w:val="fr-CA" w:eastAsia="ru-RU"/>
              </w:rPr>
              <w:t>Paris lui ... (plaire) beaucoup.</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Times New Roman" w:hAnsi="Times New Roman" w:cs="Times New Roman"/>
                <w:sz w:val="22"/>
                <w:szCs w:val="22"/>
                <w:lang w:val="fr-CA" w:eastAsia="ru-RU"/>
              </w:rPr>
              <w:t>Elles ont dit</w:t>
            </w:r>
            <w:r>
              <w:rPr>
                <w:rFonts w:ascii="Times New Roman" w:eastAsia="Calibri" w:hAnsi="Times New Roman" w:cs="Times New Roman"/>
                <w:sz w:val="22"/>
                <w:szCs w:val="22"/>
                <w:lang w:val="fr-CA" w:eastAsia="ru-RU"/>
              </w:rPr>
              <w:t xml:space="preserve"> qu'elles ... (revenir) dimanche soir.</w:t>
            </w:r>
          </w:p>
          <w:p w:rsidR="00065CCC" w:rsidRDefault="000B7DE0">
            <w:pPr>
              <w:rPr>
                <w:rFonts w:ascii="Times New Roman" w:eastAsia="SimSun" w:hAnsi="Times New Roman" w:cs="Times New Roman"/>
                <w:sz w:val="24"/>
                <w:szCs w:val="24"/>
                <w:lang w:val="fr-CA" w:eastAsia="ru-RU"/>
              </w:rPr>
            </w:pPr>
            <w:r>
              <w:rPr>
                <w:rFonts w:ascii="Times New Roman" w:eastAsia="SimSun" w:hAnsi="Times New Roman" w:cs="Times New Roman"/>
                <w:sz w:val="24"/>
                <w:szCs w:val="24"/>
                <w:lang w:val="fr-CA" w:eastAsia="ru-RU"/>
              </w:rPr>
              <w:t xml:space="preserve"> </w:t>
            </w:r>
          </w:p>
          <w:p w:rsidR="00065CCC" w:rsidRDefault="000B7DE0">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Задание №</w:t>
            </w:r>
            <w:r>
              <w:rPr>
                <w:rFonts w:ascii="Times New Roman" w:eastAsia="Times New Roman" w:hAnsi="Times New Roman" w:cs="Times New Roman"/>
                <w:b/>
                <w:bCs/>
                <w:color w:val="000000"/>
                <w:sz w:val="24"/>
                <w:szCs w:val="24"/>
                <w:shd w:val="clear" w:color="auto" w:fill="FFFFFF"/>
                <w:lang w:eastAsia="ru-RU"/>
              </w:rPr>
              <w:t>2</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Complétez le texte avec les mots proposés.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040"/>
            </w:tblGrid>
            <w:tr w:rsidR="00065CCC">
              <w:tc>
                <w:tcPr>
                  <w:tcW w:w="4860" w:type="dxa"/>
                  <w:tcBorders>
                    <w:top w:val="single" w:sz="8" w:space="0" w:color="auto"/>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rsidR="00065CCC" w:rsidRDefault="000B7DE0">
                  <w:pPr>
                    <w:rPr>
                      <w:rFonts w:ascii="Times New Roman" w:eastAsia="Times New Roman" w:hAnsi="Times New Roman" w:cs="Times New Roman"/>
                      <w:i/>
                      <w:iCs/>
                      <w:color w:val="000000"/>
                      <w:sz w:val="24"/>
                      <w:szCs w:val="24"/>
                      <w:lang w:val="fr-CA" w:eastAsia="ru-RU"/>
                    </w:rPr>
                  </w:pPr>
                  <w:r>
                    <w:rPr>
                      <w:rFonts w:ascii="Times New Roman" w:eastAsia="Times New Roman" w:hAnsi="Times New Roman" w:cs="Times New Roman"/>
                      <w:i/>
                      <w:iCs/>
                      <w:color w:val="000000"/>
                      <w:sz w:val="24"/>
                      <w:szCs w:val="24"/>
                      <w:lang w:val="fr" w:eastAsia="ru-RU"/>
                    </w:rPr>
                    <w:t xml:space="preserve">d’un magasin bio </w:t>
                  </w:r>
                  <w:r>
                    <w:rPr>
                      <w:rFonts w:ascii="Times New Roman" w:eastAsia="Times New Roman" w:hAnsi="Times New Roman" w:cs="Times New Roman"/>
                      <w:i/>
                      <w:iCs/>
                      <w:color w:val="000000"/>
                      <w:sz w:val="24"/>
                      <w:szCs w:val="24"/>
                      <w:lang w:val="fr-CA" w:eastAsia="ru-RU"/>
                    </w:rPr>
                    <w:t xml:space="preserve">- </w:t>
                  </w:r>
                  <w:r>
                    <w:rPr>
                      <w:rFonts w:ascii="Times New Roman" w:eastAsia="Times New Roman" w:hAnsi="Times New Roman" w:cs="Times New Roman"/>
                      <w:i/>
                      <w:iCs/>
                      <w:color w:val="000000"/>
                      <w:sz w:val="24"/>
                      <w:szCs w:val="24"/>
                      <w:lang w:val="fr" w:eastAsia="ru-RU"/>
                    </w:rPr>
                    <w:t>billets</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le fonctionnement économique</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locale</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membre</w:t>
                  </w:r>
                  <w:r>
                    <w:rPr>
                      <w:rFonts w:ascii="Times New Roman" w:eastAsia="Times New Roman" w:hAnsi="Times New Roman" w:cs="Times New Roman"/>
                      <w:i/>
                      <w:iCs/>
                      <w:color w:val="000000"/>
                      <w:sz w:val="24"/>
                      <w:szCs w:val="24"/>
                      <w:lang w:val="fr-CA" w:eastAsia="ru-RU"/>
                    </w:rPr>
                    <w:t xml:space="preserve"> -</w:t>
                  </w:r>
                  <w:r>
                    <w:rPr>
                      <w:rFonts w:ascii="Times New Roman" w:eastAsia="Times New Roman" w:hAnsi="Times New Roman" w:cs="Times New Roman"/>
                      <w:i/>
                      <w:iCs/>
                      <w:color w:val="000000"/>
                      <w:sz w:val="24"/>
                      <w:szCs w:val="24"/>
                      <w:lang w:val="fr" w:eastAsia="ru-RU"/>
                    </w:rPr>
                    <w:t>association</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un euro</w:t>
                  </w:r>
                  <w:r>
                    <w:rPr>
                      <w:rFonts w:ascii="Times New Roman" w:eastAsia="Times New Roman" w:hAnsi="Times New Roman" w:cs="Times New Roman"/>
                      <w:i/>
                      <w:iCs/>
                      <w:color w:val="000000"/>
                      <w:sz w:val="24"/>
                      <w:szCs w:val="24"/>
                      <w:lang w:val="fr-CA" w:eastAsia="ru-RU"/>
                    </w:rPr>
                    <w:t xml:space="preserve"> - est utilisée - commerces locaux - des valeurs associées à -  spéculation financière - dont</w:t>
                  </w:r>
                </w:p>
                <w:p w:rsidR="00065CCC" w:rsidRDefault="00065CCC">
                  <w:pPr>
                    <w:rPr>
                      <w:rFonts w:ascii="Times New Roman" w:eastAsia="Times New Roman" w:hAnsi="Times New Roman" w:cs="Times New Roman"/>
                      <w:sz w:val="24"/>
                      <w:szCs w:val="24"/>
                      <w:lang w:val="fr-CA" w:eastAsia="ru-RU"/>
                    </w:rPr>
                  </w:pPr>
                </w:p>
              </w:tc>
            </w:tr>
          </w:tbl>
          <w:p w:rsidR="00065CCC" w:rsidRDefault="000B7DE0">
            <w:pPr>
              <w:spacing w:afterAutospacing="1"/>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2"/>
                <w:szCs w:val="22"/>
                <w:lang w:val="fr-FR" w:eastAsia="ru-RU"/>
              </w:rPr>
              <w:t>La « Pêche » est une monnaie</w:t>
            </w:r>
            <w:r>
              <w:rPr>
                <w:rFonts w:ascii="Times New Roman" w:eastAsia="Times New Roman" w:hAnsi="Times New Roman" w:cs="Times New Roman"/>
                <w:bCs/>
                <w:sz w:val="22"/>
                <w:szCs w:val="22"/>
                <w:lang w:val="fr-CA" w:eastAsia="ru-RU"/>
              </w:rPr>
              <w:t xml:space="preserve"> ... </w:t>
            </w:r>
            <w:r>
              <w:rPr>
                <w:rFonts w:ascii="Times New Roman" w:eastAsia="Times New Roman" w:hAnsi="Times New Roman" w:cs="Times New Roman"/>
                <w:sz w:val="22"/>
                <w:szCs w:val="22"/>
                <w:lang w:val="fr-FR" w:eastAsia="ru-RU"/>
              </w:rPr>
              <w:t>. Les Pêches se présentent sous la forme de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FR" w:eastAsia="ru-RU"/>
              </w:rPr>
              <w:t>Chaque Pêche vaut</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CA" w:eastAsia="ru-RU"/>
              </w:rPr>
              <w:t xml:space="preserve">... </w:t>
            </w:r>
            <w:r>
              <w:rPr>
                <w:rFonts w:ascii="Times New Roman" w:eastAsia="Times New Roman" w:hAnsi="Times New Roman" w:cs="Times New Roman"/>
                <w:sz w:val="22"/>
                <w:szCs w:val="22"/>
                <w:lang w:val="fr-FR" w:eastAsia="ru-RU"/>
              </w:rPr>
              <w:t>.</w:t>
            </w:r>
            <w:r>
              <w:rPr>
                <w:rFonts w:ascii="Times New Roman" w:eastAsia="Times New Roman" w:hAnsi="Times New Roman" w:cs="Times New Roman"/>
                <w:bCs/>
                <w:sz w:val="22"/>
                <w:szCs w:val="22"/>
                <w:lang w:val="fr-FR" w:eastAsia="ru-RU"/>
              </w:rPr>
              <w:t xml:space="preserve"> Les utilisateurs peuvent payer en Pêches dans des</w:t>
            </w:r>
            <w:r>
              <w:rPr>
                <w:rFonts w:ascii="Times New Roman" w:eastAsia="Times New Roman" w:hAnsi="Times New Roman" w:cs="Times New Roman"/>
                <w:bCs/>
                <w:sz w:val="22"/>
                <w:szCs w:val="22"/>
                <w:lang w:val="fr-CA" w:eastAsia="ru-RU"/>
              </w:rPr>
              <w:t xml:space="preserve"> ... </w:t>
            </w:r>
            <w:r>
              <w:rPr>
                <w:rFonts w:ascii="Times New Roman" w:eastAsia="Times New Roman" w:hAnsi="Times New Roman" w:cs="Times New Roman"/>
                <w:sz w:val="22"/>
                <w:szCs w:val="22"/>
                <w:lang w:val="fr-FR" w:eastAsia="ru-RU"/>
              </w:rPr>
              <w:t xml:space="preserve">. </w:t>
            </w:r>
            <w:r>
              <w:rPr>
                <w:rFonts w:ascii="Times New Roman" w:eastAsia="Times New Roman" w:hAnsi="Times New Roman" w:cs="Times New Roman"/>
                <w:bCs/>
                <w:sz w:val="22"/>
                <w:szCs w:val="22"/>
                <w:lang w:val="fr-FR" w:eastAsia="ru-RU"/>
              </w:rPr>
              <w:t xml:space="preserve">La Pêche est née à Montreuil en 2014, elle est devenue la monnaie complémentaire de </w:t>
            </w:r>
            <w:r>
              <w:rPr>
                <w:rFonts w:ascii="Times New Roman" w:eastAsia="Times New Roman" w:hAnsi="Times New Roman" w:cs="Times New Roman"/>
                <w:sz w:val="22"/>
                <w:szCs w:val="22"/>
                <w:lang w:val="fr-FR" w:eastAsia="ru-RU"/>
              </w:rPr>
              <w:t>l’Île-de-</w:t>
            </w:r>
            <w:r>
              <w:rPr>
                <w:rFonts w:ascii="Times New Roman" w:eastAsia="Times New Roman" w:hAnsi="Times New Roman" w:cs="Times New Roman"/>
                <w:sz w:val="22"/>
                <w:szCs w:val="22"/>
                <w:lang w:val="fr-FR" w:eastAsia="ru-RU"/>
              </w:rPr>
              <w:lastRenderedPageBreak/>
              <w:t>France.</w:t>
            </w:r>
            <w:r>
              <w:rPr>
                <w:rFonts w:ascii="Times New Roman" w:eastAsia="Times New Roman" w:hAnsi="Times New Roman" w:cs="Times New Roman"/>
                <w:bCs/>
                <w:sz w:val="22"/>
                <w:szCs w:val="22"/>
                <w:lang w:val="fr-FR" w:eastAsia="ru-RU"/>
              </w:rPr>
              <w:t xml:space="preserve"> Elle a convaincu plusieurs commerçants comme </w:t>
            </w:r>
            <w:r>
              <w:rPr>
                <w:rFonts w:ascii="Times New Roman" w:eastAsia="Times New Roman" w:hAnsi="Times New Roman" w:cs="Times New Roman"/>
                <w:sz w:val="22"/>
                <w:szCs w:val="22"/>
                <w:lang w:val="fr-FR" w:eastAsia="ru-RU"/>
              </w:rPr>
              <w:t>Marie-José Poyry, gérante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 Cette monnaie est gérée par une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FR" w:eastAsia="ru-RU"/>
              </w:rPr>
              <w:t>« La Pêche, monnaie locale »,</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Brigitte Abel</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FR" w:eastAsia="ru-RU"/>
              </w:rPr>
              <w:t>est l’une des fondatrices. Elle explique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de la Pêche. Luc Ponchon est</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du bureau de la Pêche. Il parle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la Pêche.</w:t>
            </w:r>
          </w:p>
        </w:tc>
      </w:tr>
      <w:tr w:rsidR="00065CCC">
        <w:tc>
          <w:tcPr>
            <w:tcW w:w="1822" w:type="dxa"/>
          </w:tcPr>
          <w:p w:rsidR="00065CCC" w:rsidRDefault="00065CCC">
            <w:pPr>
              <w:jc w:val="center"/>
              <w:rPr>
                <w:rFonts w:ascii="Times New Roman" w:eastAsia="Times New Roman" w:hAnsi="Times New Roman" w:cs="Times New Roman"/>
                <w:bCs/>
                <w:sz w:val="28"/>
                <w:szCs w:val="28"/>
                <w:lang w:val="de-DE" w:eastAsia="ru-RU"/>
              </w:rPr>
            </w:pPr>
          </w:p>
        </w:tc>
        <w:tc>
          <w:tcPr>
            <w:tcW w:w="225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89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Знать:</w:t>
            </w:r>
            <w:r>
              <w:rPr>
                <w:rFonts w:ascii="Times New Roman" w:eastAsia="Times New Roman" w:hAnsi="Times New Roman" w:cs="Times New Roman"/>
                <w:i/>
                <w:sz w:val="24"/>
                <w:szCs w:val="24"/>
                <w:lang w:val="ru-RU" w:eastAsia="ru-RU"/>
              </w:rPr>
              <w:t xml:space="preserve"> -</w:t>
            </w:r>
            <w:r>
              <w:rPr>
                <w:rFonts w:ascii="Times New Roman" w:eastAsia="Times New Roman" w:hAnsi="Times New Roman" w:cs="Times New Roman"/>
                <w:sz w:val="24"/>
                <w:szCs w:val="24"/>
                <w:lang w:val="ru-RU" w:eastAsia="ru-RU"/>
              </w:rPr>
              <w:t>лексико-грамматические  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Стилистические ресурсы иностранного языка,</w:t>
            </w:r>
            <w:r>
              <w:rPr>
                <w:rFonts w:ascii="Times New Roman" w:eastAsia="Times New Roman" w:hAnsi="Times New Roman" w:cs="Times New Roman"/>
                <w:i/>
                <w:sz w:val="24"/>
                <w:szCs w:val="24"/>
                <w:lang w:val="ru-RU" w:eastAsia="ru-RU"/>
              </w:rPr>
              <w:br/>
              <w:t>У</w:t>
            </w:r>
            <w:r>
              <w:rPr>
                <w:rFonts w:ascii="Times New Roman" w:eastAsia="Times New Roman" w:hAnsi="Times New Roman" w:cs="Times New Roman"/>
                <w:b/>
                <w:bCs/>
                <w:i/>
                <w:sz w:val="24"/>
                <w:szCs w:val="24"/>
                <w:lang w:val="ru-RU" w:eastAsia="ru-RU"/>
              </w:rPr>
              <w:t>меть</w:t>
            </w:r>
            <w:r>
              <w:rPr>
                <w:rFonts w:ascii="Times New Roman" w:eastAsia="Times New Roman" w:hAnsi="Times New Roman" w:cs="Times New Roman"/>
                <w:b/>
                <w:bCs/>
                <w:sz w:val="24"/>
                <w:szCs w:val="24"/>
                <w:lang w:val="ru-RU" w:eastAsia="ru-RU"/>
              </w:rPr>
              <w:t>:</w:t>
            </w:r>
            <w:r>
              <w:rPr>
                <w:rFonts w:ascii="Times New Roman" w:eastAsia="Times New Roman" w:hAnsi="Times New Roman" w:cs="Times New Roman"/>
                <w:sz w:val="24"/>
                <w:szCs w:val="24"/>
                <w:lang w:val="ru-RU" w:eastAsia="ru-RU"/>
              </w:rPr>
              <w:t xml:space="preserve"> - анализировать и создавать устные и письменные тексты с опорой на </w:t>
            </w:r>
            <w:r>
              <w:rPr>
                <w:rFonts w:ascii="Times New Roman" w:eastAsia="Times New Roman" w:hAnsi="Times New Roman" w:cs="Times New Roman"/>
                <w:spacing w:val="-4"/>
                <w:sz w:val="24"/>
                <w:szCs w:val="24"/>
                <w:lang w:val="ru-RU" w:eastAsia="ru-RU"/>
              </w:rPr>
              <w:t xml:space="preserve">сферы </w:t>
            </w:r>
            <w:r>
              <w:rPr>
                <w:rFonts w:ascii="Times New Roman" w:eastAsia="Times New Roman" w:hAnsi="Times New Roman" w:cs="Times New Roman"/>
                <w:sz w:val="24"/>
                <w:szCs w:val="24"/>
                <w:lang w:val="ru-RU" w:eastAsia="ru-RU"/>
              </w:rPr>
              <w:t xml:space="preserve">общения, </w:t>
            </w:r>
            <w:r>
              <w:rPr>
                <w:rFonts w:ascii="Times New Roman" w:eastAsia="Times New Roman" w:hAnsi="Times New Roman" w:cs="Times New Roman"/>
                <w:spacing w:val="-3"/>
                <w:sz w:val="24"/>
                <w:szCs w:val="24"/>
                <w:lang w:val="ru-RU" w:eastAsia="ru-RU"/>
              </w:rPr>
              <w:t xml:space="preserve">решаемую </w:t>
            </w:r>
            <w:r>
              <w:rPr>
                <w:rFonts w:ascii="Times New Roman" w:eastAsia="Times New Roman" w:hAnsi="Times New Roman" w:cs="Times New Roman"/>
                <w:sz w:val="24"/>
                <w:szCs w:val="24"/>
                <w:lang w:val="ru-RU" w:eastAsia="ru-RU"/>
              </w:rPr>
              <w:t>коммуникативную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задачу</w:t>
            </w: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Задание 1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Cet article  comporte des blancs. Complète avec : enfin, comme, c’est la raison pour laquelle ; afin de ; afin que ; en outre ; en revanche</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 Attention! Il y a deux intrus !)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 w:eastAsia="ru-RU"/>
              </w:rPr>
            </w:pP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 xml:space="preserve">payer moins d’heures supplémentaires, l’embauche d’un ouvrier est nécessaire. L’entreprise nettoie les tenues de travail de ses ouvriers. </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 elle leur permet un accès à une cafétéria sur place, optimisant ainsi leur temps de pause,</w:t>
            </w:r>
            <w:r>
              <w:rPr>
                <w:rFonts w:ascii="Times New Roman" w:eastAsia="Times New Roman" w:hAnsi="Times New Roman" w:cs="Times New Roman"/>
                <w:color w:val="000000"/>
                <w:sz w:val="24"/>
                <w:szCs w:val="24"/>
                <w:shd w:val="clear" w:color="auto" w:fill="FFFFFF"/>
                <w:lang w:val="fr-CA" w:eastAsia="ru-RU"/>
              </w:rPr>
              <w:t xml:space="preserve"> ... </w:t>
            </w:r>
            <w:r>
              <w:rPr>
                <w:rFonts w:ascii="Times New Roman" w:eastAsia="Times New Roman" w:hAnsi="Times New Roman" w:cs="Times New Roman"/>
                <w:color w:val="000000"/>
                <w:sz w:val="24"/>
                <w:szCs w:val="24"/>
                <w:shd w:val="clear" w:color="auto" w:fill="FFFFFF"/>
                <w:lang w:val="fr" w:eastAsia="ru-RU"/>
              </w:rPr>
              <w:t xml:space="preserve">leur emploi n’empiète pas sur leur temps libre. Le cahier des charges met l’accent sur le confort des ouvriers. </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 l’absence de siège est un vrai problème car il entraine des douleurs physiques et mène à des arrêts de travail.</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Le rapport qualité-prix ne pourrait pas être meilleur.</w:t>
            </w:r>
            <w:r>
              <w:rPr>
                <w:rFonts w:ascii="Times New Roman" w:eastAsia="Times New Roman" w:hAnsi="Times New Roman" w:cs="Times New Roman"/>
                <w:color w:val="000000"/>
                <w:sz w:val="24"/>
                <w:szCs w:val="24"/>
                <w:shd w:val="clear" w:color="auto" w:fill="FFFFFF"/>
                <w:lang w:val="fr-CA" w:eastAsia="ru-RU"/>
              </w:rPr>
              <w:t xml:space="preserve"> ... </w:t>
            </w:r>
            <w:r>
              <w:rPr>
                <w:rFonts w:ascii="Times New Roman" w:eastAsia="Times New Roman" w:hAnsi="Times New Roman" w:cs="Times New Roman"/>
                <w:color w:val="000000"/>
                <w:sz w:val="24"/>
                <w:szCs w:val="24"/>
                <w:shd w:val="clear" w:color="auto" w:fill="FFFFFF"/>
                <w:lang w:val="fr" w:eastAsia="ru-RU"/>
              </w:rPr>
              <w:t>l’auditeur n’a rien à signaler.</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 xml:space="preserve">Задание </w:t>
            </w:r>
            <w:r>
              <w:rPr>
                <w:rFonts w:ascii="Times New Roman" w:eastAsia="Times New Roman" w:hAnsi="Times New Roman" w:cs="Times New Roman"/>
                <w:b/>
                <w:bCs/>
                <w:color w:val="000000"/>
                <w:sz w:val="24"/>
                <w:szCs w:val="24"/>
                <w:shd w:val="clear" w:color="auto" w:fill="FFFFFF"/>
                <w:lang w:eastAsia="ru-RU"/>
              </w:rPr>
              <w:t>2</w:t>
            </w:r>
          </w:p>
          <w:p w:rsidR="00065CCC" w:rsidRDefault="000B7DE0">
            <w:pPr>
              <w:shd w:val="clear" w:color="auto" w:fill="FFFFFF"/>
              <w:rPr>
                <w:rFonts w:ascii="Times New Roman" w:eastAsia="Times New Roman" w:hAnsi="Times New Roman" w:cs="Times New Roman"/>
                <w:b/>
                <w:sz w:val="24"/>
                <w:szCs w:val="24"/>
                <w:lang w:val="fr-CA" w:eastAsia="ru-RU"/>
              </w:rPr>
            </w:pPr>
            <w:r>
              <w:rPr>
                <w:rFonts w:ascii="Times New Roman" w:eastAsia="Times New Roman" w:hAnsi="Times New Roman" w:cs="Times New Roman"/>
                <w:b/>
                <w:bCs/>
                <w:color w:val="000000"/>
                <w:sz w:val="24"/>
                <w:szCs w:val="24"/>
                <w:shd w:val="clear" w:color="auto" w:fill="FFFFFF"/>
                <w:lang w:val="fr" w:eastAsia="ru-RU"/>
              </w:rPr>
              <w:t>Vous tombez sur cet article qui attire votre attention. Lisez l’article. Les affirmations sont-elles vraies ou fausses ? </w:t>
            </w:r>
          </w:p>
          <w:p w:rsidR="00065CCC" w:rsidRDefault="000B7DE0">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L'une des plus grandes erreurs que les dirigeants internationaux peuvent commettre est de supposer que les différences culturelles ne sont pas si importantes et que nous pouvons facilement travailler ensemble si nous parlons tous </w:t>
            </w:r>
            <w:r>
              <w:rPr>
                <w:rFonts w:ascii="Times New Roman" w:eastAsia="Times New Roman" w:hAnsi="Times New Roman" w:cs="Times New Roman"/>
                <w:bCs/>
                <w:sz w:val="24"/>
                <w:szCs w:val="24"/>
                <w:lang w:val="fr-CA" w:eastAsia="ru-RU"/>
              </w:rPr>
              <w:t>a</w:t>
            </w:r>
            <w:r>
              <w:rPr>
                <w:rFonts w:ascii="Times New Roman" w:eastAsia="Times New Roman" w:hAnsi="Times New Roman" w:cs="Times New Roman"/>
                <w:bCs/>
                <w:sz w:val="24"/>
                <w:szCs w:val="24"/>
                <w:lang w:eastAsia="ru-RU"/>
              </w:rPr>
              <w:t>nglais.</w:t>
            </w:r>
          </w:p>
          <w:p w:rsidR="00065CCC" w:rsidRDefault="000B7DE0">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La culture façonne nos valeurs, nos attitudes et nos comportements. Elle affecte la façon dont nous communiquons les uns avec les autres, la façon dont</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Cs/>
                <w:sz w:val="24"/>
                <w:szCs w:val="24"/>
                <w:lang w:eastAsia="ru-RU"/>
              </w:rPr>
              <w:t>nous guidons et obéissons, la façon dont nous négocions, achetons et vendons et la façon dont nous coopérons en équipe.</w:t>
            </w:r>
          </w:p>
          <w:p w:rsidR="00065CCC" w:rsidRDefault="00065CCC">
            <w:pPr>
              <w:rPr>
                <w:rFonts w:ascii="Times New Roman" w:eastAsia="Times New Roman" w:hAnsi="Times New Roman" w:cs="Times New Roman"/>
                <w:bCs/>
                <w:sz w:val="24"/>
                <w:szCs w:val="24"/>
                <w:lang w:eastAsia="ru-RU"/>
              </w:rPr>
            </w:pPr>
          </w:p>
          <w:p w:rsidR="00065CCC" w:rsidRDefault="000B7DE0">
            <w:pPr>
              <w:numPr>
                <w:ilvl w:val="0"/>
                <w:numId w:val="38"/>
              </w:numPr>
              <w:rPr>
                <w:rFonts w:ascii="Times New Roman" w:eastAsia="Times New Roman" w:hAnsi="Times New Roman" w:cs="Times New Roman"/>
                <w:b/>
                <w:sz w:val="24"/>
                <w:szCs w:val="24"/>
                <w:lang w:val="fr-CA" w:eastAsia="ru-RU"/>
              </w:rPr>
            </w:pPr>
            <w:r>
              <w:rPr>
                <w:rFonts w:ascii="Times New Roman" w:eastAsia="Times New Roman" w:hAnsi="Times New Roman" w:cs="Times New Roman"/>
                <w:bCs/>
                <w:sz w:val="24"/>
                <w:szCs w:val="24"/>
                <w:lang w:val="fr-CA" w:eastAsia="ru-RU"/>
              </w:rPr>
              <w:t>L</w:t>
            </w:r>
            <w:r>
              <w:rPr>
                <w:rFonts w:ascii="Times New Roman" w:eastAsia="Times New Roman" w:hAnsi="Times New Roman" w:cs="Times New Roman"/>
                <w:bCs/>
                <w:sz w:val="24"/>
                <w:szCs w:val="24"/>
                <w:lang w:eastAsia="ru-RU"/>
              </w:rPr>
              <w:t xml:space="preserve">es différences culturelles </w:t>
            </w:r>
            <w:r>
              <w:rPr>
                <w:rFonts w:ascii="Times New Roman" w:eastAsia="Times New Roman" w:hAnsi="Times New Roman" w:cs="Times New Roman"/>
                <w:bCs/>
                <w:sz w:val="24"/>
                <w:szCs w:val="24"/>
                <w:lang w:val="fr-CA" w:eastAsia="ru-RU"/>
              </w:rPr>
              <w:t>n</w:t>
            </w:r>
            <w:r>
              <w:rPr>
                <w:rFonts w:ascii="Times New Roman" w:eastAsia="Times New Roman" w:hAnsi="Times New Roman" w:cs="Times New Roman"/>
                <w:bCs/>
                <w:sz w:val="24"/>
                <w:szCs w:val="24"/>
                <w:lang w:eastAsia="ru-RU"/>
              </w:rPr>
              <w:t>'ont pas d'importance si tous les négociateurs utilisent une langue commune</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
                <w:sz w:val="24"/>
                <w:szCs w:val="24"/>
                <w:lang w:val="fr-CA" w:eastAsia="ru-RU"/>
              </w:rPr>
              <w:t>Vrai/Faux</w:t>
            </w:r>
          </w:p>
          <w:p w:rsidR="00065CCC" w:rsidRDefault="000B7DE0">
            <w:pPr>
              <w:numPr>
                <w:ilvl w:val="0"/>
                <w:numId w:val="38"/>
              </w:numPr>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 xml:space="preserve">Même si tous les négociateurs utilisent un langage commun, en tant que manager, pour réussir, il faut acquérir des connaissances interculturelles. </w:t>
            </w:r>
            <w:r>
              <w:rPr>
                <w:rFonts w:ascii="Times New Roman" w:eastAsia="Times New Roman" w:hAnsi="Times New Roman" w:cs="Times New Roman"/>
                <w:b/>
                <w:sz w:val="24"/>
                <w:szCs w:val="24"/>
                <w:lang w:val="fr-CA" w:eastAsia="ru-RU"/>
              </w:rPr>
              <w:t>Vrai/Faux</w:t>
            </w:r>
          </w:p>
          <w:p w:rsidR="00065CCC" w:rsidRDefault="000B7DE0">
            <w:pPr>
              <w:numPr>
                <w:ilvl w:val="0"/>
                <w:numId w:val="38"/>
              </w:numPr>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 xml:space="preserve">Notre propre socialisation culturelle détermine comment nous communiquons, dirigeons, obéissons, achetons, vendons et coopérons en équipe. </w:t>
            </w:r>
            <w:r>
              <w:rPr>
                <w:rFonts w:ascii="Times New Roman" w:eastAsia="Times New Roman" w:hAnsi="Times New Roman" w:cs="Times New Roman"/>
                <w:b/>
                <w:sz w:val="24"/>
                <w:szCs w:val="24"/>
                <w:lang w:val="fr-CA" w:eastAsia="ru-RU"/>
              </w:rPr>
              <w:t>Vrai/Faux</w:t>
            </w:r>
          </w:p>
          <w:p w:rsidR="00065CCC" w:rsidRDefault="000B7DE0">
            <w:pPr>
              <w:shd w:val="clear" w:color="auto" w:fill="FFFFFF"/>
              <w:rPr>
                <w:rFonts w:ascii="Times New Roman" w:eastAsia="Times New Roman" w:hAnsi="Times New Roman" w:cs="Times New Roman"/>
                <w:bCs/>
                <w:sz w:val="28"/>
                <w:szCs w:val="28"/>
                <w:lang w:val="fr-CA" w:eastAsia="ru-RU"/>
              </w:rPr>
            </w:pPr>
            <w:r>
              <w:rPr>
                <w:rFonts w:ascii="Times New Roman" w:eastAsia="Times New Roman" w:hAnsi="Times New Roman" w:cs="Times New Roman"/>
                <w:b/>
                <w:bCs/>
                <w:color w:val="000000"/>
                <w:sz w:val="24"/>
                <w:szCs w:val="24"/>
                <w:shd w:val="clear" w:color="auto" w:fill="FFFFFF"/>
                <w:lang w:val="fr" w:eastAsia="ru-RU"/>
              </w:rPr>
              <w:t> </w:t>
            </w:r>
          </w:p>
        </w:tc>
      </w:tr>
      <w:tr w:rsidR="00065CCC">
        <w:tc>
          <w:tcPr>
            <w:tcW w:w="1822" w:type="dxa"/>
          </w:tcPr>
          <w:p w:rsidR="00065CCC" w:rsidRDefault="00065CCC">
            <w:pPr>
              <w:jc w:val="center"/>
              <w:rPr>
                <w:rFonts w:ascii="Times New Roman" w:eastAsia="Times New Roman" w:hAnsi="Times New Roman" w:cs="Times New Roman"/>
                <w:bCs/>
                <w:sz w:val="28"/>
                <w:szCs w:val="28"/>
                <w:lang w:val="ru-RU" w:eastAsia="ru-RU"/>
              </w:rPr>
            </w:pPr>
          </w:p>
        </w:tc>
        <w:tc>
          <w:tcPr>
            <w:tcW w:w="2258" w:type="dxa"/>
          </w:tcPr>
          <w:p w:rsidR="00065CCC"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иноязычными источниками информации</w:t>
            </w:r>
          </w:p>
        </w:tc>
        <w:tc>
          <w:tcPr>
            <w:tcW w:w="2897"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основные правила синтеза и анализа информации, правила использования различных технических средств</w:t>
            </w:r>
            <w:r>
              <w:rPr>
                <w:rFonts w:ascii="Times New Roman" w:eastAsia="Times New Roman" w:hAnsi="Times New Roman" w:cs="Times New Roman"/>
                <w:spacing w:val="-21"/>
                <w:sz w:val="24"/>
                <w:szCs w:val="24"/>
                <w:lang w:val="ru-RU" w:eastAsia="ru-RU"/>
              </w:rPr>
              <w:t xml:space="preserve"> </w:t>
            </w:r>
            <w:r>
              <w:rPr>
                <w:rFonts w:ascii="Times New Roman" w:eastAsia="Times New Roman" w:hAnsi="Times New Roman" w:cs="Times New Roman"/>
                <w:sz w:val="24"/>
                <w:szCs w:val="24"/>
                <w:lang w:val="ru-RU" w:eastAsia="ru-RU"/>
              </w:rPr>
              <w:t>с целью извлечения</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информации.</w:t>
            </w:r>
          </w:p>
          <w:p w:rsidR="00065CCC" w:rsidRDefault="000B7DE0">
            <w:pPr>
              <w:rPr>
                <w:rFonts w:ascii="Times New Roman" w:eastAsia="Times New Roman" w:hAnsi="Times New Roman" w:cs="Times New Roman"/>
                <w:i/>
                <w:sz w:val="24"/>
                <w:szCs w:val="24"/>
                <w:lang w:val="ru-RU" w:eastAsia="ru-RU"/>
              </w:rPr>
            </w:pPr>
            <w:r>
              <w:rPr>
                <w:rFonts w:ascii="Times New Roman" w:eastAsia="Times New Roman" w:hAnsi="Times New Roman" w:cs="Times New Roman"/>
                <w:b/>
                <w:bCs/>
                <w:i/>
                <w:sz w:val="24"/>
                <w:szCs w:val="24"/>
                <w:lang w:val="ru-RU" w:eastAsia="ru-RU"/>
              </w:rPr>
              <w:t>Уметь:</w:t>
            </w:r>
            <w:r>
              <w:rPr>
                <w:rFonts w:ascii="Times New Roman" w:eastAsia="Times New Roman" w:hAnsi="Times New Roman" w:cs="Times New Roman"/>
                <w:i/>
                <w:sz w:val="24"/>
                <w:szCs w:val="24"/>
                <w:lang w:val="ru-RU" w:eastAsia="ru-RU"/>
              </w:rPr>
              <w:t xml:space="preserve">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извлекать информацию из различных источников.</w:t>
            </w: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w:t>
            </w:r>
            <w:r>
              <w:rPr>
                <w:rFonts w:ascii="Times New Roman" w:eastAsia="Times New Roman" w:hAnsi="Times New Roman" w:cs="Times New Roman"/>
                <w:b/>
                <w:bCs/>
                <w:color w:val="000000"/>
                <w:sz w:val="24"/>
                <w:szCs w:val="24"/>
                <w:shd w:val="clear" w:color="auto" w:fill="FFFFFF"/>
                <w:lang w:val="fr" w:eastAsia="ru-RU"/>
              </w:rPr>
              <w:t>1 </w:t>
            </w:r>
          </w:p>
          <w:p w:rsidR="00065CCC" w:rsidRDefault="000B7DE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Écoutez Jennifer Poulin parler de son travail et cochez la bonne réponse.</w:t>
            </w:r>
          </w:p>
          <w:p w:rsidR="00065CCC" w:rsidRDefault="000B7DE0">
            <w:pPr>
              <w:numPr>
                <w:ilvl w:val="0"/>
                <w:numId w:val="39"/>
              </w:numPr>
              <w:jc w:val="both"/>
              <w:rPr>
                <w:rFonts w:ascii="Times New Roman" w:eastAsia="Times New Roman" w:hAnsi="Times New Roman" w:cs="Times New Roman"/>
                <w:b/>
                <w:sz w:val="24"/>
                <w:szCs w:val="24"/>
                <w:lang w:eastAsia="ru-RU"/>
              </w:rPr>
            </w:pPr>
            <w:r>
              <w:rPr>
                <w:rFonts w:ascii="Times New Roman" w:eastAsia="Calibri" w:hAnsi="Times New Roman" w:cs="Times New Roman"/>
                <w:bCs/>
                <w:sz w:val="24"/>
                <w:szCs w:val="24"/>
                <w:shd w:val="clear" w:color="auto" w:fill="FFFFFF"/>
                <w:lang w:val="fr-CA" w:eastAsia="ru-RU"/>
              </w:rPr>
              <w:t xml:space="preserve">Jennifer Poulin est française d’origine. </w:t>
            </w:r>
            <w:r>
              <w:rPr>
                <w:rFonts w:ascii="Times New Roman" w:eastAsia="Calibri" w:hAnsi="Times New Roman" w:cs="Times New Roman"/>
                <w:b/>
                <w:sz w:val="24"/>
                <w:szCs w:val="24"/>
                <w:shd w:val="clear" w:color="auto" w:fill="FFFFFF"/>
                <w:lang w:val="fr-CA" w:eastAsia="ru-RU"/>
              </w:rPr>
              <w:t>V/F/?</w:t>
            </w:r>
          </w:p>
          <w:p w:rsidR="00065CCC" w:rsidRDefault="000B7DE0">
            <w:pPr>
              <w:numPr>
                <w:ilvl w:val="0"/>
                <w:numId w:val="39"/>
              </w:numPr>
              <w:jc w:val="both"/>
              <w:rPr>
                <w:rFonts w:ascii="Times New Roman" w:eastAsia="Times New Roman" w:hAnsi="Times New Roman" w:cs="Times New Roman"/>
                <w:b/>
                <w:sz w:val="24"/>
                <w:szCs w:val="24"/>
                <w:lang w:val="de-DE" w:eastAsia="ru-RU"/>
              </w:rPr>
            </w:pPr>
            <w:r>
              <w:rPr>
                <w:rFonts w:ascii="Times New Roman" w:eastAsia="Calibri" w:hAnsi="Times New Roman" w:cs="Times New Roman"/>
                <w:bCs/>
                <w:sz w:val="24"/>
                <w:szCs w:val="24"/>
                <w:shd w:val="clear" w:color="auto" w:fill="FFFFFF"/>
                <w:lang w:val="fr-CA" w:eastAsia="ru-RU"/>
              </w:rPr>
              <w:t>Elle dirige l’entreprise depuis 3 ans.</w:t>
            </w:r>
            <w:r>
              <w:rPr>
                <w:rFonts w:ascii="Times New Roman" w:eastAsia="Calibri" w:hAnsi="Times New Roman" w:cs="Times New Roman"/>
                <w:b/>
                <w:sz w:val="24"/>
                <w:szCs w:val="24"/>
                <w:shd w:val="clear" w:color="auto" w:fill="FFFFFF"/>
                <w:lang w:val="fr-CA" w:eastAsia="ru-RU"/>
              </w:rPr>
              <w:t>V/F/?</w:t>
            </w:r>
          </w:p>
          <w:p w:rsidR="00065CCC" w:rsidRDefault="000B7DE0">
            <w:pPr>
              <w:numPr>
                <w:ilvl w:val="0"/>
                <w:numId w:val="39"/>
              </w:numPr>
              <w:jc w:val="both"/>
              <w:rPr>
                <w:rFonts w:ascii="Times New Roman" w:eastAsia="Times New Roman" w:hAnsi="Times New Roman" w:cs="Times New Roman"/>
                <w:b/>
                <w:sz w:val="24"/>
                <w:szCs w:val="24"/>
                <w:lang w:eastAsia="ru-RU"/>
              </w:rPr>
            </w:pPr>
            <w:r>
              <w:rPr>
                <w:rFonts w:ascii="Times New Roman" w:eastAsia="Calibri" w:hAnsi="Times New Roman" w:cs="Times New Roman"/>
                <w:bCs/>
                <w:sz w:val="24"/>
                <w:szCs w:val="24"/>
                <w:shd w:val="clear" w:color="auto" w:fill="FFFFFF"/>
                <w:lang w:val="fr-CA" w:eastAsia="ru-RU"/>
              </w:rPr>
              <w:t xml:space="preserve">Meyer emploie 250 employés en France. </w:t>
            </w:r>
            <w:r>
              <w:rPr>
                <w:rFonts w:ascii="Times New Roman" w:eastAsia="Calibri" w:hAnsi="Times New Roman" w:cs="Times New Roman"/>
                <w:b/>
                <w:sz w:val="24"/>
                <w:szCs w:val="24"/>
                <w:shd w:val="clear" w:color="auto" w:fill="FFFFFF"/>
                <w:lang w:val="fr-CA" w:eastAsia="ru-RU"/>
              </w:rPr>
              <w:t>V/F/?</w:t>
            </w:r>
          </w:p>
          <w:p w:rsidR="00065CCC" w:rsidRDefault="000B7DE0">
            <w:pPr>
              <w:numPr>
                <w:ilvl w:val="0"/>
                <w:numId w:val="39"/>
              </w:numPr>
              <w:jc w:val="both"/>
              <w:rPr>
                <w:rFonts w:ascii="Times New Roman" w:eastAsia="Times New Roman" w:hAnsi="Times New Roman" w:cs="Times New Roman"/>
                <w:b/>
                <w:sz w:val="24"/>
                <w:szCs w:val="24"/>
                <w:lang w:eastAsia="ru-RU"/>
              </w:rPr>
            </w:pPr>
            <w:r>
              <w:rPr>
                <w:rFonts w:ascii="Times New Roman" w:eastAsia="Calibri" w:hAnsi="Times New Roman" w:cs="Times New Roman"/>
                <w:bCs/>
                <w:sz w:val="24"/>
                <w:szCs w:val="24"/>
                <w:shd w:val="clear" w:color="auto" w:fill="FFFFFF"/>
                <w:lang w:val="fr-CA" w:eastAsia="ru-RU"/>
              </w:rPr>
              <w:t>En arrivant au travail elle commence par préparer les conférences.</w:t>
            </w:r>
            <w:r>
              <w:rPr>
                <w:rFonts w:ascii="Times New Roman" w:eastAsia="Calibri" w:hAnsi="Times New Roman" w:cs="Times New Roman"/>
                <w:b/>
                <w:sz w:val="24"/>
                <w:szCs w:val="24"/>
                <w:shd w:val="clear" w:color="auto" w:fill="FFFFFF"/>
                <w:lang w:val="fr-CA" w:eastAsia="ru-RU"/>
              </w:rPr>
              <w:t>V/F/?</w:t>
            </w:r>
          </w:p>
          <w:p w:rsidR="00065CCC" w:rsidRDefault="000B7DE0">
            <w:pPr>
              <w:shd w:val="clear" w:color="auto" w:fill="FFFFFF"/>
              <w:jc w:val="center"/>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val="fr-CA" w:eastAsia="ru-RU"/>
              </w:rPr>
              <w:t> 2</w:t>
            </w:r>
          </w:p>
          <w:p w:rsidR="00065CCC" w:rsidRDefault="000B7DE0">
            <w:pPr>
              <w:shd w:val="clear" w:color="auto" w:fill="FFFFFF"/>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lang w:val="fr-CA" w:eastAsia="ru-RU"/>
              </w:rPr>
              <w:t>Comment vous excuseriez-vous dans les situations suivantes?</w:t>
            </w:r>
            <w:r>
              <w:rPr>
                <w:rFonts w:ascii="Times New Roman" w:eastAsia="Times New Roman" w:hAnsi="Times New Roman" w:cs="Times New Roman"/>
                <w:color w:val="000000"/>
                <w:sz w:val="24"/>
                <w:szCs w:val="24"/>
                <w:lang w:val="fr-CA" w:eastAsia="ru-RU"/>
              </w:rPr>
              <w:t xml:space="preserve"> </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Dans une voiture de métro bondée, vous marchez sur une dame.</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Vous rencontrez un ami dans la rue et vous avez une demi-heure de retard pour votre rendez-vous.</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Tu prends par erreur les clés d'un colocataire et tu le laisses dans la rue toute la nuit.</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Vous avez dix minutes de retard pour une réunion de travail.</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 xml:space="preserve">Ton patron t'avait laissé son bonsaï pour s'en occuper pendant son absence. </w:t>
            </w:r>
            <w:r>
              <w:rPr>
                <w:rFonts w:ascii="Times New Roman" w:eastAsia="Times New Roman" w:hAnsi="Times New Roman" w:cs="Times New Roman"/>
                <w:color w:val="000000"/>
                <w:sz w:val="24"/>
                <w:szCs w:val="24"/>
                <w:lang w:val="ru-RU" w:eastAsia="ru-RU"/>
              </w:rPr>
              <w:t>Tu as oublié de l'arroser et il est mort.</w:t>
            </w:r>
          </w:p>
          <w:p w:rsidR="00065CCC" w:rsidRDefault="000B7DE0">
            <w:pPr>
              <w:shd w:val="clear" w:color="auto" w:fill="FFFFFF"/>
              <w:jc w:val="center"/>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shd w:val="clear" w:color="auto" w:fill="FFFFFF"/>
                <w:lang w:val="ru-RU" w:eastAsia="ru-RU"/>
              </w:rPr>
              <w:t>Задание </w:t>
            </w:r>
            <w:r>
              <w:rPr>
                <w:rFonts w:ascii="Times New Roman" w:eastAsia="Times New Roman" w:hAnsi="Times New Roman" w:cs="Times New Roman"/>
                <w:b/>
                <w:bCs/>
                <w:color w:val="000000"/>
                <w:sz w:val="24"/>
                <w:szCs w:val="24"/>
                <w:shd w:val="clear" w:color="auto" w:fill="FFFFFF"/>
                <w:lang w:val="fr-CA" w:eastAsia="ru-RU"/>
              </w:rPr>
              <w:t>3</w:t>
            </w:r>
          </w:p>
          <w:p w:rsidR="00065CCC" w:rsidRDefault="000B7DE0">
            <w:pPr>
              <w:shd w:val="clear" w:color="auto" w:fill="FFFFFF"/>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shd w:val="clear" w:color="auto" w:fill="FFFFFF"/>
                <w:lang w:val="fr-CA" w:eastAsia="ru-RU"/>
              </w:rPr>
              <w:t>V</w:t>
            </w:r>
            <w:r>
              <w:rPr>
                <w:rFonts w:ascii="Times New Roman" w:eastAsia="Times New Roman" w:hAnsi="Times New Roman" w:cs="Times New Roman"/>
                <w:color w:val="000000"/>
                <w:sz w:val="24"/>
                <w:szCs w:val="24"/>
                <w:shd w:val="clear" w:color="auto" w:fill="FFFFFF"/>
                <w:lang w:val="fr" w:eastAsia="ru-RU"/>
              </w:rPr>
              <w:t xml:space="preserve">otre collègue français recherche un travail en </w:t>
            </w:r>
            <w:r>
              <w:rPr>
                <w:rFonts w:ascii="Times New Roman" w:eastAsia="Times New Roman" w:hAnsi="Times New Roman" w:cs="Times New Roman"/>
                <w:color w:val="000000"/>
                <w:sz w:val="24"/>
                <w:szCs w:val="24"/>
                <w:shd w:val="clear" w:color="auto" w:fill="FFFFFF"/>
                <w:lang w:val="fr-CA" w:eastAsia="ru-RU"/>
              </w:rPr>
              <w:t>Russie</w:t>
            </w:r>
            <w:r>
              <w:rPr>
                <w:rFonts w:ascii="Times New Roman" w:eastAsia="Times New Roman" w:hAnsi="Times New Roman" w:cs="Times New Roman"/>
                <w:color w:val="000000"/>
                <w:sz w:val="24"/>
                <w:szCs w:val="24"/>
                <w:shd w:val="clear" w:color="auto" w:fill="FFFFFF"/>
                <w:lang w:val="fr" w:eastAsia="ru-RU"/>
              </w:rPr>
              <w:t>. Vous écrivez un mail à votre collègue français, et vous parlez du poste</w:t>
            </w:r>
            <w:r>
              <w:rPr>
                <w:rFonts w:ascii="Times New Roman" w:eastAsia="Times New Roman" w:hAnsi="Times New Roman" w:cs="Times New Roman"/>
                <w:color w:val="000000"/>
                <w:sz w:val="24"/>
                <w:szCs w:val="24"/>
                <w:shd w:val="clear" w:color="auto" w:fill="FFFFFF"/>
                <w:lang w:val="fr-CA" w:eastAsia="ru-RU"/>
              </w:rPr>
              <w:t>, de l’entreprise et de la vie en Russie.</w:t>
            </w:r>
          </w:p>
          <w:p w:rsidR="00065CCC" w:rsidRDefault="00065CCC">
            <w:pPr>
              <w:jc w:val="both"/>
              <w:rPr>
                <w:rFonts w:ascii="Times New Roman" w:eastAsia="Calibri" w:hAnsi="Times New Roman" w:cs="Times New Roman"/>
                <w:b/>
                <w:sz w:val="24"/>
                <w:szCs w:val="24"/>
                <w:shd w:val="clear" w:color="auto" w:fill="FFFFFF"/>
                <w:lang w:val="de-DE" w:eastAsia="ru-RU"/>
              </w:rPr>
            </w:pPr>
          </w:p>
        </w:tc>
      </w:tr>
      <w:tr w:rsidR="00065CCC">
        <w:tc>
          <w:tcPr>
            <w:tcW w:w="1822" w:type="dxa"/>
          </w:tcPr>
          <w:p w:rsidR="00065CCC" w:rsidRDefault="00065CCC">
            <w:pPr>
              <w:jc w:val="center"/>
              <w:rPr>
                <w:rFonts w:ascii="Times New Roman" w:eastAsia="Times New Roman" w:hAnsi="Times New Roman" w:cs="Times New Roman"/>
                <w:bCs/>
                <w:sz w:val="28"/>
                <w:szCs w:val="28"/>
                <w:lang w:val="de-DE" w:eastAsia="ru-RU"/>
              </w:rPr>
            </w:pPr>
          </w:p>
        </w:tc>
        <w:tc>
          <w:tcPr>
            <w:tcW w:w="225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6.Продуцирует на иностранном языке письменные и речевые произведения в соответствии с коммуникативной задачей.</w:t>
            </w:r>
          </w:p>
        </w:tc>
        <w:tc>
          <w:tcPr>
            <w:tcW w:w="2897"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и осуществления коммуникации;</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производить письменные и устные речевые высказывания</w:t>
            </w: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w:t>
            </w:r>
            <w:r>
              <w:rPr>
                <w:rFonts w:ascii="Times New Roman" w:eastAsia="Times New Roman" w:hAnsi="Times New Roman" w:cs="Times New Roman"/>
                <w:b/>
                <w:bCs/>
                <w:color w:val="000000"/>
                <w:sz w:val="24"/>
                <w:szCs w:val="24"/>
                <w:shd w:val="clear" w:color="auto" w:fill="FFFFFF"/>
                <w:lang w:val="fr" w:eastAsia="ru-RU"/>
              </w:rPr>
              <w:t>1 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eastAsia="ru-RU"/>
              </w:rPr>
              <w:t>A deux, jouez le dialogue suivant entre A et B. </w:t>
            </w:r>
          </w:p>
          <w:p w:rsidR="00065CCC" w:rsidRDefault="000B7DE0">
            <w:pPr>
              <w:shd w:val="clear" w:color="auto" w:fill="FFFFFF"/>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b/>
                <w:bCs/>
                <w:color w:val="000000"/>
                <w:sz w:val="24"/>
                <w:szCs w:val="24"/>
                <w:shd w:val="clear" w:color="auto" w:fill="FFFFFF"/>
                <w:lang w:eastAsia="ru-RU"/>
              </w:rPr>
              <w:t>A: </w:t>
            </w:r>
            <w:r>
              <w:rPr>
                <w:rFonts w:ascii="Times New Roman" w:eastAsia="Times New Roman" w:hAnsi="Times New Roman" w:cs="Times New Roman"/>
                <w:color w:val="000000"/>
                <w:sz w:val="24"/>
                <w:szCs w:val="24"/>
                <w:shd w:val="clear" w:color="auto" w:fill="FFFFFF"/>
                <w:lang w:eastAsia="ru-RU"/>
              </w:rPr>
              <w:t>Vous arrivez à</w:t>
            </w:r>
            <w:r>
              <w:rPr>
                <w:rFonts w:ascii="Times New Roman" w:eastAsia="Times New Roman" w:hAnsi="Times New Roman" w:cs="Times New Roman"/>
                <w:color w:val="000000"/>
                <w:sz w:val="24"/>
                <w:szCs w:val="24"/>
                <w:shd w:val="clear" w:color="auto" w:fill="FFFFFF"/>
                <w:lang w:val="fr-CA" w:eastAsia="ru-RU"/>
              </w:rPr>
              <w:t xml:space="preserve"> Paris. Vous vous rendez à un </w:t>
            </w:r>
            <w:r>
              <w:rPr>
                <w:rFonts w:ascii="Times New Roman" w:eastAsia="Times New Roman" w:hAnsi="Times New Roman" w:cs="Times New Roman"/>
                <w:color w:val="000000"/>
                <w:sz w:val="24"/>
                <w:szCs w:val="24"/>
                <w:shd w:val="clear" w:color="auto" w:fill="FFFFFF"/>
                <w:lang w:val="de-DE" w:eastAsia="ru-RU"/>
              </w:rPr>
              <w:t xml:space="preserve"> </w:t>
            </w:r>
            <w:r>
              <w:rPr>
                <w:rFonts w:ascii="Times New Roman" w:eastAsia="Times New Roman" w:hAnsi="Times New Roman" w:cs="Times New Roman"/>
                <w:color w:val="000000"/>
                <w:sz w:val="24"/>
                <w:szCs w:val="24"/>
                <w:shd w:val="clear" w:color="auto" w:fill="FFFFFF"/>
                <w:lang w:val="fr" w:eastAsia="ru-RU"/>
              </w:rPr>
              <w:t xml:space="preserve">RV avec Mme </w:t>
            </w:r>
            <w:r>
              <w:rPr>
                <w:rFonts w:ascii="Times New Roman" w:eastAsia="Times New Roman" w:hAnsi="Times New Roman" w:cs="Times New Roman"/>
                <w:color w:val="000000"/>
                <w:sz w:val="24"/>
                <w:szCs w:val="24"/>
                <w:shd w:val="clear" w:color="auto" w:fill="FFFFFF"/>
                <w:lang w:val="fr-CA" w:eastAsia="ru-RU"/>
              </w:rPr>
              <w:t>Zimmerman</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b/>
                <w:bCs/>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color w:val="000000"/>
                <w:sz w:val="24"/>
                <w:szCs w:val="24"/>
                <w:shd w:val="clear" w:color="auto" w:fill="FFFFFF"/>
                <w:lang w:eastAsia="ru-RU"/>
              </w:rPr>
              <w:t>B: </w:t>
            </w:r>
            <w:r>
              <w:rPr>
                <w:rFonts w:ascii="Times New Roman" w:eastAsia="Times New Roman" w:hAnsi="Times New Roman" w:cs="Times New Roman"/>
                <w:color w:val="000000"/>
                <w:sz w:val="24"/>
                <w:szCs w:val="24"/>
                <w:shd w:val="clear" w:color="auto" w:fill="FFFFFF"/>
                <w:lang w:eastAsia="ru-RU"/>
              </w:rPr>
              <w:t xml:space="preserve">Vous travaillez à l’accueil. Vous accueillez et orientez les visiteurs. Expliquez à A où se trouve le bureau de </w:t>
            </w:r>
            <w:r>
              <w:rPr>
                <w:rFonts w:ascii="Times New Roman" w:eastAsia="Times New Roman" w:hAnsi="Times New Roman" w:cs="Times New Roman"/>
                <w:color w:val="000000"/>
                <w:sz w:val="24"/>
                <w:szCs w:val="24"/>
                <w:shd w:val="clear" w:color="auto" w:fill="FFFFFF"/>
                <w:lang w:val="fr" w:eastAsia="ru-RU"/>
              </w:rPr>
              <w:t xml:space="preserve">Mme </w:t>
            </w:r>
            <w:r>
              <w:rPr>
                <w:rFonts w:ascii="Times New Roman" w:eastAsia="Times New Roman" w:hAnsi="Times New Roman" w:cs="Times New Roman"/>
                <w:color w:val="000000"/>
                <w:sz w:val="24"/>
                <w:szCs w:val="24"/>
                <w:shd w:val="clear" w:color="auto" w:fill="FFFFFF"/>
                <w:lang w:val="fr-CA" w:eastAsia="ru-RU"/>
              </w:rPr>
              <w:t>Zimmerman</w:t>
            </w:r>
            <w:r>
              <w:rPr>
                <w:rFonts w:ascii="Times New Roman" w:eastAsia="Times New Roman" w:hAnsi="Times New Roman" w:cs="Times New Roman"/>
                <w:color w:val="000000"/>
                <w:sz w:val="24"/>
                <w:szCs w:val="24"/>
                <w:shd w:val="clear" w:color="auto" w:fill="FFFFFF"/>
                <w:lang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2 </w:t>
            </w:r>
          </w:p>
          <w:p w:rsidR="00065CCC" w:rsidRDefault="000B7DE0">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eastAsia="ru-RU"/>
              </w:rPr>
              <w:t xml:space="preserve">Vous </w:t>
            </w:r>
            <w:r>
              <w:rPr>
                <w:rFonts w:ascii="Times New Roman" w:eastAsia="Times New Roman" w:hAnsi="Times New Roman" w:cs="Times New Roman"/>
                <w:color w:val="000000"/>
                <w:sz w:val="24"/>
                <w:szCs w:val="24"/>
                <w:shd w:val="clear" w:color="auto" w:fill="FFFFFF"/>
                <w:lang w:val="fr-CA" w:eastAsia="ru-RU"/>
              </w:rPr>
              <w:t xml:space="preserve">allez chercher </w:t>
            </w:r>
            <w:r>
              <w:rPr>
                <w:rFonts w:ascii="Times New Roman" w:eastAsia="Times New Roman" w:hAnsi="Times New Roman" w:cs="Times New Roman"/>
                <w:color w:val="000000"/>
                <w:sz w:val="24"/>
                <w:szCs w:val="24"/>
                <w:shd w:val="clear" w:color="auto" w:fill="FFFFFF"/>
                <w:lang w:eastAsia="ru-RU"/>
              </w:rPr>
              <w:t xml:space="preserve">un voyageur francophone à l’aéroport de votre ville. C’est un client de votre entreprise. Vous devez l’amener en voiture à </w:t>
            </w:r>
            <w:r>
              <w:rPr>
                <w:rFonts w:ascii="Times New Roman" w:eastAsia="Times New Roman" w:hAnsi="Times New Roman" w:cs="Times New Roman"/>
                <w:color w:val="000000"/>
                <w:sz w:val="24"/>
                <w:szCs w:val="24"/>
                <w:shd w:val="clear" w:color="auto" w:fill="FFFFFF"/>
                <w:lang w:val="fr-CA" w:eastAsia="ru-RU"/>
              </w:rPr>
              <w:t>la réunion</w:t>
            </w:r>
            <w:r>
              <w:rPr>
                <w:rFonts w:ascii="Times New Roman" w:eastAsia="Times New Roman" w:hAnsi="Times New Roman" w:cs="Times New Roman"/>
                <w:color w:val="000000"/>
                <w:sz w:val="24"/>
                <w:szCs w:val="24"/>
                <w:shd w:val="clear" w:color="auto" w:fill="FFFFFF"/>
                <w:lang w:eastAsia="ru-RU"/>
              </w:rPr>
              <w:t>. C’est la première fois que vous rencontrez. Jouez la scène à deux. Parlez pendant deux ou trois minutes</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3</w:t>
            </w:r>
          </w:p>
          <w:p w:rsidR="00065CCC" w:rsidRDefault="000B7DE0">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 xml:space="preserve">Un client téléphone pour </w:t>
            </w:r>
            <w:r>
              <w:rPr>
                <w:rFonts w:ascii="Times New Roman" w:eastAsia="Times New Roman" w:hAnsi="Times New Roman" w:cs="Times New Roman"/>
                <w:color w:val="000000"/>
                <w:sz w:val="24"/>
                <w:szCs w:val="24"/>
                <w:shd w:val="clear" w:color="auto" w:fill="FFFFFF"/>
                <w:lang w:val="fr-CA" w:eastAsia="ru-RU"/>
              </w:rPr>
              <w:t xml:space="preserve">changer de rendez-vous. </w:t>
            </w:r>
            <w:r>
              <w:rPr>
                <w:rFonts w:ascii="Times New Roman" w:eastAsia="Times New Roman" w:hAnsi="Times New Roman" w:cs="Times New Roman"/>
                <w:color w:val="000000"/>
                <w:sz w:val="24"/>
                <w:szCs w:val="24"/>
                <w:shd w:val="clear" w:color="auto" w:fill="FFFFFF"/>
                <w:lang w:val="fr" w:eastAsia="ru-RU"/>
              </w:rPr>
              <w:t xml:space="preserve"> Le </w:t>
            </w:r>
            <w:r>
              <w:rPr>
                <w:rFonts w:ascii="Times New Roman" w:eastAsia="Times New Roman" w:hAnsi="Times New Roman" w:cs="Times New Roman"/>
                <w:color w:val="000000"/>
                <w:sz w:val="24"/>
                <w:szCs w:val="24"/>
                <w:shd w:val="clear" w:color="auto" w:fill="FFFFFF"/>
                <w:lang w:val="fr-CA" w:eastAsia="ru-RU"/>
              </w:rPr>
              <w:t>directeur</w:t>
            </w:r>
            <w:r>
              <w:rPr>
                <w:rFonts w:ascii="Times New Roman" w:eastAsia="Times New Roman" w:hAnsi="Times New Roman" w:cs="Times New Roman"/>
                <w:color w:val="000000"/>
                <w:sz w:val="24"/>
                <w:szCs w:val="24"/>
                <w:shd w:val="clear" w:color="auto" w:fill="FFFFFF"/>
                <w:lang w:val="fr" w:eastAsia="ru-RU"/>
              </w:rPr>
              <w:t xml:space="preserve"> est </w:t>
            </w:r>
            <w:r>
              <w:rPr>
                <w:rFonts w:ascii="Times New Roman" w:eastAsia="Times New Roman" w:hAnsi="Times New Roman" w:cs="Times New Roman"/>
                <w:color w:val="000000"/>
                <w:sz w:val="24"/>
                <w:szCs w:val="24"/>
                <w:shd w:val="clear" w:color="auto" w:fill="FFFFFF"/>
                <w:lang w:val="fr-CA" w:eastAsia="ru-RU"/>
              </w:rPr>
              <w:t>en réunion</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 xml:space="preserve">La secrétaire répond. </w:t>
            </w:r>
            <w:r>
              <w:rPr>
                <w:rFonts w:ascii="Times New Roman" w:eastAsia="Times New Roman" w:hAnsi="Times New Roman" w:cs="Times New Roman"/>
                <w:color w:val="000000"/>
                <w:sz w:val="24"/>
                <w:szCs w:val="24"/>
                <w:shd w:val="clear" w:color="auto" w:fill="FFFFFF"/>
                <w:lang w:val="fr" w:eastAsia="ru-RU"/>
              </w:rPr>
              <w:t>A deux, imaginez, préparez et jouez la scène.</w:t>
            </w:r>
            <w:r>
              <w:rPr>
                <w:rFonts w:ascii="Times New Roman" w:eastAsia="Times New Roman" w:hAnsi="Times New Roman" w:cs="Times New Roman"/>
                <w:b/>
                <w:bCs/>
                <w:color w:val="000000"/>
                <w:sz w:val="24"/>
                <w:szCs w:val="24"/>
                <w:shd w:val="clear" w:color="auto" w:fill="FFFFFF"/>
                <w:lang w:val="fr" w:eastAsia="ru-RU"/>
              </w:rPr>
              <w:t> </w:t>
            </w:r>
          </w:p>
          <w:p w:rsidR="00065CCC" w:rsidRDefault="00065CCC">
            <w:pPr>
              <w:jc w:val="both"/>
              <w:rPr>
                <w:rFonts w:ascii="Times New Roman" w:eastAsia="Times New Roman" w:hAnsi="Times New Roman" w:cs="Times New Roman"/>
                <w:bCs/>
                <w:sz w:val="24"/>
                <w:szCs w:val="24"/>
                <w:lang w:eastAsia="ru-RU"/>
              </w:rPr>
            </w:pPr>
          </w:p>
        </w:tc>
      </w:tr>
    </w:tbl>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Pr>
          <w:rFonts w:ascii="Times New Roman" w:eastAsia="SimSun" w:hAnsi="Times New Roman" w:cs="Times New Roman"/>
          <w:sz w:val="28"/>
          <w:szCs w:val="28"/>
          <w:lang w:val="ru-RU" w:eastAsia="en-US"/>
        </w:rPr>
        <w:t>.4.</w:t>
      </w:r>
    </w:p>
    <w:p w:rsidR="00065CCC" w:rsidRDefault="00065CCC">
      <w:pPr>
        <w:jc w:val="both"/>
        <w:rPr>
          <w:rFonts w:ascii="Times New Roman" w:eastAsia="Times New Roman" w:hAnsi="Times New Roman" w:cs="Times New Roman"/>
          <w:bCs/>
          <w:sz w:val="28"/>
          <w:szCs w:val="28"/>
          <w:lang w:val="de-DE" w:eastAsia="ru-RU"/>
        </w:rPr>
      </w:pPr>
    </w:p>
    <w:tbl>
      <w:tblPr>
        <w:tblStyle w:val="50"/>
        <w:tblW w:w="0" w:type="auto"/>
        <w:tblLook w:val="04A0" w:firstRow="1" w:lastRow="0" w:firstColumn="1" w:lastColumn="0" w:noHBand="0" w:noVBand="1"/>
      </w:tblPr>
      <w:tblGrid>
        <w:gridCol w:w="2005"/>
        <w:gridCol w:w="2000"/>
        <w:gridCol w:w="2642"/>
        <w:gridCol w:w="3554"/>
      </w:tblGrid>
      <w:tr w:rsidR="00065CCC">
        <w:tc>
          <w:tcPr>
            <w:tcW w:w="2005"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Наименование компетенции </w:t>
            </w:r>
          </w:p>
        </w:tc>
        <w:tc>
          <w:tcPr>
            <w:tcW w:w="2000"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Наименование  индикаторов достижения компетенции </w:t>
            </w:r>
          </w:p>
        </w:tc>
        <w:tc>
          <w:tcPr>
            <w:tcW w:w="2642"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Результаты обучения ( умения и знания), соотнесенные с индикаторами </w:t>
            </w:r>
            <w:r>
              <w:rPr>
                <w:rFonts w:ascii="Times New Roman" w:eastAsia="Times New Roman" w:hAnsi="Times New Roman" w:cs="Times New Roman"/>
                <w:b/>
                <w:bCs/>
                <w:sz w:val="24"/>
                <w:szCs w:val="24"/>
                <w:lang w:val="ru-RU" w:eastAsia="ru-RU"/>
              </w:rPr>
              <w:lastRenderedPageBreak/>
              <w:t>достижения компетенции</w:t>
            </w:r>
          </w:p>
        </w:tc>
        <w:tc>
          <w:tcPr>
            <w:tcW w:w="3554"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Типовые контрольные задания</w:t>
            </w:r>
          </w:p>
        </w:tc>
      </w:tr>
      <w:tr w:rsidR="00065CCC">
        <w:tc>
          <w:tcPr>
            <w:tcW w:w="2005"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ПКП-1</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000" w:type="dxa"/>
            <w:vMerge w:val="restart"/>
          </w:tcPr>
          <w:p w:rsidR="00065CCC" w:rsidRDefault="000B7DE0">
            <w:pPr>
              <w:adjustRightInd w:val="0"/>
              <w:ind w:left="-81"/>
              <w:contextualSpacing/>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w:t>
            </w:r>
          </w:p>
          <w:p w:rsidR="00065CCC" w:rsidRDefault="000B7DE0">
            <w:pPr>
              <w:adjustRightInd w:val="0"/>
              <w:ind w:left="-81"/>
              <w:contextualSpacing/>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Применять теоретические знания и экономические законы для определения основных тенденций в развитии современной мировой экономики</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экономического развития страны изучаемого языка</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adjustRightInd w:val="0"/>
              <w:jc w:val="both"/>
              <w:rPr>
                <w:rFonts w:ascii="Times New Roman" w:eastAsia="Times New Roman" w:hAnsi="Times New Roman" w:cs="Times New Roman"/>
                <w:b/>
                <w:bCs/>
                <w:sz w:val="24"/>
                <w:szCs w:val="24"/>
                <w:lang w:val="ru-RU" w:eastAsia="ru-RU"/>
              </w:rPr>
            </w:pPr>
          </w:p>
        </w:tc>
        <w:tc>
          <w:tcPr>
            <w:tcW w:w="3554" w:type="dxa"/>
          </w:tcPr>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eastAsia="ru-RU"/>
              </w:rPr>
              <w:t xml:space="preserve"> 1. </w:t>
            </w:r>
            <w:r>
              <w:rPr>
                <w:rFonts w:ascii="Times New Roman" w:eastAsia="Times New Roman" w:hAnsi="Times New Roman" w:cs="Times New Roman"/>
                <w:b/>
                <w:bCs/>
                <w:sz w:val="24"/>
                <w:szCs w:val="24"/>
                <w:lang w:val="fr-CA" w:eastAsia="ru-RU"/>
              </w:rPr>
              <w:t>Êtes-vous d’accord avec les déclarations suivantes:</w:t>
            </w:r>
            <w:r>
              <w:rPr>
                <w:rFonts w:ascii="Times New Roman" w:eastAsia="Times New Roman" w:hAnsi="Times New Roman" w:cs="Times New Roman"/>
                <w:b/>
                <w:bCs/>
                <w:sz w:val="24"/>
                <w:szCs w:val="24"/>
                <w:lang w:eastAsia="ru-RU"/>
              </w:rPr>
              <w:t xml:space="preserve"> </w:t>
            </w:r>
          </w:p>
          <w:p w:rsidR="00065CCC" w:rsidRDefault="000B7DE0">
            <w:pPr>
              <w:numPr>
                <w:ilvl w:val="0"/>
                <w:numId w:val="41"/>
              </w:num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Premièrement, le marketing a été défini comme la science de la vente de</w:t>
            </w:r>
            <w:r>
              <w:rPr>
                <w:rFonts w:ascii="Times New Roman" w:eastAsia="Times New Roman" w:hAnsi="Times New Roman" w:cs="Times New Roman"/>
                <w:sz w:val="24"/>
                <w:szCs w:val="24"/>
                <w:lang w:val="fr-CA" w:eastAsia="ru-RU"/>
              </w:rPr>
              <w:t>s</w:t>
            </w:r>
            <w:r>
              <w:rPr>
                <w:rFonts w:ascii="Times New Roman" w:eastAsia="Times New Roman" w:hAnsi="Times New Roman" w:cs="Times New Roman"/>
                <w:sz w:val="24"/>
                <w:szCs w:val="24"/>
                <w:lang w:eastAsia="ru-RU"/>
              </w:rPr>
              <w:t xml:space="preserve"> biens.</w:t>
            </w:r>
          </w:p>
          <w:p w:rsidR="00065CCC" w:rsidRDefault="000B7DE0">
            <w:pPr>
              <w:numPr>
                <w:ilvl w:val="0"/>
                <w:numId w:val="41"/>
              </w:num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L'ensemble d'outils est également appelé marketing mix.</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3. Le concept marketing détermine les besoins des groupes d'âge.</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 анализировать современные тенденции в мировой экономике, выявлять проблемы и перспективы экономического развития</w:t>
            </w:r>
          </w:p>
        </w:tc>
        <w:tc>
          <w:tcPr>
            <w:tcW w:w="3554" w:type="dxa"/>
          </w:tcPr>
          <w:p w:rsidR="00065CCC" w:rsidRDefault="000B7DE0">
            <w:pPr>
              <w:numPr>
                <w:ilvl w:val="254"/>
                <w:numId w:val="0"/>
              </w:num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2. Répondez aux questions.</w:t>
            </w:r>
          </w:p>
          <w:p w:rsidR="00065CCC" w:rsidRDefault="000B7DE0">
            <w:pPr>
              <w:numPr>
                <w:ilvl w:val="0"/>
                <w:numId w:val="42"/>
              </w:num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Quelles difficultés surviennent lors du </w:t>
            </w:r>
            <w:r>
              <w:rPr>
                <w:rFonts w:ascii="Times New Roman" w:eastAsia="Times New Roman" w:hAnsi="Times New Roman" w:cs="Times New Roman"/>
                <w:sz w:val="24"/>
                <w:szCs w:val="24"/>
                <w:lang w:val="fr-CA" w:eastAsia="ru-RU"/>
              </w:rPr>
              <w:t xml:space="preserve">lancement </w:t>
            </w:r>
            <w:r>
              <w:rPr>
                <w:rFonts w:ascii="Times New Roman" w:eastAsia="Times New Roman" w:hAnsi="Times New Roman" w:cs="Times New Roman"/>
                <w:sz w:val="24"/>
                <w:szCs w:val="24"/>
                <w:lang w:eastAsia="ru-RU"/>
              </w:rPr>
              <w:t>d'une entreprise.</w:t>
            </w:r>
          </w:p>
          <w:p w:rsidR="00065CCC" w:rsidRDefault="000B7DE0">
            <w:pPr>
              <w:numPr>
                <w:ilvl w:val="0"/>
                <w:numId w:val="42"/>
              </w:num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Quelles  sont </w:t>
            </w:r>
            <w:r>
              <w:rPr>
                <w:rFonts w:ascii="Times New Roman" w:eastAsia="Times New Roman" w:hAnsi="Times New Roman" w:cs="Times New Roman"/>
                <w:sz w:val="24"/>
                <w:szCs w:val="24"/>
                <w:lang w:val="fr-CA" w:eastAsia="ru-RU"/>
              </w:rPr>
              <w:t xml:space="preserve">les formalités </w:t>
            </w:r>
            <w:r>
              <w:rPr>
                <w:rFonts w:ascii="Times New Roman" w:eastAsia="Times New Roman" w:hAnsi="Times New Roman" w:cs="Times New Roman"/>
                <w:sz w:val="24"/>
                <w:szCs w:val="24"/>
                <w:lang w:eastAsia="ru-RU"/>
              </w:rPr>
              <w:t>nécessaires pour la création d</w:t>
            </w:r>
            <w:r>
              <w:rPr>
                <w:rFonts w:ascii="Times New Roman" w:eastAsia="Times New Roman" w:hAnsi="Times New Roman" w:cs="Times New Roman"/>
                <w:sz w:val="24"/>
                <w:szCs w:val="24"/>
                <w:lang w:val="fr-CA" w:eastAsia="ru-RU"/>
              </w:rPr>
              <w:t xml:space="preserve">’une </w:t>
            </w:r>
            <w:r>
              <w:rPr>
                <w:rFonts w:ascii="Times New Roman" w:eastAsia="Times New Roman" w:hAnsi="Times New Roman" w:cs="Times New Roman"/>
                <w:sz w:val="24"/>
                <w:szCs w:val="24"/>
                <w:lang w:eastAsia="ru-RU"/>
              </w:rPr>
              <w:t>société.</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2. Использует методики анализа последствий принимаемых управленческих решений в сфере международного бизнеса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процесс принятия решений, структуру</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модели и методы принятия управленческих решений </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tabs>
                <w:tab w:val="left" w:pos="540"/>
              </w:tabs>
              <w:adjustRightInd w:val="0"/>
              <w:rPr>
                <w:rFonts w:ascii="Times New Roman" w:eastAsia="Times New Roman" w:hAnsi="Times New Roman" w:cs="Times New Roman"/>
                <w:b/>
                <w:bCs/>
                <w:sz w:val="24"/>
                <w:szCs w:val="24"/>
                <w:lang w:val="ru-RU" w:eastAsia="ru-RU"/>
              </w:rPr>
            </w:pPr>
          </w:p>
        </w:tc>
        <w:tc>
          <w:tcPr>
            <w:tcW w:w="3554" w:type="dxa"/>
          </w:tcPr>
          <w:p w:rsidR="00065CCC" w:rsidRDefault="000B7DE0">
            <w:pPr>
              <w:numPr>
                <w:ilvl w:val="0"/>
                <w:numId w:val="28"/>
              </w:numPr>
              <w:adjustRightInd w:val="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eastAsia="ru-RU"/>
              </w:rPr>
              <w:t xml:space="preserve">  1. Ils essaient de comprendre les causes </w:t>
            </w:r>
            <w:r>
              <w:rPr>
                <w:rFonts w:ascii="Times New Roman" w:eastAsia="Times New Roman" w:hAnsi="Times New Roman" w:cs="Times New Roman"/>
                <w:b/>
                <w:bCs/>
                <w:sz w:val="24"/>
                <w:szCs w:val="24"/>
                <w:lang w:val="fr-CA" w:eastAsia="ru-RU"/>
              </w:rPr>
              <w:t>négatives dans les affaires.</w:t>
            </w:r>
            <w:r>
              <w:rPr>
                <w:rFonts w:ascii="Times New Roman" w:eastAsia="Times New Roman" w:hAnsi="Times New Roman" w:cs="Times New Roman"/>
                <w:b/>
                <w:bCs/>
                <w:sz w:val="24"/>
                <w:szCs w:val="24"/>
                <w:lang w:eastAsia="ru-RU"/>
              </w:rPr>
              <w:t xml:space="preserve"> Ils ont voulu inciter leurs collègues à rechercher ensemble une solution satisfaisante.</w:t>
            </w:r>
          </w:p>
          <w:p w:rsidR="00065CCC" w:rsidRDefault="000B7DE0">
            <w:pPr>
              <w:numPr>
                <w:ilvl w:val="0"/>
                <w:numId w:val="28"/>
              </w:numPr>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J'ai l'impression que ... comment voyez-vous cela..</w:t>
            </w:r>
          </w:p>
          <w:p w:rsidR="00065CCC" w:rsidRDefault="000B7DE0">
            <w:pPr>
              <w:numPr>
                <w:ilvl w:val="0"/>
                <w:numId w:val="28"/>
              </w:numPr>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Je pense. Il y a actuellement un problème avec... j'aimerais entendre votre point de vue à ce sujet.</w:t>
            </w:r>
          </w:p>
          <w:p w:rsidR="00065CCC" w:rsidRDefault="000B7DE0">
            <w:pPr>
              <w:numPr>
                <w:ilvl w:val="0"/>
                <w:numId w:val="28"/>
              </w:numPr>
              <w:adjustRightInd w:val="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J'ai </w:t>
            </w:r>
            <w:r>
              <w:rPr>
                <w:rFonts w:ascii="Times New Roman" w:eastAsia="Times New Roman" w:hAnsi="Times New Roman" w:cs="Times New Roman"/>
                <w:sz w:val="24"/>
                <w:szCs w:val="24"/>
                <w:lang w:val="fr-CA" w:eastAsia="ru-RU"/>
              </w:rPr>
              <w:t>trouvé</w:t>
            </w:r>
            <w:r>
              <w:rPr>
                <w:rFonts w:ascii="Times New Roman" w:eastAsia="Times New Roman" w:hAnsi="Times New Roman" w:cs="Times New Roman"/>
                <w:sz w:val="24"/>
                <w:szCs w:val="24"/>
                <w:lang w:eastAsia="ru-RU"/>
              </w:rPr>
              <w:t>/j'ai moi-même remarqué que…</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определять причины и последствия принимаемых управленческих решений в сфере деятельности</w:t>
            </w:r>
          </w:p>
        </w:tc>
        <w:tc>
          <w:tcPr>
            <w:tcW w:w="3554" w:type="dxa"/>
          </w:tcPr>
          <w:p w:rsidR="00065CCC" w:rsidRDefault="000B7DE0">
            <w:pPr>
              <w:adjustRightInd w:val="0"/>
              <w:jc w:val="both"/>
              <w:rPr>
                <w:rFonts w:ascii="Times New Roman" w:eastAsia="Times New Roman" w:hAnsi="Times New Roman" w:cs="Times New Roman"/>
                <w:b/>
                <w:bCs/>
                <w:sz w:val="24"/>
                <w:szCs w:val="24"/>
                <w:lang w:val="fr-CA"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eastAsia="ru-RU"/>
              </w:rPr>
              <w:t xml:space="preserve"> 1. </w:t>
            </w:r>
            <w:r>
              <w:rPr>
                <w:rFonts w:ascii="Times New Roman" w:eastAsia="Times New Roman" w:hAnsi="Times New Roman" w:cs="Times New Roman"/>
                <w:b/>
                <w:bCs/>
                <w:sz w:val="24"/>
                <w:szCs w:val="24"/>
                <w:lang w:val="fr-CA" w:eastAsia="ru-RU"/>
              </w:rPr>
              <w:t>Répondez aux questions.</w:t>
            </w:r>
          </w:p>
          <w:p w:rsidR="00065CCC" w:rsidRDefault="000B7DE0">
            <w:pPr>
              <w:adjustRightInd w:val="0"/>
              <w:jc w:val="both"/>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eastAsia="ru-RU"/>
              </w:rPr>
              <w:t>Ce que disait la CGT lors de la création du Marché commun, l’ancêtre de l’UE</w:t>
            </w:r>
            <w:r>
              <w:rPr>
                <w:rFonts w:ascii="Times New Roman" w:eastAsia="Times New Roman" w:hAnsi="Times New Roman" w:cs="Times New Roman"/>
                <w:bCs/>
                <w:sz w:val="24"/>
                <w:szCs w:val="24"/>
                <w:lang w:val="fr-CA" w:eastAsia="ru-RU"/>
              </w:rPr>
              <w:t>.</w:t>
            </w:r>
          </w:p>
          <w:p w:rsidR="00065CCC" w:rsidRDefault="000B7DE0">
            <w:pPr>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eastAsia="ru-RU"/>
              </w:rPr>
              <w:t>Quels objectifs ont été poursuivis lors de la création du marché intérieur en Europe</w:t>
            </w:r>
            <w:r>
              <w:rPr>
                <w:rFonts w:ascii="Times New Roman" w:eastAsia="Times New Roman" w:hAnsi="Times New Roman" w:cs="Times New Roman"/>
                <w:sz w:val="24"/>
                <w:szCs w:val="24"/>
                <w:lang w:val="fr-CA" w:eastAsia="ru-RU"/>
              </w:rPr>
              <w:t>?</w:t>
            </w:r>
          </w:p>
          <w:p w:rsidR="00065CCC" w:rsidRDefault="0096615B">
            <w:pPr>
              <w:adjustRightInd w:val="0"/>
              <w:jc w:val="right"/>
              <w:rPr>
                <w:rFonts w:ascii="Times New Roman" w:eastAsia="Times New Roman" w:hAnsi="Times New Roman" w:cs="Times New Roman"/>
                <w:b/>
                <w:bCs/>
                <w:sz w:val="24"/>
                <w:szCs w:val="24"/>
                <w:lang w:eastAsia="ru-RU"/>
              </w:rPr>
            </w:pPr>
            <w:hyperlink r:id="rId18" w:history="1">
              <w:r w:rsidR="000B7DE0">
                <w:rPr>
                  <w:rFonts w:ascii="Times New Roman" w:eastAsia="Times New Roman" w:hAnsi="Times New Roman" w:cs="Times New Roman"/>
                  <w:i/>
                  <w:iCs/>
                  <w:sz w:val="24"/>
                  <w:szCs w:val="24"/>
                  <w:lang w:eastAsia="ru-RU"/>
                </w:rPr>
                <w:t>legrandsoir.info</w:t>
              </w:r>
            </w:hyperlink>
          </w:p>
        </w:tc>
      </w:tr>
      <w:tr w:rsidR="00065CCC">
        <w:tc>
          <w:tcPr>
            <w:tcW w:w="2005"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ПКП-3</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 xml:space="preserve">Способность обобщать отечественную и зарубежную практику по вопросам эффективной организации внешней </w:t>
            </w:r>
            <w:r>
              <w:rPr>
                <w:rFonts w:ascii="Times New Roman" w:eastAsia="Times New Roman" w:hAnsi="Times New Roman" w:cs="Times New Roman"/>
                <w:sz w:val="24"/>
                <w:szCs w:val="24"/>
                <w:lang w:val="ru-RU" w:eastAsia="ru-RU"/>
              </w:rPr>
              <w:lastRenderedPageBreak/>
              <w:t>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lastRenderedPageBreak/>
              <w:t>Использует лучшие мировые практики подготовки и заключения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структуру внешнеэкономического договора, основные </w:t>
            </w:r>
            <w:r>
              <w:rPr>
                <w:rFonts w:ascii="Times New Roman" w:eastAsia="Times New Roman" w:hAnsi="Times New Roman" w:cs="Times New Roman"/>
                <w:sz w:val="24"/>
                <w:szCs w:val="24"/>
                <w:lang w:val="ru-RU" w:eastAsia="ru-RU"/>
              </w:rPr>
              <w:lastRenderedPageBreak/>
              <w:t>правила и этапы составления и 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554" w:type="dxa"/>
          </w:tcPr>
          <w:p w:rsidR="00065CCC" w:rsidRDefault="000B7DE0">
            <w:pPr>
              <w:tabs>
                <w:tab w:val="left" w:pos="540"/>
              </w:tabs>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ru-RU" w:eastAsia="ru-RU"/>
              </w:rPr>
              <w:lastRenderedPageBreak/>
              <w:t>Задание</w:t>
            </w:r>
            <w:r>
              <w:rPr>
                <w:rFonts w:ascii="Times New Roman" w:eastAsia="Times New Roman" w:hAnsi="Times New Roman" w:cs="Times New Roman"/>
                <w:b/>
                <w:i/>
                <w:sz w:val="24"/>
                <w:szCs w:val="24"/>
                <w:lang w:val="fr-CA" w:eastAsia="ru-RU"/>
              </w:rPr>
              <w:t xml:space="preserve"> </w:t>
            </w:r>
            <w:r>
              <w:rPr>
                <w:rFonts w:ascii="Times New Roman" w:eastAsia="Times New Roman" w:hAnsi="Times New Roman" w:cs="Times New Roman"/>
                <w:b/>
                <w:bCs/>
                <w:sz w:val="24"/>
                <w:szCs w:val="24"/>
                <w:lang w:eastAsia="ru-RU"/>
              </w:rPr>
              <w:t>1</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de-DE" w:eastAsia="ru-RU"/>
              </w:rPr>
              <w:t>Parlez</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de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la</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fr-CA" w:eastAsia="ru-RU"/>
              </w:rPr>
              <w:t>s</w:t>
            </w:r>
            <w:r>
              <w:rPr>
                <w:rFonts w:ascii="Times New Roman" w:eastAsia="Times New Roman" w:hAnsi="Times New Roman" w:cs="Times New Roman"/>
                <w:b/>
                <w:sz w:val="24"/>
                <w:szCs w:val="24"/>
                <w:lang w:val="de-DE" w:eastAsia="ru-RU"/>
              </w:rPr>
              <w:t>ituation</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suivante</w:t>
            </w:r>
          </w:p>
          <w:p w:rsidR="00065CCC" w:rsidRDefault="000B7DE0">
            <w:pPr>
              <w:tabs>
                <w:tab w:val="left" w:pos="540"/>
              </w:tabs>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val="de-DE" w:eastAsia="ru-RU"/>
              </w:rPr>
              <w:t>Appelez</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le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repr</w:t>
            </w:r>
            <w:r>
              <w:rPr>
                <w:rFonts w:ascii="Times New Roman" w:eastAsia="Times New Roman" w:hAnsi="Times New Roman" w:cs="Times New Roman"/>
                <w:b/>
                <w:sz w:val="24"/>
                <w:szCs w:val="24"/>
                <w:lang w:eastAsia="ru-RU"/>
              </w:rPr>
              <w:t>é</w:t>
            </w:r>
            <w:r>
              <w:rPr>
                <w:rFonts w:ascii="Times New Roman" w:eastAsia="Times New Roman" w:hAnsi="Times New Roman" w:cs="Times New Roman"/>
                <w:b/>
                <w:sz w:val="24"/>
                <w:szCs w:val="24"/>
                <w:lang w:val="de-DE" w:eastAsia="ru-RU"/>
              </w:rPr>
              <w:t>sentant</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d</w:t>
            </w: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de-DE" w:eastAsia="ru-RU"/>
              </w:rPr>
              <w:t>une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entreprise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fr-CA" w:eastAsia="ru-RU"/>
              </w:rPr>
              <w:t>française.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val="de-DE" w:eastAsia="ru-RU"/>
              </w:rPr>
              <w:t>Vous</w:t>
            </w:r>
            <w:r>
              <w:rPr>
                <w:rFonts w:ascii="Times New Roman" w:eastAsia="Times New Roman" w:hAnsi="Times New Roman" w:cs="Times New Roman"/>
                <w:bCs/>
                <w:sz w:val="24"/>
                <w:szCs w:val="24"/>
                <w:lang w:eastAsia="ru-RU"/>
              </w:rPr>
              <w:t xml:space="preserve"> ê</w:t>
            </w:r>
            <w:r>
              <w:rPr>
                <w:rFonts w:ascii="Times New Roman" w:eastAsia="Times New Roman" w:hAnsi="Times New Roman" w:cs="Times New Roman"/>
                <w:bCs/>
                <w:sz w:val="24"/>
                <w:szCs w:val="24"/>
                <w:lang w:val="de-DE" w:eastAsia="ru-RU"/>
              </w:rPr>
              <w:t>tes</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int</w:t>
            </w:r>
            <w:r>
              <w:rPr>
                <w:rFonts w:ascii="Times New Roman" w:eastAsia="Times New Roman" w:hAnsi="Times New Roman" w:cs="Times New Roman"/>
                <w:bCs/>
                <w:sz w:val="24"/>
                <w:szCs w:val="24"/>
                <w:lang w:eastAsia="ru-RU"/>
              </w:rPr>
              <w:t>é</w:t>
            </w:r>
            <w:r>
              <w:rPr>
                <w:rFonts w:ascii="Times New Roman" w:eastAsia="Times New Roman" w:hAnsi="Times New Roman" w:cs="Times New Roman"/>
                <w:bCs/>
                <w:sz w:val="24"/>
                <w:szCs w:val="24"/>
                <w:lang w:val="de-DE" w:eastAsia="ru-RU"/>
              </w:rPr>
              <w:t>ress</w:t>
            </w:r>
            <w:r>
              <w:rPr>
                <w:rFonts w:ascii="Times New Roman" w:eastAsia="Times New Roman" w:hAnsi="Times New Roman" w:cs="Times New Roman"/>
                <w:bCs/>
                <w:sz w:val="24"/>
                <w:szCs w:val="24"/>
                <w:lang w:eastAsia="ru-RU"/>
              </w:rPr>
              <w:t xml:space="preserve">é </w:t>
            </w:r>
            <w:r>
              <w:rPr>
                <w:rFonts w:ascii="Times New Roman" w:eastAsia="Times New Roman" w:hAnsi="Times New Roman" w:cs="Times New Roman"/>
                <w:bCs/>
                <w:sz w:val="24"/>
                <w:szCs w:val="24"/>
                <w:lang w:val="de-DE" w:eastAsia="ru-RU"/>
              </w:rPr>
              <w:t>par</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les</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tissus</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de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soie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de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bonne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qualit</w:t>
            </w:r>
            <w:r>
              <w:rPr>
                <w:rFonts w:ascii="Times New Roman" w:eastAsia="Times New Roman" w:hAnsi="Times New Roman" w:cs="Times New Roman"/>
                <w:bCs/>
                <w:sz w:val="24"/>
                <w:szCs w:val="24"/>
                <w:lang w:eastAsia="ru-RU"/>
              </w:rPr>
              <w:t xml:space="preserve">é. Vous demandez une offre précise. Indiquez votre adresse, le numéro de téléphone, et </w:t>
            </w:r>
            <w:r>
              <w:rPr>
                <w:rFonts w:ascii="Times New Roman" w:eastAsia="Times New Roman" w:hAnsi="Times New Roman" w:cs="Times New Roman"/>
                <w:bCs/>
                <w:sz w:val="24"/>
                <w:szCs w:val="24"/>
                <w:lang w:val="fr-CA" w:eastAsia="ru-RU"/>
              </w:rPr>
              <w:t>mail</w:t>
            </w:r>
            <w:r>
              <w:rPr>
                <w:rFonts w:ascii="Times New Roman" w:eastAsia="Times New Roman" w:hAnsi="Times New Roman" w:cs="Times New Roman"/>
                <w:bCs/>
                <w:sz w:val="24"/>
                <w:szCs w:val="24"/>
                <w:lang w:eastAsia="ru-RU"/>
              </w:rPr>
              <w:t>.</w:t>
            </w:r>
          </w:p>
          <w:p w:rsidR="00065CCC" w:rsidRDefault="00065CCC">
            <w:pPr>
              <w:tabs>
                <w:tab w:val="left" w:pos="540"/>
              </w:tabs>
              <w:adjustRightInd w:val="0"/>
              <w:rPr>
                <w:rFonts w:ascii="Times New Roman" w:eastAsia="Times New Roman" w:hAnsi="Times New Roman" w:cs="Times New Roman"/>
                <w:bCs/>
                <w:sz w:val="24"/>
                <w:szCs w:val="24"/>
                <w:lang w:eastAsia="ru-RU"/>
              </w:rPr>
            </w:pPr>
          </w:p>
          <w:p w:rsidR="00065CCC" w:rsidRDefault="00065CCC">
            <w:pPr>
              <w:tabs>
                <w:tab w:val="left" w:pos="540"/>
              </w:tabs>
              <w:adjustRightInd w:val="0"/>
              <w:rPr>
                <w:rFonts w:ascii="Times New Roman" w:eastAsia="Times New Roman" w:hAnsi="Times New Roman" w:cs="Times New Roman"/>
                <w:bCs/>
                <w:sz w:val="24"/>
                <w:szCs w:val="24"/>
                <w:lang w:eastAsia="ru-RU"/>
              </w:rPr>
            </w:pPr>
          </w:p>
          <w:p w:rsidR="00065CCC" w:rsidRDefault="000B7DE0">
            <w:pPr>
              <w:tabs>
                <w:tab w:val="left" w:pos="540"/>
              </w:tabs>
              <w:adjustRightInd w:val="0"/>
              <w:rPr>
                <w:rFonts w:ascii="Times New Roman" w:eastAsia="Times New Roman" w:hAnsi="Times New Roman" w:cs="Times New Roman"/>
                <w:b/>
                <w:bCs/>
                <w:sz w:val="24"/>
                <w:szCs w:val="24"/>
                <w:lang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eastAsia="ru-RU"/>
              </w:rPr>
              <w:t xml:space="preserve">  2. Rédigez une lettre de réponse à votre client.</w:t>
            </w:r>
          </w:p>
          <w:p w:rsidR="00065CCC" w:rsidRDefault="000B7DE0">
            <w:pPr>
              <w:tabs>
                <w:tab w:val="left" w:pos="540"/>
              </w:tabs>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Nous </w:t>
            </w:r>
            <w:r>
              <w:rPr>
                <w:rFonts w:ascii="Times New Roman" w:eastAsia="Times New Roman" w:hAnsi="Times New Roman" w:cs="Times New Roman"/>
                <w:sz w:val="24"/>
                <w:szCs w:val="24"/>
                <w:lang w:val="fr-CA" w:eastAsia="ru-RU"/>
              </w:rPr>
              <w:t>avons bien reçu</w:t>
            </w:r>
            <w:r>
              <w:rPr>
                <w:rFonts w:ascii="Times New Roman" w:eastAsia="Times New Roman" w:hAnsi="Times New Roman" w:cs="Times New Roman"/>
                <w:sz w:val="24"/>
                <w:szCs w:val="24"/>
                <w:lang w:eastAsia="ru-RU"/>
              </w:rPr>
              <w:t xml:space="preserve"> votre lettre et vous informons que nous annulons notre débit du 20.11... au 22.12. Veuillez nous excuser pour notre erreur.</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извлекать необходимую 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Mettez les parties du texte dans le bon ordre</w:t>
            </w:r>
            <w:r>
              <w:rPr>
                <w:rFonts w:ascii="Times New Roman" w:eastAsia="Times New Roman" w:hAnsi="Times New Roman" w:cs="Times New Roman"/>
                <w:b/>
                <w:bCs/>
                <w:sz w:val="24"/>
                <w:szCs w:val="24"/>
                <w:lang w:val="fr-CA" w:eastAsia="ru-RU"/>
              </w:rPr>
              <w:t>.</w:t>
            </w:r>
            <w:r>
              <w:rPr>
                <w:rFonts w:ascii="Times New Roman" w:eastAsia="Times New Roman" w:hAnsi="Times New Roman" w:cs="Times New Roman"/>
                <w:b/>
                <w:bCs/>
                <w:sz w:val="24"/>
                <w:szCs w:val="24"/>
                <w:lang w:val="de-DE" w:eastAsia="ru-RU"/>
              </w:rPr>
              <w:t xml:space="preserve"> </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Mesdames et Messieurs</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Partagez les détails suivants avec vous. </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Et reviendra sur les questions rapidement après avoir reçu une réponse.</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Nous nous référons à votre lettre du 20.12... et...</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Notre accusation de 2.11... était erronée.</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Sincères amitiés.</w:t>
            </w:r>
          </w:p>
          <w:p w:rsidR="00065CCC" w:rsidRDefault="000B7DE0">
            <w:pPr>
              <w:adjustRightInd w:val="0"/>
              <w:jc w:val="both"/>
              <w:rPr>
                <w:rFonts w:ascii="Times New Roman" w:eastAsia="Times New Roman" w:hAnsi="Times New Roman" w:cs="Times New Roman"/>
                <w:bCs/>
                <w:sz w:val="24"/>
                <w:szCs w:val="24"/>
                <w:lang w:val="fr-CA" w:eastAsia="ru-RU"/>
              </w:rPr>
            </w:pPr>
            <w:r>
              <w:rPr>
                <w:rFonts w:ascii="Times New Roman" w:eastAsia="Times New Roman" w:hAnsi="Times New Roman" w:cs="Times New Roman"/>
                <w:sz w:val="24"/>
                <w:szCs w:val="24"/>
                <w:lang w:eastAsia="ru-RU"/>
              </w:rPr>
              <w:t>Nous espérons vous avoir servi avec ces informations et</w:t>
            </w:r>
            <w:r>
              <w:rPr>
                <w:rFonts w:ascii="Times New Roman" w:eastAsia="Times New Roman" w:hAnsi="Times New Roman" w:cs="Times New Roman"/>
                <w:sz w:val="24"/>
                <w:szCs w:val="24"/>
                <w:lang w:val="fr-CA" w:eastAsia="ru-RU"/>
              </w:rPr>
              <w:t>.</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Демонстрирует навыки организации контроля за исполнением условий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554" w:type="dxa"/>
          </w:tcPr>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eastAsia="ru-RU"/>
              </w:rPr>
              <w:t xml:space="preserve"> 1. Remplir les mots manquants.</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Votre facture № 525 était le 25.5… ___________ Malheureusement, il ne nous a pas été possible de ______ le montant _________ de ___. </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sz w:val="24"/>
                <w:szCs w:val="24"/>
                <w:lang w:val="ru-RU" w:eastAsia="ru-RU"/>
              </w:rPr>
              <w:t>- адекватно реагировать на реплику-стимул выражением согласия/несогласия, непонимания</w:t>
            </w: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2. Utilisez les mots et expressions suivants dans des situations.</w:t>
            </w:r>
          </w:p>
          <w:p w:rsidR="00065CCC" w:rsidRDefault="000B7DE0">
            <w:pPr>
              <w:numPr>
                <w:ilvl w:val="0"/>
                <w:numId w:val="43"/>
              </w:num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la notification, le paiement, l'encaissement ci-dessus 2. le consentement, le montant, le paiement, confirmer, demander </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3. la réception de la lettre, la commande, communiquer</w:t>
            </w:r>
          </w:p>
        </w:tc>
      </w:tr>
    </w:tbl>
    <w:p w:rsidR="00065CCC" w:rsidRDefault="00065CCC">
      <w:pPr>
        <w:jc w:val="both"/>
        <w:rPr>
          <w:rFonts w:ascii="Times New Roman" w:eastAsia="Times New Roman" w:hAnsi="Times New Roman" w:cs="Times New Roman"/>
          <w:bCs/>
          <w:sz w:val="28"/>
          <w:szCs w:val="28"/>
          <w:lang w:val="de-DE" w:eastAsia="ru-RU"/>
        </w:rPr>
      </w:pPr>
    </w:p>
    <w:p w:rsidR="00065CCC" w:rsidRDefault="00065CCC">
      <w:pPr>
        <w:jc w:val="both"/>
        <w:rPr>
          <w:rFonts w:ascii="Times New Roman" w:eastAsia="Times New Roman" w:hAnsi="Times New Roman" w:cs="Times New Roman"/>
          <w:bCs/>
          <w:sz w:val="28"/>
          <w:szCs w:val="28"/>
          <w:highlight w:val="yellow"/>
          <w:lang w:val="fr"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Испанский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Pr>
          <w:rFonts w:ascii="Times New Roman" w:eastAsia="SimSun" w:hAnsi="Times New Roman" w:cs="Times New Roman"/>
          <w:sz w:val="28"/>
          <w:szCs w:val="28"/>
          <w:lang w:val="ru-RU" w:eastAsia="en-US"/>
        </w:rPr>
        <w:t>.5.</w:t>
      </w:r>
    </w:p>
    <w:p w:rsidR="00065CCC" w:rsidRDefault="00065CCC">
      <w:pPr>
        <w:jc w:val="center"/>
        <w:rPr>
          <w:rFonts w:ascii="Times New Roman" w:eastAsia="Times New Roman" w:hAnsi="Times New Roman" w:cs="Times New Roman"/>
          <w:b/>
          <w:i/>
          <w:iCs/>
          <w:sz w:val="28"/>
          <w:szCs w:val="28"/>
          <w:u w:val="single"/>
          <w:lang w:val="ru-RU" w:eastAsia="ru-RU"/>
        </w:rPr>
      </w:pPr>
    </w:p>
    <w:tbl>
      <w:tblPr>
        <w:tblStyle w:val="af"/>
        <w:tblW w:w="0" w:type="auto"/>
        <w:tblLook w:val="04A0" w:firstRow="1" w:lastRow="0" w:firstColumn="1" w:lastColumn="0" w:noHBand="0" w:noVBand="1"/>
      </w:tblPr>
      <w:tblGrid>
        <w:gridCol w:w="1341"/>
        <w:gridCol w:w="1646"/>
        <w:gridCol w:w="2094"/>
        <w:gridCol w:w="5379"/>
      </w:tblGrid>
      <w:tr w:rsidR="00065CCC">
        <w:tc>
          <w:tcPr>
            <w:tcW w:w="1341"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компетенции</w:t>
            </w:r>
          </w:p>
        </w:tc>
        <w:tc>
          <w:tcPr>
            <w:tcW w:w="164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 xml:space="preserve">Наименование индикаторов достижения </w:t>
            </w:r>
            <w:r>
              <w:rPr>
                <w:rFonts w:ascii="Times New Roman" w:eastAsia="Times New Roman" w:hAnsi="Times New Roman" w:cs="Times New Roman"/>
                <w:b/>
                <w:bCs/>
                <w:sz w:val="24"/>
                <w:szCs w:val="24"/>
                <w:lang w:val="ru-RU" w:eastAsia="ru-RU"/>
              </w:rPr>
              <w:lastRenderedPageBreak/>
              <w:t>компетенции</w:t>
            </w:r>
          </w:p>
        </w:tc>
        <w:tc>
          <w:tcPr>
            <w:tcW w:w="2094"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lastRenderedPageBreak/>
              <w:t xml:space="preserve">Результаты обучения (умения и знания), соотнесенные с </w:t>
            </w:r>
            <w:r>
              <w:rPr>
                <w:rFonts w:ascii="Times New Roman" w:eastAsia="Times New Roman" w:hAnsi="Times New Roman" w:cs="Times New Roman"/>
                <w:b/>
                <w:bCs/>
                <w:sz w:val="24"/>
                <w:szCs w:val="24"/>
                <w:lang w:val="ru-RU" w:eastAsia="ru-RU"/>
              </w:rPr>
              <w:lastRenderedPageBreak/>
              <w:t>индикаторами достижения компетенции</w:t>
            </w:r>
          </w:p>
        </w:tc>
        <w:tc>
          <w:tcPr>
            <w:tcW w:w="5379"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lastRenderedPageBreak/>
              <w:t>Типовые контрольные задания</w:t>
            </w:r>
          </w:p>
        </w:tc>
      </w:tr>
      <w:tr w:rsidR="00065CCC">
        <w:tc>
          <w:tcPr>
            <w:tcW w:w="1341"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4"/>
                <w:szCs w:val="24"/>
                <w:lang w:val="ru-RU" w:eastAsia="ru-RU"/>
              </w:rPr>
              <w:t>УК-3</w:t>
            </w:r>
          </w:p>
        </w:tc>
        <w:tc>
          <w:tcPr>
            <w:tcW w:w="164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rsidR="00065CCC" w:rsidRDefault="00065CCC">
            <w:pPr>
              <w:jc w:val="center"/>
              <w:rPr>
                <w:rFonts w:ascii="Times New Roman" w:eastAsia="Times New Roman" w:hAnsi="Times New Roman" w:cs="Times New Roman"/>
                <w:bCs/>
                <w:sz w:val="28"/>
                <w:szCs w:val="28"/>
                <w:lang w:val="ru-RU" w:eastAsia="ru-RU"/>
              </w:rPr>
            </w:pP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свои мысли на изучаемые темы в соответствии с грамматическими 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мысли на изучаемые темы; </w:t>
            </w:r>
          </w:p>
          <w:p w:rsidR="00065CCC" w:rsidRDefault="000B7DE0">
            <w:pPr>
              <w:widowControl w:val="0"/>
              <w:shd w:val="clear" w:color="auto" w:fill="FFFFFF" w:themeFill="background1"/>
              <w:tabs>
                <w:tab w:val="left" w:pos="540"/>
              </w:tabs>
              <w:autoSpaceDE w:val="0"/>
              <w:autoSpaceDN w:val="0"/>
              <w:adjustRightInd w:val="0"/>
              <w:ind w:hanging="1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p w:rsidR="00065CCC" w:rsidRDefault="00065CCC">
            <w:pPr>
              <w:jc w:val="center"/>
              <w:rPr>
                <w:rFonts w:ascii="Times New Roman" w:eastAsia="Times New Roman" w:hAnsi="Times New Roman" w:cs="Times New Roman"/>
                <w:bCs/>
                <w:sz w:val="28"/>
                <w:szCs w:val="28"/>
                <w:lang w:val="ru-RU" w:eastAsia="ru-RU"/>
              </w:rPr>
            </w:pPr>
          </w:p>
        </w:tc>
        <w:tc>
          <w:tcPr>
            <w:tcW w:w="5379" w:type="dxa"/>
          </w:tcPr>
          <w:p w:rsidR="00065CCC" w:rsidRDefault="000B7DE0">
            <w:pPr>
              <w:rPr>
                <w:rFonts w:ascii="Times New Roman" w:eastAsia="Times New Roman" w:hAnsi="Times New Roman" w:cs="Times New Roman"/>
                <w:bCs/>
                <w:sz w:val="28"/>
                <w:szCs w:val="28"/>
                <w:lang w:val="es-ES" w:eastAsia="ru-RU"/>
              </w:rPr>
            </w:pPr>
            <w:r>
              <w:rPr>
                <w:rFonts w:ascii="Times New Roman" w:eastAsiaTheme="minorHAnsi" w:hAnsi="Times New Roman" w:cs="Times New Roman"/>
                <w:b/>
                <w:sz w:val="24"/>
                <w:szCs w:val="24"/>
                <w:lang w:val="es-ES" w:eastAsia="en-US"/>
              </w:rPr>
              <w:t>1. Complete el texto con las palabras del recuadro</w:t>
            </w:r>
            <w:r>
              <w:rPr>
                <w:rFonts w:ascii="Times New Roman" w:eastAsia="Times New Roman" w:hAnsi="Times New Roman" w:cs="Times New Roman"/>
                <w:bCs/>
                <w:sz w:val="28"/>
                <w:szCs w:val="28"/>
                <w:lang w:val="es-ES" w:eastAsia="ru-RU"/>
              </w:rPr>
              <w:t xml:space="preserve"> </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tblGrid>
            <w:tr w:rsidR="00065CCC">
              <w:trPr>
                <w:trHeight w:val="2160"/>
              </w:trPr>
              <w:tc>
                <w:tcPr>
                  <w:tcW w:w="2520" w:type="dxa"/>
                </w:tcPr>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un café con leche, consiste en, comida principal, varias comidas, postre, es bastante, ligera,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pescado o carne, plato, un refresco, mañana, zumo, desayuno</w:t>
                  </w:r>
                </w:p>
              </w:tc>
            </w:tr>
          </w:tbl>
          <w:p w:rsidR="00065CCC" w:rsidRDefault="000B7DE0">
            <w:pPr>
              <w:spacing w:line="360" w:lineRule="auto"/>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Los españoles hacemos (1) _______________al día. La primera comida que tomamos se llama desayuno y (2) _______________por ejemplo, un café con leche y una tostada. A media (3) _______________, es frecuente tomar un segundo desayuno que (4) _______________un bocadillo o pincho de tortilla acompañado de (5) _______________un vaso de zumo o (6) _______________. Generalmente, entre las 13:30 h y las 15:00 h, tomamos la comida o almuerzo. En la cultura mediterránea esta es la (7) _______________del día y consiste en dos platos: un primer (8) _______________más ligero, como una ensalada, verdura o una sopa, y un segundo plato a base de (9) _______________. Después, se toma un (10) _______________, habitualmente yogur, flan o fruta.</w:t>
            </w:r>
          </w:p>
          <w:p w:rsidR="00065CCC" w:rsidRDefault="000B7DE0">
            <w:pPr>
              <w:spacing w:line="259" w:lineRule="auto"/>
              <w:ind w:left="360"/>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2. Usted va a leer un correo electrónico de Paco. A continuación lea las preguntas (11-15) y seleccione la opción correcta (A, B, C o D). </w:t>
            </w:r>
          </w:p>
          <w:p w:rsidR="00065CCC" w:rsidRDefault="00065CCC">
            <w:pPr>
              <w:spacing w:line="259" w:lineRule="auto"/>
              <w:ind w:left="360"/>
              <w:rPr>
                <w:rFonts w:ascii="Times New Roman" w:eastAsia="Times New Roman" w:hAnsi="Times New Roman" w:cs="Times New Roman"/>
                <w:sz w:val="24"/>
                <w:szCs w:val="24"/>
                <w:lang w:val="es-ES" w:eastAsia="ru-RU"/>
              </w:rPr>
            </w:pP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¡Hola Leticia! ¿Cómo estás?</w:t>
            </w: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Estoy muy feliz con mi curso de español aquí en Montevideo. Uruguay es un país que me encanta. Me gustan mucho el clima temperado, las muchas opciones de paseo y la hermosura de las ciudades. Montevideo es una capital metropolitana, pero aún así se respira un aire calmo y tranquilo. Además, es interesante que la ciudad es tan cerca de la ciudad de Punta del Este y hasta de la capital de Argentina, Buenos Aires.</w:t>
            </w: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Mi vida aquí es muy difícil. Me despierto temprano para ir a la universidad, donde tengo que cumplir muchas tareas. Es estupendo contar con la ayuda de mis colegas de clase, ellos vienen de distintos lugares, y como yo, nunca pierden una oportunidad para practicar el idioma.</w:t>
            </w: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lastRenderedPageBreak/>
              <w:t>Por ejemplo, en la tarea de hoy, debo imaginar que he ido a vivir a otra ciudad durante un año para estudiar español y escribir un correo electrónico a un amigo. En él, debo describir la ciudad donde vivo, cómo es mi vida en ella y explicar cómo son mis amigos de clase.</w:t>
            </w:r>
          </w:p>
          <w:p w:rsidR="00065CCC" w:rsidRDefault="000B7DE0">
            <w:pPr>
              <w:spacing w:after="120"/>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¡Ah! Para esta tarea, no puedo olvidar despedirme. Os echo de menos a ti y a mis amigos. Hasta luego Leticia, espero verte pronto en Brasil.</w:t>
            </w:r>
          </w:p>
          <w:tbl>
            <w:tblPr>
              <w:tblStyle w:val="af"/>
              <w:tblW w:w="3572" w:type="dxa"/>
              <w:tblInd w:w="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0"/>
              <w:gridCol w:w="1376"/>
              <w:gridCol w:w="1176"/>
            </w:tblGrid>
            <w:tr w:rsidR="00065CCC">
              <w:tc>
                <w:tcPr>
                  <w:tcW w:w="1213"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1. En este correo Paco: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invita a Leticia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habla de su vida en Montevideo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dice que no le gusta vivir en páis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dice que su vida es muy fácil</w:t>
                  </w: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 xml:space="preserve">2. Paco está en Montevideo para ... </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trabajar</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como un turista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estudiar en escuela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estudiar en universidad</w:t>
                  </w:r>
                </w:p>
              </w:tc>
              <w:tc>
                <w:tcPr>
                  <w:tcW w:w="1169"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3</w:t>
                  </w:r>
                  <w:r>
                    <w:rPr>
                      <w:rFonts w:ascii="Times New Roman" w:eastAsia="Times New Roman" w:hAnsi="Times New Roman" w:cs="Times New Roman"/>
                      <w:b/>
                      <w:bCs/>
                      <w:sz w:val="24"/>
                      <w:szCs w:val="24"/>
                      <w:lang w:val="es-ES" w:eastAsia="ru-RU"/>
                    </w:rPr>
                    <w:t>. El texto dice que Paco …</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se despierta temprano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se despierta tarde</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se despierta el mediodía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se despierta la medianoche</w:t>
                  </w: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4. Paco tiene la tarea de…</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hacer un proyecto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leer el texto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escribir la carta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escribir el texto</w:t>
                  </w:r>
                </w:p>
              </w:tc>
              <w:tc>
                <w:tcPr>
                  <w:tcW w:w="1190"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bCs/>
                      <w:sz w:val="24"/>
                      <w:szCs w:val="24"/>
                      <w:lang w:val="es-ES" w:eastAsia="ru-RU"/>
                    </w:rPr>
                    <w:t>A Paco le ...</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gusta Brasil</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gusta Argentina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gusta Uruguay</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gusta España</w:t>
                  </w:r>
                </w:p>
              </w:tc>
            </w:tr>
          </w:tbl>
          <w:p w:rsidR="00065CCC" w:rsidRDefault="00065CCC">
            <w:pPr>
              <w:rPr>
                <w:rFonts w:ascii="Times New Roman" w:eastAsia="Times New Roman" w:hAnsi="Times New Roman" w:cs="Times New Roman"/>
                <w:bCs/>
                <w:sz w:val="28"/>
                <w:szCs w:val="28"/>
                <w:lang w:val="ru-RU" w:eastAsia="ru-RU"/>
              </w:rPr>
            </w:pPr>
          </w:p>
        </w:tc>
      </w:tr>
      <w:tr w:rsidR="00065CCC">
        <w:tc>
          <w:tcPr>
            <w:tcW w:w="1341" w:type="dxa"/>
          </w:tcPr>
          <w:p w:rsidR="00065CCC" w:rsidRDefault="00065CCC">
            <w:pPr>
              <w:jc w:val="center"/>
              <w:rPr>
                <w:rFonts w:ascii="Times New Roman" w:eastAsia="Times New Roman" w:hAnsi="Times New Roman" w:cs="Times New Roman"/>
                <w:bCs/>
                <w:sz w:val="28"/>
                <w:szCs w:val="28"/>
                <w:lang w:val="ru-RU"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лексический  и грамматическийматериал, необходимый для проявления коммуникативной компетенции в наиболее распространённых ситуациях 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-эмоционально-экспрессивные (оценочные) и функционально-стилевые разновидности </w:t>
            </w:r>
            <w:r>
              <w:rPr>
                <w:rFonts w:ascii="Times New Roman" w:eastAsia="Times New Roman" w:hAnsi="Times New Roman" w:cs="Times New Roman"/>
                <w:sz w:val="24"/>
                <w:szCs w:val="24"/>
                <w:lang w:val="ru-RU" w:eastAsia="ru-RU"/>
              </w:rPr>
              <w:lastRenderedPageBreak/>
              <w:t xml:space="preserve">стилистических коннотаций, 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адекватно оценивать и реагировать на иностранном языке в зависимости от ситуации общения</w:t>
            </w:r>
          </w:p>
        </w:tc>
        <w:tc>
          <w:tcPr>
            <w:tcW w:w="5379" w:type="dxa"/>
          </w:tcPr>
          <w:p w:rsidR="00065CCC" w:rsidRDefault="000B7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2033"/>
                <w:sz w:val="24"/>
                <w:szCs w:val="24"/>
                <w:lang w:val="es-ES" w:eastAsia="ru-RU"/>
              </w:rPr>
            </w:pPr>
            <w:r>
              <w:rPr>
                <w:rFonts w:ascii="Times New Roman" w:eastAsia="Times New Roman" w:hAnsi="Times New Roman" w:cs="Times New Roman"/>
                <w:b/>
                <w:color w:val="002033"/>
                <w:sz w:val="24"/>
                <w:szCs w:val="24"/>
                <w:lang w:val="es-ES" w:eastAsia="ru-RU"/>
              </w:rPr>
              <w:lastRenderedPageBreak/>
              <w:t>1. Vea la película y responda a las preguntas</w:t>
            </w:r>
            <w:r>
              <w:rPr>
                <w:rFonts w:ascii="Times New Roman" w:eastAsia="Times New Roman" w:hAnsi="Times New Roman" w:cs="Times New Roman"/>
                <w:sz w:val="22"/>
                <w:szCs w:val="24"/>
                <w:lang w:val="es-ES" w:eastAsia="ru-RU"/>
              </w:rPr>
              <w:t xml:space="preserve"> </w:t>
            </w:r>
            <w:hyperlink r:id="rId19" w:history="1">
              <w:r>
                <w:rPr>
                  <w:rStyle w:val="ad"/>
                  <w:rFonts w:ascii="Times New Roman" w:eastAsia="SimSun" w:hAnsi="Times New Roman" w:cs="Times New Roman"/>
                  <w:sz w:val="22"/>
                  <w:szCs w:val="24"/>
                  <w:lang w:val="es-ES" w:eastAsia="ru-RU"/>
                </w:rPr>
                <w:t>http://www.youtube.com/watch?v=puf18FonLxg</w:t>
              </w:r>
            </w:hyperlink>
            <w:r>
              <w:rPr>
                <w:rFonts w:ascii="Times New Roman" w:eastAsia="Times New Roman" w:hAnsi="Times New Roman" w:cs="Times New Roman"/>
                <w:b/>
                <w:color w:val="002033"/>
                <w:sz w:val="24"/>
                <w:szCs w:val="24"/>
                <w:lang w:val="es-ES" w:eastAsia="ru-RU"/>
              </w:rPr>
              <w:t>:</w:t>
            </w:r>
          </w:p>
          <w:p w:rsidR="00065CCC" w:rsidRDefault="00065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2"/>
                <w:szCs w:val="24"/>
                <w:lang w:val="es-ES" w:eastAsia="ru-RU"/>
              </w:rPr>
            </w:pP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¿Dónde viven?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b/>
                <w:bCs/>
                <w:sz w:val="28"/>
                <w:szCs w:val="28"/>
                <w:lang w:val="es-ES" w:eastAsia="ru-RU"/>
              </w:rPr>
              <w:t>-</w:t>
            </w:r>
            <w:r>
              <w:rPr>
                <w:rFonts w:ascii="Times New Roman" w:eastAsia="Times New Roman" w:hAnsi="Times New Roman" w:cs="Times New Roman"/>
                <w:bCs/>
                <w:sz w:val="28"/>
                <w:szCs w:val="28"/>
                <w:lang w:val="es-ES" w:eastAsia="ru-RU"/>
              </w:rPr>
              <w:t xml:space="preserve"> </w:t>
            </w:r>
            <w:r>
              <w:rPr>
                <w:rFonts w:ascii="Times New Roman" w:eastAsia="Times New Roman" w:hAnsi="Times New Roman" w:cs="Times New Roman"/>
                <w:sz w:val="24"/>
                <w:szCs w:val="24"/>
                <w:lang w:val="es-ES" w:eastAsia="ru-RU"/>
              </w:rPr>
              <w:t>¿Para qué se levantan muy temprano?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¿Con quién desayunan?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¿Cuánto tiempo tardan en llegar al colegio?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¿Qué hacen por la tarde?</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b/>
                <w:bCs/>
                <w:sz w:val="28"/>
                <w:szCs w:val="28"/>
                <w:lang w:val="es-ES" w:eastAsia="ru-RU"/>
              </w:rPr>
              <w:t>-</w:t>
            </w:r>
            <w:r>
              <w:rPr>
                <w:rFonts w:ascii="Times New Roman" w:eastAsia="Times New Roman" w:hAnsi="Times New Roman" w:cs="Times New Roman"/>
                <w:bCs/>
                <w:sz w:val="28"/>
                <w:szCs w:val="28"/>
                <w:lang w:val="es-ES" w:eastAsia="ru-RU"/>
              </w:rPr>
              <w:t xml:space="preserve"> </w:t>
            </w:r>
            <w:r>
              <w:rPr>
                <w:rFonts w:ascii="Times New Roman" w:eastAsia="Times New Roman" w:hAnsi="Times New Roman" w:cs="Times New Roman"/>
                <w:sz w:val="24"/>
                <w:szCs w:val="24"/>
                <w:lang w:val="es-ES" w:eastAsia="ru-RU"/>
              </w:rPr>
              <w:t>¿Qué le gusta a las chicas?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b/>
                <w:bCs/>
                <w:sz w:val="28"/>
                <w:szCs w:val="28"/>
                <w:lang w:val="es-ES" w:eastAsia="ru-RU"/>
              </w:rPr>
              <w:t xml:space="preserve">- </w:t>
            </w:r>
            <w:r>
              <w:rPr>
                <w:rFonts w:ascii="Times New Roman" w:eastAsia="Times New Roman" w:hAnsi="Times New Roman" w:cs="Times New Roman"/>
                <w:sz w:val="24"/>
                <w:szCs w:val="24"/>
                <w:lang w:val="es-ES" w:eastAsia="ru-RU"/>
              </w:rPr>
              <w:t>¿De dónde son?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Cómo se llaman?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Viven en la misma ciudad?</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Viven en el mismo país?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Cuántos años tienen?</w:t>
            </w:r>
          </w:p>
          <w:p w:rsidR="00065CCC" w:rsidRDefault="00065CCC">
            <w:pPr>
              <w:rPr>
                <w:rFonts w:ascii="Times New Roman" w:eastAsia="Times New Roman" w:hAnsi="Times New Roman" w:cs="Times New Roman"/>
                <w:sz w:val="24"/>
                <w:szCs w:val="24"/>
                <w:lang w:val="es-ES" w:eastAsia="ru-RU"/>
              </w:rPr>
            </w:pPr>
          </w:p>
          <w:p w:rsidR="00065CCC" w:rsidRDefault="000B7DE0">
            <w:pPr>
              <w:ind w:left="36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de-DE" w:eastAsia="ru-RU"/>
              </w:rPr>
              <w:t>1.</w:t>
            </w:r>
            <w:r>
              <w:rPr>
                <w:rFonts w:ascii="Times New Roman" w:eastAsia="Times New Roman" w:hAnsi="Times New Roman" w:cs="Times New Roman"/>
                <w:b/>
                <w:bCs/>
                <w:sz w:val="24"/>
                <w:szCs w:val="24"/>
                <w:lang w:eastAsia="ru-RU"/>
              </w:rPr>
              <w:t xml:space="preserve">2. </w:t>
            </w:r>
            <w:r>
              <w:rPr>
                <w:rFonts w:ascii="Times New Roman" w:eastAsia="Times New Roman" w:hAnsi="Times New Roman" w:cs="Times New Roman"/>
                <w:b/>
                <w:bCs/>
                <w:sz w:val="24"/>
                <w:szCs w:val="24"/>
                <w:lang w:val="es-ES" w:eastAsia="ru-RU"/>
              </w:rPr>
              <w:t>Existen tales términos en su lengua materna?</w:t>
            </w:r>
          </w:p>
          <w:p w:rsidR="00065CCC" w:rsidRDefault="000B7DE0">
            <w:pPr>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Festival, prevalecer, hacer una cita, tomar una decisión, chico afortunado, desafortunado, afortunado, desafortunado,  planear. </w:t>
            </w:r>
          </w:p>
          <w:p w:rsidR="00065CCC" w:rsidRDefault="000B7DE0">
            <w:pPr>
              <w:contextualSpacing/>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lastRenderedPageBreak/>
              <w:t>¿Se distinguen semántica y culturalmente? Se comparan el significado\ el uso en ambos idiomas? Argumente su opinión.</w:t>
            </w:r>
          </w:p>
          <w:p w:rsidR="00065CCC" w:rsidRDefault="00065CCC">
            <w:pPr>
              <w:contextualSpacing/>
              <w:rPr>
                <w:rFonts w:ascii="Times New Roman" w:eastAsia="Times New Roman" w:hAnsi="Times New Roman" w:cs="Times New Roman"/>
                <w:b/>
                <w:bCs/>
                <w:sz w:val="24"/>
                <w:szCs w:val="24"/>
                <w:lang w:val="es-ES" w:eastAsia="ru-RU"/>
              </w:rPr>
            </w:pPr>
          </w:p>
          <w:p w:rsidR="00065CCC" w:rsidRDefault="000B7DE0">
            <w:pPr>
              <w:numPr>
                <w:ilvl w:val="0"/>
                <w:numId w:val="21"/>
              </w:numPr>
              <w:ind w:left="360"/>
              <w:contextualSpacing/>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Llenar los huecis con palabras en español</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Estoy en _________ (lugar de nacimiento), que se encuentra en __________ (país).</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Actualmente vivo en __________(la ubicación), que está en __________ (país).</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Mi país de sueño es __________, mi ciudad de sueño es ___________.</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Aquí: __________(país), __________ (no quiero) vivir.</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La gente en _________ (país/ciudad) me parece particularmente interesante.</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Me gustaría conocer mejor este país/ ciudad________.</w:t>
            </w:r>
          </w:p>
          <w:p w:rsidR="00065CCC" w:rsidRDefault="00065CCC">
            <w:pPr>
              <w:ind w:left="319" w:hanging="360"/>
              <w:contextualSpacing/>
              <w:rPr>
                <w:rFonts w:ascii="Times New Roman" w:eastAsia="Times New Roman" w:hAnsi="Times New Roman" w:cs="Times New Roman"/>
                <w:bCs/>
                <w:sz w:val="24"/>
                <w:szCs w:val="24"/>
                <w:lang w:val="es-ES" w:eastAsia="ru-RU"/>
              </w:rPr>
            </w:pPr>
          </w:p>
          <w:p w:rsidR="00065CCC" w:rsidRDefault="000B7DE0">
            <w:pPr>
              <w:ind w:left="36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 xml:space="preserve">2.2. </w:t>
            </w:r>
            <w:r>
              <w:rPr>
                <w:rFonts w:ascii="Times New Roman" w:eastAsia="Times New Roman" w:hAnsi="Times New Roman" w:cs="Times New Roman"/>
                <w:b/>
                <w:bCs/>
                <w:sz w:val="24"/>
                <w:szCs w:val="24"/>
                <w:lang w:val="es-ES" w:eastAsia="ru-RU"/>
              </w:rPr>
              <w:t>Compare con otro compañero de estudios.</w:t>
            </w:r>
          </w:p>
          <w:p w:rsidR="00065CCC" w:rsidRDefault="000B7DE0">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4"/>
                <w:szCs w:val="24"/>
                <w:lang w:val="es-ES" w:eastAsia="ru-RU"/>
              </w:rPr>
              <w:t>¿Dónde naciste? ¿En qué país quieres vivir? ¿Dónde vives actualmente? ¿Cuál es el país de tus sueños / lugar de tus sueños? ¿Qué personas le parecen particularmente interesantes? Que país te gustaría conocer mejor?</w:t>
            </w:r>
          </w:p>
        </w:tc>
      </w:tr>
      <w:tr w:rsidR="00065CCC">
        <w:tc>
          <w:tcPr>
            <w:tcW w:w="1341" w:type="dxa"/>
          </w:tcPr>
          <w:p w:rsidR="00065CCC" w:rsidRDefault="00065CCC">
            <w:pPr>
              <w:jc w:val="center"/>
              <w:rPr>
                <w:rFonts w:ascii="Times New Roman" w:eastAsia="Times New Roman" w:hAnsi="Times New Roman" w:cs="Times New Roman"/>
                <w:bCs/>
                <w:sz w:val="28"/>
                <w:szCs w:val="28"/>
                <w:lang w:eastAsia="ru-RU"/>
              </w:rPr>
            </w:pPr>
          </w:p>
        </w:tc>
        <w:tc>
          <w:tcPr>
            <w:tcW w:w="1646" w:type="dxa"/>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jc w:val="center"/>
              <w:rPr>
                <w:rFonts w:ascii="Times New Roman" w:eastAsia="Times New Roman" w:hAnsi="Times New Roman" w:cs="Times New Roman"/>
                <w:bCs/>
                <w:sz w:val="28"/>
                <w:szCs w:val="28"/>
                <w:lang w:val="ru-RU" w:eastAsia="ru-RU"/>
              </w:rPr>
            </w:pP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правила оформления текста в 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применять лексико-грамматический материал при создании текстов </w:t>
            </w:r>
            <w:r>
              <w:rPr>
                <w:rFonts w:ascii="Times New Roman" w:eastAsia="Times New Roman" w:hAnsi="Times New Roman" w:cs="Times New Roman"/>
                <w:sz w:val="24"/>
                <w:szCs w:val="24"/>
                <w:lang w:val="ru-RU" w:eastAsia="ru-RU"/>
              </w:rPr>
              <w:lastRenderedPageBreak/>
              <w:t>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описывать события и ситуации в настоящем, 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center"/>
              <w:rPr>
                <w:rFonts w:ascii="Times New Roman" w:eastAsia="Times New Roman" w:hAnsi="Times New Roman" w:cs="Times New Roman"/>
                <w:bCs/>
                <w:sz w:val="28"/>
                <w:szCs w:val="28"/>
                <w:lang w:val="ru-RU" w:eastAsia="ru-RU"/>
              </w:rPr>
            </w:pPr>
          </w:p>
        </w:tc>
        <w:tc>
          <w:tcPr>
            <w:tcW w:w="5379" w:type="dxa"/>
          </w:tcPr>
          <w:p w:rsidR="00065CCC" w:rsidRDefault="000B7DE0">
            <w:pPr>
              <w:rPr>
                <w:rFonts w:ascii="Times New Roman" w:eastAsia="Times New Roman" w:hAnsi="Times New Roman" w:cs="Times New Roman"/>
                <w:b/>
                <w:color w:val="002033"/>
                <w:sz w:val="24"/>
                <w:szCs w:val="24"/>
                <w:lang w:val="es-ES" w:eastAsia="ru-RU"/>
              </w:rPr>
            </w:pPr>
            <w:r>
              <w:rPr>
                <w:rFonts w:ascii="Times New Roman" w:eastAsia="Times New Roman" w:hAnsi="Times New Roman" w:cs="Times New Roman"/>
                <w:b/>
                <w:color w:val="002033"/>
                <w:sz w:val="24"/>
                <w:szCs w:val="24"/>
                <w:lang w:val="es-ES" w:eastAsia="ru-RU"/>
              </w:rPr>
              <w:lastRenderedPageBreak/>
              <w:t xml:space="preserve">1. Vea la película y responda a las preguntas, llenando los huecos </w:t>
            </w:r>
          </w:p>
          <w:p w:rsidR="00065CCC" w:rsidRDefault="000B7DE0">
            <w:pPr>
              <w:rPr>
                <w:rFonts w:ascii="Cambria" w:eastAsia="Times New Roman" w:hAnsi="Cambria" w:cs="Times New Roman"/>
                <w:sz w:val="22"/>
                <w:szCs w:val="24"/>
                <w:lang w:val="es-ES" w:eastAsia="ru-RU"/>
              </w:rPr>
            </w:pPr>
            <w:r>
              <w:rPr>
                <w:rFonts w:ascii="Cambria" w:eastAsia="Times New Roman" w:hAnsi="Cambria" w:cs="Times New Roman"/>
                <w:sz w:val="22"/>
                <w:szCs w:val="24"/>
                <w:lang w:val="es-ES" w:eastAsia="ru-RU"/>
              </w:rPr>
              <w:t xml:space="preserve"> </w:t>
            </w:r>
          </w:p>
          <w:p w:rsidR="00065CCC" w:rsidRDefault="0096615B">
            <w:pPr>
              <w:rPr>
                <w:rFonts w:ascii="Times New Roman" w:eastAsia="Times New Roman" w:hAnsi="Times New Roman" w:cs="Times New Roman"/>
                <w:color w:val="000000"/>
                <w:sz w:val="27"/>
                <w:szCs w:val="27"/>
                <w:lang w:val="es-ES" w:eastAsia="ru-RU"/>
              </w:rPr>
            </w:pPr>
            <w:hyperlink r:id="rId20" w:history="1">
              <w:r w:rsidR="000B7DE0">
                <w:rPr>
                  <w:rStyle w:val="ad"/>
                  <w:rFonts w:ascii="Times New Roman" w:eastAsia="SimSun" w:hAnsi="Times New Roman" w:cs="Times New Roman"/>
                  <w:sz w:val="27"/>
                  <w:szCs w:val="27"/>
                  <w:lang w:val="es-ES" w:eastAsia="ru-RU"/>
                </w:rPr>
                <w:t>https://www.youtube.com/watch?v=Dp1H4VbvyhI</w:t>
              </w:r>
            </w:hyperlink>
          </w:p>
          <w:p w:rsidR="00065CCC" w:rsidRDefault="00065CCC">
            <w:pPr>
              <w:rPr>
                <w:rFonts w:ascii="Times New Roman" w:eastAsia="Times New Roman" w:hAnsi="Times New Roman" w:cs="Times New Roman"/>
                <w:color w:val="000000"/>
                <w:sz w:val="27"/>
                <w:szCs w:val="27"/>
                <w:lang w:val="es-ES" w:eastAsia="ru-RU"/>
              </w:rPr>
            </w:pP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 Una larga __________esperan la puerta.</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2. En el interior del ____________ se preparan para la avalancha (</w:t>
            </w:r>
            <w:r>
              <w:rPr>
                <w:rFonts w:ascii="Times New Roman" w:eastAsia="Times New Roman" w:hAnsi="Times New Roman" w:cs="Times New Roman"/>
                <w:color w:val="000000"/>
                <w:sz w:val="24"/>
                <w:szCs w:val="24"/>
                <w:lang w:val="ru-RU" w:eastAsia="ru-RU"/>
              </w:rPr>
              <w:t>лавина</w:t>
            </w:r>
            <w:r>
              <w:rPr>
                <w:rFonts w:ascii="Times New Roman" w:eastAsia="Times New Roman" w:hAnsi="Times New Roman" w:cs="Times New Roman"/>
                <w:color w:val="000000"/>
                <w:sz w:val="24"/>
                <w:szCs w:val="24"/>
                <w:lang w:val="es-ES" w:eastAsia="ru-RU"/>
              </w:rPr>
              <w:t xml:space="preserve">, </w:t>
            </w:r>
            <w:r>
              <w:rPr>
                <w:rFonts w:ascii="Times New Roman" w:eastAsia="Times New Roman" w:hAnsi="Times New Roman" w:cs="Times New Roman"/>
                <w:color w:val="000000"/>
                <w:sz w:val="24"/>
                <w:szCs w:val="24"/>
                <w:lang w:val="ru-RU" w:eastAsia="ru-RU"/>
              </w:rPr>
              <w:t>наплыв</w:t>
            </w:r>
            <w:r>
              <w:rPr>
                <w:rFonts w:ascii="Times New Roman" w:eastAsia="Times New Roman" w:hAnsi="Times New Roman" w:cs="Times New Roman"/>
                <w:color w:val="000000"/>
                <w:sz w:val="24"/>
                <w:szCs w:val="24"/>
                <w:lang w:val="es-ES" w:eastAsia="ru-RU"/>
              </w:rPr>
              <w:t>).</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3. A la vista está que 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4. Cada semana inaigura una nueva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5. La empresa de moda barata situa su _______________ en el sitio más caro de la ciudad.</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6. Llevan solo 4 años en ________, pero ya facturan más de _______de euros al año.</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7. La reducción de costes también se nota en la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8. Las diseñadoras están haciendo cosas en _____________días.</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lastRenderedPageBreak/>
              <w:t>9. Se hacen _________colecciones cada temporada.</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10. Las tiendas de moda barata necesitan vender mucho para  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11. Todo pensado para provocar _______________, hasta las fotos.</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12. Cuanto más prendas, más _______________ es el precio.</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13. Un gran plan de __________es clave.</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14. ¿Dónde acaba est</w:t>
            </w:r>
            <w:r>
              <w:rPr>
                <w:rFonts w:ascii="Times New Roman" w:eastAsia="Times New Roman" w:hAnsi="Times New Roman" w:cs="Times New Roman"/>
                <w:color w:val="000000"/>
                <w:sz w:val="24"/>
                <w:szCs w:val="24"/>
                <w:lang w:val="fr-CA" w:eastAsia="ru-RU"/>
              </w:rPr>
              <w:t>a</w:t>
            </w:r>
            <w:r>
              <w:rPr>
                <w:rFonts w:ascii="Times New Roman" w:eastAsia="Times New Roman" w:hAnsi="Times New Roman" w:cs="Times New Roman"/>
                <w:color w:val="000000"/>
                <w:sz w:val="24"/>
                <w:szCs w:val="24"/>
                <w:lang w:val="es-ES" w:eastAsia="ru-RU"/>
              </w:rPr>
              <w:t>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15. Esta empresa, nacida en Madrid, quiere crecer tanto como sus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16. La mayoría de los _________ son ciudadanos chinos.</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17. Nosotros empezamos a abrir en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18. Descubrimos que tras el negocio se oculta una ___________</w:t>
            </w:r>
            <w:r>
              <w:rPr>
                <w:rFonts w:ascii="Times New Roman" w:eastAsia="Times New Roman" w:hAnsi="Times New Roman" w:cs="Times New Roman"/>
                <w:color w:val="000000"/>
                <w:sz w:val="24"/>
                <w:szCs w:val="24"/>
                <w:lang w:val="fr-CA" w:eastAsia="ru-RU"/>
              </w:rPr>
              <w:t xml:space="preserve"> </w:t>
            </w:r>
            <w:r>
              <w:rPr>
                <w:rFonts w:ascii="Times New Roman" w:eastAsia="Times New Roman" w:hAnsi="Times New Roman" w:cs="Times New Roman"/>
                <w:color w:val="000000"/>
                <w:sz w:val="24"/>
                <w:szCs w:val="24"/>
                <w:lang w:val="es-ES" w:eastAsia="ru-RU"/>
              </w:rPr>
              <w:t>asiática.</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19. Huir de la imagen de tienda china es una de la ___________</w:t>
            </w:r>
            <w:r>
              <w:rPr>
                <w:rFonts w:ascii="Times New Roman" w:eastAsia="Times New Roman" w:hAnsi="Times New Roman" w:cs="Times New Roman"/>
                <w:color w:val="000000"/>
                <w:sz w:val="24"/>
                <w:szCs w:val="24"/>
                <w:lang w:val="fr-CA" w:eastAsia="ru-RU"/>
              </w:rPr>
              <w:t xml:space="preserve"> </w:t>
            </w:r>
            <w:r>
              <w:rPr>
                <w:rFonts w:ascii="Times New Roman" w:eastAsia="Times New Roman" w:hAnsi="Times New Roman" w:cs="Times New Roman"/>
                <w:color w:val="000000"/>
                <w:sz w:val="24"/>
                <w:szCs w:val="24"/>
                <w:lang w:val="es-ES" w:eastAsia="ru-RU"/>
              </w:rPr>
              <w:t>de su 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20. Hecha en España, la ropa aparenta más ______, y repercuten las _______________.</w:t>
            </w:r>
          </w:p>
          <w:p w:rsidR="00065CCC" w:rsidRDefault="000B7DE0">
            <w:pPr>
              <w:spacing w:before="100" w:beforeAutospacing="1" w:after="100" w:afterAutospacing="1"/>
              <w:rPr>
                <w:rFonts w:ascii="Times New Roman" w:eastAsia="Times New Roman" w:hAnsi="Times New Roman" w:cs="Times New Roman"/>
                <w:color w:val="000000"/>
                <w:sz w:val="27"/>
                <w:szCs w:val="27"/>
                <w:lang w:val="es-ES" w:eastAsia="ru-RU"/>
              </w:rPr>
            </w:pPr>
            <w:r>
              <w:rPr>
                <w:rFonts w:ascii="Times New Roman" w:eastAsia="Times New Roman" w:hAnsi="Times New Roman" w:cs="Times New Roman"/>
                <w:color w:val="000000"/>
                <w:sz w:val="24"/>
                <w:szCs w:val="24"/>
                <w:lang w:val="es-ES" w:eastAsia="ru-RU"/>
              </w:rPr>
              <w:t>21. ¿Es posible _________ aquí a esos precios?</w:t>
            </w:r>
          </w:p>
          <w:p w:rsidR="00065CCC" w:rsidRDefault="000B7DE0">
            <w:pPr>
              <w:jc w:val="both"/>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2. Forma las frases:</w:t>
            </w:r>
          </w:p>
          <w:p w:rsidR="00065CCC" w:rsidRDefault="00065CCC">
            <w:pPr>
              <w:jc w:val="both"/>
              <w:rPr>
                <w:rFonts w:ascii="Times New Roman" w:eastAsia="Times New Roman" w:hAnsi="Times New Roman" w:cs="Times New Roman"/>
                <w:b/>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1. Los-se pierden-en-niños-a veces-el bosque.</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Mará-color-de-pelo-rojo-tiene-el</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Martin,-la ciudad-reúnete-Hans-en-con</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Nuestro-jardín-padre-trabaja-en.</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5. Los estudiantes-un-¡más!-hacer-deberían- esfuerzo</w:t>
            </w:r>
          </w:p>
          <w:p w:rsidR="00065CCC" w:rsidRDefault="00065CCC">
            <w:pPr>
              <w:rPr>
                <w:rFonts w:ascii="Times New Roman" w:eastAsia="Times New Roman" w:hAnsi="Times New Roman" w:cs="Times New Roman"/>
                <w:bCs/>
                <w:sz w:val="28"/>
                <w:szCs w:val="28"/>
                <w:lang w:val="es-ES" w:eastAsia="ru-RU"/>
              </w:rPr>
            </w:pP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2.1</w:t>
            </w:r>
            <w:r>
              <w:rPr>
                <w:rFonts w:ascii="Times New Roman" w:eastAsia="Times New Roman" w:hAnsi="Times New Roman" w:cs="Times New Roman"/>
                <w:b/>
                <w:bCs/>
                <w:sz w:val="24"/>
                <w:szCs w:val="24"/>
                <w:lang w:val="es-ES" w:eastAsia="ru-RU"/>
              </w:rPr>
              <w:t>. Forma las oraciones en tiempo presente, imperfecto y perfecto.</w:t>
            </w:r>
          </w:p>
          <w:p w:rsidR="00065CCC" w:rsidRDefault="00065CCC">
            <w:pPr>
              <w:rPr>
                <w:rFonts w:ascii="Times New Roman" w:eastAsia="Times New Roman" w:hAnsi="Times New Roman" w:cs="Times New Roman"/>
                <w:b/>
                <w:bCs/>
                <w:sz w:val="24"/>
                <w:szCs w:val="24"/>
                <w:lang w:val="es-ES" w:eastAsia="ru-RU"/>
              </w:rPr>
            </w:pP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Los</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Cs/>
                <w:sz w:val="24"/>
                <w:szCs w:val="24"/>
                <w:lang w:val="es-ES" w:eastAsia="ru-RU"/>
              </w:rPr>
              <w:t xml:space="preserve">estudiantes-deberían-un-¡más!-hacer-deberían-esfuerzo </w:t>
            </w: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Se duchó-de- la clase-después-de gimnasia- nunca</w:t>
            </w:r>
          </w:p>
          <w:p w:rsidR="00065CCC" w:rsidRDefault="000B7DE0">
            <w:pPr>
              <w:ind w:left="234" w:hanging="126"/>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Exprese su opinión sobre la declaración:</w:t>
            </w: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¿Ya le has dado las gracias al profesor?</w:t>
            </w: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Que-claro-si-hemos-lo-hecho</w:t>
            </w:r>
          </w:p>
          <w:p w:rsidR="00065CCC" w:rsidRDefault="00065CCC">
            <w:pPr>
              <w:ind w:left="720"/>
              <w:contextualSpacing/>
              <w:rPr>
                <w:rFonts w:ascii="Times New Roman" w:eastAsia="Times New Roman" w:hAnsi="Times New Roman" w:cs="Times New Roman"/>
                <w:bCs/>
                <w:sz w:val="24"/>
                <w:szCs w:val="24"/>
                <w:lang w:val="es-ES" w:eastAsia="ru-RU"/>
              </w:rPr>
            </w:pPr>
          </w:p>
          <w:p w:rsidR="00065CCC" w:rsidRDefault="000B7DE0">
            <w:pPr>
              <w:ind w:left="36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lastRenderedPageBreak/>
              <w:t xml:space="preserve">2.2. </w:t>
            </w:r>
            <w:r>
              <w:rPr>
                <w:rFonts w:ascii="Times New Roman" w:eastAsia="Times New Roman" w:hAnsi="Times New Roman" w:cs="Times New Roman"/>
                <w:b/>
                <w:bCs/>
                <w:sz w:val="24"/>
                <w:szCs w:val="24"/>
                <w:lang w:val="es-ES" w:eastAsia="ru-RU"/>
              </w:rPr>
              <w:t>Describa el perfil ideal de un líder. Las palabras y frases siguientes le ayudarán</w:t>
            </w:r>
          </w:p>
          <w:p w:rsidR="00065CCC" w:rsidRDefault="00065CCC">
            <w:pPr>
              <w:ind w:left="720"/>
              <w:contextualSpacing/>
              <w:rPr>
                <w:rFonts w:ascii="Times New Roman" w:eastAsia="Times New Roman" w:hAnsi="Times New Roman" w:cs="Times New Roman"/>
                <w:b/>
                <w:bCs/>
                <w:sz w:val="24"/>
                <w:szCs w:val="24"/>
                <w:lang w:val="es-ES" w:eastAsia="ru-RU"/>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tblGrid>
            <w:tr w:rsidR="00065CCC">
              <w:trPr>
                <w:trHeight w:val="2160"/>
              </w:trPr>
              <w:tc>
                <w:tcPr>
                  <w:tcW w:w="4500" w:type="dxa"/>
                </w:tcPr>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Confiable, comunicativo, sociable, flexible, motivado, creativo, organizador bueno, toma decisiones, lucha por los logros, analiza, toma la iniciativa, hace cumplir sus ideas, planifica, muestra comprensión, alcanza metas, asuma la responsabilidad, tieneconfianza, controla, desarrolla una estrategia, define y implementa objetivos</w:t>
                  </w:r>
                </w:p>
              </w:tc>
            </w:tr>
          </w:tbl>
          <w:p w:rsidR="00065CCC" w:rsidRDefault="00065CCC">
            <w:pPr>
              <w:rPr>
                <w:rFonts w:ascii="Times New Roman" w:eastAsia="Times New Roman" w:hAnsi="Times New Roman" w:cs="Times New Roman"/>
                <w:bCs/>
                <w:sz w:val="24"/>
                <w:szCs w:val="24"/>
                <w:lang w:val="es-ES" w:eastAsia="ru-RU"/>
              </w:rPr>
            </w:pP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es-ES" w:eastAsia="ru-RU"/>
              </w:rPr>
              <w:t>Dependiendo de la cultura, hay diferentes estilos de liderazgo y estándares para tratar entre superiores y subordinados. ¿Puede dar ejemplos de tal comportamiento?</w:t>
            </w:r>
          </w:p>
        </w:tc>
      </w:tr>
      <w:tr w:rsidR="00065CCC">
        <w:tc>
          <w:tcPr>
            <w:tcW w:w="1341" w:type="dxa"/>
          </w:tcPr>
          <w:p w:rsidR="00065CCC" w:rsidRDefault="00065CCC">
            <w:pPr>
              <w:jc w:val="center"/>
              <w:rPr>
                <w:rFonts w:ascii="Times New Roman" w:eastAsia="Times New Roman" w:hAnsi="Times New Roman" w:cs="Times New Roman"/>
                <w:bCs/>
                <w:sz w:val="28"/>
                <w:szCs w:val="28"/>
                <w:lang w:val="de-DE"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094"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Знать:</w:t>
            </w:r>
            <w:r>
              <w:rPr>
                <w:rFonts w:ascii="Times New Roman" w:eastAsia="Times New Roman" w:hAnsi="Times New Roman" w:cs="Times New Roman"/>
                <w:i/>
                <w:sz w:val="24"/>
                <w:szCs w:val="24"/>
                <w:lang w:val="ru-RU" w:eastAsia="ru-RU"/>
              </w:rPr>
              <w:t xml:space="preserve"> -</w:t>
            </w:r>
            <w:r>
              <w:rPr>
                <w:rFonts w:ascii="Times New Roman" w:eastAsia="Times New Roman" w:hAnsi="Times New Roman" w:cs="Times New Roman"/>
                <w:sz w:val="24"/>
                <w:szCs w:val="24"/>
                <w:lang w:val="ru-RU" w:eastAsia="ru-RU"/>
              </w:rPr>
              <w:t>лексико-грамматические  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Стилистические ресурсы иностранного языка,</w:t>
            </w:r>
            <w:r>
              <w:rPr>
                <w:rFonts w:ascii="Times New Roman" w:eastAsia="Times New Roman" w:hAnsi="Times New Roman" w:cs="Times New Roman"/>
                <w:i/>
                <w:sz w:val="24"/>
                <w:szCs w:val="24"/>
                <w:lang w:val="ru-RU" w:eastAsia="ru-RU"/>
              </w:rPr>
              <w:br/>
              <w:t>У</w:t>
            </w:r>
            <w:r>
              <w:rPr>
                <w:rFonts w:ascii="Times New Roman" w:eastAsia="Times New Roman" w:hAnsi="Times New Roman" w:cs="Times New Roman"/>
                <w:b/>
                <w:bCs/>
                <w:i/>
                <w:sz w:val="24"/>
                <w:szCs w:val="24"/>
                <w:lang w:val="ru-RU" w:eastAsia="ru-RU"/>
              </w:rPr>
              <w:t>меть</w:t>
            </w:r>
            <w:r>
              <w:rPr>
                <w:rFonts w:ascii="Times New Roman" w:eastAsia="Times New Roman" w:hAnsi="Times New Roman" w:cs="Times New Roman"/>
                <w:b/>
                <w:bCs/>
                <w:sz w:val="24"/>
                <w:szCs w:val="24"/>
                <w:lang w:val="ru-RU" w:eastAsia="ru-RU"/>
              </w:rPr>
              <w:t>:</w:t>
            </w:r>
            <w:r>
              <w:rPr>
                <w:rFonts w:ascii="Times New Roman" w:eastAsia="Times New Roman" w:hAnsi="Times New Roman" w:cs="Times New Roman"/>
                <w:sz w:val="24"/>
                <w:szCs w:val="24"/>
                <w:lang w:val="ru-RU" w:eastAsia="ru-RU"/>
              </w:rPr>
              <w:t xml:space="preserve"> - анализировать и создавать устные и письменные тексты с опорой на </w:t>
            </w:r>
            <w:r>
              <w:rPr>
                <w:rFonts w:ascii="Times New Roman" w:eastAsia="Times New Roman" w:hAnsi="Times New Roman" w:cs="Times New Roman"/>
                <w:spacing w:val="-4"/>
                <w:sz w:val="24"/>
                <w:szCs w:val="24"/>
                <w:lang w:val="ru-RU" w:eastAsia="ru-RU"/>
              </w:rPr>
              <w:t xml:space="preserve">сферы </w:t>
            </w:r>
            <w:r>
              <w:rPr>
                <w:rFonts w:ascii="Times New Roman" w:eastAsia="Times New Roman" w:hAnsi="Times New Roman" w:cs="Times New Roman"/>
                <w:sz w:val="24"/>
                <w:szCs w:val="24"/>
                <w:lang w:val="ru-RU" w:eastAsia="ru-RU"/>
              </w:rPr>
              <w:t xml:space="preserve">общения, </w:t>
            </w:r>
            <w:r>
              <w:rPr>
                <w:rFonts w:ascii="Times New Roman" w:eastAsia="Times New Roman" w:hAnsi="Times New Roman" w:cs="Times New Roman"/>
                <w:spacing w:val="-3"/>
                <w:sz w:val="24"/>
                <w:szCs w:val="24"/>
                <w:lang w:val="ru-RU" w:eastAsia="ru-RU"/>
              </w:rPr>
              <w:t xml:space="preserve">решаемую </w:t>
            </w:r>
            <w:r>
              <w:rPr>
                <w:rFonts w:ascii="Times New Roman" w:eastAsia="Times New Roman" w:hAnsi="Times New Roman" w:cs="Times New Roman"/>
                <w:sz w:val="24"/>
                <w:szCs w:val="24"/>
                <w:lang w:val="ru-RU" w:eastAsia="ru-RU"/>
              </w:rPr>
              <w:t>коммуникативную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задачу</w:t>
            </w:r>
          </w:p>
        </w:tc>
        <w:tc>
          <w:tcPr>
            <w:tcW w:w="5379" w:type="dxa"/>
          </w:tcPr>
          <w:p w:rsidR="00065CCC" w:rsidRDefault="000B7DE0">
            <w:pPr>
              <w:numPr>
                <w:ilvl w:val="3"/>
                <w:numId w:val="44"/>
              </w:numPr>
              <w:ind w:left="-41"/>
              <w:contextualSpacing/>
              <w:rPr>
                <w:rFonts w:ascii="Times New Roman" w:eastAsia="Times New Roman" w:hAnsi="Times New Roman" w:cs="Times New Roman"/>
                <w:b/>
                <w:color w:val="002033"/>
                <w:sz w:val="24"/>
                <w:szCs w:val="24"/>
                <w:lang w:val="es-ES" w:eastAsia="ru-RU"/>
              </w:rPr>
            </w:pPr>
            <w:r>
              <w:rPr>
                <w:rFonts w:ascii="Times New Roman" w:eastAsia="Times New Roman" w:hAnsi="Times New Roman" w:cs="Times New Roman"/>
                <w:b/>
                <w:color w:val="002033"/>
                <w:sz w:val="24"/>
                <w:szCs w:val="24"/>
                <w:lang w:val="es-ES" w:eastAsia="ru-RU"/>
              </w:rPr>
              <w:t>De la oración debajo forme una construcción infinitiva con "para", "sin" o "en lugar (de)"</w:t>
            </w:r>
          </w:p>
          <w:p w:rsidR="00065CCC" w:rsidRDefault="00065CCC">
            <w:pPr>
              <w:numPr>
                <w:ilvl w:val="3"/>
                <w:numId w:val="44"/>
              </w:numPr>
              <w:ind w:left="-41"/>
              <w:contextualSpacing/>
              <w:rPr>
                <w:rFonts w:ascii="Times New Roman" w:eastAsia="Times New Roman" w:hAnsi="Times New Roman" w:cs="Times New Roman"/>
                <w:b/>
                <w:color w:val="002033"/>
                <w:sz w:val="24"/>
                <w:szCs w:val="24"/>
                <w:lang w:val="es-ES" w:eastAsia="ru-RU"/>
              </w:rPr>
            </w:pP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Ejemplo: </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Abrieron el coche en secreto. Querían robarlo. - Abrieron el auto en secreto </w:t>
            </w:r>
            <w:r>
              <w:rPr>
                <w:rFonts w:ascii="Times New Roman" w:eastAsia="Times New Roman" w:hAnsi="Times New Roman" w:cs="Times New Roman"/>
                <w:color w:val="002033"/>
                <w:sz w:val="24"/>
                <w:szCs w:val="24"/>
                <w:u w:val="single"/>
                <w:lang w:val="es-ES" w:eastAsia="ru-RU"/>
              </w:rPr>
              <w:t>para</w:t>
            </w:r>
            <w:r>
              <w:rPr>
                <w:rFonts w:ascii="Times New Roman" w:eastAsia="Times New Roman" w:hAnsi="Times New Roman" w:cs="Times New Roman"/>
                <w:color w:val="002033"/>
                <w:sz w:val="24"/>
                <w:szCs w:val="24"/>
                <w:lang w:val="es-ES" w:eastAsia="ru-RU"/>
              </w:rPr>
              <w:t xml:space="preserve"> robarlo.</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Conducía el coche. No tenía carné de conducir. - Conducía el coche </w:t>
            </w:r>
            <w:r>
              <w:rPr>
                <w:rFonts w:ascii="Times New Roman" w:eastAsia="Times New Roman" w:hAnsi="Times New Roman" w:cs="Times New Roman"/>
                <w:color w:val="002033"/>
                <w:sz w:val="24"/>
                <w:szCs w:val="24"/>
                <w:u w:val="single"/>
                <w:lang w:val="es-ES" w:eastAsia="ru-RU"/>
              </w:rPr>
              <w:t>sin</w:t>
            </w:r>
            <w:r>
              <w:rPr>
                <w:rFonts w:ascii="Times New Roman" w:eastAsia="Times New Roman" w:hAnsi="Times New Roman" w:cs="Times New Roman"/>
                <w:color w:val="002033"/>
                <w:sz w:val="24"/>
                <w:szCs w:val="24"/>
                <w:lang w:val="es-ES" w:eastAsia="ru-RU"/>
              </w:rPr>
              <w:t xml:space="preserve"> carné de conducir. </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No denunció el accidente. Siguió conduciendo. </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w:t>
            </w:r>
            <w:r>
              <w:rPr>
                <w:rFonts w:ascii="Times New Roman" w:eastAsia="Times New Roman" w:hAnsi="Times New Roman" w:cs="Times New Roman"/>
                <w:color w:val="002033"/>
                <w:sz w:val="24"/>
                <w:szCs w:val="24"/>
                <w:u w:val="single"/>
                <w:lang w:val="es-ES" w:eastAsia="ru-RU"/>
              </w:rPr>
              <w:t>En lugar de</w:t>
            </w:r>
            <w:r>
              <w:rPr>
                <w:rFonts w:ascii="Times New Roman" w:eastAsia="Times New Roman" w:hAnsi="Times New Roman" w:cs="Times New Roman"/>
                <w:color w:val="002033"/>
                <w:sz w:val="24"/>
                <w:szCs w:val="24"/>
                <w:lang w:val="es-ES" w:eastAsia="ru-RU"/>
              </w:rPr>
              <w:t xml:space="preserve"> reportar sobre el accidente, siguió conduciendo.</w:t>
            </w:r>
          </w:p>
          <w:p w:rsidR="00065CCC" w:rsidRDefault="00065CCC">
            <w:pPr>
              <w:rPr>
                <w:rFonts w:ascii="Times New Roman" w:eastAsia="Times New Roman" w:hAnsi="Times New Roman" w:cs="Times New Roman"/>
                <w:color w:val="002033"/>
                <w:sz w:val="24"/>
                <w:szCs w:val="24"/>
                <w:lang w:val="es-ES" w:eastAsia="ru-RU"/>
              </w:rPr>
            </w:pP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1. Tres ladrones de bancos asaltaron un banco. Querían hacerse ricos rápidamente.</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2. Los ladrones de bancos cambiaron de auto dos veces. Querían desaparecer rápidamente desapercibidos.</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3. No volvieron más. Los gánsteres olvidadizos se escaparob en el segundo automóvil.</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4. Manejaron hasta el aeropuerto. Querían escaparse a América. </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5. No pagaron con tarjeta. Compraron los boletos de avión con el dinero robado.</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6. Querían esconderse en la gran ciudad. Bajaron del avión en Buenos Aires pero fueron detenidos de inmediato.</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7. Fueron detenidos yarrestados. No se resistieron.</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8. Fueron de nuevo a España. Deben ser llevados ante la justicia.</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9. Aceptaron el veredicto. No mostraron emoción alguna.</w:t>
            </w:r>
          </w:p>
          <w:p w:rsidR="00065CCC" w:rsidRDefault="00065CCC">
            <w:pPr>
              <w:rPr>
                <w:rFonts w:ascii="Times New Roman" w:eastAsia="Times New Roman" w:hAnsi="Times New Roman" w:cs="Times New Roman"/>
                <w:bCs/>
                <w:sz w:val="28"/>
                <w:szCs w:val="28"/>
                <w:lang w:val="es-ES" w:eastAsia="ru-RU"/>
              </w:rPr>
            </w:pPr>
          </w:p>
          <w:p w:rsidR="00065CCC" w:rsidRDefault="00065CCC">
            <w:pPr>
              <w:rPr>
                <w:rFonts w:ascii="Times New Roman" w:eastAsia="Times New Roman" w:hAnsi="Times New Roman" w:cs="Times New Roman"/>
                <w:bCs/>
                <w:sz w:val="28"/>
                <w:szCs w:val="28"/>
                <w:lang w:val="es-ES" w:eastAsia="ru-RU"/>
              </w:rPr>
            </w:pPr>
          </w:p>
          <w:p w:rsidR="00065CCC" w:rsidRDefault="00065CCC">
            <w:pPr>
              <w:jc w:val="both"/>
              <w:rPr>
                <w:rFonts w:ascii="Times New Roman" w:eastAsia="Times New Roman" w:hAnsi="Times New Roman" w:cs="Times New Roman"/>
                <w:bCs/>
                <w:sz w:val="28"/>
                <w:szCs w:val="28"/>
                <w:lang w:eastAsia="ru-RU"/>
              </w:rPr>
            </w:pPr>
          </w:p>
        </w:tc>
      </w:tr>
      <w:tr w:rsidR="00065CCC">
        <w:tc>
          <w:tcPr>
            <w:tcW w:w="1341" w:type="dxa"/>
          </w:tcPr>
          <w:p w:rsidR="00065CCC" w:rsidRDefault="00065CCC">
            <w:pPr>
              <w:jc w:val="center"/>
              <w:rPr>
                <w:rFonts w:ascii="Times New Roman" w:eastAsia="Times New Roman" w:hAnsi="Times New Roman" w:cs="Times New Roman"/>
                <w:bCs/>
                <w:sz w:val="28"/>
                <w:szCs w:val="28"/>
                <w:lang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w:t>
            </w:r>
            <w:r>
              <w:rPr>
                <w:rFonts w:ascii="Times New Roman" w:eastAsia="Times New Roman" w:hAnsi="Times New Roman" w:cs="Times New Roman"/>
                <w:color w:val="000000"/>
                <w:sz w:val="24"/>
                <w:szCs w:val="24"/>
                <w:lang w:val="ru-RU" w:eastAsia="ru-RU"/>
              </w:rPr>
              <w:lastRenderedPageBreak/>
              <w:t>и источниками информации</w:t>
            </w: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основные правила синтеза и анализа </w:t>
            </w:r>
            <w:r>
              <w:rPr>
                <w:rFonts w:ascii="Times New Roman" w:eastAsia="Times New Roman" w:hAnsi="Times New Roman" w:cs="Times New Roman"/>
                <w:sz w:val="24"/>
                <w:szCs w:val="24"/>
                <w:lang w:val="ru-RU" w:eastAsia="ru-RU"/>
              </w:rPr>
              <w:lastRenderedPageBreak/>
              <w:t>информации, правила использования различных технических средств</w:t>
            </w:r>
            <w:r>
              <w:rPr>
                <w:rFonts w:ascii="Times New Roman" w:eastAsia="Times New Roman" w:hAnsi="Times New Roman" w:cs="Times New Roman"/>
                <w:spacing w:val="-21"/>
                <w:sz w:val="24"/>
                <w:szCs w:val="24"/>
                <w:lang w:val="ru-RU" w:eastAsia="ru-RU"/>
              </w:rPr>
              <w:t xml:space="preserve"> </w:t>
            </w:r>
            <w:r>
              <w:rPr>
                <w:rFonts w:ascii="Times New Roman" w:eastAsia="Times New Roman" w:hAnsi="Times New Roman" w:cs="Times New Roman"/>
                <w:sz w:val="24"/>
                <w:szCs w:val="24"/>
                <w:lang w:val="ru-RU" w:eastAsia="ru-RU"/>
              </w:rPr>
              <w:t>с целью извлечения</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информации.</w:t>
            </w:r>
          </w:p>
          <w:p w:rsidR="00065CCC" w:rsidRDefault="000B7DE0">
            <w:pPr>
              <w:rPr>
                <w:rFonts w:ascii="Times New Roman" w:eastAsia="Times New Roman" w:hAnsi="Times New Roman" w:cs="Times New Roman"/>
                <w:i/>
                <w:sz w:val="24"/>
                <w:szCs w:val="24"/>
                <w:lang w:val="ru-RU" w:eastAsia="ru-RU"/>
              </w:rPr>
            </w:pPr>
            <w:r>
              <w:rPr>
                <w:rFonts w:ascii="Times New Roman" w:eastAsia="Times New Roman" w:hAnsi="Times New Roman" w:cs="Times New Roman"/>
                <w:b/>
                <w:bCs/>
                <w:i/>
                <w:sz w:val="24"/>
                <w:szCs w:val="24"/>
                <w:lang w:val="ru-RU" w:eastAsia="ru-RU"/>
              </w:rPr>
              <w:t>Уметь:</w:t>
            </w:r>
            <w:r>
              <w:rPr>
                <w:rFonts w:ascii="Times New Roman" w:eastAsia="Times New Roman" w:hAnsi="Times New Roman" w:cs="Times New Roman"/>
                <w:i/>
                <w:sz w:val="24"/>
                <w:szCs w:val="24"/>
                <w:lang w:val="ru-RU" w:eastAsia="ru-RU"/>
              </w:rPr>
              <w:t xml:space="preserve">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извлекать информацию из различных источников.</w:t>
            </w:r>
          </w:p>
        </w:tc>
        <w:tc>
          <w:tcPr>
            <w:tcW w:w="5379"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lastRenderedPageBreak/>
              <w:t>1. Lea una carta de solicitud y anote su esquema.</w:t>
            </w: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Traduzca al ruso.</w:t>
            </w:r>
          </w:p>
          <w:p w:rsidR="00065CCC" w:rsidRDefault="00065CCC">
            <w:pPr>
              <w:rPr>
                <w:rFonts w:ascii="Times New Roman" w:eastAsia="Times New Roman" w:hAnsi="Times New Roman" w:cs="Times New Roman"/>
                <w:b/>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APLICACIÓN GERENTE DE RESTAURANTE</w:t>
            </w:r>
          </w:p>
          <w:p w:rsidR="00065CCC" w:rsidRDefault="00065CCC">
            <w:pPr>
              <w:rPr>
                <w:rFonts w:ascii="Times New Roman" w:eastAsia="Times New Roman" w:hAnsi="Times New Roman" w:cs="Times New Roman"/>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Estimado Sr. Zapatero,</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1. Su oferta en </w:t>
            </w:r>
            <w:hyperlink r:id="rId21" w:history="1">
              <w:r>
                <w:rPr>
                  <w:rStyle w:val="ad"/>
                  <w:rFonts w:ascii="Times New Roman" w:eastAsia="SimSun" w:hAnsi="Times New Roman" w:cs="Times New Roman"/>
                  <w:bCs/>
                  <w:sz w:val="24"/>
                  <w:szCs w:val="24"/>
                  <w:lang w:val="es-ES" w:eastAsia="ru-RU"/>
                </w:rPr>
                <w:t>www.trabajador.es</w:t>
              </w:r>
            </w:hyperlink>
            <w:r>
              <w:rPr>
                <w:rFonts w:ascii="Times New Roman" w:eastAsia="Times New Roman" w:hAnsi="Times New Roman" w:cs="Times New Roman"/>
                <w:bCs/>
                <w:sz w:val="24"/>
                <w:szCs w:val="24"/>
                <w:lang w:val="es-ES" w:eastAsia="ru-RU"/>
              </w:rPr>
              <w:t xml:space="preserve">  me interesa mucho. Como especialista en restaurantes capacitado, tengo la experiencia necesaria para trabajar en su empresa.</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Desde el final de mi educación, he estado trabajando en un hotel de cuatro estrellas en mi isla natal de Santorini. Nuestro hotel se especializa en bodas y lunas de miel. Planeo y organizo las festividades.</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Por razones privadas, me mudaré a España en diciembre y podría emprzar a trabajar a partir del 1 y 20 de enero.., estas fechas son disponible para mi.</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Me gustaría mostrarle de mis calificaciones en una conversación personal.</w:t>
            </w:r>
          </w:p>
          <w:p w:rsidR="00065CCC" w:rsidRDefault="00065CCC">
            <w:pPr>
              <w:rPr>
                <w:rFonts w:ascii="Times New Roman" w:eastAsia="Times New Roman" w:hAnsi="Times New Roman" w:cs="Times New Roman"/>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eastAsia="ru-RU"/>
              </w:rPr>
              <w:t>Atentamente</w:t>
            </w:r>
            <w:r>
              <w:rPr>
                <w:rFonts w:ascii="Times New Roman" w:eastAsia="Times New Roman" w:hAnsi="Times New Roman" w:cs="Times New Roman"/>
                <w:bCs/>
                <w:sz w:val="24"/>
                <w:szCs w:val="24"/>
                <w:lang w:val="es-ES" w:eastAsia="ru-RU"/>
              </w:rPr>
              <w:t>,</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eastAsia="ru-RU"/>
              </w:rPr>
              <w:t xml:space="preserve">Anna </w:t>
            </w:r>
            <w:r>
              <w:rPr>
                <w:rFonts w:ascii="Times New Roman" w:eastAsia="Times New Roman" w:hAnsi="Times New Roman" w:cs="Times New Roman"/>
                <w:bCs/>
                <w:sz w:val="24"/>
                <w:szCs w:val="24"/>
                <w:lang w:val="es-ES" w:eastAsia="ru-RU"/>
              </w:rPr>
              <w:t>Cruz</w:t>
            </w:r>
          </w:p>
          <w:p w:rsidR="00065CCC" w:rsidRDefault="00065CCC">
            <w:pPr>
              <w:rPr>
                <w:rFonts w:ascii="Times New Roman" w:eastAsia="Times New Roman" w:hAnsi="Times New Roman" w:cs="Times New Roman"/>
                <w:bCs/>
                <w:sz w:val="24"/>
                <w:szCs w:val="24"/>
                <w:lang w:val="es-ES" w:eastAsia="ru-RU"/>
              </w:rPr>
            </w:pP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
                <w:bCs/>
                <w:sz w:val="24"/>
                <w:szCs w:val="24"/>
                <w:lang w:val="es-ES" w:eastAsia="ru-RU"/>
              </w:rPr>
              <w:t>2.</w:t>
            </w:r>
            <w:r>
              <w:rPr>
                <w:rFonts w:ascii="Times New Roman" w:eastAsia="Times New Roman" w:hAnsi="Times New Roman" w:cs="Times New Roman"/>
                <w:bCs/>
                <w:sz w:val="24"/>
                <w:szCs w:val="24"/>
                <w:lang w:val="es-ES" w:eastAsia="ru-RU"/>
              </w:rPr>
              <w:t xml:space="preserve"> </w:t>
            </w:r>
            <w:r>
              <w:rPr>
                <w:rFonts w:ascii="Times New Roman" w:eastAsia="Times New Roman" w:hAnsi="Times New Roman" w:cs="Times New Roman"/>
                <w:b/>
                <w:bCs/>
                <w:sz w:val="24"/>
                <w:szCs w:val="24"/>
                <w:lang w:val="es-ES" w:eastAsia="ru-RU"/>
              </w:rPr>
              <w:t>Vea la película y responda a las preguntas</w:t>
            </w:r>
            <w:r>
              <w:rPr>
                <w:rFonts w:ascii="Times New Roman" w:eastAsia="Times New Roman" w:hAnsi="Times New Roman" w:cs="Times New Roman"/>
                <w:bCs/>
                <w:sz w:val="24"/>
                <w:szCs w:val="24"/>
                <w:lang w:val="es-ES" w:eastAsia="ru-RU"/>
              </w:rPr>
              <w:t xml:space="preserve"> https://www.youtube.com/watch?time_continue=1&amp;v=xaxzZZWY4Co</w:t>
            </w:r>
          </w:p>
          <w:p w:rsidR="00065CCC" w:rsidRDefault="00065CCC">
            <w:pPr>
              <w:tabs>
                <w:tab w:val="left" w:pos="795"/>
              </w:tabs>
              <w:rPr>
                <w:rFonts w:ascii="Times New Roman" w:eastAsia="Times New Roman" w:hAnsi="Times New Roman" w:cs="Times New Roman"/>
                <w:bCs/>
                <w:sz w:val="24"/>
                <w:szCs w:val="24"/>
                <w:lang w:val="es-ES" w:eastAsia="ru-RU"/>
              </w:rPr>
            </w:pP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1. ¿Qué tiempo hace en Sevilla?</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¿Cómo se llama el mirador?</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¿Qué sitio es el favorito de Enrique en Sevilla?</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¿Qué se ha rodado en este lugar?</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5. ¿Durante cuántos años estuvo la Península Ibérica bajo la influencia musulmana?</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6. ¿Cuándo fue construido el edificio?</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7. ¿Para qué?</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8. ¿Qué río cruza la ciudad?</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9. ¿En qué año fue construida la Torre del Oro?</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10. ¿De qué color era la Catedral de Sevilla antes?</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es-ES" w:eastAsia="ru-RU"/>
              </w:rPr>
              <w:t>11. ¿Por dónde están paseando?</w:t>
            </w:r>
          </w:p>
        </w:tc>
      </w:tr>
      <w:tr w:rsidR="00065CCC">
        <w:tc>
          <w:tcPr>
            <w:tcW w:w="1341" w:type="dxa"/>
          </w:tcPr>
          <w:p w:rsidR="00065CCC" w:rsidRDefault="00065CCC">
            <w:pPr>
              <w:jc w:val="center"/>
              <w:rPr>
                <w:rFonts w:ascii="Times New Roman" w:eastAsia="Times New Roman" w:hAnsi="Times New Roman" w:cs="Times New Roman"/>
                <w:bCs/>
                <w:sz w:val="28"/>
                <w:szCs w:val="28"/>
                <w:lang w:val="ru-RU"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6.Продуцирует на иностранном языке письменные и речевые произведения в соответствии с коммуникативной задачей.</w:t>
            </w: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и осуществления коммуникации;</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производить письменные и устные речевые высказывания</w:t>
            </w:r>
          </w:p>
        </w:tc>
        <w:tc>
          <w:tcPr>
            <w:tcW w:w="5379" w:type="dxa"/>
          </w:tcPr>
          <w:p w:rsidR="00065CCC" w:rsidRDefault="000B7DE0">
            <w:pPr>
              <w:tabs>
                <w:tab w:val="left" w:pos="1260"/>
              </w:tabs>
              <w:spacing w:after="240"/>
              <w:jc w:val="both"/>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1.Cambia la forma de las declaraciones, usando los verbos reflexivos.</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Por ejemplo: su salud no está bien. </w:t>
            </w:r>
          </w:p>
          <w:p w:rsidR="00065CCC" w:rsidRDefault="000B7DE0">
            <w:pPr>
              <w:tabs>
                <w:tab w:val="left" w:pos="1260"/>
              </w:tabs>
              <w:spacing w:after="24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No se siente bien</w:t>
            </w:r>
          </w:p>
          <w:p w:rsidR="00065CCC" w:rsidRDefault="00065CCC">
            <w:pPr>
              <w:tabs>
                <w:tab w:val="left" w:pos="1260"/>
              </w:tabs>
              <w:spacing w:after="240"/>
              <w:jc w:val="both"/>
              <w:rPr>
                <w:rFonts w:ascii="Times New Roman" w:eastAsia="Times New Roman" w:hAnsi="Times New Roman" w:cs="Times New Roman"/>
                <w:bCs/>
                <w:sz w:val="24"/>
                <w:szCs w:val="24"/>
                <w:lang w:val="de-DE"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de-DE" w:eastAsia="ru-RU"/>
              </w:rPr>
              <w:t xml:space="preserve">1. </w:t>
            </w:r>
            <w:r>
              <w:rPr>
                <w:rFonts w:ascii="Times New Roman" w:eastAsia="Times New Roman" w:hAnsi="Times New Roman" w:cs="Times New Roman"/>
                <w:bCs/>
                <w:sz w:val="24"/>
                <w:szCs w:val="24"/>
                <w:lang w:val="es-ES" w:eastAsia="ru-RU"/>
              </w:rPr>
              <w:t>Ella estudia mal</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Él quiere estar alegre.</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Ellos quieren estar vestidos.</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Queremos ser limpios.</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5. Antonio no está peinado .</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lastRenderedPageBreak/>
              <w:t>6. El grupo turístico salió muy temprano</w:t>
            </w:r>
          </w:p>
          <w:p w:rsidR="00065CCC" w:rsidRDefault="000B7DE0">
            <w:pPr>
              <w:tabs>
                <w:tab w:val="left" w:pos="1260"/>
              </w:tabs>
              <w:spacing w:after="24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7. ¡Pon tu cabello en orden!</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8. ¡Llévate la chaqueta caliente ! Puede tener tos y secreción nasal.</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9. En la calle hace frío, hay que tener ropa de abrigo</w:t>
            </w:r>
          </w:p>
          <w:p w:rsidR="00065CCC" w:rsidRDefault="000B7DE0">
            <w:pPr>
              <w:tabs>
                <w:tab w:val="left" w:pos="1260"/>
              </w:tabs>
              <w:spacing w:after="240"/>
              <w:jc w:val="both"/>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2. Una conversación en la fiesta. Hay que eligir la respuesta correspondiente</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1) ¡Feliz Cumpleaños!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Nada que agradecer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B) ¡Muchas gracias!</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C) Muy bien que han venido.</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2) ¿Cómo te van las cosas?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s-ES" w:eastAsia="ru-RU"/>
              </w:rPr>
              <w:t xml:space="preserve">Sí, me gusta hacer eso.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B) Genial, muchas gracias      C) No me gusta eso</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3) ¿Y trabajas con tus colegas?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Muchas gracias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B) Claro que sí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C) Estoy muy bien</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numPr>
                <w:ilvl w:val="0"/>
                <w:numId w:val="45"/>
              </w:num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de-DE" w:eastAsia="ru-RU"/>
              </w:rPr>
              <w:t xml:space="preserve">¿Tus padres también viven en España? </w:t>
            </w:r>
          </w:p>
          <w:p w:rsidR="00065CCC" w:rsidRDefault="000B7DE0">
            <w:pPr>
              <w:numPr>
                <w:ilvl w:val="0"/>
                <w:numId w:val="46"/>
              </w:num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Sí, muy bien.Somos un buen equipo                 </w:t>
            </w:r>
          </w:p>
          <w:p w:rsidR="00065CCC" w:rsidRDefault="000B7DE0">
            <w:pPr>
              <w:numPr>
                <w:ilvl w:val="0"/>
                <w:numId w:val="46"/>
              </w:num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No, viven en Cuba       </w:t>
            </w:r>
          </w:p>
          <w:p w:rsidR="00065CCC" w:rsidRDefault="000B7DE0">
            <w:pPr>
              <w:numPr>
                <w:ilvl w:val="0"/>
                <w:numId w:val="46"/>
              </w:num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No estoy muy bien</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5) ¿Horneaste el pastel tú mismo?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Sí, desde los años 70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B) No, lo ha hecho mi mamá              C) Tengo ocho años</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6) Lo siento, ya tengo que irme. Gracias por la invitación.</w:t>
            </w:r>
          </w:p>
          <w:p w:rsidR="00065CCC" w:rsidRDefault="000B7DE0">
            <w:pPr>
              <w:tabs>
                <w:tab w:val="left" w:pos="1260"/>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Gracias por venir      </w:t>
            </w:r>
          </w:p>
          <w:p w:rsidR="00065CCC" w:rsidRDefault="000B7DE0">
            <w:pPr>
              <w:tabs>
                <w:tab w:val="left" w:pos="1260"/>
              </w:tabs>
              <w:spacing w:after="24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s-ES" w:eastAsia="ru-RU"/>
              </w:rPr>
              <w:t>B) Me gusta escuchar la música       C) Está en el trabajo</w:t>
            </w:r>
          </w:p>
        </w:tc>
      </w:tr>
    </w:tbl>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lastRenderedPageBreak/>
        <w:t>Таблица 5</w:t>
      </w:r>
      <w:r>
        <w:rPr>
          <w:rFonts w:ascii="Times New Roman" w:eastAsia="SimSun" w:hAnsi="Times New Roman" w:cs="Times New Roman"/>
          <w:sz w:val="28"/>
          <w:szCs w:val="28"/>
          <w:lang w:val="ru-RU" w:eastAsia="en-US"/>
        </w:rPr>
        <w:t>.6.</w:t>
      </w:r>
    </w:p>
    <w:p w:rsidR="00065CCC" w:rsidRDefault="00065CCC">
      <w:pPr>
        <w:jc w:val="center"/>
        <w:rPr>
          <w:rFonts w:ascii="Times New Roman" w:eastAsia="Times New Roman" w:hAnsi="Times New Roman" w:cs="Times New Roman"/>
          <w:bCs/>
          <w:sz w:val="28"/>
          <w:szCs w:val="28"/>
          <w:lang w:eastAsia="ru-RU"/>
        </w:rPr>
      </w:pPr>
    </w:p>
    <w:tbl>
      <w:tblPr>
        <w:tblStyle w:val="50"/>
        <w:tblW w:w="0" w:type="auto"/>
        <w:tblLook w:val="04A0" w:firstRow="1" w:lastRow="0" w:firstColumn="1" w:lastColumn="0" w:noHBand="0" w:noVBand="1"/>
      </w:tblPr>
      <w:tblGrid>
        <w:gridCol w:w="2005"/>
        <w:gridCol w:w="2000"/>
        <w:gridCol w:w="2642"/>
        <w:gridCol w:w="3813"/>
      </w:tblGrid>
      <w:tr w:rsidR="00065CCC">
        <w:tc>
          <w:tcPr>
            <w:tcW w:w="1856"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Наименование компетенции </w:t>
            </w:r>
          </w:p>
        </w:tc>
        <w:tc>
          <w:tcPr>
            <w:tcW w:w="1851"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Наименование  индикаторов достижения компетенции </w:t>
            </w:r>
          </w:p>
        </w:tc>
        <w:tc>
          <w:tcPr>
            <w:tcW w:w="2440"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Результаты обучения ( умения и знания), соотнесенные с индикаторами достижения компетенции</w:t>
            </w:r>
          </w:p>
        </w:tc>
        <w:tc>
          <w:tcPr>
            <w:tcW w:w="5233"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Типовые контрольные задания</w:t>
            </w:r>
          </w:p>
        </w:tc>
      </w:tr>
      <w:tr w:rsidR="00065CCC">
        <w:tc>
          <w:tcPr>
            <w:tcW w:w="1856"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ПКП-1</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851" w:type="dxa"/>
            <w:vMerge w:val="restart"/>
          </w:tcPr>
          <w:p w:rsidR="00065CCC" w:rsidRDefault="000B7DE0">
            <w:pPr>
              <w:adjustRightInd w:val="0"/>
              <w:ind w:left="-81"/>
              <w:contextualSpacing/>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w:t>
            </w:r>
          </w:p>
          <w:p w:rsidR="00065CCC" w:rsidRDefault="000B7DE0">
            <w:pPr>
              <w:adjustRightInd w:val="0"/>
              <w:ind w:left="-81"/>
              <w:contextualSpacing/>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Применять теоретические знания и экономические законы для определения основных тенденций в развитии современной мировой экономики</w:t>
            </w: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экономического развития страны изучаемого языка</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adjustRightInd w:val="0"/>
              <w:jc w:val="both"/>
              <w:rPr>
                <w:rFonts w:ascii="Times New Roman" w:eastAsia="Times New Roman" w:hAnsi="Times New Roman" w:cs="Times New Roman"/>
                <w:b/>
                <w:bCs/>
                <w:sz w:val="24"/>
                <w:szCs w:val="24"/>
                <w:lang w:val="ru-RU" w:eastAsia="ru-RU"/>
              </w:rPr>
            </w:pPr>
          </w:p>
        </w:tc>
        <w:tc>
          <w:tcPr>
            <w:tcW w:w="523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1</w:t>
            </w:r>
          </w:p>
          <w:p w:rsidR="00065CCC" w:rsidRDefault="000B7DE0">
            <w:pPr>
              <w:adjustRightInd w:val="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Contesta a las preguntas:</w:t>
            </w:r>
          </w:p>
          <w:p w:rsidR="00065CCC" w:rsidRDefault="000B7DE0">
            <w:pPr>
              <w:numPr>
                <w:ilvl w:val="0"/>
                <w:numId w:val="47"/>
              </w:numPr>
              <w:adjustRightInd w:val="0"/>
              <w:ind w:left="267" w:hanging="2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s-ES" w:eastAsia="ru-RU"/>
              </w:rPr>
              <w:t>¿Qué es el desarrollo económico y cómo se relaciona con el progreso social?</w:t>
            </w:r>
          </w:p>
          <w:p w:rsidR="00065CCC" w:rsidRDefault="000B7DE0">
            <w:pPr>
              <w:numPr>
                <w:ilvl w:val="0"/>
                <w:numId w:val="47"/>
              </w:numPr>
              <w:adjustRightInd w:val="0"/>
              <w:ind w:left="267" w:hanging="26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¿Cuáles son los elementos que determinan el desarrollo económico?</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val="es-ES" w:eastAsia="ru-RU"/>
              </w:rPr>
              <w:t>¿Cuáles son las estrategias del desarrollo económico de los países de América Latina?</w:t>
            </w:r>
          </w:p>
        </w:tc>
      </w:tr>
      <w:tr w:rsidR="00065CCC">
        <w:tc>
          <w:tcPr>
            <w:tcW w:w="1856"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1851"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 анализировать современные тенденции в мировой экономике, выявлять проблемы и перспективы экономического развития</w:t>
            </w:r>
          </w:p>
        </w:tc>
        <w:tc>
          <w:tcPr>
            <w:tcW w:w="523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2</w:t>
            </w:r>
          </w:p>
          <w:p w:rsidR="00065CCC" w:rsidRDefault="000B7DE0">
            <w:pPr>
              <w:adjustRightInd w:val="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Comenta la infografía y analiza las perspectivas del desarrollo de estas regiones para los años 2023-2025.</w:t>
            </w:r>
          </w:p>
          <w:p w:rsidR="00065CCC" w:rsidRDefault="000B7DE0">
            <w:pPr>
              <w:adjustRightInd w:val="0"/>
              <w:jc w:val="both"/>
              <w:rPr>
                <w:rFonts w:ascii="Times New Roman" w:eastAsia="Times New Roman" w:hAnsi="Times New Roman" w:cs="Times New Roman"/>
                <w:b/>
                <w:bCs/>
                <w:sz w:val="24"/>
                <w:szCs w:val="24"/>
                <w:lang w:eastAsia="ru-RU"/>
              </w:rPr>
            </w:pPr>
            <w:r>
              <w:rPr>
                <w:rFonts w:ascii="Calibri" w:eastAsia="Times New Roman" w:hAnsi="Calibri" w:cs="Times New Roman"/>
                <w:b/>
                <w:bCs/>
                <w:noProof/>
                <w:sz w:val="24"/>
                <w:szCs w:val="24"/>
                <w:lang w:val="ru-RU" w:eastAsia="ru-RU"/>
              </w:rPr>
              <w:drawing>
                <wp:inline distT="0" distB="0" distL="0" distR="0">
                  <wp:extent cx="1365885" cy="1743710"/>
                  <wp:effectExtent l="0" t="0" r="5715" b="889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Рисунок 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21349" cy="1813905"/>
                          </a:xfrm>
                          <a:prstGeom prst="rect">
                            <a:avLst/>
                          </a:prstGeom>
                          <a:noFill/>
                        </pic:spPr>
                      </pic:pic>
                    </a:graphicData>
                  </a:graphic>
                </wp:inline>
              </w:drawing>
            </w:r>
          </w:p>
        </w:tc>
      </w:tr>
      <w:tr w:rsidR="00065CCC">
        <w:tc>
          <w:tcPr>
            <w:tcW w:w="1856"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1851" w:type="dxa"/>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2. Использует методики анализа последствий принимаемых управленческих решений в сфере международного бизнеса</w:t>
            </w: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процесс принятия решений, структуру</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модели и методы принятия управленческих решений </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tabs>
                <w:tab w:val="left" w:pos="540"/>
              </w:tabs>
              <w:adjustRightInd w:val="0"/>
              <w:rPr>
                <w:rFonts w:ascii="Times New Roman" w:eastAsia="Times New Roman" w:hAnsi="Times New Roman" w:cs="Times New Roman"/>
                <w:b/>
                <w:bCs/>
                <w:sz w:val="24"/>
                <w:szCs w:val="24"/>
                <w:lang w:val="ru-RU" w:eastAsia="ru-RU"/>
              </w:rPr>
            </w:pPr>
          </w:p>
        </w:tc>
        <w:tc>
          <w:tcPr>
            <w:tcW w:w="523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1</w:t>
            </w:r>
          </w:p>
          <w:p w:rsidR="00065CCC" w:rsidRDefault="000B7DE0">
            <w:pPr>
              <w:adjustRightInd w:val="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Contesta a las preguntas siguientes:</w:t>
            </w:r>
          </w:p>
          <w:p w:rsidR="00065CCC" w:rsidRDefault="000B7DE0">
            <w:pPr>
              <w:numPr>
                <w:ilvl w:val="0"/>
                <w:numId w:val="48"/>
              </w:numPr>
              <w:adjustRightInd w:val="0"/>
              <w:ind w:left="267" w:hanging="28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¿Qué es la toma de decisiones?</w:t>
            </w:r>
          </w:p>
          <w:p w:rsidR="00065CCC" w:rsidRDefault="000B7DE0">
            <w:pPr>
              <w:numPr>
                <w:ilvl w:val="0"/>
                <w:numId w:val="48"/>
              </w:numPr>
              <w:adjustRightInd w:val="0"/>
              <w:ind w:left="267" w:hanging="28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¿Cuáles son las funciones de la gestión?</w:t>
            </w:r>
          </w:p>
          <w:p w:rsidR="00065CCC" w:rsidRDefault="000B7DE0">
            <w:pPr>
              <w:numPr>
                <w:ilvl w:val="0"/>
                <w:numId w:val="48"/>
              </w:numPr>
              <w:adjustRightInd w:val="0"/>
              <w:ind w:left="267" w:hanging="28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¿Qué tipos de la toma de decisiones conoces? Da ejemplos.</w:t>
            </w:r>
          </w:p>
          <w:p w:rsidR="00065CCC" w:rsidRDefault="000B7DE0">
            <w:pPr>
              <w:adjustRightInd w:val="0"/>
              <w:ind w:left="72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val="es-ES" w:eastAsia="ru-RU"/>
              </w:rPr>
              <w:t>¿Qué factores influyen en la toma de decisiones?</w:t>
            </w:r>
          </w:p>
        </w:tc>
      </w:tr>
      <w:tr w:rsidR="00065CCC">
        <w:tc>
          <w:tcPr>
            <w:tcW w:w="1856"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1851" w:type="dxa"/>
          </w:tcPr>
          <w:p w:rsidR="00065CCC" w:rsidRDefault="00065CCC">
            <w:pPr>
              <w:adjustRightInd w:val="0"/>
              <w:jc w:val="both"/>
              <w:rPr>
                <w:rFonts w:ascii="Times New Roman" w:eastAsia="Times New Roman" w:hAnsi="Times New Roman" w:cs="Times New Roman"/>
                <w:b/>
                <w:bCs/>
                <w:sz w:val="24"/>
                <w:szCs w:val="24"/>
                <w:lang w:eastAsia="ru-RU"/>
              </w:rPr>
            </w:pP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определять причины и последствия принимаемых управленческих решений в сфере деятельности</w:t>
            </w:r>
          </w:p>
        </w:tc>
        <w:tc>
          <w:tcPr>
            <w:tcW w:w="5233" w:type="dxa"/>
          </w:tcPr>
          <w:p w:rsidR="00065CCC" w:rsidRDefault="000B7DE0">
            <w:pPr>
              <w:adjustRightInd w:val="0"/>
              <w:jc w:val="cente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2</w:t>
            </w:r>
          </w:p>
          <w:p w:rsidR="00065CCC" w:rsidRDefault="000B7DE0">
            <w:pPr>
              <w:adjustRightInd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s-ES" w:eastAsia="ru-RU"/>
              </w:rPr>
              <w:t xml:space="preserve">Lee el artículo y analiza la toma de decisiones gerenciales en la empresa. Comparte tu punto de vista con el de tus compañeros del grupo. </w:t>
            </w:r>
            <w:r>
              <w:rPr>
                <w:rFonts w:ascii="Times New Roman" w:eastAsia="Times New Roman" w:hAnsi="Times New Roman" w:cs="Times New Roman"/>
                <w:sz w:val="24"/>
                <w:szCs w:val="24"/>
                <w:lang w:val="es-ES" w:eastAsia="ru-RU"/>
              </w:rPr>
              <w:t>https://www.gestiopolis.com</w:t>
            </w:r>
          </w:p>
        </w:tc>
      </w:tr>
      <w:tr w:rsidR="00065CCC" w:rsidRPr="00110A3C">
        <w:tc>
          <w:tcPr>
            <w:tcW w:w="1856"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ПКП-3</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 xml:space="preserve">Способность обобщать отечественную и зарубежную практику по вопросам эффективной организации внешней торговли товарами и </w:t>
            </w:r>
            <w:r>
              <w:rPr>
                <w:rFonts w:ascii="Times New Roman" w:eastAsia="Times New Roman" w:hAnsi="Times New Roman" w:cs="Times New Roman"/>
                <w:sz w:val="24"/>
                <w:szCs w:val="24"/>
                <w:lang w:val="ru-RU" w:eastAsia="ru-RU"/>
              </w:rPr>
              <w:lastRenderedPageBreak/>
              <w:t>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51"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lastRenderedPageBreak/>
              <w:t>Использует лучшие мировые практики подготовки и заключения внешнеторгового договора</w:t>
            </w: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структуру внешнеэкономического договора, основные правила и этапы составления и </w:t>
            </w:r>
            <w:r>
              <w:rPr>
                <w:rFonts w:ascii="Times New Roman" w:eastAsia="Times New Roman" w:hAnsi="Times New Roman" w:cs="Times New Roman"/>
                <w:sz w:val="24"/>
                <w:szCs w:val="24"/>
                <w:lang w:val="ru-RU" w:eastAsia="ru-RU"/>
              </w:rPr>
              <w:lastRenderedPageBreak/>
              <w:t>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5233" w:type="dxa"/>
          </w:tcPr>
          <w:p w:rsidR="00065CCC" w:rsidRDefault="000B7DE0">
            <w:pPr>
              <w:tabs>
                <w:tab w:val="left" w:pos="540"/>
              </w:tabs>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lastRenderedPageBreak/>
              <w:t>Задание</w:t>
            </w:r>
            <w:r>
              <w:rPr>
                <w:rFonts w:ascii="Times New Roman" w:eastAsia="Times New Roman" w:hAnsi="Times New Roman" w:cs="Times New Roman"/>
                <w:b/>
                <w:bCs/>
                <w:sz w:val="24"/>
                <w:szCs w:val="24"/>
                <w:lang w:eastAsia="ru-RU"/>
              </w:rPr>
              <w:t xml:space="preserve"> 1</w:t>
            </w:r>
          </w:p>
          <w:p w:rsidR="00065CCC" w:rsidRDefault="000B7DE0">
            <w:pPr>
              <w:tabs>
                <w:tab w:val="left" w:pos="540"/>
              </w:tabs>
              <w:adjustRightInd w:val="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Traduce las siguientes partes del acuerdo internacional al español.</w:t>
            </w:r>
          </w:p>
          <w:p w:rsidR="00065CCC" w:rsidRDefault="000B7DE0">
            <w:pPr>
              <w:tabs>
                <w:tab w:val="left" w:pos="540"/>
              </w:tabs>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 Качество Товара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5.1. Качество Товара должно полностью соответствовать действующим стандартам страны-импортера и удостоверяться документами, выданными компетентными организациями страны происхождения.</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6. Упаковка и маркировка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6.1. Товар должен быть надлежащим образом упакован, запечатан и промаркирован в целях его идентификации и безопасности в процессе транспортировки, погрузки и/или хранения.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6.2. Упаковка должна обеспечивать полную сохранность Товара и предохранять его от порчи при транспортировке всеми видами транспорта с учетом перевалок.</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6.3. Маркировка товара осуществляется его производителем.</w:t>
            </w:r>
          </w:p>
          <w:p w:rsidR="00065CCC" w:rsidRDefault="00065CCC">
            <w:pPr>
              <w:tabs>
                <w:tab w:val="left" w:pos="540"/>
              </w:tabs>
              <w:adjustRightInd w:val="0"/>
              <w:rPr>
                <w:rFonts w:ascii="Times New Roman" w:eastAsia="Times New Roman" w:hAnsi="Times New Roman" w:cs="Times New Roman"/>
                <w:bCs/>
                <w:sz w:val="24"/>
                <w:szCs w:val="24"/>
                <w:lang w:val="ru-RU" w:eastAsia="ru-RU"/>
              </w:rPr>
            </w:pPr>
          </w:p>
        </w:tc>
      </w:tr>
      <w:tr w:rsidR="00065CCC">
        <w:tc>
          <w:tcPr>
            <w:tcW w:w="1856" w:type="dxa"/>
            <w:vMerge/>
          </w:tcPr>
          <w:p w:rsidR="00065CCC" w:rsidRDefault="00065CCC">
            <w:pPr>
              <w:adjustRightInd w:val="0"/>
              <w:jc w:val="both"/>
              <w:rPr>
                <w:rFonts w:ascii="Times New Roman" w:eastAsia="Times New Roman" w:hAnsi="Times New Roman" w:cs="Times New Roman"/>
                <w:b/>
                <w:bCs/>
                <w:sz w:val="24"/>
                <w:szCs w:val="24"/>
                <w:lang w:val="ru-RU" w:eastAsia="ru-RU"/>
              </w:rPr>
            </w:pPr>
          </w:p>
        </w:tc>
        <w:tc>
          <w:tcPr>
            <w:tcW w:w="1851" w:type="dxa"/>
            <w:vMerge/>
          </w:tcPr>
          <w:p w:rsidR="00065CCC" w:rsidRDefault="00065CCC">
            <w:pPr>
              <w:adjustRightInd w:val="0"/>
              <w:jc w:val="both"/>
              <w:rPr>
                <w:rFonts w:ascii="Times New Roman" w:eastAsia="Times New Roman" w:hAnsi="Times New Roman" w:cs="Times New Roman"/>
                <w:b/>
                <w:bCs/>
                <w:sz w:val="24"/>
                <w:szCs w:val="24"/>
                <w:lang w:val="ru-RU" w:eastAsia="ru-RU"/>
              </w:rPr>
            </w:pP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извлекать необходимую 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523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2</w:t>
            </w:r>
          </w:p>
          <w:p w:rsidR="00065CCC" w:rsidRDefault="000B7DE0">
            <w:pPr>
              <w:adjustRightInd w:val="0"/>
              <w:rPr>
                <w:rFonts w:ascii="Times New Roman" w:eastAsia="Times New Roman" w:hAnsi="Times New Roman" w:cs="Times New Roman"/>
                <w:bCs/>
                <w:sz w:val="24"/>
                <w:szCs w:val="24"/>
                <w:lang w:val="fr-CA" w:eastAsia="ru-RU"/>
              </w:rPr>
            </w:pPr>
            <w:r>
              <w:rPr>
                <w:rFonts w:ascii="Times New Roman" w:eastAsia="Times New Roman" w:hAnsi="Times New Roman" w:cs="Times New Roman"/>
                <w:b/>
                <w:bCs/>
                <w:sz w:val="24"/>
                <w:szCs w:val="24"/>
                <w:lang w:val="es-ES" w:eastAsia="ru-RU"/>
              </w:rPr>
              <w:t>Analiza y comenta los acuerdos comerciales de México con otros países.</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val="es-ES" w:eastAsia="ru-RU"/>
              </w:rPr>
              <w:t>https://www.docusign</w:t>
            </w:r>
          </w:p>
        </w:tc>
      </w:tr>
      <w:tr w:rsidR="00065CCC">
        <w:tc>
          <w:tcPr>
            <w:tcW w:w="1856"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1851"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Демонстрирует навыки организации контроля за исполнением условий внешнеторгового договора</w:t>
            </w: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523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1</w:t>
            </w:r>
          </w:p>
          <w:p w:rsidR="00065CCC" w:rsidRDefault="000B7DE0">
            <w:pPr>
              <w:adjustRightInd w:val="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Estudia el vocabulario del tema y redacta 5-7 oraciones en ruso para traducirlas al español.</w:t>
            </w:r>
            <w:r>
              <w:rPr>
                <w:rFonts w:ascii="Times New Roman" w:eastAsia="Times New Roman" w:hAnsi="Times New Roman" w:cs="Times New Roman"/>
                <w:b/>
                <w:bCs/>
                <w:sz w:val="24"/>
                <w:szCs w:val="24"/>
                <w:lang w:val="es-ES" w:eastAsia="ru-RU"/>
              </w:rPr>
              <w:br/>
              <w:t xml:space="preserve">Enlace del vocabulario: </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val="es-ES" w:eastAsia="ru-RU"/>
              </w:rPr>
              <w:t>http://www.legisalud.gov.ar</w:t>
            </w:r>
          </w:p>
        </w:tc>
      </w:tr>
      <w:tr w:rsidR="00065CCC">
        <w:tc>
          <w:tcPr>
            <w:tcW w:w="1856"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1851"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440"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sz w:val="24"/>
                <w:szCs w:val="24"/>
                <w:lang w:val="ru-RU" w:eastAsia="ru-RU"/>
              </w:rPr>
              <w:t>- адекватно реагировать на реплику-стимул выражением согласия/несогласия, непонимания</w:t>
            </w:r>
          </w:p>
        </w:tc>
        <w:tc>
          <w:tcPr>
            <w:tcW w:w="523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2</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s-ES" w:eastAsia="ru-RU"/>
              </w:rPr>
              <w:t>Elige uno de los países de América Latina y prepare un proyecto sobre las formas de control y el proceso de su ejecución.</w:t>
            </w:r>
          </w:p>
        </w:tc>
      </w:tr>
    </w:tbl>
    <w:p w:rsidR="00065CCC" w:rsidRDefault="00065CCC">
      <w:pPr>
        <w:jc w:val="both"/>
        <w:rPr>
          <w:rFonts w:ascii="Times New Roman" w:eastAsia="Times New Roman" w:hAnsi="Times New Roman" w:cs="Times New Roman"/>
          <w:bCs/>
          <w:sz w:val="28"/>
          <w:szCs w:val="28"/>
          <w:lang w:eastAsia="ru-RU"/>
        </w:rPr>
      </w:pPr>
    </w:p>
    <w:p w:rsidR="00065CCC" w:rsidRDefault="00065CCC">
      <w:pPr>
        <w:jc w:val="both"/>
        <w:rPr>
          <w:rFonts w:ascii="Times New Roman" w:eastAsia="Times New Roman" w:hAnsi="Times New Roman" w:cs="Times New Roman"/>
          <w:bCs/>
          <w:sz w:val="28"/>
          <w:szCs w:val="28"/>
          <w:lang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Китайский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lastRenderedPageBreak/>
        <w:t>Таблица 5</w:t>
      </w:r>
      <w:r>
        <w:rPr>
          <w:rFonts w:ascii="Times New Roman" w:eastAsia="SimSun" w:hAnsi="Times New Roman" w:cs="Times New Roman"/>
          <w:sz w:val="28"/>
          <w:szCs w:val="28"/>
          <w:lang w:val="ru-RU" w:eastAsia="en-US"/>
        </w:rPr>
        <w:t>.7.</w:t>
      </w:r>
    </w:p>
    <w:tbl>
      <w:tblPr>
        <w:tblStyle w:val="7"/>
        <w:tblW w:w="10485" w:type="dxa"/>
        <w:tblLayout w:type="fixed"/>
        <w:tblLook w:val="04A0" w:firstRow="1" w:lastRow="0" w:firstColumn="1" w:lastColumn="0" w:noHBand="0" w:noVBand="1"/>
      </w:tblPr>
      <w:tblGrid>
        <w:gridCol w:w="2093"/>
        <w:gridCol w:w="2268"/>
        <w:gridCol w:w="2410"/>
        <w:gridCol w:w="3714"/>
      </w:tblGrid>
      <w:tr w:rsidR="00065CCC">
        <w:tc>
          <w:tcPr>
            <w:tcW w:w="2093"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 xml:space="preserve">Наименование компетенции </w:t>
            </w:r>
          </w:p>
        </w:tc>
        <w:tc>
          <w:tcPr>
            <w:tcW w:w="2268"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 xml:space="preserve">Наименование индикаторов достижения компетенции </w:t>
            </w:r>
          </w:p>
        </w:tc>
        <w:tc>
          <w:tcPr>
            <w:tcW w:w="2410"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Результаты обучения (умения и знания), соотнесенные с индикаторами достижения компетенции</w:t>
            </w:r>
          </w:p>
        </w:tc>
        <w:tc>
          <w:tcPr>
            <w:tcW w:w="3714"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Типовые контрольные задания</w:t>
            </w:r>
          </w:p>
        </w:tc>
      </w:tr>
      <w:tr w:rsidR="00065CCC">
        <w:tc>
          <w:tcPr>
            <w:tcW w:w="2093" w:type="dxa"/>
            <w:vMerge w:val="restart"/>
          </w:tcPr>
          <w:p w:rsidR="00065CCC" w:rsidRDefault="000B7DE0">
            <w:pPr>
              <w:widowControl w:val="0"/>
              <w:shd w:val="clear" w:color="auto" w:fill="FFFFFF"/>
              <w:tabs>
                <w:tab w:val="left" w:pos="540"/>
              </w:tabs>
              <w:autoSpaceDE w:val="0"/>
              <w:autoSpaceDN w:val="0"/>
              <w:adjustRightInd w:val="0"/>
              <w:ind w:firstLine="34"/>
              <w:contextualSpacing/>
              <w:jc w:val="both"/>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УК-3</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en-US"/>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10" w:type="dxa"/>
          </w:tcPr>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 xml:space="preserve">знать: </w:t>
            </w:r>
          </w:p>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теоретические основы организации коммуникации (психологический и лингвистический аспект);</w:t>
            </w:r>
          </w:p>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структуру стандартных коммуникативных задач;</w:t>
            </w: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autoSpaceDE w:val="0"/>
              <w:autoSpaceDN w:val="0"/>
              <w:adjustRightInd w:val="0"/>
              <w:jc w:val="center"/>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课文一</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A. </w:t>
            </w:r>
            <w:r>
              <w:rPr>
                <w:rFonts w:ascii="Times New Roman" w:eastAsia="SimSun" w:hAnsi="Times New Roman" w:cs="Times New Roman"/>
                <w:sz w:val="24"/>
                <w:szCs w:val="24"/>
                <w:lang w:eastAsia="en-US"/>
              </w:rPr>
              <w:t>有事</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没事</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汽车站</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地铁站</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A. </w:t>
            </w:r>
            <w:r>
              <w:rPr>
                <w:rFonts w:ascii="Times New Roman" w:eastAsia="SimSun" w:hAnsi="Times New Roman" w:cs="Times New Roman"/>
                <w:sz w:val="24"/>
                <w:szCs w:val="24"/>
                <w:lang w:eastAsia="en-US"/>
              </w:rPr>
              <w:t>没有</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有</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他们几点去朋友家？</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五点</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五点半</w:t>
            </w:r>
          </w:p>
          <w:p w:rsidR="00065CCC" w:rsidRDefault="000B7DE0">
            <w:pPr>
              <w:widowControl w:val="0"/>
              <w:numPr>
                <w:ilvl w:val="0"/>
                <w:numId w:val="50"/>
              </w:numPr>
              <w:autoSpaceDE w:val="0"/>
              <w:autoSpaceDN w:val="0"/>
              <w:adjustRightInd w:val="0"/>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从这儿到朋友家远不远？</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lang w:eastAsia="en-US"/>
              </w:rPr>
              <w:t xml:space="preserve">A. </w:t>
            </w:r>
            <w:r>
              <w:rPr>
                <w:rFonts w:ascii="Times New Roman" w:eastAsia="SimSun" w:hAnsi="Times New Roman" w:cs="Times New Roman"/>
                <w:sz w:val="24"/>
                <w:szCs w:val="24"/>
                <w:lang w:eastAsia="en-US"/>
              </w:rPr>
              <w:t>远</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不远</w:t>
            </w:r>
            <w:r>
              <w:rPr>
                <w:rFonts w:ascii="Times New Roman" w:eastAsia="SimSun" w:hAnsi="Times New Roman" w:cs="Times New Roman"/>
                <w:sz w:val="24"/>
                <w:szCs w:val="24"/>
                <w:lang w:eastAsia="en-US"/>
              </w:rPr>
              <w:t xml:space="preserve"> </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课文二</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他是哪国人？</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美国</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英国</w:t>
            </w:r>
          </w:p>
          <w:p w:rsidR="00065CCC" w:rsidRDefault="000B7DE0">
            <w:pPr>
              <w:widowControl w:val="0"/>
              <w:numPr>
                <w:ilvl w:val="0"/>
                <w:numId w:val="51"/>
              </w:numPr>
              <w:autoSpaceDE w:val="0"/>
              <w:autoSpaceDN w:val="0"/>
              <w:adjustRightInd w:val="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他每天忙不忙？</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不忙</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很忙</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他下午总是有课吗？</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是</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不是</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他喜欢喝什么？</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喝茶</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喝咖啡</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rPr>
            </w:pPr>
            <w:r>
              <w:rPr>
                <w:rFonts w:ascii="Times New Roman" w:eastAsia="SimSun" w:hAnsi="Times New Roman" w:cs="Times New Roman"/>
                <w:sz w:val="24"/>
                <w:szCs w:val="24"/>
              </w:rPr>
              <w:t>晚上十一点到十二点他做什么？</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lang w:eastAsia="en-US"/>
              </w:rPr>
              <w:t>A.</w:t>
            </w:r>
            <w:r>
              <w:rPr>
                <w:rFonts w:ascii="Times New Roman" w:eastAsia="SimSun" w:hAnsi="Times New Roman" w:cs="Times New Roman"/>
                <w:sz w:val="24"/>
                <w:szCs w:val="24"/>
                <w:lang w:eastAsia="en-US"/>
              </w:rPr>
              <w:t>看书</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上网</w:t>
            </w:r>
          </w:p>
          <w:p w:rsidR="00065CCC" w:rsidRDefault="00065CCC">
            <w:pPr>
              <w:widowControl w:val="0"/>
              <w:autoSpaceDE w:val="0"/>
              <w:autoSpaceDN w:val="0"/>
              <w:adjustRightInd w:val="0"/>
              <w:rPr>
                <w:rFonts w:ascii="Times New Roman" w:eastAsia="SimSun" w:hAnsi="Times New Roman" w:cs="Times New Roman"/>
                <w:b/>
                <w:bCs/>
                <w:sz w:val="24"/>
                <w:szCs w:val="24"/>
                <w:lang w:eastAsia="en-US"/>
              </w:rPr>
            </w:pP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r>
      <w:tr w:rsidR="00065CCC">
        <w:tc>
          <w:tcPr>
            <w:tcW w:w="2093" w:type="dxa"/>
            <w:vMerge/>
          </w:tcPr>
          <w:p w:rsidR="00065CCC" w:rsidRDefault="00065CCC">
            <w:pPr>
              <w:widowControl w:val="0"/>
              <w:shd w:val="clear" w:color="auto" w:fill="FFFFFF"/>
              <w:tabs>
                <w:tab w:val="left" w:pos="540"/>
              </w:tabs>
              <w:autoSpaceDE w:val="0"/>
              <w:autoSpaceDN w:val="0"/>
              <w:adjustRightInd w:val="0"/>
              <w:ind w:firstLine="34"/>
              <w:contextualSpacing/>
              <w:jc w:val="both"/>
              <w:rPr>
                <w:rFonts w:ascii="Times New Roman" w:eastAsia="SimSun" w:hAnsi="Times New Roman" w:cs="Times New Roman"/>
                <w:b/>
                <w:bCs/>
                <w:sz w:val="24"/>
                <w:szCs w:val="24"/>
                <w:lang w:eastAsia="ru-RU"/>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i/>
                <w:iCs/>
                <w:sz w:val="24"/>
                <w:szCs w:val="24"/>
                <w:lang w:eastAsia="ru-RU"/>
              </w:rPr>
              <w:t>уметь</w:t>
            </w:r>
            <w:r>
              <w:rPr>
                <w:rFonts w:ascii="Times New Roman" w:eastAsia="SimSun" w:hAnsi="Times New Roman" w:cs="Times New Roman"/>
                <w:b/>
                <w:bCs/>
                <w:sz w:val="24"/>
                <w:szCs w:val="24"/>
                <w:lang w:eastAsia="ru-RU"/>
              </w:rPr>
              <w:t xml:space="preserve">: </w:t>
            </w:r>
          </w:p>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i/>
                <w:iCs/>
                <w:sz w:val="24"/>
                <w:szCs w:val="24"/>
                <w:lang w:val="ru-RU" w:eastAsia="ru-RU"/>
              </w:rPr>
            </w:pPr>
            <w:r>
              <w:rPr>
                <w:rFonts w:ascii="Times New Roman" w:eastAsia="SimSun" w:hAnsi="Times New Roman" w:cs="Times New Roman"/>
                <w:sz w:val="24"/>
                <w:szCs w:val="24"/>
                <w:lang w:val="ru-RU"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65CCC">
            <w:pPr>
              <w:widowControl w:val="0"/>
              <w:autoSpaceDE w:val="0"/>
              <w:autoSpaceDN w:val="0"/>
              <w:adjustRightInd w:val="0"/>
              <w:rPr>
                <w:rFonts w:ascii="Times New Roman" w:eastAsia="SimSun" w:hAnsi="Times New Roman" w:cs="Times New Roman"/>
                <w:sz w:val="24"/>
                <w:szCs w:val="24"/>
                <w:lang w:eastAsia="en-US"/>
              </w:rPr>
            </w:pPr>
          </w:p>
          <w:p w:rsidR="00065CCC" w:rsidRDefault="000B7DE0">
            <w:pPr>
              <w:widowControl w:val="0"/>
              <w:autoSpaceDE w:val="0"/>
              <w:autoSpaceDN w:val="0"/>
              <w:adjustRightInd w:val="0"/>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选词填空：</w:t>
            </w:r>
          </w:p>
          <w:p w:rsidR="00065CCC" w:rsidRDefault="000B7DE0">
            <w:pPr>
              <w:widowControl w:val="0"/>
              <w:autoSpaceDE w:val="0"/>
              <w:autoSpaceDN w:val="0"/>
              <w:adjustRightInd w:val="0"/>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 xml:space="preserve"> </w:t>
            </w:r>
          </w:p>
          <w:p w:rsidR="00065CCC" w:rsidRDefault="000B7DE0">
            <w:pPr>
              <w:widowControl w:val="0"/>
              <w:numPr>
                <w:ilvl w:val="0"/>
                <w:numId w:val="52"/>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房间里有两</w:t>
            </w:r>
            <w:r>
              <w:rPr>
                <w:rFonts w:ascii="Times New Roman" w:eastAsia="SimSun" w:hAnsi="Times New Roman" w:cs="Times New Roman"/>
                <w:sz w:val="24"/>
                <w:szCs w:val="24"/>
                <w:lang w:eastAsia="en-US"/>
              </w:rPr>
              <w:t>______</w:t>
            </w:r>
            <w:r>
              <w:rPr>
                <w:rFonts w:ascii="Times New Roman" w:eastAsia="SimSun" w:hAnsi="Times New Roman" w:cs="Times New Roman"/>
                <w:sz w:val="24"/>
                <w:szCs w:val="24"/>
                <w:lang w:eastAsia="en-US"/>
              </w:rPr>
              <w:t>床。</w:t>
            </w:r>
            <w:r>
              <w:rPr>
                <w:rFonts w:ascii="Times New Roman" w:eastAsia="SimSun" w:hAnsi="Times New Roman" w:cs="Times New Roman"/>
                <w:sz w:val="24"/>
                <w:szCs w:val="24"/>
                <w:lang w:eastAsia="en-US"/>
              </w:rPr>
              <w:t xml:space="preserve"> </w:t>
            </w:r>
          </w:p>
          <w:p w:rsidR="00065CCC" w:rsidRDefault="000B7DE0">
            <w:pPr>
              <w:widowControl w:val="0"/>
              <w:numPr>
                <w:ilvl w:val="1"/>
                <w:numId w:val="53"/>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张</w:t>
            </w:r>
          </w:p>
          <w:p w:rsidR="00065CCC" w:rsidRDefault="000B7DE0">
            <w:pPr>
              <w:widowControl w:val="0"/>
              <w:numPr>
                <w:ilvl w:val="1"/>
                <w:numId w:val="54"/>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个</w:t>
            </w:r>
          </w:p>
          <w:p w:rsidR="00065CCC" w:rsidRDefault="000B7DE0">
            <w:pPr>
              <w:widowControl w:val="0"/>
              <w:numPr>
                <w:ilvl w:val="1"/>
                <w:numId w:val="54"/>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条</w:t>
            </w:r>
          </w:p>
          <w:p w:rsidR="00065CCC" w:rsidRDefault="000B7DE0">
            <w:pPr>
              <w:widowControl w:val="0"/>
              <w:numPr>
                <w:ilvl w:val="0"/>
                <w:numId w:val="53"/>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你爸爸今年</w:t>
            </w:r>
            <w:r>
              <w:rPr>
                <w:rFonts w:ascii="Times New Roman" w:eastAsia="SimSun" w:hAnsi="Times New Roman" w:cs="Times New Roman"/>
                <w:sz w:val="24"/>
                <w:szCs w:val="24"/>
                <w:lang w:eastAsia="en-US"/>
              </w:rPr>
              <w:t>________</w:t>
            </w:r>
            <w:r>
              <w:rPr>
                <w:rFonts w:ascii="Times New Roman" w:eastAsia="SimSun" w:hAnsi="Times New Roman" w:cs="Times New Roman"/>
                <w:sz w:val="24"/>
                <w:szCs w:val="24"/>
                <w:lang w:eastAsia="en-US"/>
              </w:rPr>
              <w:t>？</w:t>
            </w:r>
          </w:p>
          <w:p w:rsidR="00065CCC" w:rsidRDefault="000B7DE0">
            <w:pPr>
              <w:widowControl w:val="0"/>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1"/>
                <w:numId w:val="55"/>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几岁</w:t>
            </w:r>
          </w:p>
          <w:p w:rsidR="00065CCC" w:rsidRDefault="000B7DE0">
            <w:pPr>
              <w:widowControl w:val="0"/>
              <w:numPr>
                <w:ilvl w:val="1"/>
                <w:numId w:val="55"/>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四十九</w:t>
            </w:r>
          </w:p>
          <w:p w:rsidR="00065CCC" w:rsidRDefault="000B7DE0">
            <w:pPr>
              <w:widowControl w:val="0"/>
              <w:numPr>
                <w:ilvl w:val="1"/>
                <w:numId w:val="55"/>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多大岁数</w:t>
            </w:r>
          </w:p>
          <w:p w:rsidR="00065CCC" w:rsidRDefault="000B7DE0">
            <w:pPr>
              <w:widowControl w:val="0"/>
              <w:numPr>
                <w:ilvl w:val="0"/>
                <w:numId w:val="53"/>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你喝我的房子</w:t>
            </w:r>
            <w:r>
              <w:rPr>
                <w:rFonts w:ascii="Times New Roman" w:eastAsia="SimSun" w:hAnsi="Times New Roman" w:cs="Times New Roman"/>
                <w:sz w:val="24"/>
                <w:szCs w:val="24"/>
                <w:lang w:eastAsia="en-US"/>
              </w:rPr>
              <w:t>_______</w:t>
            </w:r>
            <w:r>
              <w:rPr>
                <w:rFonts w:ascii="Times New Roman" w:eastAsia="SimSun" w:hAnsi="Times New Roman" w:cs="Times New Roman"/>
                <w:sz w:val="24"/>
                <w:szCs w:val="24"/>
                <w:lang w:eastAsia="en-US"/>
              </w:rPr>
              <w:t>银行旁边</w:t>
            </w:r>
          </w:p>
          <w:p w:rsidR="00065CCC" w:rsidRDefault="000B7DE0">
            <w:pPr>
              <w:widowControl w:val="0"/>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1"/>
                <w:numId w:val="56"/>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是</w:t>
            </w:r>
          </w:p>
          <w:p w:rsidR="00065CCC" w:rsidRDefault="000B7DE0">
            <w:pPr>
              <w:widowControl w:val="0"/>
              <w:numPr>
                <w:ilvl w:val="1"/>
                <w:numId w:val="56"/>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lastRenderedPageBreak/>
              <w:t>在</w:t>
            </w:r>
          </w:p>
          <w:p w:rsidR="00065CCC" w:rsidRDefault="000B7DE0">
            <w:pPr>
              <w:widowControl w:val="0"/>
              <w:numPr>
                <w:ilvl w:val="1"/>
                <w:numId w:val="56"/>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还是</w:t>
            </w:r>
          </w:p>
          <w:p w:rsidR="00065CCC" w:rsidRDefault="000B7DE0">
            <w:pPr>
              <w:widowControl w:val="0"/>
              <w:numPr>
                <w:ilvl w:val="0"/>
                <w:numId w:val="53"/>
              </w:numPr>
              <w:autoSpaceDE w:val="0"/>
              <w:autoSpaceDN w:val="0"/>
              <w:adjustRightInd w:val="0"/>
              <w:ind w:left="-5" w:firstLine="5"/>
              <w:rPr>
                <w:rFonts w:ascii="Times New Roman" w:eastAsia="SimSun" w:hAnsi="Times New Roman" w:cs="Times New Roman"/>
                <w:sz w:val="24"/>
                <w:szCs w:val="24"/>
              </w:rPr>
            </w:pPr>
            <w:r>
              <w:rPr>
                <w:rFonts w:ascii="Times New Roman" w:eastAsia="SimSun" w:hAnsi="Times New Roman" w:cs="Times New Roman"/>
                <w:sz w:val="24"/>
                <w:szCs w:val="24"/>
              </w:rPr>
              <w:t>你给我介绍北京。帮助</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找问</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介绍</w:t>
            </w:r>
          </w:p>
          <w:p w:rsidR="00065CCC" w:rsidRDefault="000B7DE0">
            <w:pPr>
              <w:widowControl w:val="0"/>
              <w:autoSpaceDE w:val="0"/>
              <w:autoSpaceDN w:val="0"/>
              <w:adjustRightInd w:val="0"/>
              <w:ind w:left="-5" w:firstLine="5"/>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065CCC" w:rsidRDefault="000B7DE0">
            <w:pPr>
              <w:widowControl w:val="0"/>
              <w:numPr>
                <w:ilvl w:val="1"/>
                <w:numId w:val="57"/>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帮助</w:t>
            </w:r>
          </w:p>
          <w:p w:rsidR="00065CCC" w:rsidRDefault="000B7DE0">
            <w:pPr>
              <w:widowControl w:val="0"/>
              <w:numPr>
                <w:ilvl w:val="1"/>
                <w:numId w:val="57"/>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介绍</w:t>
            </w:r>
          </w:p>
          <w:p w:rsidR="00065CCC" w:rsidRDefault="000B7DE0">
            <w:pPr>
              <w:widowControl w:val="0"/>
              <w:numPr>
                <w:ilvl w:val="1"/>
                <w:numId w:val="57"/>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呢</w:t>
            </w:r>
            <w:r>
              <w:rPr>
                <w:rFonts w:ascii="Times New Roman" w:eastAsia="SimSun" w:hAnsi="Times New Roman" w:cs="Times New Roman"/>
                <w:sz w:val="24"/>
                <w:szCs w:val="24"/>
                <w:lang w:eastAsia="en-US"/>
              </w:rPr>
              <w:t xml:space="preserve"> </w:t>
            </w:r>
            <w:r>
              <w:rPr>
                <w:rFonts w:ascii="Times New Roman" w:eastAsia="SimSun" w:hAnsi="Times New Roman" w:cs="Times New Roman"/>
                <w:sz w:val="24"/>
                <w:szCs w:val="24"/>
                <w:lang w:eastAsia="en-US"/>
              </w:rPr>
              <w:t>找</w:t>
            </w:r>
          </w:p>
        </w:tc>
      </w:tr>
      <w:tr w:rsidR="00065CCC">
        <w:tc>
          <w:tcPr>
            <w:tcW w:w="2093" w:type="dxa"/>
            <w:vMerge/>
          </w:tcPr>
          <w:p w:rsidR="00065CCC" w:rsidRDefault="00065CCC">
            <w:pPr>
              <w:widowControl w:val="0"/>
              <w:shd w:val="clear" w:color="auto" w:fill="FFFFFF"/>
              <w:tabs>
                <w:tab w:val="left" w:pos="540"/>
              </w:tabs>
              <w:autoSpaceDE w:val="0"/>
              <w:autoSpaceDN w:val="0"/>
              <w:adjustRightInd w:val="0"/>
              <w:ind w:firstLine="34"/>
              <w:contextualSpacing/>
              <w:jc w:val="both"/>
              <w:rPr>
                <w:rFonts w:ascii="Times New Roman" w:eastAsia="SimSun" w:hAnsi="Times New Roman" w:cs="Times New Roman"/>
                <w:b/>
                <w:bCs/>
                <w:sz w:val="24"/>
                <w:szCs w:val="24"/>
                <w:lang w:eastAsia="ru-RU"/>
              </w:rPr>
            </w:pPr>
          </w:p>
        </w:tc>
        <w:tc>
          <w:tcPr>
            <w:tcW w:w="2268" w:type="dxa"/>
            <w:vMerge w:val="restart"/>
          </w:tcPr>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2. Реализует на иностранном языке коммуникативные намерения устно и письменно, используя современные информационно-коммуникационные</w:t>
            </w:r>
          </w:p>
          <w:p w:rsidR="00065CCC" w:rsidRDefault="000B7DE0">
            <w:pPr>
              <w:widowControl w:val="0"/>
              <w:autoSpaceDE w:val="0"/>
              <w:autoSpaceDN w:val="0"/>
              <w:adjustRightInd w:val="0"/>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технологии.</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sz w:val="24"/>
                <w:szCs w:val="24"/>
                <w:lang w:val="ru-RU" w:eastAsia="ru-RU"/>
              </w:rPr>
            </w:pPr>
            <w:r>
              <w:rPr>
                <w:rFonts w:ascii="Times New Roman" w:eastAsia="SimSun" w:hAnsi="Times New Roman" w:cs="Times New Roman"/>
                <w:b/>
                <w:bCs/>
                <w:i/>
                <w:iCs/>
                <w:sz w:val="24"/>
                <w:szCs w:val="24"/>
                <w:lang w:val="ru-RU" w:eastAsia="ru-RU"/>
              </w:rPr>
              <w:t>знать</w:t>
            </w:r>
            <w:r>
              <w:rPr>
                <w:rFonts w:ascii="Times New Roman" w:eastAsia="SimSun" w:hAnsi="Times New Roman" w:cs="Times New Roman"/>
                <w:b/>
                <w:bCs/>
                <w:sz w:val="24"/>
                <w:szCs w:val="24"/>
                <w:lang w:val="ru-RU" w:eastAsia="ru-RU"/>
              </w:rPr>
              <w:t xml:space="preserve">: </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функции и виды, социально-психологическую структуру общения; модели эффективного личного и делового (профессионального) общения;</w:t>
            </w:r>
          </w:p>
          <w:p w:rsidR="00065CCC" w:rsidRDefault="00065CCC">
            <w:pPr>
              <w:widowControl w:val="0"/>
              <w:tabs>
                <w:tab w:val="left" w:pos="540"/>
              </w:tabs>
              <w:autoSpaceDE w:val="0"/>
              <w:autoSpaceDN w:val="0"/>
              <w:adjustRightInd w:val="0"/>
              <w:ind w:firstLine="39"/>
              <w:jc w:val="both"/>
              <w:rPr>
                <w:rFonts w:ascii="Times New Roman" w:eastAsia="SimSun" w:hAnsi="Times New Roman" w:cs="Times New Roman"/>
                <w:i/>
                <w:iCs/>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65CCC">
            <w:pPr>
              <w:widowControl w:val="0"/>
              <w:autoSpaceDE w:val="0"/>
              <w:autoSpaceDN w:val="0"/>
              <w:adjustRightInd w:val="0"/>
              <w:jc w:val="both"/>
              <w:rPr>
                <w:rFonts w:ascii="Times New Roman" w:eastAsia="SimSun" w:hAnsi="Times New Roman" w:cs="Times New Roman"/>
                <w:b/>
                <w:bCs/>
                <w:sz w:val="24"/>
                <w:szCs w:val="24"/>
                <w:lang w:eastAsia="en-US"/>
              </w:rPr>
            </w:pPr>
          </w:p>
          <w:p w:rsidR="00065CCC" w:rsidRDefault="000B7DE0">
            <w:pPr>
              <w:widowControl w:val="0"/>
              <w:autoSpaceDE w:val="0"/>
              <w:autoSpaceDN w:val="0"/>
              <w:adjustRightInd w:val="0"/>
              <w:jc w:val="both"/>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听录音，判断正误</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他认识小张两个月以后，他请我去他家吃饭。</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那天，小张的妈妈做了很多菜，都很好吃。</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小张的妈妈说，要是他喜欢，可以常来吃她做的菜。</w:t>
            </w:r>
            <w:r>
              <w:rPr>
                <w:rFonts w:ascii="Times New Roman" w:eastAsia="SimSun" w:hAnsi="Times New Roman" w:cs="Times New Roman"/>
                <w:sz w:val="24"/>
                <w:szCs w:val="24"/>
              </w:rPr>
              <w:t xml:space="preserve">  </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他学会了做一些中国菜。</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 </w:t>
            </w:r>
            <w:r>
              <w:rPr>
                <w:rFonts w:ascii="Times New Roman" w:eastAsia="SimSun" w:hAnsi="Times New Roman" w:cs="Times New Roman"/>
                <w:sz w:val="24"/>
                <w:szCs w:val="24"/>
              </w:rPr>
              <w:t>小张的父母是在北京大学的时候认识的。</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eastAsia="ru-RU"/>
              </w:rPr>
            </w:pPr>
            <w:r>
              <w:rPr>
                <w:rFonts w:ascii="Times New Roman" w:eastAsia="SimSun" w:hAnsi="Times New Roman" w:cs="Times New Roman"/>
                <w:b/>
                <w:bCs/>
                <w:i/>
                <w:iCs/>
                <w:sz w:val="24"/>
                <w:szCs w:val="24"/>
                <w:lang w:eastAsia="ru-RU"/>
              </w:rPr>
              <w:t>уметь: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анализировать социально-психологические феномены личного и профессионального</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общения, применять знания осуществления коммуникации при проведении деловых переговоров;</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демонстрировать адекватное речевое поведение, учитывая эффективные стратегии и тактики ведения деловых переговоров;</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владеть мастерством подготовленного и спонтанного выступления.</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autoSpaceDE w:val="0"/>
              <w:autoSpaceDN w:val="0"/>
              <w:adjustRightInd w:val="0"/>
              <w:jc w:val="both"/>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听录音选择真确答案</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他几次去小张家？</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1</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2</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3</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4</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德国有没有这么好吃的中国菜？</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有</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没有</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一些地方有</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每个地方都有</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从那天以后，他</w:t>
            </w:r>
            <w:r>
              <w:rPr>
                <w:rFonts w:ascii="Times New Roman" w:eastAsia="SimSun" w:hAnsi="Times New Roman" w:cs="Times New Roman"/>
                <w:sz w:val="24"/>
                <w:szCs w:val="24"/>
                <w:u w:val="single"/>
              </w:rPr>
              <w:t xml:space="preserve">                            </w:t>
            </w:r>
            <w:r>
              <w:rPr>
                <w:rFonts w:ascii="Times New Roman" w:eastAsia="SimSun" w:hAnsi="Times New Roman" w:cs="Times New Roman"/>
                <w:sz w:val="24"/>
                <w:szCs w:val="24"/>
              </w:rPr>
              <w:t>都去小张家吃饭。</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差不多每天</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差不多每个月</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差不多每年</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差不多每个星期</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小张的父母从哪里来？</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小张的爸爸是上海人，妈妈是北京人</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小张的爸爸是北京人，妈妈是上海人</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小张的爸爸是中国人，妈妈是俄罗斯人</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小张的爸爸是俄罗斯人，妈妈</w:t>
            </w:r>
            <w:r>
              <w:rPr>
                <w:rFonts w:ascii="Times New Roman" w:eastAsia="SimSun" w:hAnsi="Times New Roman" w:cs="Times New Roman"/>
                <w:sz w:val="24"/>
                <w:szCs w:val="24"/>
              </w:rPr>
              <w:lastRenderedPageBreak/>
              <w:t>是中国人</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rPr>
              <w:t>小张的妈妈很喜欢做什么？</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跳舞</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画画儿</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钓鱼</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游泳</w:t>
            </w: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3. Использует приёмы публичной речи и делового профессионального дискурса на иностранном языке.</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знать: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основы взаимодействия между членами коллектива в команде;</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приёмы убеждения, аргументации, выражения точки зрения;</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теоретические основы управления коллективом.</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Задание 1</w:t>
            </w:r>
          </w:p>
          <w:p w:rsidR="00065CCC" w:rsidRDefault="000B7DE0">
            <w:pPr>
              <w:widowControl w:val="0"/>
              <w:autoSpaceDE w:val="0"/>
              <w:autoSpaceDN w:val="0"/>
              <w:adjustRightInd w:val="0"/>
              <w:rPr>
                <w:rFonts w:ascii="Times New Roman" w:eastAsia="SimSun" w:hAnsi="Times New Roman" w:cs="Times New Roman"/>
                <w:b/>
                <w:bCs/>
                <w:sz w:val="24"/>
                <w:szCs w:val="24"/>
              </w:rPr>
            </w:pPr>
            <w:r>
              <w:rPr>
                <w:rFonts w:ascii="Times New Roman" w:eastAsia="SimSun" w:hAnsi="Times New Roman" w:cs="Times New Roman"/>
                <w:b/>
                <w:bCs/>
                <w:sz w:val="24"/>
                <w:szCs w:val="24"/>
              </w:rPr>
              <w:t>看下列课文，把它翻译成俄语并介绍您的一天：</w:t>
            </w:r>
          </w:p>
          <w:p w:rsidR="00065CCC" w:rsidRDefault="000B7DE0">
            <w:pPr>
              <w:widowControl w:val="0"/>
              <w:autoSpaceDE w:val="0"/>
              <w:autoSpaceDN w:val="0"/>
              <w:adjustRightInd w:val="0"/>
              <w:jc w:val="center"/>
              <w:rPr>
                <w:rFonts w:ascii="Times New Roman" w:eastAsia="SimSun" w:hAnsi="Times New Roman" w:cs="Times New Roman"/>
                <w:sz w:val="24"/>
                <w:szCs w:val="24"/>
              </w:rPr>
            </w:pPr>
            <w:r>
              <w:rPr>
                <w:rFonts w:ascii="Times New Roman" w:eastAsia="SimSun" w:hAnsi="Times New Roman" w:cs="Times New Roman"/>
                <w:sz w:val="24"/>
                <w:szCs w:val="24"/>
              </w:rPr>
              <w:t>丁云的一天</w:t>
            </w:r>
          </w:p>
          <w:p w:rsidR="00065CCC" w:rsidRDefault="000B7DE0">
            <w:pPr>
              <w:widowControl w:val="0"/>
              <w:autoSpaceDE w:val="0"/>
              <w:autoSpaceDN w:val="0"/>
              <w:adjustRightInd w:val="0"/>
              <w:jc w:val="center"/>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rPr>
            </w:pPr>
            <w:r>
              <w:rPr>
                <w:rFonts w:ascii="Times New Roman" w:eastAsia="SimSun" w:hAnsi="Times New Roman" w:cs="Times New Roman"/>
                <w:sz w:val="24"/>
                <w:szCs w:val="24"/>
              </w:rPr>
              <w:t>丁云是英语系的学生</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她从北京来这儿学习</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英语系有五个中国留学生</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他们都在学生宿舍住</w:t>
            </w:r>
            <w:r>
              <w:rPr>
                <w:rFonts w:ascii="Times New Roman" w:eastAsia="SimSun" w:hAnsi="Times New Roman" w:cs="Times New Roman"/>
                <w:sz w:val="24"/>
                <w:szCs w:val="24"/>
              </w:rPr>
              <w:t>.</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rPr>
            </w:pPr>
            <w:r>
              <w:rPr>
                <w:rFonts w:ascii="Times New Roman" w:eastAsia="SimSun" w:hAnsi="Times New Roman" w:cs="Times New Roman"/>
                <w:sz w:val="24"/>
                <w:szCs w:val="24"/>
              </w:rPr>
              <w:t>丁云七点一刻坐车去学院</w:t>
            </w:r>
            <w:r>
              <w:rPr>
                <w:rFonts w:ascii="Times New Roman" w:eastAsia="SimSun" w:hAnsi="Times New Roman" w:cs="Times New Roman"/>
                <w:sz w:val="24"/>
                <w:szCs w:val="24"/>
              </w:rPr>
              <w:t>.</w:t>
            </w:r>
            <w:r>
              <w:rPr>
                <w:rFonts w:ascii="Times New Roman" w:eastAsia="SimSun" w:hAnsi="Times New Roman" w:cs="Times New Roman"/>
                <w:sz w:val="24"/>
                <w:szCs w:val="24"/>
              </w:rPr>
              <w:t>她在那儿学习俄语和英语</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八点十五分她来学院</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上午她都有课</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他们八点半上课</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十一点五十分下课</w:t>
            </w:r>
            <w:r>
              <w:rPr>
                <w:rFonts w:ascii="Times New Roman" w:eastAsia="SimSun" w:hAnsi="Times New Roman" w:cs="Times New Roman"/>
                <w:sz w:val="24"/>
                <w:szCs w:val="24"/>
              </w:rPr>
              <w:t xml:space="preserve">. </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rPr>
            </w:pPr>
            <w:r>
              <w:rPr>
                <w:rFonts w:ascii="Times New Roman" w:eastAsia="SimSun" w:hAnsi="Times New Roman" w:cs="Times New Roman"/>
                <w:sz w:val="24"/>
                <w:szCs w:val="24"/>
              </w:rPr>
              <w:t>下课以后</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丁云去食堂吃饭</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那是学生食堂</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他在那儿认识很多朋友</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下午丁云没有课</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她回宿舍。</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三点她去阅览室看画报和杂志。她还常去朋友家，</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跟朋友说俄语。</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朋友们也常常来看她。</w:t>
            </w:r>
            <w:r>
              <w:rPr>
                <w:rFonts w:ascii="Times New Roman" w:eastAsia="SimSun" w:hAnsi="Times New Roman" w:cs="Times New Roman"/>
                <w:sz w:val="24"/>
                <w:szCs w:val="24"/>
              </w:rPr>
              <w:t xml:space="preserve"> </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rPr>
              <w:t>晚上丁云在宿舍学习。今天晚上她跟朋友们去看一个新的中国电影。</w:t>
            </w:r>
            <w:r>
              <w:rPr>
                <w:rFonts w:ascii="Times New Roman" w:eastAsia="SimSun" w:hAnsi="Times New Roman" w:cs="Times New Roman"/>
                <w:sz w:val="24"/>
                <w:szCs w:val="24"/>
              </w:rPr>
              <w:t xml:space="preserve"> </w:t>
            </w:r>
            <w:r>
              <w:rPr>
                <w:rFonts w:ascii="Times New Roman" w:eastAsia="SimSun" w:hAnsi="Times New Roman" w:cs="Times New Roman"/>
                <w:sz w:val="24"/>
                <w:szCs w:val="24"/>
                <w:lang w:eastAsia="en-US"/>
              </w:rPr>
              <w:t>她十一点回家。</w:t>
            </w: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уметь: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выразить позицию коллектива и собственную позицию,</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систематизировать и обобщить позицию команды;</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выбрать наиболее оптимальное решение из предложенных вариантов и аргументировать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правильность выбора.</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Задание 1</w:t>
            </w:r>
          </w:p>
          <w:p w:rsidR="00065CCC" w:rsidRDefault="000B7DE0">
            <w:pPr>
              <w:ind w:left="-5"/>
              <w:jc w:val="center"/>
              <w:rPr>
                <w:rFonts w:ascii="Times New Roman" w:eastAsia="SimSun" w:hAnsi="Times New Roman" w:cs="Times New Roman"/>
                <w:b/>
                <w:sz w:val="24"/>
                <w:szCs w:val="24"/>
              </w:rPr>
            </w:pPr>
            <w:r>
              <w:rPr>
                <w:rFonts w:ascii="Times New Roman" w:eastAsia="SimSun" w:hAnsi="Times New Roman" w:cs="Times New Roman"/>
                <w:b/>
                <w:bCs/>
                <w:sz w:val="24"/>
                <w:szCs w:val="24"/>
              </w:rPr>
              <w:t>看下列课文，把它翻译成俄语并介绍</w:t>
            </w:r>
            <w:r>
              <w:rPr>
                <w:rFonts w:ascii="Times New Roman" w:eastAsia="SimSun" w:hAnsi="Times New Roman" w:cs="Times New Roman"/>
                <w:b/>
                <w:sz w:val="24"/>
                <w:szCs w:val="24"/>
              </w:rPr>
              <w:t>英国保宁党</w:t>
            </w:r>
          </w:p>
          <w:p w:rsidR="00065CCC" w:rsidRDefault="00065CCC">
            <w:pPr>
              <w:ind w:left="720"/>
              <w:jc w:val="center"/>
              <w:rPr>
                <w:rFonts w:ascii="Times New Roman" w:eastAsia="SimSun" w:hAnsi="Times New Roman" w:cs="Times New Roman"/>
                <w:b/>
                <w:sz w:val="24"/>
                <w:szCs w:val="24"/>
              </w:rPr>
            </w:pPr>
          </w:p>
          <w:p w:rsidR="00065CCC" w:rsidRDefault="000B7DE0">
            <w:pPr>
              <w:ind w:left="720"/>
              <w:rPr>
                <w:rFonts w:ascii="Times New Roman" w:eastAsia="SimSun" w:hAnsi="Times New Roman" w:cs="Times New Roman"/>
                <w:bCs/>
                <w:sz w:val="24"/>
                <w:szCs w:val="24"/>
              </w:rPr>
            </w:pPr>
            <w:r>
              <w:rPr>
                <w:rFonts w:ascii="Times New Roman" w:eastAsia="SimSun" w:hAnsi="Times New Roman" w:cs="Times New Roman"/>
                <w:bCs/>
                <w:sz w:val="24"/>
                <w:szCs w:val="24"/>
              </w:rPr>
              <w:t>英国保宁党</w:t>
            </w:r>
          </w:p>
          <w:p w:rsidR="00065CCC" w:rsidRDefault="00065CCC">
            <w:pPr>
              <w:ind w:left="720"/>
              <w:jc w:val="center"/>
              <w:rPr>
                <w:rFonts w:ascii="Times New Roman" w:eastAsia="SimSun" w:hAnsi="Times New Roman" w:cs="Times New Roman"/>
                <w:b/>
                <w:sz w:val="24"/>
                <w:szCs w:val="24"/>
              </w:rPr>
            </w:pPr>
          </w:p>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前身为托利党，成立于</w:t>
            </w:r>
            <w:r>
              <w:rPr>
                <w:rFonts w:ascii="Times New Roman" w:eastAsia="SimSun" w:hAnsi="Times New Roman" w:cs="Times New Roman"/>
                <w:sz w:val="24"/>
                <w:szCs w:val="24"/>
              </w:rPr>
              <w:t>1679</w:t>
            </w:r>
            <w:r>
              <w:rPr>
                <w:rFonts w:ascii="Times New Roman" w:eastAsia="SimSun" w:hAnsi="Times New Roman" w:cs="Times New Roman"/>
                <w:sz w:val="24"/>
                <w:szCs w:val="24"/>
              </w:rPr>
              <w:t>年。</w:t>
            </w:r>
            <w:r>
              <w:rPr>
                <w:rFonts w:ascii="Times New Roman" w:eastAsia="SimSun" w:hAnsi="Times New Roman" w:cs="Times New Roman"/>
                <w:sz w:val="24"/>
                <w:szCs w:val="24"/>
              </w:rPr>
              <w:t>1912</w:t>
            </w:r>
            <w:r>
              <w:rPr>
                <w:rFonts w:ascii="Times New Roman" w:eastAsia="SimSun" w:hAnsi="Times New Roman" w:cs="Times New Roman"/>
                <w:sz w:val="24"/>
                <w:szCs w:val="24"/>
              </w:rPr>
              <w:t>年《国家统一党》并入该党称《保宁统一党》。</w:t>
            </w:r>
            <w:r>
              <w:rPr>
                <w:rFonts w:ascii="Times New Roman" w:eastAsia="SimSun" w:hAnsi="Times New Roman" w:cs="Times New Roman"/>
                <w:sz w:val="24"/>
                <w:szCs w:val="24"/>
              </w:rPr>
              <w:t>1833</w:t>
            </w:r>
            <w:r>
              <w:rPr>
                <w:rFonts w:ascii="Times New Roman" w:eastAsia="SimSun" w:hAnsi="Times New Roman" w:cs="Times New Roman"/>
                <w:sz w:val="24"/>
                <w:szCs w:val="24"/>
              </w:rPr>
              <w:t>年改现名。但至今《托利党》名称仍被英国报刊沿用。该党从不公布其党员人数，估计现有党员约</w:t>
            </w:r>
            <w:r>
              <w:rPr>
                <w:rFonts w:ascii="Times New Roman" w:eastAsia="SimSun" w:hAnsi="Times New Roman" w:cs="Times New Roman"/>
                <w:sz w:val="24"/>
                <w:szCs w:val="24"/>
              </w:rPr>
              <w:t>150</w:t>
            </w:r>
            <w:r>
              <w:rPr>
                <w:rFonts w:ascii="Times New Roman" w:eastAsia="SimSun" w:hAnsi="Times New Roman" w:cs="Times New Roman"/>
                <w:sz w:val="24"/>
                <w:szCs w:val="24"/>
              </w:rPr>
              <w:t>万人，其成员有银行、商业集团、农场主、专业人员和工人，其中工人大都未参加工会。代表大资产阶级和大地主的利益。该党历来是英国主要执政党之一。</w:t>
            </w:r>
            <w:r>
              <w:rPr>
                <w:rFonts w:ascii="Times New Roman" w:eastAsia="SimSun" w:hAnsi="Times New Roman" w:cs="Times New Roman"/>
                <w:sz w:val="24"/>
                <w:szCs w:val="24"/>
              </w:rPr>
              <w:t>1968</w:t>
            </w:r>
            <w:r>
              <w:rPr>
                <w:rFonts w:ascii="Times New Roman" w:eastAsia="SimSun" w:hAnsi="Times New Roman" w:cs="Times New Roman"/>
                <w:sz w:val="24"/>
                <w:szCs w:val="24"/>
              </w:rPr>
              <w:t>年起，和自由党轮流执政。</w:t>
            </w:r>
            <w:r>
              <w:rPr>
                <w:rFonts w:ascii="Times New Roman" w:eastAsia="SimSun" w:hAnsi="Times New Roman" w:cs="Times New Roman"/>
                <w:sz w:val="24"/>
                <w:szCs w:val="24"/>
              </w:rPr>
              <w:lastRenderedPageBreak/>
              <w:t>在第一次世界大战期间两党组成联合政府直到</w:t>
            </w:r>
            <w:r>
              <w:rPr>
                <w:rFonts w:ascii="Times New Roman" w:eastAsia="SimSun" w:hAnsi="Times New Roman" w:cs="Times New Roman"/>
                <w:sz w:val="24"/>
                <w:szCs w:val="24"/>
              </w:rPr>
              <w:t>1922</w:t>
            </w:r>
            <w:r>
              <w:rPr>
                <w:rFonts w:ascii="Times New Roman" w:eastAsia="SimSun" w:hAnsi="Times New Roman" w:cs="Times New Roman"/>
                <w:sz w:val="24"/>
                <w:szCs w:val="24"/>
              </w:rPr>
              <w:t>年。此后，保宁党和工党轮流执政。但大部分时间保宁党处于执政党地位。</w:t>
            </w:r>
            <w:r>
              <w:rPr>
                <w:rFonts w:ascii="Times New Roman" w:eastAsia="SimSun" w:hAnsi="Times New Roman" w:cs="Times New Roman"/>
                <w:sz w:val="24"/>
                <w:szCs w:val="24"/>
              </w:rPr>
              <w:t>1931-1945</w:t>
            </w:r>
            <w:r>
              <w:rPr>
                <w:rFonts w:ascii="Times New Roman" w:eastAsia="SimSun" w:hAnsi="Times New Roman" w:cs="Times New Roman"/>
                <w:sz w:val="24"/>
                <w:szCs w:val="24"/>
              </w:rPr>
              <w:t>年，保守党在下院</w:t>
            </w:r>
            <w:r>
              <w:rPr>
                <w:rFonts w:ascii="Times New Roman" w:eastAsia="SimSun" w:hAnsi="Times New Roman" w:cs="Times New Roman"/>
                <w:sz w:val="24"/>
                <w:szCs w:val="24"/>
              </w:rPr>
              <w:t>615</w:t>
            </w:r>
            <w:r>
              <w:rPr>
                <w:rFonts w:ascii="Times New Roman" w:eastAsia="SimSun" w:hAnsi="Times New Roman" w:cs="Times New Roman"/>
                <w:sz w:val="24"/>
                <w:szCs w:val="24"/>
              </w:rPr>
              <w:t>个席位中占</w:t>
            </w:r>
            <w:r>
              <w:rPr>
                <w:rFonts w:ascii="Times New Roman" w:eastAsia="SimSun" w:hAnsi="Times New Roman" w:cs="Times New Roman"/>
                <w:sz w:val="24"/>
                <w:szCs w:val="24"/>
              </w:rPr>
              <w:t>400</w:t>
            </w:r>
            <w:r>
              <w:rPr>
                <w:rFonts w:ascii="Times New Roman" w:eastAsia="SimSun" w:hAnsi="Times New Roman" w:cs="Times New Roman"/>
                <w:sz w:val="24"/>
                <w:szCs w:val="24"/>
              </w:rPr>
              <w:t>个以上，完全可以控制决策。</w:t>
            </w:r>
            <w:r>
              <w:rPr>
                <w:rFonts w:ascii="Times New Roman" w:eastAsia="SimSun" w:hAnsi="Times New Roman" w:cs="Times New Roman"/>
                <w:sz w:val="24"/>
                <w:szCs w:val="24"/>
              </w:rPr>
              <w:t xml:space="preserve"> 1945</w:t>
            </w:r>
            <w:r>
              <w:rPr>
                <w:rFonts w:ascii="Times New Roman" w:eastAsia="SimSun" w:hAnsi="Times New Roman" w:cs="Times New Roman"/>
                <w:sz w:val="24"/>
                <w:szCs w:val="24"/>
              </w:rPr>
              <w:t>年二次世界大战结束后，在大选中失败。但</w:t>
            </w:r>
            <w:r>
              <w:rPr>
                <w:rFonts w:ascii="Times New Roman" w:eastAsia="SimSun" w:hAnsi="Times New Roman" w:cs="Times New Roman"/>
                <w:sz w:val="24"/>
                <w:szCs w:val="24"/>
              </w:rPr>
              <w:t>1951-1964</w:t>
            </w:r>
            <w:r>
              <w:rPr>
                <w:rFonts w:ascii="Times New Roman" w:eastAsia="SimSun" w:hAnsi="Times New Roman" w:cs="Times New Roman"/>
                <w:sz w:val="24"/>
                <w:szCs w:val="24"/>
              </w:rPr>
              <w:t>年，连续执政</w:t>
            </w:r>
            <w:r>
              <w:rPr>
                <w:rFonts w:ascii="Times New Roman" w:eastAsia="SimSun" w:hAnsi="Times New Roman" w:cs="Times New Roman"/>
                <w:sz w:val="24"/>
                <w:szCs w:val="24"/>
              </w:rPr>
              <w:t>13</w:t>
            </w:r>
            <w:r>
              <w:rPr>
                <w:rFonts w:ascii="Times New Roman" w:eastAsia="SimSun" w:hAnsi="Times New Roman" w:cs="Times New Roman"/>
                <w:sz w:val="24"/>
                <w:szCs w:val="24"/>
              </w:rPr>
              <w:t>年。</w:t>
            </w:r>
            <w:r>
              <w:rPr>
                <w:rFonts w:ascii="Times New Roman" w:eastAsia="SimSun" w:hAnsi="Times New Roman" w:cs="Times New Roman"/>
                <w:sz w:val="24"/>
                <w:szCs w:val="24"/>
              </w:rPr>
              <w:t>1970-74</w:t>
            </w:r>
            <w:r>
              <w:rPr>
                <w:rFonts w:ascii="Times New Roman" w:eastAsia="SimSun" w:hAnsi="Times New Roman" w:cs="Times New Roman"/>
                <w:sz w:val="24"/>
                <w:szCs w:val="24"/>
              </w:rPr>
              <w:t>年重新当政。</w:t>
            </w:r>
            <w:r>
              <w:rPr>
                <w:rFonts w:ascii="Times New Roman" w:eastAsia="SimSun" w:hAnsi="Times New Roman" w:cs="Times New Roman"/>
                <w:sz w:val="24"/>
                <w:szCs w:val="24"/>
              </w:rPr>
              <w:t>1975</w:t>
            </w:r>
            <w:r>
              <w:rPr>
                <w:rFonts w:ascii="Times New Roman" w:eastAsia="SimSun" w:hAnsi="Times New Roman" w:cs="Times New Roman"/>
                <w:sz w:val="24"/>
                <w:szCs w:val="24"/>
              </w:rPr>
              <w:t>年</w:t>
            </w:r>
            <w:r>
              <w:rPr>
                <w:rFonts w:ascii="Times New Roman" w:eastAsia="SimSun" w:hAnsi="Times New Roman" w:cs="Times New Roman"/>
                <w:sz w:val="24"/>
                <w:szCs w:val="24"/>
              </w:rPr>
              <w:t xml:space="preserve"> 2</w:t>
            </w:r>
            <w:r>
              <w:rPr>
                <w:rFonts w:ascii="Times New Roman" w:eastAsia="SimSun" w:hAnsi="Times New Roman" w:cs="Times New Roman"/>
                <w:sz w:val="24"/>
                <w:szCs w:val="24"/>
              </w:rPr>
              <w:t>月，保守党选举右冀的撒切尔夫入为领袖。在</w:t>
            </w:r>
            <w:r>
              <w:rPr>
                <w:rFonts w:ascii="Times New Roman" w:eastAsia="SimSun" w:hAnsi="Times New Roman" w:cs="Times New Roman"/>
                <w:sz w:val="24"/>
                <w:szCs w:val="24"/>
              </w:rPr>
              <w:t>1979</w:t>
            </w:r>
            <w:r>
              <w:rPr>
                <w:rFonts w:ascii="Times New Roman" w:eastAsia="SimSun" w:hAnsi="Times New Roman" w:cs="Times New Roman"/>
                <w:sz w:val="24"/>
                <w:szCs w:val="24"/>
              </w:rPr>
              <w:t>年</w:t>
            </w:r>
            <w:r>
              <w:rPr>
                <w:rFonts w:ascii="Times New Roman" w:eastAsia="SimSun" w:hAnsi="Times New Roman" w:cs="Times New Roman"/>
                <w:sz w:val="24"/>
                <w:szCs w:val="24"/>
              </w:rPr>
              <w:t xml:space="preserve"> 5</w:t>
            </w:r>
            <w:r>
              <w:rPr>
                <w:rFonts w:ascii="Times New Roman" w:eastAsia="SimSun" w:hAnsi="Times New Roman" w:cs="Times New Roman"/>
                <w:sz w:val="24"/>
                <w:szCs w:val="24"/>
              </w:rPr>
              <w:t>月大选中该党获胜，撒切尔夫人成为英国历史上，也是西欧历史上第一位女首相。</w:t>
            </w:r>
            <w:r>
              <w:rPr>
                <w:rFonts w:ascii="Times New Roman" w:eastAsia="SimSun" w:hAnsi="Times New Roman" w:cs="Times New Roman"/>
                <w:sz w:val="24"/>
                <w:szCs w:val="24"/>
              </w:rPr>
              <w:t>1983</w:t>
            </w:r>
            <w:r>
              <w:rPr>
                <w:rFonts w:ascii="Times New Roman" w:eastAsia="SimSun" w:hAnsi="Times New Roman" w:cs="Times New Roman"/>
                <w:sz w:val="24"/>
                <w:szCs w:val="24"/>
              </w:rPr>
              <w:t>年</w:t>
            </w:r>
            <w:r>
              <w:rPr>
                <w:rFonts w:ascii="Times New Roman" w:eastAsia="SimSun" w:hAnsi="Times New Roman" w:cs="Times New Roman"/>
                <w:sz w:val="24"/>
                <w:szCs w:val="24"/>
              </w:rPr>
              <w:t>6</w:t>
            </w:r>
            <w:r>
              <w:rPr>
                <w:rFonts w:ascii="Times New Roman" w:eastAsia="SimSun" w:hAnsi="Times New Roman" w:cs="Times New Roman"/>
                <w:sz w:val="24"/>
                <w:szCs w:val="24"/>
              </w:rPr>
              <w:t>月，保宁党再次获胜。保守党执政十八，</w:t>
            </w:r>
            <w:r>
              <w:rPr>
                <w:rFonts w:ascii="Times New Roman" w:eastAsia="SimSun" w:hAnsi="Times New Roman" w:cs="Times New Roman"/>
                <w:sz w:val="24"/>
                <w:szCs w:val="24"/>
              </w:rPr>
              <w:t>1997</w:t>
            </w:r>
            <w:r>
              <w:rPr>
                <w:rFonts w:ascii="Times New Roman" w:eastAsia="SimSun" w:hAnsi="Times New Roman" w:cs="Times New Roman"/>
                <w:sz w:val="24"/>
                <w:szCs w:val="24"/>
              </w:rPr>
              <w:t>年</w:t>
            </w:r>
            <w:r>
              <w:rPr>
                <w:rFonts w:ascii="Times New Roman" w:eastAsia="SimSun" w:hAnsi="Times New Roman" w:cs="Times New Roman"/>
                <w:sz w:val="24"/>
                <w:szCs w:val="24"/>
              </w:rPr>
              <w:t>5</w:t>
            </w:r>
            <w:r>
              <w:rPr>
                <w:rFonts w:ascii="Times New Roman" w:eastAsia="SimSun" w:hAnsi="Times New Roman" w:cs="Times New Roman"/>
                <w:sz w:val="24"/>
                <w:szCs w:val="24"/>
              </w:rPr>
              <w:t>月大选中被工党击败。反映保守党观点的主要报刊有《每日电讯报》、《每日决报》、《每日邮报》、《经济学家》</w:t>
            </w:r>
            <w:r>
              <w:rPr>
                <w:rFonts w:ascii="Times New Roman" w:eastAsia="SimSun" w:hAnsi="Times New Roman" w:cs="Times New Roman"/>
                <w:sz w:val="24"/>
                <w:szCs w:val="24"/>
              </w:rPr>
              <w:t>[</w:t>
            </w:r>
            <w:r>
              <w:rPr>
                <w:rFonts w:ascii="Times New Roman" w:eastAsia="SimSun" w:hAnsi="Times New Roman" w:cs="Times New Roman"/>
                <w:sz w:val="24"/>
                <w:szCs w:val="24"/>
              </w:rPr>
              <w:t>周刊</w:t>
            </w:r>
            <w:r>
              <w:rPr>
                <w:rFonts w:ascii="Times New Roman" w:eastAsia="SimSun" w:hAnsi="Times New Roman" w:cs="Times New Roman"/>
                <w:sz w:val="24"/>
                <w:szCs w:val="24"/>
              </w:rPr>
              <w:t>]</w:t>
            </w:r>
            <w:r>
              <w:rPr>
                <w:rFonts w:ascii="Times New Roman" w:eastAsia="SimSun" w:hAnsi="Times New Roman" w:cs="Times New Roman"/>
                <w:sz w:val="24"/>
                <w:szCs w:val="24"/>
              </w:rPr>
              <w:t>。</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 xml:space="preserve">знать: </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лексико-грамматические и стилистические ресурсы иностранного языка,</w:t>
            </w:r>
          </w:p>
          <w:p w:rsidR="00065CCC" w:rsidRDefault="00065CCC">
            <w:pPr>
              <w:widowControl w:val="0"/>
              <w:autoSpaceDE w:val="0"/>
              <w:autoSpaceDN w:val="0"/>
              <w:adjustRightInd w:val="0"/>
              <w:jc w:val="both"/>
              <w:rPr>
                <w:rFonts w:ascii="Times New Roman" w:eastAsia="SimSun" w:hAnsi="Times New Roman" w:cs="Times New Roman"/>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numPr>
                <w:ilvl w:val="0"/>
                <w:numId w:val="60"/>
              </w:numPr>
              <w:autoSpaceDE w:val="0"/>
              <w:autoSpaceDN w:val="0"/>
              <w:adjustRightInd w:val="0"/>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根据课文的内容判断对错：</w:t>
            </w:r>
          </w:p>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SimSun" w:eastAsia="SimSun" w:hAnsi="SimSun" w:cs="SimSun" w:hint="eastAsia"/>
                <w:b/>
                <w:bCs/>
                <w:sz w:val="24"/>
                <w:szCs w:val="24"/>
              </w:rPr>
              <w:t>①</w:t>
            </w:r>
          </w:p>
          <w:p w:rsidR="00065CCC" w:rsidRDefault="000B7DE0">
            <w:pPr>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麦当劳和肯德基</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麦当劳和肯德基都是来自于美国的。在美国，麦当劳的规模远远超过肯德基</w:t>
            </w:r>
            <w:r>
              <w:rPr>
                <w:rFonts w:ascii="Times New Roman" w:eastAsia="SimSun" w:hAnsi="Times New Roman" w:cs="Times New Roman"/>
                <w:sz w:val="24"/>
                <w:szCs w:val="24"/>
              </w:rPr>
              <w:t>,</w:t>
            </w:r>
            <w:r>
              <w:rPr>
                <w:rFonts w:ascii="Times New Roman" w:eastAsia="SimSun" w:hAnsi="Times New Roman" w:cs="Times New Roman"/>
                <w:sz w:val="24"/>
                <w:szCs w:val="24"/>
              </w:rPr>
              <w:t>麦当劳在全球拥有超过</w:t>
            </w:r>
            <w:r>
              <w:rPr>
                <w:rFonts w:ascii="Times New Roman" w:eastAsia="SimSun" w:hAnsi="Times New Roman" w:cs="Times New Roman"/>
                <w:sz w:val="24"/>
                <w:szCs w:val="24"/>
              </w:rPr>
              <w:t>3</w:t>
            </w:r>
            <w:r>
              <w:rPr>
                <w:rFonts w:ascii="Times New Roman" w:eastAsia="SimSun" w:hAnsi="Times New Roman" w:cs="Times New Roman"/>
                <w:sz w:val="24"/>
                <w:szCs w:val="24"/>
              </w:rPr>
              <w:t>万家店，营业额超过</w:t>
            </w:r>
            <w:r>
              <w:rPr>
                <w:rFonts w:ascii="Times New Roman" w:eastAsia="SimSun" w:hAnsi="Times New Roman" w:cs="Times New Roman"/>
                <w:sz w:val="24"/>
                <w:szCs w:val="24"/>
              </w:rPr>
              <w:t>400</w:t>
            </w:r>
            <w:r>
              <w:rPr>
                <w:rFonts w:ascii="Times New Roman" w:eastAsia="SimSun" w:hAnsi="Times New Roman" w:cs="Times New Roman"/>
                <w:sz w:val="24"/>
                <w:szCs w:val="24"/>
              </w:rPr>
              <w:t>亿美元；而肯德基在全世界拥有的店只有麦当劳的</w:t>
            </w:r>
            <w:r>
              <w:rPr>
                <w:rFonts w:ascii="Times New Roman" w:eastAsia="SimSun" w:hAnsi="Times New Roman" w:cs="Times New Roman"/>
                <w:sz w:val="24"/>
                <w:szCs w:val="24"/>
              </w:rPr>
              <w:t>1/3</w:t>
            </w:r>
            <w:r>
              <w:rPr>
                <w:rFonts w:ascii="Times New Roman" w:eastAsia="SimSun" w:hAnsi="Times New Roman" w:cs="Times New Roman"/>
                <w:sz w:val="24"/>
                <w:szCs w:val="24"/>
              </w:rPr>
              <w:t>，约为</w:t>
            </w:r>
            <w:r>
              <w:rPr>
                <w:rFonts w:ascii="Times New Roman" w:eastAsia="SimSun" w:hAnsi="Times New Roman" w:cs="Times New Roman"/>
                <w:sz w:val="24"/>
                <w:szCs w:val="24"/>
              </w:rPr>
              <w:t>1.1</w:t>
            </w:r>
            <w:r>
              <w:rPr>
                <w:rFonts w:ascii="Times New Roman" w:eastAsia="SimSun" w:hAnsi="Times New Roman" w:cs="Times New Roman"/>
                <w:sz w:val="24"/>
                <w:szCs w:val="24"/>
              </w:rPr>
              <w:t>万家。</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但在中国，肯德基进入中国市场早于麦当劳，且规模也远超过麦当劳的规模，肯德基的餐厅总数是</w:t>
            </w:r>
            <w:r>
              <w:rPr>
                <w:rFonts w:ascii="Times New Roman" w:eastAsia="SimSun" w:hAnsi="Times New Roman" w:cs="Times New Roman"/>
                <w:sz w:val="24"/>
                <w:szCs w:val="24"/>
              </w:rPr>
              <w:t>1500</w:t>
            </w:r>
            <w:r>
              <w:rPr>
                <w:rFonts w:ascii="Times New Roman" w:eastAsia="SimSun" w:hAnsi="Times New Roman" w:cs="Times New Roman"/>
                <w:sz w:val="24"/>
                <w:szCs w:val="24"/>
              </w:rPr>
              <w:t>家，而麦当劳却只有</w:t>
            </w:r>
            <w:r>
              <w:rPr>
                <w:rFonts w:ascii="Times New Roman" w:eastAsia="SimSun" w:hAnsi="Times New Roman" w:cs="Times New Roman"/>
                <w:sz w:val="24"/>
                <w:szCs w:val="24"/>
              </w:rPr>
              <w:t>700</w:t>
            </w:r>
            <w:r>
              <w:rPr>
                <w:rFonts w:ascii="Times New Roman" w:eastAsia="SimSun" w:hAnsi="Times New Roman" w:cs="Times New Roman"/>
                <w:sz w:val="24"/>
                <w:szCs w:val="24"/>
              </w:rPr>
              <w:t>家。</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西式快餐是由国外引进的经营方式，麦当劳是国外汉堡代表的快餐连锁店，而肯德基由于在炸鸡方面独具特色，占有一定的市场。</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麦当劳的市场优势在于清洁、快速、品质、服务、价值感。肯德基的市场优势为商品的独特口味。</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在中国做适合中国消费的品种；如鸡肉卷、玉米汤、全家桶等。</w:t>
            </w:r>
          </w:p>
          <w:p w:rsidR="00065CCC" w:rsidRDefault="000B7DE0">
            <w:pPr>
              <w:widowControl w:val="0"/>
              <w:autoSpaceDE w:val="0"/>
              <w:autoSpaceDN w:val="0"/>
              <w:adjustRightInd w:val="0"/>
              <w:jc w:val="both"/>
              <w:rPr>
                <w:rFonts w:ascii="Times New Roman" w:eastAsia="SimSun" w:hAnsi="Times New Roman" w:cs="Times New Roman"/>
                <w:sz w:val="24"/>
                <w:szCs w:val="24"/>
              </w:rPr>
            </w:pPr>
            <w:r>
              <w:rPr>
                <w:rFonts w:ascii="Times New Roman" w:eastAsia="SimSun" w:hAnsi="Times New Roman" w:cs="Times New Roman"/>
                <w:sz w:val="24"/>
                <w:szCs w:val="24"/>
              </w:rPr>
              <w:t>行销定位策略也不一样。麦当劳以</w:t>
            </w:r>
            <w:r>
              <w:rPr>
                <w:rFonts w:ascii="Times New Roman" w:eastAsia="SimSun" w:hAnsi="Times New Roman" w:cs="Times New Roman"/>
                <w:sz w:val="24"/>
                <w:szCs w:val="24"/>
              </w:rPr>
              <w:lastRenderedPageBreak/>
              <w:t>年轻、活泼作诉求，希望提供一个轻快的用餐环境。肯德基定位在</w:t>
            </w:r>
            <w:r>
              <w:rPr>
                <w:rFonts w:ascii="Times New Roman" w:eastAsia="SimSun" w:hAnsi="Times New Roman" w:cs="Times New Roman"/>
                <w:sz w:val="24"/>
                <w:szCs w:val="24"/>
              </w:rPr>
              <w:t>“</w:t>
            </w:r>
            <w:r>
              <w:rPr>
                <w:rFonts w:ascii="Times New Roman" w:eastAsia="SimSun" w:hAnsi="Times New Roman" w:cs="Times New Roman"/>
                <w:sz w:val="24"/>
                <w:szCs w:val="24"/>
              </w:rPr>
              <w:t>家庭成员的消费</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，提供一个家庭式温馨团圆的用餐气氛。</w:t>
            </w: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анализировать и создавать устные и письменные тексты с опорой на сферы общения, решаемую коммуникативную задачу.</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）麦当劳和肯德基都是美国快餐店。</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）麦当劳在全球拥有</w:t>
            </w:r>
            <w:r>
              <w:rPr>
                <w:rFonts w:ascii="Times New Roman" w:eastAsia="SimSun" w:hAnsi="Times New Roman" w:cs="Times New Roman"/>
                <w:sz w:val="24"/>
                <w:szCs w:val="24"/>
              </w:rPr>
              <w:t>3</w:t>
            </w:r>
            <w:r>
              <w:rPr>
                <w:rFonts w:ascii="Times New Roman" w:eastAsia="SimSun" w:hAnsi="Times New Roman" w:cs="Times New Roman"/>
                <w:sz w:val="24"/>
                <w:szCs w:val="24"/>
              </w:rPr>
              <w:t>万多家店。</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）肯德基进入中国市场早于麦当劳，不过规模没有麦当劳大。</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）肯德基的市场优势在于快速、品质和服务。</w:t>
            </w:r>
          </w:p>
          <w:p w:rsidR="00065CCC" w:rsidRDefault="000B7DE0">
            <w:pPr>
              <w:widowControl w:val="0"/>
              <w:autoSpaceDE w:val="0"/>
              <w:autoSpaceDN w:val="0"/>
              <w:adjustRightInd w:val="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）麦当劳希望提供一个轻快的用餐环境。</w:t>
            </w: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5. </w:t>
            </w:r>
            <w:r>
              <w:rPr>
                <w:rFonts w:ascii="Times New Roman" w:eastAsia="SimSun" w:hAnsi="Times New Roman" w:cs="Times New Roman"/>
                <w:sz w:val="24"/>
                <w:szCs w:val="24"/>
                <w:lang w:val="ru-RU" w:eastAsia="en-US"/>
              </w:rPr>
              <w:t>Умеет грамотно и эффективно пользоваться иноязычными источниками информации.</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знать: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rsidR="00065CCC" w:rsidRDefault="00065CCC">
            <w:pPr>
              <w:widowControl w:val="0"/>
              <w:autoSpaceDE w:val="0"/>
              <w:autoSpaceDN w:val="0"/>
              <w:adjustRightInd w:val="0"/>
              <w:jc w:val="both"/>
              <w:rPr>
                <w:rFonts w:ascii="Times New Roman" w:eastAsia="SimSun" w:hAnsi="Times New Roman" w:cs="Times New Roman"/>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numPr>
                <w:ilvl w:val="0"/>
                <w:numId w:val="62"/>
              </w:numPr>
              <w:autoSpaceDE w:val="0"/>
              <w:autoSpaceDN w:val="0"/>
              <w:adjustRightInd w:val="0"/>
              <w:ind w:left="0" w:firstLine="137"/>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写正确的字填空</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_____</w:t>
            </w:r>
            <w:r>
              <w:rPr>
                <w:rFonts w:ascii="Times New Roman" w:eastAsia="SimSun" w:hAnsi="Times New Roman" w:cs="Times New Roman"/>
                <w:sz w:val="24"/>
                <w:szCs w:val="24"/>
                <w:lang w:eastAsia="en-US"/>
              </w:rPr>
              <w:t>_____</w:t>
            </w:r>
            <w:r>
              <w:rPr>
                <w:rFonts w:ascii="Times New Roman" w:eastAsia="SimSun" w:hAnsi="Times New Roman" w:cs="Times New Roman"/>
                <w:sz w:val="24"/>
                <w:szCs w:val="24"/>
                <w:lang w:eastAsia="en-US"/>
              </w:rPr>
              <w:t>你新年好</w:t>
            </w:r>
          </w:p>
          <w:p w:rsidR="00065CCC" w:rsidRDefault="000B7DE0">
            <w:pPr>
              <w:widowControl w:val="0"/>
              <w:autoSpaceDE w:val="0"/>
              <w:autoSpaceDN w:val="0"/>
              <w:adjustRightInd w:val="0"/>
              <w:ind w:firstLine="137"/>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w:t>
            </w:r>
            <w:r>
              <w:rPr>
                <w:rFonts w:ascii="Times New Roman" w:eastAsia="SimSun" w:hAnsi="Times New Roman" w:cs="Times New Roman"/>
                <w:sz w:val="24"/>
                <w:szCs w:val="24"/>
                <w:lang w:eastAsia="en-US"/>
              </w:rPr>
              <w:t>教</w:t>
            </w:r>
            <w:r>
              <w:rPr>
                <w:rFonts w:ascii="Times New Roman" w:eastAsia="SimSun" w:hAnsi="Times New Roman" w:cs="Times New Roman"/>
                <w:sz w:val="24"/>
                <w:szCs w:val="24"/>
                <w:lang w:eastAsia="en-US"/>
              </w:rPr>
              <w:t>”</w:t>
            </w:r>
            <w:r>
              <w:rPr>
                <w:rFonts w:ascii="Times New Roman" w:eastAsia="SimSun" w:hAnsi="Times New Roman" w:cs="Times New Roman"/>
                <w:sz w:val="24"/>
                <w:szCs w:val="24"/>
                <w:lang w:eastAsia="en-US"/>
              </w:rPr>
              <w:t>字是什么</w:t>
            </w:r>
            <w:r>
              <w:rPr>
                <w:rFonts w:ascii="Times New Roman" w:eastAsia="SimSun" w:hAnsi="Times New Roman" w:cs="Times New Roman"/>
                <w:b/>
                <w:bCs/>
                <w:sz w:val="24"/>
                <w:szCs w:val="24"/>
                <w:lang w:eastAsia="en-US"/>
              </w:rPr>
              <w:t>_____</w:t>
            </w:r>
            <w:r>
              <w:rPr>
                <w:rFonts w:ascii="Times New Roman" w:eastAsia="SimSun" w:hAnsi="Times New Roman" w:cs="Times New Roman"/>
                <w:sz w:val="24"/>
                <w:szCs w:val="24"/>
                <w:lang w:eastAsia="en-US"/>
              </w:rPr>
              <w:t>_____</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sz w:val="24"/>
                <w:szCs w:val="24"/>
              </w:rPr>
            </w:pPr>
            <w:r>
              <w:rPr>
                <w:rFonts w:ascii="Times New Roman" w:eastAsia="SimSun" w:hAnsi="Times New Roman" w:cs="Times New Roman"/>
                <w:sz w:val="24"/>
                <w:szCs w:val="24"/>
              </w:rPr>
              <w:t>对不起，我不知道，</w:t>
            </w:r>
            <w:r>
              <w:rPr>
                <w:rFonts w:ascii="Times New Roman" w:eastAsia="SimSun" w:hAnsi="Times New Roman" w:cs="Times New Roman"/>
                <w:b/>
                <w:bCs/>
                <w:sz w:val="24"/>
                <w:szCs w:val="24"/>
              </w:rPr>
              <w:t>_____</w:t>
            </w:r>
            <w:r>
              <w:rPr>
                <w:rFonts w:ascii="Times New Roman" w:eastAsia="SimSun" w:hAnsi="Times New Roman" w:cs="Times New Roman"/>
                <w:sz w:val="24"/>
                <w:szCs w:val="24"/>
              </w:rPr>
              <w:t>__</w:t>
            </w:r>
            <w:r>
              <w:rPr>
                <w:rFonts w:ascii="Times New Roman" w:eastAsia="SimSun" w:hAnsi="Times New Roman" w:cs="Times New Roman"/>
                <w:sz w:val="24"/>
                <w:szCs w:val="24"/>
              </w:rPr>
              <w:t>老师</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sz w:val="24"/>
                <w:szCs w:val="24"/>
              </w:rPr>
            </w:pPr>
            <w:r>
              <w:rPr>
                <w:rFonts w:ascii="Times New Roman" w:eastAsia="SimSun" w:hAnsi="Times New Roman" w:cs="Times New Roman"/>
                <w:sz w:val="24"/>
                <w:szCs w:val="24"/>
              </w:rPr>
              <w:t>这儿没有王老师，你</w:t>
            </w:r>
            <w:r>
              <w:rPr>
                <w:rFonts w:ascii="Times New Roman" w:eastAsia="SimSun" w:hAnsi="Times New Roman" w:cs="Times New Roman"/>
                <w:b/>
                <w:bCs/>
                <w:sz w:val="24"/>
                <w:szCs w:val="24"/>
              </w:rPr>
              <w:t>_____</w:t>
            </w:r>
            <w:r>
              <w:rPr>
                <w:rFonts w:ascii="Times New Roman" w:eastAsia="SimSun" w:hAnsi="Times New Roman" w:cs="Times New Roman"/>
                <w:sz w:val="24"/>
                <w:szCs w:val="24"/>
              </w:rPr>
              <w:t>__</w:t>
            </w:r>
            <w:r>
              <w:rPr>
                <w:rFonts w:ascii="Times New Roman" w:eastAsia="SimSun" w:hAnsi="Times New Roman" w:cs="Times New Roman"/>
                <w:sz w:val="24"/>
                <w:szCs w:val="24"/>
              </w:rPr>
              <w:t>错了</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eastAsia="ru-RU"/>
              </w:rPr>
            </w:pPr>
            <w:r>
              <w:rPr>
                <w:rFonts w:ascii="Times New Roman" w:eastAsia="SimSun" w:hAnsi="Times New Roman" w:cs="Times New Roman"/>
                <w:b/>
                <w:bCs/>
                <w:i/>
                <w:iCs/>
                <w:sz w:val="24"/>
                <w:szCs w:val="24"/>
                <w:lang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извлекать информацию из различных источников.</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Задание 1</w:t>
            </w:r>
          </w:p>
          <w:p w:rsidR="00065CCC" w:rsidRDefault="000B7DE0">
            <w:pPr>
              <w:widowControl w:val="0"/>
              <w:autoSpaceDE w:val="0"/>
              <w:autoSpaceDN w:val="0"/>
              <w:adjustRightInd w:val="0"/>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把下列术语与恰当的术语定义连接起来：</w:t>
            </w:r>
          </w:p>
          <w:tbl>
            <w:tblPr>
              <w:tblW w:w="3010" w:type="dxa"/>
              <w:tblLayout w:type="fixed"/>
              <w:tblLook w:val="04A0" w:firstRow="1" w:lastRow="0" w:firstColumn="1" w:lastColumn="0" w:noHBand="0" w:noVBand="1"/>
            </w:tblPr>
            <w:tblGrid>
              <w:gridCol w:w="1309"/>
              <w:gridCol w:w="1701"/>
            </w:tblGrid>
            <w:tr w:rsidR="00065CCC">
              <w:tc>
                <w:tcPr>
                  <w:tcW w:w="1309" w:type="dxa"/>
                </w:tcPr>
                <w:p w:rsidR="00065CCC" w:rsidRDefault="000B7DE0">
                  <w:pPr>
                    <w:tabs>
                      <w:tab w:val="left" w:pos="243"/>
                    </w:tabs>
                    <w:ind w:right="458"/>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1.</w:t>
                  </w:r>
                </w:p>
                <w:p w:rsidR="00065CCC" w:rsidRDefault="000B7DE0">
                  <w:pPr>
                    <w:tabs>
                      <w:tab w:val="left" w:pos="243"/>
                    </w:tabs>
                    <w:ind w:left="101" w:right="458"/>
                    <w:rPr>
                      <w:rFonts w:ascii="Times New Roman" w:eastAsia="SimSun" w:hAnsi="Times New Roman" w:cs="Times New Roman"/>
                      <w:sz w:val="24"/>
                      <w:szCs w:val="24"/>
                      <w:lang w:eastAsia="en-US"/>
                    </w:rPr>
                  </w:pPr>
                  <w:r>
                    <w:rPr>
                      <w:rFonts w:ascii="Times New Roman" w:eastAsia="SimSun" w:hAnsi="Times New Roman" w:cs="Times New Roman"/>
                      <w:sz w:val="24"/>
                      <w:szCs w:val="24"/>
                    </w:rPr>
                    <w:t>国际结算</w:t>
                  </w:r>
                </w:p>
              </w:tc>
              <w:tc>
                <w:tcPr>
                  <w:tcW w:w="1701" w:type="dxa"/>
                </w:tcPr>
                <w:p w:rsidR="00065CCC" w:rsidRDefault="000B7DE0">
                  <w:pPr>
                    <w:ind w:firstLine="34"/>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）单位货币所含有的价值或所代表的价值的下降</w:t>
                  </w:r>
                </w:p>
              </w:tc>
            </w:tr>
            <w:tr w:rsidR="00065CCC">
              <w:tc>
                <w:tcPr>
                  <w:tcW w:w="1309" w:type="dxa"/>
                </w:tcPr>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2.</w:t>
                  </w:r>
                </w:p>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rPr>
                    <w:t>国际支付</w:t>
                  </w:r>
                </w:p>
              </w:tc>
              <w:tc>
                <w:tcPr>
                  <w:tcW w:w="1701"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）纳税人的负担率随课税对象数额的增加而递减的税</w:t>
                  </w:r>
                </w:p>
              </w:tc>
            </w:tr>
            <w:tr w:rsidR="00065CCC">
              <w:tc>
                <w:tcPr>
                  <w:tcW w:w="1309" w:type="dxa"/>
                </w:tcPr>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3.</w:t>
                  </w:r>
                </w:p>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rPr>
                    <w:t>货币贬值</w:t>
                  </w:r>
                </w:p>
              </w:tc>
              <w:tc>
                <w:tcPr>
                  <w:tcW w:w="1701"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）税率随课税对象数额的增加而提高的税</w:t>
                  </w:r>
                </w:p>
              </w:tc>
            </w:tr>
            <w:tr w:rsidR="00065CCC">
              <w:tc>
                <w:tcPr>
                  <w:tcW w:w="1309"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4.</w:t>
                  </w:r>
                </w:p>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rPr>
                    <w:t>累进税</w:t>
                  </w:r>
                </w:p>
              </w:tc>
              <w:tc>
                <w:tcPr>
                  <w:tcW w:w="1701"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）在国际经济活动中的当事人以一定的支付工具和方式，清偿因各种经济活动而产生的国际</w:t>
                  </w:r>
                  <w:r>
                    <w:rPr>
                      <w:rFonts w:ascii="Times New Roman" w:eastAsia="SimSun" w:hAnsi="Times New Roman" w:cs="Times New Roman"/>
                      <w:sz w:val="24"/>
                      <w:szCs w:val="24"/>
                    </w:rPr>
                    <w:lastRenderedPageBreak/>
                    <w:t>债权债务的行为</w:t>
                  </w:r>
                </w:p>
              </w:tc>
            </w:tr>
          </w:tbl>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6. Продуцирует на иностранном языке письменные речевые произведения в соответствии с коммуникативной задачей.</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знать: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теоретические основы организации и осуществления коммуникации;</w:t>
            </w:r>
          </w:p>
          <w:p w:rsidR="00065CCC" w:rsidRDefault="00065CCC">
            <w:pPr>
              <w:widowControl w:val="0"/>
              <w:autoSpaceDE w:val="0"/>
              <w:autoSpaceDN w:val="0"/>
              <w:adjustRightInd w:val="0"/>
              <w:jc w:val="both"/>
              <w:rPr>
                <w:rFonts w:ascii="Times New Roman" w:eastAsia="SimSun" w:hAnsi="Times New Roman" w:cs="Times New Roman"/>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val="ru-RU"/>
              </w:rPr>
            </w:pPr>
            <w:r>
              <w:rPr>
                <w:rFonts w:ascii="Times New Roman" w:eastAsia="SimSun" w:hAnsi="Times New Roman" w:cs="Times New Roman"/>
                <w:b/>
                <w:bCs/>
                <w:sz w:val="24"/>
                <w:szCs w:val="24"/>
                <w:lang w:val="ru-RU"/>
              </w:rPr>
              <w:t>Задание 1</w:t>
            </w:r>
          </w:p>
          <w:p w:rsidR="00065CCC" w:rsidRDefault="000B7DE0">
            <w:pPr>
              <w:widowControl w:val="0"/>
              <w:autoSpaceDE w:val="0"/>
              <w:autoSpaceDN w:val="0"/>
              <w:adjustRightInd w:val="0"/>
              <w:jc w:val="both"/>
              <w:rPr>
                <w:rFonts w:ascii="Times New Roman" w:eastAsia="SimSun" w:hAnsi="Times New Roman" w:cs="Times New Roman"/>
                <w:sz w:val="24"/>
                <w:szCs w:val="24"/>
                <w:lang w:val="ru-RU"/>
              </w:rPr>
            </w:pPr>
            <w:r>
              <w:rPr>
                <w:rFonts w:ascii="Times New Roman" w:eastAsia="SimSun" w:hAnsi="Times New Roman" w:cs="Times New Roman"/>
                <w:sz w:val="24"/>
                <w:szCs w:val="24"/>
              </w:rPr>
              <w:t>请把这段文章翻译成俄文并写出您对意见</w:t>
            </w:r>
            <w:r>
              <w:rPr>
                <w:rFonts w:ascii="Times New Roman" w:eastAsia="SimSun" w:hAnsi="Times New Roman" w:cs="Times New Roman"/>
                <w:sz w:val="24"/>
                <w:szCs w:val="24"/>
                <w:lang w:val="ru-RU"/>
              </w:rPr>
              <w:t>：</w:t>
            </w:r>
          </w:p>
          <w:p w:rsidR="00065CCC" w:rsidRDefault="000B7DE0">
            <w:pPr>
              <w:spacing w:line="0" w:lineRule="atLeast"/>
              <w:contextualSpacing/>
              <w:jc w:val="center"/>
              <w:rPr>
                <w:rFonts w:ascii="Times New Roman" w:eastAsia="SimSun" w:hAnsi="Times New Roman" w:cs="Times New Roman"/>
                <w:b/>
                <w:sz w:val="24"/>
                <w:szCs w:val="24"/>
                <w:lang w:val="ru-RU"/>
              </w:rPr>
            </w:pPr>
            <w:r>
              <w:rPr>
                <w:rFonts w:ascii="Times New Roman" w:eastAsia="SimSun" w:hAnsi="Times New Roman" w:cs="Times New Roman"/>
                <w:b/>
                <w:sz w:val="24"/>
                <w:szCs w:val="24"/>
              </w:rPr>
              <w:t>德米雷尔总统举行仪式</w:t>
            </w:r>
          </w:p>
          <w:p w:rsidR="00065CCC" w:rsidRDefault="000B7DE0">
            <w:pPr>
              <w:spacing w:line="0" w:lineRule="atLeast"/>
              <w:contextualSpacing/>
              <w:jc w:val="center"/>
              <w:rPr>
                <w:rFonts w:ascii="Times New Roman" w:eastAsia="SimSun" w:hAnsi="Times New Roman" w:cs="Times New Roman"/>
                <w:b/>
                <w:sz w:val="24"/>
                <w:szCs w:val="24"/>
                <w:lang w:val="ru-RU"/>
              </w:rPr>
            </w:pPr>
            <w:r>
              <w:rPr>
                <w:rFonts w:ascii="Times New Roman" w:eastAsia="SimSun" w:hAnsi="Times New Roman" w:cs="Times New Roman"/>
                <w:b/>
                <w:sz w:val="24"/>
                <w:szCs w:val="24"/>
              </w:rPr>
              <w:t>欢迎江主席</w:t>
            </w:r>
          </w:p>
          <w:p w:rsidR="00065CCC" w:rsidRDefault="000B7DE0">
            <w:pPr>
              <w:spacing w:line="0" w:lineRule="atLeast"/>
              <w:ind w:firstLine="709"/>
              <w:jc w:val="both"/>
              <w:rPr>
                <w:rFonts w:ascii="Times New Roman" w:eastAsia="SimSun" w:hAnsi="Times New Roman" w:cs="Times New Roman"/>
                <w:sz w:val="24"/>
                <w:szCs w:val="24"/>
                <w:lang w:val="ru-RU"/>
              </w:rPr>
            </w:pPr>
            <w:r>
              <w:rPr>
                <w:rFonts w:ascii="Times New Roman" w:eastAsia="SimSun" w:hAnsi="Times New Roman" w:cs="Times New Roman"/>
                <w:sz w:val="24"/>
                <w:szCs w:val="24"/>
              </w:rPr>
              <w:t>两国元首分别致辞表示愿促进中土两国建立新型合作伙伴关系。</w:t>
            </w:r>
          </w:p>
          <w:p w:rsidR="00065CCC" w:rsidRDefault="000B7DE0">
            <w:pPr>
              <w:spacing w:line="0" w:lineRule="atLeast"/>
              <w:ind w:firstLine="709"/>
              <w:jc w:val="both"/>
              <w:rPr>
                <w:rFonts w:ascii="Times New Roman" w:eastAsia="SimSun" w:hAnsi="Times New Roman" w:cs="Times New Roman"/>
                <w:sz w:val="24"/>
                <w:szCs w:val="24"/>
              </w:rPr>
            </w:pPr>
            <w:r>
              <w:rPr>
                <w:rFonts w:ascii="Times New Roman" w:eastAsia="SimSun" w:hAnsi="Times New Roman" w:cs="Times New Roman"/>
                <w:sz w:val="24"/>
                <w:szCs w:val="24"/>
              </w:rPr>
              <w:t>土耳其总统德米雷尔</w:t>
            </w:r>
            <w:r>
              <w:rPr>
                <w:rFonts w:ascii="Times New Roman" w:eastAsia="SimSun" w:hAnsi="Times New Roman" w:cs="Times New Roman"/>
                <w:sz w:val="24"/>
                <w:szCs w:val="24"/>
                <w:lang w:val="ru-RU"/>
              </w:rPr>
              <w:t>19</w:t>
            </w:r>
            <w:r>
              <w:rPr>
                <w:rFonts w:ascii="Times New Roman" w:eastAsia="SimSun" w:hAnsi="Times New Roman" w:cs="Times New Roman"/>
                <w:sz w:val="24"/>
                <w:szCs w:val="24"/>
              </w:rPr>
              <w:t>日上午在总统府举行隆重仪式</w:t>
            </w:r>
            <w:r>
              <w:rPr>
                <w:rFonts w:ascii="Times New Roman" w:eastAsia="SimSun" w:hAnsi="Times New Roman" w:cs="Times New Roman"/>
                <w:sz w:val="24"/>
                <w:szCs w:val="24"/>
                <w:lang w:val="ru-RU"/>
              </w:rPr>
              <w:t>，</w:t>
            </w:r>
            <w:r>
              <w:rPr>
                <w:rFonts w:ascii="Times New Roman" w:eastAsia="SimSun" w:hAnsi="Times New Roman" w:cs="Times New Roman"/>
                <w:sz w:val="24"/>
                <w:szCs w:val="24"/>
              </w:rPr>
              <w:t>热烈欢迎中国国家主席江泽民对土耳其进行国事访问。上午</w:t>
            </w:r>
            <w:r>
              <w:rPr>
                <w:rFonts w:ascii="Times New Roman" w:eastAsia="SimSun" w:hAnsi="Times New Roman" w:cs="Times New Roman"/>
                <w:sz w:val="24"/>
                <w:szCs w:val="24"/>
                <w:lang w:val="ru-RU"/>
              </w:rPr>
              <w:t>10</w:t>
            </w:r>
            <w:r>
              <w:rPr>
                <w:rFonts w:ascii="Times New Roman" w:eastAsia="SimSun" w:hAnsi="Times New Roman" w:cs="Times New Roman"/>
                <w:sz w:val="24"/>
                <w:szCs w:val="24"/>
              </w:rPr>
              <w:t>时</w:t>
            </w:r>
            <w:r>
              <w:rPr>
                <w:rFonts w:ascii="Times New Roman" w:eastAsia="SimSun" w:hAnsi="Times New Roman" w:cs="Times New Roman"/>
                <w:sz w:val="24"/>
                <w:szCs w:val="24"/>
                <w:lang w:val="ru-RU"/>
              </w:rPr>
              <w:t>，</w:t>
            </w:r>
            <w:r>
              <w:rPr>
                <w:rFonts w:ascii="Times New Roman" w:eastAsia="SimSun" w:hAnsi="Times New Roman" w:cs="Times New Roman"/>
                <w:sz w:val="24"/>
                <w:szCs w:val="24"/>
              </w:rPr>
              <w:t>江泽民主席和夫人王冶坪乘车来到总统府</w:t>
            </w:r>
            <w:r>
              <w:rPr>
                <w:rFonts w:ascii="Times New Roman" w:eastAsia="SimSun" w:hAnsi="Times New Roman" w:cs="Times New Roman"/>
                <w:sz w:val="24"/>
                <w:szCs w:val="24"/>
                <w:lang w:val="ru-RU"/>
              </w:rPr>
              <w:t>，</w:t>
            </w:r>
            <w:r>
              <w:rPr>
                <w:rFonts w:ascii="Times New Roman" w:eastAsia="SimSun" w:hAnsi="Times New Roman" w:cs="Times New Roman"/>
                <w:sz w:val="24"/>
                <w:szCs w:val="24"/>
              </w:rPr>
              <w:t>受到德米雷尔总统和夫人的热烈欢迎。德米雷尔总统陪同江泽民主席一起登上检阅台，军乐队高奏中国和土耳其两国国歌，鸣礼炮</w:t>
            </w:r>
            <w:r>
              <w:rPr>
                <w:rFonts w:ascii="Times New Roman" w:eastAsia="SimSun" w:hAnsi="Times New Roman" w:cs="Times New Roman"/>
                <w:sz w:val="24"/>
                <w:szCs w:val="24"/>
              </w:rPr>
              <w:t>21</w:t>
            </w:r>
            <w:r>
              <w:rPr>
                <w:rFonts w:ascii="Times New Roman" w:eastAsia="SimSun" w:hAnsi="Times New Roman" w:cs="Times New Roman"/>
                <w:sz w:val="24"/>
                <w:szCs w:val="24"/>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江泽民主席是</w:t>
            </w:r>
            <w:r>
              <w:rPr>
                <w:rFonts w:ascii="Times New Roman" w:eastAsia="SimSun" w:hAnsi="Times New Roman" w:cs="Times New Roman"/>
                <w:sz w:val="24"/>
                <w:szCs w:val="24"/>
              </w:rPr>
              <w:t>18</w:t>
            </w:r>
            <w:r>
              <w:rPr>
                <w:rFonts w:ascii="Times New Roman" w:eastAsia="SimSun" w:hAnsi="Times New Roman" w:cs="Times New Roman"/>
                <w:sz w:val="24"/>
                <w:szCs w:val="24"/>
              </w:rPr>
              <w:t>日下午抵达安卡拉对土耳其进行国事访问的。</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производить письменные и устные речевые высказывания.</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sz w:val="24"/>
                <w:szCs w:val="24"/>
                <w:lang w:val="ru-RU"/>
              </w:rPr>
            </w:pPr>
            <w:r>
              <w:rPr>
                <w:rFonts w:ascii="Times New Roman" w:eastAsia="SimSun" w:hAnsi="Times New Roman" w:cs="Times New Roman"/>
                <w:b/>
                <w:sz w:val="24"/>
                <w:szCs w:val="24"/>
                <w:lang w:val="ru-RU"/>
              </w:rPr>
              <w:t>Задание 1</w:t>
            </w:r>
          </w:p>
          <w:p w:rsidR="00065CCC" w:rsidRDefault="000B7DE0">
            <w:pPr>
              <w:widowControl w:val="0"/>
              <w:autoSpaceDE w:val="0"/>
              <w:autoSpaceDN w:val="0"/>
              <w:adjustRightInd w:val="0"/>
              <w:jc w:val="both"/>
              <w:rPr>
                <w:rFonts w:ascii="Times New Roman" w:eastAsia="SimSun" w:hAnsi="Times New Roman" w:cs="Times New Roman"/>
                <w:b/>
                <w:sz w:val="24"/>
                <w:szCs w:val="24"/>
                <w:lang w:val="ru-RU"/>
              </w:rPr>
            </w:pPr>
            <w:r>
              <w:rPr>
                <w:rFonts w:ascii="Times New Roman" w:eastAsia="SimSun" w:hAnsi="Times New Roman" w:cs="Times New Roman"/>
                <w:b/>
                <w:sz w:val="24"/>
                <w:szCs w:val="24"/>
              </w:rPr>
              <w:t>请把这段文章翻译成俄文并写出您对</w:t>
            </w:r>
            <w:r>
              <w:rPr>
                <w:rFonts w:ascii="Times New Roman" w:eastAsia="SimSun" w:hAnsi="Times New Roman" w:cs="Times New Roman"/>
                <w:b/>
                <w:sz w:val="24"/>
                <w:szCs w:val="24"/>
                <w:lang w:val="ru-RU"/>
              </w:rPr>
              <w:t xml:space="preserve"> “</w:t>
            </w:r>
            <w:r>
              <w:rPr>
                <w:rFonts w:ascii="Times New Roman" w:eastAsia="SimSun" w:hAnsi="Times New Roman" w:cs="Times New Roman"/>
                <w:b/>
                <w:sz w:val="24"/>
                <w:szCs w:val="24"/>
              </w:rPr>
              <w:t>华盛顿共识</w:t>
            </w:r>
            <w:r>
              <w:rPr>
                <w:rFonts w:ascii="Times New Roman" w:eastAsia="SimSun" w:hAnsi="Times New Roman" w:cs="Times New Roman"/>
                <w:b/>
                <w:sz w:val="24"/>
                <w:szCs w:val="24"/>
                <w:lang w:val="ru-RU"/>
              </w:rPr>
              <w:t>”</w:t>
            </w:r>
            <w:r>
              <w:rPr>
                <w:rFonts w:ascii="Times New Roman" w:eastAsia="SimSun" w:hAnsi="Times New Roman" w:cs="Times New Roman"/>
                <w:b/>
                <w:sz w:val="24"/>
                <w:szCs w:val="24"/>
              </w:rPr>
              <w:t>的意见</w:t>
            </w:r>
            <w:r>
              <w:rPr>
                <w:rFonts w:ascii="Times New Roman" w:eastAsia="SimSun" w:hAnsi="Times New Roman" w:cs="Times New Roman"/>
                <w:b/>
                <w:sz w:val="24"/>
                <w:szCs w:val="24"/>
                <w:lang w:val="ru-RU"/>
              </w:rPr>
              <w:t>：</w:t>
            </w:r>
          </w:p>
          <w:p w:rsidR="00065CCC" w:rsidRDefault="000B7DE0">
            <w:pPr>
              <w:widowControl w:val="0"/>
              <w:autoSpaceDE w:val="0"/>
              <w:autoSpaceDN w:val="0"/>
              <w:adjustRightInd w:val="0"/>
              <w:ind w:firstLine="567"/>
              <w:jc w:val="both"/>
              <w:rPr>
                <w:rFonts w:ascii="Times New Roman" w:eastAsia="SimSun" w:hAnsi="Times New Roman" w:cs="Times New Roman"/>
                <w:sz w:val="24"/>
                <w:szCs w:val="24"/>
              </w:rPr>
            </w:pPr>
            <w:r>
              <w:rPr>
                <w:rFonts w:ascii="Times New Roman" w:eastAsia="SimSun" w:hAnsi="Times New Roman" w:cs="Times New Roman"/>
                <w:sz w:val="24"/>
                <w:szCs w:val="24"/>
                <w:lang w:val="ru-RU"/>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lang w:val="ru-RU"/>
              </w:rPr>
              <w:t>”</w:t>
            </w:r>
            <w:r>
              <w:rPr>
                <w:rFonts w:ascii="Times New Roman" w:eastAsia="SimSun" w:hAnsi="Times New Roman" w:cs="Times New Roman"/>
                <w:sz w:val="24"/>
                <w:szCs w:val="24"/>
              </w:rPr>
              <w:t>虽然成为全球主流的发展理念</w:t>
            </w:r>
            <w:r>
              <w:rPr>
                <w:rFonts w:ascii="Times New Roman" w:eastAsia="SimSun" w:hAnsi="Times New Roman" w:cs="Times New Roman"/>
                <w:sz w:val="24"/>
                <w:szCs w:val="24"/>
                <w:lang w:val="ru-RU"/>
              </w:rPr>
              <w:t>，</w:t>
            </w:r>
            <w:r>
              <w:rPr>
                <w:rFonts w:ascii="Times New Roman" w:eastAsia="SimSun" w:hAnsi="Times New Roman" w:cs="Times New Roman"/>
                <w:sz w:val="24"/>
                <w:szCs w:val="24"/>
              </w:rPr>
              <w:t>但仍不免遭遇其他思想的挑战。主要的挑战来自两</w:t>
            </w:r>
            <w:r>
              <w:rPr>
                <w:rFonts w:ascii="Times New Roman" w:eastAsia="SimSun" w:hAnsi="Times New Roman" w:cs="Times New Roman"/>
                <w:sz w:val="24"/>
                <w:szCs w:val="24"/>
              </w:rPr>
              <w:lastRenderedPageBreak/>
              <w:t>个方面：一是</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欧洲价值观</w:t>
            </w:r>
            <w:r>
              <w:rPr>
                <w:rFonts w:ascii="Times New Roman" w:eastAsia="SimSun" w:hAnsi="Times New Roman" w:cs="Times New Roman"/>
                <w:sz w:val="24"/>
                <w:szCs w:val="24"/>
              </w:rPr>
              <w:t>”</w:t>
            </w:r>
            <w:r>
              <w:rPr>
                <w:rFonts w:ascii="Times New Roman" w:eastAsia="SimSun" w:hAnsi="Times New Roman" w:cs="Times New Roman"/>
                <w:sz w:val="24"/>
                <w:szCs w:val="24"/>
              </w:rPr>
              <w:t>，二是</w:t>
            </w:r>
            <w:r>
              <w:rPr>
                <w:rFonts w:ascii="Times New Roman" w:eastAsia="SimSun" w:hAnsi="Times New Roman" w:cs="Times New Roman"/>
                <w:sz w:val="24"/>
                <w:szCs w:val="24"/>
              </w:rPr>
              <w:t>“</w:t>
            </w:r>
            <w:r>
              <w:rPr>
                <w:rFonts w:ascii="Times New Roman" w:eastAsia="SimSun" w:hAnsi="Times New Roman" w:cs="Times New Roman"/>
                <w:sz w:val="24"/>
                <w:szCs w:val="24"/>
              </w:rPr>
              <w:t>后华盛顿共识</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欧洲价值观</w:t>
            </w:r>
            <w:r>
              <w:rPr>
                <w:rFonts w:ascii="Times New Roman" w:eastAsia="SimSun" w:hAnsi="Times New Roman" w:cs="Times New Roman"/>
                <w:sz w:val="24"/>
                <w:szCs w:val="24"/>
              </w:rPr>
              <w:t>”</w:t>
            </w:r>
            <w:r>
              <w:rPr>
                <w:rFonts w:ascii="Times New Roman" w:eastAsia="SimSun" w:hAnsi="Times New Roman" w:cs="Times New Roman"/>
                <w:sz w:val="24"/>
                <w:szCs w:val="24"/>
              </w:rPr>
              <w:t>基于欧洲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Pr>
                <w:rFonts w:ascii="Times New Roman" w:eastAsia="SimSun" w:hAnsi="Times New Roman" w:cs="Times New Roman"/>
                <w:sz w:val="24"/>
                <w:szCs w:val="24"/>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rPr>
              <w:t>”</w:t>
            </w:r>
            <w:r>
              <w:rPr>
                <w:rFonts w:ascii="Times New Roman" w:eastAsia="SimSun" w:hAnsi="Times New Roman" w:cs="Times New Roman"/>
                <w:sz w:val="24"/>
                <w:szCs w:val="24"/>
              </w:rPr>
              <w:t>靠拢，因此</w:t>
            </w:r>
            <w:r>
              <w:rPr>
                <w:rFonts w:ascii="Times New Roman" w:eastAsia="SimSun" w:hAnsi="Times New Roman" w:cs="Times New Roman"/>
                <w:sz w:val="24"/>
                <w:szCs w:val="24"/>
              </w:rPr>
              <w:t>“</w:t>
            </w:r>
            <w:r>
              <w:rPr>
                <w:rFonts w:ascii="Times New Roman" w:eastAsia="SimSun" w:hAnsi="Times New Roman" w:cs="Times New Roman"/>
                <w:sz w:val="24"/>
                <w:szCs w:val="24"/>
              </w:rPr>
              <w:t>欧洲价值观</w:t>
            </w:r>
            <w:r>
              <w:rPr>
                <w:rFonts w:ascii="Times New Roman" w:eastAsia="SimSun" w:hAnsi="Times New Roman" w:cs="Times New Roman"/>
                <w:sz w:val="24"/>
                <w:szCs w:val="24"/>
              </w:rPr>
              <w:t>”</w:t>
            </w:r>
            <w:r>
              <w:rPr>
                <w:rFonts w:ascii="Times New Roman" w:eastAsia="SimSun" w:hAnsi="Times New Roman" w:cs="Times New Roman"/>
                <w:sz w:val="24"/>
                <w:szCs w:val="24"/>
              </w:rPr>
              <w:t>对</w:t>
            </w:r>
            <w:r>
              <w:rPr>
                <w:rFonts w:ascii="Times New Roman" w:eastAsia="SimSun" w:hAnsi="Times New Roman" w:cs="Times New Roman"/>
                <w:sz w:val="24"/>
                <w:szCs w:val="24"/>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rPr>
              <w:t>”</w:t>
            </w:r>
            <w:r>
              <w:rPr>
                <w:rFonts w:ascii="Times New Roman" w:eastAsia="SimSun" w:hAnsi="Times New Roman" w:cs="Times New Roman"/>
                <w:sz w:val="24"/>
                <w:szCs w:val="24"/>
              </w:rPr>
              <w:t>的挑战是软弱乏力的。近年来，更加有力地对于</w:t>
            </w:r>
            <w:r>
              <w:rPr>
                <w:rFonts w:ascii="Times New Roman" w:eastAsia="SimSun" w:hAnsi="Times New Roman" w:cs="Times New Roman"/>
                <w:sz w:val="24"/>
                <w:szCs w:val="24"/>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rPr>
              <w:t>”</w:t>
            </w:r>
            <w:r>
              <w:rPr>
                <w:rFonts w:ascii="Times New Roman" w:eastAsia="SimSun" w:hAnsi="Times New Roman" w:cs="Times New Roman"/>
                <w:sz w:val="24"/>
                <w:szCs w:val="24"/>
              </w:rPr>
              <w:t>的挑战是以美国经济学家斯蒂格利茨为代表的一批西方学者提出的</w:t>
            </w:r>
            <w:r>
              <w:rPr>
                <w:rFonts w:ascii="Times New Roman" w:eastAsia="SimSun" w:hAnsi="Times New Roman" w:cs="Times New Roman"/>
                <w:sz w:val="24"/>
                <w:szCs w:val="24"/>
              </w:rPr>
              <w:t>“</w:t>
            </w:r>
            <w:r>
              <w:rPr>
                <w:rFonts w:ascii="Times New Roman" w:eastAsia="SimSun" w:hAnsi="Times New Roman" w:cs="Times New Roman"/>
                <w:sz w:val="24"/>
                <w:szCs w:val="24"/>
              </w:rPr>
              <w:t>后华盛顿共识</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后华盛顿共识</w:t>
            </w:r>
            <w:r>
              <w:rPr>
                <w:rFonts w:ascii="Times New Roman" w:eastAsia="SimSun" w:hAnsi="Times New Roman" w:cs="Times New Roman"/>
                <w:sz w:val="24"/>
                <w:szCs w:val="24"/>
              </w:rPr>
              <w:t>”</w:t>
            </w:r>
            <w:r>
              <w:rPr>
                <w:rFonts w:ascii="Times New Roman" w:eastAsia="SimSun" w:hAnsi="Times New Roman" w:cs="Times New Roman"/>
                <w:sz w:val="24"/>
                <w:szCs w:val="24"/>
              </w:rPr>
              <w:t>强调与发展相关的制度因素，认为发展不仅是经济增长，而且是社会的全面改造。</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bl>
    <w:p w:rsidR="00065CCC" w:rsidRDefault="00065CCC">
      <w:pPr>
        <w:jc w:val="both"/>
        <w:rPr>
          <w:rFonts w:ascii="Times New Roman" w:eastAsia="Times New Roman" w:hAnsi="Times New Roman" w:cs="Times New Roman"/>
          <w:b/>
          <w:i/>
          <w:iCs/>
          <w:sz w:val="28"/>
          <w:szCs w:val="28"/>
          <w:highlight w:val="yellow"/>
          <w:u w:val="single"/>
          <w:lang w:val="ru-RU"/>
        </w:rPr>
      </w:pP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Pr>
          <w:rFonts w:ascii="Times New Roman" w:eastAsia="SimSun" w:hAnsi="Times New Roman" w:cs="Times New Roman"/>
          <w:sz w:val="28"/>
          <w:szCs w:val="28"/>
          <w:lang w:val="ru-RU" w:eastAsia="en-US"/>
        </w:rPr>
        <w:t>.8.</w:t>
      </w:r>
    </w:p>
    <w:tbl>
      <w:tblPr>
        <w:tblStyle w:val="50"/>
        <w:tblW w:w="0" w:type="auto"/>
        <w:tblLook w:val="04A0" w:firstRow="1" w:lastRow="0" w:firstColumn="1" w:lastColumn="0" w:noHBand="0" w:noVBand="1"/>
      </w:tblPr>
      <w:tblGrid>
        <w:gridCol w:w="2005"/>
        <w:gridCol w:w="2000"/>
        <w:gridCol w:w="2552"/>
        <w:gridCol w:w="3903"/>
      </w:tblGrid>
      <w:tr w:rsidR="00065CCC">
        <w:tc>
          <w:tcPr>
            <w:tcW w:w="1856" w:type="dxa"/>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b/>
                <w:bCs/>
                <w:color w:val="000000" w:themeColor="text1"/>
                <w:sz w:val="24"/>
                <w:szCs w:val="24"/>
                <w:lang w:val="ru-RU" w:eastAsia="ru-RU"/>
              </w:rPr>
              <w:t xml:space="preserve">Наименование компетенции </w:t>
            </w:r>
          </w:p>
        </w:tc>
        <w:tc>
          <w:tcPr>
            <w:tcW w:w="1851" w:type="dxa"/>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b/>
                <w:bCs/>
                <w:color w:val="000000" w:themeColor="text1"/>
                <w:sz w:val="24"/>
                <w:szCs w:val="24"/>
                <w:lang w:val="ru-RU" w:eastAsia="ru-RU"/>
              </w:rPr>
              <w:t xml:space="preserve">Наименование  индикаторов достижения компетенции </w:t>
            </w:r>
          </w:p>
        </w:tc>
        <w:tc>
          <w:tcPr>
            <w:tcW w:w="2440" w:type="dxa"/>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b/>
                <w:bCs/>
                <w:color w:val="000000" w:themeColor="text1"/>
                <w:sz w:val="24"/>
                <w:szCs w:val="24"/>
                <w:lang w:val="ru-RU" w:eastAsia="ru-RU"/>
              </w:rPr>
              <w:t>Результаты обучения ( умения и знания), соотнесенные с индикаторами достижения компетенции</w:t>
            </w:r>
          </w:p>
        </w:tc>
        <w:tc>
          <w:tcPr>
            <w:tcW w:w="5233" w:type="dxa"/>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b/>
                <w:bCs/>
                <w:color w:val="000000" w:themeColor="text1"/>
                <w:sz w:val="24"/>
                <w:szCs w:val="24"/>
                <w:lang w:val="ru-RU" w:eastAsia="ru-RU"/>
              </w:rPr>
              <w:t>Типовые контрольные задания</w:t>
            </w:r>
          </w:p>
        </w:tc>
      </w:tr>
      <w:tr w:rsidR="00065CCC">
        <w:tc>
          <w:tcPr>
            <w:tcW w:w="1856" w:type="dxa"/>
            <w:vMerge w:val="restart"/>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b/>
                <w:bCs/>
                <w:color w:val="000000" w:themeColor="text1"/>
                <w:sz w:val="24"/>
                <w:szCs w:val="24"/>
                <w:lang w:val="ru-RU" w:eastAsia="ru-RU"/>
              </w:rPr>
              <w:t>ПКП-1</w:t>
            </w:r>
          </w:p>
          <w:p w:rsidR="00065CCC" w:rsidRDefault="000B7DE0">
            <w:pPr>
              <w:adjustRightInd w:val="0"/>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851" w:type="dxa"/>
            <w:vMerge w:val="restart"/>
          </w:tcPr>
          <w:p w:rsidR="00065CCC" w:rsidRDefault="000B7DE0">
            <w:pPr>
              <w:numPr>
                <w:ilvl w:val="2"/>
                <w:numId w:val="3"/>
              </w:numPr>
              <w:adjustRightInd w:val="0"/>
              <w:contextualSpacing/>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Применять теоретические знания и экономические законы для определения основных тенденций в развитии современной мировой экономики</w:t>
            </w:r>
          </w:p>
        </w:tc>
        <w:tc>
          <w:tcPr>
            <w:tcW w:w="2440"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теоретические основы экономического развития страны изучаемого языка</w:t>
            </w:r>
          </w:p>
          <w:p w:rsidR="00065CCC" w:rsidRDefault="00065CCC">
            <w:pPr>
              <w:tabs>
                <w:tab w:val="left" w:pos="540"/>
              </w:tabs>
              <w:adjustRightInd w:val="0"/>
              <w:rPr>
                <w:rFonts w:ascii="Times New Roman" w:eastAsia="Times New Roman" w:hAnsi="Times New Roman" w:cs="Times New Roman"/>
                <w:color w:val="000000" w:themeColor="text1"/>
                <w:sz w:val="24"/>
                <w:szCs w:val="24"/>
                <w:lang w:val="ru-RU" w:eastAsia="ru-RU"/>
              </w:rPr>
            </w:pPr>
          </w:p>
          <w:p w:rsidR="00065CCC" w:rsidRDefault="00065CCC">
            <w:pPr>
              <w:adjustRightInd w:val="0"/>
              <w:jc w:val="both"/>
              <w:rPr>
                <w:rFonts w:ascii="Times New Roman" w:eastAsia="Times New Roman" w:hAnsi="Times New Roman" w:cs="Times New Roman"/>
                <w:b/>
                <w:bCs/>
                <w:color w:val="000000" w:themeColor="text1"/>
                <w:sz w:val="24"/>
                <w:szCs w:val="24"/>
                <w:lang w:val="ru-RU" w:eastAsia="ru-RU"/>
              </w:rPr>
            </w:pPr>
          </w:p>
        </w:tc>
        <w:tc>
          <w:tcPr>
            <w:tcW w:w="5233" w:type="dxa"/>
          </w:tcPr>
          <w:p w:rsidR="00065CCC" w:rsidRDefault="000B7DE0">
            <w:pPr>
              <w:adjustRightInd w:val="0"/>
              <w:rPr>
                <w:rFonts w:ascii="Calibri" w:eastAsia=".PingFang SC" w:hAnsi="Calibri" w:cs="Times New Roman"/>
                <w:b/>
                <w:bCs/>
                <w:color w:val="000000" w:themeColor="text1"/>
                <w:sz w:val="24"/>
                <w:szCs w:val="24"/>
                <w:lang w:val="ru-RU"/>
              </w:rPr>
            </w:pPr>
            <w:r>
              <w:rPr>
                <w:rFonts w:ascii="Calibri" w:eastAsia=".PingFang SC" w:hAnsi="Calibri" w:cs="Times New Roman"/>
                <w:b/>
                <w:bCs/>
                <w:color w:val="000000" w:themeColor="text1"/>
                <w:sz w:val="24"/>
                <w:szCs w:val="24"/>
                <w:lang w:val="ru-RU"/>
              </w:rPr>
              <w:t xml:space="preserve">Задание 1 </w:t>
            </w:r>
          </w:p>
          <w:p w:rsidR="00065CCC" w:rsidRDefault="000B7DE0">
            <w:pPr>
              <w:adjustRightInd w:val="0"/>
              <w:rPr>
                <w:rFonts w:ascii="SimSun" w:eastAsia="SimSun" w:hAnsi="SimSun" w:cs="Times New Roman"/>
                <w:color w:val="000000" w:themeColor="text1"/>
                <w:sz w:val="24"/>
                <w:szCs w:val="24"/>
                <w:lang w:val="ru-RU"/>
              </w:rPr>
            </w:pPr>
            <w:r>
              <w:rPr>
                <w:rFonts w:ascii="SimSun" w:eastAsia="SimSun" w:hAnsi="SimSun" w:cs="Times New Roman"/>
                <w:color w:val="000000" w:themeColor="text1"/>
                <w:sz w:val="24"/>
                <w:szCs w:val="24"/>
                <w:lang w:val="ru-RU"/>
              </w:rPr>
              <w:t>读课文</w:t>
            </w:r>
          </w:p>
          <w:p w:rsidR="00065CCC" w:rsidRDefault="000B7DE0">
            <w:pPr>
              <w:adjustRightInd w:val="0"/>
              <w:rPr>
                <w:rFonts w:ascii="SimSun" w:eastAsia="SimSun" w:hAnsi="SimSun" w:cs="Times New Roman"/>
                <w:color w:val="000000" w:themeColor="text1"/>
                <w:sz w:val="24"/>
                <w:szCs w:val="24"/>
                <w:lang w:val="ru-RU" w:eastAsia="ru-RU"/>
              </w:rPr>
            </w:pPr>
            <w:r>
              <w:rPr>
                <w:rFonts w:ascii="SimSun" w:eastAsia="SimSun" w:hAnsi="SimSun" w:cs="Times New Roman"/>
                <w:color w:val="000000" w:themeColor="text1"/>
                <w:sz w:val="24"/>
                <w:szCs w:val="24"/>
                <w:lang w:val="ru-RU"/>
              </w:rPr>
              <w:t>许多人认为,住在属于自己的房子里,才会真正有家的感觉。这是因为我们中国人对土地有一种依赖的观念。房屋,是财富的象征。实际上,买房是为了改善居住条件。但是改善居住条件,买房并不是唯一的途径,租房也是一种途径。在欧美发达的国家并不是每个人都有自己的房子。长时间租房的人也很多。这些人用买房的钱投资、旅游、消费。现在房价很高,不要因为买房降低了生活质量,不少精明的人觉得现在租房比买房合算,省下的钱做其他的投资,大大提高了生活水平。住在海口金贸区的马先生算了一笔账:金贸区一套100平方米的房子,每平方米大约3000元,首次付20%共6万元,贷款24万元,目前利率6.12%。贷款30年本息加上首次付款共56万多元,每月</w:t>
            </w:r>
            <w:r>
              <w:rPr>
                <w:rFonts w:ascii="SimSun" w:eastAsia="SimSun" w:hAnsi="SimSun" w:cs="Times New Roman"/>
                <w:color w:val="000000" w:themeColor="text1"/>
                <w:sz w:val="24"/>
                <w:szCs w:val="24"/>
                <w:lang w:val="ru-RU"/>
              </w:rPr>
              <w:lastRenderedPageBreak/>
              <w:t>还贷款1364.2元,30年共支付利息25.12万,还不算装修、家具的费用。金贸区同样一套100平方米的房租大约每月800元-1000元,一年支付房租约1万元,30年房租约30万。30年贷款买房比租房要多支付26万元,而且房租是每月付。剩余资金可以投资增值,不影响其他费用的支出。</w:t>
            </w:r>
            <w:r>
              <w:rPr>
                <w:rFonts w:ascii="SimSun" w:eastAsia="SimSun" w:hAnsi="SimSun" w:cs="Times New Roman"/>
                <w:color w:val="000000" w:themeColor="text1"/>
                <w:sz w:val="24"/>
                <w:szCs w:val="24"/>
                <w:lang w:val="ru-RU" w:eastAsia="ru-RU"/>
              </w:rPr>
              <w:t>所以马先生说,在房价高的时候租房比买房好。</w:t>
            </w:r>
          </w:p>
          <w:p w:rsidR="00065CCC" w:rsidRDefault="00065CCC">
            <w:pPr>
              <w:adjustRightInd w:val="0"/>
              <w:jc w:val="both"/>
              <w:rPr>
                <w:rFonts w:ascii="Calibri" w:eastAsia="Times New Roman" w:hAnsi="Calibri" w:cs="Times New Roman"/>
                <w:b/>
                <w:bCs/>
                <w:color w:val="000000" w:themeColor="text1"/>
                <w:lang w:val="ru-RU"/>
              </w:rPr>
            </w:pPr>
          </w:p>
        </w:tc>
      </w:tr>
      <w:tr w:rsidR="00065CCC">
        <w:tc>
          <w:tcPr>
            <w:tcW w:w="1856"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eastAsia="ru-RU"/>
              </w:rPr>
            </w:pPr>
          </w:p>
        </w:tc>
        <w:tc>
          <w:tcPr>
            <w:tcW w:w="1851"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eastAsia="ru-RU"/>
              </w:rPr>
            </w:pPr>
          </w:p>
        </w:tc>
        <w:tc>
          <w:tcPr>
            <w:tcW w:w="2440"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Уметь:</w:t>
            </w:r>
          </w:p>
          <w:p w:rsidR="00065CCC" w:rsidRDefault="000B7DE0">
            <w:pPr>
              <w:adjustRightInd w:val="0"/>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анализировать современные тенденции в мировой экономике, выявлять проблемы и перспективы экономического развития</w:t>
            </w:r>
          </w:p>
        </w:tc>
        <w:tc>
          <w:tcPr>
            <w:tcW w:w="523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1</w:t>
            </w:r>
          </w:p>
          <w:p w:rsidR="00065CCC" w:rsidRDefault="000B7DE0">
            <w:pPr>
              <w:adjustRightInd w:val="0"/>
              <w:jc w:val="both"/>
              <w:rPr>
                <w:rFonts w:ascii="Calibri" w:eastAsia="Times New Roman" w:hAnsi="Calibri" w:cs="Times New Roman"/>
                <w:b/>
                <w:bCs/>
                <w:color w:val="000000" w:themeColor="text1"/>
                <w:sz w:val="24"/>
                <w:szCs w:val="24"/>
                <w:lang w:val="ru-RU"/>
              </w:rPr>
            </w:pPr>
            <w:r>
              <w:rPr>
                <w:rFonts w:ascii="SimSun" w:eastAsia="SimSun" w:hAnsi="SimSun" w:cs="Times New Roman" w:hint="eastAsia"/>
                <w:color w:val="000000" w:themeColor="text1"/>
                <w:sz w:val="24"/>
                <w:szCs w:val="24"/>
                <w:lang w:val="ru-RU"/>
              </w:rPr>
              <w:t>你觉得中国房价高吗?为什么?</w:t>
            </w:r>
          </w:p>
        </w:tc>
      </w:tr>
      <w:tr w:rsidR="00065CCC">
        <w:tc>
          <w:tcPr>
            <w:tcW w:w="1856"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1851" w:type="dxa"/>
          </w:tcPr>
          <w:p w:rsidR="00065CCC" w:rsidRDefault="000B7DE0">
            <w:pPr>
              <w:adjustRightInd w:val="0"/>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2. Использует методики анализа последствий принимаемых управленческих решений в сфере международного бизнеса</w:t>
            </w:r>
          </w:p>
        </w:tc>
        <w:tc>
          <w:tcPr>
            <w:tcW w:w="2440"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процесс принятия решений, структуру</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xml:space="preserve">- модели и методы принятия управленческих решений </w:t>
            </w:r>
          </w:p>
          <w:p w:rsidR="00065CCC" w:rsidRDefault="00065CCC">
            <w:pPr>
              <w:tabs>
                <w:tab w:val="left" w:pos="540"/>
              </w:tabs>
              <w:adjustRightInd w:val="0"/>
              <w:rPr>
                <w:rFonts w:ascii="Times New Roman" w:eastAsia="Times New Roman" w:hAnsi="Times New Roman" w:cs="Times New Roman"/>
                <w:color w:val="000000" w:themeColor="text1"/>
                <w:sz w:val="24"/>
                <w:szCs w:val="24"/>
                <w:lang w:val="ru-RU" w:eastAsia="ru-RU"/>
              </w:rPr>
            </w:pPr>
          </w:p>
          <w:p w:rsidR="00065CCC" w:rsidRDefault="00065CCC">
            <w:pPr>
              <w:tabs>
                <w:tab w:val="left" w:pos="540"/>
              </w:tabs>
              <w:adjustRightInd w:val="0"/>
              <w:rPr>
                <w:rFonts w:ascii="Times New Roman" w:eastAsia="Times New Roman" w:hAnsi="Times New Roman" w:cs="Times New Roman"/>
                <w:b/>
                <w:bCs/>
                <w:color w:val="000000" w:themeColor="text1"/>
                <w:sz w:val="24"/>
                <w:szCs w:val="24"/>
                <w:lang w:val="ru-RU" w:eastAsia="ru-RU"/>
              </w:rPr>
            </w:pPr>
          </w:p>
        </w:tc>
        <w:tc>
          <w:tcPr>
            <w:tcW w:w="523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1</w:t>
            </w:r>
          </w:p>
          <w:p w:rsidR="00065CCC" w:rsidRDefault="000B7DE0">
            <w:pPr>
              <w:adjustRightInd w:val="0"/>
              <w:jc w:val="both"/>
              <w:rPr>
                <w:rFonts w:asciiTheme="minorEastAsia" w:eastAsia="Calibri" w:hAnsiTheme="minorEastAsia" w:cs=".PingFang SC"/>
                <w:color w:val="000000" w:themeColor="text1"/>
                <w:sz w:val="24"/>
                <w:szCs w:val="24"/>
                <w:lang w:val="ru-RU"/>
              </w:rPr>
            </w:pPr>
            <w:r>
              <w:rPr>
                <w:rFonts w:asciiTheme="minorEastAsia" w:eastAsia="Calibri" w:hAnsiTheme="minorEastAsia" w:cs=".PingFang SC" w:hint="eastAsia"/>
                <w:color w:val="000000" w:themeColor="text1"/>
                <w:sz w:val="24"/>
                <w:szCs w:val="24"/>
                <w:lang w:val="ru-RU"/>
              </w:rPr>
              <w:t>学下面的句话</w:t>
            </w:r>
          </w:p>
          <w:p w:rsidR="00065CCC" w:rsidRDefault="000B7DE0">
            <w:pPr>
              <w:adjustRightInd w:val="0"/>
              <w:jc w:val="both"/>
              <w:rPr>
                <w:rFonts w:asciiTheme="minorEastAsia" w:eastAsia="Calibri" w:hAnsiTheme="minorEastAsia" w:cs=".PingFang SC"/>
                <w:color w:val="000000" w:themeColor="text1"/>
                <w:sz w:val="24"/>
                <w:szCs w:val="24"/>
                <w:lang w:val="ru-RU"/>
              </w:rPr>
            </w:pPr>
            <w:r>
              <w:rPr>
                <w:rFonts w:asciiTheme="minorEastAsia" w:eastAsia="Calibri" w:hAnsiTheme="minorEastAsia" w:cs=".PingFang SC" w:hint="eastAsia"/>
                <w:color w:val="000000" w:themeColor="text1"/>
                <w:sz w:val="24"/>
                <w:szCs w:val="24"/>
                <w:lang w:val="ru-RU"/>
              </w:rPr>
              <w:t>请人演讲</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1</w:t>
            </w:r>
            <w:r>
              <w:rPr>
                <w:rFonts w:asciiTheme="minorEastAsia" w:eastAsia="Calibri" w:hAnsiTheme="minorEastAsia" w:cs=".PingFang SC" w:hint="eastAsia"/>
                <w:color w:val="000000" w:themeColor="text1"/>
                <w:sz w:val="24"/>
                <w:szCs w:val="24"/>
                <w:lang w:val="ru-RU"/>
              </w:rPr>
              <w:t>、接下来请李经理谈谈售后服务的问题。</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2</w:t>
            </w:r>
            <w:r>
              <w:rPr>
                <w:rFonts w:asciiTheme="minorEastAsia" w:eastAsia="Calibri" w:hAnsiTheme="minorEastAsia" w:cs=".PingFang SC" w:hint="eastAsia"/>
                <w:color w:val="000000" w:themeColor="text1"/>
                <w:sz w:val="24"/>
                <w:szCs w:val="24"/>
                <w:lang w:val="ru-RU"/>
              </w:rPr>
              <w:t>、李经理，您能先说一下售后服务吗？</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3</w:t>
            </w:r>
            <w:r>
              <w:rPr>
                <w:rFonts w:asciiTheme="minorEastAsia" w:eastAsia="Calibri" w:hAnsiTheme="minorEastAsia" w:cs=".PingFang SC" w:hint="eastAsia"/>
                <w:color w:val="000000" w:themeColor="text1"/>
                <w:sz w:val="24"/>
                <w:szCs w:val="24"/>
                <w:lang w:val="ru-RU"/>
              </w:rPr>
              <w:t>、那请李经理介绍一下去年的销售情况。</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Calibri" w:eastAsia="Times New Roman" w:hAnsi="Calibri" w:cs="Times New Roman"/>
                <w:b/>
                <w:bCs/>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4. </w:t>
            </w:r>
            <w:r>
              <w:rPr>
                <w:rFonts w:asciiTheme="minorEastAsia" w:eastAsia="Calibri" w:hAnsiTheme="minorEastAsia" w:cs=".PingFang SC" w:hint="eastAsia"/>
                <w:color w:val="000000" w:themeColor="text1"/>
                <w:sz w:val="24"/>
                <w:szCs w:val="24"/>
                <w:lang w:val="ru-RU"/>
              </w:rPr>
              <w:t>现在大家可以畅所欲言了</w:t>
            </w:r>
          </w:p>
        </w:tc>
      </w:tr>
      <w:tr w:rsidR="00065CCC" w:rsidRPr="00110A3C">
        <w:tc>
          <w:tcPr>
            <w:tcW w:w="1856"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1851" w:type="dxa"/>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2440"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определять причины и последствия принимаемых управленческих решений в сфере деятельности</w:t>
            </w:r>
          </w:p>
        </w:tc>
        <w:tc>
          <w:tcPr>
            <w:tcW w:w="5233" w:type="dxa"/>
          </w:tcPr>
          <w:p w:rsidR="00065CCC" w:rsidRDefault="000B7DE0">
            <w:pPr>
              <w:adjustRightInd w:val="0"/>
              <w:jc w:val="both"/>
              <w:rPr>
                <w:rFonts w:ascii=".PingFang SC" w:eastAsia=".PingFang SC" w:hAnsi="Calibri" w:cs=".PingFang SC"/>
                <w:b/>
                <w:bCs/>
                <w:color w:val="000000" w:themeColor="text1"/>
                <w:sz w:val="24"/>
                <w:szCs w:val="24"/>
                <w:lang w:val="ru-RU"/>
              </w:rPr>
            </w:pPr>
            <w:r>
              <w:rPr>
                <w:rFonts w:ascii=".PingFang SC" w:eastAsia=".PingFang SC" w:hAnsi="Calibri" w:cs=".PingFang SC"/>
                <w:b/>
                <w:bCs/>
                <w:color w:val="000000" w:themeColor="text1"/>
                <w:sz w:val="24"/>
                <w:szCs w:val="24"/>
                <w:lang w:val="ru-RU"/>
              </w:rPr>
              <w:t>Задание</w:t>
            </w:r>
            <w:r>
              <w:rPr>
                <w:rFonts w:ascii=".PingFang SC" w:eastAsia=".PingFang SC" w:hAnsi="Calibri" w:cs=".PingFang SC"/>
                <w:b/>
                <w:bCs/>
                <w:color w:val="000000" w:themeColor="text1"/>
                <w:sz w:val="24"/>
                <w:szCs w:val="24"/>
                <w:lang w:val="ru-RU"/>
              </w:rPr>
              <w:t xml:space="preserve"> 1</w:t>
            </w:r>
          </w:p>
          <w:p w:rsidR="00065CCC" w:rsidRDefault="000B7DE0">
            <w:pPr>
              <w:adjustRightInd w:val="0"/>
              <w:jc w:val="both"/>
              <w:rPr>
                <w:rFonts w:ascii="Calibri" w:eastAsia="Times New Roman" w:hAnsi="Calibri" w:cs="Times New Roman"/>
                <w:b/>
                <w:bCs/>
                <w:color w:val="000000" w:themeColor="text1"/>
                <w:sz w:val="24"/>
                <w:szCs w:val="24"/>
                <w:lang w:val="ru-RU"/>
              </w:rPr>
            </w:pPr>
            <w:r>
              <w:rPr>
                <w:rFonts w:asciiTheme="minorEastAsia" w:eastAsia="Calibri" w:hAnsiTheme="minorEastAsia" w:cs=".PingFang SC" w:hint="eastAsia"/>
                <w:color w:val="000000" w:themeColor="text1"/>
                <w:sz w:val="24"/>
                <w:szCs w:val="24"/>
                <w:lang w:val="ru-RU"/>
              </w:rPr>
              <w:t>四个人召开部门会议，讨论如何提高产品销量。</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主持人将根据上述练习内容组织大家的演示</w:t>
            </w:r>
            <w:r>
              <w:rPr>
                <w:rFonts w:ascii=".PingFang SC" w:eastAsia=".PingFang SC" w:hAnsi="AppleSystemUIFont" w:cs=".PingFang SC" w:hint="eastAsia"/>
                <w:color w:val="000000" w:themeColor="text1"/>
                <w:sz w:val="24"/>
                <w:szCs w:val="24"/>
                <w:lang w:val="ru-RU"/>
              </w:rPr>
              <w:t>。</w:t>
            </w:r>
          </w:p>
        </w:tc>
      </w:tr>
      <w:tr w:rsidR="00065CCC" w:rsidRPr="00110A3C">
        <w:tc>
          <w:tcPr>
            <w:tcW w:w="1856" w:type="dxa"/>
            <w:vMerge w:val="restart"/>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b/>
                <w:bCs/>
                <w:color w:val="000000" w:themeColor="text1"/>
                <w:sz w:val="24"/>
                <w:szCs w:val="24"/>
                <w:lang w:val="ru-RU" w:eastAsia="ru-RU"/>
              </w:rPr>
              <w:t>ПКП-3</w:t>
            </w:r>
          </w:p>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xml:space="preserve">Способность обобщать отечественную и зарубежную практику по вопросам эффективной организации внешней торговли товарами и </w:t>
            </w:r>
            <w:r>
              <w:rPr>
                <w:rFonts w:ascii="Times New Roman" w:eastAsia="Times New Roman" w:hAnsi="Times New Roman" w:cs="Times New Roman"/>
                <w:color w:val="000000" w:themeColor="text1"/>
                <w:sz w:val="24"/>
                <w:szCs w:val="24"/>
                <w:lang w:val="ru-RU" w:eastAsia="ru-RU"/>
              </w:rPr>
              <w:lastRenderedPageBreak/>
              <w:t>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51" w:type="dxa"/>
            <w:vMerge w:val="restart"/>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lastRenderedPageBreak/>
              <w:t>Использует лучшие мировые практики подготовки и заключения внешнеторгового договора</w:t>
            </w:r>
          </w:p>
        </w:tc>
        <w:tc>
          <w:tcPr>
            <w:tcW w:w="244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i/>
                <w:iCs/>
                <w:sz w:val="24"/>
                <w:szCs w:val="24"/>
                <w:lang w:val="ru-RU" w:eastAsia="ru-RU"/>
              </w:rPr>
              <w:t>знать:</w:t>
            </w:r>
            <w:r>
              <w:rPr>
                <w:rFonts w:ascii="Times New Roman" w:eastAsia="SimSun" w:hAnsi="Times New Roman" w:cs="Times New Roman"/>
                <w:sz w:val="24"/>
                <w:szCs w:val="24"/>
                <w:lang w:val="ru-RU" w:eastAsia="ru-RU"/>
              </w:rPr>
              <w:t xml:space="preserve"> </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основные особенности официального, нейтрального и неофициального регистров общения на китайском языке.</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международный этикет и правила поведения при осуществлении </w:t>
            </w:r>
            <w:r>
              <w:rPr>
                <w:rFonts w:ascii="Times New Roman" w:eastAsia="SimSun" w:hAnsi="Times New Roman" w:cs="Times New Roman"/>
                <w:sz w:val="24"/>
                <w:szCs w:val="24"/>
                <w:lang w:val="ru-RU" w:eastAsia="ru-RU"/>
              </w:rPr>
              <w:lastRenderedPageBreak/>
              <w:t>коммуникации.</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i/>
                <w:iCs/>
                <w:sz w:val="24"/>
                <w:szCs w:val="24"/>
                <w:lang w:val="ru-RU"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i/>
                <w:iCs/>
                <w:sz w:val="24"/>
                <w:szCs w:val="24"/>
                <w:lang w:val="ru-RU" w:eastAsia="ru-RU"/>
              </w:rPr>
              <w:t xml:space="preserve">- </w:t>
            </w:r>
            <w:r>
              <w:rPr>
                <w:rFonts w:ascii="Times New Roman" w:eastAsia="SimSun" w:hAnsi="Times New Roman" w:cs="Times New Roman"/>
                <w:iCs/>
                <w:sz w:val="24"/>
                <w:szCs w:val="24"/>
                <w:lang w:val="ru-RU" w:eastAsia="ru-RU"/>
              </w:rPr>
              <w:t xml:space="preserve">использовать </w:t>
            </w:r>
            <w:r>
              <w:rPr>
                <w:rFonts w:ascii="Times New Roman" w:eastAsia="SimSun" w:hAnsi="Times New Roman" w:cs="Times New Roman"/>
                <w:sz w:val="24"/>
                <w:szCs w:val="24"/>
                <w:lang w:val="ru-RU" w:eastAsia="ru-RU"/>
              </w:rPr>
              <w:t xml:space="preserve">клише и этикетные формулы для разных видов устной и письменной коммуникации на китайском языке. </w:t>
            </w:r>
          </w:p>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SimSun" w:hAnsi="Times New Roman" w:cs="Times New Roman"/>
                <w:sz w:val="24"/>
                <w:szCs w:val="24"/>
                <w:lang w:val="ru-RU" w:eastAsia="ru-RU"/>
              </w:rPr>
              <w:t>- грамотно, четко и доступно излагать в письменной и/или устной форме информацию на китайском языке в сфере внешнеэкономической деятельности.</w:t>
            </w:r>
          </w:p>
        </w:tc>
        <w:tc>
          <w:tcPr>
            <w:tcW w:w="523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lastRenderedPageBreak/>
              <w:t>Задание 1</w:t>
            </w:r>
          </w:p>
          <w:p w:rsidR="00065CCC" w:rsidRDefault="00065CCC">
            <w:pPr>
              <w:tabs>
                <w:tab w:val="left" w:pos="540"/>
              </w:tabs>
              <w:adjustRightInd w:val="0"/>
              <w:rPr>
                <w:rFonts w:ascii="Calibri" w:eastAsia="Times New Roman" w:hAnsi="Calibri" w:cs="Times New Roman"/>
                <w:color w:val="000000" w:themeColor="text1"/>
                <w:sz w:val="24"/>
                <w:szCs w:val="28"/>
                <w:lang w:val="ru-RU"/>
              </w:rPr>
            </w:pPr>
          </w:p>
          <w:p w:rsidR="00065CCC" w:rsidRDefault="000B7DE0">
            <w:pPr>
              <w:tabs>
                <w:tab w:val="left" w:pos="540"/>
              </w:tabs>
              <w:adjustRightInd w:val="0"/>
              <w:rPr>
                <w:rFonts w:asciiTheme="minorEastAsia" w:eastAsia="Calibri" w:hAnsiTheme="minorEastAsia" w:cs="SimSun"/>
                <w:b/>
                <w:bCs/>
                <w:color w:val="000000" w:themeColor="text1"/>
                <w:sz w:val="24"/>
                <w:szCs w:val="24"/>
                <w:lang w:val="ru-RU"/>
              </w:rPr>
            </w:pPr>
            <w:r>
              <w:rPr>
                <w:rFonts w:asciiTheme="minorEastAsia" w:eastAsia="Calibri" w:hAnsiTheme="minorEastAsia" w:cs="SimSun" w:hint="eastAsia"/>
                <w:b/>
                <w:bCs/>
                <w:color w:val="000000" w:themeColor="text1"/>
                <w:sz w:val="24"/>
                <w:szCs w:val="24"/>
                <w:lang w:val="ru-RU"/>
              </w:rPr>
              <w:t>签订合同</w:t>
            </w:r>
          </w:p>
          <w:p w:rsidR="00065CCC" w:rsidRDefault="00065CCC">
            <w:pPr>
              <w:adjustRightInd w:val="0"/>
              <w:rPr>
                <w:rFonts w:asciiTheme="minorEastAsia" w:eastAsia="Calibri" w:hAnsiTheme="minorEastAsia" w:cs="AppleSystemUIFont"/>
                <w:color w:val="000000" w:themeColor="text1"/>
                <w:sz w:val="24"/>
                <w:szCs w:val="24"/>
                <w:lang w:val="ru-RU"/>
              </w:rPr>
            </w:pPr>
          </w:p>
          <w:p w:rsidR="00065CCC" w:rsidRDefault="000B7DE0">
            <w:pPr>
              <w:tabs>
                <w:tab w:val="left" w:pos="540"/>
              </w:tabs>
              <w:adjustRightInd w:val="0"/>
              <w:rPr>
                <w:rFonts w:ascii="Calibri" w:eastAsia="Times New Roman" w:hAnsi="Calibri" w:cs="Times New Roman"/>
                <w:b/>
                <w:bCs/>
                <w:color w:val="000000" w:themeColor="text1"/>
                <w:sz w:val="24"/>
                <w:szCs w:val="24"/>
                <w:lang w:val="ru-RU"/>
              </w:rPr>
            </w:pPr>
            <w:r>
              <w:rPr>
                <w:rFonts w:asciiTheme="minorEastAsia" w:eastAsia="Calibri" w:hAnsiTheme="minorEastAsia" w:cs=".PingFang SC" w:hint="eastAsia"/>
                <w:color w:val="000000" w:themeColor="text1"/>
                <w:sz w:val="24"/>
                <w:szCs w:val="24"/>
                <w:lang w:val="ru-RU"/>
              </w:rPr>
              <w:t>张云：金先生，这是合同的正式文本。</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请再看一下你昨天提出的问题，希望这次能让我们双方都满意。</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我们已经重做了，请</w:t>
            </w:r>
            <w:r>
              <w:rPr>
                <w:rFonts w:asciiTheme="minorEastAsia" w:eastAsia="Calibri" w:hAnsiTheme="minorEastAsia" w:cs="AppleSystemUIFontBold"/>
                <w:b/>
                <w:bCs/>
                <w:color w:val="000000" w:themeColor="text1"/>
                <w:sz w:val="24"/>
                <w:szCs w:val="24"/>
                <w:lang w:val="ru-RU"/>
              </w:rPr>
              <w:t xml:space="preserve"> | </w:t>
            </w:r>
            <w:r>
              <w:rPr>
                <w:rFonts w:asciiTheme="minorEastAsia" w:eastAsia="Calibri" w:hAnsiTheme="minorEastAsia" w:cs=".PingFang SC" w:hint="eastAsia"/>
                <w:color w:val="000000" w:themeColor="text1"/>
                <w:sz w:val="24"/>
                <w:szCs w:val="24"/>
                <w:lang w:val="ru-RU"/>
              </w:rPr>
              <w:t>金先</w:t>
            </w:r>
            <w:r>
              <w:rPr>
                <w:rFonts w:asciiTheme="minorEastAsia" w:eastAsia="Calibri" w:hAnsiTheme="minorEastAsia" w:cs=".PingFang SC" w:hint="eastAsia"/>
                <w:color w:val="000000" w:themeColor="text1"/>
                <w:sz w:val="24"/>
                <w:szCs w:val="24"/>
                <w:lang w:val="ru-RU"/>
              </w:rPr>
              <w:lastRenderedPageBreak/>
              <w:t>生：（看着合同）很好，条件很明确，没有什么可以改变的。</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李红：现在可以正式签约了，一份中文，一份韩文。</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第十一条</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签约公告</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李红：请在这里签字。</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（签字后）</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张云：（手样）金总，我们这次的合作很成功，我很开心。</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金总：我也很高兴，希望以后能有更多的机会和贵公司合作。</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张云：谢谢。</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请放心，重合同、守承诺一直是我们公司的传统。</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我们保证质量，准时交货。</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金总：我相信合同会顺利执行。</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张云：今晚我们将在友谊宾馆举行宴会，庆祝合同的成功签署和我们的成功合作。</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简先生，感谢您的盛情邀请。</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我们也想借此机会感谢贵公司签署这份合同。</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eastAsia="ru-RU"/>
              </w:rPr>
              <w:t>同样的努力。</w:t>
            </w:r>
            <w:r>
              <w:rPr>
                <w:rFonts w:asciiTheme="minorEastAsia" w:eastAsia="Calibri" w:hAnsiTheme="minorEastAsia" w:cs="AppleSystemUIFontBold"/>
                <w:b/>
                <w:bCs/>
                <w:color w:val="000000" w:themeColor="text1"/>
                <w:sz w:val="24"/>
                <w:szCs w:val="24"/>
                <w:lang w:val="ru-RU" w:eastAsia="ru-RU"/>
              </w:rPr>
              <w:t xml:space="preserve"> </w:t>
            </w:r>
            <w:r>
              <w:rPr>
                <w:rFonts w:asciiTheme="minorEastAsia" w:eastAsia="Calibri" w:hAnsiTheme="minorEastAsia" w:cs=".PingFang SC" w:hint="eastAsia"/>
                <w:color w:val="000000" w:themeColor="text1"/>
                <w:sz w:val="24"/>
                <w:szCs w:val="24"/>
                <w:lang w:val="ru-RU" w:eastAsia="ru-RU"/>
              </w:rPr>
              <w:t>张云：谢谢！</w:t>
            </w:r>
            <w:r>
              <w:rPr>
                <w:rFonts w:asciiTheme="minorEastAsia" w:eastAsia="Calibri" w:hAnsiTheme="minorEastAsia" w:cs="AppleSystemUIFontBold"/>
                <w:b/>
                <w:bCs/>
                <w:color w:val="000000" w:themeColor="text1"/>
                <w:sz w:val="24"/>
                <w:szCs w:val="24"/>
                <w:lang w:val="ru-RU" w:eastAsia="ru-RU"/>
              </w:rPr>
              <w:t xml:space="preserve"> </w:t>
            </w:r>
            <w:r>
              <w:rPr>
                <w:rFonts w:asciiTheme="minorEastAsia" w:eastAsia="Calibri" w:hAnsiTheme="minorEastAsia" w:cs=".PingFang SC" w:hint="eastAsia"/>
                <w:color w:val="000000" w:themeColor="text1"/>
                <w:sz w:val="24"/>
                <w:szCs w:val="24"/>
                <w:lang w:val="ru-RU" w:eastAsia="ru-RU"/>
              </w:rPr>
              <w:t>人们</w:t>
            </w:r>
          </w:p>
        </w:tc>
      </w:tr>
      <w:tr w:rsidR="00065CCC" w:rsidRPr="00110A3C">
        <w:tc>
          <w:tcPr>
            <w:tcW w:w="1856"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eastAsia="ru-RU"/>
              </w:rPr>
            </w:pPr>
          </w:p>
        </w:tc>
        <w:tc>
          <w:tcPr>
            <w:tcW w:w="1851"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eastAsia="ru-RU"/>
              </w:rPr>
            </w:pPr>
          </w:p>
        </w:tc>
        <w:tc>
          <w:tcPr>
            <w:tcW w:w="2440" w:type="dxa"/>
          </w:tcPr>
          <w:p w:rsidR="00065CCC" w:rsidRDefault="00065CCC">
            <w:pPr>
              <w:tabs>
                <w:tab w:val="left" w:pos="540"/>
              </w:tabs>
              <w:adjustRightInd w:val="0"/>
              <w:rPr>
                <w:rFonts w:ascii="Times New Roman" w:eastAsia="Times New Roman" w:hAnsi="Times New Roman" w:cs="Times New Roman"/>
                <w:i/>
                <w:iCs/>
                <w:color w:val="000000" w:themeColor="text1"/>
                <w:sz w:val="24"/>
                <w:szCs w:val="24"/>
                <w:lang w:val="ru-RU" w:eastAsia="ru-RU"/>
              </w:rPr>
            </w:pPr>
          </w:p>
        </w:tc>
        <w:tc>
          <w:tcPr>
            <w:tcW w:w="523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2</w:t>
            </w:r>
          </w:p>
          <w:p w:rsidR="00065CCC" w:rsidRDefault="00065CCC">
            <w:pPr>
              <w:adjustRightInd w:val="0"/>
              <w:rPr>
                <w:rFonts w:ascii=".PingFang SC" w:eastAsia=".PingFang SC" w:hAnsi="Calibri" w:cs=".PingFang SC"/>
                <w:color w:val="000000" w:themeColor="text1"/>
                <w:sz w:val="24"/>
                <w:szCs w:val="24"/>
                <w:lang w:val="ru-RU"/>
              </w:rPr>
            </w:pP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讨论</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在国际贸易中</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交易双方需要经过多次讨论和协商才能达到各自的目的</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最终签订合同。</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例如</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是服装生产企业</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是服装出口商</w:t>
            </w:r>
            <w:r>
              <w:rPr>
                <w:rFonts w:asciiTheme="minorEastAsia" w:eastAsia="Calibri" w:hAnsiTheme="minorEastAsia" w:cs="AppleSystemUIFont"/>
                <w:color w:val="000000" w:themeColor="text1"/>
                <w:sz w:val="24"/>
                <w:szCs w:val="24"/>
                <w:lang w:val="ru-RU"/>
              </w:rPr>
              <w:t>,BA</w:t>
            </w:r>
            <w:r>
              <w:rPr>
                <w:rFonts w:asciiTheme="minorEastAsia" w:eastAsia="Calibri" w:hAnsiTheme="minorEastAsia" w:cs=".PingFang SC" w:hint="eastAsia"/>
                <w:color w:val="000000" w:themeColor="text1"/>
                <w:sz w:val="24"/>
                <w:szCs w:val="24"/>
                <w:lang w:val="ru-RU"/>
              </w:rPr>
              <w:t>提供服装生产原料和服装款式。</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请分组讨论。如果出现下面的情况</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应怎样解决</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在合同中应该怎么规定</w:t>
            </w:r>
            <w:r>
              <w:rPr>
                <w:rFonts w:asciiTheme="minorEastAsia" w:eastAsia="Calibri" w:hAnsiTheme="minorEastAsia" w:cs="AppleSystemUIFont"/>
                <w:color w:val="000000" w:themeColor="text1"/>
                <w:sz w:val="24"/>
                <w:szCs w:val="24"/>
                <w:lang w:val="ru-RU"/>
              </w:rPr>
              <w:t>?</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1. </w:t>
            </w:r>
            <w:r>
              <w:rPr>
                <w:rFonts w:asciiTheme="minorEastAsia" w:eastAsia="Calibri" w:hAnsiTheme="minorEastAsia" w:cs=".PingFang SC" w:hint="eastAsia"/>
                <w:color w:val="000000" w:themeColor="text1"/>
                <w:sz w:val="24"/>
                <w:szCs w:val="24"/>
                <w:lang w:val="ru-RU"/>
              </w:rPr>
              <w:t>在规定的时间内</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没有向</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提供原料</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的工厂只好停。</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2. </w:t>
            </w:r>
            <w:r>
              <w:rPr>
                <w:rFonts w:asciiTheme="minorEastAsia" w:eastAsia="Calibri" w:hAnsiTheme="minorEastAsia" w:cs=".PingFang SC" w:hint="eastAsia"/>
                <w:color w:val="000000" w:themeColor="text1"/>
                <w:sz w:val="24"/>
                <w:szCs w:val="24"/>
                <w:lang w:val="ru-RU"/>
              </w:rPr>
              <w:t>在规定的交货期内</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无法交货。</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lastRenderedPageBreak/>
              <w:t xml:space="preserve">3. </w:t>
            </w:r>
            <w:r>
              <w:rPr>
                <w:rFonts w:asciiTheme="minorEastAsia" w:eastAsia="Calibri" w:hAnsiTheme="minorEastAsia" w:cs=".PingFang SC" w:hint="eastAsia"/>
                <w:color w:val="000000" w:themeColor="text1"/>
                <w:sz w:val="24"/>
                <w:szCs w:val="24"/>
                <w:lang w:val="ru-RU"/>
              </w:rPr>
              <w:t>在规定的交货期</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租用的货船已经到达装运港</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可是</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的服装还没到</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不得不</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支付每天的租船租金。</w:t>
            </w:r>
          </w:p>
          <w:p w:rsidR="00065CCC" w:rsidRDefault="000B7DE0">
            <w:pPr>
              <w:adjustRightInd w:val="0"/>
              <w:rPr>
                <w:rFonts w:ascii="AppleSystemUIFont" w:eastAsia=".PingFang SC" w:hAnsi="AppleSystemUIFont"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4.</w:t>
            </w:r>
            <w:r>
              <w:rPr>
                <w:rFonts w:asciiTheme="minorEastAsia" w:eastAsia="Calibri" w:hAnsiTheme="minorEastAsia" w:cs=".PingFang SC" w:hint="eastAsia"/>
                <w:color w:val="000000" w:themeColor="text1"/>
                <w:sz w:val="24"/>
                <w:szCs w:val="24"/>
                <w:lang w:val="ru-RU"/>
              </w:rPr>
              <w:t>按时交货</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可是</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收到货物后</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发现服装加工质量有问题</w:t>
            </w:r>
            <w:r>
              <w:rPr>
                <w:rFonts w:ascii=".PingFang SC" w:eastAsia=".PingFang SC" w:hAnsi="AppleSystemUIFont" w:cs=".PingFang SC" w:hint="eastAsia"/>
                <w:color w:val="000000" w:themeColor="text1"/>
                <w:sz w:val="24"/>
                <w:szCs w:val="24"/>
                <w:lang w:val="ru-RU"/>
              </w:rPr>
              <w:t>。</w:t>
            </w:r>
          </w:p>
          <w:p w:rsidR="00065CCC" w:rsidRDefault="00065CCC">
            <w:pPr>
              <w:adjustRightInd w:val="0"/>
              <w:jc w:val="both"/>
              <w:rPr>
                <w:rFonts w:ascii="Calibri" w:eastAsia="Times New Roman" w:hAnsi="Calibri" w:cs="Times New Roman"/>
                <w:b/>
                <w:bCs/>
                <w:color w:val="000000" w:themeColor="text1"/>
                <w:sz w:val="24"/>
                <w:szCs w:val="24"/>
                <w:lang w:val="ru-RU"/>
              </w:rPr>
            </w:pPr>
          </w:p>
        </w:tc>
      </w:tr>
      <w:tr w:rsidR="00065CCC">
        <w:tc>
          <w:tcPr>
            <w:tcW w:w="1856"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1851" w:type="dxa"/>
            <w:vMerge w:val="restart"/>
          </w:tcPr>
          <w:p w:rsidR="00065CCC" w:rsidRDefault="000B7DE0">
            <w:pPr>
              <w:adjustRightInd w:val="0"/>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Демонстрирует навыки организации контроля за исполнением условий внешнеторгового договора</w:t>
            </w:r>
          </w:p>
        </w:tc>
        <w:tc>
          <w:tcPr>
            <w:tcW w:w="2440"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color w:val="000000" w:themeColor="text1"/>
                <w:sz w:val="24"/>
                <w:szCs w:val="24"/>
                <w:lang w:val="ru-RU" w:eastAsia="ru-RU"/>
              </w:rPr>
            </w:pPr>
          </w:p>
          <w:p w:rsidR="00065CCC" w:rsidRDefault="00065CCC">
            <w:pPr>
              <w:tabs>
                <w:tab w:val="left" w:pos="540"/>
              </w:tabs>
              <w:adjustRightInd w:val="0"/>
              <w:rPr>
                <w:rFonts w:ascii="Times New Roman" w:eastAsia="Times New Roman" w:hAnsi="Times New Roman" w:cs="Times New Roman"/>
                <w:i/>
                <w:iCs/>
                <w:color w:val="000000" w:themeColor="text1"/>
                <w:sz w:val="24"/>
                <w:szCs w:val="24"/>
                <w:lang w:val="ru-RU" w:eastAsia="ru-RU"/>
              </w:rPr>
            </w:pPr>
          </w:p>
        </w:tc>
        <w:tc>
          <w:tcPr>
            <w:tcW w:w="523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1</w:t>
            </w:r>
          </w:p>
          <w:p w:rsidR="00065CCC" w:rsidRDefault="000B7DE0">
            <w:pPr>
              <w:adjustRightInd w:val="0"/>
              <w:jc w:val="both"/>
              <w:rPr>
                <w:rFonts w:asciiTheme="minorEastAsia" w:eastAsia="Calibri" w:hAnsiTheme="minorEastAsia" w:cs=".PingFang SC"/>
                <w:color w:val="000000" w:themeColor="text1"/>
                <w:sz w:val="24"/>
                <w:szCs w:val="24"/>
                <w:lang w:val="ru-RU"/>
              </w:rPr>
            </w:pPr>
            <w:r>
              <w:rPr>
                <w:rFonts w:asciiTheme="minorEastAsia" w:eastAsia="Calibri" w:hAnsiTheme="minorEastAsia" w:cs=".PingFang SC" w:hint="eastAsia"/>
                <w:color w:val="000000" w:themeColor="text1"/>
                <w:sz w:val="24"/>
                <w:szCs w:val="24"/>
                <w:lang w:val="ru-RU"/>
              </w:rPr>
              <w:t>用下面的句子造对话</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签订合同</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1. </w:t>
            </w:r>
            <w:r>
              <w:rPr>
                <w:rFonts w:asciiTheme="minorEastAsia" w:eastAsia="Calibri" w:hAnsiTheme="minorEastAsia" w:cs=".PingFang SC" w:hint="eastAsia"/>
                <w:color w:val="000000" w:themeColor="text1"/>
                <w:sz w:val="24"/>
                <w:szCs w:val="24"/>
                <w:lang w:val="ru-RU"/>
              </w:rPr>
              <w:t>这是修改后的合同草案，请仔细阅读。</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2.</w:t>
            </w:r>
            <w:r>
              <w:rPr>
                <w:rFonts w:asciiTheme="minorEastAsia" w:eastAsia="Calibri" w:hAnsiTheme="minorEastAsia" w:cs=".PingFang SC" w:hint="eastAsia"/>
                <w:color w:val="000000" w:themeColor="text1"/>
                <w:sz w:val="24"/>
                <w:szCs w:val="24"/>
                <w:lang w:val="ru-RU"/>
              </w:rPr>
              <w:t>我们的合同有中文和英文两个版本，一式两份，请在这里签字</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3.</w:t>
            </w:r>
            <w:r>
              <w:rPr>
                <w:rFonts w:asciiTheme="minorEastAsia" w:eastAsia="Calibri" w:hAnsiTheme="minorEastAsia" w:cs=".PingFang SC" w:hint="eastAsia"/>
                <w:color w:val="000000" w:themeColor="text1"/>
                <w:sz w:val="24"/>
                <w:szCs w:val="24"/>
                <w:lang w:val="ru-RU"/>
              </w:rPr>
              <w:t>我们什么时候签合同？</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4.</w:t>
            </w:r>
            <w:r>
              <w:rPr>
                <w:rFonts w:asciiTheme="minorEastAsia" w:eastAsia="Calibri" w:hAnsiTheme="minorEastAsia" w:cs=".PingFang SC" w:hint="eastAsia"/>
                <w:color w:val="000000" w:themeColor="text1"/>
                <w:sz w:val="24"/>
                <w:szCs w:val="24"/>
                <w:lang w:val="ru-RU"/>
              </w:rPr>
              <w:t>你什么时候可以准备合同？</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5. </w:t>
            </w:r>
            <w:r>
              <w:rPr>
                <w:rFonts w:asciiTheme="minorEastAsia" w:eastAsia="Calibri" w:hAnsiTheme="minorEastAsia" w:cs=".PingFang SC" w:hint="eastAsia"/>
                <w:color w:val="000000" w:themeColor="text1"/>
                <w:sz w:val="24"/>
                <w:szCs w:val="24"/>
                <w:lang w:val="ru-RU"/>
              </w:rPr>
              <w:t>王总签完后，我会把（合同）用快递寄给贵公司</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Calibri" w:eastAsia="Times New Roman" w:hAnsi="Calibri" w:cs="Times New Roman"/>
                <w:b/>
                <w:bCs/>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6. </w:t>
            </w:r>
            <w:r>
              <w:rPr>
                <w:rFonts w:asciiTheme="minorEastAsia" w:eastAsia="Calibri" w:hAnsiTheme="minorEastAsia" w:cs=".PingFang SC" w:hint="eastAsia"/>
                <w:color w:val="000000" w:themeColor="text1"/>
                <w:sz w:val="24"/>
                <w:szCs w:val="24"/>
                <w:lang w:val="ru-RU"/>
              </w:rPr>
              <w:t>我们没有就违约问题达成一致，所以今天不能签</w:t>
            </w:r>
          </w:p>
        </w:tc>
      </w:tr>
      <w:tr w:rsidR="00065CCC" w:rsidRPr="00110A3C">
        <w:tc>
          <w:tcPr>
            <w:tcW w:w="1856"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1851"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2440"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осуществлять контроль за исполнением условий договора на китайском языке</w:t>
            </w:r>
          </w:p>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адекватно реагировать на реплику-стимул выражением согласия/несогласия, непонимания</w:t>
            </w:r>
          </w:p>
        </w:tc>
        <w:tc>
          <w:tcPr>
            <w:tcW w:w="523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1</w:t>
            </w:r>
          </w:p>
          <w:p w:rsidR="00065CCC" w:rsidRDefault="00065CCC">
            <w:pPr>
              <w:adjustRightInd w:val="0"/>
              <w:jc w:val="both"/>
              <w:rPr>
                <w:rFonts w:ascii=".PingFang SC" w:eastAsia=".PingFang SC" w:hAnsi="Calibri" w:cs=".PingFang SC"/>
                <w:color w:val="000000" w:themeColor="text1"/>
                <w:sz w:val="24"/>
                <w:szCs w:val="24"/>
                <w:lang w:val="ru-RU"/>
              </w:rPr>
            </w:pP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以下是一些合同的条款。</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两人一组模仿上面的例句完成对话练习，请对方重新考虑，可以参考下面的提示。</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以下是合同的部分条款。</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需要进行一些更改。</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夫妻创造对话。</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AppleSystemUIFont" w:eastAsia=".PingFang SC" w:hAnsi="AppleSystemUIFont"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(1)</w:t>
            </w:r>
            <w:r>
              <w:rPr>
                <w:rFonts w:asciiTheme="minorEastAsia" w:eastAsia="Calibri" w:hAnsiTheme="minorEastAsia" w:cs=".PingFang SC" w:hint="eastAsia"/>
                <w:color w:val="000000" w:themeColor="text1"/>
                <w:sz w:val="24"/>
                <w:szCs w:val="24"/>
                <w:lang w:val="ru-RU"/>
              </w:rPr>
              <w:t>交货期：交货期为</w:t>
            </w:r>
            <w:r>
              <w:rPr>
                <w:rFonts w:asciiTheme="minorEastAsia" w:eastAsia="Calibri" w:hAnsiTheme="minorEastAsia" w:cs="AppleSystemUIFont"/>
                <w:color w:val="000000" w:themeColor="text1"/>
                <w:sz w:val="24"/>
                <w:szCs w:val="24"/>
                <w:lang w:val="ru-RU"/>
              </w:rPr>
              <w:t>10</w:t>
            </w:r>
            <w:r>
              <w:rPr>
                <w:rFonts w:asciiTheme="minorEastAsia" w:eastAsia="Calibri" w:hAnsiTheme="minorEastAsia" w:cs=".PingFang SC" w:hint="eastAsia"/>
                <w:color w:val="000000" w:themeColor="text1"/>
                <w:sz w:val="24"/>
                <w:szCs w:val="24"/>
                <w:lang w:val="ru-RU"/>
              </w:rPr>
              <w:t>月中旬。</w:t>
            </w:r>
            <w:r>
              <w:rPr>
                <w:rFonts w:asciiTheme="minorEastAsia" w:eastAsia="Calibri" w:hAnsiTheme="minorEastAsia" w:cs="AppleSystemUIFont"/>
                <w:color w:val="000000" w:themeColor="text1"/>
                <w:sz w:val="24"/>
                <w:szCs w:val="24"/>
                <w:lang w:val="ru-RU"/>
              </w:rPr>
              <w:t xml:space="preserve">  (2) </w:t>
            </w:r>
            <w:r>
              <w:rPr>
                <w:rFonts w:asciiTheme="minorEastAsia" w:eastAsia="Calibri" w:hAnsiTheme="minorEastAsia" w:cs=".PingFang SC" w:hint="eastAsia"/>
                <w:color w:val="000000" w:themeColor="text1"/>
                <w:sz w:val="24"/>
                <w:szCs w:val="24"/>
                <w:lang w:val="ru-RU"/>
              </w:rPr>
              <w:t>付款方式：信用证付款。</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买方必须在</w:t>
            </w:r>
            <w:r>
              <w:rPr>
                <w:rFonts w:asciiTheme="minorEastAsia" w:eastAsia="Calibri" w:hAnsiTheme="minorEastAsia" w:cs="AppleSystemUIFont"/>
                <w:color w:val="000000" w:themeColor="text1"/>
                <w:sz w:val="24"/>
                <w:szCs w:val="24"/>
                <w:lang w:val="ru-RU"/>
              </w:rPr>
              <w:t>6</w:t>
            </w:r>
            <w:r>
              <w:rPr>
                <w:rFonts w:asciiTheme="minorEastAsia" w:eastAsia="Calibri" w:hAnsiTheme="minorEastAsia" w:cs=".PingFang SC" w:hint="eastAsia"/>
                <w:color w:val="000000" w:themeColor="text1"/>
                <w:sz w:val="24"/>
                <w:szCs w:val="24"/>
                <w:lang w:val="ru-RU"/>
              </w:rPr>
              <w:t>月底前向银行申请开立受益人信用证。</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AppleSystemUIFont"/>
                <w:color w:val="000000" w:themeColor="text1"/>
                <w:sz w:val="24"/>
                <w:szCs w:val="24"/>
                <w:lang w:val="ru-RU" w:eastAsia="ru-RU"/>
              </w:rPr>
              <w:t xml:space="preserve">(3) </w:t>
            </w:r>
            <w:r>
              <w:rPr>
                <w:rFonts w:asciiTheme="minorEastAsia" w:eastAsia="Calibri" w:hAnsiTheme="minorEastAsia" w:cs=".PingFang SC" w:hint="eastAsia"/>
                <w:color w:val="000000" w:themeColor="text1"/>
                <w:sz w:val="24"/>
                <w:szCs w:val="24"/>
                <w:lang w:val="ru-RU" w:eastAsia="ru-RU"/>
              </w:rPr>
              <w:t>卖方购买的保险</w:t>
            </w:r>
            <w:r>
              <w:rPr>
                <w:rFonts w:ascii=".PingFang SC" w:eastAsia=".PingFang SC" w:hAnsi="AppleSystemUIFont" w:cs=".PingFang SC" w:hint="eastAsia"/>
                <w:color w:val="000000" w:themeColor="text1"/>
                <w:sz w:val="24"/>
                <w:szCs w:val="24"/>
                <w:lang w:val="ru-RU" w:eastAsia="ru-RU"/>
              </w:rPr>
              <w:t>。</w:t>
            </w:r>
          </w:p>
        </w:tc>
      </w:tr>
    </w:tbl>
    <w:p w:rsidR="00065CCC" w:rsidRDefault="00065CCC">
      <w:pPr>
        <w:rPr>
          <w:rFonts w:ascii="Times New Roman" w:eastAsia="Times New Roman" w:hAnsi="Times New Roman" w:cs="Times New Roman"/>
          <w:b/>
          <w:i/>
          <w:iCs/>
          <w:sz w:val="28"/>
          <w:szCs w:val="28"/>
          <w:highlight w:val="yellow"/>
          <w:u w:val="single"/>
          <w:lang w:val="ru-RU" w:eastAsia="ru-RU"/>
        </w:rPr>
      </w:pPr>
    </w:p>
    <w:p w:rsidR="00065CCC" w:rsidRDefault="00065CCC">
      <w:pPr>
        <w:ind w:firstLine="709"/>
        <w:jc w:val="both"/>
        <w:rPr>
          <w:rFonts w:ascii="Times New Roman" w:eastAsia="Times New Roman" w:hAnsi="Times New Roman" w:cs="Times New Roman"/>
          <w:sz w:val="28"/>
          <w:szCs w:val="28"/>
          <w:lang w:val="ru-RU" w:eastAsia="ru-RU"/>
        </w:rPr>
      </w:pPr>
    </w:p>
    <w:p w:rsidR="00065CCC" w:rsidRDefault="000B7DE0">
      <w:pPr>
        <w:spacing w:line="319" w:lineRule="exact"/>
        <w:ind w:left="1606" w:right="1418"/>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Немецкий язык, Французский язык, Испанский язык</w:t>
      </w:r>
    </w:p>
    <w:p w:rsidR="00065CCC" w:rsidRDefault="000B7DE0">
      <w:pPr>
        <w:keepNext/>
        <w:keepLines/>
        <w:numPr>
          <w:ilvl w:val="1"/>
          <w:numId w:val="0"/>
        </w:numPr>
        <w:tabs>
          <w:tab w:val="left" w:pos="5489"/>
        </w:tabs>
        <w:spacing w:before="1" w:line="322" w:lineRule="exact"/>
        <w:ind w:left="-360"/>
        <w:jc w:val="center"/>
        <w:outlineLvl w:val="1"/>
        <w:rPr>
          <w:rFonts w:ascii="Times New Roman" w:eastAsia="Times New Roman" w:hAnsi="Times New Roman" w:cs="Times New Roman"/>
          <w:b/>
          <w:sz w:val="28"/>
          <w:szCs w:val="24"/>
          <w:lang w:val="ru-RU" w:eastAsia="ru-RU"/>
        </w:rPr>
      </w:pPr>
      <w:r>
        <w:rPr>
          <w:rFonts w:ascii="Times New Roman" w:eastAsiaTheme="majorEastAsia" w:hAnsi="Times New Roman" w:cs="Times New Roman"/>
          <w:b/>
          <w:bCs/>
          <w:sz w:val="28"/>
          <w:szCs w:val="28"/>
          <w:lang w:eastAsia="ru-RU"/>
        </w:rPr>
        <w:t>VI</w:t>
      </w:r>
      <w:r>
        <w:rPr>
          <w:rFonts w:ascii="Times New Roman" w:eastAsiaTheme="majorEastAsia" w:hAnsi="Times New Roman" w:cs="Times New Roman"/>
          <w:b/>
          <w:bCs/>
          <w:sz w:val="28"/>
          <w:szCs w:val="28"/>
          <w:lang w:val="fr-CA" w:eastAsia="ru-RU"/>
        </w:rPr>
        <w:t>I</w:t>
      </w:r>
      <w:r>
        <w:rPr>
          <w:rFonts w:ascii="Times New Roman" w:eastAsiaTheme="majorEastAsia" w:hAnsi="Times New Roman" w:cs="Times New Roman"/>
          <w:b/>
          <w:bCs/>
          <w:sz w:val="28"/>
          <w:szCs w:val="28"/>
          <w:lang w:val="ru-RU" w:eastAsia="ru-RU"/>
        </w:rPr>
        <w:t xml:space="preserve"> семестр</w:t>
      </w:r>
    </w:p>
    <w:p w:rsidR="00065CCC" w:rsidRDefault="000B7DE0">
      <w:pPr>
        <w:widowControl w:val="0"/>
        <w:autoSpaceDE w:val="0"/>
        <w:autoSpaceDN w:val="0"/>
        <w:adjustRightInd w:val="0"/>
        <w:jc w:val="center"/>
        <w:rPr>
          <w:rFonts w:ascii="Times New Roman" w:eastAsia="Times New Roman" w:hAnsi="Times New Roman" w:cs="Times New Roman"/>
          <w:b/>
          <w:bCs/>
          <w:sz w:val="28"/>
          <w:lang w:eastAsia="en-US"/>
        </w:rPr>
      </w:pPr>
      <w:r>
        <w:rPr>
          <w:rFonts w:ascii="Times New Roman" w:eastAsia="Times New Roman" w:hAnsi="Times New Roman" w:cs="Times New Roman"/>
          <w:b/>
          <w:bCs/>
          <w:sz w:val="28"/>
          <w:lang w:eastAsia="en-US"/>
        </w:rPr>
        <w:t>ЗАЧЕТ</w:t>
      </w:r>
    </w:p>
    <w:p w:rsidR="00065CCC" w:rsidRDefault="000B7DE0">
      <w:pPr>
        <w:widowControl w:val="0"/>
        <w:autoSpaceDE w:val="0"/>
        <w:autoSpaceDN w:val="0"/>
        <w:adjustRightInd w:val="0"/>
        <w:jc w:val="both"/>
        <w:rPr>
          <w:rFonts w:ascii="Times New Roman" w:eastAsia="SimSun" w:hAnsi="Times New Roman" w:cs="Times New Roman"/>
          <w:b/>
          <w:bCs/>
          <w:sz w:val="28"/>
          <w:lang w:eastAsia="en-US"/>
        </w:rPr>
      </w:pPr>
      <w:r>
        <w:rPr>
          <w:rFonts w:ascii="Times New Roman" w:eastAsia="SimSun" w:hAnsi="Times New Roman" w:cs="Times New Roman"/>
          <w:b/>
          <w:bCs/>
          <w:sz w:val="28"/>
          <w:lang w:eastAsia="en-US"/>
        </w:rPr>
        <w:t>Письменная часть</w:t>
      </w:r>
    </w:p>
    <w:p w:rsidR="00065CCC" w:rsidRDefault="000B7DE0">
      <w:pPr>
        <w:widowControl w:val="0"/>
        <w:numPr>
          <w:ilvl w:val="0"/>
          <w:numId w:val="63"/>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lastRenderedPageBreak/>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(5 баллов);</w:t>
      </w:r>
    </w:p>
    <w:p w:rsidR="00065CCC" w:rsidRDefault="000B7DE0">
      <w:pPr>
        <w:widowControl w:val="0"/>
        <w:numPr>
          <w:ilvl w:val="0"/>
          <w:numId w:val="63"/>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Выполнение заданий лексико-грамматического теста с элементами формата международного экзамена (40 заданий, 15 баллов)</w:t>
      </w:r>
    </w:p>
    <w:p w:rsidR="00065CCC" w:rsidRDefault="000B7DE0">
      <w:pPr>
        <w:widowControl w:val="0"/>
        <w:numPr>
          <w:ilvl w:val="0"/>
          <w:numId w:val="63"/>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Написание письма в рамках пройденной тематики (130/150 слов, 10 баллов).</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 xml:space="preserve"> </w:t>
      </w:r>
    </w:p>
    <w:p w:rsidR="00065CCC" w:rsidRDefault="000B7DE0">
      <w:pPr>
        <w:widowControl w:val="0"/>
        <w:autoSpaceDE w:val="0"/>
        <w:autoSpaceDN w:val="0"/>
        <w:adjustRightInd w:val="0"/>
        <w:jc w:val="both"/>
        <w:rPr>
          <w:rFonts w:ascii="Times New Roman" w:eastAsia="SimSun" w:hAnsi="Times New Roman" w:cs="Times New Roman"/>
          <w:b/>
          <w:bCs/>
          <w:sz w:val="28"/>
          <w:lang w:eastAsia="en-US"/>
        </w:rPr>
      </w:pPr>
      <w:r>
        <w:rPr>
          <w:rFonts w:ascii="Times New Roman" w:eastAsia="SimSun" w:hAnsi="Times New Roman" w:cs="Times New Roman"/>
          <w:b/>
          <w:bCs/>
          <w:sz w:val="28"/>
          <w:lang w:eastAsia="en-US"/>
        </w:rPr>
        <w:t>Устная часть</w:t>
      </w:r>
    </w:p>
    <w:p w:rsidR="00065CCC" w:rsidRDefault="00065CCC">
      <w:pPr>
        <w:widowControl w:val="0"/>
        <w:autoSpaceDE w:val="0"/>
        <w:autoSpaceDN w:val="0"/>
        <w:adjustRightInd w:val="0"/>
        <w:jc w:val="both"/>
        <w:rPr>
          <w:rFonts w:ascii="Times New Roman" w:eastAsia="SimSun" w:hAnsi="Times New Roman" w:cs="Times New Roman"/>
          <w:b/>
          <w:bCs/>
          <w:sz w:val="28"/>
          <w:lang w:eastAsia="en-US"/>
        </w:rPr>
      </w:pPr>
    </w:p>
    <w:p w:rsidR="00065CCC" w:rsidRDefault="000B7DE0">
      <w:pPr>
        <w:widowControl w:val="0"/>
        <w:numPr>
          <w:ilvl w:val="0"/>
          <w:numId w:val="64"/>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Чтение и пересказ содержания текста. Беседа с преподавателем по содержанию текста и затронутым в нем проблемам (объем 1200–1300  п.з., 15 баллов).</w:t>
      </w:r>
    </w:p>
    <w:p w:rsidR="00065CCC" w:rsidRDefault="000B7DE0">
      <w:pPr>
        <w:widowControl w:val="0"/>
        <w:numPr>
          <w:ilvl w:val="0"/>
          <w:numId w:val="64"/>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Выполнение практико-ориентированного задания на основе пройденного тематического материала (15 баллов)</w:t>
      </w:r>
    </w:p>
    <w:p w:rsidR="00065CCC" w:rsidRDefault="00065CCC">
      <w:pPr>
        <w:widowControl w:val="0"/>
        <w:autoSpaceDE w:val="0"/>
        <w:autoSpaceDN w:val="0"/>
        <w:adjustRightInd w:val="0"/>
        <w:jc w:val="both"/>
        <w:rPr>
          <w:rFonts w:ascii="Times New Roman" w:eastAsia="Times New Roman" w:hAnsi="Times New Roman" w:cs="Times New Roman"/>
          <w:b/>
          <w:bCs/>
          <w:sz w:val="28"/>
          <w:lang w:val="ru-RU" w:eastAsia="en-US"/>
        </w:rPr>
      </w:pPr>
    </w:p>
    <w:p w:rsidR="00065CCC" w:rsidRDefault="00065CCC">
      <w:pPr>
        <w:spacing w:line="319" w:lineRule="exact"/>
        <w:ind w:left="1606" w:right="1418"/>
        <w:jc w:val="center"/>
        <w:rPr>
          <w:rFonts w:ascii="Times New Roman" w:eastAsia="Times New Roman" w:hAnsi="Times New Roman" w:cs="Times New Roman"/>
          <w:b/>
          <w:sz w:val="28"/>
          <w:szCs w:val="24"/>
          <w:lang w:val="ru-RU" w:eastAsia="ru-RU"/>
        </w:rPr>
      </w:pPr>
    </w:p>
    <w:p w:rsidR="00065CCC" w:rsidRDefault="000B7DE0">
      <w:pPr>
        <w:keepNext/>
        <w:keepLines/>
        <w:numPr>
          <w:ilvl w:val="1"/>
          <w:numId w:val="0"/>
        </w:numPr>
        <w:spacing w:before="2" w:line="319" w:lineRule="exact"/>
        <w:jc w:val="center"/>
        <w:outlineLvl w:val="1"/>
        <w:rPr>
          <w:rFonts w:asciiTheme="majorHAnsi" w:eastAsiaTheme="majorEastAsia" w:hAnsiTheme="majorHAnsi" w:cstheme="majorBidi"/>
          <w:color w:val="2E74B5" w:themeColor="accent1" w:themeShade="BF"/>
          <w:sz w:val="26"/>
          <w:szCs w:val="26"/>
          <w:lang w:val="ru-RU" w:eastAsia="ru-RU"/>
        </w:rPr>
      </w:pPr>
      <w:r>
        <w:rPr>
          <w:rFonts w:ascii="Times New Roman" w:eastAsiaTheme="majorEastAsia" w:hAnsi="Times New Roman" w:cs="Times New Roman"/>
          <w:b/>
          <w:bCs/>
          <w:sz w:val="28"/>
          <w:szCs w:val="28"/>
          <w:lang w:val="ru-RU" w:eastAsia="ru-RU"/>
        </w:rPr>
        <w:t>Китайский язык</w:t>
      </w:r>
    </w:p>
    <w:p w:rsidR="00065CCC" w:rsidRDefault="000B7DE0">
      <w:pPr>
        <w:widowControl w:val="0"/>
        <w:autoSpaceDE w:val="0"/>
        <w:autoSpaceDN w:val="0"/>
        <w:adjustRightInd w:val="0"/>
        <w:jc w:val="center"/>
        <w:rPr>
          <w:rFonts w:ascii="Times New Roman" w:eastAsia="Times New Roman" w:hAnsi="Times New Roman" w:cs="Times New Roman"/>
          <w:b/>
          <w:bCs/>
          <w:sz w:val="28"/>
          <w:lang w:val="ru-RU" w:eastAsia="en-US"/>
        </w:rPr>
      </w:pPr>
      <w:r>
        <w:rPr>
          <w:rFonts w:ascii="Times New Roman" w:eastAsia="Times New Roman" w:hAnsi="Times New Roman" w:cs="Times New Roman"/>
          <w:b/>
          <w:bCs/>
          <w:sz w:val="28"/>
          <w:lang w:eastAsia="en-US"/>
        </w:rPr>
        <w:t>VII</w:t>
      </w:r>
      <w:r>
        <w:rPr>
          <w:rFonts w:ascii="Times New Roman" w:eastAsia="Times New Roman" w:hAnsi="Times New Roman" w:cs="Times New Roman"/>
          <w:b/>
          <w:bCs/>
          <w:sz w:val="28"/>
          <w:lang w:val="ru-RU" w:eastAsia="en-US"/>
        </w:rPr>
        <w:t xml:space="preserve"> семестр</w:t>
      </w:r>
    </w:p>
    <w:p w:rsidR="00065CCC" w:rsidRDefault="000B7DE0">
      <w:pPr>
        <w:widowControl w:val="0"/>
        <w:autoSpaceDE w:val="0"/>
        <w:autoSpaceDN w:val="0"/>
        <w:adjustRightInd w:val="0"/>
        <w:jc w:val="center"/>
        <w:rPr>
          <w:rFonts w:ascii="Times New Roman" w:eastAsia="Times New Roman" w:hAnsi="Times New Roman" w:cs="Times New Roman"/>
          <w:b/>
          <w:bCs/>
          <w:sz w:val="28"/>
          <w:lang w:val="ru-RU" w:eastAsia="en-US"/>
        </w:rPr>
      </w:pPr>
      <w:r>
        <w:rPr>
          <w:rFonts w:ascii="Times New Roman" w:eastAsia="Times New Roman" w:hAnsi="Times New Roman" w:cs="Times New Roman"/>
          <w:b/>
          <w:bCs/>
          <w:sz w:val="28"/>
          <w:lang w:val="ru-RU" w:eastAsia="en-US"/>
        </w:rPr>
        <w:t>ЗАЧЕТ</w:t>
      </w:r>
    </w:p>
    <w:p w:rsidR="00065CCC" w:rsidRDefault="00065CCC">
      <w:pPr>
        <w:keepNext/>
        <w:widowControl w:val="0"/>
        <w:autoSpaceDE w:val="0"/>
        <w:autoSpaceDN w:val="0"/>
        <w:adjustRightInd w:val="0"/>
        <w:ind w:firstLine="709"/>
        <w:jc w:val="center"/>
        <w:rPr>
          <w:rFonts w:ascii="Times New Roman" w:eastAsia="SimSun" w:hAnsi="Times New Roman" w:cs="Times New Roman"/>
          <w:b/>
          <w:bCs/>
          <w:i/>
          <w:iCs/>
          <w:sz w:val="28"/>
          <w:lang w:val="ru-RU"/>
        </w:rPr>
      </w:pPr>
    </w:p>
    <w:p w:rsidR="00065CCC" w:rsidRDefault="000B7DE0">
      <w:pPr>
        <w:widowControl w:val="0"/>
        <w:autoSpaceDE w:val="0"/>
        <w:autoSpaceDN w:val="0"/>
        <w:adjustRightInd w:val="0"/>
        <w:jc w:val="both"/>
        <w:rPr>
          <w:rFonts w:ascii="Times New Roman" w:eastAsia="SimSun" w:hAnsi="Times New Roman" w:cs="Times New Roman"/>
          <w:b/>
          <w:bCs/>
          <w:sz w:val="28"/>
          <w:lang w:val="ru-RU" w:eastAsia="en-US"/>
        </w:rPr>
      </w:pPr>
      <w:r>
        <w:rPr>
          <w:rFonts w:ascii="Times New Roman" w:eastAsia="SimSun" w:hAnsi="Times New Roman" w:cs="Times New Roman"/>
          <w:b/>
          <w:bCs/>
          <w:sz w:val="28"/>
          <w:lang w:val="ru-RU" w:eastAsia="en-US"/>
        </w:rPr>
        <w:t>Письменная часть</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1. Выполнение лексико-грамматических заданий (20 заданий, 10 баллов);</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 xml:space="preserve">3. Перевод делового письма по тематике пройденного материала с русского на китайский (250-400 п.з.), с китайского на русский (300-400 п.з.), (20 баллов). </w:t>
      </w:r>
    </w:p>
    <w:p w:rsidR="00065CCC" w:rsidRDefault="00065CCC">
      <w:pPr>
        <w:widowControl w:val="0"/>
        <w:autoSpaceDE w:val="0"/>
        <w:autoSpaceDN w:val="0"/>
        <w:adjustRightInd w:val="0"/>
        <w:jc w:val="both"/>
        <w:rPr>
          <w:rFonts w:ascii="Times New Roman" w:eastAsia="SimSun" w:hAnsi="Times New Roman" w:cs="Times New Roman"/>
          <w:sz w:val="28"/>
          <w:lang w:val="ru-RU" w:eastAsia="en-US"/>
        </w:rPr>
      </w:pPr>
    </w:p>
    <w:p w:rsidR="00065CCC" w:rsidRDefault="000B7DE0">
      <w:pPr>
        <w:widowControl w:val="0"/>
        <w:autoSpaceDE w:val="0"/>
        <w:autoSpaceDN w:val="0"/>
        <w:adjustRightInd w:val="0"/>
        <w:jc w:val="both"/>
        <w:rPr>
          <w:rFonts w:ascii="Times New Roman" w:eastAsia="SimSun" w:hAnsi="Times New Roman" w:cs="Times New Roman"/>
          <w:b/>
          <w:bCs/>
          <w:sz w:val="28"/>
          <w:lang w:val="ru-RU" w:eastAsia="en-US"/>
        </w:rPr>
      </w:pPr>
      <w:r>
        <w:rPr>
          <w:rFonts w:ascii="Times New Roman" w:eastAsia="SimSun" w:hAnsi="Times New Roman" w:cs="Times New Roman"/>
          <w:b/>
          <w:bCs/>
          <w:sz w:val="28"/>
          <w:lang w:val="ru-RU" w:eastAsia="en-US"/>
        </w:rPr>
        <w:t>Устная часть</w:t>
      </w:r>
    </w:p>
    <w:p w:rsidR="00065CCC" w:rsidRDefault="000B7DE0">
      <w:pPr>
        <w:widowControl w:val="0"/>
        <w:autoSpaceDE w:val="0"/>
        <w:autoSpaceDN w:val="0"/>
        <w:adjustRightInd w:val="0"/>
        <w:jc w:val="both"/>
        <w:rPr>
          <w:rFonts w:ascii="Times New Roman" w:eastAsia="SimSun" w:hAnsi="Times New Roman" w:cs="Times New Roman"/>
          <w:b/>
          <w:bCs/>
          <w:sz w:val="28"/>
          <w:lang w:val="ru-RU" w:eastAsia="en-US"/>
        </w:rPr>
      </w:pPr>
      <w:r>
        <w:rPr>
          <w:rFonts w:ascii="Times New Roman" w:eastAsia="SimSun" w:hAnsi="Times New Roman" w:cs="Times New Roman"/>
          <w:sz w:val="28"/>
          <w:lang w:val="ru-RU" w:eastAsia="en-US"/>
        </w:rPr>
        <w:t xml:space="preserve">1. Чтение и выборочный перевод текста. Беседа с преподавателем по содержанию текста (350-400 п.з., 15 баллов) </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2. Выполнение ситуативного задания на основе пройденного тематического материала (15 баллов);</w:t>
      </w:r>
    </w:p>
    <w:p w:rsidR="00065CCC" w:rsidRDefault="000B7DE0">
      <w:pPr>
        <w:jc w:val="center"/>
        <w:rPr>
          <w:rFonts w:ascii="Times New Roman" w:eastAsia="Times New Roman" w:hAnsi="Times New Roman" w:cs="Times New Roman"/>
          <w:b/>
          <w:bCs/>
          <w:sz w:val="28"/>
          <w:u w:val="single"/>
          <w:lang w:val="ru-RU" w:eastAsia="ru-RU"/>
        </w:rPr>
      </w:pPr>
      <w:r>
        <w:rPr>
          <w:rFonts w:ascii="Times New Roman" w:eastAsia="Times New Roman" w:hAnsi="Times New Roman" w:cs="Times New Roman"/>
          <w:b/>
          <w:bCs/>
          <w:sz w:val="28"/>
          <w:u w:val="single"/>
          <w:lang w:val="ru-RU" w:eastAsia="ru-RU"/>
        </w:rPr>
        <w:t>Образ</w:t>
      </w:r>
      <w:r>
        <w:rPr>
          <w:rFonts w:ascii="Times New Roman" w:eastAsia="SimSun" w:hAnsi="Times New Roman" w:cs="Times New Roman"/>
          <w:b/>
          <w:bCs/>
          <w:sz w:val="28"/>
          <w:u w:val="single"/>
          <w:lang w:val="ru-RU"/>
        </w:rPr>
        <w:t>е</w:t>
      </w:r>
      <w:r>
        <w:rPr>
          <w:rFonts w:ascii="Times New Roman" w:eastAsia="Times New Roman" w:hAnsi="Times New Roman" w:cs="Times New Roman"/>
          <w:b/>
          <w:bCs/>
          <w:sz w:val="28"/>
          <w:u w:val="single"/>
          <w:lang w:val="ru-RU" w:eastAsia="ru-RU"/>
        </w:rPr>
        <w:t>ц титульного листа зачетной работы</w:t>
      </w:r>
    </w:p>
    <w:p w:rsidR="00065CCC" w:rsidRDefault="000B7DE0">
      <w:pPr>
        <w:jc w:val="center"/>
        <w:rPr>
          <w:rFonts w:ascii="Times New Roman" w:eastAsia="Times New Roman" w:hAnsi="Times New Roman" w:cs="Times New Roman"/>
          <w:b/>
          <w:bCs/>
          <w:sz w:val="28"/>
          <w:u w:val="single"/>
          <w:lang w:val="ru-RU" w:eastAsia="ru-RU"/>
        </w:rPr>
      </w:pPr>
      <w:r>
        <w:rPr>
          <w:rFonts w:ascii="Times New Roman" w:eastAsia="Times New Roman" w:hAnsi="Times New Roman" w:cs="Times New Roman"/>
          <w:b/>
          <w:sz w:val="28"/>
          <w:szCs w:val="24"/>
          <w:lang w:val="ru-RU" w:eastAsia="ru-RU"/>
        </w:rPr>
        <w:t>Немецкий язык, Французский язык, Испанский язык</w:t>
      </w: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br/>
      </w:r>
      <w:r>
        <w:rPr>
          <w:rFonts w:ascii="Times New Roman" w:eastAsia="Times New Roman" w:hAnsi="Times New Roman" w:cs="Times New Roman"/>
          <w:b/>
          <w:bCs/>
          <w:sz w:val="24"/>
          <w:szCs w:val="24"/>
          <w:lang w:val="ru-RU" w:eastAsia="ru-RU"/>
        </w:rPr>
        <w:t>ЗАЧЕТНАЯ РАБОТА ПО ДИСЦИПЛИНЕ</w:t>
      </w: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Направление подготовки </w:t>
      </w:r>
      <w:r>
        <w:rPr>
          <w:rFonts w:ascii="Times New Roman" w:eastAsia="Times New Roman" w:hAnsi="Times New Roman" w:cs="Times New Roman"/>
          <w:bCs/>
          <w:sz w:val="24"/>
          <w:szCs w:val="24"/>
          <w:lang w:val="ru-RU" w:eastAsia="ru-RU"/>
        </w:rPr>
        <w:br/>
      </w:r>
      <w:r>
        <w:rPr>
          <w:rFonts w:ascii="Times New Roman" w:eastAsia="Times New Roman" w:hAnsi="Times New Roman" w:cs="Times New Roman"/>
          <w:b/>
          <w:bCs/>
          <w:sz w:val="24"/>
          <w:szCs w:val="24"/>
          <w:lang w:val="ru-RU" w:eastAsia="ru-RU"/>
        </w:rPr>
        <w:t xml:space="preserve"> </w:t>
      </w:r>
      <w:r>
        <w:rPr>
          <w:rFonts w:ascii="Times New Roman" w:eastAsia="Times New Roman" w:hAnsi="Times New Roman" w:cs="Times New Roman"/>
          <w:bCs/>
          <w:sz w:val="24"/>
          <w:szCs w:val="24"/>
          <w:lang w:val="ru-RU" w:eastAsia="ru-RU"/>
        </w:rPr>
        <w:t>38.03.01 «Экономика»</w:t>
      </w:r>
    </w:p>
    <w:p w:rsidR="00065CCC" w:rsidRDefault="000B7DE0">
      <w:pPr>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ОП «Мировая экономика», профиль «Мировые финансы (с частичной реализацией на английском языке)», 2021/Экономика, ОП «Мировая экономика» , профиль «Мировая экономика и международный бизнес (с частичной реализацией на английском языке)»,2021/Экономика, ОП «Мировая экономика и международный бизнес», профиль «Мировые финансы (с частичной реализацией на английском языке)», 2022/Экономика, ОП «Мировая экономика и международный бизнес», профиль «Мировая экономика и международный бизнес (с частичной реализацией на английском языке)», 2022</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4 курс, </w:t>
      </w:r>
      <w:r>
        <w:rPr>
          <w:rFonts w:ascii="Times New Roman" w:eastAsia="Times New Roman" w:hAnsi="Times New Roman" w:cs="Times New Roman"/>
          <w:bCs/>
          <w:sz w:val="24"/>
          <w:szCs w:val="24"/>
          <w:lang w:val="de-DE" w:eastAsia="ru-RU"/>
        </w:rPr>
        <w:t>V</w:t>
      </w: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val="fr-CA" w:eastAsia="ru-RU"/>
        </w:rPr>
        <w:t>I</w:t>
      </w:r>
      <w:r>
        <w:rPr>
          <w:rFonts w:ascii="Times New Roman" w:eastAsia="Times New Roman" w:hAnsi="Times New Roman" w:cs="Times New Roman"/>
          <w:bCs/>
          <w:sz w:val="24"/>
          <w:szCs w:val="24"/>
          <w:lang w:val="ru-RU" w:eastAsia="ru-RU"/>
        </w:rPr>
        <w:t xml:space="preserve"> семестр</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202   /202   учебный год</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Работу выполнил студент/ка _________________________________ группа _________</w:t>
      </w: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Система оценки знаний по учебной дисциплине «Грамматика второго иностранного языка»</w:t>
      </w:r>
    </w:p>
    <w:p w:rsidR="00065CCC" w:rsidRDefault="00065CCC">
      <w:pPr>
        <w:jc w:val="center"/>
        <w:rPr>
          <w:rFonts w:ascii="Times New Roman" w:eastAsia="Times New Roman" w:hAnsi="Times New Roman" w:cs="Times New Roman"/>
          <w:b/>
          <w:bCs/>
          <w:sz w:val="24"/>
          <w:szCs w:val="24"/>
          <w:lang w:val="ru-RU" w:eastAsia="ru-RU"/>
        </w:rPr>
      </w:pPr>
    </w:p>
    <w:tbl>
      <w:tblPr>
        <w:tblStyle w:val="af"/>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3"/>
        <w:gridCol w:w="1437"/>
        <w:gridCol w:w="1712"/>
        <w:gridCol w:w="1341"/>
        <w:gridCol w:w="1007"/>
        <w:gridCol w:w="1805"/>
        <w:gridCol w:w="894"/>
        <w:gridCol w:w="1061"/>
      </w:tblGrid>
      <w:tr w:rsidR="00065CCC">
        <w:trPr>
          <w:trHeight w:val="635"/>
        </w:trPr>
        <w:tc>
          <w:tcPr>
            <w:tcW w:w="0" w:type="auto"/>
            <w:vMerge w:val="restart"/>
          </w:tcPr>
          <w:p w:rsidR="00065CCC" w:rsidRDefault="00065CCC">
            <w:pP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Текущий контроль,</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СРС, домашние задания (2021/2022 уч.гг.</w:t>
            </w:r>
          </w:p>
          <w:p w:rsidR="00065CCC" w:rsidRDefault="000B7DE0">
            <w:pPr>
              <w:jc w:val="center"/>
              <w:rPr>
                <w:rFonts w:ascii="Times New Roman" w:eastAsia="Times New Roman" w:hAnsi="Times New Roman" w:cs="Times New Roman"/>
                <w:bCs/>
                <w:sz w:val="24"/>
                <w:szCs w:val="24"/>
                <w:lang w:val="de-DE" w:eastAsia="ru-RU"/>
              </w:rPr>
            </w:pPr>
            <w:r>
              <w:rPr>
                <w:rFonts w:ascii="Times New Roman" w:eastAsia="Times New Roman" w:hAnsi="Times New Roman" w:cs="Times New Roman"/>
                <w:sz w:val="24"/>
                <w:szCs w:val="24"/>
                <w:lang w:val="ru-RU" w:eastAsia="ru-RU"/>
              </w:rPr>
              <w:t>(20+20</w:t>
            </w:r>
            <w:r>
              <w:rPr>
                <w:rFonts w:ascii="Times New Roman" w:eastAsia="Times New Roman" w:hAnsi="Times New Roman" w:cs="Times New Roman"/>
                <w:sz w:val="24"/>
                <w:szCs w:val="24"/>
                <w:lang w:val="de-DE" w:eastAsia="ru-RU"/>
              </w:rPr>
              <w:t>)</w:t>
            </w:r>
          </w:p>
        </w:tc>
        <w:tc>
          <w:tcPr>
            <w:tcW w:w="7601" w:type="dxa"/>
            <w:gridSpan w:val="5"/>
          </w:tcPr>
          <w:p w:rsidR="00065CCC" w:rsidRDefault="00065CCC">
            <w:pPr>
              <w:jc w:val="center"/>
              <w:rPr>
                <w:rFonts w:ascii="Times New Roman" w:eastAsia="Times New Roman" w:hAnsi="Times New Roman" w:cs="Times New Roman"/>
                <w:bCs/>
                <w:sz w:val="24"/>
                <w:szCs w:val="24"/>
                <w:lang w:val="ru-RU" w:eastAsia="ru-RU"/>
              </w:rPr>
            </w:pPr>
          </w:p>
          <w:p w:rsidR="00065CCC" w:rsidRDefault="000B7DE0">
            <w:pPr>
              <w:jc w:val="center"/>
              <w:rPr>
                <w:rFonts w:ascii="Times New Roman" w:eastAsia="Times New Roman" w:hAnsi="Times New Roman" w:cs="Times New Roman"/>
                <w:bCs/>
                <w:strike/>
                <w:sz w:val="24"/>
                <w:szCs w:val="24"/>
                <w:lang w:val="ru-RU" w:eastAsia="ru-RU"/>
              </w:rPr>
            </w:pPr>
            <w:r>
              <w:rPr>
                <w:rFonts w:ascii="Times New Roman" w:eastAsia="Times New Roman" w:hAnsi="Times New Roman" w:cs="Times New Roman"/>
                <w:bCs/>
                <w:sz w:val="24"/>
                <w:szCs w:val="24"/>
                <w:lang w:val="ru-RU" w:eastAsia="ru-RU"/>
              </w:rPr>
              <w:t xml:space="preserve"> ЗАЧЕТ</w:t>
            </w:r>
          </w:p>
        </w:tc>
        <w:tc>
          <w:tcPr>
            <w:tcW w:w="1134" w:type="dxa"/>
            <w:vMerge w:val="restart"/>
          </w:tcPr>
          <w:p w:rsidR="00065CCC" w:rsidRDefault="00065CCC">
            <w:pPr>
              <w:jc w:val="cente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ru-RU"/>
              </w:rPr>
              <w:t>Оценка за зачет</w:t>
            </w:r>
          </w:p>
        </w:tc>
        <w:tc>
          <w:tcPr>
            <w:tcW w:w="1433" w:type="dxa"/>
            <w:vMerge w:val="restart"/>
          </w:tcPr>
          <w:p w:rsidR="00065CCC" w:rsidRDefault="00065CCC">
            <w:pPr>
              <w:jc w:val="cente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Итоговая оценка</w:t>
            </w:r>
          </w:p>
        </w:tc>
      </w:tr>
      <w:tr w:rsidR="00065CCC">
        <w:trPr>
          <w:trHeight w:val="298"/>
        </w:trPr>
        <w:tc>
          <w:tcPr>
            <w:tcW w:w="0" w:type="auto"/>
            <w:vMerge/>
          </w:tcPr>
          <w:p w:rsidR="00065CCC" w:rsidRDefault="00065CCC">
            <w:pPr>
              <w:jc w:val="center"/>
              <w:rPr>
                <w:rFonts w:ascii="Times New Roman" w:eastAsia="Times New Roman" w:hAnsi="Times New Roman" w:cs="Times New Roman"/>
                <w:b/>
                <w:bCs/>
                <w:sz w:val="24"/>
                <w:szCs w:val="24"/>
                <w:lang w:val="ru-RU" w:eastAsia="ru-RU"/>
              </w:rPr>
            </w:pPr>
          </w:p>
        </w:tc>
        <w:tc>
          <w:tcPr>
            <w:tcW w:w="0" w:type="auto"/>
            <w:gridSpan w:val="3"/>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ru-RU"/>
              </w:rPr>
              <w:t>ПИСЬМЕННАЯ ЧАСТЬ</w:t>
            </w:r>
          </w:p>
        </w:tc>
        <w:tc>
          <w:tcPr>
            <w:tcW w:w="2985" w:type="dxa"/>
            <w:gridSpan w:val="2"/>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УСТНАЯ ЧАСТЬ</w:t>
            </w:r>
          </w:p>
        </w:tc>
        <w:tc>
          <w:tcPr>
            <w:tcW w:w="1134" w:type="dxa"/>
            <w:vMerge/>
          </w:tcPr>
          <w:p w:rsidR="00065CCC" w:rsidRDefault="00065CCC">
            <w:pPr>
              <w:jc w:val="center"/>
              <w:rPr>
                <w:rFonts w:ascii="Times New Roman" w:eastAsia="Times New Roman" w:hAnsi="Times New Roman" w:cs="Times New Roman"/>
                <w:b/>
                <w:bCs/>
                <w:sz w:val="24"/>
                <w:szCs w:val="24"/>
                <w:lang w:val="ru-RU" w:eastAsia="ru-RU"/>
              </w:rPr>
            </w:pPr>
          </w:p>
        </w:tc>
        <w:tc>
          <w:tcPr>
            <w:tcW w:w="1433" w:type="dxa"/>
            <w:vMerge/>
          </w:tcPr>
          <w:p w:rsidR="00065CCC" w:rsidRDefault="00065CCC">
            <w:pPr>
              <w:jc w:val="center"/>
              <w:rPr>
                <w:rFonts w:ascii="Times New Roman" w:eastAsia="Times New Roman" w:hAnsi="Times New Roman" w:cs="Times New Roman"/>
                <w:b/>
                <w:bCs/>
                <w:sz w:val="24"/>
                <w:szCs w:val="24"/>
                <w:lang w:val="ru-RU" w:eastAsia="ru-RU"/>
              </w:rPr>
            </w:pPr>
          </w:p>
        </w:tc>
      </w:tr>
      <w:tr w:rsidR="00065CCC" w:rsidRPr="00110A3C">
        <w:trPr>
          <w:trHeight w:val="876"/>
        </w:trPr>
        <w:tc>
          <w:tcPr>
            <w:tcW w:w="0" w:type="auto"/>
            <w:vMerge/>
          </w:tcPr>
          <w:p w:rsidR="00065CCC" w:rsidRDefault="00065CCC">
            <w:pPr>
              <w:jc w:val="center"/>
              <w:rPr>
                <w:rFonts w:ascii="Times New Roman" w:eastAsia="Times New Roman" w:hAnsi="Times New Roman" w:cs="Times New Roman"/>
                <w:b/>
                <w:bCs/>
                <w:sz w:val="24"/>
                <w:szCs w:val="24"/>
                <w:lang w:val="ru-RU" w:eastAsia="ru-RU"/>
              </w:rPr>
            </w:pP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Аудирование</w:t>
            </w:r>
          </w:p>
          <w:p w:rsidR="00065CCC" w:rsidRDefault="00065CCC">
            <w:pPr>
              <w:jc w:val="center"/>
              <w:rPr>
                <w:rFonts w:ascii="Times New Roman" w:eastAsia="Times New Roman" w:hAnsi="Times New Roman" w:cs="Times New Roman"/>
                <w:bCs/>
                <w:sz w:val="24"/>
                <w:szCs w:val="24"/>
                <w:lang w:val="ru-RU" w:eastAsia="ru-RU"/>
              </w:rPr>
            </w:pP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АСТ-тест</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(лексико-грамматический тест)</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Письменное задание</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Чтение и пересказ текста</w:t>
            </w:r>
          </w:p>
        </w:tc>
        <w:tc>
          <w:tcPr>
            <w:tcW w:w="1870"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Практико-ориентированное задание на основе пройденного тематического материала</w:t>
            </w:r>
          </w:p>
        </w:tc>
        <w:tc>
          <w:tcPr>
            <w:tcW w:w="1134" w:type="dxa"/>
            <w:vMerge/>
          </w:tcPr>
          <w:p w:rsidR="00065CCC" w:rsidRDefault="00065CCC">
            <w:pPr>
              <w:jc w:val="center"/>
              <w:rPr>
                <w:rFonts w:ascii="Times New Roman" w:eastAsia="Times New Roman" w:hAnsi="Times New Roman" w:cs="Times New Roman"/>
                <w:b/>
                <w:bCs/>
                <w:sz w:val="24"/>
                <w:szCs w:val="24"/>
                <w:lang w:val="ru-RU" w:eastAsia="ru-RU"/>
              </w:rPr>
            </w:pPr>
          </w:p>
        </w:tc>
        <w:tc>
          <w:tcPr>
            <w:tcW w:w="1433" w:type="dxa"/>
            <w:vMerge/>
          </w:tcPr>
          <w:p w:rsidR="00065CCC" w:rsidRDefault="00065CCC">
            <w:pPr>
              <w:jc w:val="center"/>
              <w:rPr>
                <w:rFonts w:ascii="Times New Roman" w:eastAsia="Times New Roman" w:hAnsi="Times New Roman" w:cs="Times New Roman"/>
                <w:b/>
                <w:bCs/>
                <w:sz w:val="24"/>
                <w:szCs w:val="24"/>
                <w:lang w:val="ru-RU" w:eastAsia="ru-RU"/>
              </w:rPr>
            </w:pPr>
          </w:p>
        </w:tc>
      </w:tr>
      <w:tr w:rsidR="00065CCC">
        <w:trPr>
          <w:trHeight w:val="300"/>
        </w:trPr>
        <w:tc>
          <w:tcPr>
            <w:tcW w:w="0" w:type="auto"/>
            <w:vAlign w:val="center"/>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40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5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15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10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15 баллов</w:t>
            </w:r>
          </w:p>
        </w:tc>
        <w:tc>
          <w:tcPr>
            <w:tcW w:w="1870"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15 баллов</w:t>
            </w:r>
          </w:p>
        </w:tc>
        <w:tc>
          <w:tcPr>
            <w:tcW w:w="1134"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60 баллов</w:t>
            </w:r>
          </w:p>
        </w:tc>
        <w:tc>
          <w:tcPr>
            <w:tcW w:w="1433"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100 баллов</w:t>
            </w:r>
          </w:p>
        </w:tc>
      </w:tr>
      <w:tr w:rsidR="00065CCC">
        <w:trPr>
          <w:trHeight w:val="300"/>
        </w:trPr>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1870" w:type="dxa"/>
          </w:tcPr>
          <w:p w:rsidR="00065CCC" w:rsidRDefault="00065CCC">
            <w:pPr>
              <w:jc w:val="both"/>
              <w:rPr>
                <w:rFonts w:ascii="Calibri" w:eastAsia="Times New Roman" w:hAnsi="Calibri" w:cs="Times New Roman"/>
                <w:b/>
                <w:bCs/>
                <w:lang w:val="ru-RU" w:eastAsia="ru-RU"/>
              </w:rPr>
            </w:pPr>
          </w:p>
        </w:tc>
        <w:tc>
          <w:tcPr>
            <w:tcW w:w="1134" w:type="dxa"/>
          </w:tcPr>
          <w:p w:rsidR="00065CCC" w:rsidRDefault="00065CCC">
            <w:pPr>
              <w:jc w:val="both"/>
              <w:rPr>
                <w:rFonts w:ascii="Calibri" w:eastAsia="Times New Roman" w:hAnsi="Calibri" w:cs="Times New Roman"/>
                <w:b/>
                <w:bCs/>
                <w:lang w:val="ru-RU" w:eastAsia="ru-RU"/>
              </w:rPr>
            </w:pPr>
          </w:p>
        </w:tc>
        <w:tc>
          <w:tcPr>
            <w:tcW w:w="1433" w:type="dxa"/>
          </w:tcPr>
          <w:p w:rsidR="00065CCC" w:rsidRDefault="00065CCC">
            <w:pPr>
              <w:jc w:val="both"/>
              <w:rPr>
                <w:rFonts w:ascii="Calibri" w:eastAsia="Times New Roman" w:hAnsi="Calibri" w:cs="Times New Roman"/>
                <w:b/>
                <w:bCs/>
                <w:lang w:val="ru-RU" w:eastAsia="ru-RU"/>
              </w:rPr>
            </w:pPr>
          </w:p>
        </w:tc>
      </w:tr>
    </w:tbl>
    <w:p w:rsidR="00065CCC" w:rsidRDefault="00065CCC">
      <w:pPr>
        <w:ind w:left="1606" w:right="563"/>
        <w:jc w:val="center"/>
        <w:rPr>
          <w:rFonts w:ascii="Times New Roman" w:eastAsia="Times New Roman" w:hAnsi="Times New Roman" w:cs="Times New Roman"/>
          <w:b/>
          <w:sz w:val="28"/>
          <w:szCs w:val="24"/>
          <w:lang w:val="ru-RU" w:eastAsia="ru-RU"/>
        </w:rPr>
      </w:pPr>
    </w:p>
    <w:p w:rsidR="00065CCC" w:rsidRDefault="000B7DE0">
      <w:pPr>
        <w:jc w:val="center"/>
        <w:rPr>
          <w:rFonts w:ascii="Times New Roman" w:eastAsia="Times New Roman" w:hAnsi="Times New Roman" w:cs="Times New Roman"/>
          <w:b/>
          <w:bCs/>
          <w:sz w:val="28"/>
          <w:u w:val="single"/>
          <w:lang w:eastAsia="ru-RU"/>
        </w:rPr>
      </w:pPr>
      <w:r>
        <w:rPr>
          <w:rFonts w:ascii="Times New Roman" w:eastAsia="Times New Roman" w:hAnsi="Times New Roman" w:cs="Times New Roman"/>
          <w:b/>
          <w:bCs/>
          <w:sz w:val="28"/>
          <w:u w:val="single"/>
          <w:lang w:eastAsia="ru-RU"/>
        </w:rPr>
        <w:t>Образ</w:t>
      </w:r>
      <w:r>
        <w:rPr>
          <w:rFonts w:ascii="Times New Roman" w:eastAsia="SimSun" w:hAnsi="Times New Roman" w:cs="Times New Roman"/>
          <w:b/>
          <w:bCs/>
          <w:sz w:val="28"/>
          <w:u w:val="single"/>
        </w:rPr>
        <w:t>е</w:t>
      </w:r>
      <w:r>
        <w:rPr>
          <w:rFonts w:ascii="Times New Roman" w:eastAsia="Times New Roman" w:hAnsi="Times New Roman" w:cs="Times New Roman"/>
          <w:b/>
          <w:bCs/>
          <w:sz w:val="28"/>
          <w:u w:val="single"/>
          <w:lang w:eastAsia="ru-RU"/>
        </w:rPr>
        <w:t>ц титульного листа зачетной работы</w:t>
      </w:r>
    </w:p>
    <w:p w:rsidR="00065CCC" w:rsidRDefault="000B7DE0">
      <w:pPr>
        <w:keepNext/>
        <w:keepLines/>
        <w:numPr>
          <w:ilvl w:val="1"/>
          <w:numId w:val="0"/>
        </w:numPr>
        <w:spacing w:before="2" w:line="319" w:lineRule="exact"/>
        <w:jc w:val="center"/>
        <w:outlineLvl w:val="1"/>
        <w:rPr>
          <w:rFonts w:asciiTheme="majorHAnsi" w:eastAsiaTheme="majorEastAsia" w:hAnsiTheme="majorHAnsi" w:cstheme="majorBidi"/>
          <w:color w:val="2E74B5" w:themeColor="accent1" w:themeShade="BF"/>
          <w:sz w:val="26"/>
          <w:szCs w:val="26"/>
          <w:lang w:val="ru-RU" w:eastAsia="ru-RU"/>
        </w:rPr>
      </w:pPr>
      <w:r>
        <w:rPr>
          <w:rFonts w:ascii="Times New Roman" w:eastAsiaTheme="majorEastAsia" w:hAnsi="Times New Roman" w:cs="Times New Roman"/>
          <w:b/>
          <w:bCs/>
          <w:sz w:val="28"/>
          <w:szCs w:val="28"/>
          <w:lang w:val="ru-RU" w:eastAsia="ru-RU"/>
        </w:rPr>
        <w:t>Китайский язык</w:t>
      </w:r>
    </w:p>
    <w:p w:rsidR="00065CCC" w:rsidRDefault="00065CCC">
      <w:pPr>
        <w:rPr>
          <w:rFonts w:ascii="Times New Roman" w:eastAsia="Times New Roman" w:hAnsi="Times New Roman" w:cs="Times New Roman"/>
          <w:sz w:val="24"/>
          <w:szCs w:val="24"/>
          <w:lang w:val="ru-RU" w:eastAsia="en-US"/>
        </w:rPr>
      </w:pPr>
    </w:p>
    <w:p w:rsidR="00065CCC" w:rsidRDefault="00065CCC">
      <w:pPr>
        <w:rPr>
          <w:rFonts w:ascii="Times New Roman" w:eastAsia="Times New Roman" w:hAnsi="Times New Roman" w:cs="Times New Roman"/>
          <w:sz w:val="24"/>
          <w:szCs w:val="24"/>
          <w:lang w:val="ru-RU" w:eastAsia="en-US"/>
        </w:rPr>
      </w:pPr>
    </w:p>
    <w:tbl>
      <w:tblPr>
        <w:tblStyle w:val="50"/>
        <w:tblW w:w="0" w:type="auto"/>
        <w:tblLayout w:type="fixed"/>
        <w:tblLook w:val="04A0" w:firstRow="1" w:lastRow="0" w:firstColumn="1" w:lastColumn="0" w:noHBand="0" w:noVBand="1"/>
      </w:tblPr>
      <w:tblGrid>
        <w:gridCol w:w="9915"/>
      </w:tblGrid>
      <w:tr w:rsidR="00065CCC">
        <w:tc>
          <w:tcPr>
            <w:tcW w:w="9915" w:type="dxa"/>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 xml:space="preserve">Федеральное государственное образовательное бюджетное учреждение </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высшего образования</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«Финансовый университет при Правительстве Российской Федерации»</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_____________________________________________________________________________</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caps/>
                <w:sz w:val="24"/>
                <w:szCs w:val="24"/>
                <w:lang w:val="ru-RU" w:eastAsia="en-US"/>
              </w:rPr>
              <w:t>Зачетная работа</w:t>
            </w:r>
            <w:r>
              <w:rPr>
                <w:rFonts w:ascii="Times New Roman" w:eastAsia="Times New Roman" w:hAnsi="Times New Roman" w:cs="Times New Roman"/>
                <w:b/>
                <w:bCs/>
                <w:sz w:val="24"/>
                <w:szCs w:val="24"/>
                <w:lang w:val="ru-RU" w:eastAsia="en-US"/>
              </w:rPr>
              <w:t xml:space="preserve"> ПО ДИСЦИПЛИНЕ </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Направление подготовки </w:t>
            </w:r>
            <w:r>
              <w:rPr>
                <w:rFonts w:ascii="Times New Roman" w:eastAsia="Times New Roman" w:hAnsi="Times New Roman" w:cs="Times New Roman"/>
                <w:bCs/>
                <w:sz w:val="24"/>
                <w:szCs w:val="24"/>
                <w:lang w:val="ru-RU" w:eastAsia="ru-RU"/>
              </w:rPr>
              <w:br/>
            </w:r>
            <w:r>
              <w:rPr>
                <w:rFonts w:ascii="Times New Roman" w:eastAsia="Times New Roman" w:hAnsi="Times New Roman" w:cs="Times New Roman"/>
                <w:b/>
                <w:bCs/>
                <w:sz w:val="24"/>
                <w:szCs w:val="24"/>
                <w:lang w:val="ru-RU" w:eastAsia="ru-RU"/>
              </w:rPr>
              <w:t xml:space="preserve"> </w:t>
            </w:r>
            <w:r>
              <w:rPr>
                <w:rFonts w:ascii="Times New Roman" w:eastAsia="Times New Roman" w:hAnsi="Times New Roman" w:cs="Times New Roman"/>
                <w:bCs/>
                <w:sz w:val="24"/>
                <w:szCs w:val="24"/>
                <w:lang w:val="ru-RU" w:eastAsia="ru-RU"/>
              </w:rPr>
              <w:t>38.03.01 «Экономика»</w:t>
            </w:r>
          </w:p>
          <w:p w:rsidR="00065CCC" w:rsidRDefault="000B7DE0">
            <w:pPr>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ОП «Мировая экономика», профиль «Мировые финансы (с частичной реализацией на английском языке)», 2021/Экономика, ОП «Мировая экономика» , профиль «Мировая экономика и международный бизнес (с частичной реализацией на английском языке)»,2021/Экономика, ОП «Мировая экономика и международный бизнес», профиль «Мировые финансы (с частичной реализацией на английском языке)», 2022/Экономика, ОП «Мировая экономика и международный бизнес», профиль «Мировая экономика и международный бизнес (с частичной реализацией на английском языке)», 2022</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4 курс, </w:t>
            </w:r>
            <w:r>
              <w:rPr>
                <w:rFonts w:ascii="Times New Roman" w:eastAsia="Times New Roman" w:hAnsi="Times New Roman" w:cs="Times New Roman"/>
                <w:sz w:val="24"/>
                <w:szCs w:val="24"/>
                <w:lang w:eastAsia="en-US"/>
              </w:rPr>
              <w:t>VII</w:t>
            </w:r>
            <w:r>
              <w:rPr>
                <w:rFonts w:ascii="Times New Roman" w:eastAsia="Times New Roman" w:hAnsi="Times New Roman" w:cs="Times New Roman"/>
                <w:sz w:val="24"/>
                <w:szCs w:val="24"/>
                <w:lang w:val="ru-RU" w:eastAsia="en-US"/>
              </w:rPr>
              <w:t xml:space="preserve"> семестр</w:t>
            </w:r>
          </w:p>
          <w:p w:rsidR="00065CCC" w:rsidRDefault="000B7DE0">
            <w:pPr>
              <w:jc w:val="cente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20__ /20__ учебный год</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en-GB" w:eastAsia="en-US"/>
              </w:rPr>
              <w:t>I</w:t>
            </w:r>
            <w:r>
              <w:rPr>
                <w:rFonts w:ascii="Times New Roman" w:eastAsia="Times New Roman" w:hAnsi="Times New Roman" w:cs="Times New Roman"/>
                <w:sz w:val="24"/>
                <w:szCs w:val="24"/>
                <w:lang w:val="ru-RU" w:eastAsia="en-US"/>
              </w:rPr>
              <w:t xml:space="preserve"> вариант</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Работу выполнил/а студент _________________________________ группа ____________</w:t>
            </w:r>
          </w:p>
          <w:p w:rsidR="00065CCC" w:rsidRDefault="00065CCC">
            <w:pPr>
              <w:jc w:val="center"/>
              <w:rPr>
                <w:rFonts w:ascii="Times New Roman" w:eastAsia="Times New Roman" w:hAnsi="Times New Roman" w:cs="Times New Roman"/>
                <w:sz w:val="24"/>
                <w:szCs w:val="24"/>
                <w:lang w:val="ru-RU" w:eastAsia="en-US"/>
              </w:rPr>
            </w:pP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 </w:t>
            </w:r>
          </w:p>
          <w:p w:rsidR="00065CCC" w:rsidRDefault="000B7DE0">
            <w:pPr>
              <w:jc w:val="cente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Система оценки знаний по дисциплине «Грамматика второго иностранного языка»</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 xml:space="preserve"> </w:t>
            </w:r>
          </w:p>
          <w:tbl>
            <w:tblPr>
              <w:tblW w:w="9771" w:type="dxa"/>
              <w:tblLayout w:type="fixed"/>
              <w:tblLook w:val="04A0" w:firstRow="1" w:lastRow="0" w:firstColumn="1" w:lastColumn="0" w:noHBand="0" w:noVBand="1"/>
            </w:tblPr>
            <w:tblGrid>
              <w:gridCol w:w="1053"/>
              <w:gridCol w:w="1014"/>
              <w:gridCol w:w="1325"/>
              <w:gridCol w:w="1276"/>
              <w:gridCol w:w="1559"/>
              <w:gridCol w:w="1418"/>
              <w:gridCol w:w="992"/>
              <w:gridCol w:w="1134"/>
            </w:tblGrid>
            <w:tr w:rsidR="00065CCC">
              <w:trPr>
                <w:trHeight w:val="330"/>
              </w:trPr>
              <w:tc>
                <w:tcPr>
                  <w:tcW w:w="1053" w:type="dxa"/>
                  <w:vMerge w:val="restart"/>
                  <w:tcBorders>
                    <w:top w:val="single" w:sz="8" w:space="0" w:color="auto"/>
                    <w:left w:val="single" w:sz="8" w:space="0" w:color="auto"/>
                    <w:right w:val="single" w:sz="8" w:space="0" w:color="auto"/>
                  </w:tcBorders>
                </w:tcPr>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Текущий контроль, СРС, домашние задания (февраль-март 20__/20_</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rsidR="00065CCC" w:rsidRDefault="000B7DE0">
                  <w:pPr>
                    <w:jc w:val="center"/>
                    <w:rPr>
                      <w:rFonts w:ascii="Times New Roman" w:eastAsia="Times New Roman" w:hAnsi="Times New Roman" w:cs="Times New Roman"/>
                      <w:lang w:val="ru-RU" w:eastAsia="en-US"/>
                    </w:rPr>
                  </w:pPr>
                  <w:r>
                    <w:rPr>
                      <w:rFonts w:ascii="Times New Roman" w:eastAsia="Times New Roman" w:hAnsi="Times New Roman" w:cs="Times New Roman"/>
                      <w:lang w:val="ru-RU" w:eastAsia="en-US"/>
                    </w:rPr>
                    <w:t>Текущий контроль, СРС, домашние задания (апрель-май 20__/20_</w:t>
                  </w:r>
                </w:p>
              </w:tc>
              <w:tc>
                <w:tcPr>
                  <w:tcW w:w="5578" w:type="dxa"/>
                  <w:gridSpan w:val="4"/>
                  <w:tcBorders>
                    <w:top w:val="single" w:sz="8" w:space="0" w:color="auto"/>
                    <w:left w:val="single" w:sz="4"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Зачет</w:t>
                  </w:r>
                </w:p>
              </w:tc>
              <w:tc>
                <w:tcPr>
                  <w:tcW w:w="992" w:type="dxa"/>
                  <w:vMerge w:val="restart"/>
                  <w:tcBorders>
                    <w:top w:val="single" w:sz="8" w:space="0" w:color="auto"/>
                    <w:left w:val="nil"/>
                    <w:bottom w:val="single" w:sz="8" w:space="0" w:color="auto"/>
                    <w:right w:val="single" w:sz="4"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Оценка за зачет</w:t>
                  </w:r>
                </w:p>
              </w:tc>
              <w:tc>
                <w:tcPr>
                  <w:tcW w:w="1134" w:type="dxa"/>
                  <w:vMerge w:val="restart"/>
                  <w:tcBorders>
                    <w:top w:val="single" w:sz="8" w:space="0" w:color="auto"/>
                    <w:left w:val="single" w:sz="4" w:space="0" w:color="auto"/>
                    <w:bottom w:val="single" w:sz="8" w:space="0" w:color="auto"/>
                    <w:right w:val="single" w:sz="4"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Итоговая оценка</w:t>
                  </w:r>
                </w:p>
              </w:tc>
            </w:tr>
            <w:tr w:rsidR="00065CCC">
              <w:trPr>
                <w:trHeight w:val="390"/>
              </w:trPr>
              <w:tc>
                <w:tcPr>
                  <w:tcW w:w="1053" w:type="dxa"/>
                  <w:vMerge/>
                  <w:tcBorders>
                    <w:left w:val="single" w:sz="8" w:space="0" w:color="auto"/>
                    <w:right w:val="single" w:sz="8" w:space="0" w:color="auto"/>
                  </w:tcBorders>
                </w:tcPr>
                <w:p w:rsidR="00065CCC" w:rsidRDefault="00065CCC">
                  <w:pPr>
                    <w:rPr>
                      <w:rFonts w:ascii="Times New Roman" w:eastAsia="SimSun" w:hAnsi="Times New Roman" w:cs="Times New Roman"/>
                      <w:sz w:val="28"/>
                      <w:lang w:eastAsia="en-US"/>
                    </w:rPr>
                  </w:pPr>
                </w:p>
              </w:tc>
              <w:tc>
                <w:tcPr>
                  <w:tcW w:w="1014" w:type="dxa"/>
                  <w:vMerge/>
                  <w:tcBorders>
                    <w:left w:val="single" w:sz="8" w:space="0" w:color="auto"/>
                    <w:right w:val="single" w:sz="4" w:space="0" w:color="auto"/>
                  </w:tcBorders>
                  <w:vAlign w:val="center"/>
                </w:tcPr>
                <w:p w:rsidR="00065CCC" w:rsidRDefault="00065CCC">
                  <w:pPr>
                    <w:rPr>
                      <w:rFonts w:ascii="Times New Roman" w:eastAsia="SimSun" w:hAnsi="Times New Roman" w:cs="Times New Roman"/>
                      <w:sz w:val="28"/>
                      <w:lang w:eastAsia="en-US"/>
                    </w:rPr>
                  </w:pPr>
                </w:p>
              </w:tc>
              <w:tc>
                <w:tcPr>
                  <w:tcW w:w="2601" w:type="dxa"/>
                  <w:gridSpan w:val="2"/>
                  <w:tcBorders>
                    <w:top w:val="single" w:sz="8" w:space="0" w:color="auto"/>
                    <w:left w:val="single" w:sz="4"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Письменная часть</w:t>
                  </w:r>
                </w:p>
              </w:tc>
              <w:tc>
                <w:tcPr>
                  <w:tcW w:w="2977" w:type="dxa"/>
                  <w:gridSpan w:val="2"/>
                  <w:tcBorders>
                    <w:top w:val="inset" w:sz="8" w:space="0" w:color="auto"/>
                    <w:left w:val="nil"/>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Устная часть</w:t>
                  </w:r>
                </w:p>
              </w:tc>
              <w:tc>
                <w:tcPr>
                  <w:tcW w:w="992" w:type="dxa"/>
                  <w:vMerge/>
                  <w:tcBorders>
                    <w:right w:val="single" w:sz="4" w:space="0" w:color="auto"/>
                  </w:tcBorders>
                  <w:vAlign w:val="center"/>
                </w:tcPr>
                <w:p w:rsidR="00065CCC" w:rsidRDefault="00065CCC">
                  <w:pPr>
                    <w:rPr>
                      <w:rFonts w:ascii="Times New Roman" w:eastAsia="SimSun" w:hAnsi="Times New Roman" w:cs="Times New Roman"/>
                      <w:sz w:val="28"/>
                      <w:lang w:eastAsia="en-US"/>
                    </w:rPr>
                  </w:pPr>
                </w:p>
              </w:tc>
              <w:tc>
                <w:tcPr>
                  <w:tcW w:w="1134" w:type="dxa"/>
                  <w:vMerge/>
                  <w:tcBorders>
                    <w:left w:val="single" w:sz="4" w:space="0" w:color="auto"/>
                    <w:right w:val="single" w:sz="4" w:space="0" w:color="auto"/>
                  </w:tcBorders>
                  <w:vAlign w:val="center"/>
                </w:tcPr>
                <w:p w:rsidR="00065CCC" w:rsidRDefault="00065CCC">
                  <w:pPr>
                    <w:rPr>
                      <w:rFonts w:ascii="Times New Roman" w:eastAsia="SimSun" w:hAnsi="Times New Roman" w:cs="Times New Roman"/>
                      <w:sz w:val="28"/>
                      <w:lang w:eastAsia="en-US"/>
                    </w:rPr>
                  </w:pPr>
                </w:p>
              </w:tc>
            </w:tr>
            <w:tr w:rsidR="00065CCC" w:rsidRPr="00110A3C">
              <w:trPr>
                <w:trHeight w:val="390"/>
              </w:trPr>
              <w:tc>
                <w:tcPr>
                  <w:tcW w:w="1053" w:type="dxa"/>
                  <w:vMerge/>
                  <w:tcBorders>
                    <w:left w:val="single" w:sz="8" w:space="0" w:color="auto"/>
                    <w:bottom w:val="single" w:sz="4" w:space="0" w:color="auto"/>
                    <w:right w:val="single" w:sz="8" w:space="0" w:color="auto"/>
                  </w:tcBorders>
                  <w:vAlign w:val="center"/>
                </w:tcPr>
                <w:p w:rsidR="00065CCC" w:rsidRDefault="00065CCC">
                  <w:pPr>
                    <w:rPr>
                      <w:rFonts w:ascii="Times New Roman" w:eastAsia="SimSun" w:hAnsi="Times New Roman" w:cs="Times New Roman"/>
                      <w:sz w:val="28"/>
                      <w:lang w:eastAsia="en-US"/>
                    </w:rPr>
                  </w:pPr>
                </w:p>
              </w:tc>
              <w:tc>
                <w:tcPr>
                  <w:tcW w:w="1014" w:type="dxa"/>
                  <w:vMerge/>
                  <w:tcBorders>
                    <w:left w:val="single" w:sz="8" w:space="0" w:color="auto"/>
                    <w:bottom w:val="single" w:sz="4" w:space="0" w:color="auto"/>
                    <w:right w:val="single" w:sz="4" w:space="0" w:color="auto"/>
                  </w:tcBorders>
                  <w:vAlign w:val="center"/>
                </w:tcPr>
                <w:p w:rsidR="00065CCC" w:rsidRDefault="00065CCC">
                  <w:pPr>
                    <w:rPr>
                      <w:rFonts w:ascii="Times New Roman" w:eastAsia="SimSun" w:hAnsi="Times New Roman" w:cs="Times New Roman"/>
                      <w:sz w:val="28"/>
                      <w:lang w:eastAsia="en-US"/>
                    </w:rPr>
                  </w:pPr>
                </w:p>
              </w:tc>
              <w:tc>
                <w:tcPr>
                  <w:tcW w:w="1325" w:type="dxa"/>
                  <w:tcBorders>
                    <w:top w:val="single" w:sz="8" w:space="0" w:color="auto"/>
                    <w:left w:val="single" w:sz="4"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 xml:space="preserve"> Лексико-грамматические задания</w:t>
                  </w:r>
                </w:p>
              </w:tc>
              <w:tc>
                <w:tcPr>
                  <w:tcW w:w="1276" w:type="dxa"/>
                  <w:tcBorders>
                    <w:top w:val="nil"/>
                    <w:left w:val="inset" w:sz="8"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Письменное задание</w:t>
                  </w:r>
                </w:p>
              </w:tc>
              <w:tc>
                <w:tcPr>
                  <w:tcW w:w="1559" w:type="dxa"/>
                  <w:tcBorders>
                    <w:top w:val="single" w:sz="8" w:space="0" w:color="auto"/>
                    <w:left w:val="inset"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Чтение и пересказ текста Беседа с преподавателем</w:t>
                  </w:r>
                </w:p>
              </w:tc>
              <w:tc>
                <w:tcPr>
                  <w:tcW w:w="1418" w:type="dxa"/>
                  <w:tcBorders>
                    <w:top w:val="nil"/>
                    <w:left w:val="single" w:sz="8" w:space="0" w:color="auto"/>
                    <w:bottom w:val="single" w:sz="8" w:space="0" w:color="auto"/>
                    <w:right w:val="single" w:sz="8" w:space="0" w:color="auto"/>
                  </w:tcBorders>
                  <w:vAlign w:val="center"/>
                </w:tcPr>
                <w:p w:rsidR="00065CCC" w:rsidRDefault="000B7DE0">
                  <w:pPr>
                    <w:jc w:val="center"/>
                    <w:rPr>
                      <w:rFonts w:ascii="Times New Roman" w:eastAsia="Times New Roman" w:hAnsi="Times New Roman" w:cs="Times New Roman"/>
                      <w:lang w:val="ru-RU" w:eastAsia="en-US"/>
                    </w:rPr>
                  </w:pPr>
                  <w:r>
                    <w:rPr>
                      <w:rFonts w:ascii="Times New Roman" w:eastAsia="Times New Roman" w:hAnsi="Times New Roman" w:cs="Times New Roman"/>
                      <w:lang w:val="ru-RU" w:eastAsia="en-US"/>
                    </w:rPr>
                    <w:t xml:space="preserve">Ситуативное задание </w:t>
                  </w:r>
                </w:p>
              </w:tc>
              <w:tc>
                <w:tcPr>
                  <w:tcW w:w="992" w:type="dxa"/>
                  <w:vMerge/>
                  <w:tcBorders>
                    <w:bottom w:val="single" w:sz="4" w:space="0" w:color="auto"/>
                    <w:right w:val="single" w:sz="4" w:space="0" w:color="auto"/>
                  </w:tcBorders>
                  <w:vAlign w:val="center"/>
                </w:tcPr>
                <w:p w:rsidR="00065CCC" w:rsidRDefault="00065CCC">
                  <w:pPr>
                    <w:rPr>
                      <w:rFonts w:ascii="Times New Roman" w:eastAsia="SimSun" w:hAnsi="Times New Roman" w:cs="Times New Roman"/>
                      <w:sz w:val="28"/>
                      <w:lang w:val="ru-RU" w:eastAsia="en-US"/>
                    </w:rPr>
                  </w:pPr>
                </w:p>
              </w:tc>
              <w:tc>
                <w:tcPr>
                  <w:tcW w:w="1134" w:type="dxa"/>
                  <w:vMerge/>
                  <w:tcBorders>
                    <w:left w:val="single" w:sz="4" w:space="0" w:color="auto"/>
                    <w:bottom w:val="single" w:sz="4" w:space="0" w:color="auto"/>
                    <w:right w:val="single" w:sz="4" w:space="0" w:color="auto"/>
                  </w:tcBorders>
                  <w:vAlign w:val="center"/>
                </w:tcPr>
                <w:p w:rsidR="00065CCC" w:rsidRDefault="00065CCC">
                  <w:pPr>
                    <w:rPr>
                      <w:rFonts w:ascii="Times New Roman" w:eastAsia="SimSun" w:hAnsi="Times New Roman" w:cs="Times New Roman"/>
                      <w:sz w:val="28"/>
                      <w:lang w:val="ru-RU" w:eastAsia="en-US"/>
                    </w:rPr>
                  </w:pPr>
                </w:p>
              </w:tc>
            </w:tr>
            <w:tr w:rsidR="00065CCC" w:rsidRPr="00110A3C">
              <w:trPr>
                <w:trHeight w:val="720"/>
              </w:trPr>
              <w:tc>
                <w:tcPr>
                  <w:tcW w:w="1053"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20 баллов </w:t>
                  </w:r>
                </w:p>
              </w:tc>
              <w:tc>
                <w:tcPr>
                  <w:tcW w:w="1325" w:type="dxa"/>
                  <w:tcBorders>
                    <w:top w:val="single" w:sz="8" w:space="0" w:color="auto"/>
                    <w:left w:val="single" w:sz="8"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10 баллов</w:t>
                  </w:r>
                </w:p>
              </w:tc>
              <w:tc>
                <w:tcPr>
                  <w:tcW w:w="1276" w:type="dxa"/>
                  <w:tcBorders>
                    <w:top w:val="single" w:sz="8" w:space="0" w:color="auto"/>
                    <w:left w:val="inset" w:sz="8"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20 баллов</w:t>
                  </w:r>
                </w:p>
              </w:tc>
              <w:tc>
                <w:tcPr>
                  <w:tcW w:w="1559" w:type="dxa"/>
                  <w:tcBorders>
                    <w:top w:val="single" w:sz="8" w:space="0" w:color="auto"/>
                    <w:left w:val="inset"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15 баллов</w:t>
                  </w:r>
                </w:p>
              </w:tc>
              <w:tc>
                <w:tcPr>
                  <w:tcW w:w="1418" w:type="dxa"/>
                  <w:tcBorders>
                    <w:top w:val="single" w:sz="8"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15 баллов</w:t>
                  </w:r>
                </w:p>
              </w:tc>
              <w:tc>
                <w:tcPr>
                  <w:tcW w:w="992"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60 баллов</w:t>
                  </w:r>
                </w:p>
              </w:tc>
              <w:tc>
                <w:tcPr>
                  <w:tcW w:w="1134"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100 баллов </w:t>
                  </w:r>
                </w:p>
              </w:tc>
            </w:tr>
            <w:tr w:rsidR="00065CCC" w:rsidRPr="00110A3C">
              <w:trPr>
                <w:trHeight w:val="240"/>
              </w:trPr>
              <w:tc>
                <w:tcPr>
                  <w:tcW w:w="1053"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lastRenderedPageBreak/>
                    <w:t xml:space="preserve"> </w:t>
                  </w:r>
                </w:p>
              </w:tc>
              <w:tc>
                <w:tcPr>
                  <w:tcW w:w="1014"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325" w:type="dxa"/>
                  <w:tcBorders>
                    <w:top w:val="single" w:sz="8" w:space="0" w:color="auto"/>
                    <w:left w:val="single" w:sz="8" w:space="0" w:color="auto"/>
                    <w:bottom w:val="single" w:sz="8" w:space="0" w:color="auto"/>
                    <w:right w:val="inset"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276" w:type="dxa"/>
                  <w:tcBorders>
                    <w:top w:val="single" w:sz="8" w:space="0" w:color="auto"/>
                    <w:left w:val="inset" w:sz="8" w:space="0" w:color="auto"/>
                    <w:bottom w:val="single" w:sz="8" w:space="0" w:color="auto"/>
                    <w:right w:val="inset"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559" w:type="dxa"/>
                  <w:tcBorders>
                    <w:top w:val="single" w:sz="8" w:space="0" w:color="auto"/>
                    <w:left w:val="inset"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418"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992"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134"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r>
          </w:tbl>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 xml:space="preserve"> </w:t>
            </w:r>
          </w:p>
          <w:p w:rsidR="00065CCC" w:rsidRDefault="000B7DE0">
            <w:pPr>
              <w:jc w:val="right"/>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Работу подготовил/а __________________________________ Ф.И.О. преподавателя </w:t>
            </w:r>
          </w:p>
          <w:p w:rsidR="00065CCC" w:rsidRDefault="000B7DE0">
            <w:pPr>
              <w:jc w:val="right"/>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Работу проверил/а __________________________________ Ф.И.О. преподавателя</w:t>
            </w:r>
          </w:p>
          <w:p w:rsidR="00065CCC" w:rsidRDefault="000B7DE0">
            <w:pPr>
              <w:jc w:val="both"/>
              <w:rPr>
                <w:rFonts w:ascii="Times New Roman" w:eastAsia="SimSun" w:hAnsi="Times New Roman" w:cs="Times New Roman"/>
                <w:sz w:val="28"/>
                <w:lang w:val="ru-RU" w:eastAsia="en-US"/>
              </w:rPr>
            </w:pPr>
            <w:r>
              <w:rPr>
                <w:rFonts w:ascii="Times New Roman" w:eastAsia="Calibri" w:hAnsi="Times New Roman" w:cs="Times New Roman"/>
                <w:b/>
                <w:bCs/>
                <w:sz w:val="24"/>
                <w:szCs w:val="24"/>
                <w:lang w:val="ru-RU" w:eastAsia="en-US"/>
              </w:rPr>
              <w:t xml:space="preserve"> </w:t>
            </w:r>
          </w:p>
          <w:p w:rsidR="00065CCC" w:rsidRDefault="00065CCC">
            <w:pPr>
              <w:jc w:val="both"/>
              <w:rPr>
                <w:rFonts w:ascii="Times New Roman" w:eastAsia="SimSun" w:hAnsi="Times New Roman" w:cs="Times New Roman"/>
                <w:sz w:val="28"/>
                <w:lang w:val="ru-RU" w:eastAsia="en-US"/>
              </w:rPr>
            </w:pPr>
          </w:p>
          <w:tbl>
            <w:tblPr>
              <w:tblStyle w:val="50"/>
              <w:tblW w:w="0" w:type="auto"/>
              <w:tblLayout w:type="fixed"/>
              <w:tblLook w:val="04A0" w:firstRow="1" w:lastRow="0" w:firstColumn="1" w:lastColumn="0" w:noHBand="0" w:noVBand="1"/>
            </w:tblPr>
            <w:tblGrid>
              <w:gridCol w:w="4485"/>
              <w:gridCol w:w="5220"/>
            </w:tblGrid>
            <w:tr w:rsidR="00065CCC">
              <w:trPr>
                <w:trHeight w:val="1809"/>
              </w:trPr>
              <w:tc>
                <w:tcPr>
                  <w:tcW w:w="4485" w:type="dxa"/>
                </w:tcPr>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Заместитель руководителя </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Департамента иностранных языков и межкультурной коммуникации по учебной и учебно-методической работе</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  </w:t>
                  </w:r>
                </w:p>
                <w:p w:rsidR="00065CCC" w:rsidRDefault="000B7DE0">
                  <w:pPr>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 xml:space="preserve">«____» ________ 202___ г. </w:t>
                  </w:r>
                </w:p>
              </w:tc>
              <w:tc>
                <w:tcPr>
                  <w:tcW w:w="5220" w:type="dxa"/>
                </w:tcPr>
                <w:p w:rsidR="00065CCC" w:rsidRDefault="000B7DE0">
                  <w:pPr>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 xml:space="preserve"> </w:t>
                  </w:r>
                </w:p>
                <w:p w:rsidR="00065CCC" w:rsidRDefault="000B7DE0">
                  <w:pPr>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 xml:space="preserve"> </w:t>
                  </w:r>
                </w:p>
                <w:p w:rsidR="00065CCC" w:rsidRDefault="00065CCC">
                  <w:pPr>
                    <w:rPr>
                      <w:rFonts w:ascii="Times New Roman" w:eastAsia="Times New Roman" w:hAnsi="Times New Roman" w:cs="Times New Roman"/>
                      <w:sz w:val="24"/>
                      <w:szCs w:val="24"/>
                      <w:lang w:eastAsia="en-US"/>
                    </w:rPr>
                  </w:pPr>
                </w:p>
                <w:p w:rsidR="00065CCC" w:rsidRDefault="000B7DE0">
                  <w:pPr>
                    <w:jc w:val="right"/>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___________________ (ФИО)</w:t>
                  </w:r>
                </w:p>
              </w:tc>
            </w:tr>
          </w:tbl>
          <w:p w:rsidR="00065CCC" w:rsidRDefault="00065CCC">
            <w:pPr>
              <w:rPr>
                <w:rFonts w:ascii="Times New Roman" w:eastAsia="Times New Roman" w:hAnsi="Times New Roman" w:cs="Times New Roman"/>
                <w:b/>
                <w:bCs/>
                <w:sz w:val="28"/>
                <w:lang w:eastAsia="ru-RU"/>
              </w:rPr>
            </w:pPr>
          </w:p>
        </w:tc>
      </w:tr>
    </w:tbl>
    <w:p w:rsidR="00065CCC" w:rsidRDefault="00065CCC">
      <w:pPr>
        <w:rPr>
          <w:rFonts w:ascii="Times New Roman" w:eastAsia="Times New Roman" w:hAnsi="Times New Roman" w:cs="Times New Roman"/>
          <w:sz w:val="24"/>
          <w:szCs w:val="24"/>
          <w:lang w:val="ru-RU" w:eastAsia="en-US"/>
        </w:rPr>
      </w:pPr>
    </w:p>
    <w:p w:rsidR="00065CCC" w:rsidRDefault="000B7DE0">
      <w:pPr>
        <w:jc w:val="center"/>
        <w:rPr>
          <w:rFonts w:ascii="Times New Roman" w:eastAsia="SimSun" w:hAnsi="Times New Roman" w:cs="Times New Roman"/>
          <w:sz w:val="28"/>
          <w:lang w:eastAsia="en-US"/>
        </w:rPr>
      </w:pPr>
      <w:bookmarkStart w:id="20" w:name="_Hlk69760080"/>
      <w:r>
        <w:rPr>
          <w:rFonts w:ascii="Times New Roman" w:eastAsia="Times New Roman" w:hAnsi="Times New Roman" w:cs="Times New Roman"/>
          <w:b/>
          <w:bCs/>
          <w:sz w:val="28"/>
          <w:lang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bCs/>
          <w:sz w:val="28"/>
          <w:lang w:eastAsia="ru-RU"/>
        </w:rPr>
        <w:t>ПИСЬМЕННАЯ ЧАСТЬ</w:t>
      </w:r>
    </w:p>
    <w:p w:rsidR="00065CCC" w:rsidRDefault="000B7DE0">
      <w:pPr>
        <w:ind w:left="1606" w:right="563"/>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Немецкий язык</w:t>
      </w:r>
    </w:p>
    <w:p w:rsidR="00065CCC" w:rsidRDefault="00065CCC">
      <w:pPr>
        <w:ind w:firstLine="709"/>
        <w:jc w:val="center"/>
        <w:rPr>
          <w:rFonts w:ascii="Times New Roman" w:eastAsia="Times New Roman" w:hAnsi="Times New Roman" w:cs="Times New Roman"/>
          <w:b/>
          <w:sz w:val="28"/>
          <w:szCs w:val="24"/>
          <w:lang w:val="ru-RU" w:eastAsia="ru-RU"/>
        </w:rPr>
      </w:pPr>
    </w:p>
    <w:p w:rsidR="00065CCC" w:rsidRDefault="00065CCC">
      <w:pPr>
        <w:ind w:firstLine="709"/>
        <w:jc w:val="center"/>
        <w:rPr>
          <w:rFonts w:ascii="Times New Roman" w:eastAsia="Times New Roman" w:hAnsi="Times New Roman" w:cs="Times New Roman"/>
          <w:b/>
          <w:sz w:val="28"/>
          <w:szCs w:val="24"/>
          <w:lang w:val="ru-RU" w:eastAsia="ru-RU"/>
        </w:rPr>
      </w:pP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I. Hörverstehen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1. Hören Sie sich den Text an. Markieren Sie richtige und falsche Aussagen mit “R” – richtig, “F” - falsch.</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 Die Deutschen kommen gleich zur Sache.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Man hat keine Kontakte in Deutschland.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Die Irrländer bevorzugen vor dem Geschäft über das Wetter zu sprechen.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 Man vergleicht die Preise verschiedener Firmen miteinander.</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5. Die Deutschen sind zurückhaltender als andere Ausländer.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6. Die Engländer und Irländer sind wesentlich offener und gastfreundlicher.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7. Man kann nicht sagen, dass die Deutschen nicht kontaktfreudig sind.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8.  In Irland redet man erstmal über das Wetter.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9. In Deutschland will man Zeit nicht verschwenden.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10. Man muss zuerst Preise anderer Unternehmen vergleichen.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 xml:space="preserve">II. Struktur und Wortschatz. </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2. Lesen Sie den Text. Was passt in die Lücke?</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Ausbildung zum Betriebsleiter</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Bereits seit zehn  Jahren __1__ von den verschiedenen Kolping-Bildungswerken im Bundesgebiet der Fernlehrgang “Moderne Betriebsführung für Mittel- und Kleinbetriebe – Ausbildung zum Betriebsleiter” __1__. Seit Bestehen des Lehrgangs __2__ die Zahl der Teilnehmer jährlich __2__und __3__ im letzten  Lehrgangsjahr  den  Höchststand der Teilnehmer  __3__.</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Von dem  staatlich geprüften und zugelassenen Fernlehrgang __4__Interessierten die Möglichkeit __4__, umfassende und aktuelle Führungsfähigkeiten  zu erwerben. Zugangsvoraussetzung ist eine abgeschlossene Berufsausbildung in einem anerkannten Ausbildungsberuf und eine dreijährige Berufspraxis oder ein Meisterdiplom bzw. ein diesem Diplom vergleichbarer Abschluss. In zehn Lehrbriefen ____5___ Teilnehmern gründliche Kenntnisse in Betriebswirtschaftslehre, Betrieblichem Rechnungswesen, Volkswirtschaftslehre, Unternehmensführung, Personalwesen und Wirtschaftsrecht einschließlich Betrieblicher Steuern ___5__. Der Lehrstoff  ___6___ branchenübergreifend und deshalb für Angehörige aller Berufe zum Erwerb eines gründlichen Führungswesens ___6___. Da die Teilnehmer ihr Wissen größtenteils im Heimstudium, also zu Hause anhand von Lehrbriefen ___7___, ist dieser Lehrgang besonders für alle interessant, die keine Zeit finden, Schulen oder Seminare zu besuchen.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Das Heimstudium ___8___durch normalen Unterricht ___8___an zwölf Samstagen, bei denen erfahrene Fachlehrer zur Verfügung stehen.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Der Lehrgang beginnt jeweils im Januar und dauert zwölf Monate.</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Bei rechtzeitiger Anmeldung ___9___ der erste Lehrbrief  bereits vor Weihnachten ___9___. Der Unterricht findet in Kolping- Bildungswerken statt. Ein Teil der Gebühr von  € 2000,- ___10___ im Regenfall nach dem Arbeitsförderungsgesetz ___10___.</w:t>
      </w:r>
    </w:p>
    <w:tbl>
      <w:tblPr>
        <w:tblStyle w:val="af"/>
        <w:tblW w:w="0" w:type="auto"/>
        <w:tblLook w:val="04A0" w:firstRow="1" w:lastRow="0" w:firstColumn="1" w:lastColumn="0" w:noHBand="0" w:noVBand="1"/>
      </w:tblPr>
      <w:tblGrid>
        <w:gridCol w:w="675"/>
        <w:gridCol w:w="2127"/>
        <w:gridCol w:w="2126"/>
        <w:gridCol w:w="2268"/>
        <w:gridCol w:w="2375"/>
      </w:tblGrid>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a)wird durchführen </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b)hat durchgeführt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c)wird durchgeführt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d)führt durch</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gestiegen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ist  gestiegen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steigt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steigen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a)erreicht</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hat  erreicht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erreicht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ist erreicht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hat geboten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b)bieten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geboten</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bieten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a)vermitteln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b)werden</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vermitteln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c)haben vermittelt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d)werden vermittelt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6</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ist  geeignet</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hat geeignet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c)eignet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eignen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7</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a)erworben</w:t>
            </w:r>
            <w:r>
              <w:rPr>
                <w:rFonts w:ascii="Times New Roman" w:eastAsia="Times New Roman" w:hAnsi="Times New Roman" w:cs="Times New Roman"/>
                <w:sz w:val="24"/>
                <w:szCs w:val="24"/>
                <w:lang w:val="ru-RU" w:eastAsia="ru-RU"/>
              </w:rPr>
              <w:t xml:space="preserve"> </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b)erwerben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c)erwerben</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können</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d)erworben werden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8</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a)wird unterstützen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b)unterstützt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c)hat unterstützt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d)wird unterstützt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9</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a)zustellen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b)wird zugestellt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c)hat zugestellt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d)wird zustellen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10</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a)hat erstattet</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b)wird erstattet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c)erstatten</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d)wird erstatten</w:t>
            </w:r>
          </w:p>
        </w:tc>
      </w:tr>
    </w:tbl>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b/>
      </w:r>
      <w:r>
        <w:rPr>
          <w:rFonts w:ascii="Times New Roman" w:eastAsia="Times New Roman" w:hAnsi="Times New Roman" w:cs="Times New Roman"/>
          <w:sz w:val="24"/>
          <w:szCs w:val="24"/>
          <w:lang w:val="de-DE" w:eastAsia="ru-RU"/>
        </w:rPr>
        <w:tab/>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3. Lesen Sie den Text und erfüllen Sie dann die Aufgaben.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In Deutschland gab es erst nach Gründung des Kaiserreichs im Jahre 1871 eine einheitliche Währung. Für den Umlauf der Mark war dabei die neu geschaffene Reichsbank verantwortlich. Ihr geopolitischer Einfluss blieb freilich lange Zeit gering, da der Bargeldumlauf an den vorhandenen Goldbestand gebunden war. Im Ersten Weltkrieg wurde die Reichsbank zur Kriegsfinanzierung und danach zur Staatsfinanzierung missbraucht, was schließlich in der großen Inflation von 1923 endete. Auch die Nationalsozialisten zwangen die Reichsbank zur Staats- und Kriegsfinanzierung. Und am Ende gab es erneut eine vollständige Zerrüttung des Geldwesens in Deutschland.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Währungsreform von 1948 brachte den Bürgern in Westdeutschland mit der D-Mark eine stabile Währung. Als Notenbank fungierte die Bank deutscher Länder, die im Jahre 1957 in der Deutschen Bundesbank aufging. Sie hatte die geldpolitischen Kompetenzen in Deutschland bis Ende 1998 inne. Im Jahre 1990 war auch die ehemalige DDR dem Währungsgebiet der D-Mark beigetreten.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Mit der Einführung des Euro in elf der fünfzehn EU-Mitgliedstaaten am 1. Januar 1999 begann ein neues Kapitel in der deutschen Währungsgeschichte. Während zunächst nur das Buchgeld von D-Mark in Euro umgestellt wurde, konnten die Verbraucher das gemeinsame europäische Bargeld drei Jahre später in den Händen halten. Seit dem 1. Januar 2002 ist der Euro das gesetzliche Zahlungsmittel in Deutschland. Mit den Euro-Banknoten und Münzen hat die Europäische Integration ihre bislang deutlichste Ausprägung erhalten.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Entsprechen folgende Aussagen dem Text? Sind sie falsch oder richtig? Gibt es keine Information im Text.</w:t>
      </w:r>
    </w:p>
    <w:tbl>
      <w:tblPr>
        <w:tblStyle w:val="af"/>
        <w:tblW w:w="0" w:type="auto"/>
        <w:tblLook w:val="04A0" w:firstRow="1" w:lastRow="0" w:firstColumn="1" w:lastColumn="0" w:noHBand="0" w:noVBand="1"/>
      </w:tblPr>
      <w:tblGrid>
        <w:gridCol w:w="675"/>
        <w:gridCol w:w="5529"/>
        <w:gridCol w:w="1275"/>
        <w:gridCol w:w="1134"/>
        <w:gridCol w:w="958"/>
      </w:tblGrid>
      <w:tr w:rsidR="00065CCC">
        <w:tc>
          <w:tcPr>
            <w:tcW w:w="675" w:type="dxa"/>
          </w:tcPr>
          <w:p w:rsidR="00065CCC" w:rsidRDefault="00065CCC">
            <w:pPr>
              <w:jc w:val="both"/>
              <w:rPr>
                <w:rFonts w:ascii="Times New Roman" w:eastAsia="Times New Roman" w:hAnsi="Times New Roman" w:cs="Times New Roman"/>
                <w:b/>
                <w:sz w:val="24"/>
                <w:szCs w:val="24"/>
                <w:lang w:val="de-DE" w:eastAsia="ru-RU"/>
              </w:rPr>
            </w:pPr>
          </w:p>
        </w:tc>
        <w:tc>
          <w:tcPr>
            <w:tcW w:w="5529" w:type="dxa"/>
          </w:tcPr>
          <w:p w:rsidR="00065CCC" w:rsidRDefault="00065CCC">
            <w:pPr>
              <w:jc w:val="both"/>
              <w:rPr>
                <w:rFonts w:ascii="Times New Roman" w:eastAsia="Times New Roman" w:hAnsi="Times New Roman" w:cs="Times New Roman"/>
                <w:b/>
                <w:sz w:val="24"/>
                <w:szCs w:val="24"/>
                <w:lang w:val="de-DE" w:eastAsia="ru-RU"/>
              </w:rPr>
            </w:pPr>
          </w:p>
        </w:tc>
        <w:tc>
          <w:tcPr>
            <w:tcW w:w="1275" w:type="dxa"/>
          </w:tcPr>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falsch</w:t>
            </w:r>
          </w:p>
        </w:tc>
        <w:tc>
          <w:tcPr>
            <w:tcW w:w="1134" w:type="dxa"/>
          </w:tcPr>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richtig</w:t>
            </w:r>
          </w:p>
        </w:tc>
        <w:tc>
          <w:tcPr>
            <w:tcW w:w="958" w:type="dxa"/>
          </w:tcPr>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steht nicht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In Deutschland gab es immer eine einheitliche Währung.</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Reichbank spielte eine große Rolle in der Geldpolitik.</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Der Missbrauch der Notenbank führte zur Inflation.</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Keine Geldreform konnte die Währung stabilisieren.</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Geschichte der Deutschen Notenbank begann 1871.</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6.</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Zuerst funktionierte Euro nur als Buchgeld.</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7.</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Kriegsfinanzierung führte zur Vernichtung des Geldsystems in Deutschland.</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8.</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Deutsche Bundesbank funktionierte bis 1999.</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9.</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Verbraucher konnten Euro ab 1 Januar 1999 benutzen.</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10.</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In der Einführung von Euro als gesetzliches Zahlungsmittel fand die Europäische Vereinigung ihren Ausdruck.</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bl>
    <w:p w:rsidR="00065CCC" w:rsidRDefault="00065CCC">
      <w:pPr>
        <w:jc w:val="both"/>
        <w:rPr>
          <w:rFonts w:ascii="Times New Roman" w:eastAsia="Times New Roman" w:hAnsi="Times New Roman" w:cs="Times New Roman"/>
          <w:sz w:val="24"/>
          <w:szCs w:val="24"/>
          <w:lang w:val="de-DE" w:eastAsia="ru-RU"/>
        </w:rPr>
      </w:pPr>
    </w:p>
    <w:p w:rsidR="00065CCC" w:rsidRDefault="00065CCC">
      <w:pPr>
        <w:ind w:firstLine="709"/>
        <w:jc w:val="center"/>
        <w:rPr>
          <w:rFonts w:ascii="Times New Roman" w:eastAsia="Times New Roman" w:hAnsi="Times New Roman" w:cs="Times New Roman"/>
          <w:b/>
          <w:bCs/>
          <w:sz w:val="28"/>
          <w:szCs w:val="24"/>
          <w:lang w:val="de-DE" w:eastAsia="ru-RU"/>
        </w:rPr>
      </w:pPr>
    </w:p>
    <w:p w:rsidR="00065CCC" w:rsidRDefault="000B7DE0">
      <w:pPr>
        <w:spacing w:line="360" w:lineRule="auto"/>
        <w:jc w:val="both"/>
        <w:rPr>
          <w:rFonts w:ascii="Times New Roman" w:eastAsia="Times New Roman" w:hAnsi="Times New Roman" w:cs="Times New Roman"/>
          <w:sz w:val="24"/>
          <w:szCs w:val="24"/>
          <w:lang w:val="de-DE" w:eastAsia="ru-RU"/>
        </w:rPr>
      </w:pPr>
      <w:bookmarkStart w:id="21" w:name="_Hlk57646594"/>
      <w:r>
        <w:rPr>
          <w:rFonts w:ascii="Times New Roman" w:eastAsia="Times New Roman" w:hAnsi="Times New Roman" w:cs="Times New Roman"/>
          <w:b/>
          <w:bCs/>
          <w:sz w:val="24"/>
          <w:szCs w:val="24"/>
          <w:lang w:val="de-DE" w:eastAsia="ru-RU"/>
        </w:rPr>
        <w:lastRenderedPageBreak/>
        <w:t>Aufgabe 4. Verbinden Sie die Sätze mit um..zu oder damit. Achten Sie dabei auf die Modalverben.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 Der Manager ist zur Bank gegangen. Er soll ein Konto eröffnen.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Unser Unternehmen sucht die Kooperation mit einem zuverlässigen Partner, Wir wollen in Russland vertreten sein.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Wir besuchen die Messe. Unser Produkt soll an der Messe vorgeführt werden.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 Der Betrieb modernisiert die Werkzeugmaschinen, Er will schneller und billiger produzieren.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 Zwei unsere Manager kommen nach Köln. Sie wollen aktuelle Informationen über die Marktlage bekommen.</w:t>
      </w:r>
    </w:p>
    <w:bookmarkEnd w:id="21"/>
    <w:p w:rsidR="00065CCC" w:rsidRDefault="000B7DE0">
      <w:pPr>
        <w:spacing w:after="200" w:line="276" w:lineRule="auto"/>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Aufgabe 5. Bilden Sie Nebensätze mit Konjunktionen: nachdem, bis, wenn, trotzdem, als.</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 Bis zur letzten Zahlung ist der Kreditnehmer der Schuldner der Bank und sie ist sein Gläubiger.</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Der Bankkunde füllt das Formular aus. Danach wurde ihm ein Konto eröffnet.</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Die Zahlungsfrist geht zu Ende. Der Kaufmann bezahlt seine Rechnungen.</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4. Die Garantiezeit ist noch nicht abgelaufen. Wir nehmen die beanstandeten Exemplare zurück. </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5.Der Chef wurde vom Flughafen abgeholt. Die Delegation kam in Berlin an.</w:t>
      </w:r>
    </w:p>
    <w:p w:rsidR="00065CCC" w:rsidRDefault="000B7DE0">
      <w:pPr>
        <w:spacing w:after="200" w:line="276" w:lineRule="auto"/>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sz w:val="24"/>
          <w:szCs w:val="24"/>
          <w:lang w:val="de-DE" w:eastAsia="ru-RU"/>
        </w:rPr>
        <w:t xml:space="preserve"> </w:t>
      </w:r>
      <w:r>
        <w:rPr>
          <w:rFonts w:ascii="Times New Roman" w:eastAsia="Times New Roman" w:hAnsi="Times New Roman" w:cs="Times New Roman"/>
          <w:b/>
          <w:sz w:val="24"/>
          <w:szCs w:val="24"/>
          <w:lang w:val="de-DE" w:eastAsia="ru-RU"/>
        </w:rPr>
        <w:t>Aufgabe 6. Übersetzen Sie ins Deutsche.</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color w:val="000000"/>
          <w:sz w:val="24"/>
          <w:szCs w:val="24"/>
          <w:lang w:val="ru-RU" w:eastAsia="ru-RU"/>
        </w:rPr>
        <w:t xml:space="preserve"> Успех в бизнесе зависит от того, найдутся ли потребители предпринимательских товаров и услуг</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2. Риск неудачи в бизнесе связан с опасностью не продать товар по ценам, приносящим прибыль.</w:t>
      </w:r>
    </w:p>
    <w:p w:rsidR="00065CCC" w:rsidRDefault="000B7DE0">
      <w:pPr>
        <w:shd w:val="clear" w:color="auto" w:fill="FFFFFF"/>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3. Руководителям бизнеса часто рекомендуют найти и    удержать покупателя.</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4. Существует множество советов и правил поведения для предпринимателей, соблюдение которых во многом способствует установлению и сохранению контактов между предпринимателями и покупателями</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5. Надо также представлять денежные возможности потенциальных покупателей, оценивать их способность и желание приобретать товар по данной цене.</w:t>
      </w:r>
    </w:p>
    <w:p w:rsidR="00065CCC" w:rsidRDefault="00065CCC">
      <w:pPr>
        <w:keepNext/>
        <w:keepLines/>
        <w:shd w:val="clear" w:color="auto" w:fill="FFFFFF"/>
        <w:ind w:left="1843"/>
        <w:jc w:val="both"/>
        <w:outlineLvl w:val="2"/>
        <w:rPr>
          <w:rFonts w:ascii="Times New Roman" w:eastAsiaTheme="majorEastAsia" w:hAnsi="Times New Roman" w:cs="Times New Roman"/>
          <w:color w:val="1F4E79" w:themeColor="accent1" w:themeShade="80"/>
          <w:sz w:val="24"/>
          <w:szCs w:val="24"/>
          <w:lang w:val="ru-RU" w:eastAsia="ru-RU"/>
        </w:rPr>
      </w:pPr>
    </w:p>
    <w:p w:rsidR="00065CCC" w:rsidRDefault="000B7DE0">
      <w:pPr>
        <w:widowControl w:val="0"/>
        <w:autoSpaceDE w:val="0"/>
        <w:autoSpaceDN w:val="0"/>
        <w:adjustRightInd w:val="0"/>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Пример письменного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de-DE" w:eastAsia="en-US"/>
        </w:rPr>
        <w:t>Напишите письмо по заданной теме.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Schreiben Sie einen Brief zum Thema «Verabreden des Termins» (150-170 Wörter).</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bedanken Sie sich dafür, dass man Interesse an der Zusammenarbeit mit Ihrer Firma zeigt;</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teilen Sie kurz über Ihre Ziele für die Zusammenarbeit mit;</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schreiben Sie, dass Ihren Geschäftspartner\Ihre Geschäftspartnerin zu einem geschäftlichen Treffen nach Moskau eingeladen worden ist;</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schlagen Sie die möglichen Termine vor;</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sonstige Information.</w:t>
      </w:r>
    </w:p>
    <w:p w:rsidR="00065CCC" w:rsidRDefault="00065CCC">
      <w:pPr>
        <w:widowControl w:val="0"/>
        <w:autoSpaceDE w:val="0"/>
        <w:autoSpaceDN w:val="0"/>
        <w:adjustRightInd w:val="0"/>
        <w:jc w:val="both"/>
        <w:rPr>
          <w:rFonts w:ascii="Times New Roman" w:eastAsia="Times New Roman" w:hAnsi="Times New Roman" w:cs="Times New Roman"/>
          <w:b/>
          <w:bCs/>
          <w:sz w:val="24"/>
          <w:szCs w:val="24"/>
          <w:lang w:val="ru-RU" w:eastAsia="en-US"/>
        </w:rPr>
      </w:pPr>
    </w:p>
    <w:p w:rsidR="00065CCC" w:rsidRDefault="000B7DE0">
      <w:pPr>
        <w:widowControl w:val="0"/>
        <w:autoSpaceDE w:val="0"/>
        <w:autoSpaceDN w:val="0"/>
        <w:adjustRightInd w:val="0"/>
        <w:jc w:val="center"/>
        <w:rPr>
          <w:rFonts w:ascii="Times New Roman" w:eastAsia="Times New Roman" w:hAnsi="Times New Roman" w:cs="Times New Roman"/>
          <w:b/>
          <w:bCs/>
          <w:sz w:val="24"/>
          <w:szCs w:val="24"/>
          <w:lang w:val="ru-RU" w:eastAsia="en-US"/>
        </w:rPr>
      </w:pPr>
      <w:r>
        <w:rPr>
          <w:rFonts w:ascii="Times New Roman" w:eastAsia="Times New Roman" w:hAnsi="Times New Roman" w:cs="Times New Roman"/>
          <w:b/>
          <w:bCs/>
          <w:sz w:val="24"/>
          <w:szCs w:val="24"/>
          <w:lang w:val="ru-RU" w:eastAsia="en-US"/>
        </w:rPr>
        <w:t>УСТНАЯ ЧАСТЬ</w:t>
      </w: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en-US"/>
        </w:rPr>
      </w:pPr>
      <w:r>
        <w:rPr>
          <w:rFonts w:ascii="Times New Roman" w:eastAsia="Times New Roman" w:hAnsi="Times New Roman" w:cs="Times New Roman"/>
          <w:b/>
          <w:bCs/>
          <w:sz w:val="28"/>
          <w:szCs w:val="28"/>
          <w:lang w:val="ru-RU" w:eastAsia="en-US"/>
        </w:rPr>
        <w:t>Пример практико-ориентированного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8"/>
          <w:szCs w:val="28"/>
          <w:lang w:val="de-DE" w:eastAsia="en-US"/>
        </w:rPr>
      </w:pPr>
      <w:r>
        <w:rPr>
          <w:rFonts w:ascii="Times New Roman" w:eastAsia="Times New Roman" w:hAnsi="Times New Roman" w:cs="Times New Roman"/>
          <w:sz w:val="28"/>
          <w:szCs w:val="28"/>
          <w:lang w:val="de-DE" w:eastAsia="en-US"/>
        </w:rPr>
        <w:t>Es gibt ein Sprichwort: «Geld regiert die Welt». Sind Sie damit einverstanden oder nicht? Argumentieren Sie Ihre Meinung. Äußern Sie sich zum Thema Geldwesen und Geldfunktionen.</w:t>
      </w:r>
    </w:p>
    <w:p w:rsidR="00065CCC" w:rsidRDefault="000B7DE0">
      <w:pPr>
        <w:widowControl w:val="0"/>
        <w:autoSpaceDE w:val="0"/>
        <w:autoSpaceDN w:val="0"/>
        <w:adjustRightInd w:val="0"/>
        <w:jc w:val="both"/>
        <w:rPr>
          <w:rFonts w:ascii="Times New Roman" w:eastAsia="Times New Roman" w:hAnsi="Times New Roman" w:cs="Times New Roman"/>
          <w:sz w:val="28"/>
          <w:szCs w:val="28"/>
          <w:lang w:val="de-DE" w:eastAsia="en-US"/>
        </w:rPr>
      </w:pPr>
      <w:r>
        <w:rPr>
          <w:rFonts w:ascii="Times New Roman" w:eastAsia="Times New Roman" w:hAnsi="Times New Roman" w:cs="Times New Roman"/>
          <w:sz w:val="28"/>
          <w:szCs w:val="28"/>
          <w:lang w:val="de-DE" w:eastAsia="en-US"/>
        </w:rPr>
        <w:t xml:space="preserve">Man sagt: «Die Banken spielen in der Wirtschaft des Landes eine sehr große Rolle». Stimmt es oder nicht? Begründen Sie Ihre Meinung. Geben Sie den Kommentar dabei zum Thema </w:t>
      </w:r>
      <w:r>
        <w:rPr>
          <w:rFonts w:ascii="Times New Roman" w:eastAsia="Times New Roman" w:hAnsi="Times New Roman" w:cs="Times New Roman"/>
          <w:sz w:val="28"/>
          <w:szCs w:val="28"/>
          <w:lang w:val="de-DE" w:eastAsia="en-US"/>
        </w:rPr>
        <w:lastRenderedPageBreak/>
        <w:t>«Banken».</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8"/>
          <w:szCs w:val="28"/>
          <w:lang w:val="de-DE" w:eastAsia="en-US"/>
        </w:rPr>
        <w:t>«Derzeit kann man eine Bank ohne Online-Banking nicht vorstellen». Was sagen Sie dazu? Geben Sie den Kommentar zum Thema und erörtern Sie Vor- und Nachteile von Online-Banking.</w:t>
      </w:r>
    </w:p>
    <w:p w:rsidR="00065CCC" w:rsidRDefault="00065CCC">
      <w:pPr>
        <w:widowControl w:val="0"/>
        <w:autoSpaceDE w:val="0"/>
        <w:autoSpaceDN w:val="0"/>
        <w:adjustRightInd w:val="0"/>
        <w:jc w:val="both"/>
        <w:rPr>
          <w:rFonts w:ascii="Times New Roman" w:eastAsia="Times New Roman" w:hAnsi="Times New Roman" w:cs="Times New Roman"/>
          <w:b/>
          <w:bCs/>
          <w:sz w:val="24"/>
          <w:szCs w:val="24"/>
          <w:lang w:val="de-DE" w:eastAsia="en-US"/>
        </w:rPr>
      </w:pPr>
    </w:p>
    <w:p w:rsidR="00065CCC" w:rsidRDefault="000B7DE0">
      <w:pPr>
        <w:widowControl w:val="0"/>
        <w:autoSpaceDE w:val="0"/>
        <w:autoSpaceDN w:val="0"/>
        <w:adjustRightInd w:val="0"/>
        <w:jc w:val="both"/>
        <w:rPr>
          <w:rFonts w:ascii="Times New Roman" w:eastAsia="Times New Roman" w:hAnsi="Times New Roman" w:cs="Times New Roman"/>
          <w:b/>
          <w:bCs/>
          <w:sz w:val="28"/>
          <w:szCs w:val="28"/>
          <w:lang w:val="ru-RU" w:eastAsia="en-US"/>
        </w:rPr>
      </w:pPr>
      <w:r>
        <w:rPr>
          <w:rFonts w:ascii="Times New Roman" w:eastAsia="Times New Roman" w:hAnsi="Times New Roman" w:cs="Times New Roman"/>
          <w:b/>
          <w:bCs/>
          <w:sz w:val="28"/>
          <w:szCs w:val="28"/>
          <w:lang w:val="ru-RU" w:eastAsia="en-US"/>
        </w:rPr>
        <w:t>Пример текста для чтения и реферирования</w:t>
      </w:r>
    </w:p>
    <w:p w:rsidR="00065CCC" w:rsidRDefault="000B7DE0">
      <w:pPr>
        <w:widowControl w:val="0"/>
        <w:autoSpaceDE w:val="0"/>
        <w:autoSpaceDN w:val="0"/>
        <w:adjustRightInd w:val="0"/>
        <w:jc w:val="both"/>
        <w:rPr>
          <w:rFonts w:ascii="Times New Roman" w:eastAsia="Times New Roman" w:hAnsi="Times New Roman" w:cs="Times New Roman"/>
          <w:b/>
          <w:bCs/>
          <w:sz w:val="28"/>
          <w:szCs w:val="28"/>
          <w:lang w:val="de-DE" w:eastAsia="en-US"/>
        </w:rPr>
      </w:pPr>
      <w:r>
        <w:rPr>
          <w:rFonts w:ascii="Times New Roman" w:eastAsia="Times New Roman" w:hAnsi="Times New Roman" w:cs="Times New Roman"/>
          <w:b/>
          <w:bCs/>
          <w:sz w:val="28"/>
          <w:szCs w:val="28"/>
          <w:lang w:val="de-DE" w:eastAsia="en-US"/>
        </w:rPr>
        <w:t>Lesen Sie den Text und geben Sie den Inhalt des Textes wieder. Beantworten Sie die Fragen.</w:t>
      </w:r>
    </w:p>
    <w:p w:rsidR="00065CCC" w:rsidRDefault="00065CCC">
      <w:pPr>
        <w:widowControl w:val="0"/>
        <w:autoSpaceDE w:val="0"/>
        <w:autoSpaceDN w:val="0"/>
        <w:adjustRightInd w:val="0"/>
        <w:jc w:val="both"/>
        <w:rPr>
          <w:rFonts w:ascii="Times New Roman" w:eastAsia="Times New Roman" w:hAnsi="Times New Roman" w:cs="Times New Roman"/>
          <w:b/>
          <w:bCs/>
          <w:sz w:val="24"/>
          <w:szCs w:val="24"/>
          <w:lang w:eastAsia="en-US"/>
        </w:rPr>
      </w:pPr>
    </w:p>
    <w:p w:rsidR="00065CCC" w:rsidRDefault="000B7DE0">
      <w:pPr>
        <w:widowControl w:val="0"/>
        <w:autoSpaceDE w:val="0"/>
        <w:autoSpaceDN w:val="0"/>
        <w:adjustRightInd w:val="0"/>
        <w:ind w:firstLine="709"/>
        <w:jc w:val="center"/>
        <w:rPr>
          <w:rFonts w:ascii="Times New Roman" w:eastAsia="Times New Roman" w:hAnsi="Times New Roman" w:cs="Times New Roman"/>
          <w:b/>
          <w:sz w:val="28"/>
          <w:szCs w:val="28"/>
          <w:lang w:val="de" w:eastAsia="ru-RU"/>
        </w:rPr>
      </w:pPr>
      <w:r>
        <w:rPr>
          <w:rFonts w:ascii="Times New Roman" w:eastAsia="Times New Roman" w:hAnsi="Times New Roman" w:cs="Times New Roman"/>
          <w:b/>
          <w:sz w:val="28"/>
          <w:szCs w:val="28"/>
          <w:lang w:val="de" w:eastAsia="ru-RU"/>
        </w:rPr>
        <w:t>Zahlen ohne Bargeld</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In einigen Ländern braucht man schon heute an der Kasse weder Bargeld noch eine Karte mit Pin. Hier ist es üblich, sogar beim Bäcker oder im Kiosk bargeldlos zu bezahlen. Das mag praktisch sein, doch Experten warnen.</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Wohl jeder kennt die Situation im Supermarkt: langes Warten an der Kasse – die Einkaufswagen sind voll – Stress beim Einpacken und dann auch noch den Pin der Karte eingeben oder nach dem passenden Kleingeld suchen und das Wechselgeld kontrollieren. Wie wäre es, wenn wir ohne Bargeld und ohne Pin oder Unterschrift bezahlen könnten? Nur die Karte oder das Handy über den Scanner ziehen, fertig.</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Viele Leute finden diese Vorstellung gut und vor allem praktisch. In einigen Ländern, wie zum Beispiel in Norwegen oder Schweden, ist es schon Normalität, auch beim Bäcker oder im Kiosk die Karte zu benutzen. In Deutschland ist Bargeld allerdings sehr beliebt: 75 Prozent aller Einkäufe werden in bar gezahlt. Gleichzeitig kauften die Deutschen 2016 so viele Tresore wie seit Jahren nicht mehr.</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Das liegt wahrscheinlich auch daran, dass sich das Geld auf dem Konto nicht mehr wie früher vermehrt. Normalerweise vergrößern die Zinsen die Geldsumme, die auf dem Konto liegt. Im Moment bekommen Bankkunden aber für ihr Geld fast keine Zinsen. Experten befürchten sogar Negativzinsen. Das heißt, dass das Geld auf dem Konto weniger wird. Um aber zukünftig komplett ohne Bargeld zahlen zu können, muss Geld auf dem Konto sein. Bargeldloses Zahlen ist also im Interesse der Banken.</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jc w:val="both"/>
        <w:rPr>
          <w:rFonts w:ascii="Times New Roman" w:eastAsia="Times New Roman" w:hAnsi="Times New Roman" w:cs="Times New Roman"/>
          <w:b/>
          <w:sz w:val="28"/>
          <w:szCs w:val="28"/>
          <w:lang w:val="de" w:eastAsia="ru-RU"/>
        </w:rPr>
      </w:pPr>
      <w:r>
        <w:rPr>
          <w:rFonts w:ascii="Times New Roman" w:eastAsia="Times New Roman" w:hAnsi="Times New Roman" w:cs="Times New Roman"/>
          <w:b/>
          <w:sz w:val="28"/>
          <w:szCs w:val="28"/>
          <w:lang w:val="de" w:eastAsia="ru-RU"/>
        </w:rPr>
        <w:t>Beantworten Sie die Fragen.</w:t>
      </w:r>
    </w:p>
    <w:p w:rsidR="00065CCC" w:rsidRDefault="000B7DE0">
      <w:pPr>
        <w:widowControl w:val="0"/>
        <w:numPr>
          <w:ilvl w:val="0"/>
          <w:numId w:val="65"/>
        </w:numPr>
        <w:autoSpaceDE w:val="0"/>
        <w:autoSpaceDN w:val="0"/>
        <w:adjustRightInd w:val="0"/>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Wieso kann die Situation im Supermarkt an der Kasse voll – Stress sein?</w:t>
      </w:r>
    </w:p>
    <w:p w:rsidR="00065CCC" w:rsidRDefault="000B7DE0">
      <w:pPr>
        <w:widowControl w:val="0"/>
        <w:numPr>
          <w:ilvl w:val="0"/>
          <w:numId w:val="65"/>
        </w:numPr>
        <w:autoSpaceDE w:val="0"/>
        <w:autoSpaceDN w:val="0"/>
        <w:adjustRightInd w:val="0"/>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Warum werden Einkäufe in Deutschland lieber bar gezahlt?</w:t>
      </w:r>
    </w:p>
    <w:p w:rsidR="00065CCC" w:rsidRDefault="000B7DE0">
      <w:pPr>
        <w:widowControl w:val="0"/>
        <w:numPr>
          <w:ilvl w:val="0"/>
          <w:numId w:val="65"/>
        </w:numPr>
        <w:autoSpaceDE w:val="0"/>
        <w:autoSpaceDN w:val="0"/>
        <w:adjustRightInd w:val="0"/>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Unter welchen Bedingungen ist es möglich künftig komplett ohne Bargeld zu zahlen?</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8"/>
          <w:lang w:val="ru-RU"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bCs/>
          <w:sz w:val="28"/>
          <w:lang w:val="ru-RU" w:eastAsia="ru-RU"/>
        </w:rPr>
        <w:t>ПИСЬМЕННАЯ ЧАСТЬ</w:t>
      </w:r>
    </w:p>
    <w:p w:rsidR="00065CCC" w:rsidRDefault="00065CCC">
      <w:pPr>
        <w:spacing w:line="360" w:lineRule="auto"/>
        <w:jc w:val="center"/>
        <w:rPr>
          <w:rFonts w:ascii="Times New Roman" w:eastAsia="Times New Roman" w:hAnsi="Times New Roman" w:cs="Times New Roman"/>
          <w:b/>
          <w:sz w:val="28"/>
          <w:szCs w:val="28"/>
          <w:lang w:val="fr-CA" w:eastAsia="ru-RU"/>
        </w:rPr>
      </w:pPr>
    </w:p>
    <w:p w:rsidR="00065CCC" w:rsidRDefault="000B7DE0">
      <w:pPr>
        <w:spacing w:line="360" w:lineRule="auto"/>
        <w:jc w:val="center"/>
        <w:rPr>
          <w:rFonts w:ascii="Times New Roman" w:eastAsia="Times New Roman" w:hAnsi="Times New Roman" w:cs="Times New Roman"/>
          <w:b/>
          <w:sz w:val="28"/>
          <w:szCs w:val="28"/>
          <w:lang w:val="fr-CA" w:eastAsia="ru-RU"/>
        </w:rPr>
      </w:pPr>
      <w:r>
        <w:rPr>
          <w:rFonts w:ascii="Times New Roman" w:eastAsia="Times New Roman" w:hAnsi="Times New Roman" w:cs="Times New Roman"/>
          <w:b/>
          <w:sz w:val="28"/>
          <w:szCs w:val="28"/>
          <w:lang w:val="fr-CA" w:eastAsia="ru-RU"/>
        </w:rPr>
        <w:t>Французский язык</w:t>
      </w:r>
    </w:p>
    <w:p w:rsidR="00065CCC" w:rsidRDefault="000B7DE0">
      <w:pPr>
        <w:numPr>
          <w:ilvl w:val="0"/>
          <w:numId w:val="66"/>
        </w:numPr>
        <w:spacing w:line="360" w:lineRule="auto"/>
        <w:ind w:left="360" w:hanging="360"/>
        <w:rPr>
          <w:rFonts w:ascii="Times New Roman" w:eastAsia="Times New Roman" w:hAnsi="Times New Roman" w:cs="Times New Roman"/>
          <w:b/>
          <w:sz w:val="24"/>
          <w:szCs w:val="24"/>
          <w:lang w:val="fr-CA" w:eastAsia="ru-RU"/>
        </w:rPr>
      </w:pPr>
      <w:r>
        <w:rPr>
          <w:rFonts w:ascii="Times New Roman" w:eastAsia="Times New Roman" w:hAnsi="Times New Roman" w:cs="Times New Roman"/>
          <w:b/>
          <w:sz w:val="24"/>
          <w:szCs w:val="24"/>
          <w:lang w:val="fr-CA" w:eastAsia="ru-RU"/>
        </w:rPr>
        <w:t>Complétez les phrases avec les verbes à l’impératif. Faites des changements nécessaires.</w:t>
      </w:r>
    </w:p>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lastRenderedPageBreak/>
        <w:t>Tu vas passer des vacances extraordinaires à Athènes. Sois prête de vivre des moments inoubliables! (1)  l’occasion de vivre la nuit grecque. (2) dans les ruelles de Plaka, le quartier pittoresque et très animé de la capitale. (3) une des nombreuses tavernes pour manger. (4) une salade grecque, du tzatziki et les fameux « mezés » grecs. Écoute de la musique grecque et danse jusqu’au matin. (5) à ton hôtel à pied. N’aie pas peur , tu es en sécurité à Athènes.</w:t>
      </w:r>
    </w:p>
    <w:tbl>
      <w:tblPr>
        <w:tblStyle w:val="af"/>
        <w:tblW w:w="0" w:type="auto"/>
        <w:tblLook w:val="04A0" w:firstRow="1" w:lastRow="0" w:firstColumn="1" w:lastColumn="0" w:noHBand="0" w:noVBand="1"/>
      </w:tblPr>
      <w:tblGrid>
        <w:gridCol w:w="4785"/>
        <w:gridCol w:w="4786"/>
      </w:tblGrid>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1)ne pas manquer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2)se  promener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3) choisir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4) commander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5) rentrer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bl>
    <w:p w:rsidR="00065CCC" w:rsidRDefault="00065CCC">
      <w:pPr>
        <w:spacing w:line="360" w:lineRule="auto"/>
        <w:rPr>
          <w:rFonts w:ascii="Times New Roman" w:eastAsia="Times New Roman" w:hAnsi="Times New Roman" w:cs="Times New Roman"/>
          <w:b/>
          <w:sz w:val="24"/>
          <w:szCs w:val="24"/>
          <w:lang w:val="fr-CA" w:eastAsia="ru-RU"/>
        </w:rPr>
      </w:pPr>
    </w:p>
    <w:p w:rsidR="00065CCC" w:rsidRDefault="000B7DE0">
      <w:pPr>
        <w:numPr>
          <w:ilvl w:val="0"/>
          <w:numId w:val="67"/>
        </w:numPr>
        <w:ind w:left="360" w:hanging="360"/>
        <w:jc w:val="both"/>
        <w:rPr>
          <w:rFonts w:ascii="Times New Roman" w:eastAsia="Times New Roman" w:hAnsi="Times New Roman" w:cs="Times New Roman"/>
          <w:b/>
          <w:iCs/>
          <w:sz w:val="24"/>
          <w:szCs w:val="24"/>
          <w:lang w:val="fr-CA" w:eastAsia="ru-RU"/>
        </w:rPr>
      </w:pPr>
      <w:r>
        <w:rPr>
          <w:rFonts w:ascii="Times New Roman" w:eastAsia="Times New Roman" w:hAnsi="Times New Roman" w:cs="Times New Roman"/>
          <w:b/>
          <w:bCs/>
          <w:iCs/>
          <w:sz w:val="24"/>
          <w:szCs w:val="24"/>
          <w:lang w:val="fr-CA" w:eastAsia="ru-RU"/>
        </w:rPr>
        <w:t>Mettez les verbes au présent</w:t>
      </w:r>
      <w:r>
        <w:rPr>
          <w:rFonts w:ascii="Times New Roman" w:eastAsia="Times New Roman" w:hAnsi="Times New Roman" w:cs="Times New Roman"/>
          <w:b/>
          <w:iCs/>
          <w:sz w:val="24"/>
          <w:szCs w:val="24"/>
          <w:lang w:val="fr-CA" w:eastAsia="ru-RU"/>
        </w:rPr>
        <w:t>:</w:t>
      </w:r>
    </w:p>
    <w:p w:rsidR="00065CCC" w:rsidRDefault="00065CCC">
      <w:pPr>
        <w:jc w:val="both"/>
        <w:rPr>
          <w:rFonts w:ascii="Times New Roman" w:eastAsia="Times New Roman" w:hAnsi="Times New Roman" w:cs="Times New Roman"/>
          <w:b/>
          <w:iCs/>
          <w:sz w:val="24"/>
          <w:szCs w:val="24"/>
          <w:lang w:val="fr-CA" w:eastAsia="ru-RU"/>
        </w:rPr>
      </w:pPr>
    </w:p>
    <w:p w:rsidR="00065CCC" w:rsidRDefault="000B7DE0">
      <w:pPr>
        <w:spacing w:line="360" w:lineRule="auto"/>
        <w:jc w:val="both"/>
        <w:rPr>
          <w:rFonts w:ascii="Times New Roman" w:eastAsia="Times New Roman" w:hAnsi="Times New Roman" w:cs="Times New Roman"/>
          <w:b/>
          <w:i/>
          <w:sz w:val="24"/>
          <w:szCs w:val="24"/>
          <w:lang w:val="fr-CA" w:eastAsia="ru-RU"/>
        </w:rPr>
      </w:pPr>
      <w:r>
        <w:rPr>
          <w:rFonts w:ascii="Times New Roman" w:eastAsia="Times New Roman" w:hAnsi="Times New Roman" w:cs="Times New Roman"/>
          <w:bCs/>
          <w:iCs/>
          <w:sz w:val="24"/>
          <w:szCs w:val="24"/>
          <w:lang w:val="fr-CA" w:eastAsia="ru-RU"/>
        </w:rPr>
        <w:t>Je (6) (s'appeler)________________ Pauline. J'ai une soeur  Alberte, et deux frères, ils (7) ________________ (s'appeler) Daniel et Vincent. On (8) (répéter)________________ une pièce pour Noël. Je (9)  ________________(interpréter) un crocodile, mes frères (10)________________(interpréter) des animaux domestiques: un chien et un chat. La pièce (11) (être)________________ intéressante: le chat (12) (se promener)________________ avec le chien. Le chat (13) (jouer)________________ de la guitare et (14) (chanter)________________. Ils (15) (apercevoir)________________ un crocodile. Ils (16) (se promener)________________. Tout le monde (17) (rire)________________, nous (18) (être)________________ de bonne humeur. On (19) (répéter)________________ tous les dimanches. Le dimanche nous (20) (se lever)________________ tard et nous (21) (ne pas avoir)________________ beaucoup de temps. Maman (22) (ne pas être) ________________ content. Elle nous (23) (demander)________________ de faire nos lits, de faire nos chambres, mais nous (24) (refuser)________________ parce que nous (25) (préférer)________________ répéter. L'après-midi nous (26) (se promener)________________ dans le Jardin du Luxembourg et nous (27) (faire) ________________nos devoirs. Je crois que mes frères (28) (devoir)_____________ répéter parce que Vincent (29) (ne pas savoir) ________________son rôle par coeur et il (30) (se tromper)________________ souvent.</w:t>
      </w:r>
    </w:p>
    <w:p w:rsidR="00065CCC" w:rsidRDefault="000B7DE0">
      <w:pPr>
        <w:tabs>
          <w:tab w:val="left" w:pos="567"/>
        </w:tabs>
        <w:spacing w:line="360" w:lineRule="auto"/>
        <w:jc w:val="both"/>
        <w:rPr>
          <w:rFonts w:ascii="Times New Roman" w:eastAsia="Times New Roman" w:hAnsi="Times New Roman" w:cs="Times New Roman"/>
          <w:b/>
          <w:iCs/>
          <w:sz w:val="24"/>
          <w:szCs w:val="24"/>
          <w:lang w:val="fr-CA" w:eastAsia="ru-RU"/>
        </w:rPr>
      </w:pPr>
      <w:r>
        <w:rPr>
          <w:rFonts w:ascii="Times New Roman" w:eastAsia="Times New Roman" w:hAnsi="Times New Roman" w:cs="Times New Roman"/>
          <w:b/>
          <w:iCs/>
          <w:sz w:val="24"/>
          <w:szCs w:val="24"/>
          <w:lang w:val="fr-CA" w:eastAsia="ru-RU"/>
        </w:rPr>
        <w:t xml:space="preserve">3.Mettez les pronoms: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31) D'habitude le dimanche nous aimons ..... lever tard.</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 xml:space="preserve">32) Et vous, préférez-vous ..... lever tôt ou tard le dimanche?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33) Moi, j'aime ..... lever tard.</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34) Demain, nous allons ..... lever tôt.</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 xml:space="preserve">35) A 8 heures mes copains doivent ..... réunir devant ma maison.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 xml:space="preserve">36) Nous devons ..... dépêcher parce que le voyage est long.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37) Nous voulons ..... arrêter près d'une rivière.</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lastRenderedPageBreak/>
        <w:t>38) Nous allons choisir une place et nous allons ..... y installer.</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39)Vous allez bien ..... amuser!</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40) Oui, on va ..... reposer toute la journée.</w:t>
      </w:r>
    </w:p>
    <w:p w:rsidR="00065CCC" w:rsidRDefault="000B7DE0">
      <w:pPr>
        <w:spacing w:after="136"/>
        <w:jc w:val="both"/>
        <w:rPr>
          <w:rFonts w:ascii="Times New Roman" w:eastAsia="Times New Roman" w:hAnsi="Times New Roman" w:cs="Times New Roman"/>
          <w:b/>
          <w:bCs/>
          <w:kern w:val="36"/>
          <w:sz w:val="24"/>
          <w:szCs w:val="24"/>
          <w:lang w:val="fr-FR" w:eastAsia="ru-RU"/>
        </w:rPr>
      </w:pPr>
      <w:r>
        <w:rPr>
          <w:rFonts w:ascii="Times New Roman" w:eastAsia="Times New Roman" w:hAnsi="Times New Roman" w:cs="Times New Roman"/>
          <w:b/>
          <w:bCs/>
          <w:kern w:val="36"/>
          <w:sz w:val="24"/>
          <w:szCs w:val="24"/>
          <w:lang w:val="fr-CA" w:eastAsia="ru-RU"/>
        </w:rPr>
        <w:t xml:space="preserve">4. Écoutez et dites si les afirmations suivantes sont Vraies ou Fausses, non </w:t>
      </w:r>
      <w:r>
        <w:rPr>
          <w:rFonts w:ascii="Times New Roman" w:eastAsia="Times New Roman" w:hAnsi="Times New Roman" w:cs="Times New Roman"/>
          <w:b/>
          <w:sz w:val="24"/>
          <w:szCs w:val="24"/>
          <w:lang w:val="fr-FR" w:eastAsia="ru-RU"/>
        </w:rPr>
        <w:t>mentionné</w:t>
      </w:r>
      <w:r>
        <w:rPr>
          <w:rFonts w:ascii="Times New Roman" w:eastAsia="Times New Roman" w:hAnsi="Times New Roman" w:cs="Times New Roman"/>
          <w:b/>
          <w:bCs/>
          <w:kern w:val="36"/>
          <w:sz w:val="24"/>
          <w:szCs w:val="24"/>
          <w:lang w:val="fr-FR" w:eastAsia="ru-RU"/>
        </w:rPr>
        <w:t>es.</w:t>
      </w:r>
    </w:p>
    <w:tbl>
      <w:tblPr>
        <w:tblStyle w:val="af"/>
        <w:tblW w:w="0" w:type="auto"/>
        <w:tblLook w:val="04A0" w:firstRow="1" w:lastRow="0" w:firstColumn="1" w:lastColumn="0" w:noHBand="0" w:noVBand="1"/>
      </w:tblPr>
      <w:tblGrid>
        <w:gridCol w:w="5621"/>
        <w:gridCol w:w="590"/>
        <w:gridCol w:w="643"/>
        <w:gridCol w:w="670"/>
      </w:tblGrid>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 xml:space="preserve">1) Karine dirige une grande entreprise </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2) Dans son entreprise travaillent 15 salariés</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3) Elle aime se lever tôt le matin</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 xml:space="preserve">4) Elle travaille 70 heures chaque semaine </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5) Elle part au bureau à 8 heures en taxie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6) Elle n’apporte jamais de travail chez elle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7) Elle se couche vers 24 heures et s’endort tout de suite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 xml:space="preserve">8) Elle aime beaucoup son travail </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9) Elle est mariée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10) Ses enfants vont à l’école</w:t>
            </w:r>
          </w:p>
        </w:tc>
        <w:tc>
          <w:tcPr>
            <w:tcW w:w="0" w:type="auto"/>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bl>
    <w:p w:rsidR="00065CCC" w:rsidRDefault="00065CCC">
      <w:pPr>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Пример письменного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de-DE" w:eastAsia="en-US"/>
        </w:rPr>
        <w:t>Напишите письмо по заданной теме.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B7DE0">
      <w:pPr>
        <w:jc w:val="both"/>
        <w:rPr>
          <w:rFonts w:ascii="Times New Roman" w:eastAsia="Times New Roman" w:hAnsi="Times New Roman" w:cs="Times New Roman"/>
          <w:b/>
          <w:bCs/>
          <w:sz w:val="24"/>
          <w:szCs w:val="24"/>
          <w:lang w:val="de-DE" w:eastAsia="en-US"/>
        </w:rPr>
      </w:pPr>
      <w:r>
        <w:rPr>
          <w:rFonts w:ascii="Times New Roman" w:eastAsia="Times New Roman" w:hAnsi="Times New Roman" w:cs="Times New Roman"/>
          <w:sz w:val="24"/>
          <w:szCs w:val="24"/>
          <w:lang w:val="fr-FR" w:eastAsia="ru-RU"/>
        </w:rPr>
        <w:t xml:space="preserve">Vous voulez louer un local pour votre commerce. Écrivez un e-mail à une agence immobilière pour leur faire savoir quel local vous recherchez. Donnez dans votre e-mail tous les détails nécessaires (type d’immeuble, type de local, emplacement, superficie, loyer, environnement etc.) pour qu’ils vous proposent la meilleure option qualité/prix. Utilisez les formules de début de lettre et les formules de politesse. </w:t>
      </w:r>
      <w:r>
        <w:rPr>
          <w:rFonts w:ascii="Times New Roman" w:eastAsia="Times New Roman" w:hAnsi="Times New Roman" w:cs="Times New Roman"/>
          <w:b/>
          <w:bCs/>
          <w:sz w:val="24"/>
          <w:szCs w:val="24"/>
          <w:lang w:val="de-DE" w:eastAsia="en-US"/>
        </w:rPr>
        <w:t xml:space="preserve">(150-170 </w:t>
      </w:r>
      <w:r>
        <w:rPr>
          <w:rFonts w:ascii="Times New Roman" w:eastAsia="Times New Roman" w:hAnsi="Times New Roman" w:cs="Times New Roman"/>
          <w:b/>
          <w:bCs/>
          <w:sz w:val="24"/>
          <w:szCs w:val="24"/>
          <w:lang w:val="fr-CA" w:eastAsia="en-US"/>
        </w:rPr>
        <w:t>mots</w:t>
      </w:r>
      <w:r>
        <w:rPr>
          <w:rFonts w:ascii="Times New Roman" w:eastAsia="Times New Roman" w:hAnsi="Times New Roman" w:cs="Times New Roman"/>
          <w:b/>
          <w:bCs/>
          <w:sz w:val="24"/>
          <w:szCs w:val="24"/>
          <w:lang w:val="de-DE" w:eastAsia="en-US"/>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65CCC">
      <w:pPr>
        <w:jc w:val="both"/>
        <w:rPr>
          <w:rFonts w:ascii="Times New Roman" w:eastAsia="Times New Roman" w:hAnsi="Times New Roman" w:cs="Times New Roman"/>
          <w:b/>
          <w:bCs/>
          <w:sz w:val="24"/>
          <w:szCs w:val="24"/>
          <w:highlight w:val="yellow"/>
          <w:lang w:val="fr-CA" w:eastAsia="en-US"/>
        </w:rPr>
      </w:pPr>
    </w:p>
    <w:p w:rsidR="00065CCC" w:rsidRDefault="000B7DE0">
      <w:pPr>
        <w:jc w:val="center"/>
        <w:rPr>
          <w:rFonts w:ascii="Arial" w:eastAsia="Times New Roman" w:hAnsi="Arial" w:cs="Arial"/>
          <w:sz w:val="28"/>
          <w:szCs w:val="28"/>
          <w:lang w:val="ru-RU" w:eastAsia="ru-RU"/>
        </w:rPr>
      </w:pPr>
      <w:bookmarkStart w:id="22" w:name="_Hlk70276348"/>
      <w:r>
        <w:rPr>
          <w:rFonts w:ascii="Times New Roman" w:eastAsia="Times New Roman" w:hAnsi="Times New Roman" w:cs="Times New Roman"/>
          <w:b/>
          <w:bCs/>
          <w:color w:val="000000"/>
          <w:sz w:val="28"/>
          <w:szCs w:val="28"/>
          <w:lang w:val="ru-RU" w:eastAsia="ru-RU"/>
        </w:rPr>
        <w:t xml:space="preserve"> УСТНАЯ ЧАСТЬ</w:t>
      </w:r>
    </w:p>
    <w:p w:rsidR="00065CCC" w:rsidRDefault="000B7DE0">
      <w:pPr>
        <w:numPr>
          <w:ilvl w:val="0"/>
          <w:numId w:val="68"/>
        </w:numPr>
        <w:jc w:val="both"/>
        <w:rPr>
          <w:rFonts w:ascii="Arial" w:eastAsia="Times New Roman" w:hAnsi="Arial" w:cs="Arial"/>
          <w:sz w:val="28"/>
          <w:szCs w:val="28"/>
          <w:lang w:val="ru-RU" w:eastAsia="ru-RU"/>
        </w:rPr>
      </w:pPr>
      <w:r>
        <w:rPr>
          <w:rFonts w:ascii="Times New Roman" w:eastAsia="Times New Roman" w:hAnsi="Times New Roman" w:cs="Times New Roman"/>
          <w:b/>
          <w:bCs/>
          <w:color w:val="000000"/>
          <w:sz w:val="28"/>
          <w:szCs w:val="28"/>
          <w:lang w:val="ru-RU" w:eastAsia="ru-RU"/>
        </w:rPr>
        <w:t>Прочитайте и перескажите содержание текста «Les usages pendant les repas». Побеседуйте с экзаменатором по содержанию текста и затронутым в нём проблемам (15 баллов).</w:t>
      </w:r>
    </w:p>
    <w:p w:rsidR="00065CCC" w:rsidRDefault="000B7DE0">
      <w:pPr>
        <w:jc w:val="center"/>
        <w:rPr>
          <w:rFonts w:ascii="Times New Roman" w:eastAsia="Times New Roman" w:hAnsi="Times New Roman" w:cs="Times New Roman"/>
          <w:b/>
          <w:bCs/>
          <w:sz w:val="28"/>
          <w:szCs w:val="28"/>
          <w:lang w:val="fr" w:eastAsia="en-US"/>
        </w:rPr>
      </w:pPr>
      <w:r>
        <w:rPr>
          <w:rFonts w:ascii="Times New Roman" w:eastAsia="Times New Roman" w:hAnsi="Times New Roman" w:cs="Times New Roman"/>
          <w:b/>
          <w:bCs/>
          <w:sz w:val="28"/>
          <w:szCs w:val="28"/>
          <w:lang w:val="fr" w:eastAsia="en-US"/>
        </w:rPr>
        <w:t>Les usages pendant les repas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Dans les cultures francophones, il est d’usage de se souhaiter un bon appétit au déjeuner et au dîner. Dans un repas où vous êtes invité, il est habituel de faire un commentaire positif sur ce que vous mangez. On attend que vous appréciiez la qualité gastronomique du plat préparé pour vous.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 xml:space="preserve">En France, lorsque l'on est invité, le repas est toujours précédé d'un apéritif. On peut même inviter ses voisins juste pour prendre l'apéritif. </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En France, les repas entre amis ou en famille sont le plus souvent accompagnés d'une bouteille de vin, ainsi que les repas d'affaires. La bière se boit de plus en plus souvent en dehors des repas.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 xml:space="preserve">Il est d’usage de ne pas fumer à la table du petit déjeuner. Il est maintenant interdit de fumer dans les cafés et les restaurants en France, dans les restaurants en Belgique, en Suisse et au Canada. </w:t>
      </w:r>
    </w:p>
    <w:p w:rsidR="00065CCC" w:rsidRDefault="0096615B">
      <w:pPr>
        <w:jc w:val="right"/>
        <w:rPr>
          <w:rFonts w:ascii="Times New Roman" w:eastAsia="Times New Roman" w:hAnsi="Times New Roman" w:cs="Times New Roman"/>
          <w:i/>
          <w:iCs/>
          <w:sz w:val="16"/>
          <w:szCs w:val="16"/>
          <w:lang w:val="fr" w:eastAsia="en-US"/>
        </w:rPr>
      </w:pPr>
      <w:hyperlink r:id="rId23" w:history="1">
        <w:r w:rsidR="000B7DE0">
          <w:rPr>
            <w:rStyle w:val="ad"/>
            <w:rFonts w:ascii="Times New Roman" w:eastAsia="SimSun" w:hAnsi="Times New Roman" w:cs="Times New Roman"/>
            <w:i/>
            <w:iCs/>
            <w:sz w:val="16"/>
            <w:szCs w:val="16"/>
            <w:lang w:val="fr" w:eastAsia="en-US"/>
          </w:rPr>
          <w:t>https://apprendre.tv5monde.com/fr/aides/cultures-les-usages-pendant-les-repas</w:t>
        </w:r>
      </w:hyperlink>
    </w:p>
    <w:p w:rsidR="00065CCC" w:rsidRDefault="00065CCC">
      <w:pPr>
        <w:jc w:val="right"/>
        <w:rPr>
          <w:rFonts w:ascii="Times New Roman" w:eastAsia="Times New Roman" w:hAnsi="Times New Roman" w:cs="Times New Roman"/>
          <w:i/>
          <w:iCs/>
          <w:sz w:val="16"/>
          <w:szCs w:val="16"/>
          <w:lang w:val="fr" w:eastAsia="en-US"/>
        </w:rPr>
      </w:pPr>
    </w:p>
    <w:bookmarkEnd w:id="22"/>
    <w:p w:rsidR="00065CCC" w:rsidRDefault="000B7DE0">
      <w:pPr>
        <w:numPr>
          <w:ilvl w:val="0"/>
          <w:numId w:val="69"/>
        </w:numPr>
        <w:jc w:val="both"/>
        <w:rPr>
          <w:rFonts w:ascii="Arial" w:eastAsia="Times New Roman" w:hAnsi="Arial" w:cs="Arial"/>
          <w:sz w:val="28"/>
          <w:szCs w:val="28"/>
          <w:lang w:val="ru-RU" w:eastAsia="ru-RU"/>
        </w:rPr>
      </w:pPr>
      <w:r>
        <w:rPr>
          <w:rFonts w:ascii="Times New Roman" w:eastAsia="Times New Roman" w:hAnsi="Times New Roman" w:cs="Times New Roman"/>
          <w:b/>
          <w:bCs/>
          <w:color w:val="000000"/>
          <w:sz w:val="28"/>
          <w:szCs w:val="28"/>
          <w:lang w:val="ru-RU" w:eastAsia="ru-RU"/>
        </w:rPr>
        <w:lastRenderedPageBreak/>
        <w:t>Выполните ситуативное задание (15 баллов)</w:t>
      </w:r>
    </w:p>
    <w:p w:rsidR="00065CCC" w:rsidRDefault="000B7DE0">
      <w:pPr>
        <w:jc w:val="both"/>
        <w:rPr>
          <w:rFonts w:ascii="Times New Roman" w:eastAsia="Times New Roman" w:hAnsi="Times New Roman" w:cs="Times New Roman"/>
          <w:b/>
          <w:bCs/>
          <w:i/>
          <w:iCs/>
          <w:sz w:val="28"/>
          <w:szCs w:val="28"/>
          <w:lang w:val="es-ES" w:eastAsia="ru-RU"/>
        </w:rPr>
      </w:pPr>
      <w:r>
        <w:rPr>
          <w:rFonts w:ascii="Times New Roman" w:eastAsia="Times New Roman" w:hAnsi="Times New Roman" w:cs="Times New Roman"/>
          <w:color w:val="000000"/>
          <w:sz w:val="28"/>
          <w:szCs w:val="28"/>
          <w:lang w:eastAsia="ru-RU"/>
        </w:rPr>
        <w:t>“Faites une présentation de votre emploi actuel (ou d’un poste que vous connaissez si vous ne travaillez pas). Décrivez votre / le poste et indiquez vos / les avantages matériels et financiers.”</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8"/>
          <w:lang w:val="ru-RU"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bCs/>
          <w:sz w:val="28"/>
          <w:lang w:val="ru-RU" w:eastAsia="ru-RU"/>
        </w:rPr>
      </w:pPr>
      <w:r>
        <w:rPr>
          <w:rFonts w:ascii="Times New Roman" w:eastAsia="Times New Roman" w:hAnsi="Times New Roman" w:cs="Times New Roman"/>
          <w:b/>
          <w:bCs/>
          <w:sz w:val="28"/>
          <w:lang w:val="ru-RU" w:eastAsia="ru-RU"/>
        </w:rPr>
        <w:t>ПИСЬМЕННАЯ ЧАСТЬ</w:t>
      </w:r>
    </w:p>
    <w:p w:rsidR="00065CCC" w:rsidRDefault="000B7DE0">
      <w:pPr>
        <w:spacing w:line="360" w:lineRule="auto"/>
        <w:jc w:val="center"/>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sz w:val="28"/>
          <w:szCs w:val="28"/>
          <w:lang w:val="fr-CA" w:eastAsia="ru-RU"/>
        </w:rPr>
        <w:t>Испанский язык</w:t>
      </w:r>
    </w:p>
    <w:p w:rsidR="00065CCC" w:rsidRDefault="000B7DE0">
      <w:pPr>
        <w:numPr>
          <w:ilvl w:val="0"/>
          <w:numId w:val="70"/>
        </w:numPr>
        <w:jc w:val="both"/>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sz w:val="28"/>
          <w:szCs w:val="28"/>
          <w:lang w:val="es-ES" w:eastAsia="ru-RU"/>
        </w:rPr>
        <w:t>COMPRENSIÓN AUDITIVA</w:t>
      </w:r>
    </w:p>
    <w:p w:rsidR="00065CCC" w:rsidRDefault="000B7DE0">
      <w:pPr>
        <w:numPr>
          <w:ilvl w:val="0"/>
          <w:numId w:val="71"/>
        </w:numPr>
        <w:spacing w:line="360" w:lineRule="auto"/>
        <w:ind w:left="284" w:hanging="284"/>
        <w:contextualSpacing/>
        <w:jc w:val="both"/>
        <w:rPr>
          <w:rFonts w:ascii="Times New Roman" w:eastAsia="SimSun" w:hAnsi="Times New Roman" w:cs="Times New Roman"/>
          <w:b/>
          <w:sz w:val="24"/>
          <w:szCs w:val="24"/>
          <w:lang w:val="es-ES" w:eastAsia="en-US"/>
        </w:rPr>
      </w:pPr>
      <w:r>
        <w:rPr>
          <w:rFonts w:ascii="Times New Roman" w:eastAsia="SimSun" w:hAnsi="Times New Roman" w:cs="Times New Roman"/>
          <w:b/>
          <w:sz w:val="24"/>
          <w:szCs w:val="24"/>
          <w:lang w:val="es-ES" w:eastAsia="en-US"/>
        </w:rPr>
        <w:t>Vas a escuchar a un agente inmobiliario que enseña un piso. Cada audición se repite dos veces. Relaciona cada número (columna de la izquierda) con una letra (columna de la derecha). Hay tres letras que no se deben seleccionar.</w:t>
      </w:r>
    </w:p>
    <w:tbl>
      <w:tblPr>
        <w:tblStyle w:val="17"/>
        <w:tblW w:w="0" w:type="auto"/>
        <w:tblLook w:val="04A0" w:firstRow="1" w:lastRow="0" w:firstColumn="1" w:lastColumn="0" w:noHBand="0" w:noVBand="1"/>
      </w:tblPr>
      <w:tblGrid>
        <w:gridCol w:w="534"/>
        <w:gridCol w:w="3402"/>
        <w:gridCol w:w="850"/>
        <w:gridCol w:w="4785"/>
      </w:tblGrid>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0.</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La zona</w:t>
            </w:r>
          </w:p>
        </w:tc>
        <w:tc>
          <w:tcPr>
            <w:tcW w:w="850"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j)</w:t>
            </w: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 es para alquilar.</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El piso</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b) está en el dormitorio.</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2.</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El salón-comedor</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 está al final del pasillo.</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3.</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En el salón-comedor</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d) es grande y blanco.</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4.</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En el dormitorio pequeño</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 es antigua.</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5.</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baños</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 pueden dormir dos personas.</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6.</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Este piso</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g) tiene mucha luz y una terraza.</w:t>
            </w:r>
          </w:p>
        </w:tc>
      </w:tr>
      <w:tr w:rsidR="00065CCC">
        <w:tc>
          <w:tcPr>
            <w:tcW w:w="534" w:type="dxa"/>
          </w:tcPr>
          <w:p w:rsidR="00065CCC" w:rsidRDefault="00065CCC">
            <w:pPr>
              <w:spacing w:line="360" w:lineRule="auto"/>
              <w:jc w:val="both"/>
              <w:rPr>
                <w:rFonts w:ascii="Times New Roman" w:eastAsia="Times New Roman" w:hAnsi="Times New Roman"/>
                <w:sz w:val="24"/>
                <w:szCs w:val="24"/>
                <w:lang w:val="es-ES" w:eastAsia="en-US"/>
              </w:rPr>
            </w:pPr>
          </w:p>
        </w:tc>
        <w:tc>
          <w:tcPr>
            <w:tcW w:w="3402" w:type="dxa"/>
          </w:tcPr>
          <w:p w:rsidR="00065CCC" w:rsidRDefault="00065CCC">
            <w:pPr>
              <w:spacing w:line="360" w:lineRule="auto"/>
              <w:jc w:val="both"/>
              <w:rPr>
                <w:rFonts w:ascii="Times New Roman" w:eastAsia="Times New Roman" w:hAnsi="Times New Roman"/>
                <w:sz w:val="24"/>
                <w:szCs w:val="24"/>
                <w:lang w:val="es-ES" w:eastAsia="en-US"/>
              </w:rPr>
            </w:pP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h) hay una mesa con cuatro sillas.</w:t>
            </w:r>
          </w:p>
        </w:tc>
      </w:tr>
      <w:tr w:rsidR="00065CCC">
        <w:tc>
          <w:tcPr>
            <w:tcW w:w="534" w:type="dxa"/>
          </w:tcPr>
          <w:p w:rsidR="00065CCC" w:rsidRDefault="00065CCC">
            <w:pPr>
              <w:spacing w:line="360" w:lineRule="auto"/>
              <w:jc w:val="both"/>
              <w:rPr>
                <w:rFonts w:ascii="Times New Roman" w:eastAsia="Times New Roman" w:hAnsi="Times New Roman"/>
                <w:sz w:val="24"/>
                <w:szCs w:val="24"/>
                <w:lang w:val="es-ES" w:eastAsia="en-US"/>
              </w:rPr>
            </w:pPr>
          </w:p>
        </w:tc>
        <w:tc>
          <w:tcPr>
            <w:tcW w:w="3402" w:type="dxa"/>
          </w:tcPr>
          <w:p w:rsidR="00065CCC" w:rsidRDefault="00065CCC">
            <w:pPr>
              <w:spacing w:line="360" w:lineRule="auto"/>
              <w:jc w:val="both"/>
              <w:rPr>
                <w:rFonts w:ascii="Times New Roman" w:eastAsia="Times New Roman" w:hAnsi="Times New Roman"/>
                <w:sz w:val="24"/>
                <w:szCs w:val="24"/>
                <w:lang w:val="es-ES" w:eastAsia="en-US"/>
              </w:rPr>
            </w:pP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i) tiene calefacción y plaza de garaje.</w:t>
            </w:r>
          </w:p>
        </w:tc>
      </w:tr>
      <w:tr w:rsidR="00065CCC">
        <w:tc>
          <w:tcPr>
            <w:tcW w:w="534" w:type="dxa"/>
          </w:tcPr>
          <w:p w:rsidR="00065CCC" w:rsidRDefault="00065CCC">
            <w:pPr>
              <w:spacing w:line="360" w:lineRule="auto"/>
              <w:jc w:val="both"/>
              <w:rPr>
                <w:rFonts w:ascii="Times New Roman" w:eastAsia="Times New Roman" w:hAnsi="Times New Roman"/>
                <w:sz w:val="24"/>
                <w:szCs w:val="24"/>
                <w:lang w:val="es-ES" w:eastAsia="en-US"/>
              </w:rPr>
            </w:pPr>
          </w:p>
        </w:tc>
        <w:tc>
          <w:tcPr>
            <w:tcW w:w="3402" w:type="dxa"/>
          </w:tcPr>
          <w:p w:rsidR="00065CCC" w:rsidRDefault="00065CCC">
            <w:pPr>
              <w:spacing w:line="360" w:lineRule="auto"/>
              <w:jc w:val="both"/>
              <w:rPr>
                <w:rFonts w:ascii="Times New Roman" w:eastAsia="Times New Roman" w:hAnsi="Times New Roman"/>
                <w:sz w:val="24"/>
                <w:szCs w:val="24"/>
                <w:lang w:val="es-ES" w:eastAsia="en-US"/>
              </w:rPr>
            </w:pP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j) es nueva y está bien comunicada.</w:t>
            </w:r>
          </w:p>
        </w:tc>
      </w:tr>
    </w:tbl>
    <w:p w:rsidR="00065CCC" w:rsidRDefault="00065CCC">
      <w:pPr>
        <w:spacing w:line="360" w:lineRule="auto"/>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sz w:val="24"/>
          <w:szCs w:val="24"/>
          <w:lang w:val="es-ES" w:eastAsia="en-US"/>
        </w:rPr>
      </w:pPr>
      <w:r>
        <w:rPr>
          <w:rFonts w:ascii="Times New Roman" w:eastAsia="SimSun" w:hAnsi="Times New Roman" w:cs="Times New Roman"/>
          <w:b/>
          <w:sz w:val="24"/>
          <w:szCs w:val="24"/>
          <w:lang w:val="es-ES" w:eastAsia="en-US"/>
        </w:rPr>
        <w:t>2. Cristina habla con su padre sobre las viviendas para alquilar. Completa el texto con la información que falta. Escucharás la audición dos veces.</w:t>
      </w:r>
    </w:p>
    <w:tbl>
      <w:tblPr>
        <w:tblStyle w:val="17"/>
        <w:tblW w:w="0" w:type="auto"/>
        <w:tblLook w:val="04A0" w:firstRow="1" w:lastRow="0" w:firstColumn="1" w:lastColumn="0" w:noHBand="0" w:noVBand="1"/>
      </w:tblPr>
      <w:tblGrid>
        <w:gridCol w:w="959"/>
        <w:gridCol w:w="8612"/>
      </w:tblGrid>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0.</w:t>
            </w:r>
          </w:p>
        </w:tc>
        <w:tc>
          <w:tcPr>
            <w:tcW w:w="8612" w:type="dxa"/>
          </w:tcPr>
          <w:p w:rsidR="00065CCC" w:rsidRDefault="000B7DE0">
            <w:pPr>
              <w:spacing w:line="360" w:lineRule="auto"/>
              <w:jc w:val="both"/>
              <w:rPr>
                <w:rFonts w:ascii="Times New Roman" w:eastAsia="Times New Roman" w:hAnsi="Times New Roman"/>
                <w:i/>
                <w:sz w:val="24"/>
                <w:szCs w:val="24"/>
                <w:lang w:val="es-ES" w:eastAsia="en-US"/>
              </w:rPr>
            </w:pPr>
            <w:r>
              <w:rPr>
                <w:rFonts w:ascii="Times New Roman" w:eastAsia="Times New Roman" w:hAnsi="Times New Roman"/>
                <w:sz w:val="24"/>
                <w:szCs w:val="24"/>
                <w:lang w:val="es-ES" w:eastAsia="en-US"/>
              </w:rPr>
              <w:t>Cristina se encuentra bien, pero está muy ....</w:t>
            </w:r>
            <w:r>
              <w:rPr>
                <w:rFonts w:ascii="Times New Roman" w:eastAsia="Times New Roman" w:hAnsi="Times New Roman"/>
                <w:i/>
                <w:sz w:val="24"/>
                <w:szCs w:val="24"/>
                <w:lang w:val="es-ES" w:eastAsia="en-US"/>
              </w:rPr>
              <w:t>cansada....</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7.</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Ahora buscan viviendas en los periódicos o por ......</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8.</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pisos en el centro son bonitos, pero muy .....</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9.</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pisos que están lejos del centro son demasiado .........</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10.</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El piso que está en Tirso de Molina tiene algunos muebles, .......................... y calefacción central.</w:t>
            </w:r>
          </w:p>
        </w:tc>
      </w:tr>
    </w:tbl>
    <w:p w:rsidR="00065CCC" w:rsidRDefault="00065CCC">
      <w:pPr>
        <w:spacing w:after="160" w:line="259" w:lineRule="auto"/>
        <w:ind w:left="360"/>
        <w:contextualSpacing/>
        <w:rPr>
          <w:rFonts w:ascii="Times New Roman" w:eastAsia="Calibri" w:hAnsi="Times New Roman" w:cs="Times New Roman"/>
          <w:b/>
          <w:sz w:val="28"/>
          <w:szCs w:val="28"/>
          <w:lang w:val="es-ES" w:eastAsia="ru-RU"/>
        </w:rPr>
      </w:pPr>
    </w:p>
    <w:p w:rsidR="00065CCC" w:rsidRDefault="000B7DE0">
      <w:pPr>
        <w:numPr>
          <w:ilvl w:val="0"/>
          <w:numId w:val="70"/>
        </w:numPr>
        <w:spacing w:after="160" w:line="259" w:lineRule="auto"/>
        <w:contextualSpacing/>
        <w:rPr>
          <w:rFonts w:ascii="Times New Roman" w:eastAsia="Times New Roman" w:hAnsi="Times New Roman" w:cs="Times New Roman"/>
          <w:b/>
          <w:sz w:val="24"/>
          <w:szCs w:val="24"/>
          <w:lang w:val="es-ES" w:eastAsia="en-US"/>
        </w:rPr>
      </w:pPr>
      <w:r>
        <w:rPr>
          <w:rFonts w:ascii="Times New Roman" w:eastAsia="Calibri" w:hAnsi="Times New Roman" w:cs="Times New Roman"/>
          <w:b/>
          <w:sz w:val="28"/>
          <w:szCs w:val="28"/>
          <w:lang w:val="es-ES" w:eastAsia="ru-RU"/>
        </w:rPr>
        <w:t>COMPRENSIÓN LÉXICO-GRAMATICAL</w:t>
      </w:r>
    </w:p>
    <w:p w:rsidR="00065CCC" w:rsidRDefault="000B7DE0">
      <w:pPr>
        <w:numPr>
          <w:ilvl w:val="0"/>
          <w:numId w:val="72"/>
        </w:num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59264" behindDoc="1" locked="0" layoutInCell="1" allowOverlap="1">
                <wp:simplePos x="0" y="0"/>
                <wp:positionH relativeFrom="column">
                  <wp:posOffset>11430</wp:posOffset>
                </wp:positionH>
                <wp:positionV relativeFrom="paragraph">
                  <wp:posOffset>323850</wp:posOffset>
                </wp:positionV>
                <wp:extent cx="6162675" cy="422275"/>
                <wp:effectExtent l="4445" t="4445" r="5080" b="15240"/>
                <wp:wrapTight wrapText="bothSides">
                  <wp:wrapPolygon edited="0">
                    <wp:start x="-16" y="-227"/>
                    <wp:lineTo x="-16" y="20820"/>
                    <wp:lineTo x="21564" y="20820"/>
                    <wp:lineTo x="21564" y="-227"/>
                    <wp:lineTo x="-16" y="-227"/>
                  </wp:wrapPolygon>
                </wp:wrapTigh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422275"/>
                        </a:xfrm>
                        <a:prstGeom prst="rect">
                          <a:avLst/>
                        </a:prstGeom>
                        <a:solidFill>
                          <a:srgbClr val="FFFFFF"/>
                        </a:solidFill>
                        <a:ln w="9525">
                          <a:solidFill>
                            <a:srgbClr val="000000"/>
                          </a:solidFill>
                          <a:miter lim="800000"/>
                        </a:ln>
                      </wps:spPr>
                      <wps:txbx>
                        <w:txbxContent>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llegar tarde • llegar a tiempo • pequeña y cómoda • el suelo • miércoles</w:t>
                            </w:r>
                            <w:r>
                              <w:rPr>
                                <w:rFonts w:ascii="Times New Roman" w:eastAsia="Times New Roman" w:hAnsi="Times New Roman" w:cs="Times New Roman"/>
                                <w:sz w:val="24"/>
                                <w:szCs w:val="24"/>
                                <w:lang w:val="es-ES" w:eastAsia="ru-RU"/>
                              </w:rPr>
                              <w:tab/>
                              <w:t xml:space="preserve"> • almorzar </w:t>
                            </w:r>
                          </w:p>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muchas cartas • mucho trabajo • a las cinco • viernes • todos los días • están en la oficina</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5.5pt;width:485.25pt;height:33.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">
                <v:textbox>
                  <w:txbxContent>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llegar tarde • llegar a tiempo • pequeña y cómoda • el suelo • miércoles</w:t>
                      </w:r>
                      <w:r>
                        <w:rPr>
                          <w:rFonts w:ascii="Times New Roman" w:eastAsia="Times New Roman" w:hAnsi="Times New Roman" w:cs="Times New Roman"/>
                          <w:sz w:val="24"/>
                          <w:szCs w:val="24"/>
                          <w:lang w:val="es-ES" w:eastAsia="ru-RU"/>
                        </w:rPr>
                        <w:tab/>
                        <w:t xml:space="preserve"> • almorzar </w:t>
                      </w:r>
                    </w:p>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muchas cartas • mucho trabajo • a las cinco • viernes • todos los días • están en la oficina</w:t>
                      </w:r>
                    </w:p>
                  </w:txbxContent>
                </v:textbox>
                <w10:wrap type="tight"/>
              </v:shape>
            </w:pict>
          </mc:Fallback>
        </mc:AlternateContent>
      </w:r>
      <w:r>
        <w:rPr>
          <w:rFonts w:ascii="Times New Roman" w:eastAsia="Times New Roman" w:hAnsi="Times New Roman" w:cs="Times New Roman"/>
          <w:b/>
          <w:sz w:val="24"/>
          <w:szCs w:val="24"/>
          <w:lang w:val="es-ES" w:eastAsia="en-US"/>
        </w:rPr>
        <w:t xml:space="preserve">Completa el texto con las palabras del recuadro. Hay 2 palabras que sobran. </w:t>
      </w:r>
    </w:p>
    <w:p w:rsidR="00065CCC" w:rsidRDefault="000B7DE0">
      <w:pPr>
        <w:spacing w:line="360" w:lineRule="auto"/>
        <w:ind w:firstLine="425"/>
        <w:contextualSpacing/>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Estamos a 20 de diciembre, hoy es (1) ___. Es el tercer día laborable de la semana. Son las nueve en punto. Todos los empleados ya (2) ___. Yo acabo de entrar y veo que mi jefe todavía no está. Yo pienso: “¡Qué bien! Hoy tengo suerte.” Es que suelo (3) ___ al trabajo y si llego tarde mi jefe me saluda y dice: “¡Ya es hora de trabajar!”</w:t>
      </w:r>
    </w:p>
    <w:p w:rsidR="00065CCC" w:rsidRDefault="000B7DE0">
      <w:pPr>
        <w:spacing w:line="360" w:lineRule="auto"/>
        <w:ind w:firstLine="425"/>
        <w:contextualSpacing/>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lastRenderedPageBreak/>
        <w:t xml:space="preserve">De todos modos me gusta trabajar aquí. Nuestra oficina es (4) ___. Las paredes son amarillas, el techo es blanco y (5) ___ es de color marrón oscuro. Aquí hay 5 mesas (una de ellas es mía) y 5 sillas. </w:t>
      </w:r>
    </w:p>
    <w:p w:rsidR="00065CCC" w:rsidRDefault="000B7DE0">
      <w:pPr>
        <w:spacing w:line="360" w:lineRule="auto"/>
        <w:ind w:firstLine="425"/>
        <w:contextualSpacing/>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De ordinario empiezo a trabajar a las nueve y termino (6) ___. Tengo un intervalo para (7) ___ desde la una hasta la una y media. Trabajo (8) ___ de la semana menos el sábado y el domingo, que son días de fiesta. Suelo escribir (9) ___ para mi jefe, a veces traduzco documentos, contesto a las llamadas. A veces cuando tenemos (10) ___ el jefe nos hace trabajar hasta las siete. </w:t>
      </w:r>
    </w:p>
    <w:p w:rsidR="00065CCC" w:rsidRDefault="000B7DE0">
      <w:pPr>
        <w:numPr>
          <w:ilvl w:val="0"/>
          <w:numId w:val="73"/>
        </w:numPr>
        <w:ind w:left="284" w:hanging="284"/>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en-US"/>
        </w:rPr>
        <w:t xml:space="preserve">Relaciona cada definición con la palabra adecuada. Hay 2 </w:t>
      </w:r>
      <w:r>
        <w:rPr>
          <w:rFonts w:ascii="Times New Roman" w:eastAsia="Times New Roman" w:hAnsi="Times New Roman" w:cs="Times New Roman"/>
          <w:b/>
          <w:sz w:val="24"/>
          <w:szCs w:val="24"/>
          <w:lang w:val="ru-RU" w:eastAsia="en-US"/>
        </w:rPr>
        <w:t>d</w:t>
      </w:r>
      <w:r>
        <w:rPr>
          <w:rFonts w:ascii="Times New Roman" w:eastAsia="Times New Roman" w:hAnsi="Times New Roman" w:cs="Times New Roman"/>
          <w:b/>
          <w:sz w:val="24"/>
          <w:szCs w:val="24"/>
          <w:lang w:val="es-ES" w:eastAsia="en-US"/>
        </w:rPr>
        <w:t>e</w:t>
      </w:r>
      <w:r>
        <w:rPr>
          <w:rFonts w:ascii="Times New Roman" w:eastAsia="Times New Roman" w:hAnsi="Times New Roman" w:cs="Times New Roman"/>
          <w:b/>
          <w:sz w:val="24"/>
          <w:szCs w:val="24"/>
          <w:lang w:val="ru-RU" w:eastAsia="en-US"/>
        </w:rPr>
        <w:t>f</w:t>
      </w:r>
      <w:r>
        <w:rPr>
          <w:rFonts w:ascii="Times New Roman" w:eastAsia="Times New Roman" w:hAnsi="Times New Roman" w:cs="Times New Roman"/>
          <w:b/>
          <w:sz w:val="24"/>
          <w:szCs w:val="24"/>
          <w:lang w:val="es-ES" w:eastAsia="en-US"/>
        </w:rPr>
        <w:t>iniciones que sobran.</w:t>
      </w:r>
    </w:p>
    <w:p w:rsidR="00065CCC" w:rsidRDefault="00065CCC">
      <w:pPr>
        <w:ind w:left="284"/>
        <w:contextualSpacing/>
        <w:rPr>
          <w:rFonts w:ascii="Times New Roman" w:eastAsia="Times New Roman" w:hAnsi="Times New Roman" w:cs="Times New Roman"/>
          <w:b/>
          <w:sz w:val="24"/>
          <w:szCs w:val="24"/>
          <w:lang w:val="es-ES" w:eastAsia="ru-RU"/>
        </w:rPr>
      </w:pPr>
    </w:p>
    <w:tbl>
      <w:tblPr>
        <w:tblStyle w:val="22"/>
        <w:tblW w:w="0" w:type="auto"/>
        <w:tblInd w:w="108" w:type="dxa"/>
        <w:tblLook w:val="04A0" w:firstRow="1" w:lastRow="0" w:firstColumn="1" w:lastColumn="0" w:noHBand="0" w:noVBand="1"/>
      </w:tblPr>
      <w:tblGrid>
        <w:gridCol w:w="511"/>
        <w:gridCol w:w="1644"/>
        <w:gridCol w:w="567"/>
        <w:gridCol w:w="7082"/>
      </w:tblGrid>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11</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Fregona</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a</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Mueble donde las personas se acuestan para dormir o descansar</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12</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Ático</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b</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Masa de harina frita con forma alargada, cilíndrica y estriada</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13</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Cama</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Pequeño almohadón que se usa generalmente para apoyar una parte de cuerpo en él</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14</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Gazpacho</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d</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Terreno donde se cultivan plantas y flores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15</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Postre</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e</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Fruta, dulce u otro alimento que se toma al final de las comidas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16</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Frigorífico</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Utensilio de mesa que sirve para pinchar y coger los alimentos sólidos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17</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Cojín</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g</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Sopa fría preparada con tomate, pimientos, cebolla, aceite, vinagre, sal y otros ingredientes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18</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Churros</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h</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Utensilio doméstico que sirve para fregar los suelos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19</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Tenedor</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i</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Último piso de un edificio</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20</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Jardín</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j</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Aparato electrodoméstico que conserva los alimentos</w:t>
            </w:r>
          </w:p>
        </w:tc>
      </w:tr>
      <w:tr w:rsidR="00065CCC">
        <w:tc>
          <w:tcPr>
            <w:tcW w:w="511" w:type="dxa"/>
          </w:tcPr>
          <w:p w:rsidR="00065CCC" w:rsidRDefault="00065CCC">
            <w:pPr>
              <w:contextualSpacing/>
              <w:rPr>
                <w:rFonts w:ascii="Times New Roman" w:eastAsia="Times New Roman" w:hAnsi="Times New Roman"/>
                <w:sz w:val="24"/>
                <w:szCs w:val="24"/>
                <w:lang w:val="es-ES" w:eastAsia="ru-RU"/>
              </w:rPr>
            </w:pPr>
          </w:p>
        </w:tc>
        <w:tc>
          <w:tcPr>
            <w:tcW w:w="1644" w:type="dxa"/>
          </w:tcPr>
          <w:p w:rsidR="00065CCC" w:rsidRDefault="00065CCC">
            <w:pPr>
              <w:contextualSpacing/>
              <w:jc w:val="both"/>
              <w:rPr>
                <w:rFonts w:ascii="Times New Roman" w:eastAsia="Times New Roman" w:hAnsi="Times New Roman"/>
                <w:sz w:val="24"/>
                <w:szCs w:val="24"/>
                <w:lang w:val="es-ES" w:eastAsia="ru-RU"/>
              </w:rPr>
            </w:pP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k</w:t>
            </w:r>
          </w:p>
        </w:tc>
        <w:tc>
          <w:tcPr>
            <w:tcW w:w="7082"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Utensilio de mesa que sirve para tomar la sopa</w:t>
            </w:r>
          </w:p>
        </w:tc>
      </w:tr>
      <w:tr w:rsidR="00065CCC">
        <w:tc>
          <w:tcPr>
            <w:tcW w:w="511" w:type="dxa"/>
          </w:tcPr>
          <w:p w:rsidR="00065CCC" w:rsidRDefault="00065CCC">
            <w:pPr>
              <w:contextualSpacing/>
              <w:rPr>
                <w:rFonts w:ascii="Times New Roman" w:eastAsia="Times New Roman" w:hAnsi="Times New Roman"/>
                <w:sz w:val="24"/>
                <w:szCs w:val="24"/>
                <w:lang w:val="es-ES" w:eastAsia="ru-RU"/>
              </w:rPr>
            </w:pPr>
          </w:p>
        </w:tc>
        <w:tc>
          <w:tcPr>
            <w:tcW w:w="1644" w:type="dxa"/>
          </w:tcPr>
          <w:p w:rsidR="00065CCC" w:rsidRDefault="00065CCC">
            <w:pPr>
              <w:contextualSpacing/>
              <w:jc w:val="both"/>
              <w:rPr>
                <w:rFonts w:ascii="Times New Roman" w:eastAsia="Times New Roman" w:hAnsi="Times New Roman"/>
                <w:sz w:val="24"/>
                <w:szCs w:val="24"/>
                <w:lang w:val="es-ES" w:eastAsia="ru-RU"/>
              </w:rPr>
            </w:pP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l</w:t>
            </w:r>
          </w:p>
        </w:tc>
        <w:tc>
          <w:tcPr>
            <w:tcW w:w="7082"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Plato típico español, elaborado con arroz y acompañado de carne, verduras, pescado, marisco u otros ingredientes</w:t>
            </w:r>
          </w:p>
        </w:tc>
      </w:tr>
    </w:tbl>
    <w:p w:rsidR="00065CCC" w:rsidRDefault="00065CCC">
      <w:pPr>
        <w:ind w:left="284"/>
        <w:contextualSpacing/>
        <w:rPr>
          <w:rFonts w:ascii="Times New Roman" w:eastAsia="Times New Roman" w:hAnsi="Times New Roman" w:cs="Times New Roman"/>
          <w:sz w:val="24"/>
          <w:szCs w:val="24"/>
          <w:lang w:val="es-ES" w:eastAsia="ru-RU"/>
        </w:rPr>
      </w:pPr>
    </w:p>
    <w:tbl>
      <w:tblPr>
        <w:tblStyle w:val="22"/>
        <w:tblW w:w="0" w:type="auto"/>
        <w:tblInd w:w="284" w:type="dxa"/>
        <w:tblLook w:val="04A0" w:firstRow="1" w:lastRow="0" w:firstColumn="1" w:lastColumn="0" w:noHBand="0" w:noVBand="1"/>
      </w:tblPr>
      <w:tblGrid>
        <w:gridCol w:w="1013"/>
        <w:gridCol w:w="1013"/>
        <w:gridCol w:w="1014"/>
        <w:gridCol w:w="1014"/>
        <w:gridCol w:w="1014"/>
        <w:gridCol w:w="1014"/>
        <w:gridCol w:w="1014"/>
        <w:gridCol w:w="1014"/>
        <w:gridCol w:w="1014"/>
        <w:gridCol w:w="1014"/>
      </w:tblGrid>
      <w:tr w:rsidR="00065CCC">
        <w:tc>
          <w:tcPr>
            <w:tcW w:w="1013"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11</w:t>
            </w:r>
          </w:p>
        </w:tc>
        <w:tc>
          <w:tcPr>
            <w:tcW w:w="1013"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12</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13</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14</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15</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16</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17</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18</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19</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20</w:t>
            </w:r>
          </w:p>
        </w:tc>
      </w:tr>
      <w:tr w:rsidR="00065CCC">
        <w:tc>
          <w:tcPr>
            <w:tcW w:w="1013" w:type="dxa"/>
          </w:tcPr>
          <w:p w:rsidR="00065CCC" w:rsidRDefault="00065CCC">
            <w:pPr>
              <w:contextualSpacing/>
              <w:rPr>
                <w:rFonts w:ascii="Times New Roman" w:eastAsia="Times New Roman" w:hAnsi="Times New Roman"/>
                <w:b/>
                <w:sz w:val="24"/>
                <w:szCs w:val="24"/>
                <w:lang w:val="es-ES" w:eastAsia="ru-RU"/>
              </w:rPr>
            </w:pPr>
          </w:p>
        </w:tc>
        <w:tc>
          <w:tcPr>
            <w:tcW w:w="1013"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r>
    </w:tbl>
    <w:p w:rsidR="00065CCC" w:rsidRDefault="00065CCC">
      <w:pPr>
        <w:ind w:left="284"/>
        <w:contextualSpacing/>
        <w:rPr>
          <w:rFonts w:ascii="Times New Roman" w:eastAsia="Times New Roman" w:hAnsi="Times New Roman" w:cs="Times New Roman"/>
          <w:b/>
          <w:sz w:val="24"/>
          <w:szCs w:val="24"/>
          <w:lang w:val="es-ES" w:eastAsia="ru-RU"/>
        </w:rPr>
      </w:pPr>
    </w:p>
    <w:p w:rsidR="00065CCC" w:rsidRDefault="000B7DE0">
      <w:pPr>
        <w:numPr>
          <w:ilvl w:val="0"/>
          <w:numId w:val="73"/>
        </w:numPr>
        <w:ind w:left="284" w:hanging="284"/>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en-US"/>
        </w:rPr>
        <w:t>Elige la opción correcta.</w:t>
      </w:r>
    </w:p>
    <w:p w:rsidR="00065CCC" w:rsidRDefault="00065CCC">
      <w:pPr>
        <w:spacing w:after="200" w:line="276" w:lineRule="auto"/>
        <w:ind w:left="720"/>
        <w:contextualSpacing/>
        <w:rPr>
          <w:rFonts w:ascii="Times New Roman" w:eastAsia="Times New Roman" w:hAnsi="Times New Roman" w:cs="Times New Roman"/>
          <w:b/>
          <w:sz w:val="24"/>
          <w:szCs w:val="24"/>
          <w:lang w:val="es-ES" w:eastAsia="ru-RU"/>
        </w:rPr>
      </w:pPr>
    </w:p>
    <w:p w:rsidR="00065CCC" w:rsidRDefault="000B7DE0">
      <w:pPr>
        <w:numPr>
          <w:ilvl w:val="0"/>
          <w:numId w:val="74"/>
        </w:numPr>
        <w:spacing w:line="360" w:lineRule="auto"/>
        <w:ind w:left="425"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En mi habitación </w:t>
      </w:r>
      <w:r>
        <w:rPr>
          <w:rFonts w:ascii="Times New Roman" w:eastAsia="Times New Roman" w:hAnsi="Times New Roman" w:cs="Times New Roman"/>
          <w:i/>
          <w:sz w:val="24"/>
          <w:szCs w:val="24"/>
          <w:u w:val="single"/>
          <w:lang w:val="es-ES" w:eastAsia="en-US"/>
        </w:rPr>
        <w:t>hay/ está/ tiene</w:t>
      </w:r>
      <w:r>
        <w:rPr>
          <w:rFonts w:ascii="Times New Roman" w:eastAsia="Times New Roman" w:hAnsi="Times New Roman" w:cs="Times New Roman"/>
          <w:sz w:val="24"/>
          <w:szCs w:val="24"/>
          <w:lang w:val="es-ES" w:eastAsia="en-US"/>
        </w:rPr>
        <w:t xml:space="preserve"> una cama, un escritorio y dos sillas.</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A mis abuelos </w:t>
      </w:r>
      <w:r>
        <w:rPr>
          <w:rFonts w:ascii="Times New Roman" w:eastAsia="Times New Roman" w:hAnsi="Times New Roman" w:cs="Times New Roman"/>
          <w:bCs/>
          <w:i/>
          <w:sz w:val="24"/>
          <w:szCs w:val="24"/>
          <w:u w:val="single"/>
          <w:lang w:val="es-ES" w:eastAsia="en-US"/>
        </w:rPr>
        <w:t>le gustan/ les encanta/ les gustan</w:t>
      </w:r>
      <w:r>
        <w:rPr>
          <w:rFonts w:ascii="Times New Roman" w:eastAsia="Times New Roman" w:hAnsi="Times New Roman" w:cs="Times New Roman"/>
          <w:bCs/>
          <w:sz w:val="24"/>
          <w:szCs w:val="24"/>
          <w:lang w:val="es-ES" w:eastAsia="en-US"/>
        </w:rPr>
        <w:t xml:space="preserve"> pasar el tiempo en la terraza.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Ahora </w:t>
      </w:r>
      <w:r>
        <w:rPr>
          <w:rFonts w:ascii="Times New Roman" w:eastAsia="Times New Roman" w:hAnsi="Times New Roman" w:cs="Times New Roman"/>
          <w:bCs/>
          <w:i/>
          <w:sz w:val="24"/>
          <w:szCs w:val="24"/>
          <w:u w:val="single"/>
          <w:lang w:val="es-ES" w:eastAsia="en-US"/>
        </w:rPr>
        <w:t>estoy preparando/ prepararé/ preparo</w:t>
      </w:r>
      <w:r>
        <w:rPr>
          <w:rFonts w:ascii="Times New Roman" w:eastAsia="Times New Roman" w:hAnsi="Times New Roman" w:cs="Times New Roman"/>
          <w:bCs/>
          <w:sz w:val="24"/>
          <w:szCs w:val="24"/>
          <w:lang w:val="es-ES" w:eastAsia="en-US"/>
        </w:rPr>
        <w:t xml:space="preserve"> la cena en la cocina.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La parada del tranvía </w:t>
      </w:r>
      <w:r>
        <w:rPr>
          <w:rFonts w:ascii="Times New Roman" w:eastAsia="Times New Roman" w:hAnsi="Times New Roman" w:cs="Times New Roman"/>
          <w:bCs/>
          <w:i/>
          <w:sz w:val="24"/>
          <w:szCs w:val="24"/>
          <w:u w:val="single"/>
          <w:lang w:val="es-ES" w:eastAsia="en-US"/>
        </w:rPr>
        <w:t xml:space="preserve">es/ hay/ está </w:t>
      </w:r>
      <w:r>
        <w:rPr>
          <w:rFonts w:ascii="Times New Roman" w:eastAsia="Times New Roman" w:hAnsi="Times New Roman" w:cs="Times New Roman"/>
          <w:bCs/>
          <w:sz w:val="24"/>
          <w:szCs w:val="24"/>
          <w:lang w:val="es-ES" w:eastAsia="en-US"/>
        </w:rPr>
        <w:t>a 50 metros de mi casa.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i/>
          <w:sz w:val="24"/>
          <w:szCs w:val="24"/>
          <w:u w:val="single"/>
          <w:lang w:val="es-ES" w:eastAsia="en-US"/>
        </w:rPr>
        <w:t>Me duelen/Me duelo/ Me duele</w:t>
      </w:r>
      <w:r>
        <w:rPr>
          <w:rFonts w:ascii="Times New Roman" w:eastAsia="Times New Roman" w:hAnsi="Times New Roman" w:cs="Times New Roman"/>
          <w:bCs/>
          <w:sz w:val="24"/>
          <w:szCs w:val="24"/>
          <w:lang w:val="es-ES" w:eastAsia="en-US"/>
        </w:rPr>
        <w:t xml:space="preserve"> mucho la cabeza.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Mis hermanos suelen </w:t>
      </w:r>
      <w:r>
        <w:rPr>
          <w:rFonts w:ascii="Times New Roman" w:eastAsia="Times New Roman" w:hAnsi="Times New Roman" w:cs="Times New Roman"/>
          <w:bCs/>
          <w:i/>
          <w:sz w:val="24"/>
          <w:szCs w:val="24"/>
          <w:u w:val="single"/>
          <w:lang w:val="es-ES" w:eastAsia="en-US"/>
        </w:rPr>
        <w:t>desayunan/ desayuno/ desayunar</w:t>
      </w:r>
      <w:r>
        <w:rPr>
          <w:rFonts w:ascii="Times New Roman" w:eastAsia="Times New Roman" w:hAnsi="Times New Roman" w:cs="Times New Roman"/>
          <w:bCs/>
          <w:sz w:val="24"/>
          <w:szCs w:val="24"/>
          <w:lang w:val="es-ES" w:eastAsia="en-US"/>
        </w:rPr>
        <w:t xml:space="preserve"> dos bocadillos de queso y jamón y un vaso de café con leche.</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Hoy mi madre </w:t>
      </w:r>
      <w:r>
        <w:rPr>
          <w:rFonts w:ascii="Times New Roman" w:eastAsia="Times New Roman" w:hAnsi="Times New Roman" w:cs="Times New Roman"/>
          <w:bCs/>
          <w:i/>
          <w:sz w:val="24"/>
          <w:szCs w:val="24"/>
          <w:u w:val="single"/>
          <w:lang w:val="es-ES" w:eastAsia="en-US"/>
        </w:rPr>
        <w:t>es/ está/ estando</w:t>
      </w:r>
      <w:r>
        <w:rPr>
          <w:rFonts w:ascii="Times New Roman" w:eastAsia="Times New Roman" w:hAnsi="Times New Roman" w:cs="Times New Roman"/>
          <w:bCs/>
          <w:sz w:val="24"/>
          <w:szCs w:val="24"/>
          <w:lang w:val="es-ES" w:eastAsia="en-US"/>
        </w:rPr>
        <w:t xml:space="preserve"> muy nerviosa. Tiene problemas con su trabajo. </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Este músico es </w:t>
      </w:r>
      <w:r>
        <w:rPr>
          <w:rFonts w:ascii="Times New Roman" w:eastAsia="Times New Roman" w:hAnsi="Times New Roman" w:cs="Times New Roman"/>
          <w:bCs/>
          <w:i/>
          <w:sz w:val="24"/>
          <w:szCs w:val="24"/>
          <w:u w:val="single"/>
          <w:lang w:val="es-ES" w:eastAsia="en-US"/>
        </w:rPr>
        <w:t>mucho/ muy/ mucha</w:t>
      </w:r>
      <w:r>
        <w:rPr>
          <w:rFonts w:ascii="Times New Roman" w:eastAsia="Times New Roman" w:hAnsi="Times New Roman" w:cs="Times New Roman"/>
          <w:bCs/>
          <w:sz w:val="24"/>
          <w:szCs w:val="24"/>
          <w:lang w:val="es-ES" w:eastAsia="en-US"/>
        </w:rPr>
        <w:t xml:space="preserve"> bueno, me gusta escuchar sus canciones.</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Mi sobrina es una chica inteligente y guapa. Sabe tocar el piano y </w:t>
      </w:r>
      <w:r>
        <w:rPr>
          <w:rFonts w:ascii="Times New Roman" w:eastAsia="Times New Roman" w:hAnsi="Times New Roman" w:cs="Times New Roman"/>
          <w:bCs/>
          <w:i/>
          <w:sz w:val="24"/>
          <w:szCs w:val="24"/>
          <w:u w:val="single"/>
          <w:lang w:val="es-ES" w:eastAsia="en-US"/>
        </w:rPr>
        <w:t>jugar el tenis/ jugar al tenis/ jugar tenis</w:t>
      </w:r>
      <w:r>
        <w:rPr>
          <w:rFonts w:ascii="Times New Roman" w:eastAsia="Times New Roman" w:hAnsi="Times New Roman" w:cs="Times New Roman"/>
          <w:bCs/>
          <w:sz w:val="24"/>
          <w:szCs w:val="24"/>
          <w:lang w:val="es-ES" w:eastAsia="en-US"/>
        </w:rPr>
        <w:t>.</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i/>
          <w:sz w:val="24"/>
          <w:szCs w:val="24"/>
          <w:u w:val="single"/>
          <w:lang w:val="es-ES" w:eastAsia="en-US"/>
        </w:rPr>
        <w:t>Hay/ Están/ Tenemos</w:t>
      </w:r>
      <w:r>
        <w:rPr>
          <w:rFonts w:ascii="Times New Roman" w:eastAsia="Times New Roman" w:hAnsi="Times New Roman" w:cs="Times New Roman"/>
          <w:bCs/>
          <w:sz w:val="24"/>
          <w:szCs w:val="24"/>
          <w:lang w:val="es-ES" w:eastAsia="en-US"/>
        </w:rPr>
        <w:t xml:space="preserve"> dos gatos y cuatro perros. Nos gustan mucho las mascotas. </w:t>
      </w:r>
    </w:p>
    <w:p w:rsidR="00065CCC" w:rsidRDefault="000B7DE0">
      <w:pPr>
        <w:numPr>
          <w:ilvl w:val="0"/>
          <w:numId w:val="73"/>
        </w:numPr>
        <w:spacing w:line="360" w:lineRule="auto"/>
        <w:ind w:left="284" w:hanging="284"/>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en-US"/>
        </w:rPr>
        <w:t>Completa las oraciones con la forma apropiada.</w:t>
      </w:r>
    </w:p>
    <w:p w:rsidR="00065CCC" w:rsidRDefault="000B7DE0">
      <w:pPr>
        <w:numPr>
          <w:ilvl w:val="0"/>
          <w:numId w:val="75"/>
        </w:numPr>
        <w:spacing w:line="360" w:lineRule="auto"/>
        <w:ind w:left="426" w:hanging="426"/>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¿A qué hora (empezar) _____________ la lección de historia antigua? – A las 11 y media.</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El novio de Paula (regresar) _____________ a casa la semana que viene.</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lastRenderedPageBreak/>
        <w:t>Últimamente no (tener) _____________ mucho tiempo para hacer las tareas domésticas.</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Nosotros siempre (dormir) _____________ en el transporte público.</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La casa de los Gonzales (encontrarse) </w:t>
      </w:r>
      <w:r>
        <w:rPr>
          <w:rFonts w:ascii="Times New Roman" w:eastAsia="Times New Roman" w:hAnsi="Times New Roman" w:cs="Times New Roman"/>
          <w:sz w:val="24"/>
          <w:szCs w:val="24"/>
          <w:lang w:val="es-ES" w:eastAsia="en-US"/>
        </w:rPr>
        <w:t>_____________ en los alrededores de la ciudad.</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¿Cuántos años tiene Juan? No sé exactamente. (Tener) _____________ 30 años, más o menos.</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Carmen (acostarse) _____________ muy temprano, a las 8 de la tarde, ¿verdad? </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Dentro de 2 años yo (terminar) _____________ la carrera universitaria. </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¿Qué (hacer, vosotros) _____________ el próximo fin de semana? </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La comida ya está preparada. (Poner, tú) ______________ la mesa, por favor.</w:t>
      </w:r>
    </w:p>
    <w:p w:rsidR="00065CCC" w:rsidRDefault="00065CCC">
      <w:pPr>
        <w:spacing w:line="360" w:lineRule="auto"/>
        <w:jc w:val="both"/>
        <w:rPr>
          <w:rFonts w:ascii="Times New Roman" w:eastAsia="Times New Roman" w:hAnsi="Times New Roman" w:cs="Times New Roman"/>
          <w:sz w:val="24"/>
          <w:szCs w:val="24"/>
          <w:lang w:val="es-ES" w:eastAsia="en-US"/>
        </w:rPr>
      </w:pPr>
    </w:p>
    <w:p w:rsidR="00065CCC" w:rsidRDefault="000B7DE0">
      <w:pPr>
        <w:widowControl w:val="0"/>
        <w:autoSpaceDE w:val="0"/>
        <w:autoSpaceDN w:val="0"/>
        <w:adjustRightInd w:val="0"/>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Пример письменного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de-DE" w:eastAsia="en-US"/>
        </w:rPr>
        <w:t>Напишите письмо по заданной теме.</w:t>
      </w:r>
    </w:p>
    <w:p w:rsidR="00065CCC" w:rsidRDefault="00065CCC">
      <w:pPr>
        <w:spacing w:line="360" w:lineRule="auto"/>
        <w:jc w:val="both"/>
        <w:rPr>
          <w:rFonts w:ascii="Times New Roman" w:eastAsia="Times New Roman" w:hAnsi="Times New Roman" w:cs="Times New Roman"/>
          <w:sz w:val="24"/>
          <w:szCs w:val="24"/>
          <w:lang w:val="es-ES" w:eastAsia="en-US"/>
        </w:rPr>
      </w:pPr>
    </w:p>
    <w:p w:rsidR="00065CCC" w:rsidRDefault="000B7DE0">
      <w:pPr>
        <w:numPr>
          <w:ilvl w:val="0"/>
          <w:numId w:val="70"/>
        </w:num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EXPRESIÓN ESCRITA</w:t>
      </w:r>
    </w:p>
    <w:p w:rsidR="00065CCC" w:rsidRDefault="000B7DE0">
      <w:p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Escribe un correo electrónico a uno de tus amigos españoles y describe los platos típicos de Rusia para la cena de Navidad (</w:t>
      </w:r>
      <w:r>
        <w:rPr>
          <w:rFonts w:ascii="Times New Roman" w:eastAsia="Times New Roman" w:hAnsi="Times New Roman" w:cs="Times New Roman"/>
          <w:b/>
          <w:bCs/>
          <w:sz w:val="24"/>
          <w:szCs w:val="24"/>
          <w:lang w:val="de-DE" w:eastAsia="en-US"/>
        </w:rPr>
        <w:t>150-170</w:t>
      </w:r>
      <w:r>
        <w:rPr>
          <w:rFonts w:ascii="Times New Roman" w:eastAsia="Times New Roman" w:hAnsi="Times New Roman" w:cs="Times New Roman"/>
          <w:b/>
          <w:sz w:val="24"/>
          <w:szCs w:val="24"/>
          <w:lang w:val="es-ES" w:eastAsia="ru-RU"/>
        </w:rPr>
        <w:t xml:space="preserve"> palabras).</w:t>
      </w:r>
    </w:p>
    <w:p w:rsidR="00065CCC" w:rsidRDefault="00065CCC">
      <w:pPr>
        <w:ind w:firstLine="709"/>
        <w:jc w:val="center"/>
        <w:rPr>
          <w:rFonts w:ascii="Times New Roman" w:eastAsia="Times New Roman" w:hAnsi="Times New Roman" w:cs="Times New Roman"/>
          <w:b/>
          <w:bCs/>
          <w:sz w:val="28"/>
          <w:szCs w:val="24"/>
          <w:lang w:val="es-ES" w:eastAsia="ru-RU"/>
        </w:rPr>
      </w:pPr>
    </w:p>
    <w:p w:rsidR="00065CCC" w:rsidRDefault="000B7DE0">
      <w:pPr>
        <w:jc w:val="center"/>
        <w:rPr>
          <w:rFonts w:ascii="Times New Roman" w:eastAsia="Times New Roman" w:hAnsi="Times New Roman" w:cs="Times New Roman"/>
          <w:b/>
          <w:bCs/>
          <w:color w:val="000000"/>
          <w:sz w:val="28"/>
          <w:szCs w:val="28"/>
          <w:lang w:val="ru-RU" w:eastAsia="ru-RU"/>
        </w:rPr>
      </w:pP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val="ru-RU" w:eastAsia="ru-RU"/>
        </w:rPr>
        <w:t>УСТНАЯ ЧАСТЬ</w:t>
      </w:r>
    </w:p>
    <w:p w:rsidR="00065CCC" w:rsidRDefault="00065CCC">
      <w:pPr>
        <w:jc w:val="center"/>
        <w:rPr>
          <w:rFonts w:ascii="Times New Roman" w:eastAsia="Times New Roman" w:hAnsi="Times New Roman" w:cs="Times New Roman"/>
          <w:b/>
          <w:bCs/>
          <w:color w:val="000000"/>
          <w:sz w:val="28"/>
          <w:szCs w:val="28"/>
          <w:lang w:val="ru-RU" w:eastAsia="ru-RU"/>
        </w:rPr>
      </w:pPr>
    </w:p>
    <w:p w:rsidR="00065CCC" w:rsidRDefault="000B7DE0">
      <w:pPr>
        <w:numPr>
          <w:ilvl w:val="0"/>
          <w:numId w:val="76"/>
        </w:numPr>
        <w:ind w:left="284" w:hanging="284"/>
        <w:jc w:val="both"/>
        <w:rPr>
          <w:rFonts w:ascii="Times New Roman" w:eastAsia="Times New Roman" w:hAnsi="Times New Roman" w:cs="Times New Roman"/>
          <w:b/>
          <w:bCs/>
          <w:sz w:val="28"/>
          <w:szCs w:val="28"/>
          <w:lang w:val="ru-RU" w:eastAsia="en-US"/>
        </w:rPr>
      </w:pPr>
      <w:r>
        <w:rPr>
          <w:rFonts w:ascii="Times New Roman" w:eastAsia="Times New Roman" w:hAnsi="Times New Roman" w:cs="Times New Roman"/>
          <w:b/>
          <w:bCs/>
          <w:sz w:val="28"/>
          <w:szCs w:val="28"/>
          <w:lang w:val="ru-RU" w:eastAsia="en-US"/>
        </w:rPr>
        <w:t>Прочитайте и перескажите содержание текста «</w:t>
      </w:r>
      <w:r>
        <w:rPr>
          <w:rFonts w:ascii="Times New Roman" w:eastAsia="Times New Roman" w:hAnsi="Times New Roman" w:cs="Times New Roman"/>
          <w:b/>
          <w:bCs/>
          <w:sz w:val="28"/>
          <w:szCs w:val="28"/>
          <w:lang w:val="fr" w:eastAsia="en-US"/>
        </w:rPr>
        <w:t>La vivienda en España</w:t>
      </w:r>
      <w:r>
        <w:rPr>
          <w:rFonts w:ascii="Times New Roman" w:eastAsia="Times New Roman" w:hAnsi="Times New Roman" w:cs="Times New Roman"/>
          <w:b/>
          <w:bCs/>
          <w:sz w:val="28"/>
          <w:szCs w:val="28"/>
          <w:lang w:val="ru-RU" w:eastAsia="en-US"/>
        </w:rPr>
        <w:t>». Побеседуйте с экзаменатором по содержанию текста и затронутым в нём проблемам (15 баллов).</w:t>
      </w:r>
    </w:p>
    <w:p w:rsidR="00065CCC" w:rsidRDefault="00065CCC">
      <w:pPr>
        <w:ind w:firstLine="426"/>
        <w:jc w:val="center"/>
        <w:rPr>
          <w:rFonts w:ascii="Times New Roman" w:eastAsia="SimSun" w:hAnsi="Times New Roman" w:cs="Times New Roman"/>
          <w:b/>
          <w:bCs/>
          <w:sz w:val="24"/>
          <w:szCs w:val="24"/>
          <w:lang w:val="ru-RU" w:eastAsia="en-US"/>
        </w:rPr>
      </w:pPr>
    </w:p>
    <w:p w:rsidR="00065CCC" w:rsidRDefault="000B7DE0">
      <w:pPr>
        <w:ind w:firstLine="426"/>
        <w:jc w:val="center"/>
        <w:rPr>
          <w:rFonts w:ascii="Times New Roman" w:eastAsia="SimSun" w:hAnsi="Times New Roman" w:cs="Times New Roman"/>
          <w:b/>
          <w:bCs/>
          <w:sz w:val="28"/>
          <w:szCs w:val="28"/>
          <w:lang w:eastAsia="en-US"/>
        </w:rPr>
      </w:pPr>
      <w:r>
        <w:rPr>
          <w:rFonts w:ascii="Times New Roman" w:eastAsia="SimSun" w:hAnsi="Times New Roman" w:cs="Times New Roman"/>
          <w:b/>
          <w:bCs/>
          <w:sz w:val="28"/>
          <w:szCs w:val="28"/>
          <w:lang w:eastAsia="en-US"/>
        </w:rPr>
        <w:t>La vivienda en España</w:t>
      </w:r>
    </w:p>
    <w:p w:rsidR="00065CCC" w:rsidRDefault="000B7DE0">
      <w:pPr>
        <w:ind w:firstLine="425"/>
        <w:jc w:val="both"/>
        <w:rPr>
          <w:rFonts w:ascii="Times New Roman" w:eastAsia="SimSun" w:hAnsi="Times New Roman" w:cs="Times New Roman"/>
          <w:sz w:val="28"/>
          <w:szCs w:val="28"/>
          <w:lang w:eastAsia="en-US"/>
        </w:rPr>
      </w:pPr>
      <w:r>
        <w:rPr>
          <w:rFonts w:ascii="Times New Roman" w:eastAsia="SimSun" w:hAnsi="Times New Roman" w:cs="Times New Roman"/>
          <w:sz w:val="28"/>
          <w:szCs w:val="28"/>
          <w:lang w:eastAsia="en-US"/>
        </w:rPr>
        <w:t>En España mucha gente prefiere comprar un piso y no alquilarlo. La vivienda que desea comprar el español medio es un piso que mide entre 80 y 100 metros cuadrados</w:t>
      </w:r>
      <w:r>
        <w:rPr>
          <w:rFonts w:ascii="Times New Roman" w:eastAsia="SimSun" w:hAnsi="Times New Roman" w:cs="Times New Roman"/>
          <w:sz w:val="28"/>
          <w:szCs w:val="28"/>
          <w:lang w:val="es-ES" w:eastAsia="en-US"/>
        </w:rPr>
        <w:t xml:space="preserve">. </w:t>
      </w:r>
      <w:r>
        <w:rPr>
          <w:rFonts w:ascii="Times New Roman" w:eastAsia="SimSun" w:hAnsi="Times New Roman" w:cs="Times New Roman"/>
          <w:sz w:val="28"/>
          <w:szCs w:val="28"/>
          <w:lang w:eastAsia="en-US"/>
        </w:rPr>
        <w:t>Para él, la situación es muy importante: la prefiere cerca de su centro de trabajo y bien comunicada. Tiene 2, 3 o 4 dormitorios (depende de tipo de familia), un salón-comedor muy grande, cocina y baño. Los suelos del salón y de los dormitorios son de parqué, las ventanas tienen doble cristal y las puertas exteriores e interiores son de madera. Es exterior y tiene mucha luz natural, ascensor y calefacción.</w:t>
      </w:r>
    </w:p>
    <w:p w:rsidR="00065CCC" w:rsidRDefault="000B7DE0">
      <w:pPr>
        <w:ind w:firstLine="425"/>
        <w:jc w:val="both"/>
        <w:rPr>
          <w:rFonts w:ascii="Times New Roman" w:eastAsia="SimSun" w:hAnsi="Times New Roman" w:cs="Times New Roman"/>
          <w:sz w:val="28"/>
          <w:szCs w:val="28"/>
          <w:lang w:eastAsia="en-US"/>
        </w:rPr>
      </w:pPr>
      <w:r>
        <w:rPr>
          <w:rFonts w:ascii="Times New Roman" w:eastAsia="SimSun" w:hAnsi="Times New Roman" w:cs="Times New Roman"/>
          <w:sz w:val="28"/>
          <w:szCs w:val="28"/>
          <w:lang w:eastAsia="en-US"/>
        </w:rPr>
        <w:t>Para alquilar una casa tienes que firmar un contrato con el propietario generalmente para un año o más tiempo. A veces el pago de los gastos de la comunidad puede estar incluido en el precio de alquiler, pero el inquilino tiene que pagar las facturas de gas, de la luz, del teléfono y del agua. Al acabar el contrato, el propietario puede subir el alquiler.</w:t>
      </w:r>
    </w:p>
    <w:p w:rsidR="00065CCC" w:rsidRDefault="000B7DE0">
      <w:pPr>
        <w:ind w:firstLine="425"/>
        <w:jc w:val="both"/>
        <w:rPr>
          <w:rFonts w:ascii="Times New Roman" w:eastAsia="SimSun" w:hAnsi="Times New Roman" w:cs="Times New Roman"/>
          <w:sz w:val="28"/>
          <w:szCs w:val="28"/>
          <w:lang w:eastAsia="en-US"/>
        </w:rPr>
      </w:pPr>
      <w:r>
        <w:rPr>
          <w:rFonts w:ascii="Times New Roman" w:eastAsia="SimSun" w:hAnsi="Times New Roman" w:cs="Times New Roman"/>
          <w:sz w:val="28"/>
          <w:szCs w:val="28"/>
          <w:lang w:eastAsia="en-US"/>
        </w:rPr>
        <w:t>Comprar una casa supone pagar una hipoteca mensual. Para eso tienes que pedir un crédito a un banco. Y si pierdes trabajo...</w:t>
      </w:r>
    </w:p>
    <w:p w:rsidR="00065CCC" w:rsidRDefault="000B7DE0">
      <w:pPr>
        <w:ind w:firstLine="425"/>
        <w:jc w:val="both"/>
        <w:rPr>
          <w:rFonts w:ascii="Times New Roman" w:eastAsia="SimSun" w:hAnsi="Times New Roman" w:cs="Times New Roman"/>
          <w:sz w:val="28"/>
          <w:szCs w:val="28"/>
          <w:lang w:val="fr-CA" w:eastAsia="en-US"/>
        </w:rPr>
      </w:pPr>
      <w:r>
        <w:rPr>
          <w:rFonts w:ascii="Times New Roman" w:eastAsia="SimSun" w:hAnsi="Times New Roman" w:cs="Times New Roman"/>
          <w:sz w:val="28"/>
          <w:szCs w:val="28"/>
          <w:lang w:eastAsia="en-US"/>
        </w:rPr>
        <w:t>Además, antes de comprar un piso hay que decidir si se quiere una casa tipo chalé o un piso. El mantenimiento de un chalé es muy caro. Si quieres tener un piso es muy importante saber dónde se encuentra la vivienda. Los pisos nuevos son más espaciosos y tienen mejores vistas porque normalmente están bastante lejos del centro de la ciudad. Los pisos de segunda mano son más pequeños, pero más céntricos</w:t>
      </w:r>
      <w:r>
        <w:rPr>
          <w:rFonts w:ascii="Times New Roman" w:eastAsia="SimSun" w:hAnsi="Times New Roman" w:cs="Times New Roman"/>
          <w:sz w:val="28"/>
          <w:szCs w:val="28"/>
          <w:lang w:val="fr-CA" w:eastAsia="en-US"/>
        </w:rPr>
        <w:t>.</w:t>
      </w:r>
    </w:p>
    <w:p w:rsidR="00065CCC" w:rsidRDefault="00065CCC">
      <w:pPr>
        <w:ind w:firstLine="425"/>
        <w:jc w:val="both"/>
        <w:rPr>
          <w:rFonts w:ascii="Times New Roman" w:eastAsia="SimSun" w:hAnsi="Times New Roman" w:cs="Times New Roman"/>
          <w:sz w:val="24"/>
          <w:szCs w:val="24"/>
          <w:lang w:val="fr-CA" w:eastAsia="en-US"/>
        </w:rPr>
      </w:pPr>
    </w:p>
    <w:p w:rsidR="00065CCC" w:rsidRDefault="000B7DE0">
      <w:pPr>
        <w:adjustRightInd w:val="0"/>
        <w:jc w:val="both"/>
        <w:rPr>
          <w:rFonts w:ascii="Times New Roman" w:hAnsi="Times New Roman" w:cs="Times New Roman"/>
          <w:color w:val="000000"/>
          <w:sz w:val="28"/>
          <w:szCs w:val="28"/>
          <w:lang w:val="ru-RU" w:eastAsia="ru-RU"/>
        </w:rPr>
      </w:pPr>
      <w:r>
        <w:rPr>
          <w:rFonts w:ascii="Times New Roman" w:hAnsi="Times New Roman" w:cs="Times New Roman"/>
          <w:b/>
          <w:bCs/>
          <w:color w:val="000000"/>
          <w:sz w:val="28"/>
          <w:szCs w:val="28"/>
          <w:lang w:val="ru-RU" w:eastAsia="ru-RU"/>
        </w:rPr>
        <w:t xml:space="preserve">Пример практико-ориентированного задания </w:t>
      </w:r>
    </w:p>
    <w:p w:rsidR="00065CCC" w:rsidRDefault="000B7DE0">
      <w:pPr>
        <w:numPr>
          <w:ilvl w:val="0"/>
          <w:numId w:val="76"/>
        </w:numPr>
        <w:ind w:left="284" w:hanging="284"/>
        <w:jc w:val="both"/>
        <w:rPr>
          <w:rFonts w:ascii="Times New Roman" w:eastAsia="SimSun" w:hAnsi="Times New Roman" w:cs="Times New Roman"/>
          <w:sz w:val="24"/>
          <w:szCs w:val="24"/>
          <w:lang w:eastAsia="en-US"/>
        </w:rPr>
      </w:pPr>
      <w:r>
        <w:rPr>
          <w:rFonts w:ascii="Times New Roman" w:hAnsi="Times New Roman" w:cs="Times New Roman"/>
          <w:color w:val="000000"/>
          <w:sz w:val="28"/>
          <w:szCs w:val="28"/>
          <w:lang w:val="es-ES" w:eastAsia="ru-RU"/>
        </w:rPr>
        <w:lastRenderedPageBreak/>
        <w:t xml:space="preserve">Hable de la creación de la empresa. ¿Qué es un plan de negocio? ¿Cómo elaborar este plan y qué pasos incluye? ¿Qué documentos y trámites necesita usted para abrir su propio negocio? </w:t>
      </w:r>
    </w:p>
    <w:p w:rsidR="00065CCC" w:rsidRDefault="00065CCC">
      <w:pPr>
        <w:jc w:val="both"/>
        <w:rPr>
          <w:rFonts w:ascii="Times New Roman" w:hAnsi="Times New Roman" w:cs="Times New Roman"/>
          <w:color w:val="000000"/>
          <w:sz w:val="28"/>
          <w:szCs w:val="28"/>
          <w:lang w:val="es-ES" w:eastAsia="ru-RU"/>
        </w:rPr>
      </w:pP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8"/>
          <w:lang w:val="ru-RU"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bCs/>
          <w:sz w:val="28"/>
          <w:lang w:val="ru-RU" w:eastAsia="ru-RU"/>
        </w:rPr>
      </w:pPr>
      <w:r>
        <w:rPr>
          <w:rFonts w:ascii="Times New Roman" w:eastAsia="Times New Roman" w:hAnsi="Times New Roman" w:cs="Times New Roman"/>
          <w:b/>
          <w:bCs/>
          <w:sz w:val="28"/>
          <w:lang w:val="ru-RU" w:eastAsia="ru-RU"/>
        </w:rPr>
        <w:t>ПИСЬМЕННАЯ ЧАСТЬ</w:t>
      </w:r>
    </w:p>
    <w:p w:rsidR="00065CCC" w:rsidRDefault="000B7DE0">
      <w:pPr>
        <w:spacing w:line="360" w:lineRule="auto"/>
        <w:jc w:val="center"/>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sz w:val="28"/>
          <w:szCs w:val="28"/>
          <w:lang w:val="fr-CA" w:eastAsia="ru-RU"/>
        </w:rPr>
        <w:t>Китайский язык</w:t>
      </w:r>
    </w:p>
    <w:p w:rsidR="00065CCC" w:rsidRDefault="00065CCC">
      <w:pPr>
        <w:tabs>
          <w:tab w:val="left" w:pos="540"/>
        </w:tabs>
        <w:contextualSpacing/>
        <w:jc w:val="both"/>
        <w:rPr>
          <w:rFonts w:ascii="Times New Roman" w:eastAsia="SimSun" w:hAnsi="Times New Roman" w:cs="Times New Roman"/>
          <w:sz w:val="28"/>
          <w:szCs w:val="28"/>
          <w:lang w:eastAsia="en-US"/>
        </w:rPr>
      </w:pPr>
    </w:p>
    <w:p w:rsidR="00065CCC" w:rsidRDefault="000B7DE0">
      <w:pPr>
        <w:pStyle w:val="af0"/>
        <w:keepNext/>
        <w:widowControl w:val="0"/>
        <w:numPr>
          <w:ilvl w:val="0"/>
          <w:numId w:val="77"/>
        </w:numPr>
        <w:autoSpaceDE w:val="0"/>
        <w:autoSpaceDN w:val="0"/>
        <w:adjustRightInd w:val="0"/>
        <w:spacing w:line="360" w:lineRule="auto"/>
        <w:rPr>
          <w:rFonts w:ascii="KaiTi" w:eastAsia="KaiTi" w:hAnsi="KaiTi" w:cs="Times New Roman"/>
          <w:b/>
          <w:bCs/>
          <w:sz w:val="28"/>
          <w:szCs w:val="28"/>
        </w:rPr>
      </w:pPr>
      <w:r>
        <w:rPr>
          <w:rFonts w:ascii="KaiTi" w:eastAsia="KaiTi" w:hAnsi="KaiTi" w:cs="Times New Roman" w:hint="eastAsia"/>
          <w:b/>
          <w:bCs/>
          <w:sz w:val="28"/>
          <w:szCs w:val="28"/>
        </w:rPr>
        <w:t>请在适当的地方填入 “在”</w:t>
      </w:r>
      <w:r>
        <w:rPr>
          <w:rFonts w:ascii="KaiTi" w:eastAsia="KaiTi" w:hAnsi="KaiTi" w:cs="Times New Roman"/>
          <w:b/>
          <w:bCs/>
          <w:sz w:val="28"/>
          <w:szCs w:val="28"/>
        </w:rPr>
        <w:t>(最高</w:t>
      </w:r>
      <w:r>
        <w:rPr>
          <w:rFonts w:ascii="KaiTi" w:eastAsia="KaiTi" w:hAnsi="KaiTi" w:cs="Times New Roman"/>
          <w:bCs/>
          <w:sz w:val="28"/>
          <w:szCs w:val="28"/>
        </w:rPr>
        <w:t>3</w:t>
      </w:r>
      <w:r>
        <w:rPr>
          <w:rFonts w:ascii="KaiTi" w:eastAsia="KaiTi" w:hAnsi="KaiTi" w:cs="Times New Roman"/>
          <w:b/>
          <w:bCs/>
          <w:sz w:val="28"/>
          <w:szCs w:val="28"/>
        </w:rPr>
        <w:t>份儿):</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 xml:space="preserve">1. </w:t>
      </w:r>
      <w:r>
        <w:rPr>
          <w:rFonts w:ascii="KaiTi" w:eastAsia="KaiTi" w:hAnsi="KaiTi" w:cs="Times New Roman" w:hint="eastAsia"/>
          <w:sz w:val="28"/>
          <w:szCs w:val="28"/>
        </w:rPr>
        <w:t xml:space="preserve">我 </w:t>
      </w:r>
      <w:r>
        <w:rPr>
          <w:rFonts w:ascii="KaiTi" w:eastAsia="KaiTi" w:hAnsi="KaiTi" w:cs="Times New Roman"/>
          <w:sz w:val="28"/>
          <w:szCs w:val="28"/>
        </w:rPr>
        <w:t xml:space="preserve">(  )  </w:t>
      </w:r>
      <w:r>
        <w:rPr>
          <w:rFonts w:ascii="KaiTi" w:eastAsia="KaiTi" w:hAnsi="KaiTi" w:cs="Times New Roman" w:hint="eastAsia"/>
          <w:sz w:val="28"/>
          <w:szCs w:val="28"/>
        </w:rPr>
        <w:t xml:space="preserve">的家乡 </w:t>
      </w:r>
      <w:r>
        <w:rPr>
          <w:rFonts w:ascii="KaiTi" w:eastAsia="KaiTi" w:hAnsi="KaiTi" w:cs="Times New Roman"/>
          <w:sz w:val="28"/>
          <w:szCs w:val="28"/>
        </w:rPr>
        <w:t xml:space="preserve"> (  )</w:t>
      </w:r>
      <w:r>
        <w:rPr>
          <w:rFonts w:ascii="KaiTi" w:eastAsia="KaiTi" w:hAnsi="KaiTi" w:cs="Times New Roman" w:hint="eastAsia"/>
          <w:sz w:val="28"/>
          <w:szCs w:val="28"/>
        </w:rPr>
        <w:t xml:space="preserve">北京的 </w:t>
      </w:r>
      <w:r>
        <w:rPr>
          <w:rFonts w:ascii="KaiTi" w:eastAsia="KaiTi" w:hAnsi="KaiTi" w:cs="Times New Roman"/>
          <w:sz w:val="28"/>
          <w:szCs w:val="28"/>
        </w:rPr>
        <w:t xml:space="preserve"> (   )</w:t>
      </w:r>
      <w:r>
        <w:rPr>
          <w:rFonts w:ascii="KaiTi" w:eastAsia="KaiTi" w:hAnsi="KaiTi" w:cs="Times New Roman" w:hint="eastAsia"/>
          <w:sz w:val="28"/>
          <w:szCs w:val="28"/>
        </w:rPr>
        <w:t>南边。</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2.</w:t>
      </w:r>
      <w:r>
        <w:rPr>
          <w:rFonts w:ascii="KaiTi" w:eastAsia="KaiTi" w:hAnsi="KaiTi" w:cs="Times New Roman" w:hint="eastAsia"/>
          <w:sz w:val="28"/>
          <w:szCs w:val="28"/>
        </w:rPr>
        <w:t xml:space="preserve">我 </w:t>
      </w:r>
      <w:r>
        <w:rPr>
          <w:rFonts w:ascii="KaiTi" w:eastAsia="KaiTi" w:hAnsi="KaiTi" w:cs="Times New Roman"/>
          <w:sz w:val="28"/>
          <w:szCs w:val="28"/>
        </w:rPr>
        <w:t xml:space="preserve">(   ) </w:t>
      </w:r>
      <w:r>
        <w:rPr>
          <w:rFonts w:ascii="KaiTi" w:eastAsia="KaiTi" w:hAnsi="KaiTi" w:cs="Times New Roman" w:hint="eastAsia"/>
          <w:sz w:val="28"/>
          <w:szCs w:val="28"/>
        </w:rPr>
        <w:t xml:space="preserve">记得 </w:t>
      </w:r>
      <w:r>
        <w:rPr>
          <w:rFonts w:ascii="KaiTi" w:eastAsia="KaiTi" w:hAnsi="KaiTi" w:cs="Times New Roman"/>
          <w:sz w:val="28"/>
          <w:szCs w:val="28"/>
        </w:rPr>
        <w:t xml:space="preserve">(   ) </w:t>
      </w:r>
      <w:r>
        <w:rPr>
          <w:rFonts w:ascii="KaiTi" w:eastAsia="KaiTi" w:hAnsi="KaiTi" w:cs="Times New Roman" w:hint="eastAsia"/>
          <w:sz w:val="28"/>
          <w:szCs w:val="28"/>
        </w:rPr>
        <w:t xml:space="preserve">那个饭店就 </w:t>
      </w:r>
      <w:r>
        <w:rPr>
          <w:rFonts w:ascii="KaiTi" w:eastAsia="KaiTi" w:hAnsi="KaiTi" w:cs="Times New Roman"/>
          <w:sz w:val="28"/>
          <w:szCs w:val="28"/>
        </w:rPr>
        <w:t xml:space="preserve">(   ) </w:t>
      </w:r>
      <w:r>
        <w:rPr>
          <w:rFonts w:ascii="KaiTi" w:eastAsia="KaiTi" w:hAnsi="KaiTi" w:cs="Times New Roman" w:hint="eastAsia"/>
          <w:sz w:val="28"/>
          <w:szCs w:val="28"/>
        </w:rPr>
        <w:t>附近，怎么找不到了呢？</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 xml:space="preserve">3. (   ) </w:t>
      </w:r>
      <w:r>
        <w:rPr>
          <w:rFonts w:ascii="KaiTi" w:eastAsia="KaiTi" w:hAnsi="KaiTi" w:cs="Times New Roman" w:hint="eastAsia"/>
          <w:sz w:val="28"/>
          <w:szCs w:val="28"/>
        </w:rPr>
        <w:t xml:space="preserve">莫斯科的春天 </w:t>
      </w:r>
      <w:r>
        <w:rPr>
          <w:rFonts w:ascii="KaiTi" w:eastAsia="KaiTi" w:hAnsi="KaiTi" w:cs="Times New Roman"/>
          <w:sz w:val="28"/>
          <w:szCs w:val="28"/>
        </w:rPr>
        <w:t>(   )</w:t>
      </w:r>
      <w:r>
        <w:rPr>
          <w:rFonts w:ascii="KaiTi" w:eastAsia="KaiTi" w:hAnsi="KaiTi" w:cs="Times New Roman" w:hint="eastAsia"/>
          <w:sz w:val="28"/>
          <w:szCs w:val="28"/>
        </w:rPr>
        <w:t xml:space="preserve">一般 </w:t>
      </w:r>
      <w:r>
        <w:rPr>
          <w:rFonts w:ascii="KaiTi" w:eastAsia="KaiTi" w:hAnsi="KaiTi" w:cs="Times New Roman"/>
          <w:sz w:val="28"/>
          <w:szCs w:val="28"/>
        </w:rPr>
        <w:t>(   )</w:t>
      </w:r>
      <w:r>
        <w:rPr>
          <w:rFonts w:ascii="KaiTi" w:eastAsia="KaiTi" w:hAnsi="KaiTi" w:cs="Times New Roman" w:hint="eastAsia"/>
          <w:sz w:val="28"/>
          <w:szCs w:val="28"/>
        </w:rPr>
        <w:t>4月和5月，时间很短。</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4.</w:t>
      </w:r>
      <w:r>
        <w:rPr>
          <w:rFonts w:ascii="KaiTi" w:eastAsia="KaiTi" w:hAnsi="KaiTi" w:cs="Times New Roman" w:hint="eastAsia"/>
          <w:sz w:val="28"/>
          <w:szCs w:val="28"/>
        </w:rPr>
        <w:t xml:space="preserve">我 </w:t>
      </w:r>
      <w:r>
        <w:rPr>
          <w:rFonts w:ascii="KaiTi" w:eastAsia="KaiTi" w:hAnsi="KaiTi" w:cs="Times New Roman"/>
          <w:sz w:val="28"/>
          <w:szCs w:val="28"/>
        </w:rPr>
        <w:t xml:space="preserve">(   ) </w:t>
      </w:r>
      <w:r>
        <w:rPr>
          <w:rFonts w:ascii="KaiTi" w:eastAsia="KaiTi" w:hAnsi="KaiTi" w:cs="Times New Roman" w:hint="eastAsia"/>
          <w:sz w:val="28"/>
          <w:szCs w:val="28"/>
        </w:rPr>
        <w:t xml:space="preserve">北京的时候 </w:t>
      </w:r>
      <w:r>
        <w:rPr>
          <w:rFonts w:ascii="KaiTi" w:eastAsia="KaiTi" w:hAnsi="KaiTi" w:cs="Times New Roman"/>
          <w:sz w:val="28"/>
          <w:szCs w:val="28"/>
        </w:rPr>
        <w:t xml:space="preserve">(   ) </w:t>
      </w:r>
      <w:r>
        <w:rPr>
          <w:rFonts w:ascii="KaiTi" w:eastAsia="KaiTi" w:hAnsi="KaiTi" w:cs="Times New Roman" w:hint="eastAsia"/>
          <w:sz w:val="28"/>
          <w:szCs w:val="28"/>
        </w:rPr>
        <w:t xml:space="preserve">吃过一次全聚德 </w:t>
      </w:r>
      <w:r>
        <w:rPr>
          <w:rFonts w:ascii="KaiTi" w:eastAsia="KaiTi" w:hAnsi="KaiTi" w:cs="Times New Roman"/>
          <w:sz w:val="28"/>
          <w:szCs w:val="28"/>
        </w:rPr>
        <w:t xml:space="preserve">(   ) </w:t>
      </w:r>
      <w:r>
        <w:rPr>
          <w:rFonts w:ascii="KaiTi" w:eastAsia="KaiTi" w:hAnsi="KaiTi" w:cs="Times New Roman" w:hint="eastAsia"/>
          <w:sz w:val="28"/>
          <w:szCs w:val="28"/>
        </w:rPr>
        <w:t>北京烤鸭。</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 xml:space="preserve">5. </w:t>
      </w:r>
      <w:r>
        <w:rPr>
          <w:rFonts w:ascii="KaiTi" w:eastAsia="KaiTi" w:hAnsi="KaiTi" w:cs="Times New Roman" w:hint="eastAsia"/>
          <w:sz w:val="28"/>
          <w:szCs w:val="28"/>
        </w:rPr>
        <w:t xml:space="preserve">请问，我 </w:t>
      </w:r>
      <w:r>
        <w:rPr>
          <w:rFonts w:ascii="KaiTi" w:eastAsia="KaiTi" w:hAnsi="KaiTi" w:cs="Times New Roman"/>
          <w:sz w:val="28"/>
          <w:szCs w:val="28"/>
        </w:rPr>
        <w:t xml:space="preserve">(   ) </w:t>
      </w:r>
      <w:r>
        <w:rPr>
          <w:rFonts w:ascii="KaiTi" w:eastAsia="KaiTi" w:hAnsi="KaiTi" w:cs="Times New Roman" w:hint="eastAsia"/>
          <w:sz w:val="28"/>
          <w:szCs w:val="28"/>
        </w:rPr>
        <w:t>想买外国人学(</w:t>
      </w:r>
      <w:r>
        <w:rPr>
          <w:rFonts w:ascii="KaiTi" w:eastAsia="KaiTi" w:hAnsi="KaiTi" w:cs="Times New Roman"/>
          <w:sz w:val="28"/>
          <w:szCs w:val="28"/>
        </w:rPr>
        <w:t xml:space="preserve">   ) </w:t>
      </w:r>
      <w:r>
        <w:rPr>
          <w:rFonts w:ascii="KaiTi" w:eastAsia="KaiTi" w:hAnsi="KaiTi" w:cs="Times New Roman" w:hint="eastAsia"/>
          <w:sz w:val="28"/>
          <w:szCs w:val="28"/>
        </w:rPr>
        <w:t xml:space="preserve">汉语的书， </w:t>
      </w:r>
      <w:r>
        <w:rPr>
          <w:rFonts w:ascii="KaiTi" w:eastAsia="KaiTi" w:hAnsi="KaiTi" w:cs="Times New Roman"/>
          <w:sz w:val="28"/>
          <w:szCs w:val="28"/>
        </w:rPr>
        <w:t xml:space="preserve">(   ) </w:t>
      </w:r>
      <w:r>
        <w:rPr>
          <w:rFonts w:ascii="KaiTi" w:eastAsia="KaiTi" w:hAnsi="KaiTi" w:cs="Times New Roman" w:hint="eastAsia"/>
          <w:sz w:val="28"/>
          <w:szCs w:val="28"/>
        </w:rPr>
        <w:t>几楼？</w:t>
      </w:r>
    </w:p>
    <w:p w:rsidR="00065CCC" w:rsidRDefault="00065CCC">
      <w:pPr>
        <w:pStyle w:val="af0"/>
        <w:keepNext/>
        <w:widowControl w:val="0"/>
        <w:autoSpaceDE w:val="0"/>
        <w:autoSpaceDN w:val="0"/>
        <w:adjustRightInd w:val="0"/>
        <w:spacing w:line="360" w:lineRule="auto"/>
        <w:ind w:left="644"/>
        <w:rPr>
          <w:rFonts w:ascii="KaiTi" w:eastAsia="KaiTi" w:hAnsi="KaiTi" w:cs="Times New Roman"/>
          <w:sz w:val="28"/>
          <w:szCs w:val="28"/>
        </w:rPr>
      </w:pPr>
    </w:p>
    <w:p w:rsidR="00065CCC" w:rsidRDefault="000B7DE0">
      <w:pPr>
        <w:pStyle w:val="af0"/>
        <w:keepNext/>
        <w:widowControl w:val="0"/>
        <w:numPr>
          <w:ilvl w:val="0"/>
          <w:numId w:val="77"/>
        </w:numPr>
        <w:autoSpaceDE w:val="0"/>
        <w:autoSpaceDN w:val="0"/>
        <w:adjustRightInd w:val="0"/>
        <w:spacing w:line="360" w:lineRule="auto"/>
        <w:rPr>
          <w:rFonts w:ascii="KaiTi" w:eastAsia="KaiTi" w:hAnsi="KaiTi" w:cs="Times New Roman"/>
          <w:b/>
          <w:bCs/>
          <w:sz w:val="28"/>
          <w:szCs w:val="28"/>
        </w:rPr>
      </w:pPr>
      <w:r>
        <w:rPr>
          <w:rFonts w:ascii="KaiTi" w:eastAsia="KaiTi" w:hAnsi="KaiTi" w:cs="Times New Roman" w:hint="eastAsia"/>
          <w:b/>
          <w:bCs/>
          <w:sz w:val="28"/>
          <w:szCs w:val="28"/>
        </w:rPr>
        <w:t>选词语填空</w:t>
      </w:r>
      <w:r>
        <w:rPr>
          <w:rFonts w:ascii="KaiTi" w:eastAsia="KaiTi" w:hAnsi="KaiTi" w:cs="Times New Roman"/>
          <w:b/>
          <w:bCs/>
          <w:sz w:val="28"/>
          <w:szCs w:val="28"/>
        </w:rPr>
        <w:t>(最高</w:t>
      </w:r>
      <w:r>
        <w:rPr>
          <w:rFonts w:ascii="KaiTi" w:eastAsia="KaiTi" w:hAnsi="KaiTi" w:cs="Times New Roman"/>
          <w:bCs/>
          <w:sz w:val="28"/>
          <w:szCs w:val="28"/>
        </w:rPr>
        <w:t>3</w:t>
      </w:r>
      <w:r>
        <w:rPr>
          <w:rFonts w:ascii="KaiTi" w:eastAsia="KaiTi" w:hAnsi="KaiTi" w:cs="Times New Roman"/>
          <w:b/>
          <w:bCs/>
          <w:sz w:val="28"/>
          <w:szCs w:val="28"/>
        </w:rPr>
        <w:t>份儿):</w:t>
      </w:r>
    </w:p>
    <w:p w:rsidR="00065CCC" w:rsidRDefault="000B7DE0">
      <w:pPr>
        <w:pStyle w:val="af0"/>
        <w:keepNext/>
        <w:widowControl w:val="0"/>
        <w:autoSpaceDE w:val="0"/>
        <w:autoSpaceDN w:val="0"/>
        <w:adjustRightInd w:val="0"/>
        <w:spacing w:line="360" w:lineRule="auto"/>
        <w:ind w:left="644"/>
        <w:rPr>
          <w:rFonts w:ascii="KaiTi" w:eastAsia="KaiTi" w:hAnsi="KaiTi" w:cs="Times New Roman"/>
          <w:b/>
          <w:bCs/>
          <w:sz w:val="28"/>
          <w:szCs w:val="28"/>
        </w:rPr>
      </w:pPr>
      <w:r>
        <w:rPr>
          <w:rFonts w:eastAsia="KaiTi" w:cs="Times New Roman" w:hint="eastAsia"/>
          <w:b/>
          <w:bCs/>
          <w:sz w:val="28"/>
          <w:szCs w:val="28"/>
        </w:rPr>
        <w:t>因为</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所以</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既然</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因此</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因而</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由于</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以至于</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之所以</w:t>
      </w:r>
    </w:p>
    <w:p w:rsidR="00065CCC" w:rsidRDefault="000B7DE0">
      <w:pPr>
        <w:tabs>
          <w:tab w:val="left" w:pos="567"/>
          <w:tab w:val="left" w:pos="709"/>
        </w:tabs>
        <w:ind w:left="709"/>
        <w:jc w:val="both"/>
        <w:rPr>
          <w:rFonts w:eastAsia="KaiTi" w:cs="Times New Roman"/>
          <w:sz w:val="28"/>
          <w:szCs w:val="28"/>
        </w:rPr>
      </w:pPr>
      <w:r>
        <w:rPr>
          <w:rFonts w:ascii="KaiTi" w:eastAsia="KaiTi" w:hAnsi="KaiTi" w:cs="Times New Roman"/>
          <w:sz w:val="28"/>
          <w:szCs w:val="28"/>
        </w:rPr>
        <w:t>1.</w:t>
      </w:r>
      <w:r>
        <w:rPr>
          <w:rFonts w:ascii="KaiTi" w:eastAsia="KaiTi" w:hAnsi="KaiTi" w:cs="Times New Roman" w:hint="eastAsia"/>
          <w:sz w:val="28"/>
          <w:szCs w:val="28"/>
        </w:rPr>
        <w:t xml:space="preserve">我太累了（ </w:t>
      </w:r>
      <w:r>
        <w:rPr>
          <w:rFonts w:eastAsia="KaiTi" w:cs="Times New Roman"/>
          <w:sz w:val="28"/>
          <w:szCs w:val="28"/>
        </w:rPr>
        <w:t xml:space="preserve">  </w:t>
      </w:r>
      <w:r>
        <w:rPr>
          <w:rFonts w:eastAsia="KaiTi" w:cs="Times New Roman" w:hint="eastAsia"/>
          <w:sz w:val="28"/>
          <w:szCs w:val="28"/>
        </w:rPr>
        <w:t>）再也没法锻炼了。</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2.</w:t>
      </w:r>
      <w:r>
        <w:rPr>
          <w:rFonts w:ascii="KaiTi" w:eastAsia="KaiTi" w:hAnsi="KaiTi" w:cs="Times New Roman" w:hint="eastAsia"/>
          <w:sz w:val="28"/>
          <w:szCs w:val="28"/>
        </w:rPr>
        <w:t xml:space="preserve">人的需求是多层次的，（ </w:t>
      </w:r>
      <w:r>
        <w:rPr>
          <w:rFonts w:eastAsia="KaiTi" w:cs="Times New Roman"/>
          <w:sz w:val="28"/>
          <w:szCs w:val="28"/>
        </w:rPr>
        <w:t xml:space="preserve">  </w:t>
      </w:r>
      <w:r>
        <w:rPr>
          <w:rFonts w:eastAsia="KaiTi" w:cs="Times New Roman" w:hint="eastAsia"/>
          <w:sz w:val="28"/>
          <w:szCs w:val="28"/>
        </w:rPr>
        <w:t>）社会的发展应是全面的。</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3.</w:t>
      </w:r>
      <w:r>
        <w:rPr>
          <w:rFonts w:ascii="KaiTi" w:eastAsia="KaiTi" w:hAnsi="KaiTi" w:cs="Times New Roman" w:hint="eastAsia"/>
          <w:sz w:val="28"/>
          <w:szCs w:val="28"/>
        </w:rPr>
        <w:t xml:space="preserve">那地方还疼，（ </w:t>
      </w:r>
      <w:r>
        <w:rPr>
          <w:rFonts w:eastAsia="KaiTi" w:cs="Times New Roman"/>
          <w:sz w:val="28"/>
          <w:szCs w:val="28"/>
        </w:rPr>
        <w:t xml:space="preserve">  </w:t>
      </w:r>
      <w:r>
        <w:rPr>
          <w:rFonts w:eastAsia="KaiTi" w:cs="Times New Roman" w:hint="eastAsia"/>
          <w:sz w:val="28"/>
          <w:szCs w:val="28"/>
        </w:rPr>
        <w:t>）我去看了医生。</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4.</w:t>
      </w:r>
      <w:r>
        <w:rPr>
          <w:rFonts w:ascii="KaiTi" w:eastAsia="KaiTi" w:hAnsi="KaiTi" w:cs="Times New Roman" w:hint="eastAsia"/>
          <w:sz w:val="28"/>
          <w:szCs w:val="28"/>
        </w:rPr>
        <w:t xml:space="preserve">我（ </w:t>
      </w:r>
      <w:r>
        <w:rPr>
          <w:rFonts w:eastAsia="KaiTi" w:cs="Times New Roman"/>
          <w:sz w:val="28"/>
          <w:szCs w:val="28"/>
        </w:rPr>
        <w:t xml:space="preserve">  </w:t>
      </w:r>
      <w:r>
        <w:rPr>
          <w:rFonts w:eastAsia="KaiTi" w:cs="Times New Roman" w:hint="eastAsia"/>
          <w:sz w:val="28"/>
          <w:szCs w:val="28"/>
        </w:rPr>
        <w:t>）把这件事告诉你，是（</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）我相信你。</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5.</w:t>
      </w:r>
      <w:r>
        <w:rPr>
          <w:rFonts w:ascii="KaiTi" w:eastAsia="KaiTi" w:hAnsi="KaiTi" w:cs="Times New Roman" w:hint="eastAsia"/>
          <w:sz w:val="28"/>
          <w:szCs w:val="28"/>
        </w:rPr>
        <w:t xml:space="preserve">他（ </w:t>
      </w:r>
      <w:r>
        <w:rPr>
          <w:rFonts w:eastAsia="KaiTi" w:cs="Times New Roman"/>
          <w:sz w:val="28"/>
          <w:szCs w:val="28"/>
        </w:rPr>
        <w:t xml:space="preserve">  </w:t>
      </w:r>
      <w:r>
        <w:rPr>
          <w:rFonts w:eastAsia="KaiTi" w:cs="Times New Roman" w:hint="eastAsia"/>
          <w:sz w:val="28"/>
          <w:szCs w:val="28"/>
        </w:rPr>
        <w:t>）</w:t>
      </w:r>
      <w:r>
        <w:rPr>
          <w:rFonts w:ascii="KaiTi" w:eastAsia="KaiTi" w:hAnsi="KaiTi" w:cs="Times New Roman" w:hint="eastAsia"/>
          <w:sz w:val="28"/>
          <w:szCs w:val="28"/>
        </w:rPr>
        <w:t xml:space="preserve">能取得这么好的成绩，是（ </w:t>
      </w:r>
      <w:r>
        <w:rPr>
          <w:rFonts w:eastAsia="KaiTi" w:cs="Times New Roman"/>
          <w:sz w:val="28"/>
          <w:szCs w:val="28"/>
        </w:rPr>
        <w:t xml:space="preserve">  </w:t>
      </w:r>
      <w:r>
        <w:rPr>
          <w:rFonts w:eastAsia="KaiTi" w:cs="Times New Roman" w:hint="eastAsia"/>
          <w:sz w:val="28"/>
          <w:szCs w:val="28"/>
        </w:rPr>
        <w:t>）长期的努力。</w:t>
      </w:r>
    </w:p>
    <w:p w:rsidR="00065CCC" w:rsidRDefault="00065CCC">
      <w:pPr>
        <w:tabs>
          <w:tab w:val="left" w:pos="142"/>
          <w:tab w:val="left" w:pos="567"/>
          <w:tab w:val="left" w:pos="709"/>
        </w:tabs>
        <w:ind w:left="709"/>
        <w:jc w:val="both"/>
        <w:rPr>
          <w:rFonts w:eastAsia="KaiTi" w:cs="Times New Roman"/>
          <w:sz w:val="28"/>
          <w:szCs w:val="28"/>
        </w:rPr>
      </w:pPr>
    </w:p>
    <w:p w:rsidR="00065CCC" w:rsidRDefault="000B7DE0">
      <w:pPr>
        <w:keepNext/>
        <w:widowControl w:val="0"/>
        <w:numPr>
          <w:ilvl w:val="0"/>
          <w:numId w:val="77"/>
        </w:numPr>
        <w:autoSpaceDE w:val="0"/>
        <w:autoSpaceDN w:val="0"/>
        <w:adjustRightInd w:val="0"/>
        <w:contextualSpacing/>
        <w:rPr>
          <w:rFonts w:ascii="SimSun" w:eastAsia="SimSun" w:hAnsi="SimSun" w:cs="Times New Roman"/>
          <w:b/>
          <w:bCs/>
          <w:sz w:val="24"/>
          <w:szCs w:val="24"/>
        </w:rPr>
      </w:pPr>
      <w:r>
        <w:rPr>
          <w:rFonts w:ascii="SimSun" w:eastAsia="SimSun" w:hAnsi="SimSun" w:cs="Times New Roman"/>
          <w:b/>
          <w:bCs/>
          <w:sz w:val="24"/>
          <w:szCs w:val="24"/>
        </w:rPr>
        <w:t>用下列词语造句（最高</w:t>
      </w:r>
      <w:r>
        <w:rPr>
          <w:rFonts w:ascii="SimSun" w:eastAsia="SimSun" w:hAnsi="SimSun" w:cs="Times New Roman" w:hint="eastAsia"/>
          <w:b/>
          <w:bCs/>
          <w:sz w:val="24"/>
          <w:szCs w:val="24"/>
        </w:rPr>
        <w:t>3</w:t>
      </w:r>
      <w:r>
        <w:rPr>
          <w:rFonts w:ascii="SimSun" w:eastAsia="SimSun" w:hAnsi="SimSun" w:cs="Times New Roman"/>
          <w:b/>
          <w:bCs/>
          <w:sz w:val="24"/>
          <w:szCs w:val="24"/>
        </w:rPr>
        <w:t>份儿）：</w:t>
      </w:r>
    </w:p>
    <w:p w:rsidR="00065CCC" w:rsidRDefault="00065CCC">
      <w:pPr>
        <w:keepNext/>
        <w:widowControl w:val="0"/>
        <w:autoSpaceDE w:val="0"/>
        <w:autoSpaceDN w:val="0"/>
        <w:adjustRightInd w:val="0"/>
        <w:ind w:left="644"/>
        <w:contextualSpacing/>
        <w:rPr>
          <w:rFonts w:ascii="SimSun" w:eastAsia="SimSun" w:hAnsi="SimSun" w:cs="Times New Roman"/>
          <w:b/>
          <w:bCs/>
          <w:sz w:val="24"/>
          <w:szCs w:val="24"/>
        </w:rPr>
      </w:pPr>
    </w:p>
    <w:p w:rsidR="00065CCC" w:rsidRDefault="000B7DE0">
      <w:pPr>
        <w:keepNext/>
        <w:widowControl w:val="0"/>
        <w:autoSpaceDE w:val="0"/>
        <w:autoSpaceDN w:val="0"/>
        <w:adjustRightInd w:val="0"/>
        <w:ind w:left="709"/>
        <w:rPr>
          <w:rFonts w:ascii="SimSun" w:eastAsia="SimSun" w:hAnsi="SimSun" w:cs="Times New Roman"/>
          <w:sz w:val="24"/>
          <w:szCs w:val="24"/>
        </w:rPr>
      </w:pPr>
      <w:r>
        <w:rPr>
          <w:rFonts w:ascii="SimSun" w:eastAsia="SimSun" w:hAnsi="SimSun" w:cs="Times New Roman"/>
          <w:sz w:val="24"/>
          <w:szCs w:val="24"/>
        </w:rPr>
        <w:t>1</w:t>
      </w:r>
      <w:r>
        <w:rPr>
          <w:rFonts w:ascii="KaiTi" w:eastAsia="KaiTi" w:hAnsi="KaiTi" w:cs="Times New Roman"/>
          <w:sz w:val="28"/>
          <w:szCs w:val="28"/>
        </w:rPr>
        <w:t>1)运输</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运输</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公路</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方式</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是</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hint="eastAsia"/>
          <w:sz w:val="28"/>
          <w:szCs w:val="28"/>
        </w:rPr>
        <w:t xml:space="preserve"> </w:t>
      </w:r>
      <w:r>
        <w:rPr>
          <w:rFonts w:ascii="KaiTi" w:eastAsia="KaiTi" w:hAnsi="KaiTi" w:cs="Times New Roman"/>
          <w:sz w:val="28"/>
          <w:szCs w:val="28"/>
        </w:rPr>
        <w:t>现代化的</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一种</w:t>
      </w:r>
      <w:r>
        <w:rPr>
          <w:rFonts w:ascii="KaiTi" w:eastAsia="KaiTi" w:hAnsi="KaiTi" w:cs="Times New Roman" w:hint="eastAsia"/>
          <w:sz w:val="28"/>
          <w:szCs w:val="28"/>
        </w:rPr>
        <w:t>。</w:t>
      </w:r>
    </w:p>
    <w:tbl>
      <w:tblPr>
        <w:tblStyle w:val="8"/>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SimSun" w:eastAsia="SimSun" w:hAnsi="SimSun" w:cs="Times New Roman"/>
                <w:sz w:val="24"/>
                <w:szCs w:val="24"/>
                <w:highlight w:val="yellow"/>
              </w:rPr>
            </w:pPr>
            <w:bookmarkStart w:id="23" w:name="_Hlk127113565"/>
            <w:r>
              <w:rPr>
                <w:rFonts w:ascii="SimSun" w:eastAsia="SimSun" w:hAnsi="SimSun" w:cs="Times New Roman"/>
                <w:sz w:val="24"/>
                <w:szCs w:val="24"/>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Calibri" w:eastAsia="SimSun" w:hAnsi="Calibri" w:cs="Times New Roman"/>
                <w:sz w:val="24"/>
                <w:szCs w:val="24"/>
                <w:highlight w:val="yellow"/>
              </w:rPr>
            </w:pPr>
          </w:p>
          <w:p w:rsidR="00065CCC" w:rsidRDefault="00065CCC">
            <w:pPr>
              <w:rPr>
                <w:rFonts w:ascii="Calibri" w:eastAsia="SimSun" w:hAnsi="Calibri" w:cs="Times New Roman"/>
                <w:sz w:val="24"/>
                <w:szCs w:val="24"/>
                <w:highlight w:val="yellow"/>
              </w:rPr>
            </w:pPr>
          </w:p>
        </w:tc>
      </w:tr>
      <w:bookmarkEnd w:id="23"/>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78"/>
        </w:numPr>
        <w:autoSpaceDE w:val="0"/>
        <w:autoSpaceDN w:val="0"/>
        <w:adjustRightInd w:val="0"/>
        <w:ind w:left="1276" w:hanging="567"/>
        <w:contextualSpacing/>
        <w:rPr>
          <w:rFonts w:ascii="KaiTi" w:eastAsia="KaiTi" w:hAnsi="KaiTi" w:cs="Times New Roman"/>
          <w:sz w:val="28"/>
          <w:szCs w:val="28"/>
        </w:rPr>
      </w:pPr>
      <w:r>
        <w:rPr>
          <w:rFonts w:ascii="KaiTi" w:eastAsia="KaiTi" w:hAnsi="KaiTi" w:cs="Times New Roman" w:hint="eastAsia"/>
          <w:color w:val="000000"/>
          <w:sz w:val="28"/>
          <w:szCs w:val="28"/>
        </w:rPr>
        <w:lastRenderedPageBreak/>
        <w:t xml:space="preserve">体系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一个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复杂的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金融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是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国际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十分 </w:t>
      </w:r>
      <w:r>
        <w:rPr>
          <w:rFonts w:eastAsia="KaiTi" w:cs="Times New Roman"/>
          <w:color w:val="000000"/>
          <w:sz w:val="28"/>
          <w:szCs w:val="28"/>
        </w:rPr>
        <w:t xml:space="preserve">  </w:t>
      </w:r>
      <w:r>
        <w:rPr>
          <w:rFonts w:ascii="KaiTi" w:eastAsia="KaiTi" w:hAnsi="KaiTi" w:cs="Times New Roman" w:hint="eastAsia"/>
          <w:color w:val="000000"/>
          <w:sz w:val="28"/>
          <w:szCs w:val="28"/>
        </w:rPr>
        <w:t>体系。</w:t>
      </w:r>
    </w:p>
    <w:tbl>
      <w:tblPr>
        <w:tblStyle w:val="8"/>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SimSun" w:eastAsia="SimSun" w:hAnsi="SimSun" w:cs="Times New Roman"/>
                <w:sz w:val="24"/>
                <w:szCs w:val="24"/>
                <w:highlight w:val="yellow"/>
              </w:rPr>
            </w:pPr>
            <w:r>
              <w:rPr>
                <w:rFonts w:ascii="SimSun" w:eastAsia="SimSun" w:hAnsi="SimSun" w:cs="Times New Roman"/>
                <w:sz w:val="24"/>
                <w:szCs w:val="24"/>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r>
    </w:tbl>
    <w:p w:rsidR="00065CCC" w:rsidRDefault="000B7DE0">
      <w:pPr>
        <w:keepNext/>
        <w:widowControl w:val="0"/>
        <w:numPr>
          <w:ilvl w:val="1"/>
          <w:numId w:val="78"/>
        </w:numPr>
        <w:autoSpaceDE w:val="0"/>
        <w:autoSpaceDN w:val="0"/>
        <w:adjustRightInd w:val="0"/>
        <w:ind w:left="1276" w:hanging="567"/>
        <w:contextualSpacing/>
        <w:rPr>
          <w:rFonts w:ascii="KaiTi" w:eastAsia="KaiTi" w:hAnsi="KaiTi" w:cs="Times New Roman"/>
          <w:sz w:val="28"/>
          <w:szCs w:val="28"/>
        </w:rPr>
      </w:pPr>
      <w:r>
        <w:rPr>
          <w:rFonts w:ascii="KaiTi" w:eastAsia="KaiTi" w:hAnsi="KaiTi" w:cs="Times New Roman" w:hint="eastAsia"/>
          <w:sz w:val="28"/>
          <w:szCs w:val="28"/>
        </w:rPr>
        <w:t xml:space="preserve">明白 </w:t>
      </w:r>
      <w:r>
        <w:rPr>
          <w:rFonts w:eastAsia="KaiTi" w:cs="Times New Roman"/>
          <w:sz w:val="28"/>
          <w:szCs w:val="28"/>
        </w:rPr>
        <w:t xml:space="preserve">  </w:t>
      </w:r>
      <w:r>
        <w:rPr>
          <w:rFonts w:eastAsia="KaiTi" w:cs="Times New Roman" w:hint="eastAsia"/>
          <w:sz w:val="28"/>
          <w:szCs w:val="28"/>
        </w:rPr>
        <w:t>我</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就</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全</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了</w:t>
      </w:r>
      <w:r>
        <w:rPr>
          <w:rFonts w:eastAsia="KaiTi" w:cs="Times New Roman" w:hint="eastAsia"/>
          <w:sz w:val="28"/>
          <w:szCs w:val="28"/>
        </w:rPr>
        <w:t xml:space="preserve"> </w:t>
      </w:r>
      <w:r>
        <w:rPr>
          <w:rFonts w:eastAsia="KaiTi" w:cs="Times New Roman" w:hint="eastAsia"/>
          <w:sz w:val="28"/>
          <w:szCs w:val="28"/>
        </w:rPr>
        <w:t>一眼</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了</w:t>
      </w:r>
      <w:r>
        <w:rPr>
          <w:rFonts w:eastAsia="KaiTi" w:cs="Times New Roman" w:hint="eastAsia"/>
          <w:sz w:val="28"/>
          <w:szCs w:val="28"/>
        </w:rPr>
        <w:t xml:space="preserve"> </w:t>
      </w:r>
      <w:r>
        <w:rPr>
          <w:rFonts w:eastAsia="KaiTi" w:cs="Times New Roman" w:hint="eastAsia"/>
          <w:sz w:val="28"/>
          <w:szCs w:val="28"/>
        </w:rPr>
        <w:t>只</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看。</w:t>
      </w:r>
    </w:p>
    <w:tbl>
      <w:tblPr>
        <w:tblStyle w:val="8"/>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78"/>
        </w:numPr>
        <w:autoSpaceDE w:val="0"/>
        <w:autoSpaceDN w:val="0"/>
        <w:adjustRightInd w:val="0"/>
        <w:ind w:left="1276" w:hanging="567"/>
        <w:rPr>
          <w:rFonts w:ascii="KaiTi" w:eastAsia="KaiTi" w:hAnsi="KaiTi" w:cs="Times New Roman"/>
          <w:sz w:val="28"/>
          <w:szCs w:val="28"/>
        </w:rPr>
      </w:pPr>
      <w:r>
        <w:rPr>
          <w:rFonts w:ascii="KaiTi" w:eastAsia="KaiTi" w:hAnsi="KaiTi" w:cs="Times New Roman" w:hint="eastAsia"/>
          <w:sz w:val="28"/>
          <w:szCs w:val="28"/>
        </w:rPr>
        <w:t xml:space="preserve">离开 北京 </w:t>
      </w:r>
      <w:r>
        <w:rPr>
          <w:rFonts w:ascii="KaiTi" w:eastAsia="KaiTi" w:hAnsi="KaiTi" w:cs="Times New Roman"/>
          <w:sz w:val="28"/>
          <w:szCs w:val="28"/>
        </w:rPr>
        <w:t xml:space="preserve"> </w:t>
      </w:r>
      <w:r>
        <w:rPr>
          <w:rFonts w:ascii="KaiTi" w:eastAsia="KaiTi" w:hAnsi="KaiTi" w:cs="Times New Roman" w:hint="eastAsia"/>
          <w:sz w:val="28"/>
          <w:szCs w:val="28"/>
        </w:rPr>
        <w:t xml:space="preserve">来 </w:t>
      </w:r>
      <w:r>
        <w:rPr>
          <w:rFonts w:ascii="KaiTi" w:eastAsia="KaiTi" w:hAnsi="KaiTi" w:cs="Times New Roman"/>
          <w:sz w:val="28"/>
          <w:szCs w:val="28"/>
        </w:rPr>
        <w:t xml:space="preserve"> </w:t>
      </w:r>
      <w:r>
        <w:rPr>
          <w:rFonts w:ascii="KaiTi" w:eastAsia="KaiTi" w:hAnsi="KaiTi" w:cs="Times New Roman" w:hint="eastAsia"/>
          <w:sz w:val="28"/>
          <w:szCs w:val="28"/>
        </w:rPr>
        <w:t xml:space="preserve">我 </w:t>
      </w:r>
      <w:r>
        <w:rPr>
          <w:rFonts w:ascii="KaiTi" w:eastAsia="KaiTi" w:hAnsi="KaiTi" w:cs="Times New Roman"/>
          <w:sz w:val="28"/>
          <w:szCs w:val="28"/>
        </w:rPr>
        <w:t xml:space="preserve"> 25</w:t>
      </w:r>
      <w:r>
        <w:rPr>
          <w:rFonts w:ascii="KaiTi" w:eastAsia="KaiTi" w:hAnsi="KaiTi" w:cs="Times New Roman" w:hint="eastAsia"/>
          <w:sz w:val="28"/>
          <w:szCs w:val="28"/>
        </w:rPr>
        <w:t xml:space="preserve">岁 </w:t>
      </w:r>
      <w:r>
        <w:rPr>
          <w:rFonts w:ascii="KaiTi" w:eastAsia="KaiTi" w:hAnsi="KaiTi" w:cs="Times New Roman"/>
          <w:sz w:val="28"/>
          <w:szCs w:val="28"/>
        </w:rPr>
        <w:t xml:space="preserve"> </w:t>
      </w:r>
      <w:r>
        <w:rPr>
          <w:rFonts w:ascii="KaiTi" w:eastAsia="KaiTi" w:hAnsi="KaiTi" w:cs="Times New Roman" w:hint="eastAsia"/>
          <w:sz w:val="28"/>
          <w:szCs w:val="28"/>
        </w:rPr>
        <w:t xml:space="preserve">才 </w:t>
      </w:r>
      <w:r>
        <w:rPr>
          <w:rFonts w:ascii="KaiTi" w:eastAsia="KaiTi" w:hAnsi="KaiTi" w:cs="Times New Roman"/>
          <w:sz w:val="28"/>
          <w:szCs w:val="28"/>
        </w:rPr>
        <w:t xml:space="preserve"> </w:t>
      </w:r>
      <w:r>
        <w:rPr>
          <w:rFonts w:ascii="KaiTi" w:eastAsia="KaiTi" w:hAnsi="KaiTi" w:cs="Times New Roman" w:hint="eastAsia"/>
          <w:sz w:val="28"/>
          <w:szCs w:val="28"/>
        </w:rPr>
        <w:t xml:space="preserve">到 </w:t>
      </w:r>
      <w:r>
        <w:rPr>
          <w:rFonts w:ascii="KaiTi" w:eastAsia="KaiTi" w:hAnsi="KaiTi" w:cs="Times New Roman"/>
          <w:sz w:val="28"/>
          <w:szCs w:val="28"/>
        </w:rPr>
        <w:t xml:space="preserve"> </w:t>
      </w:r>
      <w:r>
        <w:rPr>
          <w:rFonts w:ascii="KaiTi" w:eastAsia="KaiTi" w:hAnsi="KaiTi" w:cs="Times New Roman" w:hint="eastAsia"/>
          <w:sz w:val="28"/>
          <w:szCs w:val="28"/>
        </w:rPr>
        <w:t>家乡。</w:t>
      </w:r>
    </w:p>
    <w:tbl>
      <w:tblPr>
        <w:tblStyle w:val="8"/>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78"/>
        </w:numPr>
        <w:autoSpaceDE w:val="0"/>
        <w:autoSpaceDN w:val="0"/>
        <w:adjustRightInd w:val="0"/>
        <w:ind w:left="1418" w:hanging="709"/>
        <w:contextualSpacing/>
        <w:rPr>
          <w:rFonts w:ascii="KaiTi" w:eastAsia="KaiTi" w:hAnsi="KaiTi" w:cs="Times New Roman"/>
          <w:sz w:val="28"/>
          <w:szCs w:val="28"/>
        </w:rPr>
      </w:pPr>
      <w:r>
        <w:rPr>
          <w:rFonts w:ascii="KaiTi" w:eastAsia="KaiTi" w:hAnsi="KaiTi" w:cs="Times New Roman" w:hint="eastAsia"/>
          <w:sz w:val="28"/>
          <w:szCs w:val="28"/>
        </w:rPr>
        <w:t xml:space="preserve">起床 </w:t>
      </w:r>
      <w:r>
        <w:rPr>
          <w:rFonts w:ascii="KaiTi" w:eastAsia="KaiTi" w:hAnsi="KaiTi" w:cs="Times New Roman"/>
          <w:sz w:val="28"/>
          <w:szCs w:val="28"/>
        </w:rPr>
        <w:t xml:space="preserve"> </w:t>
      </w:r>
      <w:r>
        <w:rPr>
          <w:rFonts w:ascii="KaiTi" w:eastAsia="KaiTi" w:hAnsi="KaiTi" w:cs="Times New Roman" w:hint="eastAsia"/>
          <w:sz w:val="28"/>
          <w:szCs w:val="28"/>
        </w:rPr>
        <w:t>了，</w:t>
      </w:r>
      <w:r>
        <w:rPr>
          <w:rFonts w:ascii="KaiTi" w:eastAsia="KaiTi" w:hAnsi="KaiTi" w:cs="Times New Roman"/>
          <w:sz w:val="28"/>
          <w:szCs w:val="28"/>
        </w:rPr>
        <w:t xml:space="preserve"> </w:t>
      </w:r>
      <w:r>
        <w:rPr>
          <w:rFonts w:ascii="KaiTi" w:eastAsia="KaiTi" w:hAnsi="KaiTi" w:cs="Times New Roman" w:hint="eastAsia"/>
          <w:sz w:val="28"/>
          <w:szCs w:val="28"/>
        </w:rPr>
        <w:t xml:space="preserve">你 </w:t>
      </w:r>
      <w:r>
        <w:rPr>
          <w:rFonts w:ascii="KaiTi" w:eastAsia="KaiTi" w:hAnsi="KaiTi" w:cs="Times New Roman"/>
          <w:sz w:val="28"/>
          <w:szCs w:val="28"/>
        </w:rPr>
        <w:t xml:space="preserve">  </w:t>
      </w:r>
      <w:r>
        <w:rPr>
          <w:rFonts w:ascii="KaiTi" w:eastAsia="KaiTi" w:hAnsi="KaiTi" w:cs="Times New Roman" w:hint="eastAsia"/>
          <w:sz w:val="28"/>
          <w:szCs w:val="28"/>
        </w:rPr>
        <w:t xml:space="preserve">起来 </w:t>
      </w:r>
      <w:r>
        <w:rPr>
          <w:rFonts w:ascii="KaiTi" w:eastAsia="KaiTi" w:hAnsi="KaiTi" w:cs="Times New Roman"/>
          <w:sz w:val="28"/>
          <w:szCs w:val="28"/>
        </w:rPr>
        <w:t xml:space="preserve">  </w:t>
      </w:r>
      <w:r>
        <w:rPr>
          <w:rFonts w:ascii="KaiTi" w:eastAsia="KaiTi" w:hAnsi="KaiTi" w:cs="Times New Roman" w:hint="eastAsia"/>
          <w:sz w:val="28"/>
          <w:szCs w:val="28"/>
        </w:rPr>
        <w:t xml:space="preserve">怎么 </w:t>
      </w:r>
      <w:r>
        <w:rPr>
          <w:rFonts w:ascii="KaiTi" w:eastAsia="KaiTi" w:hAnsi="KaiTi" w:cs="Times New Roman"/>
          <w:sz w:val="28"/>
          <w:szCs w:val="28"/>
        </w:rPr>
        <w:t xml:space="preserve">  </w:t>
      </w:r>
      <w:r>
        <w:rPr>
          <w:rFonts w:ascii="KaiTi" w:eastAsia="KaiTi" w:hAnsi="KaiTi" w:cs="Times New Roman" w:hint="eastAsia"/>
          <w:sz w:val="28"/>
          <w:szCs w:val="28"/>
        </w:rPr>
        <w:t xml:space="preserve">早 </w:t>
      </w:r>
      <w:r>
        <w:rPr>
          <w:rFonts w:ascii="KaiTi" w:eastAsia="KaiTi" w:hAnsi="KaiTi" w:cs="Times New Roman"/>
          <w:sz w:val="28"/>
          <w:szCs w:val="28"/>
        </w:rPr>
        <w:t xml:space="preserve">  </w:t>
      </w:r>
      <w:r>
        <w:rPr>
          <w:rFonts w:ascii="KaiTi" w:eastAsia="KaiTi" w:hAnsi="KaiTi" w:cs="Times New Roman" w:hint="eastAsia"/>
          <w:sz w:val="28"/>
          <w:szCs w:val="28"/>
        </w:rPr>
        <w:t xml:space="preserve">现在 </w:t>
      </w:r>
      <w:r>
        <w:rPr>
          <w:rFonts w:ascii="KaiTi" w:eastAsia="KaiTi" w:hAnsi="KaiTi" w:cs="Times New Roman"/>
          <w:sz w:val="28"/>
          <w:szCs w:val="28"/>
        </w:rPr>
        <w:t xml:space="preserve">  </w:t>
      </w:r>
      <w:r>
        <w:rPr>
          <w:rFonts w:ascii="KaiTi" w:eastAsia="KaiTi" w:hAnsi="KaiTi" w:cs="Times New Roman" w:hint="eastAsia"/>
          <w:sz w:val="28"/>
          <w:szCs w:val="28"/>
        </w:rPr>
        <w:t xml:space="preserve">才 </w:t>
      </w:r>
      <w:r>
        <w:rPr>
          <w:rFonts w:ascii="KaiTi" w:eastAsia="KaiTi" w:hAnsi="KaiTi" w:cs="Times New Roman"/>
          <w:sz w:val="28"/>
          <w:szCs w:val="28"/>
        </w:rPr>
        <w:t xml:space="preserve">  </w:t>
      </w:r>
      <w:r>
        <w:rPr>
          <w:rFonts w:ascii="KaiTi" w:eastAsia="KaiTi" w:hAnsi="KaiTi" w:cs="Times New Roman" w:hint="eastAsia"/>
          <w:sz w:val="28"/>
          <w:szCs w:val="28"/>
        </w:rPr>
        <w:t xml:space="preserve">五点 </w:t>
      </w:r>
      <w:r>
        <w:rPr>
          <w:rFonts w:ascii="KaiTi" w:eastAsia="KaiTi" w:hAnsi="KaiTi" w:cs="Times New Roman"/>
          <w:sz w:val="28"/>
          <w:szCs w:val="28"/>
        </w:rPr>
        <w:t xml:space="preserve">  </w:t>
      </w:r>
      <w:r>
        <w:rPr>
          <w:rFonts w:ascii="KaiTi" w:eastAsia="KaiTi" w:hAnsi="KaiTi" w:cs="Times New Roman" w:hint="eastAsia"/>
          <w:sz w:val="28"/>
          <w:szCs w:val="28"/>
        </w:rPr>
        <w:t>就。</w:t>
      </w:r>
    </w:p>
    <w:tbl>
      <w:tblPr>
        <w:tblStyle w:val="8"/>
        <w:tblW w:w="8887" w:type="dxa"/>
        <w:tblInd w:w="557" w:type="dxa"/>
        <w:tblLayout w:type="fixed"/>
        <w:tblLook w:val="04A0" w:firstRow="1" w:lastRow="0" w:firstColumn="1" w:lastColumn="0" w:noHBand="0" w:noVBand="1"/>
      </w:tblPr>
      <w:tblGrid>
        <w:gridCol w:w="567"/>
        <w:gridCol w:w="400"/>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567"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hint="eastAsia"/>
                <w:sz w:val="28"/>
                <w:szCs w:val="28"/>
              </w:rPr>
              <w:t xml:space="preserve">  </w:t>
            </w:r>
          </w:p>
        </w:tc>
        <w:tc>
          <w:tcPr>
            <w:tcW w:w="400"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567"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rPr>
            </w:pPr>
          </w:p>
        </w:tc>
        <w:tc>
          <w:tcPr>
            <w:tcW w:w="400" w:type="dxa"/>
            <w:tcBorders>
              <w:top w:val="single" w:sz="8" w:space="0" w:color="000000"/>
              <w:left w:val="single" w:sz="8" w:space="0" w:color="000000"/>
              <w:bottom w:val="single" w:sz="8" w:space="0" w:color="000000"/>
              <w:right w:val="single" w:sz="8" w:space="0" w:color="000000"/>
            </w:tcBorders>
          </w:tcPr>
          <w:p w:rsidR="00065CCC" w:rsidRDefault="000B7DE0">
            <w:pPr>
              <w:rPr>
                <w:rFonts w:ascii="SimSun" w:eastAsia="SimSun" w:hAnsi="SimSun" w:cs="Times New Roman"/>
                <w:sz w:val="24"/>
                <w:szCs w:val="24"/>
                <w:highlight w:val="yellow"/>
              </w:rPr>
            </w:pPr>
            <w:r>
              <w:rPr>
                <w:rFonts w:ascii="SimSun" w:eastAsia="SimSun" w:hAnsi="SimSun" w:cs="Times New Roman"/>
                <w:noProof/>
                <w:sz w:val="24"/>
                <w:szCs w:val="24"/>
                <w:lang w:val="ru-RU" w:eastAsia="ru-RU"/>
              </w:rPr>
              <w:drawing>
                <wp:inline distT="0" distB="0" distL="0" distR="0">
                  <wp:extent cx="116840" cy="49530"/>
                  <wp:effectExtent l="0" t="0" r="5080" b="1143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pic:cNvPicPr>
                        </pic:nvPicPr>
                        <pic:blipFill>
                          <a:blip r:embed="rId24"/>
                          <a:stretch>
                            <a:fillRect/>
                          </a:stretch>
                        </pic:blipFill>
                        <pic:spPr>
                          <a:xfrm>
                            <a:off x="0" y="0"/>
                            <a:ext cx="116840" cy="49530"/>
                          </a:xfrm>
                          <a:prstGeom prst="rect">
                            <a:avLst/>
                          </a:prstGeom>
                        </pic:spPr>
                      </pic:pic>
                    </a:graphicData>
                  </a:graphic>
                </wp:inline>
              </w:drawing>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r>
    </w:tbl>
    <w:p w:rsidR="00065CCC" w:rsidRDefault="00065CCC">
      <w:pPr>
        <w:tabs>
          <w:tab w:val="left" w:pos="142"/>
          <w:tab w:val="left" w:pos="567"/>
          <w:tab w:val="left" w:pos="709"/>
        </w:tabs>
        <w:jc w:val="both"/>
        <w:rPr>
          <w:rFonts w:eastAsia="KaiTi" w:cs="Times New Roman"/>
          <w:sz w:val="28"/>
          <w:szCs w:val="28"/>
        </w:rPr>
      </w:pPr>
    </w:p>
    <w:p w:rsidR="00065CCC" w:rsidRDefault="000B7DE0">
      <w:pPr>
        <w:pStyle w:val="af0"/>
        <w:numPr>
          <w:ilvl w:val="0"/>
          <w:numId w:val="77"/>
        </w:numPr>
        <w:rPr>
          <w:rFonts w:ascii="KaiTi" w:eastAsia="KaiTi" w:hAnsi="KaiTi" w:cs="Times New Roman"/>
          <w:b/>
          <w:bCs/>
          <w:sz w:val="28"/>
          <w:szCs w:val="28"/>
        </w:rPr>
      </w:pPr>
      <w:r>
        <w:rPr>
          <w:rFonts w:ascii="KaiTi" w:eastAsia="KaiTi" w:hAnsi="KaiTi" w:cs="Times New Roman" w:hint="eastAsia"/>
          <w:b/>
          <w:bCs/>
          <w:sz w:val="28"/>
          <w:szCs w:val="28"/>
        </w:rPr>
        <w:t>选择合适的词语填空(最高</w:t>
      </w:r>
      <w:r>
        <w:rPr>
          <w:rFonts w:ascii="KaiTi" w:eastAsia="KaiTi" w:hAnsi="KaiTi" w:cs="Times New Roman"/>
          <w:b/>
          <w:bCs/>
          <w:sz w:val="28"/>
          <w:szCs w:val="28"/>
        </w:rPr>
        <w:t>1</w:t>
      </w:r>
      <w:r>
        <w:rPr>
          <w:rFonts w:ascii="KaiTi" w:eastAsia="KaiTi" w:hAnsi="KaiTi" w:cs="Times New Roman" w:hint="eastAsia"/>
          <w:b/>
          <w:bCs/>
          <w:sz w:val="28"/>
          <w:szCs w:val="28"/>
        </w:rPr>
        <w:t>份儿):</w:t>
      </w:r>
    </w:p>
    <w:p w:rsidR="00065CCC" w:rsidRDefault="00065CCC">
      <w:pPr>
        <w:pStyle w:val="af0"/>
        <w:ind w:left="644"/>
        <w:rPr>
          <w:rFonts w:eastAsia="KaiTi" w:cs="Times New Roman"/>
          <w:sz w:val="28"/>
          <w:szCs w:val="28"/>
        </w:rPr>
      </w:pPr>
    </w:p>
    <w:tbl>
      <w:tblPr>
        <w:tblStyle w:val="af"/>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065CCC">
        <w:tc>
          <w:tcPr>
            <w:tcW w:w="1892"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sz w:val="28"/>
                <w:szCs w:val="28"/>
              </w:rPr>
              <w:t xml:space="preserve">A. </w:t>
            </w:r>
            <w:r>
              <w:rPr>
                <w:rFonts w:ascii="KaiTi" w:eastAsia="KaiTi" w:hAnsi="KaiTi" w:cs="Times New Roman" w:hint="eastAsia"/>
                <w:sz w:val="28"/>
                <w:szCs w:val="28"/>
              </w:rPr>
              <w:t>按照</w:t>
            </w:r>
          </w:p>
        </w:tc>
        <w:tc>
          <w:tcPr>
            <w:tcW w:w="1892"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B</w:t>
            </w:r>
            <w:r>
              <w:rPr>
                <w:rFonts w:ascii="KaiTi" w:eastAsia="KaiTi" w:hAnsi="KaiTi" w:cs="Times New Roman"/>
                <w:sz w:val="28"/>
                <w:szCs w:val="28"/>
              </w:rPr>
              <w:t>.</w:t>
            </w:r>
            <w:r>
              <w:rPr>
                <w:rFonts w:ascii="KaiTi" w:eastAsia="KaiTi" w:hAnsi="KaiTi" w:cs="Times New Roman" w:hint="eastAsia"/>
                <w:sz w:val="28"/>
                <w:szCs w:val="28"/>
              </w:rPr>
              <w:t>其中</w:t>
            </w:r>
          </w:p>
        </w:tc>
        <w:tc>
          <w:tcPr>
            <w:tcW w:w="1894"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C</w:t>
            </w:r>
            <w:r>
              <w:rPr>
                <w:rFonts w:ascii="KaiTi" w:eastAsia="KaiTi" w:hAnsi="KaiTi" w:cs="Times New Roman"/>
                <w:sz w:val="28"/>
                <w:szCs w:val="28"/>
              </w:rPr>
              <w:t>.</w:t>
            </w:r>
            <w:r>
              <w:rPr>
                <w:rFonts w:ascii="KaiTi" w:eastAsia="KaiTi" w:hAnsi="KaiTi" w:cs="Times New Roman" w:hint="eastAsia"/>
                <w:sz w:val="28"/>
                <w:szCs w:val="28"/>
              </w:rPr>
              <w:t>如此</w:t>
            </w:r>
          </w:p>
        </w:tc>
        <w:tc>
          <w:tcPr>
            <w:tcW w:w="1894"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D</w:t>
            </w:r>
            <w:r>
              <w:rPr>
                <w:rFonts w:ascii="KaiTi" w:eastAsia="KaiTi" w:hAnsi="KaiTi" w:cs="Times New Roman"/>
                <w:sz w:val="28"/>
                <w:szCs w:val="28"/>
              </w:rPr>
              <w:t xml:space="preserve">. </w:t>
            </w:r>
            <w:r>
              <w:rPr>
                <w:rFonts w:ascii="KaiTi" w:eastAsia="KaiTi" w:hAnsi="KaiTi" w:cs="Times New Roman" w:hint="eastAsia"/>
                <w:sz w:val="28"/>
                <w:szCs w:val="28"/>
              </w:rPr>
              <w:t>相比</w:t>
            </w:r>
          </w:p>
        </w:tc>
        <w:tc>
          <w:tcPr>
            <w:tcW w:w="1894"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E</w:t>
            </w:r>
            <w:r>
              <w:rPr>
                <w:rFonts w:ascii="KaiTi" w:eastAsia="KaiTi" w:hAnsi="KaiTi" w:cs="Times New Roman"/>
                <w:sz w:val="28"/>
                <w:szCs w:val="28"/>
              </w:rPr>
              <w:t>.</w:t>
            </w:r>
            <w:r>
              <w:rPr>
                <w:rFonts w:ascii="KaiTi" w:eastAsia="KaiTi" w:hAnsi="KaiTi" w:cs="Times New Roman" w:hint="eastAsia"/>
                <w:sz w:val="28"/>
                <w:szCs w:val="28"/>
              </w:rPr>
              <w:t>以上</w:t>
            </w:r>
          </w:p>
        </w:tc>
      </w:tr>
    </w:tbl>
    <w:p w:rsidR="00065CCC" w:rsidRDefault="00065CCC">
      <w:pPr>
        <w:pStyle w:val="af0"/>
        <w:tabs>
          <w:tab w:val="left" w:pos="142"/>
          <w:tab w:val="left" w:pos="567"/>
          <w:tab w:val="left" w:pos="709"/>
        </w:tabs>
        <w:ind w:left="644"/>
        <w:rPr>
          <w:rFonts w:ascii="KaiTi" w:eastAsia="KaiTi" w:hAnsi="KaiTi" w:cs="Times New Roman"/>
          <w:sz w:val="28"/>
          <w:szCs w:val="28"/>
        </w:rPr>
      </w:pPr>
    </w:p>
    <w:p w:rsidR="00065CCC" w:rsidRDefault="000B7DE0">
      <w:pPr>
        <w:pStyle w:val="af0"/>
        <w:tabs>
          <w:tab w:val="left" w:pos="567"/>
          <w:tab w:val="left" w:pos="720"/>
        </w:tabs>
        <w:rPr>
          <w:rFonts w:ascii="KaiTi" w:eastAsia="KaiTi" w:hAnsi="KaiTi" w:cs="Times New Roman"/>
          <w:sz w:val="28"/>
          <w:szCs w:val="28"/>
        </w:rPr>
      </w:pPr>
      <w:r>
        <w:rPr>
          <w:rFonts w:ascii="KaiTi" w:eastAsia="KaiTi" w:hAnsi="KaiTi" w:cs="Times New Roman" w:hint="eastAsia"/>
          <w:sz w:val="28"/>
          <w:szCs w:val="28"/>
        </w:rPr>
        <w:t>1</w:t>
      </w:r>
      <w:r>
        <w:rPr>
          <w:rFonts w:ascii="KaiTi" w:eastAsia="KaiTi" w:hAnsi="KaiTi" w:cs="Times New Roman"/>
          <w:sz w:val="28"/>
          <w:szCs w:val="28"/>
        </w:rPr>
        <w:t>6.</w:t>
      </w:r>
      <w:r>
        <w:rPr>
          <w:rFonts w:ascii="KaiTi" w:eastAsia="KaiTi" w:hAnsi="KaiTi" w:cs="Times New Roman" w:hint="eastAsia"/>
          <w:sz w:val="28"/>
          <w:szCs w:val="28"/>
        </w:rPr>
        <w:t>＿＿重要的问题应认真讨论。</w:t>
      </w:r>
    </w:p>
    <w:p w:rsidR="00065CCC" w:rsidRDefault="000B7DE0">
      <w:pPr>
        <w:tabs>
          <w:tab w:val="left" w:pos="567"/>
          <w:tab w:val="left" w:pos="720"/>
        </w:tabs>
        <w:ind w:left="720"/>
        <w:rPr>
          <w:rFonts w:ascii="KaiTi" w:eastAsia="KaiTi" w:hAnsi="KaiTi" w:cs="Times New Roman"/>
          <w:sz w:val="28"/>
          <w:szCs w:val="28"/>
        </w:rPr>
      </w:pPr>
      <w:r>
        <w:rPr>
          <w:rFonts w:ascii="KaiTi" w:eastAsia="KaiTi" w:hAnsi="KaiTi" w:cs="Times New Roman"/>
          <w:sz w:val="28"/>
          <w:szCs w:val="28"/>
        </w:rPr>
        <w:t>17.</w:t>
      </w:r>
      <w:r>
        <w:rPr>
          <w:rFonts w:ascii="KaiTi" w:eastAsia="KaiTi" w:hAnsi="KaiTi" w:cs="Times New Roman" w:hint="eastAsia"/>
          <w:sz w:val="28"/>
          <w:szCs w:val="28"/>
        </w:rPr>
        <w:t xml:space="preserve"> ＿＿</w:t>
      </w:r>
      <w:r>
        <w:rPr>
          <w:rFonts w:ascii="KaiTi" w:eastAsia="KaiTi" w:hAnsi="KaiTi" w:cs="Times New Roman"/>
          <w:sz w:val="28"/>
          <w:szCs w:val="28"/>
        </w:rPr>
        <w:t>这一方案，做这工作将更有成效。</w:t>
      </w:r>
    </w:p>
    <w:p w:rsidR="00065CCC" w:rsidRDefault="000B7DE0">
      <w:pPr>
        <w:tabs>
          <w:tab w:val="left" w:pos="720"/>
          <w:tab w:val="left" w:pos="851"/>
        </w:tabs>
        <w:ind w:left="720"/>
        <w:rPr>
          <w:rFonts w:ascii="KaiTi" w:eastAsia="KaiTi" w:hAnsi="KaiTi" w:cs="Times New Roman"/>
          <w:sz w:val="28"/>
          <w:szCs w:val="28"/>
        </w:rPr>
      </w:pPr>
      <w:r>
        <w:rPr>
          <w:rFonts w:ascii="KaiTi" w:eastAsia="KaiTi" w:hAnsi="KaiTi" w:cs="Times New Roman"/>
          <w:sz w:val="28"/>
          <w:szCs w:val="28"/>
        </w:rPr>
        <w:t>18.</w:t>
      </w:r>
      <w:r>
        <w:rPr>
          <w:rFonts w:ascii="KaiTi" w:eastAsia="KaiTi" w:hAnsi="KaiTi" w:cs="Times New Roman" w:hint="eastAsia"/>
          <w:sz w:val="28"/>
          <w:szCs w:val="28"/>
        </w:rPr>
        <w:t xml:space="preserve"> 贫困家庭人口中有一半＿＿只工作部分时间。</w:t>
      </w:r>
    </w:p>
    <w:p w:rsidR="00065CCC" w:rsidRDefault="000B7DE0">
      <w:pPr>
        <w:tabs>
          <w:tab w:val="left" w:pos="567"/>
          <w:tab w:val="left" w:pos="720"/>
        </w:tabs>
        <w:ind w:left="720"/>
        <w:rPr>
          <w:rFonts w:ascii="KaiTi" w:eastAsia="KaiTi" w:hAnsi="KaiTi" w:cs="Times New Roman"/>
          <w:sz w:val="28"/>
          <w:szCs w:val="28"/>
        </w:rPr>
      </w:pPr>
      <w:r>
        <w:rPr>
          <w:rFonts w:ascii="KaiTi" w:eastAsia="KaiTi" w:hAnsi="KaiTi" w:cs="Times New Roman"/>
          <w:sz w:val="28"/>
          <w:szCs w:val="28"/>
        </w:rPr>
        <w:t>19.</w:t>
      </w:r>
      <w:r>
        <w:rPr>
          <w:rFonts w:ascii="KaiTi" w:eastAsia="KaiTi" w:hAnsi="KaiTi" w:cs="Times New Roman" w:hint="eastAsia"/>
          <w:sz w:val="28"/>
          <w:szCs w:val="28"/>
        </w:rPr>
        <w:t xml:space="preserve"> 我今天买了三件衣服，＿＿有一件是给你的。</w:t>
      </w:r>
    </w:p>
    <w:p w:rsidR="00065CCC" w:rsidRDefault="000B7DE0">
      <w:pPr>
        <w:pStyle w:val="af0"/>
        <w:tabs>
          <w:tab w:val="left" w:pos="720"/>
        </w:tabs>
        <w:rPr>
          <w:rFonts w:ascii="KaiTi" w:eastAsia="KaiTi" w:hAnsi="KaiTi" w:cs="Times New Roman"/>
          <w:sz w:val="28"/>
          <w:szCs w:val="28"/>
        </w:rPr>
      </w:pPr>
      <w:r>
        <w:rPr>
          <w:rFonts w:ascii="KaiTi" w:eastAsia="KaiTi" w:hAnsi="KaiTi" w:cs="Times New Roman"/>
          <w:sz w:val="28"/>
          <w:szCs w:val="28"/>
        </w:rPr>
        <w:t>20.</w:t>
      </w:r>
      <w:r>
        <w:rPr>
          <w:rFonts w:ascii="KaiTi" w:eastAsia="KaiTi" w:hAnsi="KaiTi" w:cs="Times New Roman" w:hint="eastAsia"/>
          <w:sz w:val="28"/>
          <w:szCs w:val="28"/>
        </w:rPr>
        <w:t xml:space="preserve"> 你的薪水和美国的＿＿，太少了。</w:t>
      </w:r>
    </w:p>
    <w:p w:rsidR="00065CCC" w:rsidRDefault="00065CCC">
      <w:pPr>
        <w:pStyle w:val="af0"/>
        <w:tabs>
          <w:tab w:val="left" w:pos="567"/>
          <w:tab w:val="left" w:pos="720"/>
        </w:tabs>
        <w:ind w:left="709"/>
        <w:rPr>
          <w:rFonts w:ascii="KaiTi" w:eastAsia="KaiTi" w:hAnsi="KaiTi" w:cs="Times New Roman"/>
          <w:sz w:val="28"/>
          <w:szCs w:val="28"/>
        </w:rPr>
      </w:pPr>
    </w:p>
    <w:p w:rsidR="00065CCC" w:rsidRDefault="000B7DE0">
      <w:pPr>
        <w:pStyle w:val="af0"/>
        <w:numPr>
          <w:ilvl w:val="0"/>
          <w:numId w:val="77"/>
        </w:numPr>
        <w:rPr>
          <w:rFonts w:ascii="KaiTi" w:eastAsia="KaiTi" w:hAnsi="KaiTi" w:cs="Times New Roman"/>
          <w:sz w:val="28"/>
          <w:szCs w:val="28"/>
        </w:rPr>
      </w:pPr>
      <w:r>
        <w:rPr>
          <w:rFonts w:ascii="KaiTi" w:eastAsia="KaiTi" w:hAnsi="KaiTi" w:cs="Times New Roman" w:hint="eastAsia"/>
          <w:sz w:val="28"/>
          <w:szCs w:val="28"/>
        </w:rPr>
        <w:t>把下列内容译成俄语(最高10份儿):</w:t>
      </w:r>
    </w:p>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 xml:space="preserve"> </w:t>
      </w:r>
      <w:r>
        <w:rPr>
          <w:rFonts w:ascii="KaiTi" w:eastAsia="KaiTi" w:hAnsi="KaiTi" w:cs="Times New Roman"/>
          <w:sz w:val="28"/>
          <w:szCs w:val="28"/>
        </w:rPr>
        <w:t xml:space="preserve">                 </w:t>
      </w:r>
    </w:p>
    <w:p w:rsidR="00065CCC" w:rsidRDefault="000B7DE0">
      <w:pPr>
        <w:pStyle w:val="af0"/>
        <w:tabs>
          <w:tab w:val="left" w:pos="142"/>
          <w:tab w:val="left" w:pos="567"/>
          <w:tab w:val="left" w:pos="709"/>
        </w:tabs>
        <w:ind w:left="644"/>
        <w:jc w:val="both"/>
        <w:rPr>
          <w:rFonts w:ascii="KaiTi" w:eastAsia="KaiTi" w:hAnsi="KaiTi" w:cs="Times New Roman"/>
          <w:b/>
          <w:bCs/>
          <w:sz w:val="28"/>
          <w:szCs w:val="28"/>
        </w:rPr>
      </w:pPr>
      <w:r>
        <w:rPr>
          <w:rFonts w:ascii="KaiTi" w:eastAsia="KaiTi" w:hAnsi="KaiTi" w:cs="Times New Roman" w:hint="eastAsia"/>
          <w:b/>
          <w:bCs/>
          <w:sz w:val="28"/>
          <w:szCs w:val="28"/>
        </w:rPr>
        <w:t xml:space="preserve"> </w:t>
      </w:r>
      <w:r>
        <w:rPr>
          <w:rFonts w:ascii="KaiTi" w:eastAsia="KaiTi" w:hAnsi="KaiTi" w:cs="Times New Roman"/>
          <w:b/>
          <w:bCs/>
          <w:sz w:val="28"/>
          <w:szCs w:val="28"/>
        </w:rPr>
        <w:t xml:space="preserve">             </w:t>
      </w:r>
      <w:r>
        <w:rPr>
          <w:rFonts w:ascii="KaiTi" w:eastAsia="KaiTi" w:hAnsi="KaiTi" w:cs="Times New Roman" w:hint="eastAsia"/>
          <w:b/>
          <w:bCs/>
          <w:sz w:val="28"/>
          <w:szCs w:val="28"/>
        </w:rPr>
        <w:t>国际金融机构体系</w:t>
      </w:r>
    </w:p>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 xml:space="preserve"> </w:t>
      </w:r>
    </w:p>
    <w:p w:rsidR="00065CCC" w:rsidRDefault="000B7DE0">
      <w:pPr>
        <w:pStyle w:val="af0"/>
        <w:tabs>
          <w:tab w:val="left" w:pos="142"/>
          <w:tab w:val="left" w:pos="567"/>
          <w:tab w:val="left" w:pos="709"/>
        </w:tabs>
        <w:spacing w:line="276" w:lineRule="auto"/>
        <w:ind w:left="644"/>
        <w:rPr>
          <w:rFonts w:ascii="KaiTi" w:eastAsia="KaiTi" w:hAnsi="KaiTi" w:cs="Times New Roman"/>
          <w:sz w:val="28"/>
          <w:szCs w:val="28"/>
        </w:rPr>
      </w:pPr>
      <w:r>
        <w:rPr>
          <w:rFonts w:ascii="KaiTi" w:eastAsia="KaiTi" w:hAnsi="KaiTi" w:cs="Times New Roman" w:hint="eastAsia"/>
          <w:sz w:val="28"/>
          <w:szCs w:val="28"/>
        </w:rPr>
        <w:t>国际金融机构体系是指从事国际金融管理和国际金融活动的超国家性质的组织机构，按地区可分为全球性国际金融机构和地区性国际金融机构。</w:t>
      </w:r>
    </w:p>
    <w:p w:rsidR="00065CCC" w:rsidRDefault="000B7DE0">
      <w:pPr>
        <w:pStyle w:val="af0"/>
        <w:tabs>
          <w:tab w:val="left" w:pos="142"/>
          <w:tab w:val="left" w:pos="567"/>
          <w:tab w:val="left" w:pos="709"/>
        </w:tabs>
        <w:spacing w:line="276" w:lineRule="auto"/>
        <w:ind w:left="644"/>
        <w:rPr>
          <w:rFonts w:ascii="KaiTi" w:eastAsia="KaiTi" w:hAnsi="KaiTi" w:cs="Times New Roman"/>
          <w:sz w:val="28"/>
          <w:szCs w:val="28"/>
        </w:rPr>
      </w:pPr>
      <w:r>
        <w:rPr>
          <w:rFonts w:ascii="KaiTi" w:eastAsia="KaiTi" w:hAnsi="KaiTi" w:cs="Times New Roman" w:hint="eastAsia"/>
          <w:sz w:val="28"/>
          <w:szCs w:val="28"/>
        </w:rPr>
        <w:lastRenderedPageBreak/>
        <w:t>为适应国际经济发展的需要，先后曾出现各种进行国际金融业务的政府间国际金融机构。其发端可以追溯到1930年5月在瑞士巴塞尔成立的国际清算银行，第二次世界大战后建立了布雷顿森林国际货币体系，并响应地建立了几个全球性国际金融机构，作为实施这一国际货币体系的组织机构。</w:t>
      </w:r>
    </w:p>
    <w:p w:rsidR="00065CCC" w:rsidRDefault="00065CCC">
      <w:pPr>
        <w:pStyle w:val="af0"/>
        <w:tabs>
          <w:tab w:val="left" w:pos="142"/>
          <w:tab w:val="left" w:pos="567"/>
          <w:tab w:val="left" w:pos="709"/>
        </w:tabs>
        <w:spacing w:line="276" w:lineRule="auto"/>
        <w:ind w:left="644"/>
        <w:rPr>
          <w:rFonts w:eastAsia="KaiTi" w:cs="Times New Roman"/>
          <w:sz w:val="28"/>
          <w:szCs w:val="28"/>
        </w:rPr>
      </w:pPr>
    </w:p>
    <w:p w:rsidR="00065CCC" w:rsidRDefault="000B7DE0">
      <w:pPr>
        <w:pStyle w:val="af0"/>
        <w:tabs>
          <w:tab w:val="left" w:pos="142"/>
          <w:tab w:val="left" w:pos="567"/>
          <w:tab w:val="left" w:pos="709"/>
        </w:tabs>
        <w:spacing w:line="276" w:lineRule="auto"/>
        <w:ind w:left="644"/>
        <w:rPr>
          <w:rFonts w:eastAsia="KaiTi" w:cs="Times New Roman"/>
          <w:b/>
          <w:bCs/>
          <w:sz w:val="28"/>
          <w:szCs w:val="28"/>
        </w:rPr>
      </w:pPr>
      <w:r>
        <w:rPr>
          <w:rFonts w:eastAsia="KaiTi" w:cs="Times New Roman" w:hint="eastAsia"/>
          <w:b/>
          <w:bCs/>
          <w:sz w:val="28"/>
          <w:szCs w:val="28"/>
        </w:rPr>
        <w:t>V</w:t>
      </w:r>
      <w:r>
        <w:rPr>
          <w:rFonts w:eastAsia="KaiTi" w:cs="Times New Roman"/>
          <w:b/>
          <w:bCs/>
          <w:sz w:val="28"/>
          <w:szCs w:val="28"/>
        </w:rPr>
        <w:t>I</w:t>
      </w:r>
      <w:r>
        <w:rPr>
          <w:rFonts w:eastAsia="KaiTi" w:cs="Times New Roman" w:hint="eastAsia"/>
          <w:b/>
          <w:bCs/>
          <w:sz w:val="28"/>
          <w:szCs w:val="28"/>
        </w:rPr>
        <w:t>.</w:t>
      </w:r>
      <w:r>
        <w:rPr>
          <w:rFonts w:eastAsia="KaiTi" w:cs="Times New Roman" w:hint="eastAsia"/>
          <w:b/>
          <w:bCs/>
          <w:sz w:val="28"/>
          <w:szCs w:val="28"/>
        </w:rPr>
        <w:tab/>
      </w:r>
      <w:r>
        <w:rPr>
          <w:rFonts w:eastAsia="KaiTi" w:cs="Times New Roman" w:hint="eastAsia"/>
          <w:b/>
          <w:bCs/>
          <w:sz w:val="28"/>
          <w:szCs w:val="28"/>
        </w:rPr>
        <w:t>把下列内容译成汉语</w:t>
      </w:r>
      <w:r>
        <w:rPr>
          <w:rFonts w:eastAsia="KaiTi" w:cs="Times New Roman" w:hint="eastAsia"/>
          <w:b/>
          <w:bCs/>
          <w:sz w:val="28"/>
          <w:szCs w:val="28"/>
        </w:rPr>
        <w:t>(</w:t>
      </w:r>
      <w:r>
        <w:rPr>
          <w:rFonts w:eastAsia="KaiTi" w:cs="Times New Roman" w:hint="eastAsia"/>
          <w:b/>
          <w:bCs/>
          <w:sz w:val="28"/>
          <w:szCs w:val="28"/>
        </w:rPr>
        <w:t>最高</w:t>
      </w:r>
      <w:r>
        <w:rPr>
          <w:rFonts w:eastAsia="KaiTi" w:cs="Times New Roman" w:hint="eastAsia"/>
          <w:b/>
          <w:bCs/>
          <w:sz w:val="28"/>
          <w:szCs w:val="28"/>
        </w:rPr>
        <w:t>10</w:t>
      </w:r>
      <w:r>
        <w:rPr>
          <w:rFonts w:eastAsia="KaiTi" w:cs="Times New Roman" w:hint="eastAsia"/>
          <w:b/>
          <w:bCs/>
          <w:sz w:val="28"/>
          <w:szCs w:val="28"/>
        </w:rPr>
        <w:t>份儿</w:t>
      </w:r>
      <w:r>
        <w:rPr>
          <w:rFonts w:eastAsia="KaiTi" w:cs="Times New Roman" w:hint="eastAsia"/>
          <w:b/>
          <w:bCs/>
          <w:sz w:val="28"/>
          <w:szCs w:val="28"/>
        </w:rPr>
        <w:t>):</w:t>
      </w:r>
    </w:p>
    <w:p w:rsidR="00065CCC" w:rsidRDefault="00065CCC">
      <w:pPr>
        <w:pStyle w:val="af0"/>
        <w:tabs>
          <w:tab w:val="left" w:pos="142"/>
          <w:tab w:val="left" w:pos="567"/>
          <w:tab w:val="left" w:pos="709"/>
        </w:tabs>
        <w:spacing w:line="276" w:lineRule="auto"/>
        <w:ind w:left="644"/>
        <w:rPr>
          <w:rFonts w:eastAsia="KaiTi" w:cs="Times New Roman"/>
          <w:b/>
          <w:bCs/>
          <w:sz w:val="28"/>
          <w:szCs w:val="28"/>
        </w:rPr>
      </w:pPr>
    </w:p>
    <w:p w:rsidR="00065CCC" w:rsidRDefault="000B7DE0">
      <w:pPr>
        <w:pStyle w:val="af0"/>
        <w:numPr>
          <w:ilvl w:val="0"/>
          <w:numId w:val="79"/>
        </w:numPr>
        <w:tabs>
          <w:tab w:val="left" w:pos="284"/>
          <w:tab w:val="left" w:pos="567"/>
        </w:tabs>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t>В соответствии с программой развития, страны-участницы ШОС развивают экономические, культурные и другие межгосударственные контакты.</w:t>
      </w:r>
    </w:p>
    <w:p w:rsidR="00065CCC" w:rsidRDefault="000B7DE0">
      <w:pPr>
        <w:pStyle w:val="af0"/>
        <w:numPr>
          <w:ilvl w:val="0"/>
          <w:numId w:val="79"/>
        </w:numPr>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t>На данный момент в эту организацию входят 8 государств-членов.</w:t>
      </w:r>
    </w:p>
    <w:p w:rsidR="00065CCC" w:rsidRDefault="000B7DE0">
      <w:pPr>
        <w:pStyle w:val="af0"/>
        <w:numPr>
          <w:ilvl w:val="0"/>
          <w:numId w:val="79"/>
        </w:numPr>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t>Перед входом на целевой рынок транснациональные корпорации проводят маркетинговое исследование, изучают потребителя и только потом принимают соответствующее хозяйственное решение.</w:t>
      </w:r>
    </w:p>
    <w:p w:rsidR="00065CCC" w:rsidRDefault="000B7DE0">
      <w:pPr>
        <w:pStyle w:val="af0"/>
        <w:numPr>
          <w:ilvl w:val="0"/>
          <w:numId w:val="79"/>
        </w:numPr>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t xml:space="preserve">Валовый национальный продукт – общая рыночная стоимость полного объема товаров и услуг, произведенных страной за год. </w:t>
      </w:r>
    </w:p>
    <w:p w:rsidR="00065CCC" w:rsidRDefault="000B7DE0">
      <w:pPr>
        <w:pStyle w:val="af0"/>
        <w:numPr>
          <w:ilvl w:val="0"/>
          <w:numId w:val="79"/>
        </w:numPr>
        <w:spacing w:line="276" w:lineRule="auto"/>
        <w:rPr>
          <w:rFonts w:ascii="Times New Roman" w:eastAsia="Times New Roman" w:hAnsi="Times New Roman" w:cs="Times New Roman"/>
          <w:b/>
          <w:bCs/>
          <w:color w:val="353535"/>
          <w:sz w:val="28"/>
          <w:szCs w:val="28"/>
          <w:lang w:val="ru-RU" w:eastAsia="ru-RU"/>
        </w:rPr>
      </w:pPr>
      <w:r>
        <w:rPr>
          <w:rFonts w:ascii="Times New Roman" w:eastAsia="SimSun" w:hAnsi="Times New Roman" w:cs="Times New Roman"/>
          <w:color w:val="000000"/>
          <w:sz w:val="24"/>
          <w:szCs w:val="24"/>
          <w:lang w:val="ru-RU"/>
        </w:rPr>
        <w:t xml:space="preserve">ВНП является одним из важнейших показателей экономической деятельности государства. </w:t>
      </w:r>
    </w:p>
    <w:p w:rsidR="00065CCC" w:rsidRDefault="00065CCC">
      <w:pPr>
        <w:jc w:val="center"/>
        <w:rPr>
          <w:rFonts w:ascii="Times New Roman" w:eastAsia="Times New Roman" w:hAnsi="Times New Roman" w:cs="Times New Roman"/>
          <w:b/>
          <w:bCs/>
          <w:color w:val="353535"/>
          <w:sz w:val="28"/>
          <w:szCs w:val="28"/>
          <w:lang w:val="ru-RU" w:eastAsia="ru-RU"/>
        </w:rPr>
      </w:pPr>
    </w:p>
    <w:p w:rsidR="00065CCC" w:rsidRDefault="000B7DE0">
      <w:pPr>
        <w:jc w:val="center"/>
        <w:rPr>
          <w:rFonts w:ascii="Times New Roman" w:eastAsia="DengXian" w:hAnsi="Times New Roman" w:cs="Times New Roman"/>
          <w:b/>
          <w:bCs/>
          <w:sz w:val="28"/>
          <w:szCs w:val="28"/>
          <w:lang w:val="fr-CA"/>
        </w:rPr>
      </w:pPr>
      <w:r>
        <w:rPr>
          <w:rFonts w:ascii="Times New Roman" w:eastAsia="Times New Roman" w:hAnsi="Times New Roman" w:cs="Times New Roman"/>
          <w:b/>
          <w:bCs/>
          <w:sz w:val="28"/>
          <w:szCs w:val="28"/>
          <w:lang w:val="fr-CA" w:eastAsia="en-US"/>
        </w:rPr>
        <w:t>УСТНАЯ ЧАСТЬ</w:t>
      </w:r>
    </w:p>
    <w:p w:rsidR="00065CCC" w:rsidRDefault="00065CCC">
      <w:pPr>
        <w:jc w:val="center"/>
        <w:rPr>
          <w:rFonts w:ascii="Times New Roman" w:eastAsia="DengXian" w:hAnsi="Times New Roman" w:cs="Times New Roman"/>
          <w:b/>
          <w:bCs/>
          <w:sz w:val="32"/>
          <w:szCs w:val="32"/>
          <w:lang w:val="fr-CA"/>
        </w:rPr>
      </w:pPr>
    </w:p>
    <w:p w:rsidR="00065CCC" w:rsidRDefault="000B7DE0">
      <w:pPr>
        <w:numPr>
          <w:ilvl w:val="0"/>
          <w:numId w:val="80"/>
        </w:numPr>
        <w:jc w:val="both"/>
        <w:rPr>
          <w:rFonts w:ascii="Times New Roman" w:eastAsia="Times New Roman" w:hAnsi="Times New Roman" w:cs="Times New Roman"/>
          <w:b/>
          <w:bCs/>
          <w:sz w:val="28"/>
          <w:szCs w:val="28"/>
          <w:lang w:val="ru-RU" w:eastAsia="en-US"/>
        </w:rPr>
      </w:pPr>
      <w:r>
        <w:rPr>
          <w:rFonts w:ascii="Times New Roman" w:eastAsia="Times New Roman" w:hAnsi="Times New Roman" w:cs="Times New Roman"/>
          <w:b/>
          <w:bCs/>
          <w:sz w:val="28"/>
          <w:szCs w:val="28"/>
          <w:lang w:val="ru-RU" w:eastAsia="en-US"/>
        </w:rPr>
        <w:t>Прочитайте и перескажите содержание текста.  Побеседуйте с экзаменатором по содержанию текста и затронутым в нём проблемам (15 баллов)</w:t>
      </w:r>
    </w:p>
    <w:p w:rsidR="00065CCC" w:rsidRDefault="00065CCC">
      <w:pPr>
        <w:ind w:left="720"/>
        <w:jc w:val="both"/>
        <w:rPr>
          <w:rFonts w:ascii="Times New Roman" w:eastAsia="SimSun" w:hAnsi="Times New Roman" w:cs="Times New Roman"/>
          <w:b/>
          <w:bCs/>
          <w:sz w:val="28"/>
          <w:szCs w:val="28"/>
          <w:lang w:val="ru-RU"/>
        </w:rPr>
      </w:pPr>
    </w:p>
    <w:p w:rsidR="00065CCC" w:rsidRDefault="000B7DE0">
      <w:pPr>
        <w:spacing w:before="240" w:line="276" w:lineRule="auto"/>
        <w:jc w:val="center"/>
        <w:rPr>
          <w:rFonts w:ascii="KaiTi" w:eastAsia="KaiTi" w:hAnsi="KaiTi" w:cs="Times New Roman"/>
          <w:b/>
          <w:color w:val="000000"/>
          <w:sz w:val="28"/>
          <w:szCs w:val="28"/>
          <w:lang w:val="ru-RU"/>
        </w:rPr>
      </w:pPr>
      <w:bookmarkStart w:id="24" w:name="_Hlk127122800"/>
      <w:r>
        <w:rPr>
          <w:rFonts w:ascii="KaiTi" w:eastAsia="KaiTi" w:hAnsi="KaiTi" w:cs="Times New Roman"/>
          <w:b/>
          <w:color w:val="000000"/>
          <w:sz w:val="28"/>
          <w:szCs w:val="28"/>
        </w:rPr>
        <w:t>国际货物运输</w:t>
      </w:r>
    </w:p>
    <w:bookmarkEnd w:id="24"/>
    <w:p w:rsidR="00065CCC" w:rsidRDefault="000B7DE0">
      <w:pPr>
        <w:spacing w:before="240" w:line="276" w:lineRule="auto"/>
        <w:ind w:firstLine="567"/>
        <w:jc w:val="both"/>
        <w:rPr>
          <w:rFonts w:ascii="KaiTi" w:eastAsia="KaiTi" w:hAnsi="KaiTi" w:cs="Times New Roman"/>
          <w:color w:val="000000"/>
          <w:sz w:val="28"/>
          <w:szCs w:val="28"/>
        </w:rPr>
      </w:pPr>
      <w:r>
        <w:rPr>
          <w:rFonts w:ascii="KaiTi" w:eastAsia="KaiTi" w:hAnsi="KaiTi" w:cs="Times New Roman"/>
          <w:color w:val="000000"/>
          <w:sz w:val="28"/>
          <w:szCs w:val="28"/>
        </w:rPr>
        <w:t>国际货物运输</w:t>
      </w:r>
      <w:r>
        <w:rPr>
          <w:rFonts w:ascii="KaiTi" w:eastAsia="KaiTi" w:hAnsi="KaiTi" w:cs="Times New Roman"/>
          <w:color w:val="000000"/>
          <w:sz w:val="28"/>
          <w:szCs w:val="28"/>
          <w:lang w:val="ru-RU"/>
        </w:rPr>
        <w:t>，</w:t>
      </w:r>
      <w:r>
        <w:rPr>
          <w:rFonts w:ascii="KaiTi" w:eastAsia="KaiTi" w:hAnsi="KaiTi" w:cs="Times New Roman"/>
          <w:color w:val="000000"/>
          <w:sz w:val="28"/>
          <w:szCs w:val="28"/>
        </w:rPr>
        <w:t>就是在国家与国家、国家与地区之间的运输。国际货物运输又可分为国际贸易物资运输和非贸易物资（如展览品、个人行李、办公用品、援外物资等）运输两种。由于国际货物运输中的非贸易物资的运输往往只是贸易物资运输部门的附带业务，所以，国际货物运输通常被称为国际贸易运输，从一国来说，就是对外贸易运输，简称外贸运输</w:t>
      </w:r>
      <w:r>
        <w:rPr>
          <w:rFonts w:ascii="KaiTi" w:eastAsia="KaiTi" w:hAnsi="KaiTi" w:cs="Times New Roman" w:hint="eastAsia"/>
          <w:color w:val="000000"/>
          <w:sz w:val="28"/>
          <w:szCs w:val="28"/>
        </w:rPr>
        <w:t>。</w:t>
      </w:r>
    </w:p>
    <w:p w:rsidR="00065CCC" w:rsidRDefault="000B7DE0">
      <w:pPr>
        <w:spacing w:line="276" w:lineRule="auto"/>
        <w:ind w:firstLine="567"/>
        <w:jc w:val="both"/>
        <w:rPr>
          <w:rFonts w:ascii="KaiTi" w:eastAsia="KaiTi" w:hAnsi="KaiTi" w:cs="Times New Roman"/>
          <w:color w:val="000000"/>
          <w:sz w:val="28"/>
          <w:szCs w:val="28"/>
        </w:rPr>
      </w:pPr>
      <w:r>
        <w:rPr>
          <w:rFonts w:ascii="KaiTi" w:eastAsia="KaiTi" w:hAnsi="KaiTi" w:cs="Times New Roman"/>
          <w:color w:val="000000"/>
          <w:sz w:val="28"/>
          <w:szCs w:val="28"/>
        </w:rPr>
        <w:t>在国际货物运输中，涉及的运输方式很多，其中包括海洋运输、铁路运输、航空运输、河流运输、邮政运输、公路运输、管道运输、大陆桥运输以及由各种运输方式组合的国际多式联运等</w:t>
      </w:r>
    </w:p>
    <w:p w:rsidR="00065CCC" w:rsidRDefault="00065CCC">
      <w:pPr>
        <w:spacing w:line="276" w:lineRule="auto"/>
        <w:ind w:left="720"/>
        <w:jc w:val="both"/>
        <w:rPr>
          <w:rFonts w:ascii="KaiTi" w:eastAsia="KaiTi" w:hAnsi="KaiTi" w:cs="Times New Roman"/>
          <w:b/>
          <w:bCs/>
          <w:sz w:val="28"/>
          <w:szCs w:val="28"/>
        </w:rPr>
      </w:pPr>
    </w:p>
    <w:p w:rsidR="00065CCC" w:rsidRDefault="00065CCC">
      <w:pPr>
        <w:ind w:left="720"/>
        <w:jc w:val="both"/>
        <w:rPr>
          <w:rFonts w:ascii="Times New Roman" w:eastAsia="SimSun" w:hAnsi="Times New Roman" w:cs="Times New Roman"/>
          <w:b/>
          <w:bCs/>
          <w:sz w:val="28"/>
          <w:szCs w:val="28"/>
        </w:rPr>
      </w:pPr>
    </w:p>
    <w:p w:rsidR="00065CCC" w:rsidRDefault="000B7DE0">
      <w:pPr>
        <w:numPr>
          <w:ilvl w:val="0"/>
          <w:numId w:val="80"/>
        </w:numPr>
        <w:jc w:val="both"/>
        <w:rPr>
          <w:rFonts w:ascii="Times New Roman" w:eastAsia="Times New Roman" w:hAnsi="Times New Roman" w:cs="Times New Roman"/>
          <w:b/>
          <w:bCs/>
          <w:sz w:val="28"/>
          <w:szCs w:val="28"/>
          <w:lang w:val="fr-CA" w:eastAsia="en-US"/>
        </w:rPr>
      </w:pPr>
      <w:r>
        <w:rPr>
          <w:rFonts w:ascii="Times New Roman" w:eastAsia="Times New Roman" w:hAnsi="Times New Roman" w:cs="Times New Roman"/>
          <w:b/>
          <w:bCs/>
          <w:sz w:val="28"/>
          <w:szCs w:val="28"/>
          <w:lang w:val="fr-CA" w:eastAsia="en-US"/>
        </w:rPr>
        <w:lastRenderedPageBreak/>
        <w:t>Выполните ситуативное задание (15 баллов):</w:t>
      </w:r>
      <w:r>
        <w:rPr>
          <w:rFonts w:ascii="Times New Roman" w:eastAsia="Times New Roman" w:hAnsi="Times New Roman" w:cs="Times New Roman"/>
          <w:b/>
          <w:bCs/>
          <w:sz w:val="28"/>
          <w:szCs w:val="28"/>
          <w:lang w:val="ru-RU" w:eastAsia="en-US"/>
        </w:rPr>
        <w:t xml:space="preserve">    </w:t>
      </w:r>
      <w:r>
        <w:rPr>
          <w:rFonts w:ascii="KaiTi" w:eastAsia="KaiTi" w:hAnsi="KaiTi" w:cs="Times New Roman" w:hint="eastAsia"/>
          <w:sz w:val="28"/>
          <w:szCs w:val="28"/>
          <w:lang w:val="ru-RU"/>
        </w:rPr>
        <w:t>“</w:t>
      </w:r>
      <w:r>
        <w:rPr>
          <w:rFonts w:ascii="KaiTi" w:eastAsia="KaiTi" w:hAnsi="KaiTi" w:cs="SimSun" w:hint="eastAsia"/>
          <w:sz w:val="28"/>
          <w:szCs w:val="28"/>
          <w:lang w:eastAsia="en-US"/>
        </w:rPr>
        <w:t>国际货物运输</w:t>
      </w:r>
      <w:r>
        <w:rPr>
          <w:rFonts w:ascii="KaiTi" w:eastAsia="KaiTi" w:hAnsi="KaiTi" w:cs="SimSun" w:hint="eastAsia"/>
          <w:sz w:val="28"/>
          <w:szCs w:val="28"/>
        </w:rPr>
        <w:t>会包括哪些运输方式</w:t>
      </w:r>
      <w:r>
        <w:rPr>
          <w:rFonts w:ascii="KaiTi" w:eastAsia="KaiTi" w:hAnsi="KaiTi" w:cs="SimSun" w:hint="eastAsia"/>
          <w:sz w:val="28"/>
          <w:szCs w:val="28"/>
          <w:lang w:val="ru-RU"/>
        </w:rPr>
        <w:t>？”</w:t>
      </w:r>
      <w:r>
        <w:rPr>
          <w:rFonts w:ascii="Times New Roman" w:eastAsia="Times New Roman" w:hAnsi="Times New Roman" w:cs="Times New Roman"/>
          <w:b/>
          <w:bCs/>
          <w:sz w:val="28"/>
          <w:szCs w:val="28"/>
          <w:lang w:val="fr-CA" w:eastAsia="en-US"/>
        </w:rPr>
        <w:t xml:space="preserve"> (15 баллов)</w:t>
      </w:r>
      <w:r>
        <w:rPr>
          <w:rFonts w:eastAsia="SimSun" w:cs="SimSun"/>
          <w:b/>
          <w:bCs/>
          <w:sz w:val="28"/>
          <w:szCs w:val="28"/>
        </w:rPr>
        <w:t>.</w:t>
      </w:r>
    </w:p>
    <w:p w:rsidR="00065CCC" w:rsidRDefault="00065CCC">
      <w:pPr>
        <w:ind w:left="720"/>
        <w:jc w:val="both"/>
        <w:rPr>
          <w:rFonts w:ascii="Times New Roman" w:eastAsia="SimSun" w:hAnsi="Times New Roman" w:cs="Times New Roman"/>
          <w:b/>
          <w:bCs/>
          <w:sz w:val="24"/>
          <w:szCs w:val="24"/>
        </w:rPr>
      </w:pPr>
    </w:p>
    <w:p w:rsidR="00065CCC" w:rsidRDefault="00065CCC">
      <w:pPr>
        <w:jc w:val="both"/>
        <w:rPr>
          <w:rFonts w:ascii="Times New Roman" w:eastAsia="Times New Roman" w:hAnsi="Times New Roman" w:cs="Times New Roman"/>
          <w:b/>
          <w:bCs/>
          <w:color w:val="353535"/>
          <w:sz w:val="28"/>
          <w:szCs w:val="28"/>
          <w:lang w:val="ru-RU" w:eastAsia="ru-RU"/>
        </w:rPr>
      </w:pPr>
    </w:p>
    <w:p w:rsidR="00065CCC" w:rsidRDefault="00065CCC">
      <w:pPr>
        <w:rPr>
          <w:rFonts w:ascii="Times New Roman" w:eastAsia="Times New Roman" w:hAnsi="Times New Roman" w:cs="Times New Roman"/>
          <w:sz w:val="24"/>
          <w:szCs w:val="24"/>
          <w:lang w:val="ru-RU" w:eastAsia="ru-RU"/>
        </w:rPr>
      </w:pPr>
    </w:p>
    <w:p w:rsidR="00065CCC" w:rsidRDefault="000B7DE0">
      <w:pPr>
        <w:spacing w:before="90"/>
        <w:ind w:left="1114" w:right="783"/>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КРИТЕРИИ И ШКАЛА ОЦЕНИВАНИЯ УСТНОЙ И ПИСЬМЕННОЙ РЕЧИ</w:t>
      </w:r>
    </w:p>
    <w:p w:rsidR="00065CCC" w:rsidRDefault="00065CCC">
      <w:pPr>
        <w:jc w:val="both"/>
        <w:rPr>
          <w:rFonts w:ascii="Times New Roman" w:eastAsia="Times New Roman" w:hAnsi="Times New Roman" w:cs="Times New Roman"/>
          <w:b/>
          <w:bCs/>
          <w:sz w:val="28"/>
          <w:szCs w:val="28"/>
          <w:lang w:val="ru-RU" w:eastAsia="ru-RU"/>
        </w:rPr>
      </w:pPr>
    </w:p>
    <w:tbl>
      <w:tblPr>
        <w:tblStyle w:val="TableNormal11"/>
        <w:tblW w:w="0" w:type="auto"/>
        <w:tblInd w:w="1097" w:type="dxa"/>
        <w:tblLayout w:type="fixed"/>
        <w:tblLook w:val="04A0" w:firstRow="1" w:lastRow="0" w:firstColumn="1" w:lastColumn="0" w:noHBand="0" w:noVBand="1"/>
      </w:tblPr>
      <w:tblGrid>
        <w:gridCol w:w="584"/>
        <w:gridCol w:w="5733"/>
        <w:gridCol w:w="1385"/>
        <w:gridCol w:w="1750"/>
      </w:tblGrid>
      <w:tr w:rsidR="00065CCC">
        <w:trPr>
          <w:trHeight w:val="958"/>
        </w:trPr>
        <w:tc>
          <w:tcPr>
            <w:tcW w:w="584" w:type="dxa"/>
          </w:tcPr>
          <w:p w:rsidR="00065CCC" w:rsidRDefault="000B7DE0">
            <w:pPr>
              <w:spacing w:line="259" w:lineRule="auto"/>
              <w:ind w:left="247" w:right="121" w:hanging="1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 п</w:t>
            </w:r>
          </w:p>
        </w:tc>
        <w:tc>
          <w:tcPr>
            <w:tcW w:w="5733" w:type="dxa"/>
          </w:tcPr>
          <w:p w:rsidR="00065CCC" w:rsidRDefault="000B7DE0">
            <w:pPr>
              <w:spacing w:line="266" w:lineRule="exact"/>
              <w:ind w:left="176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критерии оценивания</w:t>
            </w:r>
          </w:p>
        </w:tc>
        <w:tc>
          <w:tcPr>
            <w:tcW w:w="1385" w:type="dxa"/>
          </w:tcPr>
          <w:p w:rsidR="00065CCC" w:rsidRDefault="000B7DE0">
            <w:pPr>
              <w:spacing w:line="256" w:lineRule="auto"/>
              <w:ind w:left="344" w:right="92" w:hanging="228"/>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количество баллов</w:t>
            </w:r>
          </w:p>
        </w:tc>
        <w:tc>
          <w:tcPr>
            <w:tcW w:w="1750" w:type="dxa"/>
          </w:tcPr>
          <w:p w:rsidR="00065CCC" w:rsidRDefault="000B7DE0">
            <w:pPr>
              <w:spacing w:line="266" w:lineRule="exact"/>
              <w:ind w:left="407" w:right="404"/>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Оценка</w:t>
            </w:r>
          </w:p>
        </w:tc>
      </w:tr>
      <w:tr w:rsidR="00065CCC">
        <w:trPr>
          <w:trHeight w:val="2564"/>
        </w:trPr>
        <w:tc>
          <w:tcPr>
            <w:tcW w:w="584" w:type="dxa"/>
          </w:tcPr>
          <w:p w:rsidR="00065CCC" w:rsidRDefault="000B7DE0">
            <w:pPr>
              <w:spacing w:before="85"/>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5733" w:type="dxa"/>
          </w:tcPr>
          <w:p w:rsidR="00065CCC" w:rsidRDefault="000B7DE0">
            <w:pPr>
              <w:numPr>
                <w:ilvl w:val="0"/>
                <w:numId w:val="81"/>
              </w:numPr>
              <w:tabs>
                <w:tab w:val="left" w:pos="385"/>
              </w:tabs>
              <w:spacing w:before="87" w:line="256" w:lineRule="auto"/>
              <w:ind w:left="107" w:right="1329"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полно и аргументированно отвечает</w:t>
            </w:r>
            <w:r>
              <w:rPr>
                <w:rFonts w:ascii="Times New Roman" w:eastAsia="Times New Roman" w:hAnsi="Times New Roman" w:cs="Times New Roman"/>
                <w:spacing w:val="-13"/>
                <w:sz w:val="24"/>
                <w:szCs w:val="24"/>
                <w:lang w:val="ru-RU" w:eastAsia="ru-RU"/>
              </w:rPr>
              <w:t xml:space="preserve"> </w:t>
            </w:r>
            <w:r>
              <w:rPr>
                <w:rFonts w:ascii="Times New Roman" w:eastAsia="Times New Roman" w:hAnsi="Times New Roman" w:cs="Times New Roman"/>
                <w:sz w:val="24"/>
                <w:szCs w:val="24"/>
                <w:lang w:val="ru-RU" w:eastAsia="ru-RU"/>
              </w:rPr>
              <w:t>по содержанию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задания;</w:t>
            </w:r>
          </w:p>
          <w:p w:rsidR="00065CCC" w:rsidRDefault="000B7DE0">
            <w:pPr>
              <w:numPr>
                <w:ilvl w:val="0"/>
                <w:numId w:val="81"/>
              </w:numPr>
              <w:tabs>
                <w:tab w:val="left" w:pos="385"/>
              </w:tabs>
              <w:spacing w:before="165" w:line="259" w:lineRule="auto"/>
              <w:ind w:left="107" w:right="15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составленные;</w:t>
            </w:r>
          </w:p>
          <w:p w:rsidR="00065CCC" w:rsidRDefault="000B7DE0">
            <w:pPr>
              <w:numPr>
                <w:ilvl w:val="0"/>
                <w:numId w:val="81"/>
              </w:numPr>
              <w:tabs>
                <w:tab w:val="left" w:pos="385"/>
              </w:tabs>
              <w:spacing w:before="157"/>
              <w:ind w:left="384"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излагает материал последовательно и</w:t>
            </w:r>
            <w:r>
              <w:rPr>
                <w:rFonts w:ascii="Times New Roman" w:eastAsia="Times New Roman" w:hAnsi="Times New Roman" w:cs="Times New Roman"/>
                <w:spacing w:val="-7"/>
                <w:sz w:val="24"/>
                <w:szCs w:val="24"/>
                <w:lang w:val="ru-RU" w:eastAsia="ru-RU"/>
              </w:rPr>
              <w:t xml:space="preserve"> </w:t>
            </w:r>
            <w:r>
              <w:rPr>
                <w:rFonts w:ascii="Times New Roman" w:eastAsia="Times New Roman" w:hAnsi="Times New Roman" w:cs="Times New Roman"/>
                <w:sz w:val="24"/>
                <w:szCs w:val="24"/>
                <w:lang w:val="ru-RU" w:eastAsia="ru-RU"/>
              </w:rPr>
              <w:t>правильно</w:t>
            </w:r>
          </w:p>
        </w:tc>
        <w:tc>
          <w:tcPr>
            <w:tcW w:w="1385" w:type="dxa"/>
          </w:tcPr>
          <w:p w:rsidR="00065CCC" w:rsidRDefault="000B7DE0">
            <w:pPr>
              <w:spacing w:before="85"/>
              <w:ind w:left="191" w:right="18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86-100</w:t>
            </w:r>
          </w:p>
        </w:tc>
        <w:tc>
          <w:tcPr>
            <w:tcW w:w="1750" w:type="dxa"/>
          </w:tcPr>
          <w:p w:rsidR="00065CCC" w:rsidRDefault="000B7DE0">
            <w:pPr>
              <w:spacing w:before="85"/>
              <w:ind w:left="409" w:right="404"/>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Отлично</w:t>
            </w:r>
          </w:p>
        </w:tc>
      </w:tr>
      <w:tr w:rsidR="00065CCC">
        <w:trPr>
          <w:trHeight w:val="1053"/>
        </w:trPr>
        <w:tc>
          <w:tcPr>
            <w:tcW w:w="584" w:type="dxa"/>
          </w:tcPr>
          <w:p w:rsidR="00065CCC" w:rsidRDefault="000B7DE0">
            <w:pPr>
              <w:spacing w:before="86"/>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5733" w:type="dxa"/>
          </w:tcPr>
          <w:p w:rsidR="00065CCC" w:rsidRDefault="000B7DE0">
            <w:pPr>
              <w:spacing w:before="88" w:line="256" w:lineRule="auto"/>
              <w:ind w:left="124" w:right="32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rsidR="00065CCC" w:rsidRDefault="000B7DE0">
            <w:pPr>
              <w:spacing w:before="86"/>
              <w:ind w:left="191" w:right="18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70-85</w:t>
            </w:r>
          </w:p>
        </w:tc>
        <w:tc>
          <w:tcPr>
            <w:tcW w:w="1750" w:type="dxa"/>
          </w:tcPr>
          <w:p w:rsidR="00065CCC" w:rsidRDefault="000B7DE0">
            <w:pPr>
              <w:spacing w:before="86"/>
              <w:ind w:left="407" w:right="404"/>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Хорошо</w:t>
            </w:r>
          </w:p>
        </w:tc>
      </w:tr>
      <w:tr w:rsidR="00065CCC">
        <w:trPr>
          <w:trHeight w:val="3459"/>
        </w:trPr>
        <w:tc>
          <w:tcPr>
            <w:tcW w:w="584" w:type="dxa"/>
          </w:tcPr>
          <w:p w:rsidR="00065CCC" w:rsidRDefault="000B7DE0">
            <w:pPr>
              <w:spacing w:before="86"/>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p>
        </w:tc>
        <w:tc>
          <w:tcPr>
            <w:tcW w:w="5733" w:type="dxa"/>
          </w:tcPr>
          <w:p w:rsidR="00065CCC" w:rsidRDefault="000B7DE0">
            <w:pPr>
              <w:spacing w:before="88" w:line="256" w:lineRule="auto"/>
              <w:ind w:left="124" w:right="39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ставится, если студент обнаруживает знание и понимание основных положений данного задания, но:</w:t>
            </w:r>
          </w:p>
          <w:p w:rsidR="00065CCC" w:rsidRDefault="000B7DE0">
            <w:pPr>
              <w:numPr>
                <w:ilvl w:val="0"/>
                <w:numId w:val="82"/>
              </w:numPr>
              <w:tabs>
                <w:tab w:val="left" w:pos="385"/>
              </w:tabs>
              <w:spacing w:before="168" w:line="259" w:lineRule="auto"/>
              <w:ind w:left="107" w:right="12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излагает материал неполно и</w:t>
            </w:r>
            <w:r>
              <w:rPr>
                <w:rFonts w:ascii="Times New Roman" w:eastAsia="Times New Roman" w:hAnsi="Times New Roman" w:cs="Times New Roman"/>
                <w:spacing w:val="-13"/>
                <w:sz w:val="24"/>
                <w:szCs w:val="24"/>
                <w:lang w:val="ru-RU" w:eastAsia="ru-RU"/>
              </w:rPr>
              <w:t xml:space="preserve"> </w:t>
            </w:r>
            <w:r>
              <w:rPr>
                <w:rFonts w:ascii="Times New Roman" w:eastAsia="Times New Roman" w:hAnsi="Times New Roman" w:cs="Times New Roman"/>
                <w:sz w:val="24"/>
                <w:szCs w:val="24"/>
                <w:lang w:val="ru-RU" w:eastAsia="ru-RU"/>
              </w:rPr>
              <w:t>допускает неточности в определении понятий или формулировке</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правил;</w:t>
            </w:r>
          </w:p>
          <w:p w:rsidR="00065CCC" w:rsidRDefault="000B7DE0">
            <w:pPr>
              <w:numPr>
                <w:ilvl w:val="0"/>
                <w:numId w:val="82"/>
              </w:numPr>
              <w:tabs>
                <w:tab w:val="left" w:pos="385"/>
              </w:tabs>
              <w:spacing w:before="160" w:line="259" w:lineRule="auto"/>
              <w:ind w:left="107" w:right="12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не умеет достаточно глубоко и доказательно обосновать свои суждения и привести свои</w:t>
            </w:r>
            <w:r>
              <w:rPr>
                <w:rFonts w:ascii="Times New Roman" w:eastAsia="Times New Roman" w:hAnsi="Times New Roman" w:cs="Times New Roman"/>
                <w:spacing w:val="-20"/>
                <w:sz w:val="24"/>
                <w:szCs w:val="24"/>
                <w:lang w:val="ru-RU" w:eastAsia="ru-RU"/>
              </w:rPr>
              <w:t xml:space="preserve"> </w:t>
            </w:r>
            <w:r>
              <w:rPr>
                <w:rFonts w:ascii="Times New Roman" w:eastAsia="Times New Roman" w:hAnsi="Times New Roman" w:cs="Times New Roman"/>
                <w:sz w:val="24"/>
                <w:szCs w:val="24"/>
                <w:lang w:val="ru-RU" w:eastAsia="ru-RU"/>
              </w:rPr>
              <w:t>примеры;</w:t>
            </w:r>
          </w:p>
          <w:p w:rsidR="00065CCC" w:rsidRDefault="000B7DE0">
            <w:pPr>
              <w:numPr>
                <w:ilvl w:val="0"/>
                <w:numId w:val="82"/>
              </w:numPr>
              <w:tabs>
                <w:tab w:val="left" w:pos="385"/>
              </w:tabs>
              <w:spacing w:line="256" w:lineRule="auto"/>
              <w:ind w:left="107" w:right="171"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излагает материал непоследовательно и</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допускает ошибки.</w:t>
            </w:r>
          </w:p>
        </w:tc>
        <w:tc>
          <w:tcPr>
            <w:tcW w:w="1385" w:type="dxa"/>
          </w:tcPr>
          <w:p w:rsidR="00065CCC" w:rsidRDefault="000B7DE0">
            <w:pPr>
              <w:spacing w:before="86"/>
              <w:ind w:left="191" w:right="18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50-69</w:t>
            </w:r>
          </w:p>
        </w:tc>
        <w:tc>
          <w:tcPr>
            <w:tcW w:w="1750" w:type="dxa"/>
          </w:tcPr>
          <w:p w:rsidR="00065CCC" w:rsidRDefault="000B7DE0">
            <w:pPr>
              <w:spacing w:before="86" w:line="398" w:lineRule="auto"/>
              <w:ind w:left="532" w:right="183" w:hanging="32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Удовлетвори тельно</w:t>
            </w:r>
          </w:p>
        </w:tc>
      </w:tr>
      <w:tr w:rsidR="00065CCC">
        <w:trPr>
          <w:trHeight w:val="1852"/>
        </w:trPr>
        <w:tc>
          <w:tcPr>
            <w:tcW w:w="584" w:type="dxa"/>
          </w:tcPr>
          <w:p w:rsidR="00065CCC" w:rsidRDefault="000B7DE0">
            <w:pPr>
              <w:spacing w:before="86"/>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5733" w:type="dxa"/>
          </w:tcPr>
          <w:p w:rsidR="00065CCC" w:rsidRDefault="000B7DE0">
            <w:pPr>
              <w:spacing w:before="88" w:line="259" w:lineRule="auto"/>
              <w:ind w:left="124" w:right="9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rsidR="00065CCC" w:rsidRDefault="000B7DE0">
            <w:pPr>
              <w:spacing w:line="254" w:lineRule="exact"/>
              <w:ind w:left="12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студента, которые являются серьезным препятствием к успешному овладению материалом. </w:t>
            </w:r>
          </w:p>
        </w:tc>
        <w:tc>
          <w:tcPr>
            <w:tcW w:w="1385" w:type="dxa"/>
          </w:tcPr>
          <w:p w:rsidR="00065CCC" w:rsidRDefault="000B7DE0">
            <w:pPr>
              <w:spacing w:before="86"/>
              <w:ind w:left="191" w:right="191"/>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Менее 50</w:t>
            </w:r>
          </w:p>
        </w:tc>
        <w:tc>
          <w:tcPr>
            <w:tcW w:w="1750" w:type="dxa"/>
          </w:tcPr>
          <w:p w:rsidR="00065CCC" w:rsidRDefault="000B7DE0">
            <w:pPr>
              <w:spacing w:before="88" w:line="256" w:lineRule="auto"/>
              <w:ind w:left="117"/>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Неудовлетвор ительно</w:t>
            </w:r>
          </w:p>
        </w:tc>
      </w:tr>
    </w:tbl>
    <w:p w:rsidR="00065CCC" w:rsidRDefault="00065CCC">
      <w:pPr>
        <w:spacing w:line="256" w:lineRule="auto"/>
        <w:rPr>
          <w:sz w:val="24"/>
        </w:rPr>
        <w:sectPr w:rsidR="00065CCC">
          <w:footerReference w:type="default" r:id="rId25"/>
          <w:pgSz w:w="11910" w:h="16840"/>
          <w:pgMar w:top="720" w:right="720" w:bottom="720" w:left="720" w:header="0" w:footer="922" w:gutter="0"/>
          <w:pgNumType w:start="76"/>
          <w:cols w:space="720"/>
          <w:docGrid w:linePitch="299"/>
        </w:sectPr>
      </w:pPr>
    </w:p>
    <w:p w:rsidR="00065CCC" w:rsidRDefault="00065CCC">
      <w:pPr>
        <w:pStyle w:val="a5"/>
        <w:spacing w:before="8"/>
        <w:rPr>
          <w:rFonts w:ascii="Times New Roman" w:eastAsia="Times New Roman" w:hAnsi="Times New Roman" w:cs="Times New Roman"/>
          <w:strike/>
          <w:sz w:val="25"/>
          <w:lang w:val="ru-RU" w:eastAsia="ru-RU"/>
        </w:rPr>
      </w:pPr>
    </w:p>
    <w:p w:rsidR="00065CCC" w:rsidRDefault="000B7DE0">
      <w:pPr>
        <w:spacing w:before="61"/>
        <w:ind w:left="1916" w:right="1571"/>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КРИТЕРИИ И ШКАЛА ОЦЕНИВАНИЯ ЗАДАНИЙ НА ПОНИМАНИЕ ПИСЬМЕННОГО ТЕКСТА И АУДИРОВАНИЕ</w:t>
      </w:r>
    </w:p>
    <w:p w:rsidR="00065CCC" w:rsidRDefault="00065CCC">
      <w:pPr>
        <w:pStyle w:val="a5"/>
        <w:spacing w:before="5"/>
        <w:rPr>
          <w:rFonts w:ascii="Times New Roman" w:eastAsia="Times New Roman" w:hAnsi="Times New Roman" w:cs="Times New Roman"/>
          <w:b/>
          <w:sz w:val="14"/>
          <w:lang w:val="ru-RU" w:eastAsia="ru-RU"/>
        </w:rPr>
      </w:pPr>
    </w:p>
    <w:tbl>
      <w:tblPr>
        <w:tblStyle w:val="TableNormal11"/>
        <w:tblW w:w="0" w:type="auto"/>
        <w:tblInd w:w="1097" w:type="dxa"/>
        <w:tblLayout w:type="fixed"/>
        <w:tblLook w:val="04A0" w:firstRow="1" w:lastRow="0" w:firstColumn="1" w:lastColumn="0" w:noHBand="0" w:noVBand="1"/>
      </w:tblPr>
      <w:tblGrid>
        <w:gridCol w:w="584"/>
        <w:gridCol w:w="12"/>
        <w:gridCol w:w="6995"/>
        <w:gridCol w:w="15"/>
        <w:gridCol w:w="1644"/>
      </w:tblGrid>
      <w:tr w:rsidR="00065CCC">
        <w:trPr>
          <w:trHeight w:val="958"/>
        </w:trPr>
        <w:tc>
          <w:tcPr>
            <w:tcW w:w="596" w:type="dxa"/>
            <w:gridSpan w:val="2"/>
          </w:tcPr>
          <w:p w:rsidR="00065CCC" w:rsidRDefault="000B7DE0">
            <w:pPr>
              <w:spacing w:line="256" w:lineRule="auto"/>
              <w:ind w:left="257" w:right="124" w:hanging="1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 п</w:t>
            </w:r>
          </w:p>
        </w:tc>
        <w:tc>
          <w:tcPr>
            <w:tcW w:w="6995" w:type="dxa"/>
          </w:tcPr>
          <w:p w:rsidR="00065CCC" w:rsidRDefault="000B7DE0">
            <w:pPr>
              <w:spacing w:line="266" w:lineRule="exact"/>
              <w:ind w:left="2293" w:right="2405"/>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Критерии оценивания</w:t>
            </w:r>
          </w:p>
        </w:tc>
        <w:tc>
          <w:tcPr>
            <w:tcW w:w="1659" w:type="dxa"/>
            <w:gridSpan w:val="2"/>
          </w:tcPr>
          <w:p w:rsidR="00065CCC" w:rsidRDefault="000B7DE0">
            <w:pPr>
              <w:spacing w:line="256" w:lineRule="auto"/>
              <w:ind w:left="511" w:right="177" w:hanging="25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Количество баллов</w:t>
            </w:r>
          </w:p>
        </w:tc>
      </w:tr>
      <w:tr w:rsidR="00065CCC">
        <w:trPr>
          <w:trHeight w:val="4512"/>
        </w:trPr>
        <w:tc>
          <w:tcPr>
            <w:tcW w:w="596" w:type="dxa"/>
            <w:gridSpan w:val="2"/>
          </w:tcPr>
          <w:p w:rsidR="00065CCC" w:rsidRDefault="000B7DE0">
            <w:pPr>
              <w:spacing w:before="87"/>
              <w:ind w:left="20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6995" w:type="dxa"/>
          </w:tcPr>
          <w:p w:rsidR="00065CCC" w:rsidRDefault="000B7DE0">
            <w:pPr>
              <w:numPr>
                <w:ilvl w:val="0"/>
                <w:numId w:val="83"/>
              </w:numPr>
              <w:tabs>
                <w:tab w:val="left" w:pos="388"/>
              </w:tabs>
              <w:spacing w:before="87" w:line="256" w:lineRule="auto"/>
              <w:ind w:left="107" w:right="498"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основное содержание прочитанного и услышанного материала, почти все детали и смысловые</w:t>
            </w:r>
            <w:r>
              <w:rPr>
                <w:rFonts w:ascii="Times New Roman" w:eastAsia="Times New Roman" w:hAnsi="Times New Roman" w:cs="Times New Roman"/>
                <w:spacing w:val="-18"/>
                <w:sz w:val="24"/>
                <w:szCs w:val="24"/>
                <w:lang w:val="ru-RU" w:eastAsia="ru-RU"/>
              </w:rPr>
              <w:t xml:space="preserve"> </w:t>
            </w:r>
            <w:r>
              <w:rPr>
                <w:rFonts w:ascii="Times New Roman" w:eastAsia="Times New Roman" w:hAnsi="Times New Roman" w:cs="Times New Roman"/>
                <w:sz w:val="24"/>
                <w:szCs w:val="24"/>
                <w:lang w:val="ru-RU" w:eastAsia="ru-RU"/>
              </w:rPr>
              <w:t>связи между содержательными компонентами и частями</w:t>
            </w:r>
            <w:r>
              <w:rPr>
                <w:rFonts w:ascii="Times New Roman" w:eastAsia="Times New Roman" w:hAnsi="Times New Roman" w:cs="Times New Roman"/>
                <w:spacing w:val="-10"/>
                <w:sz w:val="24"/>
                <w:szCs w:val="24"/>
                <w:lang w:val="ru-RU" w:eastAsia="ru-RU"/>
              </w:rPr>
              <w:t xml:space="preserve"> </w:t>
            </w:r>
            <w:r>
              <w:rPr>
                <w:rFonts w:ascii="Times New Roman" w:eastAsia="Times New Roman" w:hAnsi="Times New Roman" w:cs="Times New Roman"/>
                <w:sz w:val="24"/>
                <w:szCs w:val="24"/>
                <w:lang w:val="ru-RU" w:eastAsia="ru-RU"/>
              </w:rPr>
              <w:t>текста;</w:t>
            </w:r>
          </w:p>
          <w:p w:rsidR="00065CCC" w:rsidRDefault="000B7DE0">
            <w:pPr>
              <w:numPr>
                <w:ilvl w:val="0"/>
                <w:numId w:val="83"/>
              </w:numPr>
              <w:tabs>
                <w:tab w:val="left" w:pos="388"/>
              </w:tabs>
              <w:spacing w:before="168" w:line="259" w:lineRule="auto"/>
              <w:ind w:left="107" w:right="31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свободно оперирует программным учебным материалом в незнакомой ситуации по аспектам языка при непосредственном общении;</w:t>
            </w:r>
          </w:p>
          <w:p w:rsidR="00065CCC" w:rsidRDefault="000B7DE0">
            <w:pPr>
              <w:numPr>
                <w:ilvl w:val="0"/>
                <w:numId w:val="83"/>
              </w:numPr>
              <w:tabs>
                <w:tab w:val="left" w:pos="388"/>
              </w:tabs>
              <w:spacing w:before="160" w:line="259" w:lineRule="auto"/>
              <w:ind w:left="107" w:right="257"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Pr>
                <w:rFonts w:ascii="Times New Roman" w:eastAsia="Times New Roman" w:hAnsi="Times New Roman" w:cs="Times New Roman"/>
                <w:spacing w:val="-24"/>
                <w:sz w:val="24"/>
                <w:szCs w:val="24"/>
                <w:lang w:val="ru-RU" w:eastAsia="ru-RU"/>
              </w:rPr>
              <w:t xml:space="preserve"> </w:t>
            </w:r>
            <w:r>
              <w:rPr>
                <w:rFonts w:ascii="Times New Roman" w:eastAsia="Times New Roman" w:hAnsi="Times New Roman" w:cs="Times New Roman"/>
                <w:sz w:val="24"/>
                <w:szCs w:val="24"/>
                <w:lang w:val="ru-RU" w:eastAsia="ru-RU"/>
              </w:rPr>
              <w:t>сведений из других учебных</w:t>
            </w:r>
            <w:r>
              <w:rPr>
                <w:rFonts w:ascii="Times New Roman" w:eastAsia="Times New Roman" w:hAnsi="Times New Roman" w:cs="Times New Roman"/>
                <w:spacing w:val="4"/>
                <w:sz w:val="24"/>
                <w:szCs w:val="24"/>
                <w:lang w:val="ru-RU" w:eastAsia="ru-RU"/>
              </w:rPr>
              <w:t xml:space="preserve"> </w:t>
            </w:r>
            <w:r>
              <w:rPr>
                <w:rFonts w:ascii="Times New Roman" w:eastAsia="Times New Roman" w:hAnsi="Times New Roman" w:cs="Times New Roman"/>
                <w:sz w:val="24"/>
                <w:szCs w:val="24"/>
                <w:lang w:val="ru-RU" w:eastAsia="ru-RU"/>
              </w:rPr>
              <w:t>курсов;</w:t>
            </w:r>
          </w:p>
          <w:p w:rsidR="00065CCC" w:rsidRDefault="000B7DE0">
            <w:pPr>
              <w:numPr>
                <w:ilvl w:val="0"/>
                <w:numId w:val="83"/>
              </w:numPr>
              <w:tabs>
                <w:tab w:val="left" w:pos="388"/>
              </w:tabs>
              <w:spacing w:before="159" w:line="256" w:lineRule="auto"/>
              <w:ind w:left="107" w:right="271"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 разнообразна,</w:t>
            </w:r>
            <w:r>
              <w:rPr>
                <w:rFonts w:ascii="Times New Roman" w:eastAsia="Times New Roman" w:hAnsi="Times New Roman" w:cs="Times New Roman"/>
                <w:spacing w:val="-22"/>
                <w:sz w:val="24"/>
                <w:szCs w:val="24"/>
                <w:lang w:val="ru-RU" w:eastAsia="ru-RU"/>
              </w:rPr>
              <w:t xml:space="preserve"> </w:t>
            </w:r>
            <w:r>
              <w:rPr>
                <w:rFonts w:ascii="Times New Roman" w:eastAsia="Times New Roman" w:hAnsi="Times New Roman" w:cs="Times New Roman"/>
                <w:sz w:val="24"/>
                <w:szCs w:val="24"/>
                <w:lang w:val="ru-RU" w:eastAsia="ru-RU"/>
              </w:rPr>
              <w:t>допускаются 1-3 ошибки (единичные ошибки, исправляемые путем самокоррекции, не учитываются).</w:t>
            </w:r>
          </w:p>
        </w:tc>
        <w:tc>
          <w:tcPr>
            <w:tcW w:w="1659" w:type="dxa"/>
            <w:gridSpan w:val="2"/>
          </w:tcPr>
          <w:p w:rsidR="00065CCC" w:rsidRDefault="000B7DE0">
            <w:pPr>
              <w:spacing w:before="87"/>
              <w:ind w:left="36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 баллов</w:t>
            </w:r>
          </w:p>
        </w:tc>
      </w:tr>
      <w:tr w:rsidR="00065CCC">
        <w:trPr>
          <w:trHeight w:val="4671"/>
        </w:trPr>
        <w:tc>
          <w:tcPr>
            <w:tcW w:w="596" w:type="dxa"/>
            <w:gridSpan w:val="2"/>
          </w:tcPr>
          <w:p w:rsidR="00065CCC" w:rsidRDefault="000B7DE0">
            <w:pPr>
              <w:spacing w:before="87"/>
              <w:ind w:left="26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6995" w:type="dxa"/>
          </w:tcPr>
          <w:p w:rsidR="00065CCC" w:rsidRDefault="000B7DE0">
            <w:pPr>
              <w:numPr>
                <w:ilvl w:val="0"/>
                <w:numId w:val="84"/>
              </w:numPr>
              <w:tabs>
                <w:tab w:val="left" w:pos="388"/>
              </w:tabs>
              <w:spacing w:before="87" w:line="259" w:lineRule="auto"/>
              <w:ind w:left="107" w:right="114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основное содержание прочитанного и услышанного материала, значительную часть деталей</w:t>
            </w:r>
            <w:r>
              <w:rPr>
                <w:rFonts w:ascii="Times New Roman" w:eastAsia="Times New Roman" w:hAnsi="Times New Roman" w:cs="Times New Roman"/>
                <w:spacing w:val="-15"/>
                <w:sz w:val="24"/>
                <w:szCs w:val="24"/>
                <w:lang w:val="ru-RU" w:eastAsia="ru-RU"/>
              </w:rPr>
              <w:t xml:space="preserve"> </w:t>
            </w:r>
            <w:r>
              <w:rPr>
                <w:rFonts w:ascii="Times New Roman" w:eastAsia="Times New Roman" w:hAnsi="Times New Roman" w:cs="Times New Roman"/>
                <w:sz w:val="24"/>
                <w:szCs w:val="24"/>
                <w:lang w:val="ru-RU" w:eastAsia="ru-RU"/>
              </w:rPr>
              <w:t>и основные смысловые связи между содержательными компонентами и частями</w:t>
            </w:r>
            <w:r>
              <w:rPr>
                <w:rFonts w:ascii="Times New Roman" w:eastAsia="Times New Roman" w:hAnsi="Times New Roman" w:cs="Times New Roman"/>
                <w:spacing w:val="-3"/>
                <w:sz w:val="24"/>
                <w:szCs w:val="24"/>
                <w:lang w:val="ru-RU" w:eastAsia="ru-RU"/>
              </w:rPr>
              <w:t xml:space="preserve"> </w:t>
            </w:r>
            <w:r>
              <w:rPr>
                <w:rFonts w:ascii="Times New Roman" w:eastAsia="Times New Roman" w:hAnsi="Times New Roman" w:cs="Times New Roman"/>
                <w:sz w:val="24"/>
                <w:szCs w:val="24"/>
                <w:lang w:val="ru-RU" w:eastAsia="ru-RU"/>
              </w:rPr>
              <w:t>текста;</w:t>
            </w:r>
          </w:p>
          <w:p w:rsidR="00065CCC" w:rsidRDefault="000B7DE0">
            <w:pPr>
              <w:numPr>
                <w:ilvl w:val="0"/>
                <w:numId w:val="84"/>
              </w:numPr>
              <w:tabs>
                <w:tab w:val="left" w:pos="388"/>
              </w:tabs>
              <w:spacing w:before="159" w:line="256" w:lineRule="auto"/>
              <w:ind w:left="107" w:right="62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свободно оперирует программным учебным материалом</w:t>
            </w:r>
            <w:r>
              <w:rPr>
                <w:rFonts w:ascii="Times New Roman" w:eastAsia="Times New Roman" w:hAnsi="Times New Roman" w:cs="Times New Roman"/>
                <w:spacing w:val="-20"/>
                <w:sz w:val="24"/>
                <w:szCs w:val="24"/>
                <w:lang w:val="ru-RU" w:eastAsia="ru-RU"/>
              </w:rPr>
              <w:t xml:space="preserve"> </w:t>
            </w:r>
            <w:r>
              <w:rPr>
                <w:rFonts w:ascii="Times New Roman" w:eastAsia="Times New Roman" w:hAnsi="Times New Roman" w:cs="Times New Roman"/>
                <w:sz w:val="24"/>
                <w:szCs w:val="24"/>
                <w:lang w:val="ru-RU" w:eastAsia="ru-RU"/>
              </w:rPr>
              <w:t>в частично измененной</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ситуации;</w:t>
            </w:r>
          </w:p>
          <w:p w:rsidR="00065CCC" w:rsidRDefault="000B7DE0">
            <w:pPr>
              <w:numPr>
                <w:ilvl w:val="0"/>
                <w:numId w:val="84"/>
              </w:numPr>
              <w:tabs>
                <w:tab w:val="left" w:pos="388"/>
              </w:tabs>
              <w:spacing w:before="163" w:line="259" w:lineRule="auto"/>
              <w:ind w:left="107" w:right="365"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содержание высказывания соответствует ситуации</w:t>
            </w:r>
            <w:r>
              <w:rPr>
                <w:rFonts w:ascii="Times New Roman" w:eastAsia="Times New Roman" w:hAnsi="Times New Roman" w:cs="Times New Roman"/>
                <w:spacing w:val="-19"/>
                <w:sz w:val="24"/>
                <w:szCs w:val="24"/>
                <w:lang w:val="ru-RU" w:eastAsia="ru-RU"/>
              </w:rPr>
              <w:t xml:space="preserve"> </w:t>
            </w:r>
            <w:r>
              <w:rPr>
                <w:rFonts w:ascii="Times New Roman" w:eastAsia="Times New Roman" w:hAnsi="Times New Roman" w:cs="Times New Roman"/>
                <w:sz w:val="24"/>
                <w:szCs w:val="24"/>
                <w:lang w:val="ru-RU" w:eastAsia="ru-RU"/>
              </w:rPr>
              <w:t>общения, отличается</w:t>
            </w:r>
          </w:p>
          <w:p w:rsidR="00065CCC" w:rsidRDefault="000B7DE0">
            <w:pPr>
              <w:spacing w:before="160" w:line="256" w:lineRule="auto"/>
              <w:ind w:left="127" w:right="80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связностью, полнотой, спонтанностью, беглостью, хорошо аргументировано;</w:t>
            </w:r>
          </w:p>
          <w:p w:rsidR="00065CCC" w:rsidRDefault="000B7DE0">
            <w:pPr>
              <w:numPr>
                <w:ilvl w:val="0"/>
                <w:numId w:val="84"/>
              </w:numPr>
              <w:tabs>
                <w:tab w:val="left" w:pos="388"/>
              </w:tabs>
              <w:spacing w:before="166" w:line="256" w:lineRule="auto"/>
              <w:ind w:left="107" w:right="27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 разнообразна,</w:t>
            </w:r>
            <w:r>
              <w:rPr>
                <w:rFonts w:ascii="Times New Roman" w:eastAsia="Times New Roman" w:hAnsi="Times New Roman" w:cs="Times New Roman"/>
                <w:spacing w:val="-26"/>
                <w:sz w:val="24"/>
                <w:szCs w:val="24"/>
                <w:lang w:val="ru-RU" w:eastAsia="ru-RU"/>
              </w:rPr>
              <w:t xml:space="preserve"> </w:t>
            </w:r>
            <w:r>
              <w:rPr>
                <w:rFonts w:ascii="Times New Roman" w:eastAsia="Times New Roman" w:hAnsi="Times New Roman" w:cs="Times New Roman"/>
                <w:sz w:val="24"/>
                <w:szCs w:val="24"/>
                <w:lang w:val="ru-RU" w:eastAsia="ru-RU"/>
              </w:rPr>
              <w:t>допускаются 4–5  ошибки (единичные ошибки, исправляемые путем самокоррекции, не учитываются).</w:t>
            </w:r>
          </w:p>
        </w:tc>
        <w:tc>
          <w:tcPr>
            <w:tcW w:w="1659" w:type="dxa"/>
            <w:gridSpan w:val="2"/>
          </w:tcPr>
          <w:p w:rsidR="00065CCC" w:rsidRDefault="000B7DE0">
            <w:pPr>
              <w:spacing w:before="87"/>
              <w:ind w:left="42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 баллов</w:t>
            </w:r>
          </w:p>
        </w:tc>
      </w:tr>
      <w:tr w:rsidR="00065CCC">
        <w:trPr>
          <w:trHeight w:val="2926"/>
        </w:trPr>
        <w:tc>
          <w:tcPr>
            <w:tcW w:w="584" w:type="dxa"/>
          </w:tcPr>
          <w:p w:rsidR="00065CCC" w:rsidRDefault="000B7DE0">
            <w:pPr>
              <w:spacing w:line="266" w:lineRule="exact"/>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7022" w:type="dxa"/>
            <w:gridSpan w:val="3"/>
          </w:tcPr>
          <w:p w:rsidR="00065CCC" w:rsidRDefault="000B7DE0">
            <w:pPr>
              <w:numPr>
                <w:ilvl w:val="0"/>
                <w:numId w:val="85"/>
              </w:numPr>
              <w:tabs>
                <w:tab w:val="left" w:pos="400"/>
              </w:tabs>
              <w:spacing w:line="259" w:lineRule="auto"/>
              <w:ind w:right="170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основное содержание прочитанного</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и услышанного материала и некоторые</w:t>
            </w:r>
            <w:r>
              <w:rPr>
                <w:rFonts w:ascii="Times New Roman" w:eastAsia="Times New Roman" w:hAnsi="Times New Roman" w:cs="Times New Roman"/>
                <w:spacing w:val="-4"/>
                <w:sz w:val="24"/>
                <w:szCs w:val="24"/>
                <w:lang w:val="ru-RU" w:eastAsia="ru-RU"/>
              </w:rPr>
              <w:t xml:space="preserve"> </w:t>
            </w:r>
            <w:r>
              <w:rPr>
                <w:rFonts w:ascii="Times New Roman" w:eastAsia="Times New Roman" w:hAnsi="Times New Roman" w:cs="Times New Roman"/>
                <w:sz w:val="24"/>
                <w:szCs w:val="24"/>
                <w:lang w:val="ru-RU" w:eastAsia="ru-RU"/>
              </w:rPr>
              <w:t>детали;</w:t>
            </w:r>
          </w:p>
          <w:p w:rsidR="00065CCC" w:rsidRDefault="000B7DE0">
            <w:pPr>
              <w:numPr>
                <w:ilvl w:val="0"/>
                <w:numId w:val="85"/>
              </w:numPr>
              <w:tabs>
                <w:tab w:val="left" w:pos="400"/>
              </w:tabs>
              <w:spacing w:before="150" w:line="256" w:lineRule="auto"/>
              <w:ind w:right="875"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коммуникативная задача решается в пределах знакомой ситуации;</w:t>
            </w:r>
          </w:p>
          <w:p w:rsidR="00065CCC" w:rsidRDefault="000B7DE0">
            <w:pPr>
              <w:numPr>
                <w:ilvl w:val="0"/>
                <w:numId w:val="85"/>
              </w:numPr>
              <w:tabs>
                <w:tab w:val="left" w:pos="400"/>
              </w:tabs>
              <w:spacing w:before="163"/>
              <w:ind w:left="260"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w:t>
            </w:r>
            <w:r>
              <w:rPr>
                <w:rFonts w:ascii="Times New Roman" w:eastAsia="Times New Roman" w:hAnsi="Times New Roman" w:cs="Times New Roman"/>
                <w:spacing w:val="-3"/>
                <w:sz w:val="24"/>
                <w:szCs w:val="24"/>
                <w:lang w:val="ru-RU" w:eastAsia="ru-RU"/>
              </w:rPr>
              <w:t xml:space="preserve"> </w:t>
            </w:r>
            <w:r>
              <w:rPr>
                <w:rFonts w:ascii="Times New Roman" w:eastAsia="Times New Roman" w:hAnsi="Times New Roman" w:cs="Times New Roman"/>
                <w:sz w:val="24"/>
                <w:szCs w:val="24"/>
                <w:lang w:val="ru-RU" w:eastAsia="ru-RU"/>
              </w:rPr>
              <w:t>разнообразна;</w:t>
            </w:r>
          </w:p>
          <w:p w:rsidR="00065CCC" w:rsidRDefault="000B7DE0">
            <w:pPr>
              <w:numPr>
                <w:ilvl w:val="0"/>
                <w:numId w:val="85"/>
              </w:numPr>
              <w:tabs>
                <w:tab w:val="left" w:pos="400"/>
              </w:tabs>
              <w:spacing w:before="185" w:line="256" w:lineRule="auto"/>
              <w:ind w:right="45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логичны, построены на основе известных алгоритмов, допускаются ошибки на изученный</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программный учебный материал (8-9 ошибок).</w:t>
            </w:r>
          </w:p>
        </w:tc>
        <w:tc>
          <w:tcPr>
            <w:tcW w:w="1644" w:type="dxa"/>
          </w:tcPr>
          <w:p w:rsidR="00065CCC" w:rsidRDefault="000B7DE0">
            <w:pPr>
              <w:spacing w:line="266" w:lineRule="exact"/>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 баллов</w:t>
            </w:r>
          </w:p>
        </w:tc>
      </w:tr>
      <w:tr w:rsidR="00065CCC">
        <w:trPr>
          <w:trHeight w:val="2724"/>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5.</w:t>
            </w:r>
          </w:p>
        </w:tc>
        <w:tc>
          <w:tcPr>
            <w:tcW w:w="7022" w:type="dxa"/>
            <w:gridSpan w:val="3"/>
          </w:tcPr>
          <w:p w:rsidR="00065CCC" w:rsidRDefault="000B7DE0">
            <w:pPr>
              <w:numPr>
                <w:ilvl w:val="0"/>
                <w:numId w:val="86"/>
              </w:numPr>
              <w:tabs>
                <w:tab w:val="left" w:pos="400"/>
              </w:tabs>
              <w:spacing w:before="87" w:line="256" w:lineRule="auto"/>
              <w:ind w:left="107" w:right="1365"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достаточно полно понимает основного содержания прочитанного и услышанного, но без</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деталей;</w:t>
            </w:r>
          </w:p>
          <w:p w:rsidR="00065CCC" w:rsidRDefault="000B7DE0">
            <w:pPr>
              <w:numPr>
                <w:ilvl w:val="0"/>
                <w:numId w:val="86"/>
              </w:numPr>
              <w:tabs>
                <w:tab w:val="left" w:pos="400"/>
              </w:tabs>
              <w:spacing w:before="166" w:line="256" w:lineRule="auto"/>
              <w:ind w:left="107" w:right="6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коммуникативная задача решается по образцу в</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знакомой ситуации;</w:t>
            </w:r>
          </w:p>
          <w:p w:rsidR="00065CCC" w:rsidRDefault="000B7DE0">
            <w:pPr>
              <w:numPr>
                <w:ilvl w:val="0"/>
                <w:numId w:val="86"/>
              </w:numPr>
              <w:tabs>
                <w:tab w:val="left" w:pos="400"/>
              </w:tabs>
              <w:spacing w:before="163"/>
              <w:ind w:left="399"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w:t>
            </w:r>
            <w:r>
              <w:rPr>
                <w:rFonts w:ascii="Times New Roman" w:eastAsia="Times New Roman" w:hAnsi="Times New Roman" w:cs="Times New Roman"/>
                <w:spacing w:val="-3"/>
                <w:sz w:val="24"/>
                <w:szCs w:val="24"/>
                <w:lang w:val="ru-RU" w:eastAsia="ru-RU"/>
              </w:rPr>
              <w:t xml:space="preserve"> </w:t>
            </w:r>
            <w:r>
              <w:rPr>
                <w:rFonts w:ascii="Times New Roman" w:eastAsia="Times New Roman" w:hAnsi="Times New Roman" w:cs="Times New Roman"/>
                <w:sz w:val="24"/>
                <w:szCs w:val="24"/>
                <w:lang w:val="ru-RU" w:eastAsia="ru-RU"/>
              </w:rPr>
              <w:t>разнообразна;</w:t>
            </w:r>
          </w:p>
          <w:p w:rsidR="00065CCC" w:rsidRDefault="000B7DE0">
            <w:pPr>
              <w:numPr>
                <w:ilvl w:val="0"/>
                <w:numId w:val="86"/>
              </w:numPr>
              <w:tabs>
                <w:tab w:val="left" w:pos="400"/>
              </w:tabs>
              <w:spacing w:before="182" w:line="256" w:lineRule="auto"/>
              <w:ind w:left="107" w:right="7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допускаются ошибки языкового характера на</w:t>
            </w:r>
            <w:r>
              <w:rPr>
                <w:rFonts w:ascii="Times New Roman" w:eastAsia="Times New Roman" w:hAnsi="Times New Roman" w:cs="Times New Roman"/>
                <w:spacing w:val="-13"/>
                <w:sz w:val="24"/>
                <w:szCs w:val="24"/>
                <w:lang w:val="ru-RU" w:eastAsia="ru-RU"/>
              </w:rPr>
              <w:t xml:space="preserve"> </w:t>
            </w:r>
            <w:r>
              <w:rPr>
                <w:rFonts w:ascii="Times New Roman" w:eastAsia="Times New Roman" w:hAnsi="Times New Roman" w:cs="Times New Roman"/>
                <w:sz w:val="24"/>
                <w:szCs w:val="24"/>
                <w:lang w:val="ru-RU" w:eastAsia="ru-RU"/>
              </w:rPr>
              <w:t>изученный программный учебный материал (10-11</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ошибок).</w:t>
            </w:r>
          </w:p>
        </w:tc>
        <w:tc>
          <w:tcPr>
            <w:tcW w:w="1644" w:type="dxa"/>
          </w:tcPr>
          <w:p w:rsidR="00065CCC" w:rsidRDefault="000B7DE0">
            <w:pPr>
              <w:spacing w:before="87"/>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 баллов</w:t>
            </w:r>
          </w:p>
        </w:tc>
      </w:tr>
      <w:tr w:rsidR="00065CCC">
        <w:trPr>
          <w:trHeight w:val="3024"/>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7022" w:type="dxa"/>
            <w:gridSpan w:val="3"/>
          </w:tcPr>
          <w:p w:rsidR="00065CCC" w:rsidRDefault="000B7DE0">
            <w:pPr>
              <w:numPr>
                <w:ilvl w:val="0"/>
                <w:numId w:val="87"/>
              </w:numPr>
              <w:tabs>
                <w:tab w:val="left" w:pos="400"/>
              </w:tabs>
              <w:spacing w:before="87" w:line="256" w:lineRule="auto"/>
              <w:ind w:left="107" w:right="1143"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значительную часть основного</w:t>
            </w:r>
            <w:r>
              <w:rPr>
                <w:rFonts w:ascii="Times New Roman" w:eastAsia="Times New Roman" w:hAnsi="Times New Roman" w:cs="Times New Roman"/>
                <w:spacing w:val="-17"/>
                <w:sz w:val="24"/>
                <w:szCs w:val="24"/>
                <w:lang w:val="ru-RU" w:eastAsia="ru-RU"/>
              </w:rPr>
              <w:t xml:space="preserve"> </w:t>
            </w:r>
            <w:r>
              <w:rPr>
                <w:rFonts w:ascii="Times New Roman" w:eastAsia="Times New Roman" w:hAnsi="Times New Roman" w:cs="Times New Roman"/>
                <w:sz w:val="24"/>
                <w:szCs w:val="24"/>
                <w:lang w:val="ru-RU" w:eastAsia="ru-RU"/>
              </w:rPr>
              <w:t>содержания прочитанного и услышанного, но без деталей;</w:t>
            </w:r>
          </w:p>
          <w:p w:rsidR="00065CCC" w:rsidRDefault="000B7DE0">
            <w:pPr>
              <w:numPr>
                <w:ilvl w:val="0"/>
                <w:numId w:val="87"/>
              </w:numPr>
              <w:tabs>
                <w:tab w:val="left" w:pos="400"/>
              </w:tabs>
              <w:spacing w:before="165" w:line="256" w:lineRule="auto"/>
              <w:ind w:left="107" w:right="6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коммуникативная задача решается по образцу в</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знакомой ситуации;</w:t>
            </w:r>
          </w:p>
          <w:p w:rsidR="00065CCC" w:rsidRDefault="000B7DE0">
            <w:pPr>
              <w:numPr>
                <w:ilvl w:val="0"/>
                <w:numId w:val="87"/>
              </w:numPr>
              <w:tabs>
                <w:tab w:val="left" w:pos="400"/>
              </w:tabs>
              <w:spacing w:before="166" w:line="256" w:lineRule="auto"/>
              <w:ind w:left="107" w:right="56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осознанно воспроизводит программный учебный материал по</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образцу;</w:t>
            </w:r>
          </w:p>
          <w:p w:rsidR="00065CCC" w:rsidRDefault="000B7DE0">
            <w:pPr>
              <w:numPr>
                <w:ilvl w:val="0"/>
                <w:numId w:val="87"/>
              </w:numPr>
              <w:tabs>
                <w:tab w:val="left" w:pos="400"/>
              </w:tabs>
              <w:spacing w:before="166" w:line="256" w:lineRule="auto"/>
              <w:ind w:left="107" w:right="1023"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допускаются ошибки, не препятствующие</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пониманию смысла высказывания (до 12</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ошибок).</w:t>
            </w:r>
          </w:p>
        </w:tc>
        <w:tc>
          <w:tcPr>
            <w:tcW w:w="1644" w:type="dxa"/>
          </w:tcPr>
          <w:p w:rsidR="00065CCC" w:rsidRDefault="000B7DE0">
            <w:pPr>
              <w:spacing w:before="87"/>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 баллов</w:t>
            </w:r>
          </w:p>
        </w:tc>
      </w:tr>
      <w:tr w:rsidR="00065CCC">
        <w:trPr>
          <w:trHeight w:val="2266"/>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7022" w:type="dxa"/>
            <w:gridSpan w:val="3"/>
          </w:tcPr>
          <w:p w:rsidR="00065CCC" w:rsidRDefault="000B7DE0">
            <w:pPr>
              <w:numPr>
                <w:ilvl w:val="0"/>
                <w:numId w:val="88"/>
              </w:numPr>
              <w:tabs>
                <w:tab w:val="left" w:pos="400"/>
              </w:tabs>
              <w:spacing w:before="87" w:line="256" w:lineRule="auto"/>
              <w:ind w:left="107" w:right="139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воспроизводит большую часть общего</w:t>
            </w:r>
            <w:r>
              <w:rPr>
                <w:rFonts w:ascii="Times New Roman" w:eastAsia="Times New Roman" w:hAnsi="Times New Roman" w:cs="Times New Roman"/>
                <w:spacing w:val="-18"/>
                <w:sz w:val="24"/>
                <w:szCs w:val="24"/>
                <w:lang w:val="ru-RU" w:eastAsia="ru-RU"/>
              </w:rPr>
              <w:t xml:space="preserve"> </w:t>
            </w:r>
            <w:r>
              <w:rPr>
                <w:rFonts w:ascii="Times New Roman" w:eastAsia="Times New Roman" w:hAnsi="Times New Roman" w:cs="Times New Roman"/>
                <w:sz w:val="24"/>
                <w:szCs w:val="24"/>
                <w:lang w:val="ru-RU" w:eastAsia="ru-RU"/>
              </w:rPr>
              <w:t>содержания прочитанного и услышанного</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материала;</w:t>
            </w:r>
          </w:p>
          <w:p w:rsidR="00065CCC" w:rsidRDefault="000B7DE0">
            <w:pPr>
              <w:numPr>
                <w:ilvl w:val="0"/>
                <w:numId w:val="88"/>
              </w:numPr>
              <w:tabs>
                <w:tab w:val="left" w:pos="400"/>
              </w:tabs>
              <w:spacing w:before="165" w:line="256" w:lineRule="auto"/>
              <w:ind w:left="107" w:right="40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говорит на уровне механического воспроизведения большей части текста, образца;</w:t>
            </w:r>
          </w:p>
          <w:p w:rsidR="00065CCC" w:rsidRDefault="000B7DE0">
            <w:pPr>
              <w:numPr>
                <w:ilvl w:val="0"/>
                <w:numId w:val="88"/>
              </w:numPr>
              <w:tabs>
                <w:tab w:val="left" w:pos="400"/>
              </w:tabs>
              <w:spacing w:before="164" w:line="256" w:lineRule="auto"/>
              <w:ind w:left="107" w:right="64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многочисленные фонетические и грамматические</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ошибки затрудняют понимание смысла</w:t>
            </w:r>
            <w:r>
              <w:rPr>
                <w:rFonts w:ascii="Times New Roman" w:eastAsia="Times New Roman" w:hAnsi="Times New Roman" w:cs="Times New Roman"/>
                <w:spacing w:val="-7"/>
                <w:sz w:val="24"/>
                <w:szCs w:val="24"/>
                <w:lang w:val="ru-RU" w:eastAsia="ru-RU"/>
              </w:rPr>
              <w:t xml:space="preserve"> </w:t>
            </w:r>
            <w:r>
              <w:rPr>
                <w:rFonts w:ascii="Times New Roman" w:eastAsia="Times New Roman" w:hAnsi="Times New Roman" w:cs="Times New Roman"/>
                <w:sz w:val="24"/>
                <w:szCs w:val="24"/>
                <w:lang w:val="ru-RU" w:eastAsia="ru-RU"/>
              </w:rPr>
              <w:t>высказывания.</w:t>
            </w:r>
          </w:p>
        </w:tc>
        <w:tc>
          <w:tcPr>
            <w:tcW w:w="1644" w:type="dxa"/>
          </w:tcPr>
          <w:p w:rsidR="00065CCC" w:rsidRDefault="000B7DE0">
            <w:pPr>
              <w:spacing w:before="87"/>
              <w:ind w:right="25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 балла</w:t>
            </w:r>
          </w:p>
        </w:tc>
      </w:tr>
      <w:tr w:rsidR="00065CCC">
        <w:trPr>
          <w:trHeight w:val="2926"/>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7022" w:type="dxa"/>
            <w:gridSpan w:val="3"/>
          </w:tcPr>
          <w:p w:rsidR="00065CCC" w:rsidRDefault="000B7DE0">
            <w:pPr>
              <w:numPr>
                <w:ilvl w:val="0"/>
                <w:numId w:val="89"/>
              </w:numPr>
              <w:tabs>
                <w:tab w:val="left" w:pos="400"/>
              </w:tabs>
              <w:spacing w:before="87" w:line="256" w:lineRule="auto"/>
              <w:ind w:left="107" w:right="779"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частично воспроизводит содержание прочитанного и услышанного материала, состоящего из простейших слов</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и предложений;</w:t>
            </w:r>
          </w:p>
          <w:p w:rsidR="00065CCC" w:rsidRDefault="000B7DE0">
            <w:pPr>
              <w:numPr>
                <w:ilvl w:val="0"/>
                <w:numId w:val="89"/>
              </w:numPr>
              <w:tabs>
                <w:tab w:val="left" w:pos="400"/>
              </w:tabs>
              <w:spacing w:before="168" w:line="256" w:lineRule="auto"/>
              <w:ind w:left="107" w:right="135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говорит на уровне механического воспроизведения отдельных</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предложений;</w:t>
            </w:r>
          </w:p>
          <w:p w:rsidR="00065CCC" w:rsidRDefault="000B7DE0">
            <w:pPr>
              <w:numPr>
                <w:ilvl w:val="0"/>
                <w:numId w:val="89"/>
              </w:numPr>
              <w:tabs>
                <w:tab w:val="left" w:pos="400"/>
              </w:tabs>
              <w:spacing w:before="163"/>
              <w:ind w:left="399"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выполняет простые</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инструкции;</w:t>
            </w:r>
          </w:p>
          <w:p w:rsidR="00065CCC" w:rsidRDefault="000B7DE0">
            <w:pPr>
              <w:numPr>
                <w:ilvl w:val="0"/>
                <w:numId w:val="89"/>
              </w:numPr>
              <w:tabs>
                <w:tab w:val="left" w:pos="400"/>
              </w:tabs>
              <w:spacing w:before="171" w:line="290" w:lineRule="atLeast"/>
              <w:ind w:left="107" w:right="78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многочисленные ошибки затрудняют понимание смысла высказывания.</w:t>
            </w:r>
          </w:p>
        </w:tc>
        <w:tc>
          <w:tcPr>
            <w:tcW w:w="1644" w:type="dxa"/>
          </w:tcPr>
          <w:p w:rsidR="00065CCC" w:rsidRDefault="000B7DE0">
            <w:pPr>
              <w:spacing w:before="87"/>
              <w:ind w:right="25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балла</w:t>
            </w:r>
          </w:p>
        </w:tc>
      </w:tr>
      <w:tr w:rsidR="00065CCC">
        <w:trPr>
          <w:trHeight w:val="2926"/>
        </w:trPr>
        <w:tc>
          <w:tcPr>
            <w:tcW w:w="584" w:type="dxa"/>
          </w:tcPr>
          <w:p w:rsidR="00065CCC" w:rsidRDefault="000B7DE0">
            <w:pPr>
              <w:spacing w:line="266" w:lineRule="exact"/>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c>
          <w:tcPr>
            <w:tcW w:w="7022" w:type="dxa"/>
            <w:gridSpan w:val="3"/>
          </w:tcPr>
          <w:p w:rsidR="00065CCC" w:rsidRDefault="000B7DE0">
            <w:pPr>
              <w:numPr>
                <w:ilvl w:val="0"/>
                <w:numId w:val="90"/>
              </w:numPr>
              <w:tabs>
                <w:tab w:val="left" w:pos="400"/>
              </w:tabs>
              <w:spacing w:before="150" w:line="256" w:lineRule="auto"/>
              <w:ind w:left="139" w:right="87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различает отдельные слова и фразы при чтении</w:t>
            </w:r>
            <w:r>
              <w:rPr>
                <w:rFonts w:ascii="Times New Roman" w:eastAsia="Times New Roman" w:hAnsi="Times New Roman" w:cs="Times New Roman"/>
                <w:spacing w:val="-12"/>
                <w:sz w:val="24"/>
                <w:szCs w:val="24"/>
                <w:lang w:val="ru-RU" w:eastAsia="ru-RU"/>
              </w:rPr>
              <w:t xml:space="preserve"> </w:t>
            </w:r>
            <w:r>
              <w:rPr>
                <w:rFonts w:ascii="Times New Roman" w:eastAsia="Times New Roman" w:hAnsi="Times New Roman" w:cs="Times New Roman"/>
                <w:sz w:val="24"/>
                <w:szCs w:val="24"/>
                <w:lang w:val="ru-RU" w:eastAsia="ru-RU"/>
              </w:rPr>
              <w:t>и аудировании</w:t>
            </w:r>
          </w:p>
          <w:p w:rsidR="00065CCC" w:rsidRDefault="000B7DE0">
            <w:pPr>
              <w:numPr>
                <w:ilvl w:val="0"/>
                <w:numId w:val="90"/>
              </w:numPr>
              <w:tabs>
                <w:tab w:val="left" w:pos="400"/>
              </w:tabs>
              <w:spacing w:before="150" w:line="256" w:lineRule="auto"/>
              <w:ind w:left="139" w:right="87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говорит на уровне отдельных слов и</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словосочетаний;</w:t>
            </w:r>
          </w:p>
          <w:p w:rsidR="00065CCC" w:rsidRDefault="000B7DE0">
            <w:pPr>
              <w:numPr>
                <w:ilvl w:val="0"/>
                <w:numId w:val="90"/>
              </w:numPr>
              <w:tabs>
                <w:tab w:val="left" w:pos="400"/>
              </w:tabs>
              <w:spacing w:before="150" w:line="256" w:lineRule="auto"/>
              <w:ind w:left="139" w:right="87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выполняет простейшие</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инструкции.</w:t>
            </w:r>
          </w:p>
        </w:tc>
        <w:tc>
          <w:tcPr>
            <w:tcW w:w="1644" w:type="dxa"/>
          </w:tcPr>
          <w:p w:rsidR="00065CCC" w:rsidRDefault="000B7DE0">
            <w:pPr>
              <w:spacing w:line="266" w:lineRule="exact"/>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балла</w:t>
            </w:r>
          </w:p>
        </w:tc>
      </w:tr>
      <w:tr w:rsidR="00065CCC">
        <w:trPr>
          <w:trHeight w:val="2724"/>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10.</w:t>
            </w:r>
          </w:p>
        </w:tc>
        <w:tc>
          <w:tcPr>
            <w:tcW w:w="7022" w:type="dxa"/>
            <w:gridSpan w:val="3"/>
          </w:tcPr>
          <w:p w:rsidR="00065CCC" w:rsidRDefault="000B7DE0">
            <w:pPr>
              <w:numPr>
                <w:ilvl w:val="0"/>
                <w:numId w:val="91"/>
              </w:numPr>
              <w:tabs>
                <w:tab w:val="left" w:pos="400"/>
              </w:tabs>
              <w:spacing w:before="166" w:line="256" w:lineRule="auto"/>
              <w:ind w:left="139" w:right="68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узнает отдельные слова при чтении, аудировании и говорении с помощью преподавателя</w:t>
            </w:r>
          </w:p>
        </w:tc>
        <w:tc>
          <w:tcPr>
            <w:tcW w:w="1644" w:type="dxa"/>
          </w:tcPr>
          <w:p w:rsidR="00065CCC" w:rsidRDefault="000B7DE0">
            <w:pPr>
              <w:spacing w:before="87"/>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балла</w:t>
            </w:r>
          </w:p>
        </w:tc>
      </w:tr>
    </w:tbl>
    <w:p w:rsidR="00065CCC" w:rsidRDefault="00065CCC">
      <w:pPr>
        <w:jc w:val="center"/>
        <w:rPr>
          <w:sz w:val="24"/>
        </w:rPr>
        <w:sectPr w:rsidR="00065CCC">
          <w:pgSz w:w="11910" w:h="16840"/>
          <w:pgMar w:top="1120" w:right="0" w:bottom="1120" w:left="520" w:header="0" w:footer="922" w:gutter="0"/>
          <w:cols w:space="720"/>
        </w:sectPr>
      </w:pPr>
    </w:p>
    <w:bookmarkEnd w:id="20"/>
    <w:p w:rsidR="00065CCC" w:rsidRDefault="000B7DE0">
      <w:pPr>
        <w:numPr>
          <w:ilvl w:val="3"/>
          <w:numId w:val="44"/>
        </w:numPr>
        <w:ind w:left="-41"/>
        <w:contextualSpacing/>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lastRenderedPageBreak/>
        <w:t>Перечень основной и дополнительной учебной литературы, необходимой для освоения дисциплины</w:t>
      </w:r>
    </w:p>
    <w:p w:rsidR="00065CCC" w:rsidRDefault="000B7DE0">
      <w:pPr>
        <w:ind w:firstLine="705"/>
        <w:jc w:val="center"/>
        <w:textAlignment w:val="baseline"/>
        <w:rPr>
          <w:rFonts w:ascii="Segoe UI" w:eastAsia="Times New Roman" w:hAnsi="Segoe UI" w:cs="Segoe UI"/>
          <w:sz w:val="18"/>
          <w:szCs w:val="18"/>
          <w:lang w:val="ru-RU" w:eastAsia="ru-RU"/>
        </w:rPr>
      </w:pPr>
      <w:r>
        <w:rPr>
          <w:rFonts w:ascii="Times New Roman" w:eastAsia="Times New Roman" w:hAnsi="Times New Roman" w:cs="Times New Roman"/>
          <w:b/>
          <w:bCs/>
          <w:sz w:val="28"/>
          <w:szCs w:val="28"/>
          <w:lang w:val="ru-RU" w:eastAsia="ru-RU"/>
        </w:rPr>
        <w:t>Немецкий язык</w:t>
      </w:r>
      <w:r>
        <w:rPr>
          <w:rFonts w:ascii="Times New Roman" w:eastAsia="Times New Roman" w:hAnsi="Times New Roman" w:cs="Times New Roman"/>
          <w:sz w:val="28"/>
          <w:szCs w:val="28"/>
          <w:lang w:val="ru-RU" w:eastAsia="ru-RU"/>
        </w:rPr>
        <w:t> </w:t>
      </w:r>
    </w:p>
    <w:p w:rsidR="00065CCC" w:rsidRDefault="000B7DE0">
      <w:pPr>
        <w:ind w:firstLine="705"/>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Основная литература</w:t>
      </w:r>
      <w:r>
        <w:rPr>
          <w:rFonts w:ascii="Times New Roman" w:eastAsia="Times New Roman" w:hAnsi="Times New Roman" w:cs="Times New Roman"/>
          <w:sz w:val="28"/>
          <w:szCs w:val="28"/>
          <w:lang w:val="ru-RU" w:eastAsia="ru-RU"/>
        </w:rPr>
        <w:t> </w:t>
      </w:r>
    </w:p>
    <w:p w:rsidR="00065CCC" w:rsidRDefault="000B7DE0">
      <w:pPr>
        <w:pStyle w:val="af0"/>
        <w:numPr>
          <w:ilvl w:val="0"/>
          <w:numId w:val="92"/>
        </w:numPr>
        <w:ind w:left="0"/>
        <w:jc w:val="both"/>
        <w:rPr>
          <w:rFonts w:ascii="Times New Roman" w:hAnsi="Times New Roman"/>
          <w:sz w:val="28"/>
          <w:szCs w:val="28"/>
          <w:lang w:val="ru-RU"/>
        </w:rPr>
      </w:pPr>
      <w:r>
        <w:rPr>
          <w:rFonts w:ascii="Times New Roman" w:hAnsi="Times New Roman"/>
          <w:sz w:val="28"/>
          <w:szCs w:val="28"/>
          <w:lang w:val="ru-RU"/>
        </w:rPr>
        <w:t xml:space="preserve">Арсеньева, М. Г. </w:t>
      </w:r>
      <w:r>
        <w:rPr>
          <w:rFonts w:ascii="Times New Roman" w:hAnsi="Times New Roman"/>
          <w:sz w:val="28"/>
          <w:szCs w:val="28"/>
        </w:rPr>
        <w:t>Deutsche</w:t>
      </w:r>
      <w:r>
        <w:rPr>
          <w:rFonts w:ascii="Times New Roman" w:hAnsi="Times New Roman"/>
          <w:sz w:val="28"/>
          <w:szCs w:val="28"/>
          <w:lang w:val="ru-RU"/>
        </w:rPr>
        <w:t xml:space="preserve"> </w:t>
      </w:r>
      <w:r>
        <w:rPr>
          <w:rFonts w:ascii="Times New Roman" w:hAnsi="Times New Roman"/>
          <w:sz w:val="28"/>
          <w:szCs w:val="28"/>
        </w:rPr>
        <w:t>Grammatik</w:t>
      </w:r>
      <w:r>
        <w:rPr>
          <w:rFonts w:ascii="Times New Roman" w:hAnsi="Times New Roman"/>
          <w:sz w:val="28"/>
          <w:szCs w:val="28"/>
          <w:lang w:val="ru-RU"/>
        </w:rPr>
        <w:t>=Немецкая грамматика. Версия 2.0 : учеб. пособие / М.</w:t>
      </w:r>
      <w:r>
        <w:rPr>
          <w:rFonts w:ascii="Times New Roman" w:hAnsi="Times New Roman"/>
          <w:sz w:val="28"/>
          <w:szCs w:val="28"/>
        </w:rPr>
        <w:t> </w:t>
      </w:r>
      <w:r>
        <w:rPr>
          <w:rFonts w:ascii="Times New Roman" w:hAnsi="Times New Roman"/>
          <w:sz w:val="28"/>
          <w:szCs w:val="28"/>
          <w:lang w:val="ru-RU"/>
        </w:rPr>
        <w:t>Г.</w:t>
      </w:r>
      <w:r>
        <w:rPr>
          <w:rFonts w:ascii="Times New Roman" w:hAnsi="Times New Roman"/>
          <w:sz w:val="28"/>
          <w:szCs w:val="28"/>
        </w:rPr>
        <w:t> </w:t>
      </w:r>
      <w:r>
        <w:rPr>
          <w:rFonts w:ascii="Times New Roman" w:hAnsi="Times New Roman"/>
          <w:sz w:val="28"/>
          <w:szCs w:val="28"/>
          <w:lang w:val="ru-RU"/>
        </w:rPr>
        <w:t>Арсеньева, Е.</w:t>
      </w:r>
      <w:r>
        <w:rPr>
          <w:rFonts w:ascii="Times New Roman" w:hAnsi="Times New Roman"/>
          <w:sz w:val="28"/>
          <w:szCs w:val="28"/>
        </w:rPr>
        <w:t> </w:t>
      </w:r>
      <w:r>
        <w:rPr>
          <w:rFonts w:ascii="Times New Roman" w:hAnsi="Times New Roman"/>
          <w:sz w:val="28"/>
          <w:szCs w:val="28"/>
          <w:lang w:val="ru-RU"/>
        </w:rPr>
        <w:t>В.</w:t>
      </w:r>
      <w:r>
        <w:rPr>
          <w:rFonts w:ascii="Times New Roman" w:hAnsi="Times New Roman"/>
          <w:sz w:val="28"/>
          <w:szCs w:val="28"/>
        </w:rPr>
        <w:t> </w:t>
      </w:r>
      <w:r>
        <w:rPr>
          <w:rFonts w:ascii="Times New Roman" w:hAnsi="Times New Roman"/>
          <w:sz w:val="28"/>
          <w:szCs w:val="28"/>
          <w:lang w:val="ru-RU"/>
        </w:rPr>
        <w:t>Нарустранг. – Санкт-Петербург : Антология, 2012. – 544 с.</w:t>
      </w:r>
      <w:r>
        <w:rPr>
          <w:lang w:val="ru-RU"/>
        </w:rPr>
        <w:t xml:space="preserve"> – </w:t>
      </w:r>
      <w:r>
        <w:rPr>
          <w:rFonts w:ascii="Times New Roman" w:hAnsi="Times New Roman"/>
          <w:sz w:val="28"/>
          <w:szCs w:val="28"/>
          <w:lang w:val="ru-RU"/>
        </w:rPr>
        <w:t xml:space="preserve">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w:t>
      </w:r>
      <w:r>
        <w:rPr>
          <w:rFonts w:ascii="Times New Roman" w:hAnsi="Times New Roman"/>
          <w:sz w:val="28"/>
          <w:szCs w:val="28"/>
        </w:rPr>
        <w:t> </w:t>
      </w:r>
      <w:hyperlink r:id="rId26" w:tgtFrame="https://e.mail.ru/search/inbox/1:63463522934b1ede:0/16754080202067615438/_blank" w:history="1">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=213020</w:t>
        </w:r>
      </w:hyperlink>
      <w:r>
        <w:rPr>
          <w:rFonts w:ascii="Times New Roman" w:hAnsi="Times New Roman"/>
          <w:sz w:val="28"/>
          <w:szCs w:val="28"/>
        </w:rPr>
        <w:t> </w:t>
      </w:r>
      <w:r>
        <w:rPr>
          <w:rFonts w:ascii="Times New Roman" w:hAnsi="Times New Roman"/>
          <w:sz w:val="28"/>
          <w:szCs w:val="28"/>
          <w:lang w:val="ru-RU"/>
        </w:rPr>
        <w:t>(дата обращения: 16.02.2023). – Текст : электронный.</w:t>
      </w:r>
    </w:p>
    <w:p w:rsidR="00065CCC" w:rsidRDefault="000B7DE0">
      <w:pPr>
        <w:pStyle w:val="af0"/>
        <w:numPr>
          <w:ilvl w:val="0"/>
          <w:numId w:val="92"/>
        </w:numPr>
        <w:ind w:left="0"/>
        <w:jc w:val="both"/>
        <w:rPr>
          <w:rFonts w:ascii="Times New Roman" w:hAnsi="Times New Roman"/>
          <w:sz w:val="28"/>
          <w:szCs w:val="28"/>
          <w:lang w:val="ru-RU"/>
        </w:rPr>
      </w:pPr>
      <w:r>
        <w:rPr>
          <w:rFonts w:ascii="Times New Roman" w:hAnsi="Times New Roman"/>
          <w:sz w:val="28"/>
          <w:szCs w:val="28"/>
          <w:lang w:val="ru-RU"/>
        </w:rPr>
        <w:t xml:space="preserve">Рябцева, О. М. </w:t>
      </w:r>
      <w:r>
        <w:rPr>
          <w:rFonts w:ascii="Times New Roman" w:hAnsi="Times New Roman"/>
          <w:sz w:val="28"/>
          <w:szCs w:val="28"/>
        </w:rPr>
        <w:t>Deutsche</w:t>
      </w:r>
      <w:r>
        <w:rPr>
          <w:rFonts w:ascii="Times New Roman" w:hAnsi="Times New Roman"/>
          <w:sz w:val="28"/>
          <w:szCs w:val="28"/>
          <w:lang w:val="ru-RU"/>
        </w:rPr>
        <w:t xml:space="preserve"> </w:t>
      </w:r>
      <w:r>
        <w:rPr>
          <w:rFonts w:ascii="Times New Roman" w:hAnsi="Times New Roman"/>
          <w:sz w:val="28"/>
          <w:szCs w:val="28"/>
        </w:rPr>
        <w:t>Grammatik</w:t>
      </w:r>
      <w:r>
        <w:rPr>
          <w:rFonts w:ascii="Times New Roman" w:hAnsi="Times New Roman"/>
          <w:sz w:val="28"/>
          <w:szCs w:val="28"/>
          <w:lang w:val="ru-RU"/>
        </w:rPr>
        <w:t xml:space="preserve"> </w:t>
      </w:r>
      <w:r>
        <w:rPr>
          <w:rFonts w:ascii="Times New Roman" w:hAnsi="Times New Roman"/>
          <w:sz w:val="28"/>
          <w:szCs w:val="28"/>
        </w:rPr>
        <w:t>mit</w:t>
      </w:r>
      <w:r>
        <w:rPr>
          <w:rFonts w:ascii="Times New Roman" w:hAnsi="Times New Roman"/>
          <w:sz w:val="28"/>
          <w:szCs w:val="28"/>
          <w:lang w:val="ru-RU"/>
        </w:rPr>
        <w:t xml:space="preserve"> Ü</w:t>
      </w:r>
      <w:r>
        <w:rPr>
          <w:rFonts w:ascii="Times New Roman" w:hAnsi="Times New Roman"/>
          <w:sz w:val="28"/>
          <w:szCs w:val="28"/>
        </w:rPr>
        <w:t>bungen</w:t>
      </w:r>
      <w:r>
        <w:rPr>
          <w:rFonts w:ascii="Times New Roman" w:hAnsi="Times New Roman"/>
          <w:sz w:val="28"/>
          <w:szCs w:val="28"/>
          <w:lang w:val="ru-RU"/>
        </w:rPr>
        <w:t xml:space="preserve"> : учеб. пособие / О.</w:t>
      </w:r>
      <w:r>
        <w:rPr>
          <w:rFonts w:ascii="Times New Roman" w:hAnsi="Times New Roman"/>
          <w:sz w:val="28"/>
          <w:szCs w:val="28"/>
        </w:rPr>
        <w:t> </w:t>
      </w:r>
      <w:r>
        <w:rPr>
          <w:rFonts w:ascii="Times New Roman" w:hAnsi="Times New Roman"/>
          <w:sz w:val="28"/>
          <w:szCs w:val="28"/>
          <w:lang w:val="ru-RU"/>
        </w:rPr>
        <w:t>М.</w:t>
      </w:r>
      <w:r>
        <w:rPr>
          <w:rFonts w:ascii="Times New Roman" w:hAnsi="Times New Roman"/>
          <w:sz w:val="28"/>
          <w:szCs w:val="28"/>
        </w:rPr>
        <w:t> </w:t>
      </w:r>
      <w:r>
        <w:rPr>
          <w:rFonts w:ascii="Times New Roman" w:hAnsi="Times New Roman"/>
          <w:sz w:val="28"/>
          <w:szCs w:val="28"/>
          <w:lang w:val="ru-RU"/>
        </w:rPr>
        <w:t xml:space="preserve">Рябцева. – Ростов-на-Дону : Таганрог : Южный федеральный университет, 2018. – 186 с.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w:t>
      </w:r>
      <w:r>
        <w:rPr>
          <w:rFonts w:ascii="Times New Roman" w:hAnsi="Times New Roman"/>
          <w:sz w:val="28"/>
          <w:szCs w:val="28"/>
        </w:rPr>
        <w:t> </w:t>
      </w:r>
      <w:hyperlink r:id="rId27" w:tgtFrame="https://e.mail.ru/search/inbox/1:63463522934b1ede:0/16754080202067615438/_blank" w:history="1">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=561245</w:t>
        </w:r>
      </w:hyperlink>
      <w:r>
        <w:rPr>
          <w:rFonts w:ascii="Times New Roman" w:hAnsi="Times New Roman"/>
          <w:sz w:val="28"/>
          <w:szCs w:val="28"/>
        </w:rPr>
        <w:t> </w:t>
      </w:r>
      <w:r>
        <w:rPr>
          <w:rFonts w:ascii="Times New Roman" w:hAnsi="Times New Roman"/>
          <w:sz w:val="28"/>
          <w:szCs w:val="28"/>
          <w:lang w:val="ru-RU"/>
        </w:rPr>
        <w:t>(дата обращения: 16.02.2023). – Текст : электронный.</w:t>
      </w:r>
    </w:p>
    <w:p w:rsidR="00065CCC" w:rsidRDefault="000B7DE0">
      <w:pPr>
        <w:ind w:left="720"/>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p>
    <w:p w:rsidR="00065CCC" w:rsidRDefault="000B7DE0">
      <w:pPr>
        <w:jc w:val="center"/>
        <w:rPr>
          <w:rFonts w:ascii="Segoe UI" w:eastAsia="Times New Roman" w:hAnsi="Segoe UI" w:cs="Segoe UI"/>
          <w:sz w:val="18"/>
          <w:szCs w:val="18"/>
          <w:lang w:val="de-DE" w:eastAsia="ru-RU"/>
        </w:rPr>
      </w:pPr>
      <w:r>
        <w:rPr>
          <w:rFonts w:ascii="Times New Roman" w:eastAsia="Times New Roman" w:hAnsi="Times New Roman" w:cs="Times New Roman"/>
          <w:b/>
          <w:bCs/>
          <w:sz w:val="28"/>
          <w:szCs w:val="28"/>
          <w:lang w:val="ru-RU" w:eastAsia="ru-RU"/>
        </w:rPr>
        <w:t>Дополнительная</w:t>
      </w:r>
      <w:r>
        <w:rPr>
          <w:rFonts w:ascii="Times New Roman" w:eastAsia="Times New Roman" w:hAnsi="Times New Roman" w:cs="Times New Roman"/>
          <w:b/>
          <w:bCs/>
          <w:sz w:val="28"/>
          <w:szCs w:val="28"/>
          <w:lang w:val="de-DE" w:eastAsia="ru-RU"/>
        </w:rPr>
        <w:t xml:space="preserve"> </w:t>
      </w:r>
      <w:r>
        <w:rPr>
          <w:rFonts w:ascii="Times New Roman" w:eastAsia="Times New Roman" w:hAnsi="Times New Roman" w:cs="Times New Roman"/>
          <w:b/>
          <w:bCs/>
          <w:sz w:val="28"/>
          <w:szCs w:val="28"/>
          <w:lang w:val="ru-RU" w:eastAsia="ru-RU"/>
        </w:rPr>
        <w:t>литература</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Volgnandt G. Exportwege Wirtschaftsdeutsch neu: Arbeitsbuch 1. Sprachniveau A1 - A2 / G. Volgnandt, D. Volgnandt.— Germany: Schubert-Verlag, 2012.</w:t>
      </w:r>
      <w:r>
        <w:rPr>
          <w:rFonts w:ascii="Times New Roman" w:hAnsi="Times New Roman"/>
          <w:sz w:val="28"/>
          <w:szCs w:val="28"/>
        </w:rPr>
        <w:t xml:space="preserve"> – 102 p. – Текст : непосредственный.</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Volgnandt, G. Exportwege Wirtschaftsdeutsch neu: Kursbuch 1. Sprachniveau A1-A2 / G. Volgnandt, D. Volgnandt.— Germany: Schubert- Verlag, 2012.</w:t>
      </w:r>
      <w:r>
        <w:rPr>
          <w:rFonts w:ascii="Times New Roman" w:hAnsi="Times New Roman"/>
          <w:sz w:val="28"/>
          <w:szCs w:val="28"/>
        </w:rPr>
        <w:t xml:space="preserve"> – 208 р. – Текст : непосредственный.</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 xml:space="preserve">Fandrych C. Klipp und Klar. Ubungsgrammatik Mittelstufe B2/C1. Deutsch als Fremdsprache / C. Fandrych. - Stuttgart: Ernst Klett Sprachen, 2012. - 248 s. + 1 CD. – </w:t>
      </w:r>
      <w:r>
        <w:rPr>
          <w:rFonts w:ascii="Times New Roman" w:hAnsi="Times New Roman"/>
          <w:sz w:val="28"/>
          <w:szCs w:val="28"/>
        </w:rPr>
        <w:t>Текст</w:t>
      </w:r>
      <w:r>
        <w:rPr>
          <w:rFonts w:ascii="Times New Roman" w:hAnsi="Times New Roman"/>
          <w:sz w:val="28"/>
          <w:szCs w:val="28"/>
          <w:lang w:val="de-DE"/>
        </w:rPr>
        <w:t xml:space="preserve"> : </w:t>
      </w:r>
      <w:r>
        <w:rPr>
          <w:rFonts w:ascii="Times New Roman" w:hAnsi="Times New Roman"/>
          <w:sz w:val="28"/>
          <w:szCs w:val="28"/>
        </w:rPr>
        <w:t>непосредственный</w:t>
      </w:r>
      <w:r>
        <w:rPr>
          <w:rFonts w:ascii="Times New Roman" w:hAnsi="Times New Roman"/>
          <w:sz w:val="28"/>
          <w:szCs w:val="28"/>
          <w:lang w:val="de-DE"/>
        </w:rPr>
        <w:t>.</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 xml:space="preserve">Klipp und Klar. Losungen. Ubungsgrammatik Mittelstufe B2/C1 / Red. E. Neustadt. - Stuttgart: Ernst Klett Sprachen, 2014. - 136 p. – </w:t>
      </w:r>
      <w:r>
        <w:rPr>
          <w:rFonts w:ascii="Times New Roman" w:hAnsi="Times New Roman"/>
          <w:sz w:val="28"/>
          <w:szCs w:val="28"/>
        </w:rPr>
        <w:t>Текст</w:t>
      </w:r>
      <w:r>
        <w:rPr>
          <w:rFonts w:ascii="Times New Roman" w:hAnsi="Times New Roman"/>
          <w:sz w:val="28"/>
          <w:szCs w:val="28"/>
          <w:lang w:val="de-DE"/>
        </w:rPr>
        <w:t xml:space="preserve"> : </w:t>
      </w:r>
      <w:r>
        <w:rPr>
          <w:rFonts w:ascii="Times New Roman" w:hAnsi="Times New Roman"/>
          <w:sz w:val="28"/>
          <w:szCs w:val="28"/>
        </w:rPr>
        <w:t>непосредственный</w:t>
      </w:r>
      <w:r>
        <w:rPr>
          <w:rFonts w:ascii="Times New Roman" w:hAnsi="Times New Roman"/>
          <w:sz w:val="28"/>
          <w:szCs w:val="28"/>
          <w:lang w:val="de-DE"/>
        </w:rPr>
        <w:t>.</w:t>
      </w:r>
    </w:p>
    <w:p w:rsidR="00065CCC" w:rsidRDefault="00065CCC">
      <w:pPr>
        <w:ind w:firstLine="709"/>
        <w:jc w:val="both"/>
        <w:rPr>
          <w:rFonts w:ascii="Times New Roman" w:eastAsia="Times New Roman" w:hAnsi="Times New Roman" w:cs="Times New Roman"/>
          <w:bCs/>
          <w:sz w:val="28"/>
          <w:szCs w:val="28"/>
          <w:highlight w:val="yellow"/>
          <w:lang w:val="de-DE" w:eastAsia="ru-RU"/>
        </w:rPr>
      </w:pP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Французский язык</w:t>
      </w: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Основная литература</w:t>
      </w:r>
    </w:p>
    <w:p w:rsidR="00065CCC" w:rsidRDefault="000B7DE0">
      <w:pPr>
        <w:widowControl w:val="0"/>
        <w:numPr>
          <w:ilvl w:val="0"/>
          <w:numId w:val="93"/>
        </w:numPr>
        <w:spacing w:before="47"/>
        <w:jc w:val="both"/>
        <w:rPr>
          <w:rFonts w:ascii="Times New Roman" w:hAnsi="Times New Roman" w:cs="Times New Roman"/>
          <w:sz w:val="28"/>
          <w:szCs w:val="28"/>
          <w:lang w:val="fr-CA"/>
        </w:rPr>
      </w:pPr>
      <w:r>
        <w:rPr>
          <w:rFonts w:ascii="Times New Roman" w:hAnsi="Times New Roman" w:cs="Times New Roman"/>
          <w:sz w:val="28"/>
          <w:szCs w:val="28"/>
          <w:lang w:val="fr-CA"/>
        </w:rPr>
        <w:t>Мошенская, Л. О. Французский язык. Профессиональный уровень (B1—C1). «Chose dite, chose faite II». В 2 ч. Часть 1 : учеб. и практикум для вузов / Л. О. Мошенская, А. П. Дитерлен. — 2-е изд., испр. и доп. — Москва : Юрайт, 2023. — 279 с. — (Высшее образование). — Образовательная платформа Юрайт. — URL: https://urait.ru/bcode/510764 (дата обращения: 16.02.2023). — Текст : электронный.</w:t>
      </w:r>
    </w:p>
    <w:p w:rsidR="00065CCC" w:rsidRDefault="000B7DE0">
      <w:pPr>
        <w:widowControl w:val="0"/>
        <w:numPr>
          <w:ilvl w:val="0"/>
          <w:numId w:val="93"/>
        </w:numPr>
        <w:spacing w:before="47"/>
        <w:jc w:val="both"/>
        <w:rPr>
          <w:rFonts w:ascii="Times New Roman" w:hAnsi="Times New Roman" w:cs="Times New Roman"/>
          <w:sz w:val="28"/>
          <w:szCs w:val="28"/>
          <w:lang w:val="fr-CA"/>
        </w:rPr>
      </w:pPr>
      <w:r>
        <w:rPr>
          <w:rFonts w:ascii="Times New Roman" w:hAnsi="Times New Roman" w:cs="Times New Roman"/>
          <w:sz w:val="28"/>
          <w:szCs w:val="28"/>
          <w:lang w:val="fr-CA"/>
        </w:rPr>
        <w:t xml:space="preserve"> Мошенская, Л. О. Французский язык. Профессиональный уровень (B1—C1). «Chose dite, chose faite II». В 2 ч. Часть 2 : учеб. и практикум для вузов / Л. О. Мошенская, А. П. Дитерлен. — 2-е изд., испр. и доп. — Москва : Юрайт, 2023. — 245 с. — (Высшее образование). — Образовательная платформа Юрайт. — URL: https://urait.ru/bcode/512519 (дата обращения: 16.02.2023). — Текст : электронный.</w:t>
      </w:r>
    </w:p>
    <w:p w:rsidR="00065CCC" w:rsidRDefault="000B7DE0">
      <w:pPr>
        <w:ind w:firstLine="709"/>
        <w:jc w:val="center"/>
        <w:rPr>
          <w:rFonts w:ascii="Times New Roman" w:eastAsia="Times New Roman" w:hAnsi="Times New Roman" w:cs="Times New Roman"/>
          <w:b/>
          <w:sz w:val="28"/>
          <w:szCs w:val="28"/>
          <w:lang w:val="de-DE" w:eastAsia="ru-RU"/>
        </w:rPr>
      </w:pPr>
      <w:r>
        <w:rPr>
          <w:rFonts w:ascii="Times New Roman" w:eastAsia="Times New Roman" w:hAnsi="Times New Roman" w:cs="Times New Roman"/>
          <w:b/>
          <w:sz w:val="28"/>
          <w:szCs w:val="28"/>
          <w:lang w:val="de-DE" w:eastAsia="ru-RU"/>
        </w:rPr>
        <w:t>Дополнительная литература</w:t>
      </w:r>
    </w:p>
    <w:p w:rsidR="00065CCC" w:rsidRDefault="00065CCC">
      <w:pPr>
        <w:ind w:firstLine="709"/>
        <w:jc w:val="center"/>
        <w:rPr>
          <w:rFonts w:ascii="Times New Roman" w:eastAsia="Times New Roman" w:hAnsi="Times New Roman" w:cs="Times New Roman"/>
          <w:b/>
          <w:sz w:val="24"/>
          <w:szCs w:val="24"/>
          <w:lang w:val="de-DE" w:eastAsia="ru-RU"/>
        </w:rPr>
      </w:pPr>
    </w:p>
    <w:p w:rsidR="00065CCC" w:rsidRDefault="000B7DE0">
      <w:pPr>
        <w:widowControl w:val="0"/>
        <w:numPr>
          <w:ilvl w:val="0"/>
          <w:numId w:val="93"/>
        </w:numPr>
        <w:spacing w:before="47"/>
        <w:jc w:val="both"/>
        <w:rPr>
          <w:rFonts w:ascii="Times New Roman" w:hAnsi="Times New Roman" w:cs="Times New Roman"/>
          <w:sz w:val="28"/>
          <w:szCs w:val="28"/>
          <w:lang w:val="fr-CA"/>
        </w:rPr>
      </w:pPr>
      <w:r>
        <w:rPr>
          <w:rFonts w:ascii="Times New Roman" w:hAnsi="Times New Roman" w:cs="Times New Roman"/>
          <w:sz w:val="28"/>
          <w:szCs w:val="28"/>
          <w:lang w:val="fr-CA"/>
        </w:rPr>
        <w:t>Grammaire progressive du Français avec 600 exercices: Niveau Intermediaire / M. Gregoire [</w:t>
      </w:r>
      <w:r>
        <w:rPr>
          <w:rFonts w:ascii="Times New Roman" w:hAnsi="Times New Roman" w:cs="Times New Roman"/>
          <w:sz w:val="28"/>
          <w:szCs w:val="28"/>
        </w:rPr>
        <w:t>и</w:t>
      </w:r>
      <w:r>
        <w:rPr>
          <w:rFonts w:ascii="Times New Roman" w:hAnsi="Times New Roman" w:cs="Times New Roman"/>
          <w:sz w:val="28"/>
          <w:szCs w:val="28"/>
          <w:lang w:val="fr-CA"/>
        </w:rPr>
        <w:t xml:space="preserve"> </w:t>
      </w:r>
      <w:r>
        <w:rPr>
          <w:rFonts w:ascii="Times New Roman" w:hAnsi="Times New Roman" w:cs="Times New Roman"/>
          <w:sz w:val="28"/>
          <w:szCs w:val="28"/>
        </w:rPr>
        <w:t>др</w:t>
      </w:r>
      <w:r>
        <w:rPr>
          <w:rFonts w:ascii="Times New Roman" w:hAnsi="Times New Roman" w:cs="Times New Roman"/>
          <w:sz w:val="28"/>
          <w:szCs w:val="28"/>
          <w:lang w:val="fr-CA"/>
        </w:rPr>
        <w:t>.] - Paris: CLE International, 2012</w:t>
      </w:r>
      <w:r>
        <w:rPr>
          <w:rFonts w:ascii="Times New Roman" w:hAnsi="Times New Roman" w:cs="Times New Roman"/>
          <w:sz w:val="28"/>
          <w:szCs w:val="28"/>
        </w:rPr>
        <w:t>.</w:t>
      </w:r>
      <w:r>
        <w:rPr>
          <w:rFonts w:ascii="Times New Roman" w:hAnsi="Times New Roman" w:cs="Times New Roman"/>
          <w:sz w:val="28"/>
          <w:szCs w:val="28"/>
          <w:lang w:val="fr-CA"/>
        </w:rPr>
        <w:t xml:space="preserve"> - 272 p. – </w:t>
      </w:r>
      <w:r>
        <w:rPr>
          <w:rFonts w:ascii="Times New Roman" w:hAnsi="Times New Roman" w:cs="Times New Roman"/>
          <w:sz w:val="28"/>
          <w:szCs w:val="28"/>
        </w:rPr>
        <w:t>Текст : непосредственный.</w:t>
      </w:r>
    </w:p>
    <w:p w:rsidR="00065CCC" w:rsidRDefault="000B7DE0">
      <w:pPr>
        <w:widowControl w:val="0"/>
        <w:numPr>
          <w:ilvl w:val="0"/>
          <w:numId w:val="93"/>
        </w:numPr>
        <w:spacing w:before="47"/>
        <w:jc w:val="both"/>
        <w:rPr>
          <w:rFonts w:ascii="Times New Roman" w:eastAsia="Times New Roman" w:hAnsi="Times New Roman" w:cs="Times New Roman"/>
          <w:b/>
          <w:bCs/>
          <w:color w:val="000000"/>
          <w:sz w:val="28"/>
          <w:szCs w:val="28"/>
          <w:lang w:val="de-DE" w:eastAsia="ru-RU"/>
        </w:rPr>
      </w:pPr>
      <w:r>
        <w:rPr>
          <w:rFonts w:ascii="Times New Roman" w:hAnsi="Times New Roman" w:cs="Times New Roman"/>
          <w:sz w:val="28"/>
          <w:szCs w:val="28"/>
          <w:lang w:val="fr-CA"/>
        </w:rPr>
        <w:t>Miquel C. Grammaire en Dialogues: [</w:t>
      </w:r>
      <w:r>
        <w:rPr>
          <w:rFonts w:ascii="Times New Roman" w:hAnsi="Times New Roman" w:cs="Times New Roman"/>
          <w:sz w:val="28"/>
          <w:szCs w:val="28"/>
        </w:rPr>
        <w:t>Ксерокопия</w:t>
      </w:r>
      <w:r>
        <w:rPr>
          <w:rFonts w:ascii="Times New Roman" w:hAnsi="Times New Roman" w:cs="Times New Roman"/>
          <w:sz w:val="28"/>
          <w:szCs w:val="28"/>
          <w:lang w:val="fr-CA"/>
        </w:rPr>
        <w:t>] / C. Miquel - CLE International, 2007</w:t>
      </w:r>
      <w:r>
        <w:rPr>
          <w:rFonts w:ascii="Times New Roman" w:hAnsi="Times New Roman" w:cs="Times New Roman"/>
          <w:sz w:val="28"/>
          <w:szCs w:val="28"/>
        </w:rPr>
        <w:t>.</w:t>
      </w:r>
      <w:r>
        <w:rPr>
          <w:rFonts w:ascii="Times New Roman" w:hAnsi="Times New Roman" w:cs="Times New Roman"/>
          <w:sz w:val="28"/>
          <w:szCs w:val="28"/>
          <w:lang w:val="fr-CA"/>
        </w:rPr>
        <w:t xml:space="preserve"> - 128p.</w:t>
      </w:r>
      <w:r>
        <w:rPr>
          <w:rFonts w:ascii="Times New Roman" w:hAnsi="Times New Roman" w:cs="Times New Roman"/>
          <w:sz w:val="28"/>
          <w:szCs w:val="28"/>
        </w:rPr>
        <w:t xml:space="preserve"> – Текст : непосредственный.</w:t>
      </w:r>
    </w:p>
    <w:p w:rsidR="00065CCC" w:rsidRDefault="000B7DE0">
      <w:pPr>
        <w:widowControl w:val="0"/>
        <w:numPr>
          <w:ilvl w:val="0"/>
          <w:numId w:val="93"/>
        </w:numPr>
        <w:spacing w:before="47"/>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Иванченко, А. И. Грамматика французского языка в упражнениях: 400 упражнений с ключами и комментариями / А.</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И.</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 xml:space="preserve">Иванченко. – 2-е изд., испр. и доп. – Санкт-Петербург : КАРО, 2020. – 352 с. – ЭБС Университетская библиотека </w:t>
      </w:r>
      <w:r>
        <w:rPr>
          <w:rFonts w:ascii="Times New Roman" w:hAnsi="Times New Roman" w:cs="Times New Roman"/>
          <w:color w:val="000000" w:themeColor="text1"/>
          <w:sz w:val="28"/>
          <w:szCs w:val="28"/>
        </w:rPr>
        <w:t>online</w:t>
      </w:r>
      <w:r>
        <w:rPr>
          <w:rFonts w:ascii="Times New Roman" w:hAnsi="Times New Roman" w:cs="Times New Roman"/>
          <w:color w:val="000000" w:themeColor="text1"/>
          <w:sz w:val="28"/>
          <w:szCs w:val="28"/>
          <w:lang w:val="ru-RU"/>
        </w:rPr>
        <w:t xml:space="preserve">. – </w:t>
      </w:r>
      <w:r>
        <w:rPr>
          <w:rFonts w:ascii="Times New Roman" w:hAnsi="Times New Roman" w:cs="Times New Roman"/>
          <w:color w:val="000000" w:themeColor="text1"/>
          <w:sz w:val="28"/>
          <w:szCs w:val="28"/>
        </w:rPr>
        <w:t>URL</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w:t>
      </w:r>
      <w:hyperlink r:id="rId28" w:history="1">
        <w:r>
          <w:rPr>
            <w:rFonts w:ascii="Times New Roman" w:hAnsi="Times New Roman" w:cs="Times New Roman"/>
            <w:color w:val="000000" w:themeColor="text1"/>
            <w:sz w:val="28"/>
            <w:szCs w:val="28"/>
          </w:rPr>
          <w:t>https</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biblioclub</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ru</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index</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php</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page</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book</w:t>
        </w:r>
        <w:r>
          <w:rPr>
            <w:rFonts w:ascii="Times New Roman" w:hAnsi="Times New Roman" w:cs="Times New Roman"/>
            <w:color w:val="000000" w:themeColor="text1"/>
            <w:sz w:val="28"/>
            <w:szCs w:val="28"/>
            <w:lang w:val="ru-RU"/>
          </w:rPr>
          <w:t>&amp;</w:t>
        </w:r>
        <w:r>
          <w:rPr>
            <w:rFonts w:ascii="Times New Roman" w:hAnsi="Times New Roman" w:cs="Times New Roman"/>
            <w:color w:val="000000" w:themeColor="text1"/>
            <w:sz w:val="28"/>
            <w:szCs w:val="28"/>
          </w:rPr>
          <w:t>id</w:t>
        </w:r>
        <w:r>
          <w:rPr>
            <w:rFonts w:ascii="Times New Roman" w:hAnsi="Times New Roman" w:cs="Times New Roman"/>
            <w:color w:val="000000" w:themeColor="text1"/>
            <w:sz w:val="28"/>
            <w:szCs w:val="28"/>
            <w:lang w:val="ru-RU"/>
          </w:rPr>
          <w:t>=610815</w:t>
        </w:r>
      </w:hyperlink>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(дата обращения: 16.02.2023). – Текст : электронный.</w:t>
      </w:r>
    </w:p>
    <w:p w:rsidR="00065CCC" w:rsidRDefault="000B7DE0">
      <w:pPr>
        <w:widowControl w:val="0"/>
        <w:numPr>
          <w:ilvl w:val="0"/>
          <w:numId w:val="93"/>
        </w:numPr>
        <w:spacing w:before="47"/>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Голотвина, Н. В. Грамматика французского языка в схемах и упражнениях: уровень </w:t>
      </w:r>
      <w:r>
        <w:rPr>
          <w:rFonts w:ascii="Times New Roman" w:hAnsi="Times New Roman" w:cs="Times New Roman"/>
          <w:color w:val="000000" w:themeColor="text1"/>
          <w:sz w:val="28"/>
          <w:szCs w:val="28"/>
        </w:rPr>
        <w:t>A</w:t>
      </w:r>
      <w:r>
        <w:rPr>
          <w:rFonts w:ascii="Times New Roman" w:hAnsi="Times New Roman" w:cs="Times New Roman"/>
          <w:color w:val="000000" w:themeColor="text1"/>
          <w:sz w:val="28"/>
          <w:szCs w:val="28"/>
          <w:lang w:val="ru-RU"/>
        </w:rPr>
        <w:t>2–</w:t>
      </w:r>
      <w:r>
        <w:rPr>
          <w:rFonts w:ascii="Times New Roman" w:hAnsi="Times New Roman" w:cs="Times New Roman"/>
          <w:color w:val="000000" w:themeColor="text1"/>
          <w:sz w:val="28"/>
          <w:szCs w:val="28"/>
        </w:rPr>
        <w:t>B</w:t>
      </w:r>
      <w:r>
        <w:rPr>
          <w:rFonts w:ascii="Times New Roman" w:hAnsi="Times New Roman" w:cs="Times New Roman"/>
          <w:color w:val="000000" w:themeColor="text1"/>
          <w:sz w:val="28"/>
          <w:szCs w:val="28"/>
          <w:lang w:val="ru-RU"/>
        </w:rPr>
        <w:t>1 : учеб. Пособие / Н.</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В.</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Голотвина, В.</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В.</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Токарева. – Санкт-Петербург : КАРО, 2020. – 176 с. –</w:t>
      </w:r>
      <w:r>
        <w:rPr>
          <w:lang w:val="ru-RU"/>
        </w:rPr>
        <w:t xml:space="preserve"> </w:t>
      </w:r>
      <w:r>
        <w:rPr>
          <w:rFonts w:ascii="Times New Roman" w:hAnsi="Times New Roman" w:cs="Times New Roman"/>
          <w:color w:val="000000" w:themeColor="text1"/>
          <w:sz w:val="28"/>
          <w:szCs w:val="28"/>
          <w:lang w:val="ru-RU"/>
        </w:rPr>
        <w:t xml:space="preserve">ЭБС Университетская библиотека </w:t>
      </w:r>
      <w:r>
        <w:rPr>
          <w:rFonts w:ascii="Times New Roman" w:hAnsi="Times New Roman" w:cs="Times New Roman"/>
          <w:color w:val="000000" w:themeColor="text1"/>
          <w:sz w:val="28"/>
          <w:szCs w:val="28"/>
        </w:rPr>
        <w:t>online</w:t>
      </w:r>
      <w:r>
        <w:rPr>
          <w:rFonts w:ascii="Times New Roman" w:hAnsi="Times New Roman" w:cs="Times New Roman"/>
          <w:color w:val="000000" w:themeColor="text1"/>
          <w:sz w:val="28"/>
          <w:szCs w:val="28"/>
          <w:lang w:val="ru-RU"/>
        </w:rPr>
        <w:t xml:space="preserve">. – </w:t>
      </w:r>
      <w:r>
        <w:rPr>
          <w:rFonts w:ascii="Times New Roman" w:hAnsi="Times New Roman" w:cs="Times New Roman"/>
          <w:color w:val="000000" w:themeColor="text1"/>
          <w:sz w:val="28"/>
          <w:szCs w:val="28"/>
        </w:rPr>
        <w:t>URL</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w:t>
      </w:r>
      <w:hyperlink r:id="rId29" w:history="1">
        <w:r>
          <w:rPr>
            <w:rFonts w:ascii="Times New Roman" w:hAnsi="Times New Roman" w:cs="Times New Roman"/>
            <w:color w:val="000000" w:themeColor="text1"/>
            <w:sz w:val="28"/>
            <w:szCs w:val="28"/>
          </w:rPr>
          <w:t>https</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biblioclub</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ru</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index</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php</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page</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book</w:t>
        </w:r>
        <w:r>
          <w:rPr>
            <w:rFonts w:ascii="Times New Roman" w:hAnsi="Times New Roman" w:cs="Times New Roman"/>
            <w:color w:val="000000" w:themeColor="text1"/>
            <w:sz w:val="28"/>
            <w:szCs w:val="28"/>
            <w:lang w:val="ru-RU"/>
          </w:rPr>
          <w:t>&amp;</w:t>
        </w:r>
        <w:r>
          <w:rPr>
            <w:rFonts w:ascii="Times New Roman" w:hAnsi="Times New Roman" w:cs="Times New Roman"/>
            <w:color w:val="000000" w:themeColor="text1"/>
            <w:sz w:val="28"/>
            <w:szCs w:val="28"/>
          </w:rPr>
          <w:t>id</w:t>
        </w:r>
        <w:r>
          <w:rPr>
            <w:rFonts w:ascii="Times New Roman" w:hAnsi="Times New Roman" w:cs="Times New Roman"/>
            <w:color w:val="000000" w:themeColor="text1"/>
            <w:sz w:val="28"/>
            <w:szCs w:val="28"/>
            <w:lang w:val="ru-RU"/>
          </w:rPr>
          <w:t>=610775</w:t>
        </w:r>
      </w:hyperlink>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(дата обращения: 16.02.2023). – Текст : электронный.</w:t>
      </w:r>
    </w:p>
    <w:p w:rsidR="00065CCC" w:rsidRDefault="00065CCC">
      <w:pPr>
        <w:jc w:val="both"/>
        <w:rPr>
          <w:rFonts w:ascii="Times New Roman" w:eastAsia="Times New Roman" w:hAnsi="Times New Roman" w:cs="Times New Roman"/>
          <w:b/>
          <w:sz w:val="28"/>
          <w:szCs w:val="28"/>
          <w:lang w:val="ru-RU" w:eastAsia="ru-RU"/>
        </w:rPr>
      </w:pP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Испанский язык</w:t>
      </w: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Основная литература</w:t>
      </w:r>
    </w:p>
    <w:p w:rsidR="00065CCC" w:rsidRDefault="000B7DE0">
      <w:pPr>
        <w:pStyle w:val="af0"/>
        <w:numPr>
          <w:ilvl w:val="0"/>
          <w:numId w:val="94"/>
        </w:numPr>
        <w:ind w:left="-120"/>
        <w:jc w:val="both"/>
        <w:rPr>
          <w:rFonts w:ascii="Times New Roman" w:hAnsi="Times New Roman"/>
          <w:sz w:val="28"/>
          <w:szCs w:val="28"/>
          <w:lang w:val="ru-RU"/>
        </w:rPr>
      </w:pPr>
      <w:r>
        <w:rPr>
          <w:rFonts w:ascii="Times New Roman" w:hAnsi="Times New Roman"/>
          <w:sz w:val="28"/>
          <w:szCs w:val="28"/>
          <w:lang w:val="ru-RU"/>
        </w:rPr>
        <w:t xml:space="preserve">Горячева, Е.Н. Испанский язык. Продвинутый уровень: учеб.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 Финуниверситет, Департамент языковой подготовки - Москва: Прометей, 2019. - 336 с. - Текст : непосредственный. </w:t>
      </w:r>
    </w:p>
    <w:p w:rsidR="00065CCC" w:rsidRDefault="000B7DE0">
      <w:pPr>
        <w:pStyle w:val="af0"/>
        <w:numPr>
          <w:ilvl w:val="0"/>
          <w:numId w:val="94"/>
        </w:numPr>
        <w:ind w:left="-120"/>
        <w:jc w:val="both"/>
        <w:rPr>
          <w:rFonts w:ascii="Times New Roman" w:hAnsi="Times New Roman"/>
          <w:sz w:val="28"/>
          <w:szCs w:val="28"/>
          <w:lang w:val="ru-RU"/>
        </w:rPr>
      </w:pPr>
      <w:r>
        <w:rPr>
          <w:rFonts w:ascii="Times New Roman" w:hAnsi="Times New Roman"/>
          <w:sz w:val="28"/>
          <w:szCs w:val="28"/>
          <w:lang w:val="ru-RU"/>
        </w:rPr>
        <w:t xml:space="preserve">Горячева, Е.Н. Испанский язык для делового общения : учеб. пособие / Е.Н. Горячева, Е.В. Оглоблина. — Москва : КноРус, 2020. — 128 с. — Текст: непосредственный. – То же. – 2021. - ЭБС </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/939128 (дата обращения: 16.02.2023). — Текст : электронный.</w:t>
      </w:r>
    </w:p>
    <w:p w:rsidR="00065CCC" w:rsidRDefault="000B7DE0">
      <w:pPr>
        <w:pStyle w:val="af0"/>
        <w:numPr>
          <w:ilvl w:val="0"/>
          <w:numId w:val="94"/>
        </w:numPr>
        <w:ind w:left="-120"/>
        <w:jc w:val="both"/>
        <w:rPr>
          <w:rFonts w:ascii="Times New Roman" w:hAnsi="Times New Roman"/>
          <w:sz w:val="28"/>
          <w:szCs w:val="28"/>
          <w:lang w:val="ru-RU"/>
        </w:rPr>
      </w:pPr>
      <w:r>
        <w:rPr>
          <w:rFonts w:ascii="Times New Roman" w:hAnsi="Times New Roman"/>
          <w:sz w:val="28"/>
          <w:szCs w:val="28"/>
          <w:lang w:val="ru-RU"/>
        </w:rPr>
        <w:t>Горячева, Е.Н. Испанский язык для студентов финансово-экономических профилей: учеб.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энергетических компаний", "Международные финансы", очная форма обучения) / Е.Н. Горячева, М.Г. Петрова ; Финуниверситет, Департамент языковой подготовки. - Москва: Прометей, 2020. - 130 с. - Текст : непосредственный.</w:t>
      </w:r>
    </w:p>
    <w:p w:rsidR="00065CCC" w:rsidRDefault="00065CCC">
      <w:pPr>
        <w:jc w:val="both"/>
        <w:rPr>
          <w:rFonts w:ascii="Times New Roman" w:eastAsia="Times New Roman" w:hAnsi="Times New Roman" w:cs="Times New Roman"/>
          <w:bCs/>
          <w:sz w:val="28"/>
          <w:szCs w:val="24"/>
          <w:lang w:val="ru-RU" w:eastAsia="ru-RU"/>
        </w:rPr>
      </w:pPr>
    </w:p>
    <w:p w:rsidR="00065CCC" w:rsidRDefault="000B7DE0">
      <w:pPr>
        <w:spacing w:before="45" w:line="321" w:lineRule="exact"/>
        <w:ind w:left="1606" w:right="1121"/>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Дополнительная литература</w:t>
      </w:r>
    </w:p>
    <w:p w:rsidR="00065CCC" w:rsidRDefault="00065CCC">
      <w:pPr>
        <w:jc w:val="both"/>
        <w:rPr>
          <w:rFonts w:ascii="Times New Roman" w:eastAsia="Times New Roman" w:hAnsi="Times New Roman" w:cs="Times New Roman"/>
          <w:bCs/>
          <w:sz w:val="28"/>
          <w:szCs w:val="24"/>
          <w:lang w:val="ru-RU" w:eastAsia="ru-RU"/>
        </w:rPr>
      </w:pP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rPr>
        <w:lastRenderedPageBreak/>
        <w:t xml:space="preserve">Prada M. Entorno laboral: Nivel А1/B1 / M. Prada, P. Marce - Madrid: Edelsa Grupo Didascalia, 2013, 2017. - Текст : непосредственный. </w:t>
      </w: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rPr>
        <w:t xml:space="preserve">Prada M. de. Entorno empresarial: Nivel B2 / M. de Prada, M. Bovet, P. Marce - Madrid: Edelsa, 2014. - 168 p. - Текст : непосредственный. </w:t>
      </w: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rPr>
        <w:t xml:space="preserve">Alfaro Gimenez J. Economia de la empresa - 2: Bachillerato / J. Alfaro Gimenez, C. Gonzalez Fernandez, M. Pina Massachs - Madrid: McGraw-Hill Education, 2013. - 384 p. - Текст : непосредственный. </w:t>
      </w: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lang w:val="de-DE"/>
        </w:rPr>
        <w:t xml:space="preserve">El espanol en entornos profesionales. </w:t>
      </w:r>
      <w:r>
        <w:rPr>
          <w:rFonts w:ascii="Times New Roman" w:hAnsi="Times New Roman"/>
          <w:sz w:val="28"/>
          <w:szCs w:val="28"/>
        </w:rPr>
        <w:t>Empresas. Mercados. Cultura : Es un manual de espanol / Elies Furio Blasco [y otros] - Madrid: Edinumen, 2016. - 151 p. - Текст : непосредственный.</w:t>
      </w:r>
    </w:p>
    <w:p w:rsidR="00065CCC" w:rsidRDefault="00065CCC">
      <w:pPr>
        <w:jc w:val="both"/>
        <w:rPr>
          <w:rFonts w:ascii="Times New Roman" w:eastAsia="Times New Roman" w:hAnsi="Times New Roman" w:cs="Times New Roman"/>
          <w:b/>
          <w:i/>
          <w:sz w:val="28"/>
          <w:szCs w:val="24"/>
          <w:lang w:eastAsia="ru-RU"/>
        </w:rPr>
      </w:pPr>
    </w:p>
    <w:p w:rsidR="00065CCC" w:rsidRDefault="000B7DE0">
      <w:pPr>
        <w:pStyle w:val="a5"/>
        <w:spacing w:before="6"/>
        <w:jc w:val="center"/>
        <w:rPr>
          <w:rFonts w:ascii="Times New Roman" w:eastAsia="Times New Roman" w:hAnsi="Times New Roman" w:cs="Times New Roman"/>
          <w:b/>
          <w:bCs/>
          <w:lang w:val="ru-RU" w:eastAsia="ru-RU"/>
        </w:rPr>
      </w:pPr>
      <w:bookmarkStart w:id="25" w:name="_heading=h.2jxsxqh" w:colFirst="0" w:colLast="0"/>
      <w:bookmarkStart w:id="26" w:name="_Toc83565953"/>
      <w:bookmarkEnd w:id="25"/>
      <w:r>
        <w:rPr>
          <w:rFonts w:ascii="Times New Roman" w:eastAsia="Times New Roman" w:hAnsi="Times New Roman" w:cs="Times New Roman"/>
          <w:b/>
          <w:bCs/>
          <w:lang w:val="ru-RU" w:eastAsia="ru-RU"/>
        </w:rPr>
        <w:t>Китайский язык</w:t>
      </w:r>
    </w:p>
    <w:p w:rsidR="00065CCC" w:rsidRDefault="000B7DE0">
      <w:pPr>
        <w:spacing w:before="45" w:line="321" w:lineRule="exact"/>
        <w:ind w:left="1606" w:right="1121"/>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Основная литература</w:t>
      </w:r>
    </w:p>
    <w:p w:rsidR="00065CCC" w:rsidRDefault="000B7DE0">
      <w:pPr>
        <w:pStyle w:val="af0"/>
        <w:numPr>
          <w:ilvl w:val="0"/>
          <w:numId w:val="95"/>
        </w:numPr>
        <w:ind w:left="-120"/>
        <w:jc w:val="both"/>
        <w:rPr>
          <w:rFonts w:ascii="Times New Roman" w:hAnsi="Times New Roman"/>
          <w:sz w:val="28"/>
          <w:szCs w:val="28"/>
          <w:lang w:val="ru-RU"/>
        </w:rPr>
      </w:pPr>
      <w:r>
        <w:rPr>
          <w:rFonts w:ascii="Times New Roman" w:hAnsi="Times New Roman"/>
          <w:sz w:val="28"/>
          <w:szCs w:val="28"/>
          <w:lang w:val="ru-RU"/>
        </w:rPr>
        <w:t xml:space="preserve">Нагибина, И. Г. Теоретическая грамматика. Морфологический строй современного китайского языка : учеб. пособие / И. Г. Нагибина, В. Даньдань. — Красноярск : СФУ, 2020. — 118 с. — ЭБС Лань.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e</w:t>
      </w:r>
      <w:r>
        <w:rPr>
          <w:rFonts w:ascii="Times New Roman" w:hAnsi="Times New Roman"/>
          <w:sz w:val="28"/>
          <w:szCs w:val="28"/>
          <w:lang w:val="ru-RU"/>
        </w:rPr>
        <w:t>.</w:t>
      </w:r>
      <w:r>
        <w:rPr>
          <w:rFonts w:ascii="Times New Roman" w:hAnsi="Times New Roman"/>
          <w:sz w:val="28"/>
          <w:szCs w:val="28"/>
        </w:rPr>
        <w:t>lanbook</w:t>
      </w:r>
      <w:r>
        <w:rPr>
          <w:rFonts w:ascii="Times New Roman" w:hAnsi="Times New Roman"/>
          <w:sz w:val="28"/>
          <w:szCs w:val="28"/>
          <w:lang w:val="ru-RU"/>
        </w:rPr>
        <w:t>.</w:t>
      </w:r>
      <w:r>
        <w:rPr>
          <w:rFonts w:ascii="Times New Roman" w:hAnsi="Times New Roman"/>
          <w:sz w:val="28"/>
          <w:szCs w:val="28"/>
        </w:rPr>
        <w:t>com</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 xml:space="preserve">/181632 (дата обращения: 16.02.2023). — Текст : электронный. </w:t>
      </w:r>
    </w:p>
    <w:p w:rsidR="00065CCC" w:rsidRDefault="000B7DE0">
      <w:pPr>
        <w:pStyle w:val="af0"/>
        <w:numPr>
          <w:ilvl w:val="0"/>
          <w:numId w:val="95"/>
        </w:numPr>
        <w:ind w:left="-120"/>
        <w:jc w:val="both"/>
        <w:rPr>
          <w:rFonts w:ascii="Times New Roman" w:hAnsi="Times New Roman"/>
          <w:sz w:val="28"/>
          <w:szCs w:val="28"/>
          <w:lang w:val="ru-RU"/>
        </w:rPr>
      </w:pPr>
      <w:r>
        <w:rPr>
          <w:rFonts w:ascii="Times New Roman" w:hAnsi="Times New Roman"/>
          <w:sz w:val="28"/>
          <w:szCs w:val="28"/>
          <w:lang w:val="ru-RU"/>
        </w:rPr>
        <w:t xml:space="preserve">Тюрина, В. А. Китайский язык в сфере экономики и финансов : учеб. пособие / В. А. Тюрина, А. М. Куликов. — Москва : КноРус, 2022. — 268 с. — ЭБС </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/943145 (дата обращения: 16.02.2023). — Текст : электронный.</w:t>
      </w:r>
    </w:p>
    <w:p w:rsidR="00065CCC" w:rsidRDefault="00065CCC">
      <w:pPr>
        <w:ind w:left="720"/>
        <w:contextualSpacing/>
        <w:jc w:val="both"/>
        <w:rPr>
          <w:rFonts w:ascii="Times New Roman" w:eastAsia="Times New Roman" w:hAnsi="Times New Roman" w:cs="Times New Roman"/>
          <w:sz w:val="28"/>
          <w:szCs w:val="28"/>
          <w:lang w:val="ru-RU" w:eastAsia="ru-RU"/>
        </w:rPr>
      </w:pP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Дополнительная литература</w:t>
      </w:r>
    </w:p>
    <w:p w:rsidR="00065CCC" w:rsidRDefault="000B7DE0">
      <w:pPr>
        <w:pStyle w:val="af0"/>
        <w:numPr>
          <w:ilvl w:val="0"/>
          <w:numId w:val="96"/>
        </w:numPr>
        <w:rPr>
          <w:rFonts w:ascii="Times New Roman" w:hAnsi="Times New Roman"/>
          <w:sz w:val="28"/>
          <w:szCs w:val="28"/>
        </w:rPr>
      </w:pPr>
      <w:r>
        <w:rPr>
          <w:rFonts w:ascii="Times New Roman" w:hAnsi="Times New Roman"/>
          <w:sz w:val="28"/>
          <w:szCs w:val="28"/>
          <w:lang w:val="ru-RU"/>
        </w:rPr>
        <w:t xml:space="preserve">Кондрашевский, А.Ф. Практический курс китайского языка. В 2 т. Т. 2: Учебник / А.Ф. Кондрашевский, М.В. Румянцева, М.Г. Фролова; отв. ред. </w:t>
      </w:r>
      <w:r>
        <w:rPr>
          <w:rFonts w:ascii="Times New Roman" w:hAnsi="Times New Roman"/>
          <w:sz w:val="28"/>
          <w:szCs w:val="28"/>
        </w:rPr>
        <w:t>А.Ф. Кондрашевский. - Москва: Восточная книга, 2012. - 752 с. – Текст : непосредственный.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 xml:space="preserve">Шафир, М. А. Китайский язык: грамматика с упражнениями : учеб. пособие / М. А. Шафир. – Санкт-Петербург : КАРО, 2017. – 96 с.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=574454 (дата обращения: 16.02.2023). – Текст : электронный.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Ли Сяоци. Курс китайского языка «</w:t>
      </w:r>
      <w:r>
        <w:rPr>
          <w:rFonts w:ascii="Times New Roman" w:hAnsi="Times New Roman"/>
          <w:sz w:val="28"/>
          <w:szCs w:val="28"/>
        </w:rPr>
        <w:t>Boya</w:t>
      </w:r>
      <w:r>
        <w:rPr>
          <w:rFonts w:ascii="Times New Roman" w:hAnsi="Times New Roman"/>
          <w:sz w:val="28"/>
          <w:szCs w:val="28"/>
          <w:lang w:val="ru-RU"/>
        </w:rPr>
        <w:t xml:space="preserve"> </w:t>
      </w:r>
      <w:r>
        <w:rPr>
          <w:rFonts w:ascii="Times New Roman" w:hAnsi="Times New Roman"/>
          <w:sz w:val="28"/>
          <w:szCs w:val="28"/>
        </w:rPr>
        <w:t>Chinese</w:t>
      </w:r>
      <w:r>
        <w:rPr>
          <w:rFonts w:ascii="Times New Roman" w:hAnsi="Times New Roman"/>
          <w:sz w:val="28"/>
          <w:szCs w:val="28"/>
          <w:lang w:val="ru-RU"/>
        </w:rPr>
        <w:t xml:space="preserve">»: продвинутый уровень. Ступень 1 / Ли Сяоци, Цзинь Шунянь, Чэнь Ли ; общ. ред. А. Сторожук ; пер. с кит. и коммент. Е.И. Митькиной, Е.Н. Колпачковой, Н.Н. Власовой. – Санкт-Петербург: КАРО ; Пекин: Издательство Пекинского университета, 2019. – 312 с. – (Воуа </w:t>
      </w:r>
      <w:r>
        <w:rPr>
          <w:rFonts w:ascii="Times New Roman" w:hAnsi="Times New Roman"/>
          <w:sz w:val="28"/>
          <w:szCs w:val="28"/>
        </w:rPr>
        <w:t>Chinese</w:t>
      </w:r>
      <w:r>
        <w:rPr>
          <w:rFonts w:ascii="Times New Roman" w:hAnsi="Times New Roman"/>
          <w:sz w:val="28"/>
          <w:szCs w:val="28"/>
          <w:lang w:val="ru-RU"/>
        </w:rPr>
        <w:t xml:space="preserve">).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=574553 (дата обращения: 16.02.2023). – Текст : электронный.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Курс китайского языка «</w:t>
      </w:r>
      <w:r>
        <w:rPr>
          <w:rFonts w:ascii="Times New Roman" w:hAnsi="Times New Roman"/>
          <w:sz w:val="28"/>
          <w:szCs w:val="28"/>
        </w:rPr>
        <w:t>Boya</w:t>
      </w:r>
      <w:r>
        <w:rPr>
          <w:rFonts w:ascii="Times New Roman" w:hAnsi="Times New Roman"/>
          <w:sz w:val="28"/>
          <w:szCs w:val="28"/>
          <w:lang w:val="ru-RU"/>
        </w:rPr>
        <w:t xml:space="preserve"> </w:t>
      </w:r>
      <w:r>
        <w:rPr>
          <w:rFonts w:ascii="Times New Roman" w:hAnsi="Times New Roman"/>
          <w:sz w:val="28"/>
          <w:szCs w:val="28"/>
        </w:rPr>
        <w:t>Chinese</w:t>
      </w:r>
      <w:r>
        <w:rPr>
          <w:rFonts w:ascii="Times New Roman" w:hAnsi="Times New Roman"/>
          <w:sz w:val="28"/>
          <w:szCs w:val="28"/>
          <w:lang w:val="ru-RU"/>
        </w:rPr>
        <w:t xml:space="preserve">»: продвинутый уровень. Ступень 2 / Ли Сяоци, Цзинь Шунянь, Чэнь Ли, Чжан Хунхун ; под общ. ред. А.Г. Сторожука ; пер. с кит. и коммент. Е.И. Митькиной, Е.Н. Колпачковой, Н.Н. Власовой. – Санкт-Петербург: КАРО ; Пекин: Издательство Пекинского </w:t>
      </w:r>
      <w:r>
        <w:rPr>
          <w:rFonts w:ascii="Times New Roman" w:hAnsi="Times New Roman"/>
          <w:sz w:val="28"/>
          <w:szCs w:val="28"/>
          <w:lang w:val="ru-RU"/>
        </w:rPr>
        <w:lastRenderedPageBreak/>
        <w:t xml:space="preserve">университета, 2019. – 384 с. – (Воуа </w:t>
      </w:r>
      <w:r>
        <w:rPr>
          <w:rFonts w:ascii="Times New Roman" w:hAnsi="Times New Roman"/>
          <w:sz w:val="28"/>
          <w:szCs w:val="28"/>
        </w:rPr>
        <w:t>Chinese</w:t>
      </w:r>
      <w:r>
        <w:rPr>
          <w:rFonts w:ascii="Times New Roman" w:hAnsi="Times New Roman"/>
          <w:sz w:val="28"/>
          <w:szCs w:val="28"/>
          <w:lang w:val="ru-RU"/>
        </w:rPr>
        <w:t xml:space="preserve">).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=574552 (дата обращения: 16.02.2023). –Текст : электронный.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 xml:space="preserve">Баров С.А. Китайский язык. Учебное пособие по чтению. Уровни </w:t>
      </w:r>
      <w:r>
        <w:rPr>
          <w:rFonts w:ascii="Times New Roman" w:hAnsi="Times New Roman"/>
          <w:sz w:val="28"/>
          <w:szCs w:val="28"/>
        </w:rPr>
        <w:t>B</w:t>
      </w:r>
      <w:r>
        <w:rPr>
          <w:rFonts w:ascii="Times New Roman" w:hAnsi="Times New Roman"/>
          <w:sz w:val="28"/>
          <w:szCs w:val="28"/>
          <w:lang w:val="ru-RU"/>
        </w:rPr>
        <w:t>1-</w:t>
      </w:r>
      <w:r>
        <w:rPr>
          <w:rFonts w:ascii="Times New Roman" w:hAnsi="Times New Roman"/>
          <w:sz w:val="28"/>
          <w:szCs w:val="28"/>
        </w:rPr>
        <w:t>B</w:t>
      </w:r>
      <w:r>
        <w:rPr>
          <w:rFonts w:ascii="Times New Roman" w:hAnsi="Times New Roman"/>
          <w:sz w:val="28"/>
          <w:szCs w:val="28"/>
          <w:lang w:val="ru-RU"/>
        </w:rPr>
        <w:t>2 (</w:t>
      </w:r>
      <w:r>
        <w:rPr>
          <w:rFonts w:ascii="Times New Roman" w:hAnsi="Times New Roman"/>
          <w:sz w:val="28"/>
          <w:szCs w:val="28"/>
        </w:rPr>
        <w:t>HSK</w:t>
      </w:r>
      <w:r>
        <w:rPr>
          <w:rFonts w:ascii="Times New Roman" w:hAnsi="Times New Roman"/>
          <w:sz w:val="28"/>
          <w:szCs w:val="28"/>
          <w:lang w:val="ru-RU"/>
        </w:rPr>
        <w:t xml:space="preserve"> 3-4) / С.А. Баров, М.А. Амурская ; Финуниверситет, Департамент языковой подготовки - Москва: ВКН, 2020. - 188 с. - Текст: непосредственный.</w:t>
      </w:r>
    </w:p>
    <w:p w:rsidR="00065CCC" w:rsidRDefault="00065CCC">
      <w:pPr>
        <w:spacing w:before="45" w:line="321" w:lineRule="exact"/>
        <w:ind w:right="1121"/>
        <w:jc w:val="both"/>
        <w:rPr>
          <w:rFonts w:ascii="Times New Roman" w:eastAsia="Times New Roman" w:hAnsi="Times New Roman" w:cs="Times New Roman"/>
          <w:bCs/>
          <w:sz w:val="28"/>
          <w:szCs w:val="24"/>
          <w:lang w:val="ru-RU" w:eastAsia="ru-RU"/>
        </w:rPr>
      </w:pPr>
    </w:p>
    <w:p w:rsidR="00065CCC" w:rsidRDefault="000B7DE0">
      <w:pPr>
        <w:ind w:left="-120"/>
        <w:rPr>
          <w:rFonts w:ascii="Times New Roman" w:eastAsia="Times New Roman" w:hAnsi="Times New Roman" w:cs="Times New Roman"/>
          <w:b/>
          <w:bCs/>
          <w:sz w:val="28"/>
          <w:szCs w:val="28"/>
          <w:lang w:val="ru-RU" w:eastAsia="ru-RU"/>
        </w:rPr>
      </w:pPr>
      <w:bookmarkStart w:id="27" w:name="_heading=h.z337ya" w:colFirst="0" w:colLast="0"/>
      <w:bookmarkStart w:id="28" w:name="_Toc83565954"/>
      <w:bookmarkEnd w:id="26"/>
      <w:bookmarkEnd w:id="27"/>
      <w:r>
        <w:rPr>
          <w:rFonts w:ascii="Times New Roman" w:eastAsia="Times New Roman" w:hAnsi="Times New Roman" w:cs="Times New Roman"/>
          <w:b/>
          <w:sz w:val="28"/>
          <w:szCs w:val="28"/>
          <w:lang w:val="ru-RU" w:eastAsia="ru-RU"/>
        </w:rPr>
        <w:t>9.П</w:t>
      </w:r>
      <w:r>
        <w:rPr>
          <w:rFonts w:ascii="Times New Roman" w:eastAsia="Times New Roman" w:hAnsi="Times New Roman" w:cs="Times New Roman"/>
          <w:b/>
          <w:bCs/>
          <w:sz w:val="28"/>
          <w:szCs w:val="28"/>
          <w:lang w:val="ru-RU" w:eastAsia="ru-RU"/>
        </w:rPr>
        <w:t>еречень ресурсов информационно-телекоммуникационной сети «Интернет», необходимых для освоения дисциплины</w:t>
      </w:r>
    </w:p>
    <w:p w:rsidR="00065CCC" w:rsidRDefault="00065CCC">
      <w:pPr>
        <w:ind w:left="-120"/>
        <w:jc w:val="center"/>
        <w:rPr>
          <w:rFonts w:ascii="Times New Roman" w:eastAsia="Times New Roman" w:hAnsi="Times New Roman" w:cs="Times New Roman"/>
          <w:b/>
          <w:bCs/>
          <w:sz w:val="28"/>
          <w:szCs w:val="28"/>
          <w:lang w:val="ru-RU" w:eastAsia="ru-RU"/>
        </w:rPr>
      </w:pPr>
    </w:p>
    <w:p w:rsidR="00065CCC" w:rsidRDefault="000B7DE0">
      <w:pPr>
        <w:ind w:left="-120"/>
        <w:jc w:val="both"/>
        <w:rPr>
          <w:rFonts w:ascii="Times New Roman" w:eastAsia="SimSun" w:hAnsi="Times New Roman" w:cs="Times New Roman"/>
          <w:sz w:val="28"/>
          <w:lang w:eastAsia="ru-RU"/>
        </w:rPr>
      </w:pPr>
      <w:r>
        <w:rPr>
          <w:rFonts w:ascii="Times New Roman" w:eastAsia="SimSun" w:hAnsi="Times New Roman" w:cs="Times New Roman"/>
          <w:sz w:val="28"/>
          <w:lang w:eastAsia="ru-RU"/>
        </w:rPr>
        <w:t>Электронные ресурсы БИК:</w:t>
      </w:r>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Электронная библиотека Финансового университета (ЭБ) </w:t>
      </w:r>
      <w:hyperlink r:id="rId30"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elib</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fa</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w:t>
      </w:r>
      <w:r>
        <w:rPr>
          <w:rFonts w:ascii="Times New Roman" w:eastAsia="SimSun" w:hAnsi="Times New Roman" w:cs="Times New Roman"/>
          <w:sz w:val="28"/>
          <w:lang w:eastAsia="ru-RU"/>
        </w:rPr>
        <w:t>BOOK</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RU</w:t>
      </w:r>
      <w:r>
        <w:rPr>
          <w:rFonts w:ascii="Times New Roman" w:eastAsia="SimSun" w:hAnsi="Times New Roman" w:cs="Times New Roman"/>
          <w:sz w:val="28"/>
          <w:lang w:val="ru-RU" w:eastAsia="ru-RU"/>
        </w:rPr>
        <w:t xml:space="preserve"> </w:t>
      </w:r>
      <w:hyperlink r:id="rId31"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www</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book</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«Университетская библиотека ОНЛАЙН» </w:t>
      </w:r>
      <w:hyperlink r:id="rId32"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biblioclub</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w:t>
      </w:r>
      <w:r>
        <w:rPr>
          <w:rFonts w:ascii="Times New Roman" w:eastAsia="SimSun" w:hAnsi="Times New Roman" w:cs="Times New Roman"/>
          <w:sz w:val="28"/>
          <w:lang w:eastAsia="ru-RU"/>
        </w:rPr>
        <w:t>Znanium</w:t>
      </w:r>
      <w:r>
        <w:rPr>
          <w:rFonts w:ascii="Times New Roman" w:eastAsia="SimSun" w:hAnsi="Times New Roman" w:cs="Times New Roman"/>
          <w:sz w:val="28"/>
          <w:lang w:val="ru-RU" w:eastAsia="ru-RU"/>
        </w:rPr>
        <w:t xml:space="preserve"> </w:t>
      </w:r>
      <w:hyperlink r:id="rId33"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www</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znanium</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com</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издательства «ЮРАЙТ» </w:t>
      </w:r>
      <w:hyperlink r:id="rId34" w:history="1">
        <w:r>
          <w:rPr>
            <w:rFonts w:ascii="Times New Roman" w:eastAsia="SimSun" w:hAnsi="Times New Roman" w:cs="Times New Roman"/>
            <w:sz w:val="28"/>
            <w:u w:val="single"/>
            <w:lang w:eastAsia="ru-RU"/>
          </w:rPr>
          <w:t>https</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urait</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издательства Проспект </w:t>
      </w:r>
      <w:hyperlink r:id="rId35"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ebs</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prospekt</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org</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books</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издательства Лань </w:t>
      </w:r>
      <w:hyperlink r:id="rId36" w:history="1">
        <w:r>
          <w:rPr>
            <w:rFonts w:ascii="Times New Roman" w:eastAsia="SimSun" w:hAnsi="Times New Roman" w:cs="Times New Roman"/>
            <w:sz w:val="28"/>
            <w:u w:val="single"/>
            <w:lang w:eastAsia="ru-RU"/>
          </w:rPr>
          <w:t>https</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e</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lanbook</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com</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Деловая онлайн-библиотека </w:t>
      </w:r>
      <w:r>
        <w:rPr>
          <w:rFonts w:ascii="Times New Roman" w:eastAsia="SimSun" w:hAnsi="Times New Roman" w:cs="Times New Roman"/>
          <w:sz w:val="28"/>
          <w:lang w:eastAsia="ru-RU"/>
        </w:rPr>
        <w:t>Alpina</w:t>
      </w:r>
      <w:r>
        <w:rPr>
          <w:rFonts w:ascii="Times New Roman" w:eastAsia="SimSun" w:hAnsi="Times New Roman" w:cs="Times New Roman"/>
          <w:sz w:val="28"/>
          <w:lang w:val="ru-RU" w:eastAsia="ru-RU"/>
        </w:rPr>
        <w:t xml:space="preserve"> </w:t>
      </w:r>
      <w:r>
        <w:rPr>
          <w:rFonts w:ascii="Times New Roman" w:eastAsia="SimSun" w:hAnsi="Times New Roman" w:cs="Times New Roman"/>
          <w:sz w:val="28"/>
          <w:lang w:eastAsia="ru-RU"/>
        </w:rPr>
        <w:t>Digital</w:t>
      </w:r>
      <w:r>
        <w:rPr>
          <w:rFonts w:ascii="Times New Roman" w:eastAsia="SimSun" w:hAnsi="Times New Roman" w:cs="Times New Roman"/>
          <w:sz w:val="28"/>
          <w:lang w:val="ru-RU" w:eastAsia="ru-RU"/>
        </w:rPr>
        <w:t xml:space="preserve"> </w:t>
      </w:r>
      <w:hyperlink r:id="rId37"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lib</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alpinadigital</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Научная электронная библиотека </w:t>
      </w:r>
      <w:r>
        <w:rPr>
          <w:rFonts w:ascii="Times New Roman" w:eastAsia="SimSun" w:hAnsi="Times New Roman" w:cs="Times New Roman"/>
          <w:sz w:val="28"/>
          <w:lang w:eastAsia="ru-RU"/>
        </w:rPr>
        <w:t>eLibrary</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ru</w:t>
      </w:r>
      <w:r>
        <w:rPr>
          <w:rFonts w:ascii="Times New Roman" w:eastAsia="SimSun" w:hAnsi="Times New Roman" w:cs="Times New Roman"/>
          <w:sz w:val="28"/>
          <w:lang w:val="ru-RU" w:eastAsia="ru-RU"/>
        </w:rPr>
        <w:t xml:space="preserve"> </w:t>
      </w:r>
      <w:r>
        <w:rPr>
          <w:rFonts w:ascii="Times New Roman" w:eastAsia="SimSun" w:hAnsi="Times New Roman" w:cs="Times New Roman"/>
          <w:sz w:val="28"/>
          <w:lang w:eastAsia="ru-RU"/>
        </w:rPr>
        <w:t>http</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elibrary</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ru</w:t>
      </w:r>
      <w:r>
        <w:rPr>
          <w:rFonts w:ascii="Times New Roman" w:eastAsia="SimSun" w:hAnsi="Times New Roman" w:cs="Times New Roman"/>
          <w:sz w:val="28"/>
          <w:lang w:val="ru-RU" w:eastAsia="ru-RU"/>
        </w:rPr>
        <w:t xml:space="preserve">  </w:t>
      </w:r>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Национальная электронная библиотека </w:t>
      </w:r>
      <w:hyperlink r:id="rId38"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://нэб.рф/</w:t>
        </w:r>
      </w:hyperlink>
    </w:p>
    <w:p w:rsidR="00065CCC" w:rsidRDefault="0096615B">
      <w:pPr>
        <w:numPr>
          <w:ilvl w:val="3"/>
          <w:numId w:val="53"/>
        </w:numPr>
        <w:ind w:left="284" w:hanging="284"/>
        <w:contextualSpacing/>
        <w:rPr>
          <w:rFonts w:ascii="Times New Roman" w:eastAsia="SimSun" w:hAnsi="Times New Roman" w:cs="Times New Roman"/>
          <w:sz w:val="28"/>
          <w:lang w:eastAsia="ru-RU"/>
        </w:rPr>
      </w:pPr>
      <w:hyperlink r:id="rId39" w:history="1">
        <w:r w:rsidR="000B7DE0">
          <w:rPr>
            <w:rFonts w:ascii="Times New Roman" w:eastAsia="SimSun" w:hAnsi="Times New Roman" w:cs="Times New Roman"/>
            <w:sz w:val="28"/>
            <w:u w:val="single"/>
            <w:lang w:val="fr-FR" w:eastAsia="ru-RU"/>
          </w:rPr>
          <w:t>http://baike.baidu.com/</w:t>
        </w:r>
      </w:hyperlink>
    </w:p>
    <w:p w:rsidR="00065CCC" w:rsidRDefault="0096615B">
      <w:pPr>
        <w:numPr>
          <w:ilvl w:val="3"/>
          <w:numId w:val="53"/>
        </w:numPr>
        <w:ind w:left="284" w:hanging="284"/>
        <w:contextualSpacing/>
        <w:rPr>
          <w:rFonts w:ascii="Times New Roman" w:eastAsia="SimSun" w:hAnsi="Times New Roman" w:cs="Times New Roman"/>
          <w:sz w:val="28"/>
          <w:lang w:eastAsia="ru-RU"/>
        </w:rPr>
      </w:pPr>
      <w:hyperlink r:id="rId40" w:history="1">
        <w:r w:rsidR="000B7DE0">
          <w:rPr>
            <w:rFonts w:ascii="Times New Roman" w:eastAsia="SimSun" w:hAnsi="Times New Roman" w:cs="Times New Roman"/>
            <w:sz w:val="28"/>
            <w:u w:val="single"/>
            <w:lang w:val="fr-FR" w:eastAsia="ru-RU"/>
          </w:rPr>
          <w:t>http://wiki.mbalib.com/</w:t>
        </w:r>
      </w:hyperlink>
    </w:p>
    <w:p w:rsidR="00065CCC" w:rsidRDefault="0096615B">
      <w:pPr>
        <w:numPr>
          <w:ilvl w:val="3"/>
          <w:numId w:val="53"/>
        </w:numPr>
        <w:ind w:left="284" w:hanging="284"/>
        <w:contextualSpacing/>
        <w:rPr>
          <w:rFonts w:ascii="Times New Roman" w:eastAsia="SimSun" w:hAnsi="Times New Roman" w:cs="Times New Roman"/>
          <w:sz w:val="28"/>
          <w:lang w:eastAsia="ru-RU"/>
        </w:rPr>
      </w:pPr>
      <w:hyperlink r:id="rId41" w:history="1">
        <w:r w:rsidR="000B7DE0">
          <w:rPr>
            <w:rFonts w:ascii="Times New Roman" w:eastAsia="SimSun" w:hAnsi="Times New Roman" w:cs="Times New Roman"/>
            <w:sz w:val="28"/>
            <w:u w:val="single"/>
            <w:lang w:val="fr-FR" w:eastAsia="ru-RU"/>
          </w:rPr>
          <w:t>http://www.people.com.cn/</w:t>
        </w:r>
      </w:hyperlink>
    </w:p>
    <w:p w:rsidR="00065CCC" w:rsidRDefault="0096615B">
      <w:pPr>
        <w:numPr>
          <w:ilvl w:val="3"/>
          <w:numId w:val="53"/>
        </w:numPr>
        <w:ind w:left="284" w:hanging="284"/>
        <w:contextualSpacing/>
        <w:rPr>
          <w:rFonts w:ascii="Times New Roman" w:eastAsia="SimSun" w:hAnsi="Times New Roman" w:cs="Times New Roman"/>
          <w:sz w:val="28"/>
          <w:lang w:eastAsia="ru-RU"/>
        </w:rPr>
      </w:pPr>
      <w:hyperlink r:id="rId42" w:history="1">
        <w:r w:rsidR="000B7DE0">
          <w:rPr>
            <w:rFonts w:ascii="Times New Roman" w:eastAsia="SimSun" w:hAnsi="Times New Roman" w:cs="Times New Roman"/>
            <w:sz w:val="28"/>
            <w:u w:val="single"/>
            <w:lang w:val="fr-FR" w:eastAsia="ru-RU"/>
          </w:rPr>
          <w:t>http://www.xinhuanet.com/</w:t>
        </w:r>
      </w:hyperlink>
    </w:p>
    <w:p w:rsidR="00065CCC" w:rsidRDefault="0096615B">
      <w:pPr>
        <w:numPr>
          <w:ilvl w:val="3"/>
          <w:numId w:val="53"/>
        </w:numPr>
        <w:ind w:left="284" w:hanging="284"/>
        <w:contextualSpacing/>
        <w:rPr>
          <w:rFonts w:ascii="Times New Roman" w:eastAsia="SimSun" w:hAnsi="Times New Roman" w:cs="Times New Roman"/>
          <w:sz w:val="28"/>
          <w:lang w:eastAsia="ru-RU"/>
        </w:rPr>
      </w:pPr>
      <w:hyperlink r:id="rId43" w:history="1">
        <w:r w:rsidR="000B7DE0">
          <w:rPr>
            <w:rFonts w:ascii="Times New Roman" w:eastAsia="SimSun" w:hAnsi="Times New Roman" w:cs="Times New Roman"/>
            <w:sz w:val="28"/>
            <w:u w:val="single"/>
            <w:lang w:val="fr-FR" w:eastAsia="ru-RU"/>
          </w:rPr>
          <w:t>http://www.biznewscn.com/</w:t>
        </w:r>
      </w:hyperlink>
    </w:p>
    <w:p w:rsidR="00065CCC" w:rsidRDefault="0096615B">
      <w:pPr>
        <w:numPr>
          <w:ilvl w:val="3"/>
          <w:numId w:val="53"/>
        </w:numPr>
        <w:ind w:left="284" w:hanging="284"/>
        <w:contextualSpacing/>
        <w:rPr>
          <w:rFonts w:ascii="Times New Roman" w:eastAsia="SimSun" w:hAnsi="Times New Roman" w:cs="Times New Roman"/>
          <w:sz w:val="28"/>
          <w:lang w:eastAsia="ru-RU"/>
        </w:rPr>
      </w:pPr>
      <w:hyperlink r:id="rId44" w:history="1">
        <w:r w:rsidR="000B7DE0">
          <w:rPr>
            <w:rFonts w:ascii="Times New Roman" w:eastAsia="SimSun" w:hAnsi="Times New Roman" w:cs="Times New Roman"/>
            <w:sz w:val="28"/>
            <w:u w:val="single"/>
            <w:lang w:val="fr-FR" w:eastAsia="ru-RU"/>
          </w:rPr>
          <w:t>http://www.ftchinese.com/</w:t>
        </w:r>
      </w:hyperlink>
    </w:p>
    <w:p w:rsidR="00065CCC" w:rsidRDefault="0096615B">
      <w:pPr>
        <w:numPr>
          <w:ilvl w:val="3"/>
          <w:numId w:val="53"/>
        </w:numPr>
        <w:ind w:left="284" w:hanging="284"/>
        <w:contextualSpacing/>
        <w:rPr>
          <w:rFonts w:ascii="Times New Roman" w:eastAsia="SimSun" w:hAnsi="Times New Roman" w:cs="Times New Roman"/>
          <w:sz w:val="28"/>
          <w:lang w:eastAsia="ru-RU"/>
        </w:rPr>
      </w:pPr>
      <w:hyperlink r:id="rId45" w:history="1">
        <w:r w:rsidR="000B7DE0">
          <w:rPr>
            <w:rFonts w:ascii="Times New Roman" w:eastAsia="SimSun" w:hAnsi="Times New Roman" w:cs="Times New Roman"/>
            <w:sz w:val="28"/>
            <w:u w:val="single"/>
            <w:lang w:val="fr-FR" w:eastAsia="ru-RU"/>
          </w:rPr>
          <w:t>http://bkrs.info/</w:t>
        </w:r>
      </w:hyperlink>
    </w:p>
    <w:p w:rsidR="00065CCC" w:rsidRDefault="0096615B">
      <w:pPr>
        <w:numPr>
          <w:ilvl w:val="3"/>
          <w:numId w:val="53"/>
        </w:numPr>
        <w:ind w:left="284" w:hanging="284"/>
        <w:contextualSpacing/>
        <w:rPr>
          <w:rFonts w:ascii="Times New Roman" w:eastAsia="Times New Roman" w:hAnsi="Times New Roman" w:cs="Times New Roman"/>
          <w:sz w:val="28"/>
          <w:szCs w:val="28"/>
          <w:lang w:val="ru-RU" w:eastAsia="ru-RU"/>
        </w:rPr>
      </w:pPr>
      <w:hyperlink r:id="rId46" w:history="1">
        <w:r w:rsidR="000B7DE0">
          <w:rPr>
            <w:rFonts w:ascii="Times New Roman" w:eastAsia="SimSun" w:hAnsi="Times New Roman" w:cs="Times New Roman"/>
            <w:sz w:val="28"/>
            <w:u w:val="single"/>
            <w:lang w:val="fr-FR" w:eastAsia="ru-RU"/>
          </w:rPr>
          <w:t>http://www.zhonga.ru/</w:t>
        </w:r>
      </w:hyperlink>
      <w:r w:rsidR="000B7DE0">
        <w:rPr>
          <w:rFonts w:ascii="Times New Roman" w:eastAsia="SimSun" w:hAnsi="Times New Roman" w:cs="Times New Roman"/>
          <w:sz w:val="28"/>
          <w:u w:val="single"/>
          <w:lang w:val="fr-FR" w:eastAsia="ru-RU"/>
        </w:rPr>
        <w:br/>
      </w:r>
    </w:p>
    <w:bookmarkEnd w:id="28"/>
    <w:p w:rsidR="00065CCC" w:rsidRDefault="000B7DE0">
      <w:pPr>
        <w:keepNext/>
        <w:spacing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b/>
          <w:sz w:val="28"/>
          <w:szCs w:val="28"/>
          <w:lang w:val="ru-RU" w:eastAsia="ru-RU"/>
        </w:rPr>
        <w:t>10.Методические указания для обучающихся по освоению дисциплины</w:t>
      </w:r>
    </w:p>
    <w:p w:rsidR="00065CCC" w:rsidRDefault="000B7DE0">
      <w:pPr>
        <w:widowControl w:val="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ascii="Times New Roman" w:eastAsia="Times New Roman" w:hAnsi="Times New Roman" w:cs="Times New Roman"/>
          <w:color w:val="000000"/>
          <w:sz w:val="28"/>
          <w:szCs w:val="28"/>
          <w:lang w:val="ru-RU" w:eastAsia="ru-RU"/>
        </w:rPr>
        <w:br/>
      </w:r>
    </w:p>
    <w:p w:rsidR="00065CCC" w:rsidRDefault="000B7DE0">
      <w:pPr>
        <w:jc w:val="center"/>
        <w:rPr>
          <w:rFonts w:ascii="Times New Roman" w:eastAsia="Times New Roman" w:hAnsi="Times New Roman" w:cs="Times New Roman"/>
          <w:b/>
          <w:sz w:val="28"/>
          <w:szCs w:val="28"/>
          <w:lang w:val="ru-RU" w:eastAsia="ru-RU"/>
        </w:rPr>
      </w:pPr>
      <w:bookmarkStart w:id="29" w:name="_heading=h.36ei31r" w:colFirst="0" w:colLast="0"/>
      <w:bookmarkStart w:id="30" w:name="_heading=h.meukdy" w:colFirst="0" w:colLast="0"/>
      <w:bookmarkStart w:id="31" w:name="_heading=h.upglbi" w:colFirst="0" w:colLast="0"/>
      <w:bookmarkStart w:id="32" w:name="_Toc82870528"/>
      <w:bookmarkEnd w:id="29"/>
      <w:bookmarkEnd w:id="30"/>
      <w:bookmarkEnd w:id="31"/>
      <w:r>
        <w:rPr>
          <w:rFonts w:ascii="Times New Roman" w:eastAsia="Times New Roman" w:hAnsi="Times New Roman" w:cs="Times New Roman"/>
          <w:b/>
          <w:sz w:val="28"/>
          <w:szCs w:val="28"/>
          <w:lang w:val="ru-RU" w:eastAsia="ru-RU"/>
        </w:rPr>
        <w:lastRenderedPageBreak/>
        <w:t>Примерные рекомендации по подготовке презентации</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Процесс подготовки успешной презентации состоит из следующих ключевых этапов:</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w:t>
      </w:r>
      <w:r>
        <w:rPr>
          <w:rFonts w:ascii="Times New Roman" w:eastAsia="Times New Roman" w:hAnsi="Times New Roman" w:cs="Times New Roman"/>
          <w:bCs/>
          <w:sz w:val="28"/>
          <w:szCs w:val="28"/>
          <w:lang w:val="ru-RU" w:eastAsia="ru-RU"/>
        </w:rPr>
        <w:tab/>
        <w:t>Выявление собственной стратегии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2.</w:t>
      </w:r>
      <w:r>
        <w:rPr>
          <w:rFonts w:ascii="Times New Roman" w:eastAsia="Times New Roman" w:hAnsi="Times New Roman" w:cs="Times New Roman"/>
          <w:bCs/>
          <w:sz w:val="28"/>
          <w:szCs w:val="28"/>
          <w:lang w:val="ru-RU" w:eastAsia="ru-RU"/>
        </w:rPr>
        <w:tab/>
        <w:t>Определение элементов базовой структуры эффективной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3.</w:t>
      </w:r>
      <w:r>
        <w:rPr>
          <w:rFonts w:ascii="Times New Roman" w:eastAsia="Times New Roman" w:hAnsi="Times New Roman" w:cs="Times New Roman"/>
          <w:bCs/>
          <w:sz w:val="28"/>
          <w:szCs w:val="28"/>
          <w:lang w:val="ru-RU" w:eastAsia="ru-RU"/>
        </w:rPr>
        <w:tab/>
        <w:t>Явные и неявные цели выступления. Мотивация. Правильное и эффективное формулирование целей и критериев их достижения.</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4.</w:t>
      </w:r>
      <w:r>
        <w:rPr>
          <w:rFonts w:ascii="Times New Roman" w:eastAsia="Times New Roman" w:hAnsi="Times New Roman" w:cs="Times New Roman"/>
          <w:bCs/>
          <w:sz w:val="28"/>
          <w:szCs w:val="28"/>
          <w:lang w:val="ru-RU" w:eastAsia="ru-RU"/>
        </w:rPr>
        <w:tab/>
        <w:t>Определение целевой аудитории, места, времени будущей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5.</w:t>
      </w:r>
      <w:r>
        <w:rPr>
          <w:rFonts w:ascii="Times New Roman" w:eastAsia="Times New Roman" w:hAnsi="Times New Roman" w:cs="Times New Roman"/>
          <w:bCs/>
          <w:sz w:val="28"/>
          <w:szCs w:val="28"/>
          <w:lang w:val="ru-RU" w:eastAsia="ru-RU"/>
        </w:rPr>
        <w:tab/>
        <w:t>Подготовка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6.</w:t>
      </w:r>
      <w:r>
        <w:rPr>
          <w:rFonts w:ascii="Times New Roman" w:eastAsia="Times New Roman" w:hAnsi="Times New Roman" w:cs="Times New Roman"/>
          <w:bCs/>
          <w:sz w:val="28"/>
          <w:szCs w:val="28"/>
          <w:lang w:val="ru-RU" w:eastAsia="ru-RU"/>
        </w:rPr>
        <w:tab/>
        <w:t>Выступающий как главный «инструмент» презентации. Самоподготовка:</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7.</w:t>
      </w:r>
      <w:r>
        <w:rPr>
          <w:rFonts w:ascii="Times New Roman" w:eastAsia="Times New Roman" w:hAnsi="Times New Roman" w:cs="Times New Roman"/>
          <w:bCs/>
          <w:sz w:val="28"/>
          <w:szCs w:val="28"/>
          <w:lang w:val="ru-RU" w:eastAsia="ru-RU"/>
        </w:rPr>
        <w:tab/>
        <w:t>Невербальные элементы коммуникации в презентации как наиболее выразительные средства.</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8.</w:t>
      </w:r>
      <w:r>
        <w:rPr>
          <w:rFonts w:ascii="Times New Roman" w:eastAsia="Times New Roman" w:hAnsi="Times New Roman" w:cs="Times New Roman"/>
          <w:bCs/>
          <w:sz w:val="28"/>
          <w:szCs w:val="28"/>
          <w:lang w:val="ru-RU" w:eastAsia="ru-RU"/>
        </w:rPr>
        <w:tab/>
        <w:t>Обратная связь как средство общения и выстраивания нужной атмосферы и управления аудиторией:</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9.</w:t>
      </w:r>
      <w:r>
        <w:rPr>
          <w:rFonts w:ascii="Times New Roman" w:eastAsia="Times New Roman" w:hAnsi="Times New Roman" w:cs="Times New Roman"/>
          <w:bCs/>
          <w:sz w:val="28"/>
          <w:szCs w:val="28"/>
          <w:lang w:val="ru-RU" w:eastAsia="ru-RU"/>
        </w:rPr>
        <w:tab/>
        <w:t>Как сделать выступление ярким, увлекательным и максимально эффективным: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10.</w:t>
      </w:r>
      <w:r>
        <w:rPr>
          <w:rFonts w:ascii="Times New Roman" w:eastAsia="Times New Roman" w:hAnsi="Times New Roman" w:cs="Times New Roman"/>
          <w:bCs/>
          <w:sz w:val="28"/>
          <w:szCs w:val="28"/>
          <w:lang w:val="ru-RU" w:eastAsia="ru-RU"/>
        </w:rPr>
        <w:tab/>
        <w:t>Презентация, самопрезентация и анализ результатов.</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Планирование презентации: определение целей, информация об аудитории, выделение основных идей презентации, подбор дополнительной информации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(примеры, сравнения, графики), структура презентации - логика подачи материала..</w:t>
      </w:r>
    </w:p>
    <w:p w:rsidR="00065CCC" w:rsidRDefault="00065CCC">
      <w:pPr>
        <w:rPr>
          <w:rFonts w:ascii="Times New Roman" w:eastAsia="Times New Roman" w:hAnsi="Times New Roman" w:cs="Times New Roman"/>
          <w:bCs/>
          <w:sz w:val="28"/>
          <w:szCs w:val="28"/>
          <w:lang w:val="ru-RU" w:eastAsia="ru-RU"/>
        </w:rPr>
      </w:pP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Презентация должна содержать следующие компоненты в перечисленном порядке: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Титульная часть (название, заставка).</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Открывающая часть (аннотация, делающая аудиторию восприимчивой).</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Введение (предвосхищает основные мотивы презентации, это мост, ведущий к основной части).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Основная часть (представляет собой сообщение).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Ключевые пункты (главные идеи основной части).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Поддерживающий материал (информация, объясняющая и поддерживающая основные пункты).</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Переход (подводит итог одному ключевому пункту и представляет следующий).</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Обзор (вновь перечисляет ключевые пункты сообщения).</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Заключение (должно призывать и побуждать аудиторию; подводит черту кратким утверждением).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На что необходимо обратить внимание при подготовке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w:t>
      </w:r>
      <w:r>
        <w:rPr>
          <w:rFonts w:ascii="Times New Roman" w:eastAsia="Times New Roman" w:hAnsi="Times New Roman" w:cs="Times New Roman"/>
          <w:bCs/>
          <w:sz w:val="28"/>
          <w:szCs w:val="28"/>
          <w:lang w:val="ru-RU" w:eastAsia="ru-RU"/>
        </w:rPr>
        <w:tab/>
        <w:t>Рассказывать можно только то, о чём знаешь, как минимум, в 10 раз больше, чем озвучиваешь.</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2.</w:t>
      </w:r>
      <w:r>
        <w:rPr>
          <w:rFonts w:ascii="Times New Roman" w:eastAsia="Times New Roman" w:hAnsi="Times New Roman" w:cs="Times New Roman"/>
          <w:bCs/>
          <w:sz w:val="28"/>
          <w:szCs w:val="28"/>
          <w:lang w:val="ru-RU" w:eastAsia="ru-RU"/>
        </w:rPr>
        <w:tab/>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3.</w:t>
      </w:r>
      <w:r>
        <w:rPr>
          <w:rFonts w:ascii="Times New Roman" w:eastAsia="Times New Roman" w:hAnsi="Times New Roman" w:cs="Times New Roman"/>
          <w:bCs/>
          <w:sz w:val="28"/>
          <w:szCs w:val="28"/>
          <w:lang w:val="ru-RU" w:eastAsia="ru-RU"/>
        </w:rPr>
        <w:tab/>
        <w:t xml:space="preserve">Наиболее распространён сегодня MSPowerPoint.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lastRenderedPageBreak/>
        <w:t>4.</w:t>
      </w:r>
      <w:r>
        <w:rPr>
          <w:rFonts w:ascii="Times New Roman" w:eastAsia="Times New Roman" w:hAnsi="Times New Roman" w:cs="Times New Roman"/>
          <w:bCs/>
          <w:sz w:val="28"/>
          <w:szCs w:val="28"/>
          <w:lang w:val="ru-RU" w:eastAsia="ru-RU"/>
        </w:rPr>
        <w:tab/>
        <w:t>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5.</w:t>
      </w:r>
      <w:r>
        <w:rPr>
          <w:rFonts w:ascii="Times New Roman" w:eastAsia="Times New Roman" w:hAnsi="Times New Roman" w:cs="Times New Roman"/>
          <w:bCs/>
          <w:sz w:val="28"/>
          <w:szCs w:val="28"/>
          <w:lang w:val="ru-RU" w:eastAsia="ru-RU"/>
        </w:rPr>
        <w:tab/>
        <w:t xml:space="preserve">Презентация не заменяет, а дополняет доклад. Не надо писать на слайдах то, что собираетесь сказать словами.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6.</w:t>
      </w:r>
      <w:r>
        <w:rPr>
          <w:rFonts w:ascii="Times New Roman" w:eastAsia="Times New Roman" w:hAnsi="Times New Roman" w:cs="Times New Roman"/>
          <w:bCs/>
          <w:sz w:val="28"/>
          <w:szCs w:val="28"/>
          <w:lang w:val="ru-RU" w:eastAsia="ru-RU"/>
        </w:rPr>
        <w:tab/>
        <w:t>Оптимальная скорость переключения – один слайд за 1-2 минуты. Для кратких выступлений допустимо два слайда в минуту, но не быстрее..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7.</w:t>
      </w:r>
      <w:r>
        <w:rPr>
          <w:rFonts w:ascii="Times New Roman" w:eastAsia="Times New Roman" w:hAnsi="Times New Roman" w:cs="Times New Roman"/>
          <w:bCs/>
          <w:sz w:val="28"/>
          <w:szCs w:val="28"/>
          <w:lang w:val="ru-RU" w:eastAsia="ru-RU"/>
        </w:rPr>
        <w:tab/>
        <w:t>Размер шрифта основного текста – не менее 16pt, заголовки ≥ 20pt. Наиболее читабельным шрифтом является Arial. Оформляйте все сайты в едином стиле.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8.</w:t>
      </w:r>
      <w:r>
        <w:rPr>
          <w:rFonts w:ascii="Times New Roman" w:eastAsia="Times New Roman" w:hAnsi="Times New Roman" w:cs="Times New Roman"/>
          <w:bCs/>
          <w:sz w:val="28"/>
          <w:szCs w:val="28"/>
          <w:lang w:val="ru-RU" w:eastAsia="ru-RU"/>
        </w:rPr>
        <w:tab/>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9.</w:t>
      </w:r>
      <w:r>
        <w:rPr>
          <w:rFonts w:ascii="Times New Roman" w:eastAsia="Times New Roman" w:hAnsi="Times New Roman" w:cs="Times New Roman"/>
          <w:bCs/>
          <w:sz w:val="28"/>
          <w:szCs w:val="28"/>
          <w:lang w:val="ru-RU" w:eastAsia="ru-RU"/>
        </w:rPr>
        <w:tab/>
        <w:t>Надо быть аккуратным. Нельзя допускать разнобой в шрифтах и отступах, ошибки и опечатки.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10.</w:t>
      </w:r>
      <w:r>
        <w:rPr>
          <w:rFonts w:ascii="Times New Roman" w:eastAsia="Times New Roman" w:hAnsi="Times New Roman" w:cs="Times New Roman"/>
          <w:bCs/>
          <w:sz w:val="28"/>
          <w:szCs w:val="28"/>
          <w:lang w:val="ru-RU" w:eastAsia="ru-RU"/>
        </w:rPr>
        <w:tab/>
        <w:t xml:space="preserve">Первые же фразы должны заинтересовать.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11.</w:t>
      </w:r>
      <w:r>
        <w:rPr>
          <w:rFonts w:ascii="Times New Roman" w:eastAsia="Times New Roman" w:hAnsi="Times New Roman" w:cs="Times New Roman"/>
          <w:bCs/>
          <w:sz w:val="28"/>
          <w:szCs w:val="28"/>
          <w:lang w:val="ru-RU" w:eastAsia="ru-RU"/>
        </w:rPr>
        <w:tab/>
        <w:t>Заранее продумайте возможные проблемы с техникой</w:t>
      </w:r>
    </w:p>
    <w:p w:rsidR="00065CCC" w:rsidRDefault="000B7DE0">
      <w:pPr>
        <w:spacing w:before="75" w:line="360" w:lineRule="auto"/>
        <w:ind w:left="102"/>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Рекомендации по проведению ролевых/деловых игр</w:t>
      </w:r>
    </w:p>
    <w:p w:rsidR="00065CCC" w:rsidRDefault="000B7DE0">
      <w:pPr>
        <w:pStyle w:val="a5"/>
        <w:spacing w:before="18"/>
        <w:ind w:left="102" w:right="102" w:firstLine="707"/>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Ролевая/деловая игра представляет собой один из видов аудиторной работы</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и</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проходит</w:t>
      </w:r>
      <w:r>
        <w:rPr>
          <w:rFonts w:ascii="Times New Roman" w:eastAsia="Times New Roman" w:hAnsi="Times New Roman" w:cs="Times New Roman"/>
          <w:spacing w:val="-8"/>
          <w:lang w:val="ru-RU" w:eastAsia="ru-RU"/>
        </w:rPr>
        <w:t xml:space="preserve"> </w:t>
      </w:r>
      <w:r>
        <w:rPr>
          <w:rFonts w:ascii="Times New Roman" w:eastAsia="Times New Roman" w:hAnsi="Times New Roman" w:cs="Times New Roman"/>
          <w:lang w:val="ru-RU" w:eastAsia="ru-RU"/>
        </w:rPr>
        <w:t>в</w:t>
      </w:r>
      <w:r>
        <w:rPr>
          <w:rFonts w:ascii="Times New Roman" w:eastAsia="Times New Roman" w:hAnsi="Times New Roman" w:cs="Times New Roman"/>
          <w:spacing w:val="-7"/>
          <w:lang w:val="ru-RU" w:eastAsia="ru-RU"/>
        </w:rPr>
        <w:t xml:space="preserve"> </w:t>
      </w:r>
      <w:r>
        <w:rPr>
          <w:rFonts w:ascii="Times New Roman" w:eastAsia="Times New Roman" w:hAnsi="Times New Roman" w:cs="Times New Roman"/>
          <w:lang w:val="ru-RU" w:eastAsia="ru-RU"/>
        </w:rPr>
        <w:t>рамках</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семинарских</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занятий.</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Подготовка</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к</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ролевой</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rFonts w:ascii="Times New Roman" w:eastAsia="Times New Roman" w:hAnsi="Times New Roman" w:cs="Times New Roman"/>
          <w:spacing w:val="-17"/>
          <w:lang w:val="ru-RU" w:eastAsia="ru-RU"/>
        </w:rPr>
        <w:t xml:space="preserve"> </w:t>
      </w:r>
      <w:r>
        <w:rPr>
          <w:rFonts w:ascii="Times New Roman" w:eastAsia="Times New Roman" w:hAnsi="Times New Roman" w:cs="Times New Roman"/>
          <w:lang w:val="ru-RU" w:eastAsia="ru-RU"/>
        </w:rPr>
        <w:t>отбору,</w:t>
      </w:r>
      <w:r>
        <w:rPr>
          <w:rFonts w:ascii="Times New Roman" w:eastAsia="Times New Roman" w:hAnsi="Times New Roman" w:cs="Times New Roman"/>
          <w:spacing w:val="-14"/>
          <w:lang w:val="ru-RU" w:eastAsia="ru-RU"/>
        </w:rPr>
        <w:t xml:space="preserve"> </w:t>
      </w:r>
      <w:r>
        <w:rPr>
          <w:rFonts w:ascii="Times New Roman" w:eastAsia="Times New Roman" w:hAnsi="Times New Roman" w:cs="Times New Roman"/>
          <w:lang w:val="ru-RU" w:eastAsia="ru-RU"/>
        </w:rPr>
        <w:t>анализу</w:t>
      </w:r>
      <w:r>
        <w:rPr>
          <w:rFonts w:ascii="Times New Roman" w:eastAsia="Times New Roman" w:hAnsi="Times New Roman" w:cs="Times New Roman"/>
          <w:spacing w:val="-16"/>
          <w:lang w:val="ru-RU" w:eastAsia="ru-RU"/>
        </w:rPr>
        <w:t xml:space="preserve"> </w:t>
      </w:r>
      <w:r>
        <w:rPr>
          <w:rFonts w:ascii="Times New Roman" w:eastAsia="Times New Roman" w:hAnsi="Times New Roman" w:cs="Times New Roman"/>
          <w:lang w:val="ru-RU" w:eastAsia="ru-RU"/>
        </w:rPr>
        <w:t>и</w:t>
      </w:r>
      <w:r>
        <w:rPr>
          <w:rFonts w:ascii="Times New Roman" w:eastAsia="Times New Roman" w:hAnsi="Times New Roman" w:cs="Times New Roman"/>
          <w:spacing w:val="-13"/>
          <w:lang w:val="ru-RU" w:eastAsia="ru-RU"/>
        </w:rPr>
        <w:t xml:space="preserve"> </w:t>
      </w:r>
      <w:r>
        <w:rPr>
          <w:rFonts w:ascii="Times New Roman" w:eastAsia="Times New Roman" w:hAnsi="Times New Roman" w:cs="Times New Roman"/>
          <w:lang w:val="ru-RU" w:eastAsia="ru-RU"/>
        </w:rPr>
        <w:t>систематизации</w:t>
      </w:r>
      <w:r>
        <w:rPr>
          <w:rFonts w:ascii="Times New Roman" w:eastAsia="Times New Roman" w:hAnsi="Times New Roman" w:cs="Times New Roman"/>
          <w:spacing w:val="-12"/>
          <w:lang w:val="ru-RU" w:eastAsia="ru-RU"/>
        </w:rPr>
        <w:t xml:space="preserve"> </w:t>
      </w:r>
      <w:r>
        <w:rPr>
          <w:rFonts w:ascii="Times New Roman" w:eastAsia="Times New Roman" w:hAnsi="Times New Roman" w:cs="Times New Roman"/>
          <w:lang w:val="ru-RU" w:eastAsia="ru-RU"/>
        </w:rPr>
        <w:t>информации;</w:t>
      </w:r>
      <w:r>
        <w:rPr>
          <w:rFonts w:ascii="Times New Roman" w:eastAsia="Times New Roman" w:hAnsi="Times New Roman" w:cs="Times New Roman"/>
          <w:spacing w:val="-13"/>
          <w:lang w:val="ru-RU" w:eastAsia="ru-RU"/>
        </w:rPr>
        <w:t xml:space="preserve"> </w:t>
      </w:r>
      <w:r>
        <w:rPr>
          <w:rFonts w:ascii="Times New Roman" w:eastAsia="Times New Roman" w:hAnsi="Times New Roman" w:cs="Times New Roman"/>
          <w:lang w:val="ru-RU" w:eastAsia="ru-RU"/>
        </w:rP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rFonts w:ascii="Times New Roman" w:eastAsia="Times New Roman" w:hAnsi="Times New Roman" w:cs="Times New Roman"/>
          <w:spacing w:val="-3"/>
          <w:lang w:val="ru-RU" w:eastAsia="ru-RU"/>
        </w:rPr>
        <w:t xml:space="preserve"> </w:t>
      </w:r>
      <w:r>
        <w:rPr>
          <w:rFonts w:ascii="Times New Roman" w:eastAsia="Times New Roman" w:hAnsi="Times New Roman" w:cs="Times New Roman"/>
          <w:lang w:val="ru-RU" w:eastAsia="ru-RU"/>
        </w:rPr>
        <w:t>коллективе.</w:t>
      </w:r>
    </w:p>
    <w:p w:rsidR="00065CCC" w:rsidRDefault="00065CCC">
      <w:pPr>
        <w:pStyle w:val="a5"/>
        <w:spacing w:before="18"/>
        <w:ind w:left="102" w:right="102" w:firstLine="707"/>
        <w:jc w:val="both"/>
        <w:rPr>
          <w:rFonts w:ascii="Times New Roman" w:eastAsia="Times New Roman" w:hAnsi="Times New Roman" w:cs="Times New Roman"/>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План проведения ролевой/деловой игры Подготовительный этап</w:t>
      </w: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tabs>
          <w:tab w:val="left" w:pos="822"/>
        </w:tabs>
        <w:ind w:right="109"/>
        <w:contextualSpacing/>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1. </w:t>
      </w:r>
      <w:r>
        <w:rPr>
          <w:rFonts w:ascii="Times New Roman" w:eastAsia="Times New Roman" w:hAnsi="Times New Roman" w:cs="Times New Roman"/>
          <w:sz w:val="28"/>
          <w:szCs w:val="24"/>
          <w:lang w:val="ru-RU" w:eastAsia="ru-RU"/>
        </w:rPr>
        <w:t>изучение «сценария» с определением преподавателем цели, содержательной стороны игры, знакомство с правилами,</w:t>
      </w:r>
      <w:r>
        <w:rPr>
          <w:rFonts w:ascii="Times New Roman" w:eastAsia="Times New Roman" w:hAnsi="Times New Roman" w:cs="Times New Roman"/>
          <w:spacing w:val="-16"/>
          <w:sz w:val="28"/>
          <w:szCs w:val="24"/>
          <w:lang w:val="ru-RU" w:eastAsia="ru-RU"/>
        </w:rPr>
        <w:t xml:space="preserve"> </w:t>
      </w:r>
      <w:r>
        <w:rPr>
          <w:rFonts w:ascii="Times New Roman" w:eastAsia="Times New Roman" w:hAnsi="Times New Roman" w:cs="Times New Roman"/>
          <w:sz w:val="28"/>
          <w:szCs w:val="24"/>
          <w:lang w:val="ru-RU" w:eastAsia="ru-RU"/>
        </w:rPr>
        <w:t>регламентом;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2. </w:t>
      </w:r>
      <w:r>
        <w:rPr>
          <w:rFonts w:ascii="Times New Roman" w:eastAsia="Times New Roman" w:hAnsi="Times New Roman" w:cs="Times New Roman"/>
          <w:sz w:val="28"/>
          <w:szCs w:val="24"/>
          <w:lang w:val="ru-RU" w:eastAsia="ru-RU"/>
        </w:rPr>
        <w:t>коллективное, либо непосредственно с участием преподавателя распределение ролей участников, инструктаж по ролям, формирование малых групп;</w:t>
      </w:r>
    </w:p>
    <w:p w:rsidR="00065CCC" w:rsidRDefault="000B7DE0">
      <w:pPr>
        <w:tabs>
          <w:tab w:val="left" w:pos="822"/>
        </w:tabs>
        <w:ind w:right="112"/>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bCs/>
          <w:sz w:val="28"/>
          <w:szCs w:val="28"/>
          <w:lang w:val="ru-RU" w:eastAsia="ru-RU"/>
        </w:rPr>
        <w:t xml:space="preserve">3. </w:t>
      </w:r>
      <w:r>
        <w:rPr>
          <w:rFonts w:ascii="Times New Roman" w:eastAsia="Times New Roman" w:hAnsi="Times New Roman" w:cs="Times New Roman"/>
          <w:sz w:val="28"/>
          <w:szCs w:val="24"/>
          <w:lang w:val="ru-RU" w:eastAsia="ru-RU"/>
        </w:rPr>
        <w:t>подготовка материального обеспечения игры (если в этом есть необходимость).</w:t>
      </w:r>
    </w:p>
    <w:p w:rsidR="00065CCC" w:rsidRDefault="000B7DE0">
      <w:pPr>
        <w:tabs>
          <w:tab w:val="left" w:pos="822"/>
        </w:tabs>
        <w:ind w:left="720" w:right="112"/>
        <w:contextualSpacing/>
        <w:jc w:val="center"/>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bCs/>
          <w:sz w:val="28"/>
          <w:szCs w:val="24"/>
          <w:lang w:val="ru-RU" w:eastAsia="ru-RU"/>
        </w:rPr>
        <w:t>Рабочий этап (разыгрывание ролей)</w:t>
      </w:r>
    </w:p>
    <w:p w:rsidR="00065CCC" w:rsidRDefault="00065CCC">
      <w:pPr>
        <w:tabs>
          <w:tab w:val="left" w:pos="822"/>
        </w:tabs>
        <w:ind w:left="720" w:right="112"/>
        <w:contextualSpacing/>
        <w:jc w:val="center"/>
        <w:rPr>
          <w:rFonts w:ascii="Times New Roman" w:eastAsia="Times New Roman" w:hAnsi="Times New Roman" w:cs="Times New Roman"/>
          <w:b/>
          <w:bCs/>
          <w:sz w:val="28"/>
          <w:szCs w:val="24"/>
          <w:lang w:val="ru-RU" w:eastAsia="ru-RU"/>
        </w:rPr>
      </w:pPr>
    </w:p>
    <w:p w:rsidR="00065CCC" w:rsidRDefault="000B7DE0">
      <w:pPr>
        <w:numPr>
          <w:ilvl w:val="0"/>
          <w:numId w:val="97"/>
        </w:numPr>
        <w:tabs>
          <w:tab w:val="left" w:pos="822"/>
        </w:tabs>
        <w:ind w:left="-120"/>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групповая работа над</w:t>
      </w:r>
      <w:r>
        <w:rPr>
          <w:rFonts w:ascii="Times New Roman" w:eastAsia="Times New Roman" w:hAnsi="Times New Roman" w:cs="Times New Roman"/>
          <w:spacing w:val="-18"/>
          <w:sz w:val="28"/>
          <w:szCs w:val="24"/>
          <w:lang w:val="ru-RU" w:eastAsia="ru-RU"/>
        </w:rPr>
        <w:t xml:space="preserve"> </w:t>
      </w:r>
      <w:r>
        <w:rPr>
          <w:rFonts w:ascii="Times New Roman" w:eastAsia="Times New Roman" w:hAnsi="Times New Roman" w:cs="Times New Roman"/>
          <w:sz w:val="28"/>
          <w:szCs w:val="24"/>
          <w:lang w:val="ru-RU" w:eastAsia="ru-RU"/>
        </w:rPr>
        <w:t>заданием;</w:t>
      </w:r>
    </w:p>
    <w:p w:rsidR="00065CCC" w:rsidRDefault="000B7DE0">
      <w:pPr>
        <w:numPr>
          <w:ilvl w:val="0"/>
          <w:numId w:val="97"/>
        </w:numPr>
        <w:tabs>
          <w:tab w:val="left" w:pos="822"/>
        </w:tabs>
        <w:ind w:left="-120"/>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межгрупповая дискуссия (если того требует сценарий), определение групповой позиции по обсуждаемому</w:t>
      </w:r>
      <w:r>
        <w:rPr>
          <w:rFonts w:ascii="Times New Roman" w:eastAsia="Times New Roman" w:hAnsi="Times New Roman" w:cs="Times New Roman"/>
          <w:spacing w:val="-11"/>
          <w:sz w:val="28"/>
          <w:szCs w:val="24"/>
          <w:lang w:val="ru-RU" w:eastAsia="ru-RU"/>
        </w:rPr>
        <w:t xml:space="preserve"> </w:t>
      </w:r>
      <w:r>
        <w:rPr>
          <w:rFonts w:ascii="Times New Roman" w:eastAsia="Times New Roman" w:hAnsi="Times New Roman" w:cs="Times New Roman"/>
          <w:sz w:val="28"/>
          <w:szCs w:val="24"/>
          <w:lang w:val="ru-RU" w:eastAsia="ru-RU"/>
        </w:rPr>
        <w:t>вопросу;</w:t>
      </w:r>
    </w:p>
    <w:p w:rsidR="00065CCC" w:rsidRDefault="000B7DE0">
      <w:pPr>
        <w:numPr>
          <w:ilvl w:val="0"/>
          <w:numId w:val="97"/>
        </w:numPr>
        <w:tabs>
          <w:tab w:val="left" w:pos="822"/>
        </w:tabs>
        <w:ind w:left="-120"/>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защита (презентация) результатов, выражающих совместную позицию малой группы по теме</w:t>
      </w:r>
      <w:r>
        <w:rPr>
          <w:rFonts w:ascii="Times New Roman" w:eastAsia="Times New Roman" w:hAnsi="Times New Roman" w:cs="Times New Roman"/>
          <w:spacing w:val="-3"/>
          <w:sz w:val="28"/>
          <w:szCs w:val="24"/>
          <w:lang w:val="ru-RU" w:eastAsia="ru-RU"/>
        </w:rPr>
        <w:t xml:space="preserve"> </w:t>
      </w:r>
      <w:r>
        <w:rPr>
          <w:rFonts w:ascii="Times New Roman" w:eastAsia="Times New Roman" w:hAnsi="Times New Roman" w:cs="Times New Roman"/>
          <w:sz w:val="28"/>
          <w:szCs w:val="24"/>
          <w:lang w:val="ru-RU" w:eastAsia="ru-RU"/>
        </w:rPr>
        <w:t>обсуждения.</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w:t>
      </w:r>
    </w:p>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8"/>
          <w:szCs w:val="28"/>
          <w:lang w:val="ru-RU" w:eastAsia="ru-RU"/>
        </w:rPr>
        <w:lastRenderedPageBreak/>
        <w:t>Заключительный этап</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w:t>
      </w:r>
    </w:p>
    <w:p w:rsidR="00065CCC" w:rsidRDefault="000B7DE0">
      <w:pPr>
        <w:numPr>
          <w:ilvl w:val="0"/>
          <w:numId w:val="98"/>
        </w:numPr>
        <w:tabs>
          <w:tab w:val="left" w:pos="822"/>
        </w:tabs>
        <w:ind w:left="-120" w:right="104"/>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4"/>
          <w:lang w:val="ru-RU" w:eastAsia="ru-RU"/>
        </w:rPr>
        <w:t>формулировка общих выводов по результатам группового анализа ситуации, подведение</w:t>
      </w:r>
      <w:r>
        <w:rPr>
          <w:rFonts w:ascii="Times New Roman" w:eastAsia="Times New Roman" w:hAnsi="Times New Roman" w:cs="Times New Roman"/>
          <w:spacing w:val="-5"/>
          <w:sz w:val="28"/>
          <w:szCs w:val="24"/>
          <w:lang w:val="ru-RU" w:eastAsia="ru-RU"/>
        </w:rPr>
        <w:t xml:space="preserve"> </w:t>
      </w:r>
      <w:r>
        <w:rPr>
          <w:rFonts w:ascii="Times New Roman" w:eastAsia="Times New Roman" w:hAnsi="Times New Roman" w:cs="Times New Roman"/>
          <w:sz w:val="28"/>
          <w:szCs w:val="24"/>
          <w:lang w:val="ru-RU" w:eastAsia="ru-RU"/>
        </w:rPr>
        <w:t>итогов;</w:t>
      </w:r>
    </w:p>
    <w:p w:rsidR="00065CCC" w:rsidRDefault="000B7DE0">
      <w:pPr>
        <w:numPr>
          <w:ilvl w:val="0"/>
          <w:numId w:val="98"/>
        </w:numPr>
        <w:tabs>
          <w:tab w:val="left" w:pos="822"/>
        </w:tabs>
        <w:ind w:left="-120" w:right="104"/>
        <w:contextualSpacing/>
        <w:jc w:val="both"/>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sz w:val="28"/>
          <w:szCs w:val="24"/>
          <w:lang w:val="ru-RU" w:eastAsia="ru-RU"/>
        </w:rPr>
        <w:t>оценка работы малых групп преподавателем (самооценка участников дискуссии с их собственными</w:t>
      </w:r>
      <w:r>
        <w:rPr>
          <w:rFonts w:ascii="Times New Roman" w:eastAsia="Times New Roman" w:hAnsi="Times New Roman" w:cs="Times New Roman"/>
          <w:spacing w:val="-2"/>
          <w:sz w:val="28"/>
          <w:szCs w:val="24"/>
          <w:lang w:val="ru-RU" w:eastAsia="ru-RU"/>
        </w:rPr>
        <w:t xml:space="preserve"> </w:t>
      </w:r>
      <w:r>
        <w:rPr>
          <w:rFonts w:ascii="Times New Roman" w:eastAsia="Times New Roman" w:hAnsi="Times New Roman" w:cs="Times New Roman"/>
          <w:sz w:val="28"/>
          <w:szCs w:val="24"/>
          <w:lang w:val="ru-RU" w:eastAsia="ru-RU"/>
        </w:rPr>
        <w:t>комментариями).</w:t>
      </w:r>
      <w:r>
        <w:rPr>
          <w:rFonts w:ascii="Times New Roman" w:eastAsia="Times New Roman" w:hAnsi="Times New Roman" w:cs="Times New Roman"/>
          <w:sz w:val="28"/>
          <w:szCs w:val="24"/>
          <w:lang w:val="ru-RU" w:eastAsia="ru-RU"/>
        </w:rPr>
        <w:br/>
      </w:r>
      <w:bookmarkStart w:id="33" w:name="_heading=h.2b6jogx" w:colFirst="0" w:colLast="0"/>
      <w:bookmarkStart w:id="34" w:name="_Toc83565955"/>
      <w:bookmarkEnd w:id="32"/>
      <w:bookmarkEnd w:id="33"/>
    </w:p>
    <w:p w:rsidR="00065CCC" w:rsidRDefault="000B7DE0">
      <w:pPr>
        <w:tabs>
          <w:tab w:val="left" w:pos="822"/>
        </w:tabs>
        <w:ind w:right="104"/>
        <w:contextualSpacing/>
        <w:jc w:val="both"/>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b/>
          <w:color w:val="000000"/>
          <w:sz w:val="28"/>
          <w:szCs w:val="28"/>
          <w:lang w:val="ru-RU"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rsidR="00065CCC" w:rsidRDefault="000B7DE0">
      <w:pPr>
        <w:rPr>
          <w:rFonts w:ascii="Times New Roman" w:eastAsia="Times New Roman" w:hAnsi="Times New Roman" w:cs="Times New Roman"/>
          <w:b/>
          <w:color w:val="000000"/>
          <w:sz w:val="28"/>
          <w:szCs w:val="28"/>
          <w:lang w:val="ru-RU" w:eastAsia="ru-RU"/>
        </w:rPr>
      </w:pPr>
      <w:bookmarkStart w:id="35" w:name="_heading=h.qbtyoq" w:colFirst="0" w:colLast="0"/>
      <w:bookmarkStart w:id="36" w:name="_Toc82870531"/>
      <w:bookmarkEnd w:id="35"/>
      <w:r>
        <w:rPr>
          <w:rFonts w:ascii="Times New Roman" w:eastAsia="Times New Roman" w:hAnsi="Times New Roman" w:cs="Times New Roman"/>
          <w:b/>
          <w:color w:val="000000"/>
          <w:sz w:val="28"/>
          <w:szCs w:val="28"/>
          <w:lang w:val="ru-RU" w:eastAsia="ru-RU"/>
        </w:rPr>
        <w:t>11.1 Комплект лицензионного программного обеспечения:</w:t>
      </w:r>
      <w:bookmarkEnd w:id="36"/>
    </w:p>
    <w:p w:rsidR="00065CCC" w:rsidRDefault="000B7DE0">
      <w:pPr>
        <w:keepNext/>
        <w:widowControl w:val="0"/>
        <w:ind w:firstLine="709"/>
        <w:jc w:val="both"/>
        <w:rPr>
          <w:rFonts w:ascii="Times New Roman" w:eastAsia="Times New Roman" w:hAnsi="Times New Roman" w:cs="Times New Roman"/>
          <w:sz w:val="28"/>
          <w:szCs w:val="28"/>
          <w:lang w:val="ru-RU" w:eastAsia="ru-RU"/>
        </w:rPr>
      </w:pPr>
      <w:bookmarkStart w:id="37" w:name="_heading=h.3abhhcj" w:colFirst="0" w:colLast="0"/>
      <w:bookmarkEnd w:id="37"/>
      <w:r>
        <w:rPr>
          <w:rFonts w:ascii="Times New Roman" w:eastAsia="Times New Roman" w:hAnsi="Times New Roman" w:cs="Times New Roman"/>
          <w:sz w:val="28"/>
          <w:szCs w:val="28"/>
          <w:lang w:val="ru-RU" w:eastAsia="ru-RU"/>
        </w:rPr>
        <w:t>1. Windows, Microsoft Office.</w:t>
      </w:r>
      <w:bookmarkStart w:id="38" w:name="_heading=h.1pgrrkc" w:colFirst="0" w:colLast="0"/>
      <w:bookmarkEnd w:id="38"/>
    </w:p>
    <w:p w:rsidR="00065CCC" w:rsidRDefault="000B7DE0">
      <w:pPr>
        <w:keepNext/>
        <w:widowControl w:val="0"/>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fr-CA" w:eastAsia="ru-RU"/>
        </w:rPr>
        <w:t xml:space="preserve">2. </w:t>
      </w:r>
      <w:r>
        <w:rPr>
          <w:rFonts w:ascii="Times New Roman" w:eastAsia="Times New Roman" w:hAnsi="Times New Roman" w:cs="Times New Roman"/>
          <w:sz w:val="28"/>
          <w:szCs w:val="28"/>
          <w:lang w:val="ru-RU" w:eastAsia="ru-RU"/>
        </w:rPr>
        <w:t xml:space="preserve">Антивирус </w:t>
      </w:r>
      <w:r w:rsidR="001A74AE" w:rsidRPr="001A74AE">
        <w:rPr>
          <w:rFonts w:ascii="Times New Roman" w:eastAsia="Times New Roman" w:hAnsi="Times New Roman" w:cs="Times New Roman"/>
          <w:sz w:val="28"/>
          <w:szCs w:val="28"/>
          <w:lang w:val="ru-RU" w:eastAsia="ru-RU"/>
        </w:rPr>
        <w:t>Kaspersky.</w:t>
      </w:r>
    </w:p>
    <w:p w:rsidR="00065CCC" w:rsidRDefault="000B7DE0">
      <w:pPr>
        <w:numPr>
          <w:ilvl w:val="1"/>
          <w:numId w:val="99"/>
        </w:numPr>
        <w:contextualSpacing/>
        <w:rPr>
          <w:rFonts w:ascii="Times New Roman" w:eastAsia="Times New Roman" w:hAnsi="Times New Roman" w:cs="Times New Roman"/>
          <w:sz w:val="28"/>
          <w:szCs w:val="28"/>
          <w:shd w:val="clear" w:color="auto" w:fill="FFFFFF"/>
          <w:lang w:val="ru-RU" w:eastAsia="ru-RU"/>
        </w:rPr>
      </w:pPr>
      <w:bookmarkStart w:id="39" w:name="_heading=h.49gfa85" w:colFirst="0" w:colLast="0"/>
      <w:bookmarkStart w:id="40" w:name="_Toc82870532"/>
      <w:bookmarkEnd w:id="39"/>
      <w:r>
        <w:rPr>
          <w:rFonts w:ascii="Times New Roman" w:eastAsia="Times New Roman" w:hAnsi="Times New Roman" w:cs="Times New Roman"/>
          <w:b/>
          <w:color w:val="000000"/>
          <w:sz w:val="28"/>
          <w:szCs w:val="28"/>
          <w:lang w:val="ru-RU" w:eastAsia="ru-RU"/>
        </w:rPr>
        <w:t xml:space="preserve"> Современные профессиональные базы данных и информационные справочные системы</w:t>
      </w:r>
      <w:bookmarkEnd w:id="40"/>
    </w:p>
    <w:p w:rsidR="00065CCC" w:rsidRDefault="000B7DE0">
      <w:pPr>
        <w:numPr>
          <w:ilvl w:val="0"/>
          <w:numId w:val="100"/>
        </w:numPr>
        <w:shd w:val="clear" w:color="auto" w:fill="FFFFFF"/>
        <w:rPr>
          <w:rStyle w:val="ad"/>
          <w:rFonts w:ascii="Times New Roman" w:eastAsia="Times New Roman" w:hAnsi="Times New Roman" w:cs="Times New Roman"/>
          <w:color w:val="auto"/>
          <w:sz w:val="28"/>
          <w:szCs w:val="28"/>
          <w:shd w:val="clear" w:color="auto" w:fill="FFFFFF"/>
          <w:lang w:val="ru-RU" w:eastAsia="ru-RU"/>
        </w:rPr>
      </w:pPr>
      <w:r>
        <w:rPr>
          <w:rFonts w:ascii="Times New Roman" w:eastAsia="Times New Roman" w:hAnsi="Times New Roman" w:cs="Times New Roman"/>
          <w:sz w:val="28"/>
          <w:szCs w:val="28"/>
          <w:shd w:val="clear" w:color="auto" w:fill="FFFFFF"/>
          <w:lang w:val="ru-RU" w:eastAsia="ru-RU"/>
        </w:rPr>
        <w:t xml:space="preserve">Информационно-правовая система «Гарант» </w:t>
      </w:r>
      <w:hyperlink r:id="rId47" w:history="1">
        <w:r>
          <w:rPr>
            <w:rStyle w:val="ad"/>
            <w:rFonts w:ascii="Times New Roman" w:eastAsia="SimSun" w:hAnsi="Times New Roman" w:cs="Times New Roman"/>
            <w:color w:val="auto"/>
            <w:sz w:val="28"/>
            <w:szCs w:val="28"/>
            <w:shd w:val="clear" w:color="auto" w:fill="FFFFFF"/>
            <w:lang w:val="ru-RU" w:eastAsia="ru-RU"/>
          </w:rPr>
          <w:t>https://www.garant.ru/</w:t>
        </w:r>
      </w:hyperlink>
    </w:p>
    <w:p w:rsidR="00065CCC" w:rsidRDefault="000B7DE0">
      <w:pPr>
        <w:numPr>
          <w:ilvl w:val="0"/>
          <w:numId w:val="100"/>
        </w:numPr>
        <w:shd w:val="clear" w:color="auto" w:fill="FFFFFF"/>
        <w:rPr>
          <w:rFonts w:ascii="Times New Roman" w:eastAsia="Times New Roman" w:hAnsi="Times New Roman" w:cs="Times New Roman"/>
          <w:sz w:val="28"/>
          <w:szCs w:val="28"/>
          <w:u w:val="single"/>
          <w:shd w:val="clear" w:color="auto" w:fill="FFFFFF"/>
          <w:lang w:val="ru-RU" w:eastAsia="ru-RU"/>
        </w:rPr>
      </w:pPr>
      <w:r>
        <w:rPr>
          <w:rFonts w:ascii="Times New Roman" w:eastAsia="Times New Roman" w:hAnsi="Times New Roman" w:cs="Times New Roman"/>
          <w:sz w:val="28"/>
          <w:szCs w:val="28"/>
          <w:shd w:val="clear" w:color="auto" w:fill="FFFFFF"/>
          <w:lang w:val="ru-RU" w:eastAsia="ru-RU"/>
        </w:rPr>
        <w:t xml:space="preserve">Информационно-правовая система «Консультант Плюс» </w:t>
      </w:r>
      <w:hyperlink r:id="rId48" w:history="1">
        <w:r>
          <w:rPr>
            <w:rStyle w:val="ad"/>
            <w:rFonts w:ascii="Times New Roman" w:eastAsia="SimSun" w:hAnsi="Times New Roman" w:cs="Times New Roman"/>
            <w:color w:val="auto"/>
            <w:sz w:val="28"/>
            <w:szCs w:val="28"/>
            <w:shd w:val="clear" w:color="auto" w:fill="FFFFFF"/>
            <w:lang w:val="ru-RU" w:eastAsia="ru-RU"/>
          </w:rPr>
          <w:t>https://www.consultant.ru/</w:t>
        </w:r>
      </w:hyperlink>
    </w:p>
    <w:p w:rsidR="00065CCC" w:rsidRDefault="000B7DE0">
      <w:pPr>
        <w:numPr>
          <w:ilvl w:val="0"/>
          <w:numId w:val="100"/>
        </w:numPr>
        <w:shd w:val="clear" w:color="auto" w:fill="FFFFFF"/>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shd w:val="clear" w:color="auto" w:fill="FFFFFF"/>
          <w:lang w:val="ru-RU" w:eastAsia="ru-RU"/>
        </w:rPr>
        <w:t>Электронная энциклопедия: </w:t>
      </w:r>
      <w:hyperlink r:id="rId49" w:history="1">
        <w:r>
          <w:rPr>
            <w:rStyle w:val="ad"/>
            <w:rFonts w:ascii="Times New Roman" w:eastAsia="SimSun" w:hAnsi="Times New Roman" w:cs="Times New Roman"/>
            <w:color w:val="auto"/>
            <w:sz w:val="28"/>
            <w:szCs w:val="28"/>
            <w:shd w:val="clear" w:color="auto" w:fill="FFFFFF"/>
            <w:lang w:val="ru-RU" w:eastAsia="ru-RU"/>
          </w:rPr>
          <w:t>https://ru.wikipedia.org/wiki/</w:t>
        </w:r>
      </w:hyperlink>
    </w:p>
    <w:p w:rsidR="00065CCC" w:rsidRDefault="000B7DE0">
      <w:pPr>
        <w:numPr>
          <w:ilvl w:val="0"/>
          <w:numId w:val="100"/>
        </w:numPr>
        <w:shd w:val="clear" w:color="auto" w:fill="FFFFFF"/>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shd w:val="clear" w:color="auto" w:fill="FFFFFF"/>
          <w:lang w:val="ru-RU" w:eastAsia="ru-RU"/>
        </w:rPr>
        <w:t>Система комплексного раскрытия информации «СКРИН» -</w:t>
      </w:r>
      <w:hyperlink r:id="rId50" w:tgtFrame="_blank" w:history="1">
        <w:r>
          <w:rPr>
            <w:rFonts w:ascii="Times New Roman" w:eastAsia="Times New Roman" w:hAnsi="Times New Roman" w:cs="Times New Roman"/>
            <w:sz w:val="28"/>
            <w:szCs w:val="28"/>
            <w:u w:val="single"/>
            <w:shd w:val="clear" w:color="auto" w:fill="FFFFFF"/>
            <w:lang w:val="ru-RU" w:eastAsia="ru-RU"/>
          </w:rPr>
          <w:t>http://www.skrin.ru/</w:t>
        </w:r>
      </w:hyperlink>
    </w:p>
    <w:p w:rsidR="00065CCC" w:rsidRDefault="00065CCC">
      <w:pPr>
        <w:widowControl w:val="0"/>
        <w:shd w:val="clear" w:color="auto" w:fill="FFFFFF"/>
        <w:tabs>
          <w:tab w:val="left" w:pos="442"/>
        </w:tabs>
        <w:ind w:firstLine="709"/>
        <w:jc w:val="both"/>
        <w:rPr>
          <w:rFonts w:ascii="Times New Roman" w:eastAsia="Times New Roman" w:hAnsi="Times New Roman" w:cs="Times New Roman"/>
          <w:sz w:val="28"/>
          <w:szCs w:val="28"/>
          <w:lang w:val="ru-RU" w:eastAsia="ru-RU"/>
        </w:rPr>
      </w:pPr>
    </w:p>
    <w:p w:rsidR="00065CCC" w:rsidRDefault="000B7DE0">
      <w:pPr>
        <w:numPr>
          <w:ilvl w:val="1"/>
          <w:numId w:val="99"/>
        </w:numPr>
        <w:contextualSpacing/>
        <w:rPr>
          <w:rFonts w:ascii="Times New Roman" w:eastAsia="Times New Roman" w:hAnsi="Times New Roman" w:cs="Times New Roman"/>
          <w:color w:val="000000"/>
          <w:sz w:val="28"/>
          <w:szCs w:val="28"/>
          <w:lang w:val="ru-RU" w:eastAsia="ru-RU"/>
        </w:rPr>
      </w:pPr>
      <w:bookmarkStart w:id="41" w:name="_heading=h.2olpkfy" w:colFirst="0" w:colLast="0"/>
      <w:bookmarkStart w:id="42" w:name="_Toc82870533"/>
      <w:bookmarkEnd w:id="41"/>
      <w:r>
        <w:rPr>
          <w:rFonts w:ascii="Times New Roman" w:eastAsia="Times New Roman" w:hAnsi="Times New Roman" w:cs="Times New Roman"/>
          <w:b/>
          <w:color w:val="000000"/>
          <w:sz w:val="28"/>
          <w:szCs w:val="28"/>
          <w:lang w:val="ru-RU" w:eastAsia="ru-RU"/>
        </w:rPr>
        <w:t xml:space="preserve"> Сертифицированные программные и аппаратные средства защиты информации </w:t>
      </w:r>
      <w:r>
        <w:rPr>
          <w:rFonts w:ascii="Times New Roman" w:eastAsia="Times New Roman" w:hAnsi="Times New Roman" w:cs="Times New Roman"/>
          <w:b/>
          <w:color w:val="000000"/>
          <w:sz w:val="28"/>
          <w:szCs w:val="28"/>
          <w:lang w:val="ru-RU" w:eastAsia="ru-RU"/>
        </w:rPr>
        <w:br/>
      </w:r>
      <w:r>
        <w:rPr>
          <w:rFonts w:ascii="Times New Roman" w:eastAsia="Times New Roman" w:hAnsi="Times New Roman" w:cs="Times New Roman"/>
          <w:color w:val="000000"/>
          <w:sz w:val="28"/>
          <w:szCs w:val="28"/>
          <w:lang w:val="ru-RU" w:eastAsia="ru-RU"/>
        </w:rPr>
        <w:t>Не используются</w:t>
      </w:r>
      <w:bookmarkEnd w:id="42"/>
    </w:p>
    <w:p w:rsidR="00065CCC" w:rsidRDefault="000B7DE0">
      <w:pPr>
        <w:keepNext/>
        <w:keepLines/>
        <w:spacing w:before="240"/>
        <w:jc w:val="both"/>
        <w:outlineLvl w:val="0"/>
        <w:rPr>
          <w:rFonts w:ascii="Times New Roman" w:eastAsia="Times New Roman" w:hAnsi="Times New Roman" w:cs="Times New Roman"/>
          <w:b/>
          <w:color w:val="000000"/>
          <w:sz w:val="28"/>
          <w:szCs w:val="28"/>
          <w:lang w:val="ru-RU" w:eastAsia="ru-RU"/>
        </w:rPr>
      </w:pPr>
      <w:bookmarkStart w:id="43" w:name="_heading=h.13qzunr" w:colFirst="0" w:colLast="0"/>
      <w:bookmarkStart w:id="44" w:name="_Toc83565956"/>
      <w:bookmarkEnd w:id="43"/>
      <w:r>
        <w:rPr>
          <w:rFonts w:ascii="Times New Roman" w:eastAsia="Times New Roman" w:hAnsi="Times New Roman" w:cs="Times New Roman"/>
          <w:b/>
          <w:color w:val="000000"/>
          <w:sz w:val="28"/>
          <w:szCs w:val="28"/>
          <w:lang w:val="ru-RU" w:eastAsia="ru-RU"/>
        </w:rPr>
        <w:t>12. Описание материально-технической базы, необходимой для осуществления образовательного процесса по дисциплине</w:t>
      </w:r>
      <w:bookmarkEnd w:id="44"/>
    </w:p>
    <w:p w:rsidR="00065CCC" w:rsidRDefault="00065CCC">
      <w:pPr>
        <w:widowControl w:val="0"/>
        <w:ind w:firstLine="709"/>
        <w:jc w:val="both"/>
        <w:rPr>
          <w:rFonts w:ascii="Times New Roman" w:eastAsia="Times New Roman" w:hAnsi="Times New Roman" w:cs="Times New Roman"/>
          <w:b/>
          <w:sz w:val="28"/>
          <w:szCs w:val="28"/>
          <w:lang w:val="ru-RU" w:eastAsia="ru-RU"/>
        </w:rPr>
      </w:pPr>
    </w:p>
    <w:p w:rsidR="00065CCC" w:rsidRDefault="000B7DE0">
      <w:pPr>
        <w:widowControl w:val="0"/>
        <w:ind w:firstLine="709"/>
        <w:jc w:val="both"/>
        <w:rPr>
          <w:lang w:val="ru-RU"/>
        </w:rPr>
      </w:pPr>
      <w:r>
        <w:rPr>
          <w:rFonts w:ascii="Times New Roman" w:eastAsia="Times New Roman" w:hAnsi="Times New Roman" w:cs="Times New Roman"/>
          <w:sz w:val="28"/>
          <w:szCs w:val="28"/>
          <w:lang w:val="ru-RU" w:eastAsia="ru-RU"/>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065CCC">
      <w:footerReference w:type="default" r:id="rId51"/>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15B" w:rsidRDefault="0096615B">
      <w:r>
        <w:separator/>
      </w:r>
    </w:p>
  </w:endnote>
  <w:endnote w:type="continuationSeparator" w:id="0">
    <w:p w:rsidR="0096615B" w:rsidRDefault="0096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altName w:val="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default"/>
    <w:sig w:usb0="00000000" w:usb1="00000000" w:usb2="00000016" w:usb3="00000000" w:csb0="0004000F" w:csb1="00000000"/>
  </w:font>
  <w:font w:name="KaiTi">
    <w:altName w:val="Microsoft YaHei"/>
    <w:charset w:val="86"/>
    <w:family w:val="modern"/>
    <w:pitch w:val="default"/>
    <w:sig w:usb0="00000000" w:usb1="00000000" w:usb2="00000016" w:usb3="00000000" w:csb0="00040001" w:csb1="00000000"/>
  </w:font>
  <w:font w:name="Petersburg-Regular">
    <w:altName w:val="Yu Gothic"/>
    <w:charset w:val="80"/>
    <w:family w:val="auto"/>
    <w:pitch w:val="default"/>
    <w:sig w:usb0="00000000" w:usb1="0000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PingFang SC">
    <w:altName w:val="Microsoft YaHei"/>
    <w:charset w:val="86"/>
    <w:family w:val="auto"/>
    <w:pitch w:val="default"/>
    <w:sig w:usb0="00000000" w:usb1="00000000" w:usb2="00000010" w:usb3="00000000" w:csb0="00040000" w:csb1="00000000"/>
  </w:font>
  <w:font w:name="AppleSystemUIFont">
    <w:altName w:val="Calibri"/>
    <w:charset w:val="00"/>
    <w:family w:val="auto"/>
    <w:pitch w:val="default"/>
    <w:sig w:usb0="00000000" w:usb1="00000000" w:usb2="00000000" w:usb3="00000000" w:csb0="00000001" w:csb1="00000000"/>
  </w:font>
  <w:font w:name="AppleSystemUIFontBold">
    <w:altName w:val="Calibri"/>
    <w:charset w:val="00"/>
    <w:family w:val="auto"/>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rlito">
    <w:altName w:val="Calibri"/>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CCC" w:rsidRDefault="000B7DE0">
    <w:pPr>
      <w:tabs>
        <w:tab w:val="center" w:pos="4677"/>
        <w:tab w:val="right" w:pos="9355"/>
      </w:tabs>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fldChar w:fldCharType="begin"/>
    </w:r>
    <w:r>
      <w:rPr>
        <w:rFonts w:ascii="Times New Roman" w:eastAsia="Times New Roman" w:hAnsi="Times New Roman" w:cs="Times New Roman"/>
        <w:color w:val="000000"/>
        <w:sz w:val="24"/>
        <w:szCs w:val="24"/>
        <w:lang w:val="ru-RU" w:eastAsia="ru-RU"/>
      </w:rPr>
      <w:instrText>PAGE</w:instrText>
    </w:r>
    <w:r>
      <w:rPr>
        <w:rFonts w:ascii="Times New Roman" w:eastAsia="Times New Roman" w:hAnsi="Times New Roman" w:cs="Times New Roman"/>
        <w:color w:val="000000"/>
        <w:sz w:val="24"/>
        <w:szCs w:val="24"/>
        <w:lang w:val="ru-RU" w:eastAsia="ru-RU"/>
      </w:rPr>
      <w:fldChar w:fldCharType="separate"/>
    </w:r>
    <w:r w:rsidR="00DB6BE5">
      <w:rPr>
        <w:rFonts w:ascii="Times New Roman" w:eastAsia="Times New Roman" w:hAnsi="Times New Roman" w:cs="Times New Roman"/>
        <w:noProof/>
        <w:color w:val="000000"/>
        <w:sz w:val="24"/>
        <w:szCs w:val="24"/>
        <w:lang w:val="ru-RU" w:eastAsia="ru-RU"/>
      </w:rPr>
      <w:t>3</w:t>
    </w:r>
    <w:r>
      <w:rPr>
        <w:rFonts w:ascii="Times New Roman" w:eastAsia="Times New Roman" w:hAnsi="Times New Roman" w:cs="Times New Roman"/>
        <w:color w:val="000000"/>
        <w:sz w:val="24"/>
        <w:szCs w:val="24"/>
        <w:lang w:val="ru-RU" w:eastAsia="ru-RU"/>
      </w:rPr>
      <w:fldChar w:fldCharType="end"/>
    </w:r>
  </w:p>
  <w:p w:rsidR="00065CCC" w:rsidRDefault="00065CCC">
    <w:pPr>
      <w:tabs>
        <w:tab w:val="center" w:pos="4677"/>
        <w:tab w:val="right" w:pos="9355"/>
      </w:tabs>
      <w:rPr>
        <w:rFonts w:ascii="Times New Roman" w:eastAsia="Times New Roman" w:hAnsi="Times New Roman" w:cs="Times New Roman"/>
        <w:color w:val="000000"/>
        <w:sz w:val="24"/>
        <w:szCs w:val="24"/>
        <w:lang w:val="ru-RU" w:eastAsia="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CCC" w:rsidRDefault="000B7DE0">
    <w:pPr>
      <w:pStyle w:val="a5"/>
      <w:spacing w:line="14" w:lineRule="auto"/>
      <w:rPr>
        <w:rFonts w:ascii="Times New Roman" w:eastAsia="Times New Roman" w:hAnsi="Times New Roman" w:cs="Times New Roman"/>
        <w:sz w:val="14"/>
        <w:lang w:val="ru-RU" w:eastAsia="ru-RU"/>
      </w:rPr>
    </w:pPr>
    <w:r>
      <w:rPr>
        <w:rFonts w:ascii="Times New Roman" w:eastAsia="Times New Roman" w:hAnsi="Times New Roman" w:cs="Times New Roman"/>
        <w:noProof/>
        <w:lang w:val="ru-RU" w:eastAsia="ru-RU"/>
      </w:rPr>
      <mc:AlternateContent>
        <mc:Choice Requires="wps">
          <w:drawing>
            <wp:anchor distT="0" distB="0" distL="114300" distR="114300" simplePos="0" relativeHeight="251660288" behindDoc="1" locked="0" layoutInCell="1" allowOverlap="1">
              <wp:simplePos x="0" y="0"/>
              <wp:positionH relativeFrom="page">
                <wp:posOffset>3941445</wp:posOffset>
              </wp:positionH>
              <wp:positionV relativeFrom="page">
                <wp:posOffset>9916160</wp:posOffset>
              </wp:positionV>
              <wp:extent cx="219710" cy="165735"/>
              <wp:effectExtent l="0" t="0" r="0" b="0"/>
              <wp:wrapNone/>
              <wp:docPr id="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rsidR="00065CCC" w:rsidRDefault="000B7DE0">
                          <w:pPr>
                            <w:spacing w:line="245" w:lineRule="exact"/>
                            <w:ind w:left="60"/>
                            <w:rPr>
                              <w:rFonts w:ascii="Carlito"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fldChar w:fldCharType="begin"/>
                          </w:r>
                          <w:r>
                            <w:rPr>
                              <w:rFonts w:ascii="Carlito" w:eastAsia="Times New Roman" w:hAnsi="Times New Roman" w:cs="Times New Roman"/>
                              <w:sz w:val="24"/>
                              <w:szCs w:val="24"/>
                              <w:lang w:val="ru-RU" w:eastAsia="ru-RU"/>
                            </w:rPr>
                            <w:instrText xml:space="preserve"> PAGE </w:instrText>
                          </w:r>
                          <w:r>
                            <w:rPr>
                              <w:rFonts w:ascii="Times New Roman" w:eastAsia="Times New Roman" w:hAnsi="Times New Roman" w:cs="Times New Roman"/>
                              <w:sz w:val="24"/>
                              <w:szCs w:val="24"/>
                              <w:lang w:val="ru-RU" w:eastAsia="ru-RU"/>
                            </w:rPr>
                            <w:fldChar w:fldCharType="separate"/>
                          </w:r>
                          <w:r w:rsidR="00DB6BE5">
                            <w:rPr>
                              <w:rFonts w:ascii="Carlito" w:eastAsia="Times New Roman" w:hAnsi="Times New Roman" w:cs="Times New Roman"/>
                              <w:noProof/>
                              <w:sz w:val="24"/>
                              <w:szCs w:val="24"/>
                              <w:lang w:val="ru-RU" w:eastAsia="ru-RU"/>
                            </w:rPr>
                            <w:t>137</w:t>
                          </w:r>
                          <w:r>
                            <w:rPr>
                              <w:rFonts w:ascii="Times New Roman" w:eastAsia="Times New Roman" w:hAnsi="Times New Roman" w:cs="Times New Roman"/>
                              <w:sz w:val="24"/>
                              <w:szCs w:val="24"/>
                              <w:lang w:val="ru-RU" w:eastAsia="ru-RU"/>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310.35pt;margin-top:780.8pt;width:17.3pt;height:13.0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" filled="f" stroked="f">
              <v:textbox inset="0,0,0,0">
                <w:txbxContent>
                  <w:p w:rsidR="00065CCC" w:rsidRDefault="000B7DE0">
                    <w:pPr>
                      <w:spacing w:line="245" w:lineRule="exact"/>
                      <w:ind w:left="60"/>
                      <w:rPr>
                        <w:rFonts w:ascii="Carlito"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fldChar w:fldCharType="begin"/>
                    </w:r>
                    <w:r>
                      <w:rPr>
                        <w:rFonts w:ascii="Carlito" w:eastAsia="Times New Roman" w:hAnsi="Times New Roman" w:cs="Times New Roman"/>
                        <w:sz w:val="24"/>
                        <w:szCs w:val="24"/>
                        <w:lang w:val="ru-RU" w:eastAsia="ru-RU"/>
                      </w:rPr>
                      <w:instrText xml:space="preserve"> PAGE </w:instrText>
                    </w:r>
                    <w:r>
                      <w:rPr>
                        <w:rFonts w:ascii="Times New Roman" w:eastAsia="Times New Roman" w:hAnsi="Times New Roman" w:cs="Times New Roman"/>
                        <w:sz w:val="24"/>
                        <w:szCs w:val="24"/>
                        <w:lang w:val="ru-RU" w:eastAsia="ru-RU"/>
                      </w:rPr>
                      <w:fldChar w:fldCharType="separate"/>
                    </w:r>
                    <w:r w:rsidR="00DB6BE5">
                      <w:rPr>
                        <w:rFonts w:ascii="Carlito" w:eastAsia="Times New Roman" w:hAnsi="Times New Roman" w:cs="Times New Roman"/>
                        <w:noProof/>
                        <w:sz w:val="24"/>
                        <w:szCs w:val="24"/>
                        <w:lang w:val="ru-RU" w:eastAsia="ru-RU"/>
                      </w:rPr>
                      <w:t>137</w:t>
                    </w:r>
                    <w:r>
                      <w:rPr>
                        <w:rFonts w:ascii="Times New Roman" w:eastAsia="Times New Roman" w:hAnsi="Times New Roman" w:cs="Times New Roman"/>
                        <w:sz w:val="24"/>
                        <w:szCs w:val="24"/>
                        <w:lang w:val="ru-RU" w:eastAsia="ru-RU"/>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CCC" w:rsidRDefault="000B7DE0">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DB6BE5">
      <w:rPr>
        <w:noProof/>
        <w:color w:val="000000"/>
      </w:rPr>
      <w:t>144</w:t>
    </w:r>
    <w:r>
      <w:rPr>
        <w:color w:val="000000"/>
      </w:rPr>
      <w:fldChar w:fldCharType="end"/>
    </w:r>
  </w:p>
  <w:p w:rsidR="00065CCC" w:rsidRDefault="00065CCC">
    <w:pP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15B" w:rsidRDefault="0096615B">
      <w:r>
        <w:separator/>
      </w:r>
    </w:p>
  </w:footnote>
  <w:footnote w:type="continuationSeparator" w:id="0">
    <w:p w:rsidR="0096615B" w:rsidRDefault="00966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254D50"/>
    <w:multiLevelType w:val="singleLevel"/>
    <w:tmpl w:val="94254D50"/>
    <w:lvl w:ilvl="0">
      <w:start w:val="1"/>
      <w:numFmt w:val="decimal"/>
      <w:suff w:val="space"/>
      <w:lvlText w:val="%1."/>
      <w:lvlJc w:val="left"/>
      <w:rPr>
        <w:rFonts w:hint="default"/>
        <w:b w:val="0"/>
        <w:bCs w:val="0"/>
      </w:rPr>
    </w:lvl>
  </w:abstractNum>
  <w:abstractNum w:abstractNumId="1" w15:restartNumberingAfterBreak="0">
    <w:nsid w:val="9991B3B7"/>
    <w:multiLevelType w:val="multilevel"/>
    <w:tmpl w:val="9991B3B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2" w15:restartNumberingAfterBreak="0">
    <w:nsid w:val="9CBF572E"/>
    <w:multiLevelType w:val="singleLevel"/>
    <w:tmpl w:val="9CBF572E"/>
    <w:lvl w:ilvl="0">
      <w:start w:val="1"/>
      <w:numFmt w:val="decimal"/>
      <w:suff w:val="space"/>
      <w:lvlText w:val="%1."/>
      <w:lvlJc w:val="left"/>
    </w:lvl>
  </w:abstractNum>
  <w:abstractNum w:abstractNumId="3" w15:restartNumberingAfterBreak="0">
    <w:nsid w:val="9E80A5C9"/>
    <w:multiLevelType w:val="singleLevel"/>
    <w:tmpl w:val="9E80A5C9"/>
    <w:lvl w:ilvl="0">
      <w:start w:val="1"/>
      <w:numFmt w:val="decimal"/>
      <w:lvlText w:val="(%1)"/>
      <w:lvlJc w:val="left"/>
      <w:pPr>
        <w:tabs>
          <w:tab w:val="left" w:pos="312"/>
        </w:tabs>
      </w:pPr>
    </w:lvl>
  </w:abstractNum>
  <w:abstractNum w:abstractNumId="4" w15:restartNumberingAfterBreak="0">
    <w:nsid w:val="A4F7D1F6"/>
    <w:multiLevelType w:val="singleLevel"/>
    <w:tmpl w:val="A4F7D1F6"/>
    <w:lvl w:ilvl="0">
      <w:start w:val="1"/>
      <w:numFmt w:val="decimal"/>
      <w:suff w:val="space"/>
      <w:lvlText w:val="%1."/>
      <w:lvlJc w:val="left"/>
    </w:lvl>
  </w:abstractNum>
  <w:abstractNum w:abstractNumId="5" w15:restartNumberingAfterBreak="0">
    <w:nsid w:val="A9527382"/>
    <w:multiLevelType w:val="singleLevel"/>
    <w:tmpl w:val="A9527382"/>
    <w:lvl w:ilvl="0">
      <w:start w:val="1"/>
      <w:numFmt w:val="decimal"/>
      <w:suff w:val="space"/>
      <w:lvlText w:val="%1."/>
      <w:lvlJc w:val="left"/>
    </w:lvl>
  </w:abstractNum>
  <w:abstractNum w:abstractNumId="6" w15:restartNumberingAfterBreak="0">
    <w:nsid w:val="ADC68CAC"/>
    <w:multiLevelType w:val="singleLevel"/>
    <w:tmpl w:val="ADC68CAC"/>
    <w:lvl w:ilvl="0">
      <w:start w:val="1"/>
      <w:numFmt w:val="decimal"/>
      <w:suff w:val="space"/>
      <w:lvlText w:val="%1)"/>
      <w:lvlJc w:val="left"/>
    </w:lvl>
  </w:abstractNum>
  <w:abstractNum w:abstractNumId="7" w15:restartNumberingAfterBreak="0">
    <w:nsid w:val="B63ABF94"/>
    <w:multiLevelType w:val="singleLevel"/>
    <w:tmpl w:val="B63ABF94"/>
    <w:lvl w:ilvl="0">
      <w:start w:val="1"/>
      <w:numFmt w:val="decimal"/>
      <w:suff w:val="space"/>
      <w:lvlText w:val="%1)"/>
      <w:lvlJc w:val="left"/>
    </w:lvl>
  </w:abstractNum>
  <w:abstractNum w:abstractNumId="8" w15:restartNumberingAfterBreak="0">
    <w:nsid w:val="BEEE4AC9"/>
    <w:multiLevelType w:val="singleLevel"/>
    <w:tmpl w:val="BEEE4AC9"/>
    <w:lvl w:ilvl="0">
      <w:start w:val="1"/>
      <w:numFmt w:val="decimal"/>
      <w:suff w:val="space"/>
      <w:lvlText w:val="%1."/>
      <w:lvlJc w:val="left"/>
    </w:lvl>
  </w:abstractNum>
  <w:abstractNum w:abstractNumId="9" w15:restartNumberingAfterBreak="0">
    <w:nsid w:val="BF2BF61F"/>
    <w:multiLevelType w:val="singleLevel"/>
    <w:tmpl w:val="BF2BF61F"/>
    <w:lvl w:ilvl="0">
      <w:start w:val="1"/>
      <w:numFmt w:val="decimal"/>
      <w:suff w:val="space"/>
      <w:lvlText w:val="%1."/>
      <w:lvlJc w:val="left"/>
    </w:lvl>
  </w:abstractNum>
  <w:abstractNum w:abstractNumId="10" w15:restartNumberingAfterBreak="0">
    <w:nsid w:val="CF5067DA"/>
    <w:multiLevelType w:val="multilevel"/>
    <w:tmpl w:val="CF5067D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11" w15:restartNumberingAfterBreak="0">
    <w:nsid w:val="D17BA854"/>
    <w:multiLevelType w:val="singleLevel"/>
    <w:tmpl w:val="D17BA854"/>
    <w:lvl w:ilvl="0">
      <w:start w:val="1"/>
      <w:numFmt w:val="decimal"/>
      <w:suff w:val="space"/>
      <w:lvlText w:val="%1."/>
      <w:lvlJc w:val="left"/>
    </w:lvl>
  </w:abstractNum>
  <w:abstractNum w:abstractNumId="12" w15:restartNumberingAfterBreak="0">
    <w:nsid w:val="D7F786A5"/>
    <w:multiLevelType w:val="singleLevel"/>
    <w:tmpl w:val="D7F786A5"/>
    <w:lvl w:ilvl="0">
      <w:start w:val="1"/>
      <w:numFmt w:val="decimal"/>
      <w:suff w:val="space"/>
      <w:lvlText w:val="%1."/>
      <w:lvlJc w:val="left"/>
    </w:lvl>
  </w:abstractNum>
  <w:abstractNum w:abstractNumId="13" w15:restartNumberingAfterBreak="0">
    <w:nsid w:val="EC282E75"/>
    <w:multiLevelType w:val="singleLevel"/>
    <w:tmpl w:val="EC282E75"/>
    <w:lvl w:ilvl="0">
      <w:start w:val="1"/>
      <w:numFmt w:val="decimal"/>
      <w:suff w:val="space"/>
      <w:lvlText w:val="%1."/>
      <w:lvlJc w:val="left"/>
    </w:lvl>
  </w:abstractNum>
  <w:abstractNum w:abstractNumId="14" w15:restartNumberingAfterBreak="0">
    <w:nsid w:val="ED3AA0E9"/>
    <w:multiLevelType w:val="singleLevel"/>
    <w:tmpl w:val="ED3AA0E9"/>
    <w:lvl w:ilvl="0">
      <w:start w:val="1"/>
      <w:numFmt w:val="decimal"/>
      <w:suff w:val="space"/>
      <w:lvlText w:val="%1."/>
      <w:lvlJc w:val="left"/>
    </w:lvl>
  </w:abstractNum>
  <w:abstractNum w:abstractNumId="15" w15:restartNumberingAfterBreak="0">
    <w:nsid w:val="EE1AD068"/>
    <w:multiLevelType w:val="singleLevel"/>
    <w:tmpl w:val="EE1AD068"/>
    <w:lvl w:ilvl="0">
      <w:start w:val="1"/>
      <w:numFmt w:val="decimal"/>
      <w:suff w:val="space"/>
      <w:lvlText w:val="%1."/>
      <w:lvlJc w:val="left"/>
    </w:lvl>
  </w:abstractNum>
  <w:abstractNum w:abstractNumId="16" w15:restartNumberingAfterBreak="0">
    <w:nsid w:val="F1AAA995"/>
    <w:multiLevelType w:val="singleLevel"/>
    <w:tmpl w:val="F1AAA995"/>
    <w:lvl w:ilvl="0">
      <w:start w:val="1"/>
      <w:numFmt w:val="decimal"/>
      <w:suff w:val="space"/>
      <w:lvlText w:val="%1."/>
      <w:lvlJc w:val="left"/>
      <w:pPr>
        <w:ind w:left="-840"/>
      </w:pPr>
    </w:lvl>
  </w:abstractNum>
  <w:abstractNum w:abstractNumId="17" w15:restartNumberingAfterBreak="0">
    <w:nsid w:val="F760F38C"/>
    <w:multiLevelType w:val="singleLevel"/>
    <w:tmpl w:val="F760F38C"/>
    <w:lvl w:ilvl="0">
      <w:start w:val="1"/>
      <w:numFmt w:val="decimal"/>
      <w:suff w:val="space"/>
      <w:lvlText w:val="%1."/>
      <w:lvlJc w:val="left"/>
    </w:lvl>
  </w:abstractNum>
  <w:abstractNum w:abstractNumId="18" w15:restartNumberingAfterBreak="0">
    <w:nsid w:val="006427AC"/>
    <w:multiLevelType w:val="multilevel"/>
    <w:tmpl w:val="006427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15429E1"/>
    <w:multiLevelType w:val="multilevel"/>
    <w:tmpl w:val="015429E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2924E4D"/>
    <w:multiLevelType w:val="multilevel"/>
    <w:tmpl w:val="02924E4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31579CF"/>
    <w:multiLevelType w:val="multilevel"/>
    <w:tmpl w:val="031579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36C68D8"/>
    <w:multiLevelType w:val="multilevel"/>
    <w:tmpl w:val="036C68D8"/>
    <w:lvl w:ilvl="0">
      <w:start w:val="1"/>
      <w:numFmt w:val="decimal"/>
      <w:lvlText w:val="%1）"/>
      <w:lvlJc w:val="left"/>
      <w:pPr>
        <w:ind w:left="1490" w:hanging="41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0481781B"/>
    <w:multiLevelType w:val="multilevel"/>
    <w:tmpl w:val="0481781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9897A10"/>
    <w:multiLevelType w:val="multilevel"/>
    <w:tmpl w:val="09897A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6" w15:restartNumberingAfterBreak="0">
    <w:nsid w:val="0D1E648A"/>
    <w:multiLevelType w:val="multilevel"/>
    <w:tmpl w:val="0D1E64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DD2D01E"/>
    <w:multiLevelType w:val="singleLevel"/>
    <w:tmpl w:val="0DD2D01E"/>
    <w:lvl w:ilvl="0">
      <w:start w:val="4"/>
      <w:numFmt w:val="decimal"/>
      <w:suff w:val="space"/>
      <w:lvlText w:val="%1)"/>
      <w:lvlJc w:val="left"/>
    </w:lvl>
  </w:abstractNum>
  <w:abstractNum w:abstractNumId="28" w15:restartNumberingAfterBreak="0">
    <w:nsid w:val="0F3877E4"/>
    <w:multiLevelType w:val="multilevel"/>
    <w:tmpl w:val="0F3877E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0F4F6A22"/>
    <w:multiLevelType w:val="multilevel"/>
    <w:tmpl w:val="0F4F6A2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0563550"/>
    <w:multiLevelType w:val="singleLevel"/>
    <w:tmpl w:val="10563550"/>
    <w:lvl w:ilvl="0">
      <w:start w:val="1"/>
      <w:numFmt w:val="decimal"/>
      <w:suff w:val="space"/>
      <w:lvlText w:val="%1."/>
      <w:lvlJc w:val="left"/>
    </w:lvl>
  </w:abstractNum>
  <w:abstractNum w:abstractNumId="31" w15:restartNumberingAfterBreak="0">
    <w:nsid w:val="116157CF"/>
    <w:multiLevelType w:val="multilevel"/>
    <w:tmpl w:val="116157CF"/>
    <w:lvl w:ilvl="0">
      <w:start w:val="1"/>
      <w:numFmt w:val="upperLetter"/>
      <w:lvlText w:val="%1."/>
      <w:lvlJc w:val="left"/>
      <w:pPr>
        <w:ind w:left="1080" w:hanging="360"/>
      </w:pPr>
      <w:rPr>
        <w:rFonts w:hint="default"/>
      </w:rPr>
    </w:lvl>
    <w:lvl w:ilvl="1">
      <w:start w:val="12"/>
      <w:numFmt w:val="decimal"/>
      <w:lvlText w:val="%2）"/>
      <w:lvlJc w:val="left"/>
      <w:pPr>
        <w:ind w:left="2160" w:hanging="72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128F3346"/>
    <w:multiLevelType w:val="multilevel"/>
    <w:tmpl w:val="128F3346"/>
    <w:lvl w:ilvl="0">
      <w:start w:val="1"/>
      <w:numFmt w:val="upperRoman"/>
      <w:lvlText w:val="%1."/>
      <w:lvlJc w:val="right"/>
      <w:pPr>
        <w:ind w:left="644" w:hanging="360"/>
      </w:pPr>
      <w:rPr>
        <w:rFonts w:hint="default"/>
        <w:b/>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3" w15:restartNumberingAfterBreak="0">
    <w:nsid w:val="12D1E9CF"/>
    <w:multiLevelType w:val="singleLevel"/>
    <w:tmpl w:val="12D1E9CF"/>
    <w:lvl w:ilvl="0">
      <w:start w:val="1"/>
      <w:numFmt w:val="decimal"/>
      <w:suff w:val="space"/>
      <w:lvlText w:val="%1."/>
      <w:lvlJc w:val="left"/>
      <w:pPr>
        <w:ind w:left="-840"/>
      </w:pPr>
    </w:lvl>
  </w:abstractNum>
  <w:abstractNum w:abstractNumId="34" w15:restartNumberingAfterBreak="0">
    <w:nsid w:val="12D65841"/>
    <w:multiLevelType w:val="multilevel"/>
    <w:tmpl w:val="12D65841"/>
    <w:lvl w:ilvl="0">
      <w:start w:val="1"/>
      <w:numFmt w:val="upperRoman"/>
      <w:lvlText w:val="%1."/>
      <w:lvlJc w:val="left"/>
      <w:pPr>
        <w:ind w:left="1080" w:hanging="720"/>
      </w:pPr>
      <w:rPr>
        <w:rFonts w:hint="default"/>
      </w:rPr>
    </w:lvl>
    <w:lvl w:ilvl="1">
      <w:start w:val="7"/>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33D43C6"/>
    <w:multiLevelType w:val="multilevel"/>
    <w:tmpl w:val="133D4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4D27723"/>
    <w:multiLevelType w:val="singleLevel"/>
    <w:tmpl w:val="14D27723"/>
    <w:lvl w:ilvl="0">
      <w:start w:val="1"/>
      <w:numFmt w:val="decimal"/>
      <w:suff w:val="space"/>
      <w:lvlText w:val="%1."/>
      <w:lvlJc w:val="left"/>
      <w:rPr>
        <w:rFonts w:hint="default"/>
        <w:b w:val="0"/>
        <w:bCs w:val="0"/>
      </w:rPr>
    </w:lvl>
  </w:abstractNum>
  <w:abstractNum w:abstractNumId="37" w15:restartNumberingAfterBreak="0">
    <w:nsid w:val="14ED0A5D"/>
    <w:multiLevelType w:val="multilevel"/>
    <w:tmpl w:val="14ED0A5D"/>
    <w:lvl w:ilvl="0">
      <w:start w:val="1"/>
      <w:numFmt w:val="decimal"/>
      <w:lvlText w:val="%1)"/>
      <w:lvlJc w:val="left"/>
      <w:pPr>
        <w:ind w:left="1440" w:hanging="360"/>
      </w:pPr>
      <w:rPr>
        <w:rFonts w:hint="default"/>
      </w:rPr>
    </w:lvl>
    <w:lvl w:ilvl="1">
      <w:start w:val="12"/>
      <w:numFmt w:val="decimal"/>
      <w:lvlText w:val="%2）"/>
      <w:lvlJc w:val="left"/>
      <w:pPr>
        <w:ind w:left="1615" w:hanging="480"/>
      </w:pPr>
      <w:rPr>
        <w:rFonts w:hint="default"/>
      </w:rPr>
    </w:lvl>
    <w:lvl w:ilvl="2">
      <w:start w:val="1"/>
      <w:numFmt w:val="upperLetter"/>
      <w:lvlText w:val="%3."/>
      <w:lvlJc w:val="left"/>
      <w:pPr>
        <w:ind w:left="1070" w:hanging="360"/>
      </w:pPr>
      <w:rPr>
        <w:rFonts w:hint="default"/>
      </w:r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15383A3F"/>
    <w:multiLevelType w:val="multilevel"/>
    <w:tmpl w:val="15383A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F5694A"/>
    <w:multiLevelType w:val="multilevel"/>
    <w:tmpl w:val="16F5694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7087536"/>
    <w:multiLevelType w:val="singleLevel"/>
    <w:tmpl w:val="17087536"/>
    <w:lvl w:ilvl="0">
      <w:start w:val="1"/>
      <w:numFmt w:val="upperLetter"/>
      <w:suff w:val="space"/>
      <w:lvlText w:val="%1)"/>
      <w:lvlJc w:val="left"/>
    </w:lvl>
  </w:abstractNum>
  <w:abstractNum w:abstractNumId="41" w15:restartNumberingAfterBreak="0">
    <w:nsid w:val="172231EA"/>
    <w:multiLevelType w:val="multilevel"/>
    <w:tmpl w:val="172231EA"/>
    <w:lvl w:ilvl="0">
      <w:start w:val="1"/>
      <w:numFmt w:val="upperLetter"/>
      <w:pStyle w:val="1"/>
      <w:lvlText w:val="%1)"/>
      <w:lvlJc w:val="left"/>
      <w:pPr>
        <w:ind w:left="1080" w:hanging="360"/>
      </w:pPr>
    </w:lvl>
    <w:lvl w:ilvl="1">
      <w:start w:val="1"/>
      <w:numFmt w:val="lowerLetter"/>
      <w:pStyle w:val="2"/>
      <w:lvlText w:val="%2."/>
      <w:lvlJc w:val="left"/>
      <w:pPr>
        <w:ind w:left="1800" w:hanging="360"/>
      </w:pPr>
    </w:lvl>
    <w:lvl w:ilvl="2">
      <w:start w:val="1"/>
      <w:numFmt w:val="lowerRoman"/>
      <w:pStyle w:val="3"/>
      <w:lvlText w:val="%3."/>
      <w:lvlJc w:val="right"/>
      <w:pPr>
        <w:ind w:left="2383"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803508F"/>
    <w:multiLevelType w:val="multilevel"/>
    <w:tmpl w:val="1803508F"/>
    <w:lvl w:ilvl="0">
      <w:start w:val="1"/>
      <w:numFmt w:val="decimal"/>
      <w:lvlText w:val="%1."/>
      <w:lvlJc w:val="left"/>
      <w:pPr>
        <w:ind w:left="629" w:hanging="360"/>
      </w:pPr>
      <w:rPr>
        <w:rFonts w:hint="default"/>
      </w:rPr>
    </w:lvl>
    <w:lvl w:ilvl="1">
      <w:start w:val="1"/>
      <w:numFmt w:val="lowerLetter"/>
      <w:lvlText w:val="%2."/>
      <w:lvlJc w:val="left"/>
      <w:pPr>
        <w:ind w:left="1349" w:hanging="360"/>
      </w:pPr>
    </w:lvl>
    <w:lvl w:ilvl="2">
      <w:start w:val="1"/>
      <w:numFmt w:val="lowerRoman"/>
      <w:lvlText w:val="%3."/>
      <w:lvlJc w:val="right"/>
      <w:pPr>
        <w:ind w:left="2069" w:hanging="180"/>
      </w:pPr>
    </w:lvl>
    <w:lvl w:ilvl="3">
      <w:start w:val="1"/>
      <w:numFmt w:val="decimal"/>
      <w:lvlText w:val="%4."/>
      <w:lvlJc w:val="left"/>
      <w:pPr>
        <w:ind w:left="2789" w:hanging="360"/>
      </w:pPr>
    </w:lvl>
    <w:lvl w:ilvl="4">
      <w:start w:val="1"/>
      <w:numFmt w:val="lowerLetter"/>
      <w:lvlText w:val="%5."/>
      <w:lvlJc w:val="left"/>
      <w:pPr>
        <w:ind w:left="3509" w:hanging="360"/>
      </w:pPr>
    </w:lvl>
    <w:lvl w:ilvl="5">
      <w:start w:val="1"/>
      <w:numFmt w:val="lowerRoman"/>
      <w:lvlText w:val="%6."/>
      <w:lvlJc w:val="right"/>
      <w:pPr>
        <w:ind w:left="4229" w:hanging="180"/>
      </w:pPr>
    </w:lvl>
    <w:lvl w:ilvl="6">
      <w:start w:val="1"/>
      <w:numFmt w:val="decimal"/>
      <w:lvlText w:val="%7."/>
      <w:lvlJc w:val="left"/>
      <w:pPr>
        <w:ind w:left="4949" w:hanging="360"/>
      </w:pPr>
    </w:lvl>
    <w:lvl w:ilvl="7">
      <w:start w:val="1"/>
      <w:numFmt w:val="lowerLetter"/>
      <w:lvlText w:val="%8."/>
      <w:lvlJc w:val="left"/>
      <w:pPr>
        <w:ind w:left="5669" w:hanging="360"/>
      </w:pPr>
    </w:lvl>
    <w:lvl w:ilvl="8">
      <w:start w:val="1"/>
      <w:numFmt w:val="lowerRoman"/>
      <w:lvlText w:val="%9."/>
      <w:lvlJc w:val="right"/>
      <w:pPr>
        <w:ind w:left="6389" w:hanging="180"/>
      </w:pPr>
    </w:lvl>
  </w:abstractNum>
  <w:abstractNum w:abstractNumId="43" w15:restartNumberingAfterBreak="0">
    <w:nsid w:val="1AE57A27"/>
    <w:multiLevelType w:val="singleLevel"/>
    <w:tmpl w:val="1AE57A27"/>
    <w:lvl w:ilvl="0">
      <w:start w:val="1"/>
      <w:numFmt w:val="upperLetter"/>
      <w:suff w:val="space"/>
      <w:lvlText w:val="%1."/>
      <w:lvlJc w:val="left"/>
    </w:lvl>
  </w:abstractNum>
  <w:abstractNum w:abstractNumId="44" w15:restartNumberingAfterBreak="0">
    <w:nsid w:val="1E92AC54"/>
    <w:multiLevelType w:val="singleLevel"/>
    <w:tmpl w:val="1E92AC54"/>
    <w:lvl w:ilvl="0">
      <w:start w:val="1"/>
      <w:numFmt w:val="decimal"/>
      <w:suff w:val="space"/>
      <w:lvlText w:val="%1."/>
      <w:lvlJc w:val="left"/>
      <w:rPr>
        <w:rFonts w:hint="default"/>
        <w:b w:val="0"/>
        <w:bCs w:val="0"/>
      </w:rPr>
    </w:lvl>
  </w:abstractNum>
  <w:abstractNum w:abstractNumId="45" w15:restartNumberingAfterBreak="0">
    <w:nsid w:val="20587921"/>
    <w:multiLevelType w:val="multilevel"/>
    <w:tmpl w:val="20587921"/>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46" w15:restartNumberingAfterBreak="0">
    <w:nsid w:val="211C6EC0"/>
    <w:multiLevelType w:val="multilevel"/>
    <w:tmpl w:val="211C6E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1696D1E"/>
    <w:multiLevelType w:val="multilevel"/>
    <w:tmpl w:val="21696D1E"/>
    <w:lvl w:ilvl="0">
      <w:start w:val="1"/>
      <w:numFmt w:val="decimal"/>
      <w:lvlText w:val="%1)"/>
      <w:lvlJc w:val="left"/>
      <w:pPr>
        <w:ind w:left="0"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48" w15:restartNumberingAfterBreak="0">
    <w:nsid w:val="220E328D"/>
    <w:multiLevelType w:val="multilevel"/>
    <w:tmpl w:val="220E32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3DBA27B"/>
    <w:multiLevelType w:val="singleLevel"/>
    <w:tmpl w:val="23DBA27B"/>
    <w:lvl w:ilvl="0">
      <w:start w:val="1"/>
      <w:numFmt w:val="decimal"/>
      <w:suff w:val="space"/>
      <w:lvlText w:val="%1."/>
      <w:lvlJc w:val="left"/>
      <w:pPr>
        <w:ind w:left="81"/>
      </w:pPr>
      <w:rPr>
        <w:rFonts w:hint="default"/>
        <w:b w:val="0"/>
        <w:bCs w:val="0"/>
      </w:rPr>
    </w:lvl>
  </w:abstractNum>
  <w:abstractNum w:abstractNumId="50" w15:restartNumberingAfterBreak="0">
    <w:nsid w:val="25043AA1"/>
    <w:multiLevelType w:val="multilevel"/>
    <w:tmpl w:val="25043A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5846D20"/>
    <w:multiLevelType w:val="multilevel"/>
    <w:tmpl w:val="25846D20"/>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A3B4CA7"/>
    <w:multiLevelType w:val="multilevel"/>
    <w:tmpl w:val="2A3B4CA7"/>
    <w:lvl w:ilvl="0">
      <w:start w:val="1"/>
      <w:numFmt w:val="decimal"/>
      <w:lvlText w:val="%1."/>
      <w:lvlJc w:val="left"/>
      <w:pPr>
        <w:ind w:left="720" w:hanging="360"/>
      </w:pPr>
      <w:rPr>
        <w:rFonts w:hint="default"/>
      </w:rPr>
    </w:lvl>
    <w:lvl w:ilvl="1">
      <w:numFmt w:val="bullet"/>
      <w:lvlText w:val="-"/>
      <w:lvlJc w:val="left"/>
      <w:pPr>
        <w:ind w:left="1788" w:hanging="708"/>
      </w:pPr>
      <w:rPr>
        <w:rFonts w:ascii="Times New Roman" w:eastAsia="SimSu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CFB5D11"/>
    <w:multiLevelType w:val="multilevel"/>
    <w:tmpl w:val="2CFB5D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F3A5808"/>
    <w:multiLevelType w:val="singleLevel"/>
    <w:tmpl w:val="2F3A5808"/>
    <w:lvl w:ilvl="0">
      <w:start w:val="1"/>
      <w:numFmt w:val="decimal"/>
      <w:suff w:val="space"/>
      <w:lvlText w:val="%1."/>
      <w:lvlJc w:val="left"/>
      <w:pPr>
        <w:ind w:left="-840"/>
      </w:pPr>
    </w:lvl>
  </w:abstractNum>
  <w:abstractNum w:abstractNumId="55" w15:restartNumberingAfterBreak="0">
    <w:nsid w:val="319159E2"/>
    <w:multiLevelType w:val="multilevel"/>
    <w:tmpl w:val="319159E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56" w15:restartNumberingAfterBreak="0">
    <w:nsid w:val="32A40630"/>
    <w:multiLevelType w:val="multilevel"/>
    <w:tmpl w:val="32A40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33129CD"/>
    <w:multiLevelType w:val="multilevel"/>
    <w:tmpl w:val="333129CD"/>
    <w:lvl w:ilvl="0">
      <w:start w:val="1"/>
      <w:numFmt w:val="decimal"/>
      <w:lvlText w:val="%1."/>
      <w:lvlJc w:val="left"/>
      <w:pPr>
        <w:ind w:left="76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C06129A"/>
    <w:multiLevelType w:val="singleLevel"/>
    <w:tmpl w:val="3C06129A"/>
    <w:lvl w:ilvl="0">
      <w:start w:val="1"/>
      <w:numFmt w:val="decimal"/>
      <w:suff w:val="space"/>
      <w:lvlText w:val="%1."/>
      <w:lvlJc w:val="left"/>
    </w:lvl>
  </w:abstractNum>
  <w:abstractNum w:abstractNumId="59"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60" w15:restartNumberingAfterBreak="0">
    <w:nsid w:val="3E131EA2"/>
    <w:multiLevelType w:val="multilevel"/>
    <w:tmpl w:val="3E131E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19B1EBC"/>
    <w:multiLevelType w:val="multilevel"/>
    <w:tmpl w:val="419B1E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2212B67"/>
    <w:multiLevelType w:val="multilevel"/>
    <w:tmpl w:val="42212B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27E1534"/>
    <w:multiLevelType w:val="singleLevel"/>
    <w:tmpl w:val="427E1534"/>
    <w:lvl w:ilvl="0">
      <w:start w:val="1"/>
      <w:numFmt w:val="decimal"/>
      <w:suff w:val="space"/>
      <w:lvlText w:val="%1."/>
      <w:lvlJc w:val="left"/>
      <w:pPr>
        <w:ind w:left="-840"/>
      </w:pPr>
      <w:rPr>
        <w:rFonts w:hint="default"/>
        <w:b w:val="0"/>
        <w:bCs w:val="0"/>
      </w:rPr>
    </w:lvl>
  </w:abstractNum>
  <w:abstractNum w:abstractNumId="64" w15:restartNumberingAfterBreak="0">
    <w:nsid w:val="477224DD"/>
    <w:multiLevelType w:val="multilevel"/>
    <w:tmpl w:val="47722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6" w15:restartNumberingAfterBreak="0">
    <w:nsid w:val="48D25E84"/>
    <w:multiLevelType w:val="multilevel"/>
    <w:tmpl w:val="48D25E84"/>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B7B6BE2"/>
    <w:multiLevelType w:val="multilevel"/>
    <w:tmpl w:val="4B7B6B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E0433A6"/>
    <w:multiLevelType w:val="multilevel"/>
    <w:tmpl w:val="4E0433A6"/>
    <w:lvl w:ilvl="0">
      <w:start w:val="1"/>
      <w:numFmt w:val="decimal"/>
      <w:lvlText w:val="%1."/>
      <w:lvlJc w:val="left"/>
      <w:pPr>
        <w:tabs>
          <w:tab w:val="left" w:pos="-420"/>
        </w:tabs>
        <w:ind w:left="300" w:hanging="360"/>
      </w:p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69" w15:restartNumberingAfterBreak="0">
    <w:nsid w:val="4F984C9F"/>
    <w:multiLevelType w:val="multilevel"/>
    <w:tmpl w:val="4F984C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555ED9"/>
    <w:multiLevelType w:val="multilevel"/>
    <w:tmpl w:val="52555ED9"/>
    <w:lvl w:ilvl="0">
      <w:start w:val="4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3955C4"/>
    <w:multiLevelType w:val="multilevel"/>
    <w:tmpl w:val="543955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BBC0673"/>
    <w:multiLevelType w:val="multilevel"/>
    <w:tmpl w:val="5BBC06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C8A6CBE"/>
    <w:multiLevelType w:val="multilevel"/>
    <w:tmpl w:val="5C8A6CB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5CDA6BA0"/>
    <w:multiLevelType w:val="multilevel"/>
    <w:tmpl w:val="5CDA6B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E86D53F"/>
    <w:multiLevelType w:val="singleLevel"/>
    <w:tmpl w:val="5E86D53F"/>
    <w:lvl w:ilvl="0">
      <w:start w:val="1"/>
      <w:numFmt w:val="decimal"/>
      <w:suff w:val="space"/>
      <w:lvlText w:val="%1."/>
      <w:lvlJc w:val="left"/>
      <w:rPr>
        <w:rFonts w:hint="default"/>
        <w:b w:val="0"/>
        <w:bCs w:val="0"/>
      </w:rPr>
    </w:lvl>
  </w:abstractNum>
  <w:abstractNum w:abstractNumId="76" w15:restartNumberingAfterBreak="0">
    <w:nsid w:val="60E5725A"/>
    <w:multiLevelType w:val="multilevel"/>
    <w:tmpl w:val="60E5725A"/>
    <w:lvl w:ilvl="0">
      <w:start w:val="3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78"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79"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80" w15:restartNumberingAfterBreak="0">
    <w:nsid w:val="62AD4B6F"/>
    <w:multiLevelType w:val="multilevel"/>
    <w:tmpl w:val="62AD4B6F"/>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1" w15:restartNumberingAfterBreak="0">
    <w:nsid w:val="63DD6A48"/>
    <w:multiLevelType w:val="multilevel"/>
    <w:tmpl w:val="63DD6A48"/>
    <w:lvl w:ilvl="0">
      <w:numFmt w:val="bullet"/>
      <w:lvlText w:val="-"/>
      <w:lvlJc w:val="left"/>
      <w:pPr>
        <w:ind w:left="380"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891" w:hanging="140"/>
      </w:pPr>
      <w:rPr>
        <w:rFonts w:hint="default"/>
        <w:lang w:val="ru-RU" w:eastAsia="en-US" w:bidi="ar-SA"/>
      </w:rPr>
    </w:lvl>
    <w:lvl w:ilvl="2">
      <w:numFmt w:val="bullet"/>
      <w:lvlText w:val="•"/>
      <w:lvlJc w:val="left"/>
      <w:pPr>
        <w:ind w:left="1523" w:hanging="140"/>
      </w:pPr>
      <w:rPr>
        <w:rFonts w:hint="default"/>
        <w:lang w:val="ru-RU" w:eastAsia="en-US" w:bidi="ar-SA"/>
      </w:rPr>
    </w:lvl>
    <w:lvl w:ilvl="3">
      <w:numFmt w:val="bullet"/>
      <w:lvlText w:val="•"/>
      <w:lvlJc w:val="left"/>
      <w:pPr>
        <w:ind w:left="2155" w:hanging="140"/>
      </w:pPr>
      <w:rPr>
        <w:rFonts w:hint="default"/>
        <w:lang w:val="ru-RU" w:eastAsia="en-US" w:bidi="ar-SA"/>
      </w:rPr>
    </w:lvl>
    <w:lvl w:ilvl="4">
      <w:numFmt w:val="bullet"/>
      <w:lvlText w:val="•"/>
      <w:lvlJc w:val="left"/>
      <w:pPr>
        <w:ind w:left="2786" w:hanging="140"/>
      </w:pPr>
      <w:rPr>
        <w:rFonts w:hint="default"/>
        <w:lang w:val="ru-RU" w:eastAsia="en-US" w:bidi="ar-SA"/>
      </w:rPr>
    </w:lvl>
    <w:lvl w:ilvl="5">
      <w:numFmt w:val="bullet"/>
      <w:lvlText w:val="•"/>
      <w:lvlJc w:val="left"/>
      <w:pPr>
        <w:ind w:left="3418" w:hanging="140"/>
      </w:pPr>
      <w:rPr>
        <w:rFonts w:hint="default"/>
        <w:lang w:val="ru-RU" w:eastAsia="en-US" w:bidi="ar-SA"/>
      </w:rPr>
    </w:lvl>
    <w:lvl w:ilvl="6">
      <w:numFmt w:val="bullet"/>
      <w:lvlText w:val="•"/>
      <w:lvlJc w:val="left"/>
      <w:pPr>
        <w:ind w:left="4050" w:hanging="140"/>
      </w:pPr>
      <w:rPr>
        <w:rFonts w:hint="default"/>
        <w:lang w:val="ru-RU" w:eastAsia="en-US" w:bidi="ar-SA"/>
      </w:rPr>
    </w:lvl>
    <w:lvl w:ilvl="7">
      <w:numFmt w:val="bullet"/>
      <w:lvlText w:val="•"/>
      <w:lvlJc w:val="left"/>
      <w:pPr>
        <w:ind w:left="4681" w:hanging="140"/>
      </w:pPr>
      <w:rPr>
        <w:rFonts w:hint="default"/>
        <w:lang w:val="ru-RU" w:eastAsia="en-US" w:bidi="ar-SA"/>
      </w:rPr>
    </w:lvl>
    <w:lvl w:ilvl="8">
      <w:numFmt w:val="bullet"/>
      <w:lvlText w:val="•"/>
      <w:lvlJc w:val="left"/>
      <w:pPr>
        <w:ind w:left="5313" w:hanging="140"/>
      </w:pPr>
      <w:rPr>
        <w:rFonts w:hint="default"/>
        <w:lang w:val="ru-RU" w:eastAsia="en-US" w:bidi="ar-SA"/>
      </w:rPr>
    </w:lvl>
  </w:abstractNum>
  <w:abstractNum w:abstractNumId="82" w15:restartNumberingAfterBreak="0">
    <w:nsid w:val="64420DD5"/>
    <w:multiLevelType w:val="multilevel"/>
    <w:tmpl w:val="64420DD5"/>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70440F6"/>
    <w:multiLevelType w:val="multilevel"/>
    <w:tmpl w:val="670440F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75C7A2E"/>
    <w:multiLevelType w:val="multilevel"/>
    <w:tmpl w:val="675C7A2E"/>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9227C2F"/>
    <w:multiLevelType w:val="multilevel"/>
    <w:tmpl w:val="69227C2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9DE2FA1"/>
    <w:multiLevelType w:val="multilevel"/>
    <w:tmpl w:val="69DE2FA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A616AF4"/>
    <w:multiLevelType w:val="multilevel"/>
    <w:tmpl w:val="6A616AF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89" w15:restartNumberingAfterBreak="0">
    <w:nsid w:val="6BBAE648"/>
    <w:multiLevelType w:val="singleLevel"/>
    <w:tmpl w:val="6BBAE648"/>
    <w:lvl w:ilvl="0">
      <w:start w:val="2"/>
      <w:numFmt w:val="decimal"/>
      <w:suff w:val="space"/>
      <w:lvlText w:val="%1."/>
      <w:lvlJc w:val="left"/>
    </w:lvl>
  </w:abstractNum>
  <w:abstractNum w:abstractNumId="90" w15:restartNumberingAfterBreak="0">
    <w:nsid w:val="6D785FF9"/>
    <w:multiLevelType w:val="multilevel"/>
    <w:tmpl w:val="6D785FF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F933BD5"/>
    <w:multiLevelType w:val="multilevel"/>
    <w:tmpl w:val="6F933BD5"/>
    <w:lvl w:ilvl="0">
      <w:start w:val="1"/>
      <w:numFmt w:val="decimal"/>
      <w:lvlText w:val="%1."/>
      <w:lvlJc w:val="left"/>
      <w:pPr>
        <w:ind w:left="720" w:hanging="360"/>
      </w:pPr>
      <w:rPr>
        <w:rFonts w:hint="default"/>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92" w15:restartNumberingAfterBreak="0">
    <w:nsid w:val="6FC36522"/>
    <w:multiLevelType w:val="multilevel"/>
    <w:tmpl w:val="6FC36522"/>
    <w:lvl w:ilvl="0">
      <w:start w:val="1"/>
      <w:numFmt w:val="decimal"/>
      <w:lvlText w:val="%1."/>
      <w:lvlJc w:val="left"/>
      <w:pPr>
        <w:ind w:left="191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3E34508"/>
    <w:multiLevelType w:val="singleLevel"/>
    <w:tmpl w:val="73E34508"/>
    <w:lvl w:ilvl="0">
      <w:start w:val="1"/>
      <w:numFmt w:val="decimal"/>
      <w:suff w:val="space"/>
      <w:lvlText w:val="%1."/>
      <w:lvlJc w:val="left"/>
    </w:lvl>
  </w:abstractNum>
  <w:abstractNum w:abstractNumId="94"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95" w15:restartNumberingAfterBreak="0">
    <w:nsid w:val="768776D1"/>
    <w:multiLevelType w:val="multilevel"/>
    <w:tmpl w:val="768776D1"/>
    <w:lvl w:ilvl="0">
      <w:start w:val="1"/>
      <w:numFmt w:val="decimal"/>
      <w:lvlText w:val="%1."/>
      <w:lvlJc w:val="left"/>
      <w:pPr>
        <w:ind w:left="360" w:hanging="360"/>
      </w:pPr>
      <w:rPr>
        <w:rFonts w:hint="default"/>
        <w:b/>
        <w:sz w:val="32"/>
        <w:szCs w:val="32"/>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A07C234"/>
    <w:multiLevelType w:val="singleLevel"/>
    <w:tmpl w:val="7A07C234"/>
    <w:lvl w:ilvl="0">
      <w:start w:val="1"/>
      <w:numFmt w:val="decimal"/>
      <w:suff w:val="space"/>
      <w:lvlText w:val="%1."/>
      <w:lvlJc w:val="left"/>
    </w:lvl>
  </w:abstractNum>
  <w:abstractNum w:abstractNumId="97"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98" w15:restartNumberingAfterBreak="0">
    <w:nsid w:val="7B7F01C6"/>
    <w:multiLevelType w:val="multilevel"/>
    <w:tmpl w:val="7B7F01C6"/>
    <w:lvl w:ilvl="0">
      <w:start w:val="16"/>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9" w15:restartNumberingAfterBreak="0">
    <w:nsid w:val="7CE3705C"/>
    <w:multiLevelType w:val="multilevel"/>
    <w:tmpl w:val="7CE3705C"/>
    <w:lvl w:ilvl="0">
      <w:start w:val="21"/>
      <w:numFmt w:val="decimal"/>
      <w:lvlText w:val="%1)"/>
      <w:lvlJc w:val="left"/>
      <w:pPr>
        <w:ind w:left="108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95"/>
  </w:num>
  <w:num w:numId="3">
    <w:abstractNumId w:val="45"/>
  </w:num>
  <w:num w:numId="4">
    <w:abstractNumId w:val="42"/>
  </w:num>
  <w:num w:numId="5">
    <w:abstractNumId w:val="73"/>
  </w:num>
  <w:num w:numId="6">
    <w:abstractNumId w:val="91"/>
  </w:num>
  <w:num w:numId="7">
    <w:abstractNumId w:val="18"/>
  </w:num>
  <w:num w:numId="8">
    <w:abstractNumId w:val="56"/>
  </w:num>
  <w:num w:numId="9">
    <w:abstractNumId w:val="87"/>
  </w:num>
  <w:num w:numId="10">
    <w:abstractNumId w:val="20"/>
  </w:num>
  <w:num w:numId="11">
    <w:abstractNumId w:val="39"/>
  </w:num>
  <w:num w:numId="12">
    <w:abstractNumId w:val="90"/>
  </w:num>
  <w:num w:numId="13">
    <w:abstractNumId w:val="53"/>
  </w:num>
  <w:num w:numId="14">
    <w:abstractNumId w:val="64"/>
  </w:num>
  <w:num w:numId="15">
    <w:abstractNumId w:val="85"/>
  </w:num>
  <w:num w:numId="16">
    <w:abstractNumId w:val="23"/>
  </w:num>
  <w:num w:numId="17">
    <w:abstractNumId w:val="69"/>
  </w:num>
  <w:num w:numId="18">
    <w:abstractNumId w:val="83"/>
  </w:num>
  <w:num w:numId="19">
    <w:abstractNumId w:val="38"/>
  </w:num>
  <w:num w:numId="20">
    <w:abstractNumId w:val="86"/>
  </w:num>
  <w:num w:numId="21">
    <w:abstractNumId w:val="57"/>
  </w:num>
  <w:num w:numId="22">
    <w:abstractNumId w:val="70"/>
  </w:num>
  <w:num w:numId="23">
    <w:abstractNumId w:val="34"/>
  </w:num>
  <w:num w:numId="24">
    <w:abstractNumId w:val="37"/>
  </w:num>
  <w:num w:numId="25">
    <w:abstractNumId w:val="22"/>
  </w:num>
  <w:num w:numId="26">
    <w:abstractNumId w:val="98"/>
  </w:num>
  <w:num w:numId="27">
    <w:abstractNumId w:val="92"/>
  </w:num>
  <w:num w:numId="28">
    <w:abstractNumId w:val="81"/>
  </w:num>
  <w:num w:numId="29">
    <w:abstractNumId w:val="49"/>
  </w:num>
  <w:num w:numId="30">
    <w:abstractNumId w:val="11"/>
  </w:num>
  <w:num w:numId="31">
    <w:abstractNumId w:val="55"/>
  </w:num>
  <w:num w:numId="32">
    <w:abstractNumId w:val="10"/>
  </w:num>
  <w:num w:numId="33">
    <w:abstractNumId w:val="1"/>
  </w:num>
  <w:num w:numId="34">
    <w:abstractNumId w:val="17"/>
  </w:num>
  <w:num w:numId="35">
    <w:abstractNumId w:val="3"/>
  </w:num>
  <w:num w:numId="36">
    <w:abstractNumId w:val="12"/>
  </w:num>
  <w:num w:numId="37">
    <w:abstractNumId w:val="96"/>
  </w:num>
  <w:num w:numId="38">
    <w:abstractNumId w:val="0"/>
  </w:num>
  <w:num w:numId="39">
    <w:abstractNumId w:val="75"/>
  </w:num>
  <w:num w:numId="40">
    <w:abstractNumId w:val="5"/>
  </w:num>
  <w:num w:numId="41">
    <w:abstractNumId w:val="13"/>
  </w:num>
  <w:num w:numId="42">
    <w:abstractNumId w:val="36"/>
  </w:num>
  <w:num w:numId="43">
    <w:abstractNumId w:val="15"/>
  </w:num>
  <w:num w:numId="44">
    <w:abstractNumId w:val="74"/>
  </w:num>
  <w:num w:numId="45">
    <w:abstractNumId w:val="27"/>
  </w:num>
  <w:num w:numId="46">
    <w:abstractNumId w:val="40"/>
  </w:num>
  <w:num w:numId="47">
    <w:abstractNumId w:val="48"/>
  </w:num>
  <w:num w:numId="48">
    <w:abstractNumId w:val="62"/>
  </w:num>
  <w:num w:numId="49">
    <w:abstractNumId w:val="72"/>
  </w:num>
  <w:num w:numId="50">
    <w:abstractNumId w:val="29"/>
  </w:num>
  <w:num w:numId="51">
    <w:abstractNumId w:val="50"/>
  </w:num>
  <w:num w:numId="52">
    <w:abstractNumId w:val="52"/>
  </w:num>
  <w:num w:numId="53">
    <w:abstractNumId w:val="71"/>
  </w:num>
  <w:num w:numId="54">
    <w:abstractNumId w:val="84"/>
  </w:num>
  <w:num w:numId="55">
    <w:abstractNumId w:val="60"/>
  </w:num>
  <w:num w:numId="56">
    <w:abstractNumId w:val="24"/>
  </w:num>
  <w:num w:numId="57">
    <w:abstractNumId w:val="67"/>
  </w:num>
  <w:num w:numId="58">
    <w:abstractNumId w:val="26"/>
  </w:num>
  <w:num w:numId="59">
    <w:abstractNumId w:val="51"/>
  </w:num>
  <w:num w:numId="60">
    <w:abstractNumId w:val="19"/>
  </w:num>
  <w:num w:numId="61">
    <w:abstractNumId w:val="21"/>
  </w:num>
  <w:num w:numId="62">
    <w:abstractNumId w:val="66"/>
  </w:num>
  <w:num w:numId="63">
    <w:abstractNumId w:val="30"/>
  </w:num>
  <w:num w:numId="64">
    <w:abstractNumId w:val="14"/>
  </w:num>
  <w:num w:numId="65">
    <w:abstractNumId w:val="58"/>
  </w:num>
  <w:num w:numId="66">
    <w:abstractNumId w:val="8"/>
  </w:num>
  <w:num w:numId="67">
    <w:abstractNumId w:val="89"/>
  </w:num>
  <w:num w:numId="68">
    <w:abstractNumId w:val="2"/>
  </w:num>
  <w:num w:numId="69">
    <w:abstractNumId w:val="28"/>
    <w:lvlOverride w:ilvl="0">
      <w:lvl w:ilvl="0">
        <w:numFmt w:val="decimal"/>
        <w:lvlText w:val="%1."/>
        <w:lvlJc w:val="left"/>
      </w:lvl>
    </w:lvlOverride>
  </w:num>
  <w:num w:numId="70">
    <w:abstractNumId w:val="43"/>
  </w:num>
  <w:num w:numId="71">
    <w:abstractNumId w:val="61"/>
  </w:num>
  <w:num w:numId="72">
    <w:abstractNumId w:val="9"/>
  </w:num>
  <w:num w:numId="73">
    <w:abstractNumId w:val="65"/>
  </w:num>
  <w:num w:numId="74">
    <w:abstractNumId w:val="99"/>
  </w:num>
  <w:num w:numId="75">
    <w:abstractNumId w:val="76"/>
  </w:num>
  <w:num w:numId="76">
    <w:abstractNumId w:val="35"/>
  </w:num>
  <w:num w:numId="77">
    <w:abstractNumId w:val="32"/>
  </w:num>
  <w:num w:numId="78">
    <w:abstractNumId w:val="31"/>
  </w:num>
  <w:num w:numId="79">
    <w:abstractNumId w:val="82"/>
  </w:num>
  <w:num w:numId="80">
    <w:abstractNumId w:val="46"/>
  </w:num>
  <w:num w:numId="81">
    <w:abstractNumId w:val="94"/>
  </w:num>
  <w:num w:numId="82">
    <w:abstractNumId w:val="78"/>
  </w:num>
  <w:num w:numId="83">
    <w:abstractNumId w:val="25"/>
  </w:num>
  <w:num w:numId="84">
    <w:abstractNumId w:val="77"/>
  </w:num>
  <w:num w:numId="85">
    <w:abstractNumId w:val="47"/>
  </w:num>
  <w:num w:numId="86">
    <w:abstractNumId w:val="88"/>
  </w:num>
  <w:num w:numId="87">
    <w:abstractNumId w:val="59"/>
  </w:num>
  <w:num w:numId="88">
    <w:abstractNumId w:val="97"/>
  </w:num>
  <w:num w:numId="89">
    <w:abstractNumId w:val="79"/>
  </w:num>
  <w:num w:numId="90">
    <w:abstractNumId w:val="7"/>
  </w:num>
  <w:num w:numId="91">
    <w:abstractNumId w:val="6"/>
  </w:num>
  <w:num w:numId="92">
    <w:abstractNumId w:val="93"/>
  </w:num>
  <w:num w:numId="93">
    <w:abstractNumId w:val="44"/>
  </w:num>
  <w:num w:numId="94">
    <w:abstractNumId w:val="54"/>
  </w:num>
  <w:num w:numId="95">
    <w:abstractNumId w:val="16"/>
  </w:num>
  <w:num w:numId="96">
    <w:abstractNumId w:val="68"/>
  </w:num>
  <w:num w:numId="97">
    <w:abstractNumId w:val="33"/>
  </w:num>
  <w:num w:numId="98">
    <w:abstractNumId w:val="63"/>
  </w:num>
  <w:num w:numId="99">
    <w:abstractNumId w:val="80"/>
  </w:num>
  <w:num w:numId="100">
    <w:abstractNumId w:val="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9EC"/>
    <w:rsid w:val="00065CCC"/>
    <w:rsid w:val="000923FD"/>
    <w:rsid w:val="000B7DE0"/>
    <w:rsid w:val="00110A3C"/>
    <w:rsid w:val="001A2509"/>
    <w:rsid w:val="001A74AE"/>
    <w:rsid w:val="001F2A40"/>
    <w:rsid w:val="00425318"/>
    <w:rsid w:val="005A1B3A"/>
    <w:rsid w:val="00803737"/>
    <w:rsid w:val="0096615B"/>
    <w:rsid w:val="009B5CE5"/>
    <w:rsid w:val="00DB6BE5"/>
    <w:rsid w:val="00F429EC"/>
    <w:rsid w:val="00FB5D2F"/>
    <w:rsid w:val="00FD5CD7"/>
    <w:rsid w:val="012552B5"/>
    <w:rsid w:val="02311EFB"/>
    <w:rsid w:val="02B53C96"/>
    <w:rsid w:val="03892540"/>
    <w:rsid w:val="053E5C21"/>
    <w:rsid w:val="06E35B63"/>
    <w:rsid w:val="0E912611"/>
    <w:rsid w:val="10416ABB"/>
    <w:rsid w:val="10897D96"/>
    <w:rsid w:val="11DE34B9"/>
    <w:rsid w:val="13242E4C"/>
    <w:rsid w:val="14111CC3"/>
    <w:rsid w:val="16010B0C"/>
    <w:rsid w:val="20152634"/>
    <w:rsid w:val="2434162D"/>
    <w:rsid w:val="24C5156E"/>
    <w:rsid w:val="26510172"/>
    <w:rsid w:val="284C442A"/>
    <w:rsid w:val="29C73B59"/>
    <w:rsid w:val="2C691AF5"/>
    <w:rsid w:val="2CDC6F4C"/>
    <w:rsid w:val="2F854862"/>
    <w:rsid w:val="330C0084"/>
    <w:rsid w:val="341D19D1"/>
    <w:rsid w:val="36C27277"/>
    <w:rsid w:val="36FB6AF5"/>
    <w:rsid w:val="37F9144A"/>
    <w:rsid w:val="385059E9"/>
    <w:rsid w:val="3C526225"/>
    <w:rsid w:val="3C9B3DA4"/>
    <w:rsid w:val="3D784646"/>
    <w:rsid w:val="3ECF4138"/>
    <w:rsid w:val="42915C58"/>
    <w:rsid w:val="436A06BA"/>
    <w:rsid w:val="44F94A57"/>
    <w:rsid w:val="45D2485C"/>
    <w:rsid w:val="48293829"/>
    <w:rsid w:val="48ED6C22"/>
    <w:rsid w:val="493274C3"/>
    <w:rsid w:val="4B6F7663"/>
    <w:rsid w:val="4D96383E"/>
    <w:rsid w:val="4E0D70F0"/>
    <w:rsid w:val="4FD51D4D"/>
    <w:rsid w:val="506B7771"/>
    <w:rsid w:val="507C64A1"/>
    <w:rsid w:val="52C30325"/>
    <w:rsid w:val="53402F01"/>
    <w:rsid w:val="54A12CB7"/>
    <w:rsid w:val="55B8632C"/>
    <w:rsid w:val="5ED4433C"/>
    <w:rsid w:val="5F630D5A"/>
    <w:rsid w:val="63A744C1"/>
    <w:rsid w:val="6492262F"/>
    <w:rsid w:val="652A7F0D"/>
    <w:rsid w:val="6581729B"/>
    <w:rsid w:val="66543C09"/>
    <w:rsid w:val="68A55712"/>
    <w:rsid w:val="6AC16D84"/>
    <w:rsid w:val="6DB57538"/>
    <w:rsid w:val="70325A17"/>
    <w:rsid w:val="706627F5"/>
    <w:rsid w:val="707B322F"/>
    <w:rsid w:val="71822BAB"/>
    <w:rsid w:val="76171191"/>
    <w:rsid w:val="763F235F"/>
    <w:rsid w:val="765F1784"/>
    <w:rsid w:val="76DB2A57"/>
    <w:rsid w:val="78BD708A"/>
    <w:rsid w:val="7A023F8F"/>
    <w:rsid w:val="7B754D99"/>
    <w:rsid w:val="7D955719"/>
    <w:rsid w:val="7E483C27"/>
    <w:rsid w:val="7F54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C9F6297"/>
  <w15:docId w15:val="{C1619E42-3290-4A98-8E73-0B0AD1B31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footnote text" w:semiHidden="1" w:uiPriority="99" w:unhideWhenUsed="1" w:qFormat="1"/>
    <w:lsdException w:name="caption" w:semiHidden="1" w:unhideWhenUsed="1" w:qFormat="1"/>
    <w:lsdException w:name="footnote reference" w:qFormat="1"/>
    <w:lsdException w:name="Title" w:qFormat="1"/>
    <w:lsdException w:name="Default Paragraph Font" w:semiHidden="1" w:uiPriority="1" w:unhideWhenUsed="1"/>
    <w:lsdException w:name="Body Text" w:uiPriority="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1">
    <w:name w:val="heading 1"/>
    <w:basedOn w:val="a"/>
    <w:next w:val="a"/>
    <w:uiPriority w:val="9"/>
    <w:qFormat/>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pPr>
      <w:keepNext/>
      <w:keepLines/>
      <w:numPr>
        <w:ilvl w:val="2"/>
        <w:numId w:val="1"/>
      </w:numPr>
      <w:spacing w:before="40"/>
      <w:ind w:left="2160"/>
      <w:outlineLvl w:val="2"/>
    </w:pPr>
    <w:rPr>
      <w:rFonts w:asciiTheme="majorHAnsi" w:eastAsiaTheme="majorEastAsia" w:hAnsiTheme="majorHAnsi" w:cstheme="majorBidi"/>
      <w:color w:val="1F4E79" w:themeColor="accent1" w:themeShade="80"/>
    </w:rPr>
  </w:style>
  <w:style w:type="paragraph" w:styleId="5">
    <w:name w:val="heading 5"/>
    <w:basedOn w:val="a"/>
    <w:next w:val="a"/>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rFonts w:ascii="Segoe UI" w:hAnsi="Segoe UI" w:cs="Segoe UI"/>
      <w:sz w:val="18"/>
      <w:szCs w:val="18"/>
    </w:rPr>
  </w:style>
  <w:style w:type="paragraph" w:styleId="a5">
    <w:name w:val="Body Text"/>
    <w:basedOn w:val="a"/>
    <w:uiPriority w:val="1"/>
    <w:qFormat/>
    <w:rPr>
      <w:sz w:val="28"/>
      <w:szCs w:val="28"/>
    </w:rPr>
  </w:style>
  <w:style w:type="character" w:styleId="a6">
    <w:name w:val="annotation reference"/>
    <w:basedOn w:val="a0"/>
    <w:rPr>
      <w:sz w:val="16"/>
      <w:szCs w:val="16"/>
    </w:rPr>
  </w:style>
  <w:style w:type="paragraph" w:styleId="a7">
    <w:name w:val="annotation text"/>
    <w:basedOn w:val="a"/>
    <w:link w:val="a8"/>
  </w:style>
  <w:style w:type="paragraph" w:styleId="a9">
    <w:name w:val="annotation subject"/>
    <w:basedOn w:val="a7"/>
    <w:next w:val="a7"/>
    <w:link w:val="aa"/>
    <w:qFormat/>
    <w:rPr>
      <w:b/>
      <w:bCs/>
    </w:rPr>
  </w:style>
  <w:style w:type="character" w:styleId="ab">
    <w:name w:val="footnote reference"/>
    <w:qFormat/>
    <w:rPr>
      <w:vertAlign w:val="superscript"/>
    </w:rPr>
  </w:style>
  <w:style w:type="paragraph" w:styleId="ac">
    <w:name w:val="footnote text"/>
    <w:basedOn w:val="a"/>
    <w:uiPriority w:val="99"/>
    <w:semiHidden/>
    <w:unhideWhenUsed/>
    <w:qFormat/>
  </w:style>
  <w:style w:type="character" w:styleId="ad">
    <w:name w:val="Hyperlink"/>
    <w:basedOn w:val="a0"/>
    <w:uiPriority w:val="99"/>
    <w:unhideWhenUsed/>
    <w:qFormat/>
    <w:rPr>
      <w:color w:val="0563C1" w:themeColor="hyperlink"/>
      <w:u w:val="single"/>
    </w:rPr>
  </w:style>
  <w:style w:type="paragraph" w:styleId="ae">
    <w:name w:val="Normal (Web)"/>
    <w:basedOn w:val="a"/>
    <w:uiPriority w:val="99"/>
    <w:unhideWhenUsed/>
    <w:qFormat/>
    <w:pPr>
      <w:spacing w:before="100" w:beforeAutospacing="1" w:after="100" w:afterAutospacing="1"/>
    </w:p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uiPriority w:val="39"/>
    <w:unhideWhenUsed/>
    <w:qFormat/>
    <w:pPr>
      <w:spacing w:after="100"/>
    </w:pPr>
  </w:style>
  <w:style w:type="paragraph" w:styleId="20">
    <w:name w:val="toc 2"/>
    <w:basedOn w:val="a"/>
    <w:next w:val="a"/>
    <w:uiPriority w:val="39"/>
    <w:unhideWhenUsed/>
    <w:qFormat/>
    <w:pPr>
      <w:spacing w:after="100"/>
      <w:ind w:left="220"/>
    </w:pPr>
  </w:style>
  <w:style w:type="table" w:customStyle="1" w:styleId="Style92">
    <w:name w:val="_Style 92"/>
    <w:basedOn w:val="TableNormal11"/>
    <w:qFormat/>
    <w:pPr>
      <w:ind w:firstLine="709"/>
      <w:jc w:val="both"/>
    </w:pPr>
    <w:tblPr>
      <w:tblCellMar>
        <w:left w:w="108" w:type="dxa"/>
        <w:right w:w="108" w:type="dxa"/>
      </w:tblCellMar>
    </w:tblPr>
  </w:style>
  <w:style w:type="table" w:customStyle="1" w:styleId="TableNormal11">
    <w:name w:val="Table Normal11"/>
    <w:qFormat/>
    <w:tblPr>
      <w:tblCellMar>
        <w:top w:w="0" w:type="dxa"/>
        <w:left w:w="0" w:type="dxa"/>
        <w:bottom w:w="0" w:type="dxa"/>
        <w:right w:w="0" w:type="dxa"/>
      </w:tblCellMar>
    </w:tblPr>
  </w:style>
  <w:style w:type="paragraph" w:customStyle="1" w:styleId="11">
    <w:name w:val="Заголовок оглавления1"/>
    <w:basedOn w:val="1"/>
    <w:next w:val="a"/>
    <w:uiPriority w:val="39"/>
    <w:unhideWhenUsed/>
    <w:qFormat/>
    <w:pPr>
      <w:spacing w:line="259" w:lineRule="auto"/>
      <w:ind w:left="0"/>
      <w:outlineLvl w:val="9"/>
    </w:pPr>
    <w:rPr>
      <w:lang w:eastAsia="ru-RU"/>
    </w:rPr>
  </w:style>
  <w:style w:type="table" w:customStyle="1" w:styleId="Style93">
    <w:name w:val="_Style 93"/>
    <w:basedOn w:val="TableNormal11"/>
    <w:qFormat/>
    <w:tblPr>
      <w:tblCellMar>
        <w:left w:w="115" w:type="dxa"/>
        <w:right w:w="115" w:type="dxa"/>
      </w:tblCellMar>
    </w:tblPr>
  </w:style>
  <w:style w:type="table" w:customStyle="1" w:styleId="110">
    <w:name w:val="Сетка таблицы11"/>
    <w:basedOn w:val="a1"/>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pPr>
      <w:ind w:left="720"/>
      <w:contextualSpacing/>
    </w:pPr>
  </w:style>
  <w:style w:type="table" w:customStyle="1" w:styleId="32">
    <w:name w:val="Сетка таблицы32"/>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pPr>
      <w:ind w:left="107"/>
    </w:pPr>
  </w:style>
  <w:style w:type="table" w:customStyle="1" w:styleId="50">
    <w:name w:val="Сетка таблицы5"/>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uiPriority w:val="59"/>
    <w:rPr>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примечания Знак"/>
    <w:basedOn w:val="a0"/>
    <w:link w:val="a7"/>
    <w:rPr>
      <w:lang w:val="en-US" w:eastAsia="zh-CN"/>
    </w:rPr>
  </w:style>
  <w:style w:type="character" w:customStyle="1" w:styleId="aa">
    <w:name w:val="Тема примечания Знак"/>
    <w:basedOn w:val="a8"/>
    <w:link w:val="a9"/>
    <w:rPr>
      <w:b/>
      <w:bCs/>
      <w:lang w:val="en-US" w:eastAsia="zh-CN"/>
    </w:rPr>
  </w:style>
  <w:style w:type="character" w:customStyle="1" w:styleId="a4">
    <w:name w:val="Текст выноски Знак"/>
    <w:basedOn w:val="a0"/>
    <w:link w:val="a3"/>
    <w:rPr>
      <w:rFonts w:ascii="Segoe UI"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youtube.com/watch?v=6951Nj_kymo" TargetMode="External"/><Relationship Id="rId18" Type="http://schemas.openxmlformats.org/officeDocument/2006/relationships/hyperlink" Target="https://www.legrandsoir.info/ce-que-disait-la-cgt-lors-de-la-creation-du-marche-commun-l-ancetre-de-l-ue.html" TargetMode="External"/><Relationship Id="rId26" Type="http://schemas.openxmlformats.org/officeDocument/2006/relationships/hyperlink" Target="https://biblioclub.ru/index.php?page=book&amp;id=213020" TargetMode="External"/><Relationship Id="rId39" Type="http://schemas.openxmlformats.org/officeDocument/2006/relationships/hyperlink" Target="http://baike.baidu.com/" TargetMode="External"/><Relationship Id="rId21" Type="http://schemas.openxmlformats.org/officeDocument/2006/relationships/hyperlink" Target="http://www.trabajador.es" TargetMode="External"/><Relationship Id="rId34" Type="http://schemas.openxmlformats.org/officeDocument/2006/relationships/hyperlink" Target="https://urait.ru/" TargetMode="External"/><Relationship Id="rId42" Type="http://schemas.openxmlformats.org/officeDocument/2006/relationships/hyperlink" Target="http://www.xinhuanet.com/" TargetMode="External"/><Relationship Id="rId47" Type="http://schemas.openxmlformats.org/officeDocument/2006/relationships/hyperlink" Target="https://www.garant.ru/" TargetMode="External"/><Relationship Id="rId50" Type="http://schemas.openxmlformats.org/officeDocument/2006/relationships/hyperlink" Target="http://www.skri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vlo0je85tDA" TargetMode="External"/><Relationship Id="rId29" Type="http://schemas.openxmlformats.org/officeDocument/2006/relationships/hyperlink" Target="https://biblioclub.ru/index.php?page=book&amp;id=610775" TargetMode="External"/><Relationship Id="rId11" Type="http://schemas.openxmlformats.org/officeDocument/2006/relationships/hyperlink" Target="http://es.wikipedia.org/wiki/Hemisferio_norte" TargetMode="External"/><Relationship Id="rId24" Type="http://schemas.openxmlformats.org/officeDocument/2006/relationships/image" Target="media/image2.png"/><Relationship Id="rId32" Type="http://schemas.openxmlformats.org/officeDocument/2006/relationships/hyperlink" Target="http://biblioclub.ru/" TargetMode="External"/><Relationship Id="rId37" Type="http://schemas.openxmlformats.org/officeDocument/2006/relationships/hyperlink" Target="http://lib.alpinadigital.ru/" TargetMode="External"/><Relationship Id="rId40" Type="http://schemas.openxmlformats.org/officeDocument/2006/relationships/hyperlink" Target="http://wiki.mbalib.com/" TargetMode="External"/><Relationship Id="rId45" Type="http://schemas.openxmlformats.org/officeDocument/2006/relationships/hyperlink" Target="http://bkrs.info/"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es.wikipedia.org/wiki/Hemisferio" TargetMode="External"/><Relationship Id="rId19" Type="http://schemas.openxmlformats.org/officeDocument/2006/relationships/hyperlink" Target="http://www.youtube.com/watch?v=puf18FonLxg" TargetMode="External"/><Relationship Id="rId31" Type="http://schemas.openxmlformats.org/officeDocument/2006/relationships/hyperlink" Target="http://www.book.ru" TargetMode="External"/><Relationship Id="rId44" Type="http://schemas.openxmlformats.org/officeDocument/2006/relationships/hyperlink" Target="http://www.ftchinese.co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s.wikipedia.org/wiki/Verano" TargetMode="External"/><Relationship Id="rId14" Type="http://schemas.openxmlformats.org/officeDocument/2006/relationships/hyperlink" Target="https://www.youtube.com/watch?v=V5x_Ppgd_rY" TargetMode="External"/><Relationship Id="rId22" Type="http://schemas.openxmlformats.org/officeDocument/2006/relationships/image" Target="media/image1.png"/><Relationship Id="rId27" Type="http://schemas.openxmlformats.org/officeDocument/2006/relationships/hyperlink" Target="https://biblioclub.ru/index.php?page=book&amp;id=561245" TargetMode="External"/><Relationship Id="rId30" Type="http://schemas.openxmlformats.org/officeDocument/2006/relationships/hyperlink" Target="http://elib.fa.ru/" TargetMode="External"/><Relationship Id="rId35" Type="http://schemas.openxmlformats.org/officeDocument/2006/relationships/hyperlink" Target="http://ebs.prospekt.org/books" TargetMode="External"/><Relationship Id="rId43" Type="http://schemas.openxmlformats.org/officeDocument/2006/relationships/hyperlink" Target="http://www.biznewscn.com/" TargetMode="External"/><Relationship Id="rId48" Type="http://schemas.openxmlformats.org/officeDocument/2006/relationships/hyperlink" Target="https://www.consultant.ru/" TargetMode="External"/><Relationship Id="rId8" Type="http://schemas.openxmlformats.org/officeDocument/2006/relationships/footer" Target="footer1.xm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es.wikipedia.org/wiki/Hogueras_de_San_Juan" TargetMode="External"/><Relationship Id="rId17" Type="http://schemas.openxmlformats.org/officeDocument/2006/relationships/hyperlink" Target="http://www.spiegel.de" TargetMode="External"/><Relationship Id="rId25" Type="http://schemas.openxmlformats.org/officeDocument/2006/relationships/footer" Target="footer2.xml"/><Relationship Id="rId33" Type="http://schemas.openxmlformats.org/officeDocument/2006/relationships/hyperlink" Target="http://www.znanium.com" TargetMode="External"/><Relationship Id="rId38" Type="http://schemas.openxmlformats.org/officeDocument/2006/relationships/hyperlink" Target="http://&#1085;&#1101;&#1073;.&#1088;&#1092;/" TargetMode="External"/><Relationship Id="rId46" Type="http://schemas.openxmlformats.org/officeDocument/2006/relationships/hyperlink" Target="http://www.zhonga.ru/" TargetMode="External"/><Relationship Id="rId20" Type="http://schemas.openxmlformats.org/officeDocument/2006/relationships/hyperlink" Target="https://www.youtube.com/watch?v=Dp1H4VbvyhI" TargetMode="External"/><Relationship Id="rId41" Type="http://schemas.openxmlformats.org/officeDocument/2006/relationships/hyperlink" Target="http://www.people.com.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anager.de" TargetMode="External"/><Relationship Id="rId23" Type="http://schemas.openxmlformats.org/officeDocument/2006/relationships/hyperlink" Target="https://apprendre.tv5monde.com/fr/aides/cultures-les-usages-pendant-les-repas" TargetMode="External"/><Relationship Id="rId28" Type="http://schemas.openxmlformats.org/officeDocument/2006/relationships/hyperlink" Target="https://biblioclub.ru/index.php?page=book&amp;id=610815" TargetMode="External"/><Relationship Id="rId36" Type="http://schemas.openxmlformats.org/officeDocument/2006/relationships/hyperlink" Target="https://e.lanbook.com/" TargetMode="External"/><Relationship Id="rId49" Type="http://schemas.openxmlformats.org/officeDocument/2006/relationships/hyperlink" Target="https://ru.wikipedia.org/wik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108</Pages>
  <Words>27796</Words>
  <Characters>158438</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dc:creator>
  <cp:lastModifiedBy>Шумилина Анна Юрьевна</cp:lastModifiedBy>
  <cp:revision>5</cp:revision>
  <dcterms:created xsi:type="dcterms:W3CDTF">2023-03-27T12:58:00Z</dcterms:created>
  <dcterms:modified xsi:type="dcterms:W3CDTF">2023-05-23T06:07:00Z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A0F6A5A1773B459AB029C2A60B33D4FD</vt:lpwstr>
  </property>
</Properties>
</file>