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A4F8C" w14:textId="77777777" w:rsidR="00E525BC" w:rsidRPr="0072760B" w:rsidRDefault="00E525BC" w:rsidP="00E525BC">
      <w:pPr>
        <w:jc w:val="center"/>
        <w:rPr>
          <w:b/>
          <w:bCs/>
          <w:sz w:val="24"/>
          <w:szCs w:val="24"/>
        </w:rPr>
      </w:pPr>
      <w:r w:rsidRPr="0072760B">
        <w:rPr>
          <w:b/>
          <w:bCs/>
          <w:sz w:val="24"/>
          <w:szCs w:val="24"/>
        </w:rPr>
        <w:t>Педагогический (профессорско-педагогический) состав</w:t>
      </w:r>
    </w:p>
    <w:p w14:paraId="5DDA745E" w14:textId="77777777" w:rsidR="00E525BC" w:rsidRPr="0072760B" w:rsidRDefault="00E525BC" w:rsidP="00E525BC">
      <w:pPr>
        <w:jc w:val="center"/>
        <w:rPr>
          <w:b/>
          <w:bCs/>
          <w:sz w:val="24"/>
          <w:szCs w:val="24"/>
        </w:rPr>
      </w:pPr>
      <w:r w:rsidRPr="0072760B">
        <w:rPr>
          <w:b/>
          <w:bCs/>
          <w:sz w:val="24"/>
          <w:szCs w:val="24"/>
        </w:rPr>
        <w:t>38.03.05 Бизнес-информатика</w:t>
      </w:r>
    </w:p>
    <w:p w14:paraId="20AF1111" w14:textId="77777777" w:rsidR="00E525BC" w:rsidRPr="0072760B" w:rsidRDefault="00E525BC" w:rsidP="00E525BC">
      <w:pPr>
        <w:jc w:val="center"/>
        <w:rPr>
          <w:b/>
          <w:bCs/>
          <w:sz w:val="24"/>
          <w:szCs w:val="24"/>
        </w:rPr>
      </w:pPr>
      <w:r w:rsidRPr="0072760B">
        <w:rPr>
          <w:b/>
          <w:bCs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Pr="0072760B" w:rsidRDefault="00CC6C89">
      <w:pPr>
        <w:rPr>
          <w:sz w:val="24"/>
          <w:szCs w:val="24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680"/>
        <w:gridCol w:w="2502"/>
        <w:gridCol w:w="2503"/>
        <w:gridCol w:w="695"/>
        <w:gridCol w:w="704"/>
        <w:gridCol w:w="2737"/>
        <w:gridCol w:w="2198"/>
        <w:gridCol w:w="694"/>
        <w:gridCol w:w="1815"/>
      </w:tblGrid>
      <w:tr w:rsidR="00A15243" w:rsidRPr="0072760B" w14:paraId="61B037DB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</w:tcPr>
          <w:p w14:paraId="56BA9F3B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</w:tcPr>
          <w:p w14:paraId="5ECD976A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0" w:type="auto"/>
          </w:tcPr>
          <w:p w14:paraId="29806E67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B09E53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9466E9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9B170DB" w14:textId="021D51D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E21559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669C2F" w14:textId="77777777" w:rsidR="00CC6C89" w:rsidRPr="0072760B" w:rsidRDefault="007315E7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E525BC" w:rsidRPr="0072760B" w14:paraId="545703D1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6B2A0E5" w14:textId="47B14A8B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DD354B3" w14:textId="77859E45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F6512E5" w14:textId="5C15ACDC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Управленческий учет</w:t>
            </w:r>
          </w:p>
        </w:tc>
        <w:tc>
          <w:tcPr>
            <w:tcW w:w="0" w:type="auto"/>
          </w:tcPr>
          <w:p w14:paraId="7392BA0C" w14:textId="46954E0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Учитель географии и биол</w:t>
            </w:r>
            <w:bookmarkStart w:id="0" w:name="_GoBack"/>
            <w:bookmarkEnd w:id="0"/>
            <w:r w:rsidRPr="0072760B">
              <w:rPr>
                <w:sz w:val="20"/>
                <w:szCs w:val="20"/>
              </w:rPr>
              <w:t>огии средней школы, Экономист</w:t>
            </w:r>
          </w:p>
        </w:tc>
        <w:tc>
          <w:tcPr>
            <w:tcW w:w="0" w:type="auto"/>
          </w:tcPr>
          <w:p w14:paraId="5EF85CE9" w14:textId="68E082FE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9114EE7" w14:textId="080E398C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4C25939" w14:textId="77777777" w:rsidR="00E525BC" w:rsidRPr="0072760B" w:rsidRDefault="00E525BC" w:rsidP="00E525BC">
            <w:pPr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«Актуальные вопросы образовательной деятельности в области учета и аудита»</w:t>
            </w:r>
          </w:p>
          <w:p w14:paraId="280CE237" w14:textId="77777777" w:rsidR="00E525BC" w:rsidRPr="0072760B" w:rsidRDefault="00E525BC" w:rsidP="00E10DA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4F19D8" w14:textId="163810E9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29F4059" w14:textId="4FCB651A" w:rsidR="00E525BC" w:rsidRPr="0072760B" w:rsidRDefault="00E10DAD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18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27457BE" w14:textId="52CBCB40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E525BC" w:rsidRPr="0072760B" w14:paraId="3BE79E5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F1D3787" w14:textId="6F4146DD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E80E02" w14:textId="36488CB7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76E4603" w14:textId="184B08D9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История России, Основы российской государственности</w:t>
            </w:r>
          </w:p>
        </w:tc>
        <w:tc>
          <w:tcPr>
            <w:tcW w:w="0" w:type="auto"/>
          </w:tcPr>
          <w:p w14:paraId="2C80880E" w14:textId="119F216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0" w:type="auto"/>
          </w:tcPr>
          <w:p w14:paraId="59F045F2" w14:textId="20D2666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1B82BFA" w14:textId="42B07243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F060B4E" w14:textId="27632F98" w:rsidR="00E10DAD" w:rsidRPr="0072760B" w:rsidRDefault="00E10DAD" w:rsidP="00E10DA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«Специалист в сфере закупок» 2021</w:t>
            </w:r>
          </w:p>
          <w:p w14:paraId="05EC9072" w14:textId="7710239E" w:rsidR="00E10DAD" w:rsidRPr="0072760B" w:rsidRDefault="00E10DAD" w:rsidP="00E10DA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 xml:space="preserve"> «Организация студенческого </w:t>
            </w:r>
            <w:proofErr w:type="spellStart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волонтерства</w:t>
            </w:r>
            <w:proofErr w:type="spellEnd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 xml:space="preserve"> (добровольчества)» 2021</w:t>
            </w:r>
          </w:p>
          <w:p w14:paraId="6D9771A0" w14:textId="77777777" w:rsidR="00E10DAD" w:rsidRPr="0072760B" w:rsidRDefault="00E10DAD" w:rsidP="00E10DAD">
            <w:pPr>
              <w:rPr>
                <w:color w:val="000000" w:themeColor="text1"/>
                <w:spacing w:val="-2"/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 xml:space="preserve"> «Воспитательная деятельность в образовательной деятельности в каникулярное время 2021. </w:t>
            </w:r>
          </w:p>
          <w:p w14:paraId="417C1892" w14:textId="65EEF44B" w:rsidR="00E525BC" w:rsidRPr="0072760B" w:rsidRDefault="00E525BC" w:rsidP="00E10DAD">
            <w:pPr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 xml:space="preserve">«Проблемы внутренней и внешней политики в социологическом зеркале», 2023 г.  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0C77187" w14:textId="024D1A4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E5B35BE" w14:textId="3FF3921C" w:rsidR="00E525BC" w:rsidRPr="0072760B" w:rsidRDefault="00E10DAD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17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C296A80" w14:textId="39A50B7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E525BC" w:rsidRPr="0072760B" w14:paraId="63B58B6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41D6976" w14:textId="0BB5CE3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72760B">
              <w:rPr>
                <w:color w:val="000000" w:themeColor="text1"/>
                <w:sz w:val="20"/>
                <w:szCs w:val="20"/>
              </w:rPr>
              <w:t>Беспарточный</w:t>
            </w:r>
            <w:proofErr w:type="spellEnd"/>
            <w:r w:rsidRPr="0072760B">
              <w:rPr>
                <w:color w:val="000000" w:themeColor="text1"/>
                <w:sz w:val="20"/>
                <w:szCs w:val="20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763C9A8" w14:textId="58B4E2BB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</w:tcPr>
          <w:p w14:paraId="3A3BFA30" w14:textId="2E6AF61A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Финансовый университет: история и современность, Философия</w:t>
            </w:r>
          </w:p>
        </w:tc>
        <w:tc>
          <w:tcPr>
            <w:tcW w:w="0" w:type="auto"/>
          </w:tcPr>
          <w:p w14:paraId="587018F0" w14:textId="77777777" w:rsidR="00E525BC" w:rsidRPr="0072760B" w:rsidRDefault="00E525BC" w:rsidP="00E525BC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Высшее,</w:t>
            </w:r>
            <w:r w:rsidRPr="0072760B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29F9DA35" w14:textId="5F7992B1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0" w:type="auto"/>
          </w:tcPr>
          <w:p w14:paraId="7134E3C4" w14:textId="55FD728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72760B">
              <w:rPr>
                <w:color w:val="000000" w:themeColor="text1"/>
                <w:sz w:val="20"/>
                <w:szCs w:val="20"/>
              </w:rPr>
              <w:t>Д.с.н</w:t>
            </w:r>
            <w:proofErr w:type="spellEnd"/>
            <w:r w:rsidRPr="0072760B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512BF1B" w14:textId="771FAA43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B3A2DAD" w14:textId="08BC2179" w:rsidR="00E525BC" w:rsidRPr="0072760B" w:rsidRDefault="00E525BC" w:rsidP="00E10DAD">
            <w:pPr>
              <w:pStyle w:val="a9"/>
              <w:widowControl/>
              <w:ind w:left="0"/>
              <w:jc w:val="both"/>
              <w:rPr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F70888" w14:textId="766557BE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D0F3C93" w14:textId="4549E2E7" w:rsidR="00E525BC" w:rsidRPr="0072760B" w:rsidRDefault="00E10DAD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C938DD9" w14:textId="4EF77D44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</w:t>
            </w:r>
            <w:r w:rsidRPr="0072760B">
              <w:rPr>
                <w:bCs/>
                <w:color w:val="000000" w:themeColor="text1"/>
                <w:sz w:val="20"/>
                <w:szCs w:val="20"/>
              </w:rPr>
              <w:lastRenderedPageBreak/>
              <w:t>формация управления бизнесом»</w:t>
            </w:r>
          </w:p>
        </w:tc>
      </w:tr>
      <w:tr w:rsidR="00E525BC" w:rsidRPr="0072760B" w14:paraId="24AC39E4" w14:textId="77777777" w:rsidTr="00405671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E9818BD" w14:textId="2424D6C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lastRenderedPageBreak/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BF9C807" w14:textId="3450815C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72760B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  <w:vAlign w:val="center"/>
          </w:tcPr>
          <w:p w14:paraId="487B8551" w14:textId="0F7F83F0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Информационное право</w:t>
            </w:r>
          </w:p>
        </w:tc>
        <w:tc>
          <w:tcPr>
            <w:tcW w:w="0" w:type="auto"/>
            <w:vAlign w:val="center"/>
          </w:tcPr>
          <w:p w14:paraId="45B646EC" w14:textId="29F535AD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0" w:type="auto"/>
            <w:vAlign w:val="center"/>
          </w:tcPr>
          <w:p w14:paraId="7CCBA50C" w14:textId="3F18FD1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К.ф.н.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2B87AAFB" w14:textId="3CB36ED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AB0337A" w14:textId="77777777" w:rsidR="00E525BC" w:rsidRPr="0072760B" w:rsidRDefault="00E525BC" w:rsidP="00E525BC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64B3B572" w14:textId="77777777" w:rsidR="00E525BC" w:rsidRPr="0072760B" w:rsidRDefault="00E525BC" w:rsidP="00E525BC">
            <w:pPr>
              <w:widowControl/>
              <w:rPr>
                <w:color w:val="000000" w:themeColor="text1"/>
                <w:w w:val="110"/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корпорации;</w:t>
            </w: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 xml:space="preserve">Защита прав и законных </w:t>
            </w:r>
            <w:proofErr w:type="gramStart"/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>интересов  участников</w:t>
            </w:r>
            <w:proofErr w:type="gramEnd"/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 </w:t>
            </w: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корпоративных отношений;</w:t>
            </w:r>
          </w:p>
          <w:p w14:paraId="0EB72F23" w14:textId="0EA4EC88" w:rsidR="00E525BC" w:rsidRPr="0072760B" w:rsidRDefault="00E525BC" w:rsidP="00E10DAD">
            <w:pPr>
              <w:tabs>
                <w:tab w:val="num" w:pos="-57"/>
              </w:tabs>
              <w:rPr>
                <w:sz w:val="20"/>
                <w:szCs w:val="20"/>
              </w:rPr>
            </w:pP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t>Преподаватель-Лидер- Наставник;</w:t>
            </w:r>
            <w:r w:rsidRPr="0072760B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Правовые и организационные основы профилактики коррупции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49713BE6" w14:textId="77777777" w:rsidR="00E525BC" w:rsidRPr="0072760B" w:rsidRDefault="00E525BC" w:rsidP="00E525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Техносферная безопасность в организациях социальной сферы.</w:t>
            </w:r>
          </w:p>
          <w:p w14:paraId="1813C9D6" w14:textId="77777777" w:rsidR="00E525BC" w:rsidRPr="0072760B" w:rsidRDefault="00E525BC" w:rsidP="00E525B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2497FDED" w14:textId="4A32E411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Специалист по государственному и муниципальному управлению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  <w:vAlign w:val="center"/>
          </w:tcPr>
          <w:p w14:paraId="75F52704" w14:textId="1BE208EA" w:rsidR="00E525BC" w:rsidRPr="0072760B" w:rsidRDefault="00E10DAD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8E6ADF3" w14:textId="2BAD5F1F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E525BC" w:rsidRPr="0072760B" w14:paraId="777DC688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19B5922" w14:textId="352704A6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72760B">
              <w:rPr>
                <w:color w:val="000000" w:themeColor="text1"/>
                <w:sz w:val="20"/>
                <w:szCs w:val="20"/>
              </w:rPr>
              <w:t>Тынник</w:t>
            </w:r>
            <w:proofErr w:type="spellEnd"/>
            <w:r w:rsidRPr="0072760B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FB72459" w14:textId="34EA2CB9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72760B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0FFA509D" w14:textId="16C27593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0" w:type="auto"/>
          </w:tcPr>
          <w:p w14:paraId="10F34831" w14:textId="3D253D01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72760B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0" w:type="auto"/>
          </w:tcPr>
          <w:p w14:paraId="60253945" w14:textId="58A21678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proofErr w:type="spellStart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К.п.н</w:t>
            </w:r>
            <w:proofErr w:type="spellEnd"/>
            <w:r w:rsidRPr="0072760B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F12F21F" w14:textId="5D44E1E4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69AE209" w14:textId="77777777" w:rsidR="00E525BC" w:rsidRPr="0072760B" w:rsidRDefault="00E525BC" w:rsidP="00E525B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64DF51DF" w14:textId="045EAF2E" w:rsidR="00E525BC" w:rsidRPr="0072760B" w:rsidRDefault="00E525BC" w:rsidP="00E525B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4C435" w14:textId="56728BE0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CF80A2E" w14:textId="0B6387D5" w:rsidR="00E525BC" w:rsidRPr="0072760B" w:rsidRDefault="00E10DAD" w:rsidP="00E10DAD">
            <w:pPr>
              <w:pStyle w:val="TableParagraph"/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2AB7A40" w14:textId="05D4E0F9" w:rsidR="00E525BC" w:rsidRPr="0072760B" w:rsidRDefault="00E525BC" w:rsidP="00E525BC">
            <w:pPr>
              <w:jc w:val="center"/>
              <w:rPr>
                <w:sz w:val="20"/>
                <w:szCs w:val="20"/>
              </w:rPr>
            </w:pPr>
            <w:r w:rsidRPr="0072760B">
              <w:rPr>
                <w:color w:val="000000" w:themeColor="text1"/>
                <w:sz w:val="20"/>
                <w:szCs w:val="20"/>
              </w:rPr>
              <w:t xml:space="preserve">Бизнес-анализ, налоги и аудит; Финансовая разведка, управление рисками и экономическая безопасность, Управление </w:t>
            </w:r>
            <w:r w:rsidRPr="0072760B">
              <w:rPr>
                <w:color w:val="000000" w:themeColor="text1"/>
                <w:sz w:val="20"/>
                <w:szCs w:val="20"/>
              </w:rPr>
              <w:lastRenderedPageBreak/>
              <w:t>бизнесом; Финансовый менеджмент, Цифровая трансформация управления бизнесом</w:t>
            </w:r>
          </w:p>
        </w:tc>
      </w:tr>
      <w:tr w:rsidR="00E525BC" w:rsidRPr="0072760B" w14:paraId="2EDD4DDE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D749064" w14:textId="4AD4BE39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Управление бизнес-процессами</w:t>
            </w:r>
          </w:p>
        </w:tc>
        <w:tc>
          <w:tcPr>
            <w:tcW w:w="0" w:type="auto"/>
          </w:tcPr>
          <w:p w14:paraId="4BD3F4B7" w14:textId="7E91F11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0" w:type="auto"/>
          </w:tcPr>
          <w:p w14:paraId="1D5FE6A7" w14:textId="1025CAA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32043CD" w14:textId="3F3285CA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ACE672" w14:textId="07171B0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07D5CC9E" w14:textId="738AD2E5" w:rsidR="00E525BC" w:rsidRPr="0072760B" w:rsidRDefault="00E525BC" w:rsidP="00E10DAD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AAAFF8" w14:textId="0F6A130A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«Специалист таможенного дела», 2018 г.</w:t>
            </w:r>
          </w:p>
          <w:p w14:paraId="30178545" w14:textId="2FC98FB5" w:rsidR="00E525BC" w:rsidRPr="0072760B" w:rsidRDefault="00E525BC" w:rsidP="00E10DAD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«Менеджмент в образовании», 2019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60778F" w14:textId="41ED1360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</w:t>
            </w:r>
            <w:r w:rsidR="00E10DAD" w:rsidRPr="0072760B">
              <w:rPr>
                <w:sz w:val="20"/>
                <w:szCs w:val="20"/>
              </w:rPr>
              <w:t>6</w:t>
            </w:r>
            <w:r w:rsidRPr="0072760B">
              <w:rPr>
                <w:sz w:val="20"/>
                <w:szCs w:val="20"/>
              </w:rPr>
              <w:t xml:space="preserve"> лет 8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E52EFF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Маркетинг</w:t>
            </w:r>
          </w:p>
          <w:p w14:paraId="40D72994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E525BC" w:rsidRPr="0072760B" w14:paraId="0C765E52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Белостоцкий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4EA564" w14:textId="311CD965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Информационные технологии в профессиональной деятельности, Технологическое предпринимательство</w:t>
            </w:r>
          </w:p>
        </w:tc>
        <w:tc>
          <w:tcPr>
            <w:tcW w:w="0" w:type="auto"/>
          </w:tcPr>
          <w:p w14:paraId="642B8AC6" w14:textId="4F6F1F72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0" w:type="auto"/>
          </w:tcPr>
          <w:p w14:paraId="7577B687" w14:textId="53098ED4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A25727" w14:textId="0D6CDCEE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76DB31B" w14:textId="04FBFA69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72760B">
              <w:rPr>
                <w:sz w:val="20"/>
                <w:szCs w:val="20"/>
              </w:rPr>
              <w:t>Astra</w:t>
            </w:r>
            <w:proofErr w:type="spellEnd"/>
            <w:r w:rsidRPr="0072760B">
              <w:rPr>
                <w:sz w:val="20"/>
                <w:szCs w:val="20"/>
              </w:rPr>
              <w:t xml:space="preserve"> </w:t>
            </w:r>
            <w:proofErr w:type="spellStart"/>
            <w:r w:rsidRPr="0072760B">
              <w:rPr>
                <w:sz w:val="20"/>
                <w:szCs w:val="20"/>
              </w:rPr>
              <w:t>Linux</w:t>
            </w:r>
            <w:proofErr w:type="spellEnd"/>
            <w:r w:rsidRPr="0072760B">
              <w:rPr>
                <w:sz w:val="20"/>
                <w:szCs w:val="20"/>
              </w:rPr>
              <w:t>, (</w:t>
            </w:r>
            <w:proofErr w:type="spellStart"/>
            <w:r w:rsidRPr="0072760B">
              <w:rPr>
                <w:sz w:val="20"/>
                <w:szCs w:val="20"/>
              </w:rPr>
              <w:t>Libre</w:t>
            </w:r>
            <w:proofErr w:type="spellEnd"/>
            <w:r w:rsidRPr="0072760B">
              <w:rPr>
                <w:sz w:val="20"/>
                <w:szCs w:val="20"/>
              </w:rPr>
              <w:t xml:space="preserve"> </w:t>
            </w:r>
            <w:proofErr w:type="spellStart"/>
            <w:r w:rsidRPr="0072760B">
              <w:rPr>
                <w:sz w:val="20"/>
                <w:szCs w:val="20"/>
              </w:rPr>
              <w:t>Office</w:t>
            </w:r>
            <w:proofErr w:type="spellEnd"/>
            <w:r w:rsidRPr="0072760B">
              <w:rPr>
                <w:sz w:val="20"/>
                <w:szCs w:val="20"/>
              </w:rPr>
              <w:t>)», 2022 г.</w:t>
            </w:r>
          </w:p>
          <w:p w14:paraId="4AF61B41" w14:textId="51DAE1CB" w:rsidR="00E525BC" w:rsidRPr="0072760B" w:rsidRDefault="00E525BC" w:rsidP="00E10DAD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E806D45" w14:textId="7FC0B10D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ECD60A" w14:textId="694E791A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</w:t>
            </w:r>
            <w:r w:rsidR="00E10DAD" w:rsidRPr="0072760B">
              <w:rPr>
                <w:sz w:val="20"/>
                <w:szCs w:val="20"/>
              </w:rPr>
              <w:t>8</w:t>
            </w:r>
            <w:r w:rsidRPr="0072760B">
              <w:rPr>
                <w:sz w:val="20"/>
                <w:szCs w:val="20"/>
              </w:rPr>
              <w:t xml:space="preserve"> лет 11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4E55C3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Маркетинг</w:t>
            </w:r>
          </w:p>
          <w:p w14:paraId="058F8C07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E525BC" w:rsidRPr="0072760B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Бизнес-анализ, налоги и аудит</w:t>
            </w:r>
          </w:p>
          <w:p w14:paraId="3BDC4601" w14:textId="0F506165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525BC" w:rsidRPr="0072760B" w14:paraId="6A6A2322" w14:textId="77777777" w:rsidTr="00E10DAD">
        <w:trPr>
          <w:trHeight w:val="274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03F9161" w14:textId="62ACB90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Васильев Денис </w:t>
            </w:r>
            <w:r w:rsidRPr="0072760B">
              <w:rPr>
                <w:sz w:val="20"/>
                <w:szCs w:val="20"/>
              </w:rPr>
              <w:lastRenderedPageBreak/>
              <w:t>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1B8D94F" w14:textId="7477A53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>Доцент</w:t>
            </w:r>
          </w:p>
        </w:tc>
        <w:tc>
          <w:tcPr>
            <w:tcW w:w="0" w:type="auto"/>
          </w:tcPr>
          <w:p w14:paraId="4B755F7A" w14:textId="3B7E4F84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Управление разработкой информационных систем, Архитектура организации, </w:t>
            </w:r>
            <w:r w:rsidRPr="0072760B">
              <w:rPr>
                <w:sz w:val="20"/>
                <w:szCs w:val="20"/>
              </w:rPr>
              <w:lastRenderedPageBreak/>
              <w:t>Практикум по ИТ-менеджменту, Основы управления ИТ-сервисами, Основы управления информационными технологиями, Веб-аналитика, Управление информационно-технологическими проектами, Инжиниринг бизнеса, Основы анализа и визуализации данных, Управление данными предприятия, Технологии хранения данных</w:t>
            </w:r>
          </w:p>
        </w:tc>
        <w:tc>
          <w:tcPr>
            <w:tcW w:w="0" w:type="auto"/>
          </w:tcPr>
          <w:p w14:paraId="70DCA0E3" w14:textId="78A6FED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 xml:space="preserve">Высшее, специальность «Физика и информатика», квалификация «Учитель физики и информатики» и </w:t>
            </w:r>
            <w:r w:rsidRPr="0072760B">
              <w:rPr>
                <w:sz w:val="20"/>
                <w:szCs w:val="20"/>
              </w:rPr>
              <w:lastRenderedPageBreak/>
              <w:t>направление подготовки «Бизнес-информатика», квалификация «Магистр»</w:t>
            </w:r>
          </w:p>
        </w:tc>
        <w:tc>
          <w:tcPr>
            <w:tcW w:w="0" w:type="auto"/>
          </w:tcPr>
          <w:p w14:paraId="5B150EF0" w14:textId="3D6692F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1EAEB5F" w14:textId="5AC1F94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8E6E12E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«Цифровые технологии в научно-методическом сопровождении педагогических работников», 2022 г.</w:t>
            </w:r>
          </w:p>
          <w:p w14:paraId="5C5971CF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 xml:space="preserve">«Психолого-педагогическое сопровождение воспитательной деятельности в университете по вопросам сокращения потребления табака и иной </w:t>
            </w:r>
            <w:proofErr w:type="spellStart"/>
            <w:r w:rsidRPr="0072760B">
              <w:rPr>
                <w:sz w:val="20"/>
                <w:szCs w:val="20"/>
              </w:rPr>
              <w:t>никотиносодержащей</w:t>
            </w:r>
            <w:proofErr w:type="spellEnd"/>
            <w:r w:rsidRPr="0072760B">
              <w:rPr>
                <w:sz w:val="20"/>
                <w:szCs w:val="20"/>
              </w:rPr>
              <w:t xml:space="preserve"> продукции», 2021 г.</w:t>
            </w:r>
          </w:p>
          <w:p w14:paraId="6E6FF2B4" w14:textId="49B4D69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«Предупреждение (профилактика) коррупционных правонарушений в образовательных организациях», 2021 </w:t>
            </w:r>
          </w:p>
          <w:p w14:paraId="57BEE1CB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«Основные вопросы и практические рекомендации по организации и внедрению инклюзивной среды для образовательных организаций», 2021 г.</w:t>
            </w:r>
          </w:p>
          <w:p w14:paraId="50E91312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«Теории и технологии воспитательной работы в вузе», 2021 г.</w:t>
            </w:r>
          </w:p>
          <w:p w14:paraId="188D69B7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«Нормативно-правовые аспекты проектирования и экспертизы дополнительной общеобразовательной программы», 2021 г.</w:t>
            </w:r>
          </w:p>
          <w:p w14:paraId="3C5481B7" w14:textId="7BD91D1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«Практико-ориентированные подходы в преподавании профильных дисциплин», 2021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1011A08" w14:textId="533E259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50627F" w14:textId="23FF86ED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</w:t>
            </w:r>
            <w:r w:rsidR="00E10DAD" w:rsidRPr="0072760B">
              <w:rPr>
                <w:sz w:val="20"/>
                <w:szCs w:val="20"/>
              </w:rPr>
              <w:t>2</w:t>
            </w:r>
            <w:r w:rsidRPr="0072760B">
              <w:rPr>
                <w:sz w:val="20"/>
                <w:szCs w:val="20"/>
              </w:rPr>
              <w:t xml:space="preserve"> лет 3 месяца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2F96A1B" w14:textId="77777777" w:rsidR="00E525BC" w:rsidRPr="0072760B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10DF87D1" w14:textId="2833D7E2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Маркетинг</w:t>
            </w:r>
          </w:p>
        </w:tc>
      </w:tr>
      <w:tr w:rsidR="00E525BC" w:rsidRPr="0072760B" w14:paraId="5D112AD7" w14:textId="77777777" w:rsidTr="00E525BC">
        <w:trPr>
          <w:trHeight w:val="699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FDB37A1" w14:textId="4974F400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Менеджмент</w:t>
            </w:r>
          </w:p>
        </w:tc>
        <w:tc>
          <w:tcPr>
            <w:tcW w:w="0" w:type="auto"/>
          </w:tcPr>
          <w:p w14:paraId="17F2134D" w14:textId="6C6DCACC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0" w:type="auto"/>
          </w:tcPr>
          <w:p w14:paraId="3CDB3588" w14:textId="6BFE724E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0A183F7" w14:textId="2C46884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8E14924" w14:textId="18A076B2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«Цифровые технологии в преподавании профильных дисциплин», 2021 г.</w:t>
            </w:r>
          </w:p>
          <w:p w14:paraId="25BFD441" w14:textId="34E45864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09E17A0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0725B6" w14:textId="50C2D8FC" w:rsidR="00E525BC" w:rsidRPr="0072760B" w:rsidRDefault="00E10DAD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19</w:t>
            </w:r>
            <w:r w:rsidR="00E525BC" w:rsidRPr="0072760B">
              <w:rPr>
                <w:sz w:val="20"/>
                <w:szCs w:val="20"/>
              </w:rPr>
              <w:t xml:space="preserve"> лет 7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51BD6C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Маркетинг</w:t>
            </w:r>
          </w:p>
          <w:p w14:paraId="764E3892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E525BC" w:rsidRPr="0072760B" w:rsidRDefault="00E525BC" w:rsidP="00E525BC">
            <w:pPr>
              <w:jc w:val="both"/>
              <w:rPr>
                <w:color w:val="000000"/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E525BC" w:rsidRPr="0072760B" w14:paraId="5EAB85AA" w14:textId="77777777" w:rsidTr="00FF4463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lastRenderedPageBreak/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0B8B6EC" w14:textId="61437F2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 xml:space="preserve">Математика, Алгоритмы и структуры данных в языке </w:t>
            </w:r>
            <w:proofErr w:type="spellStart"/>
            <w:r w:rsidRPr="0072760B">
              <w:rPr>
                <w:sz w:val="20"/>
                <w:szCs w:val="20"/>
              </w:rPr>
              <w:t>Python</w:t>
            </w:r>
            <w:proofErr w:type="spellEnd"/>
            <w:r w:rsidRPr="0072760B">
              <w:rPr>
                <w:sz w:val="20"/>
                <w:szCs w:val="20"/>
              </w:rPr>
              <w:t>, Программирование в среде R</w:t>
            </w:r>
          </w:p>
        </w:tc>
        <w:tc>
          <w:tcPr>
            <w:tcW w:w="0" w:type="auto"/>
          </w:tcPr>
          <w:p w14:paraId="094E5D12" w14:textId="5122DD6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0" w:type="auto"/>
          </w:tcPr>
          <w:p w14:paraId="1E552D25" w14:textId="21D9203D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4B1A15C" w14:textId="351035E6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374C161" w14:textId="4A356E1B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7F995717" w14:textId="1CE9DE6A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«</w:t>
            </w:r>
            <w:proofErr w:type="spellStart"/>
            <w:r w:rsidRPr="0072760B">
              <w:rPr>
                <w:sz w:val="20"/>
                <w:szCs w:val="20"/>
              </w:rPr>
              <w:t>Киберфизические</w:t>
            </w:r>
            <w:proofErr w:type="spellEnd"/>
            <w:r w:rsidRPr="0072760B">
              <w:rPr>
                <w:sz w:val="20"/>
                <w:szCs w:val="20"/>
              </w:rPr>
              <w:t xml:space="preserve"> системы», 2022 г.</w:t>
            </w:r>
          </w:p>
          <w:p w14:paraId="6D8813BF" w14:textId="2B6FD753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6A719D" w14:textId="3E3CEABE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69544D0" w14:textId="6A9684C1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1</w:t>
            </w:r>
            <w:r w:rsidR="00E10DAD" w:rsidRPr="0072760B">
              <w:rPr>
                <w:sz w:val="20"/>
                <w:szCs w:val="20"/>
              </w:rPr>
              <w:t>4</w:t>
            </w:r>
            <w:r w:rsidRPr="0072760B">
              <w:rPr>
                <w:sz w:val="20"/>
                <w:szCs w:val="20"/>
              </w:rPr>
              <w:t xml:space="preserve"> лет 10 месяцев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6587D06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E525BC" w:rsidRPr="0072760B" w:rsidRDefault="00E525BC" w:rsidP="00E525BC">
            <w:pPr>
              <w:jc w:val="both"/>
              <w:rPr>
                <w:sz w:val="20"/>
                <w:szCs w:val="20"/>
              </w:rPr>
            </w:pPr>
            <w:r w:rsidRPr="0072760B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</w:tbl>
    <w:p w14:paraId="7423AA20" w14:textId="77777777" w:rsidR="00CC6C89" w:rsidRPr="0072760B" w:rsidRDefault="00CC6C89">
      <w:pPr>
        <w:rPr>
          <w:sz w:val="20"/>
          <w:szCs w:val="20"/>
        </w:rPr>
      </w:pPr>
    </w:p>
    <w:sectPr w:rsidR="00CC6C89" w:rsidRPr="0072760B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E2800"/>
    <w:rsid w:val="001F4B1E"/>
    <w:rsid w:val="00235CC7"/>
    <w:rsid w:val="00287CFC"/>
    <w:rsid w:val="002941BB"/>
    <w:rsid w:val="002956E4"/>
    <w:rsid w:val="003574A7"/>
    <w:rsid w:val="0037481B"/>
    <w:rsid w:val="003C1F5D"/>
    <w:rsid w:val="004032D9"/>
    <w:rsid w:val="00450109"/>
    <w:rsid w:val="00481A39"/>
    <w:rsid w:val="00492B52"/>
    <w:rsid w:val="00495EB0"/>
    <w:rsid w:val="004F0036"/>
    <w:rsid w:val="00514859"/>
    <w:rsid w:val="00516B96"/>
    <w:rsid w:val="005518C8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2760B"/>
    <w:rsid w:val="007315E7"/>
    <w:rsid w:val="007419D7"/>
    <w:rsid w:val="00790EBA"/>
    <w:rsid w:val="008023BE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314B"/>
    <w:rsid w:val="00DB6647"/>
    <w:rsid w:val="00DC2B9C"/>
    <w:rsid w:val="00DE4AF3"/>
    <w:rsid w:val="00E003F7"/>
    <w:rsid w:val="00E10DAD"/>
    <w:rsid w:val="00E16D72"/>
    <w:rsid w:val="00E44C47"/>
    <w:rsid w:val="00E525BC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34"/>
    <w:qFormat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525BC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5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34</cp:revision>
  <cp:lastPrinted>2023-12-11T13:27:00Z</cp:lastPrinted>
  <dcterms:created xsi:type="dcterms:W3CDTF">2023-10-19T14:01:00Z</dcterms:created>
  <dcterms:modified xsi:type="dcterms:W3CDTF">2026-08-30T16:30:00Z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