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Default="00BE4C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ФОРМА ВЕДОМОСТИ ОЦЕНКИ РАБОТ</w:t>
      </w:r>
    </w:p>
    <w:bookmarkEnd w:id="0"/>
    <w:p w:rsidR="004076DA" w:rsidRDefault="004076DA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E4CA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</w:t>
      </w:r>
      <w:r w:rsidR="00B603DF">
        <w:rPr>
          <w:rFonts w:ascii="Times New Roman" w:eastAsia="Times New Roman" w:hAnsi="Times New Roman" w:cs="Times New Roman"/>
          <w:b/>
          <w:sz w:val="28"/>
          <w:szCs w:val="28"/>
        </w:rPr>
        <w:t>ных работ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тудентов и аспирантов</w:t>
      </w:r>
    </w:p>
    <w:p w:rsidR="004076DA" w:rsidRPr="004076DA" w:rsidRDefault="004076DA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6DA" w:rsidRPr="004076DA" w:rsidRDefault="00BE4CAA" w:rsidP="004076DA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94E3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(пояснения и примеры по заполнению)</w:t>
      </w:r>
    </w:p>
    <w:p w:rsidR="00727AD3" w:rsidRPr="00694E3E" w:rsidRDefault="00BE4CAA">
      <w:pPr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4E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Конкурсная комиссия </w:t>
      </w:r>
      <w:r w:rsidRPr="00694E3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Pr="00694E3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27AD3" w:rsidRPr="00694E3E" w:rsidRDefault="00BE4CAA">
      <w:pPr>
        <w:ind w:left="3398" w:firstLine="8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4E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(наименование факультета)</w:t>
      </w:r>
    </w:p>
    <w:p w:rsidR="004E6932" w:rsidRDefault="004E6932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727AD3" w:rsidRPr="0051709A" w:rsidRDefault="00BE4CAA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51709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Авторы работ указываются в порядке убывания баллов</w:t>
      </w:r>
    </w:p>
    <w:p w:rsidR="004E6932" w:rsidRPr="0051709A" w:rsidRDefault="004E69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40"/>
        <w:tblW w:w="15732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72"/>
        <w:gridCol w:w="1843"/>
        <w:gridCol w:w="1843"/>
        <w:gridCol w:w="2977"/>
        <w:gridCol w:w="2268"/>
        <w:gridCol w:w="1842"/>
        <w:gridCol w:w="709"/>
        <w:gridCol w:w="709"/>
        <w:gridCol w:w="607"/>
        <w:gridCol w:w="777"/>
      </w:tblGrid>
      <w:tr w:rsidR="00727AD3" w:rsidRPr="0051709A">
        <w:tc>
          <w:tcPr>
            <w:tcW w:w="585" w:type="dxa"/>
            <w:vMerge w:val="restart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  <w:tc>
          <w:tcPr>
            <w:tcW w:w="1572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1843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Место учебы /работы 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(полное наименование учреждения, организации),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</w:t>
            </w:r>
          </w:p>
        </w:tc>
        <w:tc>
          <w:tcPr>
            <w:tcW w:w="1843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год обучения (для асп.)</w:t>
            </w:r>
          </w:p>
        </w:tc>
        <w:tc>
          <w:tcPr>
            <w:tcW w:w="2977" w:type="dxa"/>
            <w:vMerge w:val="restart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2268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уч. зв., должность)</w:t>
            </w: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gridSpan w:val="5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Оценка конкурсной комиссии</w:t>
            </w:r>
          </w:p>
        </w:tc>
      </w:tr>
      <w:tr w:rsidR="00727AD3" w:rsidRPr="0051709A">
        <w:trPr>
          <w:trHeight w:val="1120"/>
        </w:trPr>
        <w:tc>
          <w:tcPr>
            <w:tcW w:w="585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ФИО экспертов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конкурсной комиссии*</w:t>
            </w:r>
          </w:p>
        </w:tc>
        <w:tc>
          <w:tcPr>
            <w:tcW w:w="709" w:type="dxa"/>
          </w:tcPr>
          <w:p w:rsidR="00727AD3" w:rsidRPr="0051709A" w:rsidRDefault="00BE4CA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экспертов</w:t>
            </w:r>
          </w:p>
        </w:tc>
        <w:tc>
          <w:tcPr>
            <w:tcW w:w="709" w:type="dxa"/>
          </w:tcPr>
          <w:p w:rsidR="00727AD3" w:rsidRPr="0051709A" w:rsidRDefault="00BE4CA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Средний балл</w:t>
            </w: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(место)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572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 w:rsidP="008670A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Направление конкурса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«</w:t>
            </w:r>
            <w:r w:rsidR="008670A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Государственная финансовая политика в современных условиях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»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бакалавры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27AD3" w:rsidRPr="0051709A">
        <w:trPr>
          <w:trHeight w:val="118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Иванов 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Андрей Николаевич</w:t>
            </w:r>
          </w:p>
        </w:tc>
        <w:tc>
          <w:tcPr>
            <w:tcW w:w="1843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1843" w:type="dxa"/>
          </w:tcPr>
          <w:p w:rsidR="00727AD3" w:rsidRPr="0051709A" w:rsidRDefault="00CC27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Финансовый факультет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,</w:t>
            </w:r>
          </w:p>
          <w:p w:rsidR="00727AD3" w:rsidRPr="0051709A" w:rsidRDefault="00CC27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ГМФ20-1</w:t>
            </w:r>
          </w:p>
        </w:tc>
        <w:tc>
          <w:tcPr>
            <w:tcW w:w="2977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Проблемы стабилизации и надежности финансовой системы России</w:t>
            </w:r>
          </w:p>
        </w:tc>
        <w:tc>
          <w:tcPr>
            <w:tcW w:w="2268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Петров Иван Иванович, 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к.э.н., доц., </w:t>
            </w:r>
          </w:p>
          <w:p w:rsidR="00727AD3" w:rsidRPr="0051709A" w:rsidRDefault="00D33126" w:rsidP="00D3312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доц. Департамента 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Общественны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ов Финансового факультета</w:t>
            </w:r>
          </w:p>
        </w:tc>
        <w:tc>
          <w:tcPr>
            <w:tcW w:w="1842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Журавлева И.А.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Кузнецов С.А.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Сергеев В.Н.</w:t>
            </w:r>
          </w:p>
        </w:tc>
        <w:tc>
          <w:tcPr>
            <w:tcW w:w="709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103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98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100,3</w:t>
            </w: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 место</w:t>
            </w: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лауреат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Все остальные</w:t>
            </w: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специалисты/магистранты</w:t>
            </w: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20"/>
        </w:trPr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студенты колледжей</w:t>
            </w: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аспиранты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27AD3" w:rsidRPr="0051709A">
        <w:trPr>
          <w:trHeight w:val="18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4E6932">
        <w:trPr>
          <w:trHeight w:val="180"/>
        </w:trPr>
        <w:tc>
          <w:tcPr>
            <w:tcW w:w="585" w:type="dxa"/>
          </w:tcPr>
          <w:p w:rsidR="00727AD3" w:rsidRPr="004E6932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4E6932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4E6932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4E6932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80589" w:rsidRDefault="00480589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27AD3" w:rsidRDefault="00BE4CAA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менее трех экспертов.</w:t>
      </w:r>
    </w:p>
    <w:p w:rsidR="00727AD3" w:rsidRDefault="00BE4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Ф.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И.О. __________________ Подпись _____________ </w:t>
      </w:r>
      <w:r>
        <w:rPr>
          <w:rFonts w:ascii="Times New Roman" w:eastAsia="Times New Roman" w:hAnsi="Times New Roman" w:cs="Times New Roman"/>
          <w:sz w:val="28"/>
          <w:szCs w:val="28"/>
        </w:rPr>
        <w:t>Дата __________________</w:t>
      </w:r>
    </w:p>
    <w:p w:rsidR="00727AD3" w:rsidRDefault="00BE4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конкурсной комиссии Ф.И.О.     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_ Подпись ______________Дата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27AD3" w:rsidRDefault="00727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</w:p>
    <w:p w:rsidR="00727AD3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__ ___________________________ Подпись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>___________________ 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  </w:t>
      </w:r>
    </w:p>
    <w:p w:rsidR="00727AD3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__ ___________________________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>Подпись ___________________ 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  </w:t>
      </w:r>
    </w:p>
    <w:p w:rsidR="00AF0F0C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0F0C" w:rsidSect="009C7010">
          <w:headerReference w:type="even" r:id="rId8"/>
          <w:headerReference w:type="default" r:id="rId9"/>
          <w:headerReference w:type="first" r:id="rId10"/>
          <w:pgSz w:w="16838" w:h="11906" w:orient="landscape"/>
          <w:pgMar w:top="993" w:right="1134" w:bottom="567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__ ___________________________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>Подпись ___________________ Дата</w:t>
      </w:r>
      <w:r w:rsidR="000B29A1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:rsidR="00727AD3" w:rsidRDefault="00727AD3" w:rsidP="000B29A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27AD3" w:rsidSect="00AF0F0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0B29A1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29A1"/>
    <w:rsid w:val="000B33DF"/>
    <w:rsid w:val="000B5276"/>
    <w:rsid w:val="000B7538"/>
    <w:rsid w:val="000C055A"/>
    <w:rsid w:val="000C32A4"/>
    <w:rsid w:val="000D3307"/>
    <w:rsid w:val="000E26D8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5DF5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5F6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4916"/>
    <w:rsid w:val="00835492"/>
    <w:rsid w:val="008460C3"/>
    <w:rsid w:val="00850F39"/>
    <w:rsid w:val="008670AC"/>
    <w:rsid w:val="00870601"/>
    <w:rsid w:val="0087534D"/>
    <w:rsid w:val="00886C1F"/>
    <w:rsid w:val="008A5BFA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B4B61"/>
    <w:rsid w:val="009C173D"/>
    <w:rsid w:val="009C7010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2CA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4209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A4833-4312-4C1D-A8C2-3A192AC4C34D}"/>
</file>

<file path=customXml/itemProps2.xml><?xml version="1.0" encoding="utf-8"?>
<ds:datastoreItem xmlns:ds="http://schemas.openxmlformats.org/officeDocument/2006/customXml" ds:itemID="{67212E3D-A1F5-4671-BBC2-02A43852854A}"/>
</file>

<file path=customXml/itemProps3.xml><?xml version="1.0" encoding="utf-8"?>
<ds:datastoreItem xmlns:ds="http://schemas.openxmlformats.org/officeDocument/2006/customXml" ds:itemID="{48D4DCB6-5496-49BA-B0B0-E059F7DC9634}"/>
</file>

<file path=customXml/itemProps4.xml><?xml version="1.0" encoding="utf-8"?>
<ds:datastoreItem xmlns:ds="http://schemas.openxmlformats.org/officeDocument/2006/customXml" ds:itemID="{061BCFE4-32C8-4593-BDB6-2C4F8AA20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2022-02-28T14:46:00Z</dcterms:created>
  <dcterms:modified xsi:type="dcterms:W3CDTF">2022-02-28T14:46:00Z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