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07559">
        <w:trPr>
          <w:trHeight w:val="461"/>
        </w:trPr>
        <w:tc>
          <w:tcPr>
            <w:tcW w:w="2449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0755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 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</w:tbl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F07559">
        <w:tc>
          <w:tcPr>
            <w:tcW w:w="4253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07559">
        <w:trPr>
          <w:trHeight w:val="142"/>
        </w:trPr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C17DB" w:rsidRDefault="00BC17D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(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учитываются результаты только </w:t>
      </w:r>
      <w:r w:rsidR="00931F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 Республики Беларусь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F07559">
        <w:tc>
          <w:tcPr>
            <w:tcW w:w="4253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07559">
        <w:trPr>
          <w:trHeight w:val="142"/>
        </w:trPr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централизованного тестирования (учитываются результаты только граждан </w:t>
      </w:r>
      <w:r w:rsidR="00712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Беларусь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ЕГЭ)</w:t>
      </w:r>
    </w:p>
    <w:p w:rsidR="00F07559" w:rsidRDefault="00F07559" w:rsidP="00BC17DB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10490" w:type="dxa"/>
            <w:gridSpan w:val="3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3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F07559"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3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F07559"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551"/>
        <w:gridCol w:w="3119"/>
        <w:gridCol w:w="2693"/>
      </w:tblGrid>
      <w:tr w:rsidR="006F55C9" w:rsidTr="006F55C9">
        <w:trPr>
          <w:trHeight w:val="408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9" w:rsidRDefault="006F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9" w:rsidRDefault="006F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приема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9" w:rsidRDefault="006F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6F55C9" w:rsidTr="006F55C9">
        <w:trPr>
          <w:trHeight w:val="1061"/>
        </w:trPr>
        <w:tc>
          <w:tcPr>
            <w:tcW w:w="2014" w:type="dxa"/>
            <w:tcBorders>
              <w:right w:val="single" w:sz="4" w:space="0" w:color="000000"/>
            </w:tcBorders>
          </w:tcPr>
          <w:p w:rsidR="006F55C9" w:rsidRDefault="006F55C9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6F55C9" w:rsidRDefault="006F55C9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6F55C9" w:rsidRDefault="006F55C9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6F55C9" w:rsidRPr="00EB1AB6" w:rsidRDefault="006F55C9" w:rsidP="00EB1AB6">
            <w:pPr>
              <w:numPr>
                <w:ilvl w:val="0"/>
                <w:numId w:val="10"/>
              </w:numPr>
              <w:spacing w:after="0" w:line="240" w:lineRule="auto"/>
              <w:ind w:left="18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3119" w:type="dxa"/>
          </w:tcPr>
          <w:p w:rsidR="006F55C9" w:rsidRDefault="006F55C9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особой квоты </w:t>
            </w:r>
          </w:p>
          <w:p w:rsidR="006F55C9" w:rsidRDefault="006F55C9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места в пределах специальной квоты</w:t>
            </w:r>
          </w:p>
          <w:p w:rsidR="006F55C9" w:rsidRDefault="006F55C9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6F55C9" w:rsidRDefault="006F55C9">
            <w:pPr>
              <w:numPr>
                <w:ilvl w:val="0"/>
                <w:numId w:val="10"/>
              </w:numPr>
              <w:spacing w:after="0" w:line="240" w:lineRule="auto"/>
              <w:ind w:left="318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основные места в рамках КЦП</w:t>
            </w:r>
          </w:p>
        </w:tc>
        <w:tc>
          <w:tcPr>
            <w:tcW w:w="2693" w:type="dxa"/>
          </w:tcPr>
          <w:p w:rsidR="006F55C9" w:rsidRDefault="006F55C9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6F55C9" w:rsidRDefault="006F55C9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c>
          <w:tcPr>
            <w:tcW w:w="5677" w:type="dxa"/>
            <w:gridSpan w:val="2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F07559">
        <w:trPr>
          <w:trHeight w:val="360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Pr="000E4471" w:rsidRDefault="00F07559" w:rsidP="000E4471">
            <w:pPr>
              <w:pStyle w:val="af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прием на обучение в пределах специальной квоты: дети военнослужащих и сотрудников,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F07559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F07559" w:rsidRDefault="00B9263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07559" w:rsidRDefault="00B9263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F07559" w:rsidRDefault="00F07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 отдельных категорий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поступающих:</w:t>
      </w:r>
    </w:p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F07559">
        <w:tc>
          <w:tcPr>
            <w:tcW w:w="10309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пункта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пункта 1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приема):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</w:t>
            </w:r>
            <w:r w:rsid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5CD1" w:rsidRDefault="00805CD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специальной квоты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>
        <w:trPr>
          <w:trHeight w:val="196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Default="00B9263B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D5410A">
        <w:rPr>
          <w:rFonts w:ascii="Times New Roman" w:eastAsia="Times New Roman" w:hAnsi="Times New Roman" w:cs="Times New Roman"/>
          <w:b/>
          <w:sz w:val="24"/>
          <w:szCs w:val="24"/>
        </w:rPr>
        <w:t>за счет бюджетных ассигнований федерального бюджета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931F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p w:rsidR="00931F95" w:rsidRDefault="00931F95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f7"/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128"/>
        <w:gridCol w:w="1842"/>
        <w:gridCol w:w="1701"/>
        <w:gridCol w:w="2694"/>
        <w:gridCol w:w="1701"/>
      </w:tblGrid>
      <w:tr w:rsidR="00D5410A" w:rsidTr="00D5410A">
        <w:trPr>
          <w:trHeight w:val="2463"/>
        </w:trPr>
        <w:tc>
          <w:tcPr>
            <w:tcW w:w="1453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128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1701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Тип приоритета: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Приоритет целевой квоты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Приоритет иных мест (общий конкурс, поступление без вступительных испытаний, особая квота, специальная квота)</w:t>
            </w:r>
          </w:p>
        </w:tc>
        <w:tc>
          <w:tcPr>
            <w:tcW w:w="1701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приоритета:</w:t>
            </w: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a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F07559">
        <w:tc>
          <w:tcPr>
            <w:tcW w:w="10319" w:type="dxa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559" w:rsidRDefault="00B9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программам бакалавриата</w:t>
            </w:r>
            <w:r w:rsidR="00EB1AB6"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специалитета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:rsidR="00F07559" w:rsidRDefault="00F07559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F07559" w:rsidRDefault="00F07559">
      <w:pPr>
        <w:pBdr>
          <w:bottom w:val="single" w:sz="12" w:space="1" w:color="000000"/>
        </w:pBd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Обязуюсь представить документы(ы), подтверждающий(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право на участие в конкурсе в рамках особой квоты, который(е) будет(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действовать на день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завершения приема документов включительно.</w:t>
            </w:r>
          </w:p>
        </w:tc>
      </w:tr>
    </w:tbl>
    <w:p w:rsidR="00F07559" w:rsidRDefault="00F07559">
      <w:pPr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07559" w:rsidRDefault="00F07559"/>
    <w:sectPr w:rsidR="00F0755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" w15:restartNumberingAfterBreak="0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9"/>
    <w:rsid w:val="000E4471"/>
    <w:rsid w:val="005632EF"/>
    <w:rsid w:val="00570533"/>
    <w:rsid w:val="00610E55"/>
    <w:rsid w:val="006F55C9"/>
    <w:rsid w:val="00712617"/>
    <w:rsid w:val="00796EDF"/>
    <w:rsid w:val="007B1274"/>
    <w:rsid w:val="00805CD1"/>
    <w:rsid w:val="00931F95"/>
    <w:rsid w:val="00B9263B"/>
    <w:rsid w:val="00BC17DB"/>
    <w:rsid w:val="00CA2E3C"/>
    <w:rsid w:val="00D5410A"/>
    <w:rsid w:val="00DA32C7"/>
    <w:rsid w:val="00EB1AB6"/>
    <w:rsid w:val="00F07559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D0ED"/>
  <w15:docId w15:val="{C4FFAEFC-8E45-4D9C-B064-5356EFB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Сироткина Мария Михайловна</cp:lastModifiedBy>
  <cp:revision>18</cp:revision>
  <cp:lastPrinted>2022-11-01T08:29:00Z</cp:lastPrinted>
  <dcterms:created xsi:type="dcterms:W3CDTF">2018-06-01T12:09:00Z</dcterms:created>
  <dcterms:modified xsi:type="dcterms:W3CDTF">2022-11-01T10:12:00Z</dcterms:modified>
</cp:coreProperties>
</file>