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1F" w:rsidRPr="0014548A" w:rsidRDefault="00EA2B1F" w:rsidP="00EA2B1F">
      <w:pPr>
        <w:tabs>
          <w:tab w:val="left" w:pos="6096"/>
        </w:tabs>
        <w:ind w:right="-7"/>
        <w:jc w:val="right"/>
        <w:rPr>
          <w:rFonts w:ascii="Times New Roman" w:hAnsi="Times New Roman" w:cs="Times New Roman"/>
          <w:sz w:val="28"/>
          <w:szCs w:val="28"/>
        </w:rPr>
      </w:pPr>
      <w:r w:rsidRPr="0014548A">
        <w:rPr>
          <w:rFonts w:ascii="Times New Roman" w:hAnsi="Times New Roman" w:cs="Times New Roman"/>
          <w:sz w:val="28"/>
          <w:szCs w:val="28"/>
        </w:rPr>
        <w:t>УТВЕРЖДЕНО</w:t>
      </w:r>
    </w:p>
    <w:p w:rsidR="00EA2B1F" w:rsidRPr="0014548A" w:rsidRDefault="00EA2B1F" w:rsidP="00EA2B1F">
      <w:pPr>
        <w:tabs>
          <w:tab w:val="left" w:pos="5954"/>
          <w:tab w:val="left" w:pos="6096"/>
        </w:tabs>
        <w:ind w:right="-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</w:t>
      </w:r>
      <w:r w:rsidRPr="0014548A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14548A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</w:p>
    <w:p w:rsidR="00EA2B1F" w:rsidRDefault="00EA2B1F" w:rsidP="00EA2B1F">
      <w:pPr>
        <w:tabs>
          <w:tab w:val="left" w:pos="6096"/>
        </w:tabs>
        <w:ind w:right="-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Pr="0014548A">
        <w:rPr>
          <w:rFonts w:ascii="Times New Roman" w:hAnsi="Times New Roman" w:cs="Times New Roman"/>
          <w:sz w:val="28"/>
          <w:szCs w:val="28"/>
        </w:rPr>
        <w:t xml:space="preserve">т </w:t>
      </w:r>
      <w:r w:rsidRPr="0014548A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14548A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548A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454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.</w:t>
      </w:r>
      <w:proofErr w:type="gramEnd"/>
      <w:r w:rsidRPr="0014548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A2B1F" w:rsidRPr="0014548A" w:rsidRDefault="00EA2B1F" w:rsidP="00EA2B1F">
      <w:pPr>
        <w:rPr>
          <w:rFonts w:ascii="Times New Roman" w:hAnsi="Times New Roman" w:cs="Times New Roman"/>
          <w:sz w:val="28"/>
          <w:szCs w:val="28"/>
        </w:rPr>
      </w:pPr>
    </w:p>
    <w:p w:rsidR="00EA2B1F" w:rsidRPr="007938ED" w:rsidRDefault="00EA2B1F" w:rsidP="00EA2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8E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2B1F" w:rsidRPr="007938ED" w:rsidRDefault="00EA2B1F" w:rsidP="00EA2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8ED">
        <w:rPr>
          <w:rFonts w:ascii="Times New Roman" w:hAnsi="Times New Roman" w:cs="Times New Roman"/>
          <w:b/>
          <w:sz w:val="28"/>
          <w:szCs w:val="28"/>
        </w:rPr>
        <w:t>о Конкурсе «</w:t>
      </w:r>
      <w:r>
        <w:rPr>
          <w:rFonts w:ascii="Times New Roman" w:hAnsi="Times New Roman" w:cs="Times New Roman"/>
          <w:b/>
          <w:sz w:val="28"/>
          <w:szCs w:val="28"/>
        </w:rPr>
        <w:t>Звездный ФЭБ</w:t>
      </w:r>
      <w:r w:rsidRPr="007938ED">
        <w:rPr>
          <w:rFonts w:ascii="Times New Roman" w:hAnsi="Times New Roman" w:cs="Times New Roman"/>
          <w:b/>
          <w:sz w:val="28"/>
          <w:szCs w:val="28"/>
        </w:rPr>
        <w:t xml:space="preserve">», приуроченном к годовщине образования </w:t>
      </w:r>
    </w:p>
    <w:p w:rsidR="00EA2B1F" w:rsidRPr="007938ED" w:rsidRDefault="00EA2B1F" w:rsidP="00EA2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8ED">
        <w:rPr>
          <w:rFonts w:ascii="Times New Roman" w:hAnsi="Times New Roman" w:cs="Times New Roman"/>
          <w:b/>
          <w:sz w:val="28"/>
          <w:szCs w:val="28"/>
        </w:rPr>
        <w:t>Факультета экономики и бизнеса</w:t>
      </w:r>
    </w:p>
    <w:p w:rsidR="00EA2B1F" w:rsidRDefault="00EA2B1F" w:rsidP="00EA2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B1F" w:rsidRPr="007919FE" w:rsidRDefault="00EA2B1F" w:rsidP="00EA2B1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9F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A2B1F" w:rsidRDefault="00EA2B1F" w:rsidP="00EA2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B1F" w:rsidRDefault="00EA2B1F" w:rsidP="00EA2B1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Конкурса «Звёздный ФЭБ» (далее – Конкурс), приуроченного к годовщине образования Факультета экономики и бизнеса Финансового университета.</w:t>
      </w:r>
    </w:p>
    <w:p w:rsidR="00EA2B1F" w:rsidRDefault="00EA2B1F" w:rsidP="00EA2B1F">
      <w:pPr>
        <w:pStyle w:val="a3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-</w:t>
      </w:r>
      <w:r w:rsidRPr="006E0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03B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соревнование, соискательство нескольких лиц в области искусства, наук и прочего с целью выделить наиболее выдающегося конкурсанта-претендента на победу.</w:t>
      </w:r>
    </w:p>
    <w:p w:rsidR="00EA2B1F" w:rsidRDefault="00EA2B1F" w:rsidP="00EA2B1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Партнер – сторонняя организация, сотрудничающая с Финансовым университетом в рамках действующих соглашений о сотрудничестве или иных нормативно-правовых актов университета, готовые предоставить победителям в различных номинациях свою </w:t>
      </w:r>
      <w:proofErr w:type="spellStart"/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брендированнуюю</w:t>
      </w:r>
      <w:proofErr w:type="spellEnd"/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сувенирнную</w:t>
      </w:r>
      <w:proofErr w:type="spellEnd"/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продукцию.</w:t>
      </w:r>
    </w:p>
    <w:p w:rsidR="00EA2B1F" w:rsidRPr="00034AE0" w:rsidRDefault="00EA2B1F" w:rsidP="00EA2B1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проводится в целях </w:t>
      </w:r>
      <w:proofErr w:type="gramStart"/>
      <w:r w:rsidRPr="00034AE0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 и поощрени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03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на Факультете экономики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бизнеса,</w:t>
      </w:r>
      <w:r w:rsidRPr="0003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отличающихся высокими достижениями в учебной,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-исследовательской</w:t>
      </w:r>
      <w:r w:rsidRPr="0003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общественной,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культурно-творческой</w:t>
      </w:r>
      <w:r w:rsidRPr="0003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спортивной деятельности. </w:t>
      </w:r>
    </w:p>
    <w:p w:rsidR="00EA2B1F" w:rsidRPr="00E83426" w:rsidRDefault="00EA2B1F" w:rsidP="00EA2B1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учрежден в целях мотивации развития способностей обучающихся, формирования </w:t>
      </w:r>
      <w:r w:rsidRPr="00E83426">
        <w:rPr>
          <w:rFonts w:ascii="Times New Roman" w:hAnsi="Times New Roman" w:cs="Times New Roman"/>
          <w:sz w:val="28"/>
          <w:szCs w:val="28"/>
        </w:rPr>
        <w:t xml:space="preserve">разносторонне развитой личности студента; содействия развитию студенческого сообщества, повышению эффективности и качества работы Факультета экономики и бизнеса, а также формирования факультетских традиций, способствующих укреплению деловой репутации факультета и вуза. </w:t>
      </w:r>
    </w:p>
    <w:p w:rsidR="00EA2B1F" w:rsidRDefault="00EA2B1F" w:rsidP="00EA2B1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ежегодно. Количество участников неограниченно. В рамках проведения Конкурса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соответствующем календарном году объявляются следующие номинации с утвержденным количеством потенциальных победителей</w:t>
      </w:r>
      <w:r w:rsidRPr="008831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B1F" w:rsidRPr="006D677B" w:rsidRDefault="00EA2B1F" w:rsidP="00EA2B1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4">
        <w:rPr>
          <w:rFonts w:ascii="Times New Roman" w:hAnsi="Times New Roman" w:cs="Times New Roman"/>
          <w:sz w:val="28"/>
          <w:szCs w:val="28"/>
        </w:rPr>
        <w:t>«Платиновая</w:t>
      </w:r>
      <w:r>
        <w:rPr>
          <w:rFonts w:ascii="Times New Roman" w:hAnsi="Times New Roman" w:cs="Times New Roman"/>
          <w:sz w:val="28"/>
          <w:szCs w:val="28"/>
        </w:rPr>
        <w:t xml:space="preserve"> звезда ФЭБ» (1 победитель)</w:t>
      </w:r>
      <w:r w:rsidRPr="006D677B">
        <w:rPr>
          <w:rFonts w:ascii="Times New Roman" w:hAnsi="Times New Roman" w:cs="Times New Roman"/>
          <w:sz w:val="28"/>
          <w:szCs w:val="28"/>
        </w:rPr>
        <w:t>;</w:t>
      </w:r>
    </w:p>
    <w:p w:rsidR="00EA2B1F" w:rsidRPr="0088313F" w:rsidRDefault="00EA2B1F" w:rsidP="00EA2B1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«Золотая звезда ФЭБ» (1 победитель)</w:t>
      </w:r>
      <w:r w:rsidRPr="0088313F">
        <w:rPr>
          <w:rFonts w:ascii="Times New Roman" w:hAnsi="Times New Roman" w:cs="Times New Roman"/>
          <w:sz w:val="28"/>
          <w:szCs w:val="28"/>
        </w:rPr>
        <w:t>;</w:t>
      </w:r>
    </w:p>
    <w:p w:rsidR="00EA2B1F" w:rsidRPr="0088313F" w:rsidRDefault="00EA2B1F" w:rsidP="00EA2B1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«Серебряная звезда ФЭБ» (1 победитель)</w:t>
      </w:r>
      <w:r w:rsidRPr="0088313F">
        <w:rPr>
          <w:rFonts w:ascii="Times New Roman" w:hAnsi="Times New Roman" w:cs="Times New Roman"/>
          <w:sz w:val="28"/>
          <w:szCs w:val="28"/>
        </w:rPr>
        <w:t>;</w:t>
      </w:r>
    </w:p>
    <w:p w:rsidR="00EA2B1F" w:rsidRPr="00D675E1" w:rsidRDefault="00EA2B1F" w:rsidP="00EA2B1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«Бронзовая звезда ФЭБ» (1 победитель).</w:t>
      </w:r>
    </w:p>
    <w:p w:rsidR="00EA2B1F" w:rsidRDefault="00EA2B1F" w:rsidP="00EA2B1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случаях, по решению руководства Факультета экономики и бизнеса могут быть учреждены иные номинации, также направленные на поощрение обучающихся факультета.</w:t>
      </w:r>
    </w:p>
    <w:p w:rsidR="00EA2B1F" w:rsidRPr="00975686" w:rsidRDefault="00EA2B1F" w:rsidP="00EA2B1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Платиновый, золотой, серебряный и </w:t>
      </w:r>
      <w:r w:rsidRPr="00D10DC0">
        <w:rPr>
          <w:rFonts w:ascii="Times New Roman" w:hAnsi="Times New Roman" w:cs="Times New Roman"/>
          <w:sz w:val="28"/>
          <w:szCs w:val="28"/>
        </w:rPr>
        <w:t>бронзовый статусы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имеют свою символику и знаки отличия</w:t>
      </w:r>
      <w:r w:rsidRPr="008A03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диплом, нагрудный знак.</w:t>
      </w:r>
    </w:p>
    <w:p w:rsidR="00EA2B1F" w:rsidRPr="00237970" w:rsidRDefault="00EA2B1F" w:rsidP="00EA2B1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A2B1F" w:rsidRPr="007919FE" w:rsidRDefault="00EA2B1F" w:rsidP="00EA2B1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9FE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участия в Конкурсе</w:t>
      </w:r>
    </w:p>
    <w:p w:rsidR="00EA2B1F" w:rsidRDefault="00EA2B1F" w:rsidP="00EA2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B1F" w:rsidRPr="00E83426" w:rsidRDefault="00EA2B1F" w:rsidP="00EA2B1F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Конкурс является открытым и объявляется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Информация о проведении Конкурса (номинациях, условиях участия, периоде проведения Конкурса, сроках начала и окончания приема заявок и т.д.) </w:t>
      </w:r>
      <w:r w:rsidRPr="00B55BAB">
        <w:rPr>
          <w:rFonts w:ascii="Times New Roman" w:hAnsi="Times New Roman" w:cs="Times New Roman"/>
          <w:sz w:val="28"/>
          <w:szCs w:val="28"/>
        </w:rPr>
        <w:t xml:space="preserve">публикуется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B55BA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Pr="00B55BAB">
        <w:rPr>
          <w:rFonts w:ascii="Times New Roman" w:hAnsi="Times New Roman" w:cs="Times New Roman"/>
          <w:sz w:val="28"/>
          <w:szCs w:val="28"/>
        </w:rPr>
        <w:t>странице Факультета экономики и бизнеса Финансового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41755">
          <w:rPr>
            <w:rStyle w:val="a4"/>
            <w:rFonts w:ascii="Times New Roman" w:hAnsi="Times New Roman" w:cs="Times New Roman"/>
            <w:sz w:val="28"/>
            <w:szCs w:val="28"/>
          </w:rPr>
          <w:t>http://www.fa.ru/org/faculty/areb/Pages/Home.aspx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апреле текущего года</w:t>
      </w:r>
      <w:r w:rsidRPr="00E83426">
        <w:rPr>
          <w:rFonts w:ascii="Times New Roman" w:hAnsi="Times New Roman" w:cs="Times New Roman"/>
          <w:sz w:val="28"/>
          <w:szCs w:val="28"/>
        </w:rPr>
        <w:t>.</w:t>
      </w:r>
    </w:p>
    <w:p w:rsidR="00EA2B1F" w:rsidRPr="00E83426" w:rsidRDefault="00EA2B1F" w:rsidP="00EA2B1F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2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студенты </w:t>
      </w:r>
      <w:proofErr w:type="spellStart"/>
      <w:r w:rsidRPr="00E8342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83426">
        <w:rPr>
          <w:rFonts w:ascii="Times New Roman" w:hAnsi="Times New Roman" w:cs="Times New Roman"/>
          <w:sz w:val="28"/>
          <w:szCs w:val="28"/>
        </w:rPr>
        <w:t xml:space="preserve"> и магистратуры Факультета экономики и бизнеса Финансового университета. </w:t>
      </w:r>
    </w:p>
    <w:p w:rsidR="00EA2B1F" w:rsidRPr="00E83426" w:rsidRDefault="00EA2B1F" w:rsidP="00EA2B1F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26">
        <w:rPr>
          <w:rFonts w:ascii="Times New Roman" w:hAnsi="Times New Roman" w:cs="Times New Roman"/>
          <w:sz w:val="28"/>
          <w:szCs w:val="28"/>
        </w:rPr>
        <w:t>Для участия в Конкурсе обучающимся необходимо представить:</w:t>
      </w:r>
    </w:p>
    <w:p w:rsidR="00EA2B1F" w:rsidRDefault="00EA2B1F" w:rsidP="00EA2B1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26">
        <w:rPr>
          <w:rFonts w:ascii="Times New Roman" w:hAnsi="Times New Roman" w:cs="Times New Roman"/>
          <w:sz w:val="28"/>
          <w:szCs w:val="28"/>
        </w:rPr>
        <w:t>заявку на участие в Конкурсе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3426">
        <w:rPr>
          <w:rFonts w:ascii="Times New Roman" w:hAnsi="Times New Roman" w:cs="Times New Roman"/>
          <w:sz w:val="28"/>
          <w:szCs w:val="28"/>
        </w:rPr>
        <w:t xml:space="preserve">риложение к Положению); </w:t>
      </w:r>
    </w:p>
    <w:p w:rsidR="00EA2B1F" w:rsidRDefault="00EA2B1F" w:rsidP="00EA2B1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26">
        <w:rPr>
          <w:rFonts w:ascii="Times New Roman" w:hAnsi="Times New Roman" w:cs="Times New Roman"/>
          <w:sz w:val="28"/>
          <w:szCs w:val="28"/>
        </w:rPr>
        <w:t xml:space="preserve">творческое задание </w:t>
      </w:r>
      <w:r>
        <w:rPr>
          <w:rFonts w:ascii="Times New Roman" w:hAnsi="Times New Roman" w:cs="Times New Roman"/>
          <w:sz w:val="28"/>
          <w:szCs w:val="28"/>
        </w:rPr>
        <w:t xml:space="preserve">от деканата Факультета экономики и бизнеса </w:t>
      </w:r>
      <w:r w:rsidRPr="00E83426">
        <w:rPr>
          <w:rFonts w:ascii="Times New Roman" w:hAnsi="Times New Roman" w:cs="Times New Roman"/>
          <w:sz w:val="28"/>
          <w:szCs w:val="28"/>
        </w:rPr>
        <w:t xml:space="preserve">в свободной форме (предложения по улучшению деятельности факультета </w:t>
      </w:r>
      <w:r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Pr="00E83426">
        <w:rPr>
          <w:rFonts w:ascii="Times New Roman" w:hAnsi="Times New Roman" w:cs="Times New Roman"/>
          <w:sz w:val="28"/>
          <w:szCs w:val="28"/>
        </w:rPr>
        <w:t>взаимодействие с абитуриентами, работа со студентами, коммуникация с выпускниками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426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spellStart"/>
      <w:r w:rsidRPr="00E83426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E83426">
        <w:rPr>
          <w:rFonts w:ascii="Times New Roman" w:hAnsi="Times New Roman" w:cs="Times New Roman"/>
          <w:sz w:val="28"/>
          <w:szCs w:val="28"/>
        </w:rPr>
        <w:t xml:space="preserve"> имиджа факультета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834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34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2B1F" w:rsidRPr="00E83426" w:rsidRDefault="00EA2B1F" w:rsidP="00EA2B1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от одного из партнеров Факультета экономики и бизнеса (информация о творческом задании от партнера размещается на информационных ресурсах факультета – странице на официальном сайте университета, официальная группа факультета в социальных сетях);</w:t>
      </w:r>
    </w:p>
    <w:p w:rsidR="00EA2B1F" w:rsidRDefault="00EA2B1F" w:rsidP="00EA2B1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портфолио (подтверждение достижений); </w:t>
      </w:r>
    </w:p>
    <w:p w:rsidR="00EA2B1F" w:rsidRDefault="00EA2B1F" w:rsidP="00EA2B1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CF">
        <w:rPr>
          <w:rFonts w:ascii="Times New Roman" w:hAnsi="Times New Roman" w:cs="Times New Roman"/>
          <w:sz w:val="28"/>
          <w:szCs w:val="28"/>
        </w:rPr>
        <w:t>презентацию,</w:t>
      </w:r>
      <w:r>
        <w:rPr>
          <w:rFonts w:ascii="Times New Roman" w:hAnsi="Times New Roman" w:cs="Times New Roman"/>
          <w:sz w:val="28"/>
          <w:szCs w:val="28"/>
        </w:rPr>
        <w:t xml:space="preserve"> выполненную в корпоративном стиле (3-4 слайда), в которой указаны: ФИО, курс, номер группы, размещена фотография, дополнительная информация об участниках и их достижениях.</w:t>
      </w:r>
    </w:p>
    <w:p w:rsidR="00EA2B1F" w:rsidRDefault="00EA2B1F" w:rsidP="00EA2B1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заполняется шрифтом «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C7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C7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76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размер шрифта 12, и содержит следующую информацию</w:t>
      </w:r>
      <w:r w:rsidRPr="00FC76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B1F" w:rsidRDefault="00EA2B1F" w:rsidP="00EA2B1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обучающегося</w:t>
      </w:r>
      <w:r w:rsidRPr="00510B9D">
        <w:rPr>
          <w:rFonts w:ascii="Times New Roman" w:hAnsi="Times New Roman" w:cs="Times New Roman"/>
          <w:sz w:val="28"/>
          <w:szCs w:val="28"/>
        </w:rPr>
        <w:t>;</w:t>
      </w:r>
    </w:p>
    <w:p w:rsidR="00EA2B1F" w:rsidRPr="00D675E1" w:rsidRDefault="00EA2B1F" w:rsidP="00EA2B1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номер группы</w:t>
      </w:r>
      <w:r w:rsidRPr="00FC7608">
        <w:rPr>
          <w:rFonts w:ascii="Times New Roman" w:hAnsi="Times New Roman" w:cs="Times New Roman"/>
          <w:sz w:val="28"/>
          <w:szCs w:val="28"/>
        </w:rPr>
        <w:t>;</w:t>
      </w:r>
    </w:p>
    <w:p w:rsidR="00EA2B1F" w:rsidRDefault="00EA2B1F" w:rsidP="00EA2B1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достижения обучающегося в </w:t>
      </w:r>
      <w:r w:rsidRPr="00034AE0">
        <w:rPr>
          <w:rFonts w:ascii="Times New Roman" w:hAnsi="Times New Roman" w:cs="Times New Roman"/>
          <w:color w:val="000000" w:themeColor="text1"/>
          <w:sz w:val="28"/>
          <w:szCs w:val="28"/>
        </w:rPr>
        <w:t>учебной,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-исследовательской</w:t>
      </w:r>
      <w:r w:rsidRPr="0003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общественной,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культурно-творческой</w:t>
      </w:r>
      <w:r w:rsidRPr="0003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спортивной деятельности</w:t>
      </w:r>
      <w:r w:rsidRPr="00FC7608">
        <w:rPr>
          <w:rFonts w:ascii="Times New Roman" w:hAnsi="Times New Roman" w:cs="Times New Roman"/>
          <w:sz w:val="28"/>
          <w:szCs w:val="28"/>
        </w:rPr>
        <w:t>;</w:t>
      </w:r>
    </w:p>
    <w:p w:rsidR="00EA2B1F" w:rsidRPr="00034AE0" w:rsidRDefault="00EA2B1F" w:rsidP="00EA2B1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r w:rsidRPr="00034AE0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подтверждающие достижения;</w:t>
      </w:r>
    </w:p>
    <w:p w:rsidR="00EA2B1F" w:rsidRPr="00DD77E0" w:rsidRDefault="00EA2B1F" w:rsidP="00EA2B1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достижениях.  </w:t>
      </w:r>
    </w:p>
    <w:p w:rsidR="00EA2B1F" w:rsidRDefault="00EA2B1F" w:rsidP="00EA2B1F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C">
        <w:rPr>
          <w:rFonts w:ascii="Times New Roman" w:hAnsi="Times New Roman" w:cs="Times New Roman"/>
          <w:sz w:val="28"/>
          <w:szCs w:val="28"/>
        </w:rPr>
        <w:t xml:space="preserve">Прием заявок осуществляет деканат Факультета экономики и бизнеса Финансового университета. </w:t>
      </w:r>
    </w:p>
    <w:p w:rsidR="00EA2B1F" w:rsidRPr="000A6C84" w:rsidRDefault="00EA2B1F" w:rsidP="00EA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B1F" w:rsidRDefault="00EA2B1F" w:rsidP="00EA2B1F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9F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организации и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919FE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EA2B1F" w:rsidRPr="00993CD5" w:rsidRDefault="00EA2B1F" w:rsidP="00EA2B1F">
      <w:pPr>
        <w:pStyle w:val="a3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A2B1F" w:rsidRDefault="00EA2B1F" w:rsidP="00EA2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919F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одновременно по всем номинациям в 3 (три) этапа. </w:t>
      </w:r>
    </w:p>
    <w:p w:rsidR="00EA2B1F" w:rsidRPr="00B321E5" w:rsidRDefault="00EA2B1F" w:rsidP="00EA2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B321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21E5">
        <w:rPr>
          <w:rFonts w:ascii="Times New Roman" w:hAnsi="Times New Roman" w:cs="Times New Roman"/>
          <w:sz w:val="28"/>
          <w:szCs w:val="28"/>
        </w:rPr>
        <w:t xml:space="preserve"> этап Конкурса:</w:t>
      </w:r>
    </w:p>
    <w:p w:rsidR="00EA2B1F" w:rsidRDefault="00EA2B1F" w:rsidP="00EA2B1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Конкурса согласно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конца апреля текущего года</w:t>
      </w:r>
      <w:r w:rsidRPr="004F53A1">
        <w:rPr>
          <w:rFonts w:ascii="Times New Roman" w:hAnsi="Times New Roman" w:cs="Times New Roman"/>
          <w:sz w:val="28"/>
          <w:szCs w:val="28"/>
        </w:rPr>
        <w:t>;</w:t>
      </w:r>
    </w:p>
    <w:p w:rsidR="00EA2B1F" w:rsidRPr="002E4110" w:rsidRDefault="00EA2B1F" w:rsidP="00EA2B1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анализ заявок на участие в Конкурсе в течение 15 дней с момента объявления Конкурса.</w:t>
      </w:r>
    </w:p>
    <w:p w:rsidR="00EA2B1F" w:rsidRPr="00B321E5" w:rsidRDefault="00EA2B1F" w:rsidP="00EA2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B321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21E5">
        <w:rPr>
          <w:rFonts w:ascii="Times New Roman" w:hAnsi="Times New Roman" w:cs="Times New Roman"/>
          <w:sz w:val="28"/>
          <w:szCs w:val="28"/>
        </w:rPr>
        <w:t xml:space="preserve"> этап Конкурса:</w:t>
      </w:r>
    </w:p>
    <w:p w:rsidR="00EA2B1F" w:rsidRPr="00F535A1" w:rsidRDefault="00EA2B1F" w:rsidP="00EA2B1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F535A1">
        <w:rPr>
          <w:rFonts w:ascii="Times New Roman" w:hAnsi="Times New Roman" w:cs="Times New Roman"/>
          <w:sz w:val="28"/>
          <w:szCs w:val="28"/>
        </w:rPr>
        <w:t xml:space="preserve">ассмотрение заявок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F535A1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>0 рабочих</w:t>
      </w:r>
      <w:r w:rsidRPr="00F535A1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EA2B1F" w:rsidRPr="00F535A1" w:rsidRDefault="00EA2B1F" w:rsidP="00EA2B1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535A1">
        <w:rPr>
          <w:rFonts w:ascii="Times New Roman" w:hAnsi="Times New Roman" w:cs="Times New Roman"/>
          <w:sz w:val="28"/>
          <w:szCs w:val="28"/>
        </w:rPr>
        <w:t>бобщение материалов, представленных участниками Конкурса;</w:t>
      </w:r>
    </w:p>
    <w:p w:rsidR="00EA2B1F" w:rsidRPr="00F535A1" w:rsidRDefault="00EA2B1F" w:rsidP="00EA2B1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35A1">
        <w:rPr>
          <w:rFonts w:ascii="Times New Roman" w:hAnsi="Times New Roman" w:cs="Times New Roman"/>
          <w:sz w:val="28"/>
          <w:szCs w:val="28"/>
        </w:rPr>
        <w:t xml:space="preserve">редставление предложений </w:t>
      </w:r>
      <w:r>
        <w:rPr>
          <w:rFonts w:ascii="Times New Roman" w:hAnsi="Times New Roman" w:cs="Times New Roman"/>
          <w:sz w:val="28"/>
          <w:szCs w:val="28"/>
        </w:rPr>
        <w:t>Председателю конкурсной комиссии</w:t>
      </w:r>
      <w:r w:rsidRPr="00F535A1">
        <w:rPr>
          <w:rFonts w:ascii="Times New Roman" w:hAnsi="Times New Roman" w:cs="Times New Roman"/>
          <w:sz w:val="28"/>
          <w:szCs w:val="28"/>
        </w:rPr>
        <w:t xml:space="preserve"> о решениях, принятых </w:t>
      </w:r>
      <w:r>
        <w:rPr>
          <w:rFonts w:ascii="Times New Roman" w:hAnsi="Times New Roman" w:cs="Times New Roman"/>
          <w:sz w:val="28"/>
          <w:szCs w:val="28"/>
        </w:rPr>
        <w:t>в ходе заседания конкурсной комиссии, в течение 3 рабочих дней после дня заседания</w:t>
      </w:r>
      <w:r w:rsidRPr="00F535A1">
        <w:rPr>
          <w:rFonts w:ascii="Times New Roman" w:hAnsi="Times New Roman" w:cs="Times New Roman"/>
          <w:sz w:val="28"/>
          <w:szCs w:val="28"/>
        </w:rPr>
        <w:t>.</w:t>
      </w:r>
    </w:p>
    <w:p w:rsidR="00EA2B1F" w:rsidRDefault="00EA2B1F" w:rsidP="00EA2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1C">
        <w:rPr>
          <w:rFonts w:ascii="Times New Roman" w:hAnsi="Times New Roman" w:cs="Times New Roman"/>
          <w:sz w:val="28"/>
          <w:szCs w:val="28"/>
        </w:rPr>
        <w:t>Каждый из членов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</w:t>
      </w:r>
      <w:r w:rsidRPr="0049781C">
        <w:rPr>
          <w:rFonts w:ascii="Times New Roman" w:hAnsi="Times New Roman" w:cs="Times New Roman"/>
          <w:sz w:val="28"/>
          <w:szCs w:val="28"/>
        </w:rPr>
        <w:t xml:space="preserve">омиссии проставляет балл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781C">
        <w:rPr>
          <w:rFonts w:ascii="Times New Roman" w:hAnsi="Times New Roman" w:cs="Times New Roman"/>
          <w:sz w:val="28"/>
          <w:szCs w:val="28"/>
        </w:rPr>
        <w:t xml:space="preserve">0-балльной шкале, где 1 - минимальная оценка,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781C">
        <w:rPr>
          <w:rFonts w:ascii="Times New Roman" w:hAnsi="Times New Roman" w:cs="Times New Roman"/>
          <w:sz w:val="28"/>
          <w:szCs w:val="28"/>
        </w:rPr>
        <w:t xml:space="preserve">0 - максимальная. </w:t>
      </w:r>
      <w:r>
        <w:rPr>
          <w:rFonts w:ascii="Times New Roman" w:hAnsi="Times New Roman" w:cs="Times New Roman"/>
          <w:sz w:val="28"/>
          <w:szCs w:val="28"/>
        </w:rPr>
        <w:t>Дополнительно каждый из членов конкурсной к</w:t>
      </w:r>
      <w:r w:rsidRPr="0049781C">
        <w:rPr>
          <w:rFonts w:ascii="Times New Roman" w:hAnsi="Times New Roman" w:cs="Times New Roman"/>
          <w:sz w:val="28"/>
          <w:szCs w:val="28"/>
        </w:rPr>
        <w:t xml:space="preserve">омиссии может выставить любому участнику до 5 баллов каждый, однако не более чем 3 участникам в одной номинации. Итоговая оценка участника </w:t>
      </w:r>
      <w:r>
        <w:rPr>
          <w:rFonts w:ascii="Times New Roman" w:hAnsi="Times New Roman" w:cs="Times New Roman"/>
          <w:sz w:val="28"/>
          <w:szCs w:val="28"/>
        </w:rPr>
        <w:t>рассчитывается</w:t>
      </w:r>
      <w:r w:rsidRPr="0049781C">
        <w:rPr>
          <w:rFonts w:ascii="Times New Roman" w:hAnsi="Times New Roman" w:cs="Times New Roman"/>
          <w:sz w:val="28"/>
          <w:szCs w:val="28"/>
        </w:rPr>
        <w:t xml:space="preserve"> как сумма конкурсных оценок плюс сумма дополнительных баллов. В конкурсе побеждает кандидат, набравший наибольшее количество баллов. </w:t>
      </w:r>
    </w:p>
    <w:p w:rsidR="00EA2B1F" w:rsidRPr="0049781C" w:rsidRDefault="00EA2B1F" w:rsidP="00EA2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творческое задание от партнера факультета будут проставлены дополнительные 5 баллов, а также предусмотрены ценные призы от партнерской организации.</w:t>
      </w:r>
    </w:p>
    <w:p w:rsidR="00EA2B1F" w:rsidRPr="0049781C" w:rsidRDefault="00EA2B1F" w:rsidP="00EA2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C0">
        <w:rPr>
          <w:rFonts w:ascii="Times New Roman" w:hAnsi="Times New Roman" w:cs="Times New Roman"/>
          <w:sz w:val="28"/>
          <w:szCs w:val="28"/>
        </w:rPr>
        <w:t>В случае равенства итоговых баллов двух или более участников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DC0">
        <w:rPr>
          <w:rFonts w:ascii="Times New Roman" w:hAnsi="Times New Roman" w:cs="Times New Roman"/>
          <w:sz w:val="28"/>
          <w:szCs w:val="28"/>
        </w:rPr>
        <w:t xml:space="preserve"> решение о выявлении победит</w:t>
      </w:r>
      <w:r w:rsidRPr="00675CBC">
        <w:rPr>
          <w:rFonts w:ascii="Times New Roman" w:hAnsi="Times New Roman" w:cs="Times New Roman"/>
          <w:sz w:val="28"/>
          <w:szCs w:val="28"/>
        </w:rPr>
        <w:t xml:space="preserve">еля принимает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5CBC">
        <w:rPr>
          <w:rFonts w:ascii="Times New Roman" w:hAnsi="Times New Roman" w:cs="Times New Roman"/>
          <w:sz w:val="28"/>
          <w:szCs w:val="28"/>
        </w:rPr>
        <w:t>редседатель конкурсной комиссии.</w:t>
      </w:r>
    </w:p>
    <w:p w:rsidR="00EA2B1F" w:rsidRPr="00CA431B" w:rsidRDefault="00EA2B1F" w:rsidP="00EA2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CA43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431B">
        <w:rPr>
          <w:rFonts w:ascii="Times New Roman" w:hAnsi="Times New Roman" w:cs="Times New Roman"/>
          <w:sz w:val="28"/>
          <w:szCs w:val="28"/>
        </w:rPr>
        <w:t xml:space="preserve"> этап Конкурса:</w:t>
      </w:r>
    </w:p>
    <w:p w:rsidR="00EA2B1F" w:rsidRPr="00CA431B" w:rsidRDefault="00EA2B1F" w:rsidP="00EA2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1B">
        <w:rPr>
          <w:rFonts w:ascii="Times New Roman" w:hAnsi="Times New Roman" w:cs="Times New Roman"/>
          <w:sz w:val="28"/>
          <w:szCs w:val="28"/>
        </w:rPr>
        <w:t>утверждение Председателем конкурсной комиссии победителей;</w:t>
      </w:r>
    </w:p>
    <w:p w:rsidR="00EA2B1F" w:rsidRPr="00CA431B" w:rsidRDefault="00EA2B1F" w:rsidP="00EA2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1B">
        <w:rPr>
          <w:rFonts w:ascii="Times New Roman" w:hAnsi="Times New Roman" w:cs="Times New Roman"/>
          <w:sz w:val="28"/>
          <w:szCs w:val="28"/>
        </w:rPr>
        <w:t>подготовка приказа о присвоении наград победителям Конкурса;</w:t>
      </w:r>
    </w:p>
    <w:p w:rsidR="00EA2B1F" w:rsidRPr="00CA431B" w:rsidRDefault="00EA2B1F" w:rsidP="00EA2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1B">
        <w:rPr>
          <w:rFonts w:ascii="Times New Roman" w:hAnsi="Times New Roman" w:cs="Times New Roman"/>
          <w:sz w:val="28"/>
          <w:szCs w:val="28"/>
        </w:rPr>
        <w:t>объявление результатов Конкурса и награждение победителей.</w:t>
      </w:r>
    </w:p>
    <w:p w:rsidR="00EA2B1F" w:rsidRPr="000C7563" w:rsidRDefault="00EA2B1F" w:rsidP="00EA2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0C7563">
        <w:rPr>
          <w:rFonts w:ascii="Times New Roman" w:hAnsi="Times New Roman" w:cs="Times New Roman"/>
          <w:sz w:val="28"/>
          <w:szCs w:val="28"/>
        </w:rPr>
        <w:t xml:space="preserve"> Апелляция по результатам Конкурса не предусмотрена.</w:t>
      </w:r>
    </w:p>
    <w:p w:rsidR="00EA2B1F" w:rsidRPr="000C7563" w:rsidRDefault="00EA2B1F" w:rsidP="00EA2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0C7563">
        <w:rPr>
          <w:rFonts w:ascii="Times New Roman" w:hAnsi="Times New Roman" w:cs="Times New Roman"/>
          <w:sz w:val="28"/>
          <w:szCs w:val="28"/>
        </w:rPr>
        <w:t xml:space="preserve">Сведения о победителях Конкурса являются конфиденциальными до официального объявления результатов Конкурса. </w:t>
      </w:r>
    </w:p>
    <w:p w:rsidR="00EA2B1F" w:rsidRPr="00993CD5" w:rsidRDefault="00EA2B1F" w:rsidP="00EA2B1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A2B1F" w:rsidRPr="002C1D64" w:rsidRDefault="00EA2B1F" w:rsidP="00EA2B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2C1D64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 Конкурса</w:t>
      </w:r>
    </w:p>
    <w:p w:rsidR="00EA2B1F" w:rsidRPr="00C40EF4" w:rsidRDefault="00EA2B1F" w:rsidP="00EA2B1F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B1F" w:rsidRPr="002C1D64" w:rsidRDefault="00EA2B1F" w:rsidP="00EA2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2C1D64">
        <w:rPr>
          <w:rFonts w:ascii="Times New Roman" w:hAnsi="Times New Roman" w:cs="Times New Roman"/>
          <w:sz w:val="28"/>
          <w:szCs w:val="28"/>
        </w:rPr>
        <w:t xml:space="preserve">По итогам Конкурса победителям присваивается статус по соответствующей номинации с вручением диплома и нагрудного знака, соответствующего статусу. </w:t>
      </w:r>
    </w:p>
    <w:p w:rsidR="00EA2B1F" w:rsidRPr="002C1D64" w:rsidRDefault="00EA2B1F" w:rsidP="00EA2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2C1D64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осуществляется в торжественной обстановке в рамках итогового заседания Ученого совета Факультета экономики и бизнеса. </w:t>
      </w:r>
    </w:p>
    <w:p w:rsidR="00EA2B1F" w:rsidRDefault="00EA2B1F" w:rsidP="00EA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B1F" w:rsidRDefault="00EA2B1F" w:rsidP="00EA2B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Финансово-экономическое обоснование</w:t>
      </w:r>
    </w:p>
    <w:p w:rsidR="00EA2B1F" w:rsidRDefault="00EA2B1F" w:rsidP="00EA2B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3B6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Финансовое обеспечение расходных обязательств, связанных с реализацией Конкурса, обеспечивается за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 Финансового университета.</w:t>
      </w:r>
    </w:p>
    <w:p w:rsidR="00EA2B1F" w:rsidRDefault="00EA2B1F" w:rsidP="00EA2B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2B1F" w:rsidRPr="006E03B6" w:rsidRDefault="00EA2B1F" w:rsidP="00EA2B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2B1F" w:rsidRDefault="00EA2B1F" w:rsidP="00EA2B1F">
      <w:pPr>
        <w:jc w:val="both"/>
        <w:rPr>
          <w:rFonts w:ascii="Times New Roman" w:hAnsi="Times New Roman" w:cs="Times New Roman"/>
          <w:sz w:val="28"/>
          <w:szCs w:val="28"/>
        </w:rPr>
      </w:pPr>
      <w:r w:rsidRPr="00E756F2">
        <w:rPr>
          <w:rFonts w:ascii="Times New Roman" w:hAnsi="Times New Roman" w:cs="Times New Roman"/>
          <w:sz w:val="28"/>
          <w:szCs w:val="28"/>
        </w:rPr>
        <w:t xml:space="preserve">Декан </w:t>
      </w:r>
    </w:p>
    <w:p w:rsidR="00EA2B1F" w:rsidRPr="00E756F2" w:rsidRDefault="00EA2B1F" w:rsidP="00EA2B1F">
      <w:pPr>
        <w:jc w:val="both"/>
        <w:rPr>
          <w:rFonts w:ascii="Times New Roman" w:hAnsi="Times New Roman" w:cs="Times New Roman"/>
          <w:sz w:val="28"/>
          <w:szCs w:val="28"/>
        </w:rPr>
      </w:pPr>
      <w:r w:rsidRPr="00E756F2">
        <w:rPr>
          <w:rFonts w:ascii="Times New Roman" w:hAnsi="Times New Roman" w:cs="Times New Roman"/>
          <w:sz w:val="28"/>
          <w:szCs w:val="28"/>
        </w:rPr>
        <w:t xml:space="preserve">Факультета экономики и бизнеса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56F2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E756F2">
        <w:rPr>
          <w:rFonts w:ascii="Times New Roman" w:hAnsi="Times New Roman" w:cs="Times New Roman"/>
          <w:sz w:val="28"/>
          <w:szCs w:val="28"/>
        </w:rPr>
        <w:t xml:space="preserve">      Е.Р. </w:t>
      </w:r>
      <w:proofErr w:type="spellStart"/>
      <w:r w:rsidRPr="00E756F2">
        <w:rPr>
          <w:rFonts w:ascii="Times New Roman" w:hAnsi="Times New Roman" w:cs="Times New Roman"/>
          <w:sz w:val="28"/>
          <w:szCs w:val="28"/>
        </w:rPr>
        <w:t>Безсмертная</w:t>
      </w:r>
      <w:proofErr w:type="spellEnd"/>
    </w:p>
    <w:p w:rsidR="00DF54DC" w:rsidRDefault="00DF54DC"/>
    <w:sectPr w:rsidR="00DF54DC" w:rsidSect="00EA2B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9D4"/>
    <w:multiLevelType w:val="multilevel"/>
    <w:tmpl w:val="1E68D2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1E276284"/>
    <w:multiLevelType w:val="hybridMultilevel"/>
    <w:tmpl w:val="20BAC1C2"/>
    <w:lvl w:ilvl="0" w:tplc="E310626C">
      <w:start w:val="1"/>
      <w:numFmt w:val="decimal"/>
      <w:lvlText w:val="2.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4424"/>
    <w:multiLevelType w:val="hybridMultilevel"/>
    <w:tmpl w:val="503C649A"/>
    <w:lvl w:ilvl="0" w:tplc="B72EE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6726C1"/>
    <w:multiLevelType w:val="multilevel"/>
    <w:tmpl w:val="F40C1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83"/>
    <w:rsid w:val="00DF54DC"/>
    <w:rsid w:val="00EA2B1F"/>
    <w:rsid w:val="00F5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90D8"/>
  <w15:chartTrackingRefBased/>
  <w15:docId w15:val="{009B6521-9A95-45D4-B9E8-8D97B4C2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B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B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B1F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EA2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.ru/org/faculty/areb/Pages/Home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DC71E0D4500D0941B7E18D923A9839FE" ma:contentTypeVersion="46" ma:contentTypeDescription="Отправка изображения или фотографии." ma:contentTypeScope="" ma:versionID="40ab144bbb9567e960b89df85ddbb5d5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2d4a691dee8729bf961446d2f0e80723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CommonLibraryDisplayFormTemplate</Display>
  <Edit>CommonLibraryEditFormTemplate</Edit>
  <New>CommonLibraryEditFormTemplate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75D948-2F6B-4F75-814E-C1A700494F6E}"/>
</file>

<file path=customXml/itemProps2.xml><?xml version="1.0" encoding="utf-8"?>
<ds:datastoreItem xmlns:ds="http://schemas.openxmlformats.org/officeDocument/2006/customXml" ds:itemID="{C134796D-546A-40F6-A42A-34EAED8B8AB5}"/>
</file>

<file path=customXml/itemProps3.xml><?xml version="1.0" encoding="utf-8"?>
<ds:datastoreItem xmlns:ds="http://schemas.openxmlformats.org/officeDocument/2006/customXml" ds:itemID="{C41E1BFF-E3E1-4412-9E15-63C96C490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 Полина Владимировна</dc:creator>
  <cp:keywords/>
  <dc:description/>
  <cp:lastModifiedBy>Шикова Полина Владимировна</cp:lastModifiedBy>
  <cp:revision>2</cp:revision>
  <dcterms:created xsi:type="dcterms:W3CDTF">2024-04-30T10:56:00Z</dcterms:created>
  <dcterms:modified xsi:type="dcterms:W3CDTF">2024-04-30T10:57:00Z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0x01010200DC71E0D4500D0941B7E18D923A9839FE</vt:lpwstr>
  </property>
</Properties>
</file>