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BA" w:rsidRPr="009718BA" w:rsidRDefault="009718BA" w:rsidP="009718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8BA">
        <w:rPr>
          <w:rFonts w:ascii="Times New Roman" w:hAnsi="Times New Roman" w:cs="Times New Roman"/>
          <w:b/>
          <w:sz w:val="36"/>
          <w:szCs w:val="36"/>
        </w:rPr>
        <w:t>Экономика. Экономические науки.</w:t>
      </w:r>
    </w:p>
    <w:p w:rsidR="009718BA" w:rsidRDefault="009718BA"/>
    <w:tbl>
      <w:tblPr>
        <w:tblW w:w="83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45"/>
      </w:tblGrid>
      <w:tr w:rsidR="009718BA" w:rsidRPr="009718BA" w:rsidTr="009718BA">
        <w:trPr>
          <w:tblCellSpacing w:w="0" w:type="dxa"/>
        </w:trPr>
        <w:tc>
          <w:tcPr>
            <w:tcW w:w="0" w:type="auto"/>
            <w:noWrap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Вопросы экономики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"Редакция журнала "Вопросы экономики", Институт экономики РАН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Экономика региона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</w:t>
            </w:r>
            <w:proofErr w:type="gramStart"/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экономики </w:t>
            </w:r>
            <w:proofErr w:type="spellStart"/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proofErr w:type="gramEnd"/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РАН, Уральский федеральный университет им. первого Президента России Б.Н. Ельцина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Мировая экономика и международные отношения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институт мировой экономики и международных отношений им. Е.М. Примакова РАН, Российская академия наук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Информация о журнале" w:history="1"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Russian</w:t>
              </w:r>
              <w:proofErr w:type="spellEnd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of </w:t>
              </w:r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Economics</w:t>
              </w:r>
              <w:proofErr w:type="spellEnd"/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"Институт экономической политики им. Е.Т. Гайдара", Российская академия народного хозяйства и государственной службы при Президенте РФ, Национальный исследовательский университет "Высшая школа экономики", НП "Редакция журнала "Вопросы экономики"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Форсайт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Журнал Новой экономической ассоциации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Новой экономической ассоциации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Информация о журнале" w:history="1"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Terra</w:t>
              </w:r>
              <w:proofErr w:type="spellEnd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Economicus</w:t>
              </w:r>
              <w:proofErr w:type="spellEnd"/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федеральный университет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Пространственная экономика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экономических исследований ДВО РАН, Дальневосточное отделение РАН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международных организаций: образование, наука, новая экономика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Экономическая политика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Экономический журнал Высшей школы экономики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Современная Европа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Европы РАН, Российская академия наук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МГИМО Университета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международных отношений (университет)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Прикладная эконометрика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Финансы: теория и практика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университет при Правительстве РФ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Север и рынок: формирование экономического порядка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Кольский научный центр РАН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Информация о журнале" w:history="1"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of </w:t>
              </w:r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Tax</w:t>
              </w:r>
              <w:proofErr w:type="spellEnd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Reform</w:t>
              </w:r>
              <w:proofErr w:type="spellEnd"/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федеральный университет им. первого Президента России Б.Н. Ельцина, Байкальский государственный университет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R-</w:t>
              </w:r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Economy</w:t>
              </w:r>
              <w:proofErr w:type="spellEnd"/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федеральный университет им. первого Президента России Б.Н. Ельцина, Институт </w:t>
            </w:r>
            <w:proofErr w:type="gramStart"/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экономики </w:t>
            </w:r>
            <w:proofErr w:type="spellStart"/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proofErr w:type="gramEnd"/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Regional Research of Russia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Pleiades Publishing, Ltd.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Studies on Russian Economic Development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Pleiades Publishing, Ltd. (</w:t>
            </w:r>
            <w:proofErr w:type="spellStart"/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Плеадес</w:t>
            </w:r>
            <w:proofErr w:type="spellEnd"/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Паблишинг</w:t>
            </w:r>
            <w:proofErr w:type="spellEnd"/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Лтд</w:t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Информация о журнале" w:history="1"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Санкт-Петербургского университета. Экономика</w:t>
              </w:r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BA" w:rsidRPr="009718BA" w:rsidTr="009718BA">
        <w:trPr>
          <w:tblCellSpacing w:w="0" w:type="dxa"/>
        </w:trPr>
        <w:tc>
          <w:tcPr>
            <w:tcW w:w="0" w:type="auto"/>
            <w:hideMark/>
          </w:tcPr>
          <w:p w:rsidR="009718BA" w:rsidRPr="009718BA" w:rsidRDefault="009718BA" w:rsidP="009718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Информация о журнале" w:history="1"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Business</w:t>
              </w:r>
              <w:proofErr w:type="spellEnd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718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Informatics</w:t>
              </w:r>
              <w:proofErr w:type="spellEnd"/>
            </w:hyperlink>
            <w:r w:rsidRPr="0097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</w:tbl>
    <w:p w:rsidR="001108D1" w:rsidRDefault="001108D1"/>
    <w:sectPr w:rsidR="0011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F9"/>
    <w:multiLevelType w:val="hybridMultilevel"/>
    <w:tmpl w:val="F93E5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BA"/>
    <w:rsid w:val="001108D1"/>
    <w:rsid w:val="009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CAE3"/>
  <w15:chartTrackingRefBased/>
  <w15:docId w15:val="{1D672C6C-DF5D-48A2-9818-3682EDF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58274" TargetMode="External"/><Relationship Id="rId13" Type="http://schemas.openxmlformats.org/officeDocument/2006/relationships/hyperlink" Target="https://elibrary.ru/title_about.asp?id=27960" TargetMode="External"/><Relationship Id="rId18" Type="http://schemas.openxmlformats.org/officeDocument/2006/relationships/hyperlink" Target="https://elibrary.ru/title_about.asp?id=25180" TargetMode="External"/><Relationship Id="rId26" Type="http://schemas.openxmlformats.org/officeDocument/2006/relationships/hyperlink" Target="https://elibrary.ru/title_about.asp?id=648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title_about.asp?id=56586" TargetMode="External"/><Relationship Id="rId7" Type="http://schemas.openxmlformats.org/officeDocument/2006/relationships/hyperlink" Target="https://elibrary.ru/title_about.asp?id=7902" TargetMode="External"/><Relationship Id="rId12" Type="http://schemas.openxmlformats.org/officeDocument/2006/relationships/hyperlink" Target="https://elibrary.ru/title_about.asp?id=10623" TargetMode="External"/><Relationship Id="rId17" Type="http://schemas.openxmlformats.org/officeDocument/2006/relationships/hyperlink" Target="https://elibrary.ru/title_about.asp?id=28034" TargetMode="External"/><Relationship Id="rId25" Type="http://schemas.openxmlformats.org/officeDocument/2006/relationships/hyperlink" Target="https://elibrary.ru/title_about.asp?id=94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8224" TargetMode="External"/><Relationship Id="rId20" Type="http://schemas.openxmlformats.org/officeDocument/2006/relationships/hyperlink" Target="https://elibrary.ru/title_about.asp?id=100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.asp?id=11938" TargetMode="External"/><Relationship Id="rId11" Type="http://schemas.openxmlformats.org/officeDocument/2006/relationships/hyperlink" Target="https://elibrary.ru/title_about.asp?id=28289" TargetMode="External"/><Relationship Id="rId24" Type="http://schemas.openxmlformats.org/officeDocument/2006/relationships/hyperlink" Target="https://elibrary.ru/title_about.asp?id=25465" TargetMode="External"/><Relationship Id="rId5" Type="http://schemas.openxmlformats.org/officeDocument/2006/relationships/hyperlink" Target="https://elibrary.ru/title_about.asp?id=7715" TargetMode="External"/><Relationship Id="rId15" Type="http://schemas.openxmlformats.org/officeDocument/2006/relationships/hyperlink" Target="https://elibrary.ru/title_about.asp?id=9280" TargetMode="External"/><Relationship Id="rId23" Type="http://schemas.openxmlformats.org/officeDocument/2006/relationships/hyperlink" Target="https://elibrary.ru/title_about.asp?id=4889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title_about.asp?id=29021" TargetMode="External"/><Relationship Id="rId19" Type="http://schemas.openxmlformats.org/officeDocument/2006/relationships/hyperlink" Target="https://elibrary.ru/title_about.asp?id=64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25916" TargetMode="External"/><Relationship Id="rId14" Type="http://schemas.openxmlformats.org/officeDocument/2006/relationships/hyperlink" Target="https://elibrary.ru/title_about.asp?id=26530" TargetMode="External"/><Relationship Id="rId22" Type="http://schemas.openxmlformats.org/officeDocument/2006/relationships/hyperlink" Target="https://elibrary.ru/title_about.asp?id=572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1</cp:revision>
  <dcterms:created xsi:type="dcterms:W3CDTF">2023-08-29T13:27:00Z</dcterms:created>
  <dcterms:modified xsi:type="dcterms:W3CDTF">2023-08-29T13:30:00Z</dcterms:modified>
</cp:coreProperties>
</file>