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111" w:rsidRDefault="000D7111" w:rsidP="000D7111">
      <w:pPr>
        <w:spacing w:after="0" w:line="276" w:lineRule="auto"/>
        <w:jc w:val="center"/>
        <w:rPr>
          <w:rFonts w:ascii="Times New Roman" w:eastAsia="Calibri" w:hAnsi="Times New Roman" w:cs="Times New Roman"/>
          <w:b/>
          <w:sz w:val="24"/>
          <w:szCs w:val="24"/>
        </w:rPr>
      </w:pPr>
      <w:r w:rsidRPr="000D7111">
        <w:rPr>
          <w:rFonts w:ascii="Times New Roman" w:eastAsia="Calibri" w:hAnsi="Times New Roman" w:cs="Times New Roman"/>
          <w:b/>
          <w:sz w:val="24"/>
          <w:szCs w:val="24"/>
        </w:rPr>
        <w:t>ФГОБУ ВО «Финансовый университет при Правительстве Российской Федерации»</w:t>
      </w:r>
    </w:p>
    <w:p w:rsidR="000D7111" w:rsidRPr="000D7111" w:rsidRDefault="000D7111" w:rsidP="000D7111">
      <w:pPr>
        <w:spacing w:after="0" w:line="276" w:lineRule="auto"/>
        <w:jc w:val="center"/>
        <w:rPr>
          <w:rFonts w:ascii="Times New Roman" w:eastAsia="Calibri" w:hAnsi="Times New Roman" w:cs="Times New Roman"/>
          <w:b/>
          <w:sz w:val="24"/>
          <w:szCs w:val="24"/>
        </w:rPr>
      </w:pPr>
    </w:p>
    <w:p w:rsidR="00D040E0" w:rsidRDefault="000D7111" w:rsidP="000D7111">
      <w:pPr>
        <w:rPr>
          <w:rFonts w:ascii="Times New Roman" w:hAnsi="Times New Roman" w:cs="Times New Roman"/>
          <w:b/>
          <w:sz w:val="24"/>
          <w:szCs w:val="24"/>
        </w:rPr>
      </w:pPr>
      <w:r w:rsidRPr="000D7111">
        <w:rPr>
          <w:rFonts w:ascii="Times New Roman" w:eastAsia="Calibri" w:hAnsi="Times New Roman" w:cs="Times New Roman"/>
          <w:noProof/>
          <w:lang w:eastAsia="ru-RU"/>
        </w:rPr>
        <w:drawing>
          <wp:anchor distT="0" distB="0" distL="114300" distR="114300" simplePos="0" relativeHeight="251659264" behindDoc="0" locked="0" layoutInCell="1" allowOverlap="1" wp14:anchorId="7B4ED72E" wp14:editId="1AA20456">
            <wp:simplePos x="0" y="0"/>
            <wp:positionH relativeFrom="margin">
              <wp:posOffset>-442595</wp:posOffset>
            </wp:positionH>
            <wp:positionV relativeFrom="paragraph">
              <wp:posOffset>20955</wp:posOffset>
            </wp:positionV>
            <wp:extent cx="2244725" cy="811530"/>
            <wp:effectExtent l="0" t="0" r="3175" b="7620"/>
            <wp:wrapSquare wrapText="bothSides"/>
            <wp:docPr id="33" name="Рисунок 33" descr="Финансовый университет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нансовый университет Лог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4725" cy="81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111" w:rsidRPr="000D7111" w:rsidRDefault="000D7111" w:rsidP="000D7111">
      <w:pPr>
        <w:spacing w:after="0"/>
        <w:jc w:val="center"/>
        <w:rPr>
          <w:rFonts w:ascii="Times New Roman" w:eastAsia="Calibri" w:hAnsi="Times New Roman" w:cs="Times New Roman"/>
        </w:rPr>
      </w:pPr>
      <w:r w:rsidRPr="000D7111">
        <w:rPr>
          <w:rFonts w:ascii="Times New Roman" w:eastAsia="Calibri" w:hAnsi="Times New Roman" w:cs="Times New Roman"/>
        </w:rPr>
        <w:t xml:space="preserve">ВСЕРОССИЙСКАЯ ОЛИМПИАДА ШКОЛЬНИКОВ </w:t>
      </w:r>
    </w:p>
    <w:p w:rsidR="000D7111" w:rsidRPr="000D7111" w:rsidRDefault="000D7111" w:rsidP="000D7111">
      <w:pPr>
        <w:spacing w:after="0"/>
        <w:ind w:left="3686"/>
        <w:jc w:val="center"/>
        <w:rPr>
          <w:rFonts w:ascii="Times New Roman" w:eastAsia="Calibri" w:hAnsi="Times New Roman" w:cs="Times New Roman"/>
        </w:rPr>
      </w:pPr>
      <w:r w:rsidRPr="000D7111">
        <w:rPr>
          <w:rFonts w:ascii="Times New Roman" w:eastAsia="Calibri" w:hAnsi="Times New Roman" w:cs="Times New Roman"/>
        </w:rPr>
        <w:t xml:space="preserve">«МИССИЯ ВЫПОЛНИМА. </w:t>
      </w:r>
    </w:p>
    <w:p w:rsidR="000D7111" w:rsidRDefault="000D7111" w:rsidP="000D7111">
      <w:pPr>
        <w:spacing w:after="0"/>
        <w:ind w:left="3686"/>
        <w:jc w:val="center"/>
        <w:rPr>
          <w:rFonts w:ascii="Times New Roman" w:eastAsia="Calibri" w:hAnsi="Times New Roman" w:cs="Times New Roman"/>
        </w:rPr>
      </w:pPr>
      <w:r w:rsidRPr="000D7111">
        <w:rPr>
          <w:rFonts w:ascii="Times New Roman" w:eastAsia="Calibri" w:hAnsi="Times New Roman" w:cs="Times New Roman"/>
        </w:rPr>
        <w:t>ТВОЕ ПРИЗВАНИЕ – ФИНАНСИСТ!»</w:t>
      </w:r>
    </w:p>
    <w:p w:rsidR="000D7111" w:rsidRPr="000D7111" w:rsidRDefault="000D7111" w:rsidP="000D7111">
      <w:pPr>
        <w:spacing w:after="0"/>
        <w:ind w:left="3686"/>
        <w:jc w:val="center"/>
        <w:rPr>
          <w:rFonts w:ascii="Times New Roman" w:eastAsia="Calibri" w:hAnsi="Times New Roman" w:cs="Times New Roman"/>
        </w:rPr>
      </w:pPr>
      <w:r w:rsidRPr="000D7111">
        <w:rPr>
          <w:rFonts w:ascii="Times New Roman" w:eastAsia="Calibri" w:hAnsi="Times New Roman" w:cs="Times New Roman"/>
        </w:rPr>
        <w:t>ПО ПРЕДМЕТУ ПРАВО</w:t>
      </w:r>
    </w:p>
    <w:p w:rsidR="000D7111" w:rsidRPr="000D7111" w:rsidRDefault="000D7111" w:rsidP="000D7111">
      <w:pPr>
        <w:spacing w:after="0"/>
        <w:ind w:left="3686"/>
        <w:jc w:val="center"/>
        <w:rPr>
          <w:rFonts w:ascii="Times New Roman" w:eastAsia="Calibri" w:hAnsi="Times New Roman" w:cs="Times New Roman"/>
        </w:rPr>
      </w:pPr>
      <w:r w:rsidRPr="000D7111">
        <w:rPr>
          <w:rFonts w:ascii="Times New Roman" w:eastAsia="Calibri" w:hAnsi="Times New Roman" w:cs="Times New Roman"/>
        </w:rPr>
        <w:t>202</w:t>
      </w:r>
      <w:r w:rsidR="005F41A9">
        <w:rPr>
          <w:rFonts w:ascii="Times New Roman" w:eastAsia="Calibri" w:hAnsi="Times New Roman" w:cs="Times New Roman"/>
        </w:rPr>
        <w:t>3</w:t>
      </w:r>
      <w:r w:rsidRPr="000D7111">
        <w:rPr>
          <w:rFonts w:ascii="Times New Roman" w:eastAsia="Calibri" w:hAnsi="Times New Roman" w:cs="Times New Roman"/>
        </w:rPr>
        <w:t>-202</w:t>
      </w:r>
      <w:r w:rsidR="005F41A9">
        <w:rPr>
          <w:rFonts w:ascii="Times New Roman" w:eastAsia="Calibri" w:hAnsi="Times New Roman" w:cs="Times New Roman"/>
        </w:rPr>
        <w:t>4</w:t>
      </w:r>
      <w:bookmarkStart w:id="0" w:name="_GoBack"/>
      <w:bookmarkEnd w:id="0"/>
      <w:r w:rsidRPr="000D7111">
        <w:rPr>
          <w:rFonts w:ascii="Times New Roman" w:eastAsia="Calibri" w:hAnsi="Times New Roman" w:cs="Times New Roman"/>
        </w:rPr>
        <w:t xml:space="preserve"> уч. года</w:t>
      </w:r>
    </w:p>
    <w:p w:rsidR="000D7111" w:rsidRPr="000D7111" w:rsidRDefault="000D7111" w:rsidP="000D7111">
      <w:pPr>
        <w:spacing w:after="0"/>
        <w:ind w:left="3686"/>
        <w:jc w:val="center"/>
        <w:rPr>
          <w:rFonts w:ascii="Times New Roman" w:eastAsia="Calibri" w:hAnsi="Times New Roman" w:cs="Times New Roman"/>
          <w:b/>
          <w:bCs/>
        </w:rPr>
      </w:pPr>
    </w:p>
    <w:p w:rsidR="000D7111" w:rsidRPr="00AC23FF" w:rsidRDefault="000D7111" w:rsidP="000D7111">
      <w:pPr>
        <w:spacing w:after="0"/>
        <w:ind w:left="3686"/>
        <w:jc w:val="center"/>
        <w:rPr>
          <w:rFonts w:ascii="Times New Roman" w:eastAsia="Calibri" w:hAnsi="Times New Roman" w:cs="Times New Roman"/>
          <w:b/>
          <w:bCs/>
        </w:rPr>
      </w:pPr>
      <w:r w:rsidRPr="000D7111">
        <w:rPr>
          <w:rFonts w:ascii="Times New Roman" w:eastAsia="Calibri" w:hAnsi="Times New Roman" w:cs="Times New Roman"/>
          <w:b/>
          <w:bCs/>
        </w:rPr>
        <w:t xml:space="preserve">Вариант </w:t>
      </w:r>
      <w:r w:rsidRPr="000D7111">
        <w:rPr>
          <w:rFonts w:ascii="Times New Roman" w:eastAsia="Calibri" w:hAnsi="Times New Roman" w:cs="Times New Roman"/>
          <w:b/>
          <w:bCs/>
          <w:lang w:val="en-GB"/>
        </w:rPr>
        <w:t>II</w:t>
      </w:r>
    </w:p>
    <w:p w:rsidR="000D7111" w:rsidRDefault="000D7111" w:rsidP="00D040E0">
      <w:pPr>
        <w:rPr>
          <w:rFonts w:ascii="Times New Roman" w:hAnsi="Times New Roman" w:cs="Times New Roman"/>
          <w:b/>
          <w:sz w:val="24"/>
          <w:szCs w:val="24"/>
        </w:rPr>
      </w:pPr>
    </w:p>
    <w:p w:rsidR="00D040E0" w:rsidRPr="00A657A5" w:rsidRDefault="00D040E0" w:rsidP="00D040E0">
      <w:pPr>
        <w:rPr>
          <w:rFonts w:ascii="Times New Roman" w:hAnsi="Times New Roman" w:cs="Times New Roman"/>
          <w:b/>
          <w:sz w:val="24"/>
          <w:szCs w:val="24"/>
          <w:u w:val="single"/>
        </w:rPr>
      </w:pPr>
      <w:r w:rsidRPr="00A657A5">
        <w:rPr>
          <w:rFonts w:ascii="Times New Roman" w:hAnsi="Times New Roman" w:cs="Times New Roman"/>
          <w:b/>
          <w:sz w:val="24"/>
          <w:szCs w:val="24"/>
          <w:u w:val="single"/>
        </w:rPr>
        <w:t>Задание №1.</w:t>
      </w:r>
    </w:p>
    <w:p w:rsidR="00D040E0" w:rsidRPr="00A657A5" w:rsidRDefault="00D040E0" w:rsidP="00D040E0">
      <w:pPr>
        <w:spacing w:line="312" w:lineRule="auto"/>
        <w:jc w:val="both"/>
        <w:rPr>
          <w:rFonts w:ascii="Times New Roman" w:hAnsi="Times New Roman" w:cs="Times New Roman"/>
          <w:b/>
          <w:color w:val="000000"/>
          <w:sz w:val="24"/>
          <w:szCs w:val="24"/>
          <w:shd w:val="clear" w:color="auto" w:fill="FFFFFF"/>
        </w:rPr>
      </w:pPr>
      <w:r w:rsidRPr="00A657A5">
        <w:rPr>
          <w:rFonts w:ascii="Times New Roman" w:hAnsi="Times New Roman" w:cs="Times New Roman"/>
          <w:b/>
          <w:color w:val="000000"/>
          <w:sz w:val="24"/>
          <w:szCs w:val="24"/>
          <w:shd w:val="clear" w:color="auto" w:fill="FFFFFF"/>
        </w:rPr>
        <w:t>Ответы на вопросы</w:t>
      </w:r>
      <w:r w:rsidR="00952903" w:rsidRPr="00A657A5">
        <w:rPr>
          <w:rFonts w:ascii="Times New Roman" w:hAnsi="Times New Roman" w:cs="Times New Roman"/>
          <w:b/>
          <w:color w:val="000000"/>
          <w:sz w:val="24"/>
          <w:szCs w:val="24"/>
          <w:shd w:val="clear" w:color="auto" w:fill="FFFFFF"/>
        </w:rPr>
        <w:t>:</w:t>
      </w:r>
    </w:p>
    <w:p w:rsidR="001129AC" w:rsidRPr="00A657A5" w:rsidRDefault="001129AC" w:rsidP="001129AC">
      <w:pPr>
        <w:spacing w:line="312" w:lineRule="auto"/>
        <w:ind w:firstLine="709"/>
        <w:jc w:val="both"/>
        <w:rPr>
          <w:rFonts w:ascii="Times New Roman" w:hAnsi="Times New Roman" w:cs="Times New Roman"/>
          <w:sz w:val="24"/>
          <w:szCs w:val="24"/>
        </w:rPr>
      </w:pPr>
      <w:r w:rsidRPr="00A657A5">
        <w:rPr>
          <w:rFonts w:ascii="Times New Roman" w:hAnsi="Times New Roman" w:cs="Times New Roman"/>
          <w:sz w:val="24"/>
          <w:szCs w:val="24"/>
        </w:rPr>
        <w:t xml:space="preserve">1. В соответствии с пунктом 1 статьи 380 ГК РФ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 Соответственно, одним из ключевых признаков является денежная форма задатка.  Факт перечисления истцом 200 </w:t>
      </w:r>
      <w:proofErr w:type="spellStart"/>
      <w:r w:rsidRPr="00A657A5">
        <w:rPr>
          <w:rFonts w:ascii="Times New Roman" w:hAnsi="Times New Roman" w:cs="Times New Roman"/>
          <w:sz w:val="24"/>
          <w:szCs w:val="24"/>
        </w:rPr>
        <w:t>биткоинов</w:t>
      </w:r>
      <w:proofErr w:type="spellEnd"/>
      <w:r w:rsidRPr="00A657A5">
        <w:rPr>
          <w:rFonts w:ascii="Times New Roman" w:hAnsi="Times New Roman" w:cs="Times New Roman"/>
          <w:sz w:val="24"/>
          <w:szCs w:val="24"/>
        </w:rPr>
        <w:t xml:space="preserve"> по своей правовой природе не является задатком из-за </w:t>
      </w:r>
      <w:proofErr w:type="spellStart"/>
      <w:r w:rsidRPr="00A657A5">
        <w:rPr>
          <w:rFonts w:ascii="Times New Roman" w:hAnsi="Times New Roman" w:cs="Times New Roman"/>
          <w:sz w:val="24"/>
          <w:szCs w:val="24"/>
        </w:rPr>
        <w:t>неденежной</w:t>
      </w:r>
      <w:proofErr w:type="spellEnd"/>
      <w:r w:rsidRPr="00A657A5">
        <w:rPr>
          <w:rFonts w:ascii="Times New Roman" w:hAnsi="Times New Roman" w:cs="Times New Roman"/>
          <w:sz w:val="24"/>
          <w:szCs w:val="24"/>
        </w:rPr>
        <w:t xml:space="preserve"> природы </w:t>
      </w:r>
      <w:proofErr w:type="spellStart"/>
      <w:r w:rsidRPr="00A657A5">
        <w:rPr>
          <w:rFonts w:ascii="Times New Roman" w:hAnsi="Times New Roman" w:cs="Times New Roman"/>
          <w:sz w:val="24"/>
          <w:szCs w:val="24"/>
        </w:rPr>
        <w:t>криптовалюты</w:t>
      </w:r>
      <w:proofErr w:type="spellEnd"/>
      <w:r w:rsidRPr="00A657A5">
        <w:rPr>
          <w:rFonts w:ascii="Times New Roman" w:hAnsi="Times New Roman" w:cs="Times New Roman"/>
          <w:sz w:val="24"/>
          <w:szCs w:val="24"/>
        </w:rPr>
        <w:t xml:space="preserve">. </w:t>
      </w:r>
      <w:proofErr w:type="spellStart"/>
      <w:r w:rsidRPr="00A657A5">
        <w:rPr>
          <w:rFonts w:ascii="Times New Roman" w:hAnsi="Times New Roman" w:cs="Times New Roman"/>
          <w:sz w:val="24"/>
          <w:szCs w:val="24"/>
        </w:rPr>
        <w:t>Биткоин</w:t>
      </w:r>
      <w:proofErr w:type="spellEnd"/>
      <w:r w:rsidRPr="00A657A5">
        <w:rPr>
          <w:rFonts w:ascii="Times New Roman" w:hAnsi="Times New Roman" w:cs="Times New Roman"/>
          <w:sz w:val="24"/>
          <w:szCs w:val="24"/>
        </w:rPr>
        <w:t xml:space="preserve"> не подпадает под определение электронных денежных средств, которое дано в п. 18 ст. 3 Федерального закона от 27.06.2011 года N 161-ФЗ "О национальной платежной системе", а также не подпадает под определение платежной системы, которое содержится в п. 20 ст. 3 этого же Закона, не является иностранной валютой (п. 2 ч. 1 ст. 1 Федерального закона от 10.12.2003 года N 173-ФЗ "О валютном регулировании и валютном контроле"). Поэтому задатком </w:t>
      </w:r>
      <w:proofErr w:type="spellStart"/>
      <w:r w:rsidRPr="00A657A5">
        <w:rPr>
          <w:rFonts w:ascii="Times New Roman" w:hAnsi="Times New Roman" w:cs="Times New Roman"/>
          <w:sz w:val="24"/>
          <w:szCs w:val="24"/>
        </w:rPr>
        <w:t>биткоины</w:t>
      </w:r>
      <w:proofErr w:type="spellEnd"/>
      <w:r w:rsidRPr="00A657A5">
        <w:rPr>
          <w:rFonts w:ascii="Times New Roman" w:hAnsi="Times New Roman" w:cs="Times New Roman"/>
          <w:sz w:val="24"/>
          <w:szCs w:val="24"/>
        </w:rPr>
        <w:t xml:space="preserve"> выступать не могут, что не мешает им, в свою очередь, использоваться в качестве иного способа обеспечения обязательств.</w:t>
      </w:r>
    </w:p>
    <w:p w:rsidR="001129AC" w:rsidRPr="00A657A5" w:rsidRDefault="001129AC" w:rsidP="001129AC">
      <w:pPr>
        <w:spacing w:line="312" w:lineRule="auto"/>
        <w:ind w:firstLine="709"/>
        <w:jc w:val="both"/>
        <w:rPr>
          <w:rFonts w:ascii="Times New Roman" w:hAnsi="Times New Roman" w:cs="Times New Roman"/>
          <w:sz w:val="24"/>
          <w:szCs w:val="24"/>
        </w:rPr>
      </w:pPr>
      <w:r w:rsidRPr="00A657A5">
        <w:rPr>
          <w:rFonts w:ascii="Times New Roman" w:hAnsi="Times New Roman" w:cs="Times New Roman"/>
          <w:sz w:val="24"/>
          <w:szCs w:val="24"/>
        </w:rPr>
        <w:t xml:space="preserve">2. Безусловно, указание на номер и реквизиты конкретного </w:t>
      </w:r>
      <w:proofErr w:type="spellStart"/>
      <w:r w:rsidRPr="00A657A5">
        <w:rPr>
          <w:rFonts w:ascii="Times New Roman" w:hAnsi="Times New Roman" w:cs="Times New Roman"/>
          <w:sz w:val="24"/>
          <w:szCs w:val="24"/>
        </w:rPr>
        <w:t>биткоин</w:t>
      </w:r>
      <w:proofErr w:type="spellEnd"/>
      <w:r w:rsidRPr="00A657A5">
        <w:rPr>
          <w:rFonts w:ascii="Times New Roman" w:hAnsi="Times New Roman" w:cs="Times New Roman"/>
          <w:sz w:val="24"/>
          <w:szCs w:val="24"/>
        </w:rPr>
        <w:t xml:space="preserve">-счета (кошелька) в тексте соглашения имеет важное значение, постольку в расчетах с </w:t>
      </w:r>
      <w:proofErr w:type="spellStart"/>
      <w:r w:rsidRPr="00A657A5">
        <w:rPr>
          <w:rFonts w:ascii="Times New Roman" w:hAnsi="Times New Roman" w:cs="Times New Roman"/>
          <w:sz w:val="24"/>
          <w:szCs w:val="24"/>
        </w:rPr>
        <w:t>криптовалютой</w:t>
      </w:r>
      <w:proofErr w:type="spellEnd"/>
      <w:r w:rsidRPr="00A657A5">
        <w:rPr>
          <w:rFonts w:ascii="Times New Roman" w:hAnsi="Times New Roman" w:cs="Times New Roman"/>
          <w:sz w:val="24"/>
          <w:szCs w:val="24"/>
        </w:rPr>
        <w:t xml:space="preserve"> отсутствует сторона-посредник в лице кредитной организации. Пытаясь доказать принадлежность счета Истцу, последний смог предоставить только внутреннюю переписку сторон, что не отвечает требованиям допустимости доказательств, предъявляемым арбитражным процессуальным законодательством. От этого, в том числе, не доказана совокупность обстоятельств, свидетельствующих о неосновательном обогащении ответчика, так как невозможно установить происхождение </w:t>
      </w:r>
      <w:proofErr w:type="spellStart"/>
      <w:r w:rsidRPr="00A657A5">
        <w:rPr>
          <w:rFonts w:ascii="Times New Roman" w:hAnsi="Times New Roman" w:cs="Times New Roman"/>
          <w:sz w:val="24"/>
          <w:szCs w:val="24"/>
        </w:rPr>
        <w:t>криптовалюты</w:t>
      </w:r>
      <w:proofErr w:type="spellEnd"/>
      <w:r w:rsidRPr="00A657A5">
        <w:rPr>
          <w:rFonts w:ascii="Times New Roman" w:hAnsi="Times New Roman" w:cs="Times New Roman"/>
          <w:sz w:val="24"/>
          <w:szCs w:val="24"/>
        </w:rPr>
        <w:t xml:space="preserve"> и факт ее перевода. Также суд должен указать на </w:t>
      </w:r>
      <w:proofErr w:type="spellStart"/>
      <w:r w:rsidRPr="00A657A5">
        <w:rPr>
          <w:rFonts w:ascii="Times New Roman" w:hAnsi="Times New Roman" w:cs="Times New Roman"/>
          <w:sz w:val="24"/>
          <w:szCs w:val="24"/>
        </w:rPr>
        <w:t>на</w:t>
      </w:r>
      <w:proofErr w:type="spellEnd"/>
      <w:r w:rsidRPr="00A657A5">
        <w:rPr>
          <w:rFonts w:ascii="Times New Roman" w:hAnsi="Times New Roman" w:cs="Times New Roman"/>
          <w:sz w:val="24"/>
          <w:szCs w:val="24"/>
        </w:rPr>
        <w:t xml:space="preserve"> п. 3 ст. 425 и п. 6 ст. 429 ГК РФ, согласно которому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заключён. Соответственно, в данном случае, возврат задатка или иного обеспечения был бы поставлен в зависимость не от факта заключения основного договора и перечисления денег по нему, а от прекращения действия предварительного соглашения. </w:t>
      </w:r>
      <w:r w:rsidRPr="00A657A5">
        <w:rPr>
          <w:rFonts w:ascii="Times New Roman" w:hAnsi="Times New Roman" w:cs="Times New Roman"/>
          <w:sz w:val="24"/>
          <w:szCs w:val="24"/>
        </w:rPr>
        <w:lastRenderedPageBreak/>
        <w:t>Однако в данном случае ключевой проблемой является невозможность доказать сам факт внесения обеспечения по договору надлежащей стороной.</w:t>
      </w:r>
    </w:p>
    <w:p w:rsidR="001129AC" w:rsidRPr="00A657A5" w:rsidRDefault="001129AC" w:rsidP="001129AC">
      <w:pPr>
        <w:spacing w:line="312" w:lineRule="auto"/>
        <w:ind w:firstLine="709"/>
        <w:jc w:val="both"/>
        <w:rPr>
          <w:rFonts w:ascii="Times New Roman" w:hAnsi="Times New Roman" w:cs="Times New Roman"/>
          <w:sz w:val="24"/>
          <w:szCs w:val="24"/>
        </w:rPr>
      </w:pPr>
      <w:r w:rsidRPr="00A657A5">
        <w:rPr>
          <w:rFonts w:ascii="Times New Roman" w:hAnsi="Times New Roman" w:cs="Times New Roman"/>
          <w:sz w:val="24"/>
          <w:szCs w:val="24"/>
        </w:rPr>
        <w:t xml:space="preserve">3. Согласно первоначальному соглашению, обязательство по возврату 200 </w:t>
      </w:r>
      <w:proofErr w:type="spellStart"/>
      <w:r w:rsidRPr="00A657A5">
        <w:rPr>
          <w:rFonts w:ascii="Times New Roman" w:hAnsi="Times New Roman" w:cs="Times New Roman"/>
          <w:sz w:val="24"/>
          <w:szCs w:val="24"/>
        </w:rPr>
        <w:t>биткойнов</w:t>
      </w:r>
      <w:proofErr w:type="spellEnd"/>
      <w:r w:rsidRPr="00A657A5">
        <w:rPr>
          <w:rFonts w:ascii="Times New Roman" w:hAnsi="Times New Roman" w:cs="Times New Roman"/>
          <w:sz w:val="24"/>
          <w:szCs w:val="24"/>
        </w:rPr>
        <w:t xml:space="preserve"> возлагается на ответчика в случае одновременного наличия двух условий: оформление сервисного договора; зачисление денежных средств на банковский счёт ответчика. Исходя из всего вышеперечисленного, судом не может быть установлен фак</w:t>
      </w:r>
      <w:r w:rsidR="00533DA5" w:rsidRPr="00A657A5">
        <w:rPr>
          <w:rFonts w:ascii="Times New Roman" w:hAnsi="Times New Roman" w:cs="Times New Roman"/>
          <w:sz w:val="24"/>
          <w:szCs w:val="24"/>
        </w:rPr>
        <w:t>т неосновательного обогащения.</w:t>
      </w:r>
      <w:r w:rsidRPr="00A657A5">
        <w:rPr>
          <w:rFonts w:ascii="Times New Roman" w:hAnsi="Times New Roman" w:cs="Times New Roman"/>
          <w:sz w:val="24"/>
          <w:szCs w:val="24"/>
        </w:rPr>
        <w:t xml:space="preserve"> В итоге суд должен отказать истцу в удовлетворении иска по следующим причинам: 1) перечисление </w:t>
      </w:r>
      <w:proofErr w:type="spellStart"/>
      <w:r w:rsidRPr="00A657A5">
        <w:rPr>
          <w:rFonts w:ascii="Times New Roman" w:hAnsi="Times New Roman" w:cs="Times New Roman"/>
          <w:sz w:val="24"/>
          <w:szCs w:val="24"/>
        </w:rPr>
        <w:t>биткойнов</w:t>
      </w:r>
      <w:proofErr w:type="spellEnd"/>
      <w:r w:rsidRPr="00A657A5">
        <w:rPr>
          <w:rFonts w:ascii="Times New Roman" w:hAnsi="Times New Roman" w:cs="Times New Roman"/>
          <w:sz w:val="24"/>
          <w:szCs w:val="24"/>
        </w:rPr>
        <w:t xml:space="preserve"> не является задатком в спорном обязательстве из-за денежной природы задатка; 2) обстоятельства, предусмотренные соглашением сторон в качестве необходимого основания для возврата </w:t>
      </w:r>
      <w:proofErr w:type="spellStart"/>
      <w:r w:rsidRPr="00A657A5">
        <w:rPr>
          <w:rFonts w:ascii="Times New Roman" w:hAnsi="Times New Roman" w:cs="Times New Roman"/>
          <w:sz w:val="24"/>
          <w:szCs w:val="24"/>
        </w:rPr>
        <w:t>биткойнов</w:t>
      </w:r>
      <w:proofErr w:type="spellEnd"/>
      <w:r w:rsidRPr="00A657A5">
        <w:rPr>
          <w:rFonts w:ascii="Times New Roman" w:hAnsi="Times New Roman" w:cs="Times New Roman"/>
          <w:sz w:val="24"/>
          <w:szCs w:val="24"/>
        </w:rPr>
        <w:t xml:space="preserve"> (заключение соглашения и перевод денег по нему), не наступили; факт получения ответчиком </w:t>
      </w:r>
      <w:proofErr w:type="spellStart"/>
      <w:r w:rsidRPr="00A657A5">
        <w:rPr>
          <w:rFonts w:ascii="Times New Roman" w:hAnsi="Times New Roman" w:cs="Times New Roman"/>
          <w:sz w:val="24"/>
          <w:szCs w:val="24"/>
        </w:rPr>
        <w:t>криптовалюты</w:t>
      </w:r>
      <w:proofErr w:type="spellEnd"/>
      <w:r w:rsidRPr="00A657A5">
        <w:rPr>
          <w:rFonts w:ascii="Times New Roman" w:hAnsi="Times New Roman" w:cs="Times New Roman"/>
          <w:sz w:val="24"/>
          <w:szCs w:val="24"/>
        </w:rPr>
        <w:t xml:space="preserve"> именно от истца, ввиду перевода с другого кошелька, а также отсутствия дополнительного соглашения об этом, материалами дела не подтверждён. </w:t>
      </w:r>
    </w:p>
    <w:p w:rsidR="001129AC" w:rsidRPr="00A657A5" w:rsidRDefault="001129AC" w:rsidP="001129AC">
      <w:pPr>
        <w:spacing w:line="312" w:lineRule="auto"/>
        <w:ind w:firstLine="709"/>
        <w:jc w:val="both"/>
        <w:rPr>
          <w:rFonts w:ascii="Times New Roman" w:hAnsi="Times New Roman" w:cs="Times New Roman"/>
          <w:sz w:val="24"/>
          <w:szCs w:val="24"/>
        </w:rPr>
      </w:pPr>
      <w:r w:rsidRPr="00A657A5">
        <w:rPr>
          <w:rFonts w:ascii="Times New Roman" w:hAnsi="Times New Roman" w:cs="Times New Roman"/>
          <w:sz w:val="24"/>
          <w:szCs w:val="24"/>
        </w:rPr>
        <w:t xml:space="preserve">Также необходимо отметить, что нормы ФЗ «О цифровых финансовых активах…» неприменимы к спорным правоотношениям, исходя из момента возникновения гражданских правоотношений между сторонами (закон вступил в силу с 2021 года). </w:t>
      </w:r>
      <w:proofErr w:type="spellStart"/>
      <w:r w:rsidRPr="00A657A5">
        <w:rPr>
          <w:rFonts w:ascii="Times New Roman" w:hAnsi="Times New Roman" w:cs="Times New Roman"/>
          <w:sz w:val="24"/>
          <w:szCs w:val="24"/>
        </w:rPr>
        <w:t>Неурегулированность</w:t>
      </w:r>
      <w:proofErr w:type="spellEnd"/>
      <w:r w:rsidRPr="00A657A5">
        <w:rPr>
          <w:rFonts w:ascii="Times New Roman" w:hAnsi="Times New Roman" w:cs="Times New Roman"/>
          <w:sz w:val="24"/>
          <w:szCs w:val="24"/>
        </w:rPr>
        <w:t xml:space="preserve"> института в законодательство не позволяет применить по аналогии нормы, которые регулируют сходные правоотношения (определение ВС РФ № 305-ЭС21-14094 по делу № А41-4212/2020 от 10.08.2021).</w:t>
      </w:r>
    </w:p>
    <w:p w:rsidR="001129AC" w:rsidRPr="00A657A5" w:rsidRDefault="001129AC" w:rsidP="001129AC">
      <w:pPr>
        <w:spacing w:line="312" w:lineRule="auto"/>
        <w:ind w:firstLine="709"/>
        <w:jc w:val="both"/>
        <w:rPr>
          <w:rFonts w:ascii="Times New Roman" w:hAnsi="Times New Roman" w:cs="Times New Roman"/>
          <w:sz w:val="24"/>
          <w:szCs w:val="24"/>
        </w:rPr>
      </w:pPr>
      <w:r w:rsidRPr="00A657A5">
        <w:rPr>
          <w:rFonts w:ascii="Times New Roman" w:hAnsi="Times New Roman" w:cs="Times New Roman"/>
          <w:sz w:val="24"/>
          <w:szCs w:val="24"/>
        </w:rPr>
        <w:t xml:space="preserve">Таким образом, поскольку сервисный договор не был подписан к моменту, установленному предварительным соглашением, обязательства по предварительному договору между сторонами должны считаться прекращёнными. Следовательно, истец не должен был перечислять деньги на счёт ответчика, а у ответчика не возникло и не могло возникнуть договорной обязанности вернуть </w:t>
      </w:r>
      <w:proofErr w:type="spellStart"/>
      <w:r w:rsidRPr="00A657A5">
        <w:rPr>
          <w:rFonts w:ascii="Times New Roman" w:hAnsi="Times New Roman" w:cs="Times New Roman"/>
          <w:sz w:val="24"/>
          <w:szCs w:val="24"/>
        </w:rPr>
        <w:t>биткойны</w:t>
      </w:r>
      <w:proofErr w:type="spellEnd"/>
      <w:r w:rsidRPr="00A657A5">
        <w:rPr>
          <w:rFonts w:ascii="Times New Roman" w:hAnsi="Times New Roman" w:cs="Times New Roman"/>
          <w:sz w:val="24"/>
          <w:szCs w:val="24"/>
        </w:rPr>
        <w:t xml:space="preserve">. Вместо этого обязанность вернуть </w:t>
      </w:r>
      <w:proofErr w:type="spellStart"/>
      <w:r w:rsidRPr="00A657A5">
        <w:rPr>
          <w:rFonts w:ascii="Times New Roman" w:hAnsi="Times New Roman" w:cs="Times New Roman"/>
          <w:sz w:val="24"/>
          <w:szCs w:val="24"/>
        </w:rPr>
        <w:t>биткойны</w:t>
      </w:r>
      <w:proofErr w:type="spellEnd"/>
      <w:r w:rsidRPr="00A657A5">
        <w:rPr>
          <w:rFonts w:ascii="Times New Roman" w:hAnsi="Times New Roman" w:cs="Times New Roman"/>
          <w:sz w:val="24"/>
          <w:szCs w:val="24"/>
        </w:rPr>
        <w:t xml:space="preserve"> появилась бы из неосновательного обогащения ответчика (ст. 1102 ГК РФ). Однако в данном случае невозможно доказать принадлежность переведенных </w:t>
      </w:r>
      <w:proofErr w:type="spellStart"/>
      <w:r w:rsidRPr="00A657A5">
        <w:rPr>
          <w:rFonts w:ascii="Times New Roman" w:hAnsi="Times New Roman" w:cs="Times New Roman"/>
          <w:sz w:val="24"/>
          <w:szCs w:val="24"/>
        </w:rPr>
        <w:t>биткоинов</w:t>
      </w:r>
      <w:proofErr w:type="spellEnd"/>
      <w:r w:rsidRPr="00A657A5">
        <w:rPr>
          <w:rFonts w:ascii="Times New Roman" w:hAnsi="Times New Roman" w:cs="Times New Roman"/>
          <w:sz w:val="24"/>
          <w:szCs w:val="24"/>
        </w:rPr>
        <w:t xml:space="preserve"> истцу, потому это не может быть признано неосновательным обогащением. </w:t>
      </w:r>
    </w:p>
    <w:p w:rsidR="001129AC" w:rsidRPr="00A657A5" w:rsidRDefault="001129AC" w:rsidP="001129AC">
      <w:pPr>
        <w:ind w:firstLine="709"/>
        <w:rPr>
          <w:rFonts w:ascii="Times New Roman" w:hAnsi="Times New Roman" w:cs="Times New Roman"/>
          <w:sz w:val="24"/>
          <w:szCs w:val="24"/>
        </w:rPr>
      </w:pPr>
    </w:p>
    <w:p w:rsidR="001129AC" w:rsidRPr="00A657A5" w:rsidRDefault="001129AC" w:rsidP="001129AC">
      <w:pPr>
        <w:jc w:val="both"/>
        <w:rPr>
          <w:rFonts w:ascii="Times New Roman" w:hAnsi="Times New Roman" w:cs="Times New Roman"/>
          <w:b/>
          <w:sz w:val="24"/>
          <w:szCs w:val="24"/>
        </w:rPr>
      </w:pPr>
      <w:r w:rsidRPr="00A657A5">
        <w:rPr>
          <w:rFonts w:ascii="Times New Roman" w:hAnsi="Times New Roman" w:cs="Times New Roman"/>
          <w:b/>
          <w:sz w:val="24"/>
          <w:szCs w:val="24"/>
        </w:rPr>
        <w:t xml:space="preserve">КРИТЕРИИ ОЦЕНИВАНИЯ: </w:t>
      </w:r>
    </w:p>
    <w:p w:rsidR="001129AC" w:rsidRPr="00A657A5" w:rsidRDefault="001129AC" w:rsidP="001129AC">
      <w:pPr>
        <w:pStyle w:val="a3"/>
        <w:numPr>
          <w:ilvl w:val="0"/>
          <w:numId w:val="1"/>
        </w:numPr>
        <w:shd w:val="clear" w:color="auto" w:fill="FFFFFF"/>
        <w:spacing w:after="160" w:line="256" w:lineRule="auto"/>
        <w:jc w:val="both"/>
        <w:rPr>
          <w:rFonts w:ascii="Times New Roman" w:eastAsiaTheme="minorHAnsi" w:hAnsi="Times New Roman"/>
          <w:b/>
          <w:color w:val="000000"/>
        </w:rPr>
      </w:pPr>
      <w:r w:rsidRPr="00A657A5">
        <w:rPr>
          <w:rFonts w:ascii="Times New Roman" w:hAnsi="Times New Roman"/>
          <w:b/>
        </w:rPr>
        <w:t xml:space="preserve">За ответ на первый вопрос </w:t>
      </w:r>
      <w:r w:rsidRPr="00A657A5">
        <w:rPr>
          <w:rFonts w:ascii="Times New Roman" w:hAnsi="Times New Roman"/>
          <w:b/>
          <w:color w:val="000000"/>
        </w:rPr>
        <w:t xml:space="preserve">выставляются баллы в диапазоне </w:t>
      </w:r>
      <w:r w:rsidR="00711A33">
        <w:rPr>
          <w:rFonts w:ascii="Times New Roman" w:hAnsi="Times New Roman"/>
          <w:b/>
        </w:rPr>
        <w:t>0-</w:t>
      </w:r>
      <w:r w:rsidR="009D3A30">
        <w:rPr>
          <w:rFonts w:ascii="Times New Roman" w:hAnsi="Times New Roman"/>
          <w:b/>
        </w:rPr>
        <w:t>1-</w:t>
      </w:r>
      <w:r w:rsidR="00711A33">
        <w:rPr>
          <w:rFonts w:ascii="Times New Roman" w:hAnsi="Times New Roman"/>
          <w:b/>
        </w:rPr>
        <w:t>2-3</w:t>
      </w:r>
      <w:r w:rsidRPr="00A657A5">
        <w:rPr>
          <w:rFonts w:ascii="Times New Roman" w:hAnsi="Times New Roman"/>
          <w:b/>
        </w:rPr>
        <w:t xml:space="preserve"> </w:t>
      </w:r>
      <w:r w:rsidRPr="00A657A5">
        <w:rPr>
          <w:rFonts w:ascii="Times New Roman" w:hAnsi="Times New Roman"/>
          <w:b/>
          <w:color w:val="000000"/>
        </w:rPr>
        <w:t xml:space="preserve">в зависимости от правильности и полноты ответа. </w:t>
      </w:r>
    </w:p>
    <w:p w:rsidR="001129AC" w:rsidRPr="00A657A5" w:rsidRDefault="001129AC" w:rsidP="001129AC">
      <w:pPr>
        <w:pStyle w:val="a3"/>
        <w:numPr>
          <w:ilvl w:val="0"/>
          <w:numId w:val="1"/>
        </w:numPr>
        <w:shd w:val="clear" w:color="auto" w:fill="FFFFFF"/>
        <w:spacing w:after="160" w:line="256" w:lineRule="auto"/>
        <w:jc w:val="both"/>
        <w:rPr>
          <w:rFonts w:ascii="Times New Roman" w:hAnsi="Times New Roman"/>
          <w:b/>
          <w:color w:val="000000"/>
        </w:rPr>
      </w:pPr>
      <w:r w:rsidRPr="00A657A5">
        <w:rPr>
          <w:rFonts w:ascii="Times New Roman" w:hAnsi="Times New Roman"/>
          <w:b/>
        </w:rPr>
        <w:t xml:space="preserve">За ответ на второй вопрос </w:t>
      </w:r>
      <w:r w:rsidRPr="00A657A5">
        <w:rPr>
          <w:rFonts w:ascii="Times New Roman" w:hAnsi="Times New Roman"/>
          <w:b/>
          <w:color w:val="000000"/>
        </w:rPr>
        <w:t>вы</w:t>
      </w:r>
      <w:r w:rsidR="00467375" w:rsidRPr="00A657A5">
        <w:rPr>
          <w:rFonts w:ascii="Times New Roman" w:hAnsi="Times New Roman"/>
          <w:b/>
          <w:color w:val="000000"/>
        </w:rPr>
        <w:t xml:space="preserve">ставляются баллы в диапазоне </w:t>
      </w:r>
      <w:r w:rsidR="009D3A30">
        <w:rPr>
          <w:rFonts w:ascii="Times New Roman" w:hAnsi="Times New Roman"/>
          <w:b/>
        </w:rPr>
        <w:t>0-1-2-3</w:t>
      </w:r>
      <w:r w:rsidRPr="00A657A5">
        <w:rPr>
          <w:rFonts w:ascii="Times New Roman" w:hAnsi="Times New Roman"/>
          <w:b/>
          <w:color w:val="000000"/>
        </w:rPr>
        <w:t xml:space="preserve"> в зависимости от правильности и полноты ответа.</w:t>
      </w:r>
    </w:p>
    <w:p w:rsidR="001129AC" w:rsidRPr="00A657A5" w:rsidRDefault="001129AC" w:rsidP="001129AC">
      <w:pPr>
        <w:pStyle w:val="a3"/>
        <w:numPr>
          <w:ilvl w:val="0"/>
          <w:numId w:val="1"/>
        </w:numPr>
        <w:shd w:val="clear" w:color="auto" w:fill="FFFFFF"/>
        <w:spacing w:after="160" w:line="256" w:lineRule="auto"/>
        <w:jc w:val="both"/>
        <w:rPr>
          <w:rFonts w:ascii="Times New Roman" w:hAnsi="Times New Roman"/>
          <w:b/>
          <w:color w:val="000000"/>
        </w:rPr>
      </w:pPr>
      <w:r w:rsidRPr="00A657A5">
        <w:rPr>
          <w:rFonts w:ascii="Times New Roman" w:hAnsi="Times New Roman"/>
          <w:b/>
        </w:rPr>
        <w:t xml:space="preserve">За ответ на третий вопрос </w:t>
      </w:r>
      <w:r w:rsidRPr="00A657A5">
        <w:rPr>
          <w:rFonts w:ascii="Times New Roman" w:hAnsi="Times New Roman"/>
          <w:b/>
          <w:color w:val="000000"/>
        </w:rPr>
        <w:t xml:space="preserve">выставляются баллы в диапазоне </w:t>
      </w:r>
      <w:r w:rsidR="009D3A30">
        <w:rPr>
          <w:rFonts w:ascii="Times New Roman" w:hAnsi="Times New Roman"/>
          <w:b/>
        </w:rPr>
        <w:t>0-1-2-3</w:t>
      </w:r>
      <w:r w:rsidRPr="00A657A5">
        <w:rPr>
          <w:rFonts w:ascii="Times New Roman" w:hAnsi="Times New Roman"/>
          <w:b/>
          <w:color w:val="000000"/>
        </w:rPr>
        <w:t xml:space="preserve"> в зависимости от правильности и полноты ответа.</w:t>
      </w:r>
    </w:p>
    <w:p w:rsidR="001129AC" w:rsidRPr="00A657A5" w:rsidRDefault="001129AC" w:rsidP="001129AC">
      <w:pPr>
        <w:pStyle w:val="a3"/>
        <w:shd w:val="clear" w:color="auto" w:fill="FFFFFF"/>
        <w:jc w:val="both"/>
        <w:rPr>
          <w:rFonts w:ascii="Times New Roman" w:hAnsi="Times New Roman"/>
          <w:b/>
          <w:color w:val="000000"/>
        </w:rPr>
      </w:pPr>
      <w:r w:rsidRPr="00A657A5">
        <w:rPr>
          <w:rFonts w:ascii="Times New Roman" w:hAnsi="Times New Roman"/>
          <w:b/>
          <w:color w:val="000000"/>
        </w:rPr>
        <w:t>За неверный ответ или отсутствие ответа на вопрос 3 ст</w:t>
      </w:r>
      <w:r w:rsidR="009D493B" w:rsidRPr="00A657A5">
        <w:rPr>
          <w:rFonts w:ascii="Times New Roman" w:hAnsi="Times New Roman"/>
          <w:b/>
          <w:color w:val="000000"/>
        </w:rPr>
        <w:t>авится 0 баллов за все задание</w:t>
      </w:r>
      <w:r w:rsidRPr="00A657A5">
        <w:rPr>
          <w:rFonts w:ascii="Times New Roman" w:hAnsi="Times New Roman"/>
          <w:b/>
          <w:color w:val="000000"/>
        </w:rPr>
        <w:t>.</w:t>
      </w:r>
    </w:p>
    <w:p w:rsidR="001129AC" w:rsidRPr="00A657A5" w:rsidRDefault="001129AC" w:rsidP="001129AC">
      <w:pPr>
        <w:pStyle w:val="a3"/>
        <w:jc w:val="both"/>
        <w:rPr>
          <w:rFonts w:ascii="Times New Roman" w:hAnsi="Times New Roman"/>
          <w:b/>
        </w:rPr>
      </w:pPr>
    </w:p>
    <w:p w:rsidR="001129AC" w:rsidRPr="00A657A5" w:rsidRDefault="00711A33" w:rsidP="001129AC">
      <w:pPr>
        <w:pStyle w:val="a3"/>
        <w:jc w:val="both"/>
        <w:rPr>
          <w:rFonts w:ascii="Times New Roman" w:eastAsia="Times New Roman" w:hAnsi="Times New Roman"/>
          <w:b/>
          <w:lang w:eastAsia="en-US"/>
        </w:rPr>
      </w:pPr>
      <w:r>
        <w:rPr>
          <w:rFonts w:ascii="Times New Roman" w:hAnsi="Times New Roman"/>
          <w:b/>
        </w:rPr>
        <w:t>Всего за задание: 9</w:t>
      </w:r>
      <w:r w:rsidR="001129AC" w:rsidRPr="00A657A5">
        <w:rPr>
          <w:rFonts w:ascii="Times New Roman" w:hAnsi="Times New Roman"/>
          <w:b/>
        </w:rPr>
        <w:t xml:space="preserve"> баллов</w:t>
      </w:r>
    </w:p>
    <w:p w:rsidR="001129AC" w:rsidRPr="00A657A5" w:rsidRDefault="00AC23FF" w:rsidP="001129AC">
      <w:pPr>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355AD8" w:rsidRPr="00A657A5" w:rsidRDefault="000D1500">
      <w:pPr>
        <w:rPr>
          <w:rFonts w:ascii="Times New Roman" w:hAnsi="Times New Roman" w:cs="Times New Roman"/>
          <w:b/>
          <w:sz w:val="24"/>
          <w:szCs w:val="24"/>
          <w:u w:val="single"/>
        </w:rPr>
      </w:pPr>
      <w:r w:rsidRPr="00A657A5">
        <w:rPr>
          <w:rFonts w:ascii="Times New Roman" w:hAnsi="Times New Roman" w:cs="Times New Roman"/>
          <w:b/>
          <w:sz w:val="24"/>
          <w:szCs w:val="24"/>
          <w:u w:val="single"/>
        </w:rPr>
        <w:lastRenderedPageBreak/>
        <w:t>Задание №2.</w:t>
      </w:r>
    </w:p>
    <w:p w:rsidR="00952903" w:rsidRPr="00A657A5" w:rsidRDefault="00952903">
      <w:pPr>
        <w:rPr>
          <w:rFonts w:ascii="Times New Roman" w:hAnsi="Times New Roman" w:cs="Times New Roman"/>
          <w:b/>
          <w:sz w:val="24"/>
          <w:szCs w:val="24"/>
        </w:rPr>
      </w:pPr>
      <w:r w:rsidRPr="00A657A5">
        <w:rPr>
          <w:rFonts w:ascii="Times New Roman" w:hAnsi="Times New Roman" w:cs="Times New Roman"/>
          <w:b/>
          <w:sz w:val="24"/>
          <w:szCs w:val="24"/>
        </w:rPr>
        <w:t>Ответы на вопросы:</w:t>
      </w:r>
    </w:p>
    <w:tbl>
      <w:tblPr>
        <w:tblStyle w:val="a5"/>
        <w:tblW w:w="9923" w:type="dxa"/>
        <w:tblInd w:w="-572" w:type="dxa"/>
        <w:tblLook w:val="04A0" w:firstRow="1" w:lastRow="0" w:firstColumn="1" w:lastColumn="0" w:noHBand="0" w:noVBand="1"/>
      </w:tblPr>
      <w:tblGrid>
        <w:gridCol w:w="5103"/>
        <w:gridCol w:w="4820"/>
      </w:tblGrid>
      <w:tr w:rsidR="003F5E98" w:rsidRPr="00A657A5" w:rsidTr="00FC2024">
        <w:tc>
          <w:tcPr>
            <w:tcW w:w="5103" w:type="dxa"/>
            <w:vAlign w:val="center"/>
          </w:tcPr>
          <w:p w:rsidR="003F5E98" w:rsidRPr="00A657A5" w:rsidRDefault="003F5E98" w:rsidP="00FC2024">
            <w:pPr>
              <w:pStyle w:val="a3"/>
              <w:spacing w:line="288" w:lineRule="auto"/>
              <w:ind w:left="-142" w:firstLine="426"/>
              <w:jc w:val="center"/>
              <w:rPr>
                <w:rFonts w:ascii="Times New Roman" w:hAnsi="Times New Roman"/>
                <w:b/>
                <w:bCs/>
              </w:rPr>
            </w:pPr>
            <w:r w:rsidRPr="00A657A5">
              <w:rPr>
                <w:rFonts w:ascii="Times New Roman" w:hAnsi="Times New Roman"/>
                <w:b/>
                <w:bCs/>
              </w:rPr>
              <w:t>Договор банковского счета</w:t>
            </w:r>
          </w:p>
        </w:tc>
        <w:tc>
          <w:tcPr>
            <w:tcW w:w="4820" w:type="dxa"/>
            <w:vAlign w:val="center"/>
          </w:tcPr>
          <w:p w:rsidR="003F5E98" w:rsidRPr="00A657A5" w:rsidRDefault="003F5E98" w:rsidP="00FC2024">
            <w:pPr>
              <w:pStyle w:val="a3"/>
              <w:spacing w:line="288" w:lineRule="auto"/>
              <w:ind w:left="-142" w:firstLine="426"/>
              <w:jc w:val="center"/>
              <w:rPr>
                <w:rFonts w:ascii="Times New Roman" w:hAnsi="Times New Roman"/>
                <w:b/>
                <w:bCs/>
              </w:rPr>
            </w:pPr>
            <w:r w:rsidRPr="00A657A5">
              <w:rPr>
                <w:rFonts w:ascii="Times New Roman" w:hAnsi="Times New Roman"/>
                <w:b/>
                <w:bCs/>
              </w:rPr>
              <w:t>Договор банковского вклада</w:t>
            </w:r>
          </w:p>
        </w:tc>
      </w:tr>
      <w:tr w:rsidR="003F5E98" w:rsidRPr="00A657A5" w:rsidTr="00FC2024">
        <w:tc>
          <w:tcPr>
            <w:tcW w:w="9923" w:type="dxa"/>
            <w:gridSpan w:val="2"/>
            <w:vAlign w:val="center"/>
          </w:tcPr>
          <w:p w:rsidR="003F5E98" w:rsidRPr="00A657A5" w:rsidRDefault="003F5E98" w:rsidP="00FC2024">
            <w:pPr>
              <w:pStyle w:val="a3"/>
              <w:spacing w:line="288" w:lineRule="auto"/>
              <w:ind w:left="-142" w:firstLine="426"/>
              <w:jc w:val="center"/>
              <w:rPr>
                <w:rFonts w:ascii="Times New Roman" w:hAnsi="Times New Roman"/>
                <w:b/>
                <w:bCs/>
                <w:i/>
                <w:iCs/>
              </w:rPr>
            </w:pPr>
            <w:r w:rsidRPr="00A657A5">
              <w:rPr>
                <w:rFonts w:ascii="Times New Roman" w:hAnsi="Times New Roman"/>
                <w:b/>
                <w:bCs/>
                <w:i/>
                <w:iCs/>
              </w:rPr>
              <w:t>Отличия</w:t>
            </w:r>
          </w:p>
        </w:tc>
      </w:tr>
      <w:tr w:rsidR="003F5E98" w:rsidRPr="00A657A5" w:rsidTr="00FC2024">
        <w:tc>
          <w:tcPr>
            <w:tcW w:w="5103"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Является консенсуальным договором и считается заключенным с момента подписания сторонами</w:t>
            </w:r>
          </w:p>
        </w:tc>
        <w:tc>
          <w:tcPr>
            <w:tcW w:w="4820"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Договор банковского вклада является реальным договором и считается заключенным с момента внесения денежных средств</w:t>
            </w:r>
          </w:p>
        </w:tc>
      </w:tr>
      <w:tr w:rsidR="003F5E98" w:rsidRPr="00A657A5" w:rsidTr="00FC2024">
        <w:tc>
          <w:tcPr>
            <w:tcW w:w="5103"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Договор банковского счета двусторонний – у каждой из сторон есть как права, так и обязанности, вытекающие друг из друга</w:t>
            </w:r>
          </w:p>
        </w:tc>
        <w:tc>
          <w:tcPr>
            <w:tcW w:w="4820"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Вклад односторонне обязывающий (односторонний) договор, т.е. у одной стороны (банка) - только обязанности, у другой стороны (вкладчика) - только права</w:t>
            </w:r>
          </w:p>
        </w:tc>
      </w:tr>
      <w:tr w:rsidR="003F5E98" w:rsidRPr="00A657A5" w:rsidTr="00FC2024">
        <w:tc>
          <w:tcPr>
            <w:tcW w:w="5103"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Законом предусмотрена возможность обращения взыскания на средства должника, размещенные на банковских счетах</w:t>
            </w:r>
          </w:p>
        </w:tc>
        <w:tc>
          <w:tcPr>
            <w:tcW w:w="4820"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Законом не предусмотрена возможность обращения взыскания на средства должника, размещенные на банковских вкладах</w:t>
            </w:r>
          </w:p>
        </w:tc>
      </w:tr>
      <w:tr w:rsidR="003F5E98" w:rsidRPr="00A657A5" w:rsidTr="00FC2024">
        <w:tc>
          <w:tcPr>
            <w:tcW w:w="5103"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Договор банковского счета нельзя признать публичным в силу ч.2. ст. 846 ГК РФ, предоставляющей банку право отказать в некоторых случаях в открытии банковского счета</w:t>
            </w:r>
          </w:p>
        </w:tc>
        <w:tc>
          <w:tcPr>
            <w:tcW w:w="4820"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Договор банковского вклада, в котором вкладчиком является гражданин, признается публичным договором в соответствии со статьей 426 ГК РФ (ч.2 ст. 834 ГК РФ)</w:t>
            </w:r>
          </w:p>
        </w:tc>
      </w:tr>
      <w:tr w:rsidR="003F5E98" w:rsidRPr="00A657A5" w:rsidTr="00FC2024">
        <w:tc>
          <w:tcPr>
            <w:tcW w:w="5103"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Договор банковского счета, как правило, открывается на неопределенный срок</w:t>
            </w:r>
          </w:p>
        </w:tc>
        <w:tc>
          <w:tcPr>
            <w:tcW w:w="4820" w:type="dxa"/>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Договор банковского вклада чаще всего носит срочный характер</w:t>
            </w:r>
          </w:p>
        </w:tc>
      </w:tr>
      <w:tr w:rsidR="003F5E98" w:rsidRPr="00A657A5" w:rsidTr="00FC2024">
        <w:tc>
          <w:tcPr>
            <w:tcW w:w="9923" w:type="dxa"/>
            <w:gridSpan w:val="2"/>
            <w:vAlign w:val="center"/>
          </w:tcPr>
          <w:p w:rsidR="003F5E98" w:rsidRPr="00A657A5" w:rsidRDefault="003F5E98" w:rsidP="00FC2024">
            <w:pPr>
              <w:pStyle w:val="a3"/>
              <w:spacing w:line="288" w:lineRule="auto"/>
              <w:ind w:left="-142" w:firstLine="426"/>
              <w:jc w:val="center"/>
              <w:rPr>
                <w:rFonts w:ascii="Times New Roman" w:hAnsi="Times New Roman"/>
                <w:b/>
                <w:bCs/>
                <w:i/>
                <w:iCs/>
              </w:rPr>
            </w:pPr>
            <w:r w:rsidRPr="00A657A5">
              <w:rPr>
                <w:rFonts w:ascii="Times New Roman" w:hAnsi="Times New Roman"/>
                <w:b/>
                <w:bCs/>
                <w:i/>
                <w:iCs/>
              </w:rPr>
              <w:t>Сходства</w:t>
            </w:r>
          </w:p>
        </w:tc>
      </w:tr>
      <w:tr w:rsidR="003F5E98" w:rsidRPr="00A657A5" w:rsidTr="00FC2024">
        <w:tc>
          <w:tcPr>
            <w:tcW w:w="9923" w:type="dxa"/>
            <w:gridSpan w:val="2"/>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Предметом обоих договоров могут выступать только денежные средства, при этом в законе существует отдельные механизмы открытия вкладов в драгоценных металлах (ст. 844.1 ГК РФ)</w:t>
            </w:r>
          </w:p>
        </w:tc>
      </w:tr>
      <w:tr w:rsidR="003F5E98" w:rsidRPr="00A657A5" w:rsidTr="00FC2024">
        <w:tc>
          <w:tcPr>
            <w:tcW w:w="9923" w:type="dxa"/>
            <w:gridSpan w:val="2"/>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Оба договора носят возмездный характер и предполагает получение дохода в виде процентов, а банк при этом получает возможность использовать и размещать полученные денежные средства от своего имени и за свой счет</w:t>
            </w:r>
          </w:p>
        </w:tc>
      </w:tr>
      <w:tr w:rsidR="003F5E98" w:rsidRPr="00A657A5" w:rsidTr="00FC2024">
        <w:tc>
          <w:tcPr>
            <w:tcW w:w="9923" w:type="dxa"/>
            <w:gridSpan w:val="2"/>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Денежные средства, размещенные как на банковском счете, так и на банковском вкладе подлежат страхованию в соответствии с Федеральным законом «О страховании вкладов в банках Российской Федерации»</w:t>
            </w:r>
          </w:p>
        </w:tc>
      </w:tr>
      <w:tr w:rsidR="003F5E98" w:rsidRPr="00A657A5" w:rsidTr="00FC2024">
        <w:tc>
          <w:tcPr>
            <w:tcW w:w="9923" w:type="dxa"/>
            <w:gridSpan w:val="2"/>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К отношениям банка и вкладчика по счету, на который внесен вклад, применяются правила о договоре банковского счета (ч.5. ст. 834 ГК РФ)</w:t>
            </w:r>
          </w:p>
        </w:tc>
      </w:tr>
      <w:tr w:rsidR="003F5E98" w:rsidRPr="00A657A5" w:rsidTr="00FC2024">
        <w:tc>
          <w:tcPr>
            <w:tcW w:w="9923" w:type="dxa"/>
            <w:gridSpan w:val="2"/>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Оба договора заключаются только в письменной форме, однако для договора банковского вклада предусмотрены специальные формы (ст. 836 ГК РФ). Несоблюдение письменной формы влечет ничтожность договора</w:t>
            </w:r>
          </w:p>
        </w:tc>
      </w:tr>
      <w:tr w:rsidR="003F5E98" w:rsidRPr="00A657A5" w:rsidTr="00FC2024">
        <w:tc>
          <w:tcPr>
            <w:tcW w:w="9923" w:type="dxa"/>
            <w:gridSpan w:val="2"/>
            <w:vAlign w:val="center"/>
          </w:tcPr>
          <w:p w:rsidR="003F5E98" w:rsidRPr="00A657A5" w:rsidRDefault="003F5E98" w:rsidP="00FC2024">
            <w:pPr>
              <w:pStyle w:val="a3"/>
              <w:spacing w:line="288" w:lineRule="auto"/>
              <w:ind w:left="-142" w:firstLine="426"/>
              <w:jc w:val="center"/>
              <w:rPr>
                <w:rFonts w:ascii="Times New Roman" w:hAnsi="Times New Roman"/>
              </w:rPr>
            </w:pPr>
            <w:r w:rsidRPr="00A657A5">
              <w:rPr>
                <w:rFonts w:ascii="Times New Roman" w:hAnsi="Times New Roman"/>
              </w:rPr>
              <w:t>Для обоих видов договора предусмотрен специальный субъект – кредитная организация, обладающая специальным разрешением (лицензией) на осуществление банковских операций</w:t>
            </w:r>
          </w:p>
        </w:tc>
      </w:tr>
    </w:tbl>
    <w:p w:rsidR="000D1500" w:rsidRPr="00A657A5" w:rsidRDefault="000D1500">
      <w:pPr>
        <w:rPr>
          <w:rFonts w:ascii="Times New Roman" w:hAnsi="Times New Roman" w:cs="Times New Roman"/>
          <w:sz w:val="24"/>
          <w:szCs w:val="24"/>
        </w:rPr>
      </w:pPr>
    </w:p>
    <w:p w:rsidR="003F5E98" w:rsidRPr="00A657A5" w:rsidRDefault="003F5E98" w:rsidP="003F5E98">
      <w:pPr>
        <w:spacing w:line="312" w:lineRule="auto"/>
        <w:jc w:val="both"/>
        <w:rPr>
          <w:rFonts w:ascii="Times New Roman" w:hAnsi="Times New Roman" w:cs="Times New Roman"/>
          <w:b/>
          <w:sz w:val="24"/>
          <w:szCs w:val="24"/>
        </w:rPr>
      </w:pPr>
      <w:r w:rsidRPr="00A657A5">
        <w:rPr>
          <w:rFonts w:ascii="Times New Roman" w:hAnsi="Times New Roman" w:cs="Times New Roman"/>
          <w:b/>
          <w:sz w:val="24"/>
          <w:szCs w:val="24"/>
        </w:rPr>
        <w:t>Ответ на дополнительные вопросы:</w:t>
      </w:r>
    </w:p>
    <w:p w:rsidR="003F5E98" w:rsidRPr="00A657A5" w:rsidRDefault="003F5E98" w:rsidP="003F5E98">
      <w:pPr>
        <w:spacing w:line="312" w:lineRule="auto"/>
        <w:ind w:firstLine="709"/>
        <w:jc w:val="both"/>
        <w:rPr>
          <w:rFonts w:ascii="Times New Roman" w:hAnsi="Times New Roman" w:cs="Times New Roman"/>
          <w:i/>
          <w:iCs/>
          <w:sz w:val="24"/>
          <w:szCs w:val="24"/>
        </w:rPr>
      </w:pPr>
      <w:r w:rsidRPr="00A657A5">
        <w:rPr>
          <w:rFonts w:ascii="Times New Roman" w:hAnsi="Times New Roman" w:cs="Times New Roman"/>
          <w:i/>
          <w:iCs/>
          <w:sz w:val="24"/>
          <w:szCs w:val="24"/>
        </w:rPr>
        <w:lastRenderedPageBreak/>
        <w:t>Нередко выделяется, что банковский счет является подвидом банковского вклада, встречаются и обратное мнение. В любом случае, невозможно отрицать, что это связанные правовые конструкции, с учетом положений, закрепленных в ст. 834 ГК РФ. Для учета денежных средств, размещаемых на банковских вкладах, открываются специальные счета по вкладам, на которые уже, в свою очередь, распространяются все гражданско-правовые нормы, регулирующие вопросы открытия и использования банковских счетов.</w:t>
      </w:r>
    </w:p>
    <w:p w:rsidR="003F5E98" w:rsidRPr="00A657A5" w:rsidRDefault="003F5E98" w:rsidP="003F5E98">
      <w:pPr>
        <w:spacing w:line="312" w:lineRule="auto"/>
        <w:ind w:firstLine="709"/>
        <w:jc w:val="both"/>
        <w:rPr>
          <w:rFonts w:ascii="Times New Roman" w:hAnsi="Times New Roman" w:cs="Times New Roman"/>
          <w:sz w:val="24"/>
          <w:szCs w:val="24"/>
        </w:rPr>
      </w:pPr>
      <w:r w:rsidRPr="00A657A5">
        <w:rPr>
          <w:rFonts w:ascii="Times New Roman" w:hAnsi="Times New Roman" w:cs="Times New Roman"/>
          <w:sz w:val="24"/>
          <w:szCs w:val="24"/>
        </w:rPr>
        <w:t xml:space="preserve">Вклады открываются для целей получения прибыли в виде начисляемых процентов, однако за последние годы </w:t>
      </w:r>
      <w:r w:rsidRPr="00A657A5">
        <w:rPr>
          <w:rFonts w:ascii="Times New Roman" w:hAnsi="Times New Roman" w:cs="Times New Roman"/>
          <w:i/>
          <w:iCs/>
          <w:sz w:val="24"/>
          <w:szCs w:val="24"/>
        </w:rPr>
        <w:t>появились</w:t>
      </w:r>
      <w:r w:rsidRPr="00A657A5">
        <w:rPr>
          <w:rFonts w:ascii="Times New Roman" w:hAnsi="Times New Roman" w:cs="Times New Roman"/>
          <w:sz w:val="24"/>
          <w:szCs w:val="24"/>
        </w:rPr>
        <w:t xml:space="preserve"> сходные конструкции, такие как накопительный счет, которые также предполагают начисление процентов, при этом открываются на неопределенный срок, а также предусматривают возможность постоянного снятия и пополнения, в то время как некоторые банковские вклады не предполагают возможность частичного снятия и пополнения. Важно также отметить, что для банковских вкладов характерно твердое установление процентной ставки, т.е. постоянного показателя доходности по депозитному продукту, в то время как для накопительного счета возможен односторонний пересмотр процентной ставки со стороны кредитной организации. То же самое касается и, например, процентов, начисляемых на остаток денежных средств по карточным счетам, что стало уже достаточно популярной тарифной опцией для большинства банковских карт. Также для накопительного или карточного счета может быть характерно установление условий по ежемесячным тратам или остатку денег на счете для начисления процентов.</w:t>
      </w:r>
    </w:p>
    <w:p w:rsidR="003F5E98" w:rsidRPr="00A657A5" w:rsidRDefault="003F5E98" w:rsidP="003F5E98">
      <w:pPr>
        <w:spacing w:line="312" w:lineRule="auto"/>
        <w:ind w:firstLine="709"/>
        <w:jc w:val="both"/>
        <w:rPr>
          <w:rFonts w:ascii="Times New Roman" w:hAnsi="Times New Roman" w:cs="Times New Roman"/>
          <w:sz w:val="24"/>
          <w:szCs w:val="24"/>
        </w:rPr>
      </w:pPr>
      <w:r w:rsidRPr="00A657A5">
        <w:rPr>
          <w:rFonts w:ascii="Times New Roman" w:hAnsi="Times New Roman" w:cs="Times New Roman"/>
          <w:sz w:val="24"/>
          <w:szCs w:val="24"/>
        </w:rPr>
        <w:t xml:space="preserve">Несмотря на то, что для вклада может быть установлен конкретный срок размещения денежных средств, право вкладчика в любой момент потребовать возврата полной суммы вклада ограничить нельзя, что также характерно и для банковского счета. </w:t>
      </w:r>
    </w:p>
    <w:p w:rsidR="003F5E98" w:rsidRPr="00A657A5" w:rsidRDefault="003F5E98" w:rsidP="00AC23FF">
      <w:pPr>
        <w:spacing w:line="312" w:lineRule="auto"/>
        <w:ind w:firstLine="709"/>
        <w:jc w:val="both"/>
        <w:rPr>
          <w:rFonts w:ascii="Times New Roman" w:hAnsi="Times New Roman" w:cs="Times New Roman"/>
          <w:sz w:val="24"/>
          <w:szCs w:val="24"/>
        </w:rPr>
      </w:pPr>
      <w:r w:rsidRPr="00A657A5">
        <w:rPr>
          <w:rFonts w:ascii="Times New Roman" w:hAnsi="Times New Roman" w:cs="Times New Roman"/>
          <w:sz w:val="24"/>
          <w:szCs w:val="24"/>
        </w:rPr>
        <w:t>Важно отметить, что Федеральный закон «О страховании вкладов в банках Российской Федерации» устанавливает, что для целей страхования вкладов под термином «вклад» понимаются денежные средства в валюте Российской Федерации или иностранной валюте, размещаемые вкладчиками или в их пользу в банке на территории Российской Федерации на основании договора банковского вклада или договора банковского счета, включая капитализированные (причисленные) проценты на сумму вклада. Соответственно денежные средств на счетах и вкладах полностью приравнены в вопросах определения страховой суммы.</w:t>
      </w:r>
    </w:p>
    <w:p w:rsidR="003F5E98" w:rsidRPr="00A657A5" w:rsidRDefault="003F5E98" w:rsidP="003F5E98">
      <w:pPr>
        <w:jc w:val="both"/>
        <w:rPr>
          <w:rFonts w:ascii="Times New Roman" w:hAnsi="Times New Roman" w:cs="Times New Roman"/>
          <w:b/>
          <w:sz w:val="24"/>
          <w:szCs w:val="24"/>
        </w:rPr>
      </w:pPr>
      <w:r w:rsidRPr="00A657A5">
        <w:rPr>
          <w:rFonts w:ascii="Times New Roman" w:hAnsi="Times New Roman" w:cs="Times New Roman"/>
          <w:b/>
          <w:sz w:val="24"/>
          <w:szCs w:val="24"/>
        </w:rPr>
        <w:t xml:space="preserve">КРИТЕРИИ ОЦЕНИВАНИЯ: </w:t>
      </w:r>
    </w:p>
    <w:p w:rsidR="003F5E98" w:rsidRPr="00A657A5" w:rsidRDefault="003F5E98" w:rsidP="003F5E98">
      <w:pPr>
        <w:pStyle w:val="a3"/>
        <w:numPr>
          <w:ilvl w:val="0"/>
          <w:numId w:val="2"/>
        </w:numPr>
        <w:shd w:val="clear" w:color="auto" w:fill="FFFFFF"/>
        <w:spacing w:after="160" w:line="256" w:lineRule="auto"/>
        <w:jc w:val="both"/>
        <w:rPr>
          <w:rFonts w:ascii="Times New Roman" w:hAnsi="Times New Roman"/>
          <w:b/>
          <w:color w:val="000000"/>
        </w:rPr>
      </w:pPr>
      <w:r w:rsidRPr="00A657A5">
        <w:rPr>
          <w:rFonts w:ascii="Times New Roman" w:hAnsi="Times New Roman"/>
          <w:b/>
        </w:rPr>
        <w:t>За каждое угаданное верно сходство</w:t>
      </w:r>
      <w:r w:rsidR="00E6385B">
        <w:rPr>
          <w:rFonts w:ascii="Times New Roman" w:hAnsi="Times New Roman"/>
          <w:b/>
        </w:rPr>
        <w:t xml:space="preserve"> и отличие</w:t>
      </w:r>
      <w:r w:rsidRPr="00A657A5">
        <w:rPr>
          <w:rFonts w:ascii="Times New Roman" w:hAnsi="Times New Roman"/>
          <w:b/>
        </w:rPr>
        <w:t xml:space="preserve"> выставляет</w:t>
      </w:r>
      <w:r w:rsidR="00874B2F" w:rsidRPr="00A657A5">
        <w:rPr>
          <w:rFonts w:ascii="Times New Roman" w:hAnsi="Times New Roman"/>
          <w:b/>
        </w:rPr>
        <w:t xml:space="preserve">ся </w:t>
      </w:r>
      <w:r w:rsidR="00E6385B">
        <w:rPr>
          <w:rFonts w:ascii="Times New Roman" w:hAnsi="Times New Roman"/>
          <w:b/>
        </w:rPr>
        <w:t>0,5</w:t>
      </w:r>
      <w:r w:rsidR="00874B2F" w:rsidRPr="00A657A5">
        <w:rPr>
          <w:rFonts w:ascii="Times New Roman" w:hAnsi="Times New Roman"/>
          <w:b/>
        </w:rPr>
        <w:t xml:space="preserve"> балл</w:t>
      </w:r>
      <w:r w:rsidR="00E6385B">
        <w:rPr>
          <w:rFonts w:ascii="Times New Roman" w:hAnsi="Times New Roman"/>
          <w:b/>
        </w:rPr>
        <w:t>ов</w:t>
      </w:r>
      <w:r w:rsidRPr="00A657A5">
        <w:rPr>
          <w:rFonts w:ascii="Times New Roman" w:hAnsi="Times New Roman"/>
          <w:b/>
        </w:rPr>
        <w:t xml:space="preserve">, в зависимости от </w:t>
      </w:r>
      <w:r w:rsidR="00E6385B">
        <w:rPr>
          <w:rFonts w:ascii="Times New Roman" w:hAnsi="Times New Roman"/>
          <w:b/>
        </w:rPr>
        <w:t>правильности ответа (всего – 5,5</w:t>
      </w:r>
      <w:r w:rsidRPr="00A657A5">
        <w:rPr>
          <w:rFonts w:ascii="Times New Roman" w:hAnsi="Times New Roman"/>
          <w:b/>
        </w:rPr>
        <w:t xml:space="preserve"> баллов)</w:t>
      </w:r>
      <w:r w:rsidRPr="00A657A5">
        <w:rPr>
          <w:rFonts w:ascii="Times New Roman" w:hAnsi="Times New Roman"/>
          <w:b/>
          <w:color w:val="000000"/>
        </w:rPr>
        <w:t>. При этом возможно уменьшение баллов при некорректных формулировках (</w:t>
      </w:r>
      <w:r w:rsidR="00874B2F" w:rsidRPr="00A657A5">
        <w:rPr>
          <w:rFonts w:ascii="Times New Roman" w:hAnsi="Times New Roman"/>
          <w:b/>
          <w:color w:val="000000"/>
        </w:rPr>
        <w:t xml:space="preserve">до </w:t>
      </w:r>
      <w:r w:rsidR="00E6385B">
        <w:rPr>
          <w:rFonts w:ascii="Times New Roman" w:hAnsi="Times New Roman"/>
          <w:b/>
          <w:color w:val="000000"/>
        </w:rPr>
        <w:t>0,2 баллов</w:t>
      </w:r>
      <w:r w:rsidRPr="00A657A5">
        <w:rPr>
          <w:rFonts w:ascii="Times New Roman" w:hAnsi="Times New Roman"/>
          <w:b/>
          <w:color w:val="000000"/>
        </w:rPr>
        <w:t>).</w:t>
      </w:r>
    </w:p>
    <w:p w:rsidR="003F5E98" w:rsidRPr="00A657A5" w:rsidRDefault="003F5E98" w:rsidP="003F5E98">
      <w:pPr>
        <w:pStyle w:val="a3"/>
        <w:numPr>
          <w:ilvl w:val="0"/>
          <w:numId w:val="2"/>
        </w:numPr>
        <w:shd w:val="clear" w:color="auto" w:fill="FFFFFF"/>
        <w:spacing w:after="160" w:line="256" w:lineRule="auto"/>
        <w:jc w:val="both"/>
        <w:rPr>
          <w:rFonts w:ascii="Times New Roman" w:hAnsi="Times New Roman"/>
          <w:b/>
          <w:color w:val="000000"/>
        </w:rPr>
      </w:pPr>
      <w:r w:rsidRPr="00A657A5">
        <w:rPr>
          <w:rFonts w:ascii="Times New Roman" w:hAnsi="Times New Roman"/>
          <w:b/>
        </w:rPr>
        <w:t xml:space="preserve">За ответ на дополнительный вопрос </w:t>
      </w:r>
      <w:r w:rsidRPr="00A657A5">
        <w:rPr>
          <w:rFonts w:ascii="Times New Roman" w:hAnsi="Times New Roman"/>
          <w:b/>
          <w:color w:val="000000"/>
        </w:rPr>
        <w:t>вы</w:t>
      </w:r>
      <w:r w:rsidR="008F1CAB">
        <w:rPr>
          <w:rFonts w:ascii="Times New Roman" w:hAnsi="Times New Roman"/>
          <w:b/>
          <w:color w:val="000000"/>
        </w:rPr>
        <w:t>ставляются баллы в диапазоне 0-0,5-1-1,5</w:t>
      </w:r>
      <w:r w:rsidRPr="00A657A5">
        <w:rPr>
          <w:rFonts w:ascii="Times New Roman" w:hAnsi="Times New Roman"/>
          <w:b/>
          <w:color w:val="000000"/>
        </w:rPr>
        <w:t xml:space="preserve"> в зависимости от правильности и полноты ответа.</w:t>
      </w:r>
    </w:p>
    <w:p w:rsidR="003F5E98" w:rsidRPr="00AC23FF" w:rsidRDefault="00AC60A5" w:rsidP="00AC23FF">
      <w:pPr>
        <w:jc w:val="both"/>
        <w:rPr>
          <w:rFonts w:ascii="Times New Roman" w:eastAsia="Times New Roman" w:hAnsi="Times New Roman"/>
          <w:b/>
        </w:rPr>
      </w:pPr>
      <w:r w:rsidRPr="00AC23FF">
        <w:rPr>
          <w:rFonts w:ascii="Times New Roman" w:hAnsi="Times New Roman"/>
          <w:b/>
        </w:rPr>
        <w:t>Всего за задание: 7</w:t>
      </w:r>
      <w:r w:rsidR="003F5E98" w:rsidRPr="00AC23FF">
        <w:rPr>
          <w:rFonts w:ascii="Times New Roman" w:hAnsi="Times New Roman"/>
          <w:b/>
        </w:rPr>
        <w:t xml:space="preserve"> баллов</w:t>
      </w:r>
    </w:p>
    <w:p w:rsidR="003F5E98" w:rsidRPr="00A657A5" w:rsidRDefault="00AC23FF">
      <w:pPr>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w:t>
      </w:r>
    </w:p>
    <w:p w:rsidR="007A73C0" w:rsidRPr="00A657A5" w:rsidRDefault="007A73C0">
      <w:pPr>
        <w:rPr>
          <w:rFonts w:ascii="Times New Roman" w:hAnsi="Times New Roman" w:cs="Times New Roman"/>
          <w:b/>
          <w:sz w:val="24"/>
          <w:szCs w:val="24"/>
          <w:u w:val="single"/>
        </w:rPr>
      </w:pPr>
      <w:r w:rsidRPr="00A657A5">
        <w:rPr>
          <w:rFonts w:ascii="Times New Roman" w:hAnsi="Times New Roman" w:cs="Times New Roman"/>
          <w:b/>
          <w:sz w:val="24"/>
          <w:szCs w:val="24"/>
          <w:u w:val="single"/>
        </w:rPr>
        <w:t>Задание №3.</w:t>
      </w:r>
    </w:p>
    <w:p w:rsidR="00F47996" w:rsidRPr="00A657A5" w:rsidRDefault="00F47996">
      <w:pPr>
        <w:rPr>
          <w:rFonts w:ascii="Times New Roman" w:hAnsi="Times New Roman" w:cs="Times New Roman"/>
          <w:b/>
          <w:sz w:val="24"/>
          <w:szCs w:val="24"/>
        </w:rPr>
      </w:pPr>
      <w:r w:rsidRPr="00A657A5">
        <w:rPr>
          <w:rFonts w:ascii="Times New Roman" w:hAnsi="Times New Roman" w:cs="Times New Roman"/>
          <w:b/>
          <w:sz w:val="24"/>
          <w:szCs w:val="24"/>
        </w:rPr>
        <w:t>Ответы на вопросы:</w:t>
      </w:r>
    </w:p>
    <w:p w:rsidR="005C24A9" w:rsidRPr="00A657A5" w:rsidRDefault="005C24A9" w:rsidP="005C24A9">
      <w:pPr>
        <w:pStyle w:val="a6"/>
        <w:spacing w:before="0" w:beforeAutospacing="0" w:after="0" w:afterAutospacing="0" w:line="360" w:lineRule="auto"/>
        <w:jc w:val="both"/>
      </w:pPr>
      <w:r w:rsidRPr="00A657A5">
        <w:t>(1) Судебная система Российской Федерации устанавливается Конституцией РФ и Федеральным конституционным законом «О судебной системе РФ» - нарушен принцип единства судебной системы.</w:t>
      </w:r>
    </w:p>
    <w:p w:rsidR="005C24A9" w:rsidRPr="00A657A5" w:rsidRDefault="005C24A9" w:rsidP="005C24A9">
      <w:pPr>
        <w:pStyle w:val="a6"/>
        <w:spacing w:before="0" w:beforeAutospacing="0" w:after="0" w:afterAutospacing="0" w:line="360" w:lineRule="auto"/>
        <w:jc w:val="both"/>
      </w:pPr>
      <w:r w:rsidRPr="00A657A5">
        <w:t>(2) Правосудие в Российской Федерации осуществляется только судами, учрежденными в соответствии с Конституцией РФ и Федеральным конституционным законом «О судебной системе РФ». Создание чрезвычайных судов и судов, не предусмотренных данным Федеральным конституционным законом, не допускается – народные суды ФКЗ и Конституцией не предусмотрены.</w:t>
      </w:r>
    </w:p>
    <w:p w:rsidR="005C24A9" w:rsidRPr="00A657A5" w:rsidRDefault="005C24A9" w:rsidP="005C24A9">
      <w:pPr>
        <w:pStyle w:val="a6"/>
        <w:spacing w:before="0" w:beforeAutospacing="0" w:after="0" w:afterAutospacing="0" w:line="360" w:lineRule="auto"/>
        <w:jc w:val="both"/>
      </w:pPr>
      <w:r w:rsidRPr="00A657A5">
        <w:t>(3) федеральные суды создаются и упраздняются только федеральным законом;</w:t>
      </w:r>
    </w:p>
    <w:p w:rsidR="005C24A9" w:rsidRPr="00A657A5" w:rsidRDefault="005C24A9" w:rsidP="005C24A9">
      <w:pPr>
        <w:pStyle w:val="a6"/>
        <w:spacing w:before="0" w:beforeAutospacing="0" w:after="0" w:afterAutospacing="0" w:line="360" w:lineRule="auto"/>
        <w:jc w:val="both"/>
      </w:pPr>
      <w:r w:rsidRPr="00A657A5">
        <w:t>(4) финансирования федеральных судов и мировых судей – из федерального бюджета;</w:t>
      </w:r>
    </w:p>
    <w:p w:rsidR="005C24A9" w:rsidRPr="00A657A5" w:rsidRDefault="005C24A9" w:rsidP="005C24A9">
      <w:pPr>
        <w:pStyle w:val="a6"/>
        <w:spacing w:before="0" w:beforeAutospacing="0" w:after="0" w:afterAutospacing="0" w:line="360" w:lineRule="auto"/>
        <w:jc w:val="both"/>
      </w:pPr>
      <w:r w:rsidRPr="00A657A5">
        <w:t>(5) никакой суд не может быть упразднен, если отнесенные к его ведению вопросы осуществления правосудия не были одновременно переданы в юрисдикцию другого суда. Здесь непонятно, будут ли вопросы, рассматриваемые верховным судом, переданы в юрисдикцию нового суда или нет;</w:t>
      </w:r>
    </w:p>
    <w:p w:rsidR="005C24A9" w:rsidRPr="00A657A5" w:rsidRDefault="005C24A9" w:rsidP="005C24A9">
      <w:pPr>
        <w:pStyle w:val="a6"/>
        <w:spacing w:before="0" w:beforeAutospacing="0" w:after="0" w:afterAutospacing="0" w:line="360" w:lineRule="auto"/>
        <w:jc w:val="both"/>
      </w:pPr>
      <w:r w:rsidRPr="00A657A5">
        <w:t>(6) юрисдикция нового суда не может утверждаться на республиканском референдуме – этот вопрос регулируется только федеральным законом;</w:t>
      </w:r>
    </w:p>
    <w:p w:rsidR="005C24A9" w:rsidRPr="00A657A5" w:rsidRDefault="005C24A9" w:rsidP="005C24A9">
      <w:pPr>
        <w:pStyle w:val="a6"/>
        <w:spacing w:before="0" w:beforeAutospacing="0" w:after="0" w:afterAutospacing="0" w:line="360" w:lineRule="auto"/>
        <w:jc w:val="both"/>
      </w:pPr>
      <w:r w:rsidRPr="00A657A5">
        <w:t>(7) несменяемость судей: судья несменяем. Он не может быть назначен (избран) на другую должность или в другой суд без его согласия (Конституция РФ (статья 121), статья 15 ФКЗ «О судебной системе»).</w:t>
      </w:r>
    </w:p>
    <w:p w:rsidR="00EC52D5" w:rsidRPr="00A657A5" w:rsidRDefault="00EC52D5" w:rsidP="005C24A9">
      <w:pPr>
        <w:pStyle w:val="a6"/>
        <w:spacing w:before="0" w:beforeAutospacing="0" w:after="0" w:afterAutospacing="0" w:line="360" w:lineRule="auto"/>
        <w:jc w:val="both"/>
      </w:pPr>
    </w:p>
    <w:p w:rsidR="002E049D" w:rsidRPr="00A657A5" w:rsidRDefault="002E049D" w:rsidP="002E049D">
      <w:pPr>
        <w:jc w:val="both"/>
        <w:rPr>
          <w:rFonts w:ascii="Times New Roman" w:hAnsi="Times New Roman" w:cs="Times New Roman"/>
          <w:b/>
          <w:sz w:val="24"/>
          <w:szCs w:val="24"/>
        </w:rPr>
      </w:pPr>
      <w:r w:rsidRPr="00A657A5">
        <w:rPr>
          <w:rFonts w:ascii="Times New Roman" w:hAnsi="Times New Roman" w:cs="Times New Roman"/>
          <w:b/>
          <w:sz w:val="24"/>
          <w:szCs w:val="24"/>
        </w:rPr>
        <w:t xml:space="preserve">КРИТЕРИИ ОЦЕНИВАНИЯ: </w:t>
      </w:r>
    </w:p>
    <w:p w:rsidR="002E049D" w:rsidRPr="00A657A5" w:rsidRDefault="002E049D" w:rsidP="002E049D">
      <w:pPr>
        <w:pStyle w:val="a3"/>
        <w:numPr>
          <w:ilvl w:val="0"/>
          <w:numId w:val="3"/>
        </w:numPr>
        <w:shd w:val="clear" w:color="auto" w:fill="FFFFFF"/>
        <w:spacing w:after="160" w:line="256" w:lineRule="auto"/>
        <w:jc w:val="both"/>
        <w:rPr>
          <w:rFonts w:ascii="Times New Roman" w:eastAsiaTheme="minorHAnsi" w:hAnsi="Times New Roman"/>
          <w:b/>
          <w:color w:val="000000"/>
        </w:rPr>
      </w:pPr>
      <w:r w:rsidRPr="00A657A5">
        <w:rPr>
          <w:rFonts w:ascii="Times New Roman" w:hAnsi="Times New Roman"/>
          <w:b/>
        </w:rPr>
        <w:t xml:space="preserve">За ответ на первый вопрос </w:t>
      </w:r>
      <w:r w:rsidRPr="00A657A5">
        <w:rPr>
          <w:rFonts w:ascii="Times New Roman" w:hAnsi="Times New Roman"/>
          <w:b/>
          <w:color w:val="000000"/>
        </w:rPr>
        <w:t xml:space="preserve">выставляются баллы в диапазоне </w:t>
      </w:r>
      <w:r w:rsidRPr="00A657A5">
        <w:rPr>
          <w:rFonts w:ascii="Times New Roman" w:hAnsi="Times New Roman"/>
          <w:b/>
        </w:rPr>
        <w:t xml:space="preserve">0-1-2 </w:t>
      </w:r>
      <w:r w:rsidRPr="00A657A5">
        <w:rPr>
          <w:rFonts w:ascii="Times New Roman" w:hAnsi="Times New Roman"/>
          <w:b/>
          <w:color w:val="000000"/>
        </w:rPr>
        <w:t xml:space="preserve">в зависимости от правильности и полноты ответа. </w:t>
      </w:r>
    </w:p>
    <w:p w:rsidR="002E049D" w:rsidRPr="00A657A5" w:rsidRDefault="002E049D" w:rsidP="002E049D">
      <w:pPr>
        <w:pStyle w:val="a3"/>
        <w:numPr>
          <w:ilvl w:val="0"/>
          <w:numId w:val="3"/>
        </w:numPr>
        <w:shd w:val="clear" w:color="auto" w:fill="FFFFFF"/>
        <w:spacing w:after="160" w:line="256" w:lineRule="auto"/>
        <w:jc w:val="both"/>
        <w:rPr>
          <w:rFonts w:ascii="Times New Roman" w:hAnsi="Times New Roman"/>
          <w:b/>
          <w:color w:val="000000"/>
        </w:rPr>
      </w:pPr>
      <w:r w:rsidRPr="00A657A5">
        <w:rPr>
          <w:rFonts w:ascii="Times New Roman" w:hAnsi="Times New Roman"/>
          <w:b/>
        </w:rPr>
        <w:t xml:space="preserve">За ответ на второй вопрос </w:t>
      </w:r>
      <w:r w:rsidRPr="00A657A5">
        <w:rPr>
          <w:rFonts w:ascii="Times New Roman" w:hAnsi="Times New Roman"/>
          <w:b/>
          <w:color w:val="000000"/>
        </w:rPr>
        <w:t xml:space="preserve">выставляются баллы в диапазоне </w:t>
      </w:r>
      <w:r w:rsidRPr="00A657A5">
        <w:rPr>
          <w:rFonts w:ascii="Times New Roman" w:hAnsi="Times New Roman"/>
          <w:b/>
        </w:rPr>
        <w:t>0-1-2</w:t>
      </w:r>
      <w:r w:rsidRPr="00A657A5">
        <w:rPr>
          <w:rFonts w:ascii="Times New Roman" w:hAnsi="Times New Roman"/>
          <w:b/>
          <w:color w:val="000000"/>
        </w:rPr>
        <w:t xml:space="preserve"> в зависимости от правильности и полноты ответа.</w:t>
      </w:r>
    </w:p>
    <w:p w:rsidR="002E049D" w:rsidRPr="00A657A5" w:rsidRDefault="002E049D" w:rsidP="002E049D">
      <w:pPr>
        <w:pStyle w:val="a3"/>
        <w:numPr>
          <w:ilvl w:val="0"/>
          <w:numId w:val="3"/>
        </w:numPr>
        <w:shd w:val="clear" w:color="auto" w:fill="FFFFFF"/>
        <w:spacing w:after="160" w:line="256" w:lineRule="auto"/>
        <w:jc w:val="both"/>
        <w:rPr>
          <w:rFonts w:ascii="Times New Roman" w:hAnsi="Times New Roman"/>
          <w:b/>
          <w:color w:val="000000"/>
        </w:rPr>
      </w:pPr>
      <w:r w:rsidRPr="00A657A5">
        <w:rPr>
          <w:rFonts w:ascii="Times New Roman" w:hAnsi="Times New Roman"/>
          <w:b/>
        </w:rPr>
        <w:t xml:space="preserve">За ответ на третий вопрос </w:t>
      </w:r>
      <w:r w:rsidRPr="00A657A5">
        <w:rPr>
          <w:rFonts w:ascii="Times New Roman" w:hAnsi="Times New Roman"/>
          <w:b/>
          <w:color w:val="000000"/>
        </w:rPr>
        <w:t xml:space="preserve">выставляются баллы в диапазоне </w:t>
      </w:r>
      <w:r w:rsidRPr="00A657A5">
        <w:rPr>
          <w:rFonts w:ascii="Times New Roman" w:hAnsi="Times New Roman"/>
          <w:b/>
        </w:rPr>
        <w:t>0-1-2</w:t>
      </w:r>
      <w:r w:rsidRPr="00A657A5">
        <w:rPr>
          <w:rFonts w:ascii="Times New Roman" w:hAnsi="Times New Roman"/>
          <w:b/>
          <w:color w:val="000000"/>
        </w:rPr>
        <w:t xml:space="preserve"> в зависимости от правильности и полноты ответа.</w:t>
      </w:r>
    </w:p>
    <w:p w:rsidR="002E049D" w:rsidRPr="00A657A5" w:rsidRDefault="002E049D" w:rsidP="002E049D">
      <w:pPr>
        <w:pStyle w:val="a6"/>
        <w:spacing w:before="0" w:beforeAutospacing="0" w:after="0" w:afterAutospacing="0" w:line="360" w:lineRule="auto"/>
        <w:jc w:val="both"/>
      </w:pPr>
      <w:r w:rsidRPr="00A657A5">
        <w:rPr>
          <w:b/>
        </w:rPr>
        <w:t>Всего за задание: 6 баллов</w:t>
      </w:r>
    </w:p>
    <w:p w:rsidR="005C24A9" w:rsidRPr="00A657A5" w:rsidRDefault="00AC23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243648" w:rsidRPr="00A657A5" w:rsidRDefault="00243648">
      <w:pPr>
        <w:rPr>
          <w:rFonts w:ascii="Times New Roman" w:hAnsi="Times New Roman" w:cs="Times New Roman"/>
          <w:b/>
          <w:sz w:val="24"/>
          <w:szCs w:val="24"/>
          <w:u w:val="single"/>
        </w:rPr>
      </w:pPr>
      <w:r w:rsidRPr="00A657A5">
        <w:rPr>
          <w:rFonts w:ascii="Times New Roman" w:hAnsi="Times New Roman" w:cs="Times New Roman"/>
          <w:b/>
          <w:sz w:val="24"/>
          <w:szCs w:val="24"/>
          <w:u w:val="single"/>
        </w:rPr>
        <w:t>Задание №4.</w:t>
      </w:r>
    </w:p>
    <w:p w:rsidR="008C65FC" w:rsidRPr="00A657A5" w:rsidRDefault="008C65FC">
      <w:pPr>
        <w:rPr>
          <w:rFonts w:ascii="Times New Roman" w:hAnsi="Times New Roman" w:cs="Times New Roman"/>
          <w:b/>
          <w:sz w:val="24"/>
          <w:szCs w:val="24"/>
        </w:rPr>
      </w:pPr>
      <w:r w:rsidRPr="00A657A5">
        <w:rPr>
          <w:rFonts w:ascii="Times New Roman" w:hAnsi="Times New Roman" w:cs="Times New Roman"/>
          <w:b/>
          <w:sz w:val="24"/>
          <w:szCs w:val="24"/>
        </w:rPr>
        <w:t>Ответы на вопросы:</w:t>
      </w:r>
    </w:p>
    <w:tbl>
      <w:tblPr>
        <w:tblStyle w:val="a5"/>
        <w:tblW w:w="0" w:type="auto"/>
        <w:tblLook w:val="04A0" w:firstRow="1" w:lastRow="0" w:firstColumn="1" w:lastColumn="0" w:noHBand="0" w:noVBand="1"/>
      </w:tblPr>
      <w:tblGrid>
        <w:gridCol w:w="617"/>
        <w:gridCol w:w="3668"/>
        <w:gridCol w:w="2539"/>
        <w:gridCol w:w="2521"/>
      </w:tblGrid>
      <w:tr w:rsidR="000E67D9" w:rsidRPr="00A657A5" w:rsidTr="000E67D9">
        <w:tc>
          <w:tcPr>
            <w:tcW w:w="617" w:type="dxa"/>
          </w:tcPr>
          <w:p w:rsidR="000E67D9" w:rsidRPr="00A657A5" w:rsidRDefault="000E67D9" w:rsidP="00FC2024">
            <w:pPr>
              <w:pStyle w:val="a6"/>
              <w:spacing w:before="0" w:beforeAutospacing="0" w:after="0" w:afterAutospacing="0" w:line="360" w:lineRule="auto"/>
              <w:jc w:val="center"/>
              <w:rPr>
                <w:b/>
                <w:bCs/>
                <w:lang w:val="en-US"/>
              </w:rPr>
            </w:pPr>
            <w:r w:rsidRPr="00A657A5">
              <w:rPr>
                <w:b/>
                <w:bCs/>
              </w:rPr>
              <w:lastRenderedPageBreak/>
              <w:t>№ п/п</w:t>
            </w:r>
          </w:p>
        </w:tc>
        <w:tc>
          <w:tcPr>
            <w:tcW w:w="3668" w:type="dxa"/>
          </w:tcPr>
          <w:p w:rsidR="000E67D9" w:rsidRPr="00A657A5" w:rsidRDefault="000E67D9" w:rsidP="00FC2024">
            <w:pPr>
              <w:pStyle w:val="a6"/>
              <w:spacing w:before="0" w:beforeAutospacing="0" w:after="0" w:afterAutospacing="0" w:line="360" w:lineRule="auto"/>
              <w:rPr>
                <w:b/>
                <w:bCs/>
              </w:rPr>
            </w:pPr>
            <w:r w:rsidRPr="00A657A5">
              <w:rPr>
                <w:b/>
                <w:bCs/>
              </w:rPr>
              <w:t>Теория происхождения государства</w:t>
            </w:r>
          </w:p>
        </w:tc>
        <w:tc>
          <w:tcPr>
            <w:tcW w:w="2539" w:type="dxa"/>
          </w:tcPr>
          <w:p w:rsidR="000E67D9" w:rsidRPr="00A657A5" w:rsidRDefault="000E67D9" w:rsidP="00FC2024">
            <w:pPr>
              <w:pStyle w:val="a6"/>
              <w:spacing w:before="0" w:beforeAutospacing="0" w:after="0" w:afterAutospacing="0" w:line="360" w:lineRule="auto"/>
              <w:rPr>
                <w:b/>
                <w:bCs/>
              </w:rPr>
            </w:pPr>
            <w:r w:rsidRPr="00A657A5">
              <w:rPr>
                <w:b/>
                <w:bCs/>
              </w:rPr>
              <w:t>Представили теории происхождения государства</w:t>
            </w:r>
          </w:p>
        </w:tc>
        <w:tc>
          <w:tcPr>
            <w:tcW w:w="2521" w:type="dxa"/>
          </w:tcPr>
          <w:p w:rsidR="000E67D9" w:rsidRPr="00A657A5" w:rsidRDefault="000E67D9" w:rsidP="00FC2024">
            <w:pPr>
              <w:pStyle w:val="a6"/>
              <w:spacing w:before="0" w:beforeAutospacing="0" w:after="0" w:afterAutospacing="0" w:line="360" w:lineRule="auto"/>
              <w:rPr>
                <w:b/>
                <w:bCs/>
              </w:rPr>
            </w:pPr>
            <w:r w:rsidRPr="00A657A5">
              <w:rPr>
                <w:b/>
                <w:bCs/>
              </w:rPr>
              <w:t>Конкретные исторические формы возникновения государства</w:t>
            </w:r>
          </w:p>
        </w:tc>
      </w:tr>
      <w:tr w:rsidR="000E67D9" w:rsidRPr="00A657A5" w:rsidTr="000E67D9">
        <w:tc>
          <w:tcPr>
            <w:tcW w:w="617" w:type="dxa"/>
          </w:tcPr>
          <w:p w:rsidR="000E67D9" w:rsidRPr="00A657A5" w:rsidRDefault="000E67D9" w:rsidP="00FC2024">
            <w:pPr>
              <w:pStyle w:val="a6"/>
              <w:spacing w:before="0" w:beforeAutospacing="0" w:after="0" w:afterAutospacing="0" w:line="360" w:lineRule="auto"/>
              <w:jc w:val="center"/>
            </w:pPr>
            <w:r w:rsidRPr="00A657A5">
              <w:t>1</w:t>
            </w:r>
          </w:p>
        </w:tc>
        <w:tc>
          <w:tcPr>
            <w:tcW w:w="3668" w:type="dxa"/>
          </w:tcPr>
          <w:p w:rsidR="000E67D9" w:rsidRPr="00A657A5" w:rsidRDefault="000E67D9" w:rsidP="00FC2024">
            <w:pPr>
              <w:pStyle w:val="a6"/>
              <w:spacing w:before="0" w:beforeAutospacing="0" w:after="0" w:afterAutospacing="0" w:line="360" w:lineRule="auto"/>
            </w:pPr>
            <w:r w:rsidRPr="00A657A5">
              <w:t>Патриархальная</w:t>
            </w:r>
          </w:p>
        </w:tc>
        <w:tc>
          <w:tcPr>
            <w:tcW w:w="2539" w:type="dxa"/>
          </w:tcPr>
          <w:p w:rsidR="000E67D9" w:rsidRPr="00A657A5" w:rsidRDefault="000E67D9" w:rsidP="00FC2024">
            <w:pPr>
              <w:pStyle w:val="a6"/>
              <w:spacing w:before="0" w:beforeAutospacing="0" w:after="0" w:afterAutospacing="0" w:line="360" w:lineRule="auto"/>
            </w:pPr>
            <w:r w:rsidRPr="00A657A5">
              <w:t xml:space="preserve">Аристотель, Р. </w:t>
            </w:r>
            <w:proofErr w:type="spellStart"/>
            <w:r w:rsidRPr="00A657A5">
              <w:t>Филмер</w:t>
            </w:r>
            <w:proofErr w:type="spellEnd"/>
            <w:r w:rsidRPr="00A657A5">
              <w:t>, Н.К. Михайловский</w:t>
            </w:r>
          </w:p>
        </w:tc>
        <w:tc>
          <w:tcPr>
            <w:tcW w:w="2521" w:type="dxa"/>
          </w:tcPr>
          <w:p w:rsidR="000E67D9" w:rsidRPr="00A657A5" w:rsidRDefault="000E67D9" w:rsidP="00FC2024">
            <w:pPr>
              <w:pStyle w:val="a6"/>
              <w:spacing w:before="0" w:beforeAutospacing="0" w:after="0" w:afterAutospacing="0" w:line="360" w:lineRule="auto"/>
            </w:pPr>
            <w:r w:rsidRPr="00A657A5">
              <w:t>Древняя Греция, Древний Рим</w:t>
            </w:r>
          </w:p>
        </w:tc>
      </w:tr>
      <w:tr w:rsidR="000E67D9" w:rsidRPr="00A657A5" w:rsidTr="000E67D9">
        <w:tc>
          <w:tcPr>
            <w:tcW w:w="617" w:type="dxa"/>
          </w:tcPr>
          <w:p w:rsidR="000E67D9" w:rsidRPr="00A657A5" w:rsidRDefault="000E67D9" w:rsidP="00FC2024">
            <w:pPr>
              <w:pStyle w:val="a6"/>
              <w:spacing w:before="0" w:beforeAutospacing="0" w:after="0" w:afterAutospacing="0" w:line="360" w:lineRule="auto"/>
              <w:jc w:val="center"/>
            </w:pPr>
            <w:r w:rsidRPr="00A657A5">
              <w:t>2</w:t>
            </w:r>
          </w:p>
        </w:tc>
        <w:tc>
          <w:tcPr>
            <w:tcW w:w="3668" w:type="dxa"/>
          </w:tcPr>
          <w:p w:rsidR="000E67D9" w:rsidRPr="00A657A5" w:rsidRDefault="000E67D9" w:rsidP="00FC2024">
            <w:pPr>
              <w:pStyle w:val="a6"/>
              <w:spacing w:before="0" w:beforeAutospacing="0" w:after="0" w:afterAutospacing="0" w:line="360" w:lineRule="auto"/>
            </w:pPr>
            <w:r w:rsidRPr="00A657A5">
              <w:t>Патримониальная</w:t>
            </w:r>
          </w:p>
        </w:tc>
        <w:tc>
          <w:tcPr>
            <w:tcW w:w="2539" w:type="dxa"/>
          </w:tcPr>
          <w:p w:rsidR="000E67D9" w:rsidRPr="00A657A5" w:rsidRDefault="000E67D9" w:rsidP="00FC2024">
            <w:pPr>
              <w:pStyle w:val="a6"/>
              <w:spacing w:before="0" w:beforeAutospacing="0" w:after="0" w:afterAutospacing="0" w:line="360" w:lineRule="auto"/>
            </w:pPr>
            <w:r w:rsidRPr="00A657A5">
              <w:t>К.Л. Галлер</w:t>
            </w:r>
          </w:p>
        </w:tc>
        <w:tc>
          <w:tcPr>
            <w:tcW w:w="2521" w:type="dxa"/>
          </w:tcPr>
          <w:p w:rsidR="000E67D9" w:rsidRPr="00A657A5" w:rsidRDefault="000E67D9" w:rsidP="00FC2024">
            <w:pPr>
              <w:pStyle w:val="a6"/>
              <w:spacing w:before="0" w:beforeAutospacing="0" w:after="0" w:afterAutospacing="0" w:line="360" w:lineRule="auto"/>
            </w:pPr>
            <w:r w:rsidRPr="00A657A5">
              <w:t>Древние Германия, Франция, Англия, Россия</w:t>
            </w:r>
          </w:p>
        </w:tc>
      </w:tr>
      <w:tr w:rsidR="000E67D9" w:rsidRPr="00A657A5" w:rsidTr="000E67D9">
        <w:tc>
          <w:tcPr>
            <w:tcW w:w="617" w:type="dxa"/>
          </w:tcPr>
          <w:p w:rsidR="000E67D9" w:rsidRPr="00A657A5" w:rsidRDefault="000E67D9" w:rsidP="00FC2024">
            <w:pPr>
              <w:pStyle w:val="a6"/>
              <w:spacing w:before="0" w:beforeAutospacing="0" w:after="0" w:afterAutospacing="0" w:line="360" w:lineRule="auto"/>
              <w:jc w:val="center"/>
            </w:pPr>
            <w:r w:rsidRPr="00A657A5">
              <w:t>3</w:t>
            </w:r>
          </w:p>
        </w:tc>
        <w:tc>
          <w:tcPr>
            <w:tcW w:w="3668" w:type="dxa"/>
          </w:tcPr>
          <w:p w:rsidR="000E67D9" w:rsidRPr="00A657A5" w:rsidRDefault="000E67D9" w:rsidP="00FC2024">
            <w:pPr>
              <w:pStyle w:val="a6"/>
              <w:spacing w:before="0" w:beforeAutospacing="0" w:after="0" w:afterAutospacing="0" w:line="360" w:lineRule="auto"/>
            </w:pPr>
            <w:r w:rsidRPr="00A657A5">
              <w:t>Психологическая</w:t>
            </w:r>
          </w:p>
        </w:tc>
        <w:tc>
          <w:tcPr>
            <w:tcW w:w="2539" w:type="dxa"/>
          </w:tcPr>
          <w:p w:rsidR="000E67D9" w:rsidRPr="00A657A5" w:rsidRDefault="000E67D9" w:rsidP="00FC2024">
            <w:pPr>
              <w:pStyle w:val="a6"/>
              <w:spacing w:before="0" w:beforeAutospacing="0" w:after="0" w:afterAutospacing="0" w:line="360" w:lineRule="auto"/>
            </w:pPr>
            <w:r w:rsidRPr="00A657A5">
              <w:t xml:space="preserve">Л. </w:t>
            </w:r>
            <w:proofErr w:type="spellStart"/>
            <w:r w:rsidRPr="00A657A5">
              <w:t>Петражицкий</w:t>
            </w:r>
            <w:proofErr w:type="spellEnd"/>
            <w:r w:rsidRPr="00A657A5">
              <w:t xml:space="preserve">, Г. </w:t>
            </w:r>
            <w:proofErr w:type="spellStart"/>
            <w:r w:rsidRPr="00A657A5">
              <w:t>Тард</w:t>
            </w:r>
            <w:proofErr w:type="spellEnd"/>
            <w:r w:rsidRPr="00A657A5">
              <w:t>, З. Фрейд</w:t>
            </w:r>
          </w:p>
        </w:tc>
        <w:tc>
          <w:tcPr>
            <w:tcW w:w="2521" w:type="dxa"/>
          </w:tcPr>
          <w:p w:rsidR="000E67D9" w:rsidRPr="00A657A5" w:rsidRDefault="000E67D9" w:rsidP="00FC2024">
            <w:pPr>
              <w:pStyle w:val="a6"/>
              <w:spacing w:before="0" w:beforeAutospacing="0" w:after="0" w:afterAutospacing="0" w:line="360" w:lineRule="auto"/>
            </w:pPr>
            <w:r w:rsidRPr="00A657A5">
              <w:t>-</w:t>
            </w:r>
          </w:p>
        </w:tc>
      </w:tr>
      <w:tr w:rsidR="000E67D9" w:rsidRPr="00A657A5" w:rsidTr="000E67D9">
        <w:tc>
          <w:tcPr>
            <w:tcW w:w="617" w:type="dxa"/>
          </w:tcPr>
          <w:p w:rsidR="000E67D9" w:rsidRPr="00A657A5" w:rsidRDefault="000E67D9" w:rsidP="00FC2024">
            <w:pPr>
              <w:pStyle w:val="a6"/>
              <w:spacing w:before="0" w:beforeAutospacing="0" w:after="0" w:afterAutospacing="0" w:line="360" w:lineRule="auto"/>
              <w:jc w:val="center"/>
            </w:pPr>
            <w:r w:rsidRPr="00A657A5">
              <w:t>4</w:t>
            </w:r>
          </w:p>
        </w:tc>
        <w:tc>
          <w:tcPr>
            <w:tcW w:w="3668" w:type="dxa"/>
          </w:tcPr>
          <w:p w:rsidR="000E67D9" w:rsidRPr="00A657A5" w:rsidRDefault="000E67D9" w:rsidP="00FC2024">
            <w:pPr>
              <w:pStyle w:val="a6"/>
              <w:spacing w:before="0" w:beforeAutospacing="0" w:after="0" w:afterAutospacing="0" w:line="360" w:lineRule="auto"/>
            </w:pPr>
            <w:r w:rsidRPr="00A657A5">
              <w:t>Теологическая</w:t>
            </w:r>
          </w:p>
        </w:tc>
        <w:tc>
          <w:tcPr>
            <w:tcW w:w="2539" w:type="dxa"/>
          </w:tcPr>
          <w:p w:rsidR="000E67D9" w:rsidRPr="00A657A5" w:rsidRDefault="000E67D9" w:rsidP="00FC2024">
            <w:pPr>
              <w:pStyle w:val="a6"/>
              <w:spacing w:before="0" w:beforeAutospacing="0" w:after="0" w:afterAutospacing="0" w:line="360" w:lineRule="auto"/>
            </w:pPr>
            <w:r w:rsidRPr="00A657A5">
              <w:t xml:space="preserve">Ф. Аквинский, Ж. </w:t>
            </w:r>
            <w:proofErr w:type="spellStart"/>
            <w:r w:rsidRPr="00A657A5">
              <w:t>Маритен</w:t>
            </w:r>
            <w:proofErr w:type="spellEnd"/>
          </w:p>
        </w:tc>
        <w:tc>
          <w:tcPr>
            <w:tcW w:w="2521" w:type="dxa"/>
          </w:tcPr>
          <w:p w:rsidR="000E67D9" w:rsidRPr="00A657A5" w:rsidRDefault="000E67D9" w:rsidP="00FC2024">
            <w:pPr>
              <w:pStyle w:val="a6"/>
              <w:spacing w:before="0" w:beforeAutospacing="0" w:after="0" w:afterAutospacing="0" w:line="360" w:lineRule="auto"/>
            </w:pPr>
            <w:r w:rsidRPr="00A657A5">
              <w:t>Ватикан, Израиль</w:t>
            </w:r>
          </w:p>
        </w:tc>
      </w:tr>
    </w:tbl>
    <w:p w:rsidR="000E67D9" w:rsidRPr="00A657A5" w:rsidRDefault="000E67D9">
      <w:pPr>
        <w:rPr>
          <w:rFonts w:ascii="Times New Roman" w:hAnsi="Times New Roman" w:cs="Times New Roman"/>
          <w:sz w:val="24"/>
          <w:szCs w:val="24"/>
        </w:rPr>
      </w:pPr>
    </w:p>
    <w:p w:rsidR="00C30D9B" w:rsidRPr="00A657A5" w:rsidRDefault="00C30D9B" w:rsidP="00C30D9B">
      <w:pPr>
        <w:jc w:val="both"/>
        <w:rPr>
          <w:rFonts w:ascii="Times New Roman" w:hAnsi="Times New Roman" w:cs="Times New Roman"/>
          <w:b/>
          <w:sz w:val="24"/>
          <w:szCs w:val="24"/>
        </w:rPr>
      </w:pPr>
      <w:r w:rsidRPr="00A657A5">
        <w:rPr>
          <w:rFonts w:ascii="Times New Roman" w:hAnsi="Times New Roman" w:cs="Times New Roman"/>
          <w:b/>
          <w:sz w:val="24"/>
          <w:szCs w:val="24"/>
        </w:rPr>
        <w:t xml:space="preserve">КРИТЕРИИ ОЦЕНИВАНИЯ: </w:t>
      </w:r>
    </w:p>
    <w:p w:rsidR="00C30D9B" w:rsidRPr="00A657A5" w:rsidRDefault="00C30D9B" w:rsidP="00AC23FF">
      <w:pPr>
        <w:pStyle w:val="a3"/>
        <w:numPr>
          <w:ilvl w:val="0"/>
          <w:numId w:val="4"/>
        </w:numPr>
        <w:shd w:val="clear" w:color="auto" w:fill="FFFFFF"/>
        <w:spacing w:after="160" w:line="360" w:lineRule="auto"/>
        <w:jc w:val="both"/>
        <w:rPr>
          <w:rFonts w:ascii="Times New Roman" w:eastAsiaTheme="minorHAnsi" w:hAnsi="Times New Roman"/>
          <w:b/>
          <w:color w:val="000000"/>
        </w:rPr>
      </w:pPr>
      <w:r w:rsidRPr="00A657A5">
        <w:rPr>
          <w:rFonts w:ascii="Times New Roman" w:hAnsi="Times New Roman"/>
          <w:b/>
        </w:rPr>
        <w:t xml:space="preserve">За ответ на первый вопрос </w:t>
      </w:r>
      <w:r w:rsidRPr="00A657A5">
        <w:rPr>
          <w:rFonts w:ascii="Times New Roman" w:hAnsi="Times New Roman"/>
          <w:b/>
          <w:color w:val="000000"/>
        </w:rPr>
        <w:t xml:space="preserve">выставляются баллы в диапазоне </w:t>
      </w:r>
      <w:r w:rsidRPr="00A657A5">
        <w:rPr>
          <w:rFonts w:ascii="Times New Roman" w:hAnsi="Times New Roman"/>
          <w:b/>
        </w:rPr>
        <w:t xml:space="preserve">0-1-2 </w:t>
      </w:r>
      <w:r w:rsidRPr="00A657A5">
        <w:rPr>
          <w:rFonts w:ascii="Times New Roman" w:hAnsi="Times New Roman"/>
          <w:b/>
          <w:color w:val="000000"/>
        </w:rPr>
        <w:t xml:space="preserve">в зависимости от правильности и полноты ответа. </w:t>
      </w:r>
    </w:p>
    <w:p w:rsidR="00C30D9B" w:rsidRPr="00A657A5" w:rsidRDefault="00C30D9B" w:rsidP="00AC23FF">
      <w:pPr>
        <w:pStyle w:val="a3"/>
        <w:numPr>
          <w:ilvl w:val="0"/>
          <w:numId w:val="4"/>
        </w:numPr>
        <w:shd w:val="clear" w:color="auto" w:fill="FFFFFF"/>
        <w:spacing w:after="160" w:line="360" w:lineRule="auto"/>
        <w:jc w:val="both"/>
        <w:rPr>
          <w:rFonts w:ascii="Times New Roman" w:hAnsi="Times New Roman"/>
          <w:b/>
          <w:color w:val="000000"/>
        </w:rPr>
      </w:pPr>
      <w:r w:rsidRPr="00A657A5">
        <w:rPr>
          <w:rFonts w:ascii="Times New Roman" w:hAnsi="Times New Roman"/>
          <w:b/>
        </w:rPr>
        <w:t xml:space="preserve">За ответ на второй вопрос </w:t>
      </w:r>
      <w:r w:rsidRPr="00A657A5">
        <w:rPr>
          <w:rFonts w:ascii="Times New Roman" w:hAnsi="Times New Roman"/>
          <w:b/>
          <w:color w:val="000000"/>
        </w:rPr>
        <w:t xml:space="preserve">выставляются баллы в диапазоне </w:t>
      </w:r>
      <w:r w:rsidRPr="00A657A5">
        <w:rPr>
          <w:rFonts w:ascii="Times New Roman" w:hAnsi="Times New Roman"/>
          <w:b/>
        </w:rPr>
        <w:t>0-1-2</w:t>
      </w:r>
      <w:r w:rsidRPr="00A657A5">
        <w:rPr>
          <w:rFonts w:ascii="Times New Roman" w:hAnsi="Times New Roman"/>
          <w:b/>
          <w:color w:val="000000"/>
        </w:rPr>
        <w:t xml:space="preserve"> в зависимости от правильности и полноты ответа.</w:t>
      </w:r>
    </w:p>
    <w:p w:rsidR="00C30D9B" w:rsidRPr="00A657A5" w:rsidRDefault="00C30D9B" w:rsidP="00AC23FF">
      <w:pPr>
        <w:pStyle w:val="a3"/>
        <w:numPr>
          <w:ilvl w:val="0"/>
          <w:numId w:val="4"/>
        </w:numPr>
        <w:shd w:val="clear" w:color="auto" w:fill="FFFFFF"/>
        <w:spacing w:after="160" w:line="360" w:lineRule="auto"/>
        <w:jc w:val="both"/>
        <w:rPr>
          <w:rFonts w:ascii="Times New Roman" w:hAnsi="Times New Roman"/>
          <w:b/>
          <w:color w:val="000000"/>
        </w:rPr>
      </w:pPr>
      <w:r w:rsidRPr="00A657A5">
        <w:rPr>
          <w:rFonts w:ascii="Times New Roman" w:hAnsi="Times New Roman"/>
          <w:b/>
        </w:rPr>
        <w:t xml:space="preserve">За ответ на третий вопрос </w:t>
      </w:r>
      <w:r w:rsidRPr="00A657A5">
        <w:rPr>
          <w:rFonts w:ascii="Times New Roman" w:hAnsi="Times New Roman"/>
          <w:b/>
          <w:color w:val="000000"/>
        </w:rPr>
        <w:t xml:space="preserve">выставляются баллы в диапазоне </w:t>
      </w:r>
      <w:r w:rsidRPr="00A657A5">
        <w:rPr>
          <w:rFonts w:ascii="Times New Roman" w:hAnsi="Times New Roman"/>
          <w:b/>
        </w:rPr>
        <w:t>0-1-2</w:t>
      </w:r>
      <w:r w:rsidRPr="00A657A5">
        <w:rPr>
          <w:rFonts w:ascii="Times New Roman" w:hAnsi="Times New Roman"/>
          <w:b/>
          <w:color w:val="000000"/>
        </w:rPr>
        <w:t xml:space="preserve"> в зависимости от правильности и полноты ответа.</w:t>
      </w:r>
    </w:p>
    <w:p w:rsidR="00C30D9B" w:rsidRPr="00A657A5" w:rsidRDefault="00C30D9B" w:rsidP="00AC23FF">
      <w:pPr>
        <w:pStyle w:val="a3"/>
        <w:numPr>
          <w:ilvl w:val="0"/>
          <w:numId w:val="4"/>
        </w:numPr>
        <w:shd w:val="clear" w:color="auto" w:fill="FFFFFF"/>
        <w:spacing w:after="160" w:line="360" w:lineRule="auto"/>
        <w:jc w:val="both"/>
        <w:rPr>
          <w:rFonts w:ascii="Times New Roman" w:hAnsi="Times New Roman"/>
          <w:b/>
          <w:color w:val="000000"/>
        </w:rPr>
      </w:pPr>
      <w:r w:rsidRPr="00A657A5">
        <w:rPr>
          <w:rFonts w:ascii="Times New Roman" w:hAnsi="Times New Roman"/>
          <w:b/>
        </w:rPr>
        <w:t xml:space="preserve">За ответ на четвертый вопрос </w:t>
      </w:r>
      <w:r w:rsidRPr="00A657A5">
        <w:rPr>
          <w:rFonts w:ascii="Times New Roman" w:hAnsi="Times New Roman"/>
          <w:b/>
          <w:color w:val="000000"/>
        </w:rPr>
        <w:t xml:space="preserve">выставляются баллы в диапазоне </w:t>
      </w:r>
      <w:r w:rsidRPr="00A657A5">
        <w:rPr>
          <w:rFonts w:ascii="Times New Roman" w:hAnsi="Times New Roman"/>
          <w:b/>
        </w:rPr>
        <w:t>0-1-2</w:t>
      </w:r>
      <w:r w:rsidRPr="00A657A5">
        <w:rPr>
          <w:rFonts w:ascii="Times New Roman" w:hAnsi="Times New Roman"/>
          <w:b/>
          <w:color w:val="000000"/>
        </w:rPr>
        <w:t xml:space="preserve"> в зависимости от правильности и полноты ответа.</w:t>
      </w:r>
    </w:p>
    <w:p w:rsidR="00C30D9B" w:rsidRPr="00A657A5" w:rsidRDefault="00C30D9B" w:rsidP="00C30D9B">
      <w:pPr>
        <w:pStyle w:val="a3"/>
        <w:jc w:val="both"/>
        <w:rPr>
          <w:rFonts w:ascii="Times New Roman" w:hAnsi="Times New Roman"/>
          <w:b/>
        </w:rPr>
      </w:pPr>
    </w:p>
    <w:p w:rsidR="00C30D9B" w:rsidRPr="00A657A5" w:rsidRDefault="00C30D9B" w:rsidP="00C30D9B">
      <w:pPr>
        <w:rPr>
          <w:rFonts w:ascii="Times New Roman" w:hAnsi="Times New Roman" w:cs="Times New Roman"/>
          <w:sz w:val="24"/>
          <w:szCs w:val="24"/>
        </w:rPr>
      </w:pPr>
      <w:r w:rsidRPr="00A657A5">
        <w:rPr>
          <w:rFonts w:ascii="Times New Roman" w:hAnsi="Times New Roman" w:cs="Times New Roman"/>
          <w:b/>
          <w:sz w:val="24"/>
          <w:szCs w:val="24"/>
        </w:rPr>
        <w:t>Всего за задание: 8 баллов</w:t>
      </w:r>
    </w:p>
    <w:p w:rsidR="00C30D9B" w:rsidRPr="00A657A5" w:rsidRDefault="00AC23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243648" w:rsidRPr="00A657A5" w:rsidRDefault="00243648">
      <w:pPr>
        <w:rPr>
          <w:rFonts w:ascii="Times New Roman" w:hAnsi="Times New Roman" w:cs="Times New Roman"/>
          <w:b/>
          <w:sz w:val="24"/>
          <w:szCs w:val="24"/>
          <w:u w:val="single"/>
        </w:rPr>
      </w:pPr>
      <w:r w:rsidRPr="00A657A5">
        <w:rPr>
          <w:rFonts w:ascii="Times New Roman" w:hAnsi="Times New Roman" w:cs="Times New Roman"/>
          <w:b/>
          <w:sz w:val="24"/>
          <w:szCs w:val="24"/>
          <w:u w:val="single"/>
        </w:rPr>
        <w:t>Задание №5.</w:t>
      </w:r>
    </w:p>
    <w:p w:rsidR="006C17A2" w:rsidRPr="00A657A5" w:rsidRDefault="006C17A2" w:rsidP="006C17A2">
      <w:pPr>
        <w:rPr>
          <w:rFonts w:ascii="Times New Roman" w:hAnsi="Times New Roman" w:cs="Times New Roman"/>
          <w:b/>
          <w:sz w:val="24"/>
          <w:szCs w:val="24"/>
        </w:rPr>
      </w:pPr>
      <w:r w:rsidRPr="00A657A5">
        <w:rPr>
          <w:rFonts w:ascii="Times New Roman" w:hAnsi="Times New Roman" w:cs="Times New Roman"/>
          <w:b/>
          <w:sz w:val="24"/>
          <w:szCs w:val="24"/>
        </w:rPr>
        <w:t>Ответы на вопросы:</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t xml:space="preserve">Бездействие - это воздержание от обязательного действия, предписанного нормативными требованиями. Следовательно, ответственность за бездействие может наступать только в том случае, если на лице лежала юридическая обязанность действовать определенным образом, совершать определенные поступки. Правильным ответ не засчитывается, если будет только указано, что бездействие уголовно наказуемо в случаях, предусмотренных в УК РФ. </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lastRenderedPageBreak/>
        <w:t>Уголовно-наказуемым бездействие будет в случаях, когда человек обязан действовать определенным образом в силу:</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t>- закона или иного нормативного правового акта;</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t>- профессиональной обязанности или служебного положения;</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t>- судебного акта;</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t>- предшествующего поведения лица, вызвавшего опасность наступления последствий, поставившее под угрозу какие-либо охраняемые законом интересы.</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t xml:space="preserve">В указанной ситуации Вера </w:t>
      </w:r>
      <w:proofErr w:type="spellStart"/>
      <w:r w:rsidRPr="00AC23FF">
        <w:rPr>
          <w:rFonts w:ascii="Times New Roman" w:hAnsi="Times New Roman" w:cs="Times New Roman"/>
          <w:sz w:val="24"/>
          <w:szCs w:val="24"/>
        </w:rPr>
        <w:t>Клейторн</w:t>
      </w:r>
      <w:proofErr w:type="spellEnd"/>
      <w:r w:rsidRPr="00AC23FF">
        <w:rPr>
          <w:rFonts w:ascii="Times New Roman" w:hAnsi="Times New Roman" w:cs="Times New Roman"/>
          <w:sz w:val="24"/>
          <w:szCs w:val="24"/>
        </w:rPr>
        <w:t xml:space="preserve"> совершила преступление. </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t xml:space="preserve">Элементы состава: объект – жизнь </w:t>
      </w:r>
      <w:proofErr w:type="spellStart"/>
      <w:r w:rsidRPr="00AC23FF">
        <w:rPr>
          <w:rFonts w:ascii="Times New Roman" w:hAnsi="Times New Roman" w:cs="Times New Roman"/>
          <w:sz w:val="24"/>
          <w:szCs w:val="24"/>
        </w:rPr>
        <w:t>Сирила</w:t>
      </w:r>
      <w:proofErr w:type="spellEnd"/>
      <w:r w:rsidRPr="00AC23FF">
        <w:rPr>
          <w:rFonts w:ascii="Times New Roman" w:hAnsi="Times New Roman" w:cs="Times New Roman"/>
          <w:sz w:val="24"/>
          <w:szCs w:val="24"/>
        </w:rPr>
        <w:t xml:space="preserve">, субъект – Вера </w:t>
      </w:r>
      <w:proofErr w:type="spellStart"/>
      <w:r w:rsidRPr="00AC23FF">
        <w:rPr>
          <w:rFonts w:ascii="Times New Roman" w:hAnsi="Times New Roman" w:cs="Times New Roman"/>
          <w:sz w:val="24"/>
          <w:szCs w:val="24"/>
        </w:rPr>
        <w:t>Клейторн</w:t>
      </w:r>
      <w:proofErr w:type="spellEnd"/>
      <w:r w:rsidRPr="00AC23FF">
        <w:rPr>
          <w:rFonts w:ascii="Times New Roman" w:hAnsi="Times New Roman" w:cs="Times New Roman"/>
          <w:sz w:val="24"/>
          <w:szCs w:val="24"/>
        </w:rPr>
        <w:t xml:space="preserve">; субъективная сторона - вина в виде умысла; объективная сторона – деяние в форме бездействия, выразившееся в том, что, являясь няней </w:t>
      </w:r>
      <w:proofErr w:type="spellStart"/>
      <w:r w:rsidRPr="00AC23FF">
        <w:rPr>
          <w:rFonts w:ascii="Times New Roman" w:hAnsi="Times New Roman" w:cs="Times New Roman"/>
          <w:sz w:val="24"/>
          <w:szCs w:val="24"/>
        </w:rPr>
        <w:t>Сирила</w:t>
      </w:r>
      <w:proofErr w:type="spellEnd"/>
      <w:r w:rsidRPr="00AC23FF">
        <w:rPr>
          <w:rFonts w:ascii="Times New Roman" w:hAnsi="Times New Roman" w:cs="Times New Roman"/>
          <w:sz w:val="24"/>
          <w:szCs w:val="24"/>
        </w:rPr>
        <w:t xml:space="preserve"> не исполнила своей профессиональной обязанности заботиться о нём. </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t xml:space="preserve">Элементы состава преступления должны быть описаны в контексте анализа ситуации, описанной в составе. Правильным ответ не засчитывается, если будет только простое перечисление элементов состава преступления. </w:t>
      </w:r>
    </w:p>
    <w:p w:rsidR="00785D13" w:rsidRPr="00AC23FF" w:rsidRDefault="00785D13" w:rsidP="00AC23FF">
      <w:pPr>
        <w:suppressAutoHyphens/>
        <w:spacing w:after="0" w:line="360" w:lineRule="auto"/>
        <w:jc w:val="both"/>
        <w:rPr>
          <w:rFonts w:ascii="Times New Roman" w:hAnsi="Times New Roman" w:cs="Times New Roman"/>
          <w:sz w:val="24"/>
          <w:szCs w:val="24"/>
        </w:rPr>
      </w:pPr>
      <w:r w:rsidRPr="00AC23FF">
        <w:rPr>
          <w:rFonts w:ascii="Times New Roman" w:hAnsi="Times New Roman" w:cs="Times New Roman"/>
          <w:sz w:val="24"/>
          <w:szCs w:val="24"/>
        </w:rPr>
        <w:t xml:space="preserve">Вера </w:t>
      </w:r>
      <w:proofErr w:type="spellStart"/>
      <w:r w:rsidRPr="00AC23FF">
        <w:rPr>
          <w:rFonts w:ascii="Times New Roman" w:hAnsi="Times New Roman" w:cs="Times New Roman"/>
          <w:sz w:val="24"/>
          <w:szCs w:val="24"/>
        </w:rPr>
        <w:t>Клейторн</w:t>
      </w:r>
      <w:proofErr w:type="spellEnd"/>
      <w:r w:rsidRPr="00AC23FF">
        <w:rPr>
          <w:rFonts w:ascii="Times New Roman" w:hAnsi="Times New Roman" w:cs="Times New Roman"/>
          <w:sz w:val="24"/>
          <w:szCs w:val="24"/>
        </w:rPr>
        <w:t xml:space="preserve"> виновна в смерти мальчика, так как являлась его няней и обязана была о нем заботиться в силу своих профессиональных обязанностей. </w:t>
      </w:r>
    </w:p>
    <w:p w:rsidR="00785D13" w:rsidRPr="00AC23FF" w:rsidRDefault="00785D13" w:rsidP="00AC23FF">
      <w:pPr>
        <w:spacing w:line="360" w:lineRule="auto"/>
        <w:rPr>
          <w:rFonts w:ascii="Times New Roman" w:hAnsi="Times New Roman" w:cs="Times New Roman"/>
          <w:sz w:val="24"/>
          <w:szCs w:val="24"/>
        </w:rPr>
      </w:pPr>
    </w:p>
    <w:p w:rsidR="005175C1" w:rsidRPr="00AC23FF" w:rsidRDefault="005175C1" w:rsidP="00AC23FF">
      <w:pPr>
        <w:spacing w:line="360" w:lineRule="auto"/>
        <w:jc w:val="both"/>
        <w:rPr>
          <w:rFonts w:ascii="Times New Roman" w:hAnsi="Times New Roman" w:cs="Times New Roman"/>
          <w:b/>
          <w:sz w:val="24"/>
          <w:szCs w:val="24"/>
        </w:rPr>
      </w:pPr>
      <w:r w:rsidRPr="00AC23FF">
        <w:rPr>
          <w:rFonts w:ascii="Times New Roman" w:hAnsi="Times New Roman" w:cs="Times New Roman"/>
          <w:b/>
          <w:sz w:val="24"/>
          <w:szCs w:val="24"/>
        </w:rPr>
        <w:t xml:space="preserve">КРИТЕРИИ ОЦЕНИВАНИЯ: </w:t>
      </w:r>
    </w:p>
    <w:p w:rsidR="005175C1" w:rsidRPr="00AC23FF" w:rsidRDefault="005175C1" w:rsidP="00AC23FF">
      <w:pPr>
        <w:pStyle w:val="a3"/>
        <w:numPr>
          <w:ilvl w:val="0"/>
          <w:numId w:val="5"/>
        </w:numPr>
        <w:shd w:val="clear" w:color="auto" w:fill="FFFFFF"/>
        <w:spacing w:after="160" w:line="360" w:lineRule="auto"/>
        <w:jc w:val="both"/>
        <w:rPr>
          <w:rFonts w:ascii="Times New Roman" w:eastAsiaTheme="minorHAnsi" w:hAnsi="Times New Roman"/>
          <w:b/>
          <w:color w:val="000000"/>
        </w:rPr>
      </w:pPr>
      <w:r w:rsidRPr="00AC23FF">
        <w:rPr>
          <w:rFonts w:ascii="Times New Roman" w:hAnsi="Times New Roman"/>
          <w:b/>
        </w:rPr>
        <w:t xml:space="preserve">За ответ на первый вопрос </w:t>
      </w:r>
      <w:r w:rsidRPr="00AC23FF">
        <w:rPr>
          <w:rFonts w:ascii="Times New Roman" w:hAnsi="Times New Roman"/>
          <w:b/>
          <w:color w:val="000000"/>
        </w:rPr>
        <w:t xml:space="preserve">выставляются баллы в диапазоне </w:t>
      </w:r>
      <w:r w:rsidRPr="00AC23FF">
        <w:rPr>
          <w:rFonts w:ascii="Times New Roman" w:hAnsi="Times New Roman"/>
          <w:b/>
        </w:rPr>
        <w:t xml:space="preserve">0-1-2 </w:t>
      </w:r>
      <w:r w:rsidRPr="00AC23FF">
        <w:rPr>
          <w:rFonts w:ascii="Times New Roman" w:hAnsi="Times New Roman"/>
          <w:b/>
          <w:color w:val="000000"/>
        </w:rPr>
        <w:t xml:space="preserve">в зависимости от правильности и полноты ответа. </w:t>
      </w:r>
    </w:p>
    <w:p w:rsidR="005175C1" w:rsidRPr="00AC23FF" w:rsidRDefault="005175C1" w:rsidP="00AC23FF">
      <w:pPr>
        <w:pStyle w:val="a3"/>
        <w:numPr>
          <w:ilvl w:val="0"/>
          <w:numId w:val="5"/>
        </w:numPr>
        <w:shd w:val="clear" w:color="auto" w:fill="FFFFFF"/>
        <w:spacing w:after="160" w:line="360" w:lineRule="auto"/>
        <w:jc w:val="both"/>
        <w:rPr>
          <w:rFonts w:ascii="Times New Roman" w:hAnsi="Times New Roman"/>
          <w:b/>
          <w:color w:val="000000"/>
        </w:rPr>
      </w:pPr>
      <w:r w:rsidRPr="00AC23FF">
        <w:rPr>
          <w:rFonts w:ascii="Times New Roman" w:hAnsi="Times New Roman"/>
          <w:b/>
        </w:rPr>
        <w:t xml:space="preserve">За ответ на второй вопрос </w:t>
      </w:r>
      <w:r w:rsidRPr="00AC23FF">
        <w:rPr>
          <w:rFonts w:ascii="Times New Roman" w:hAnsi="Times New Roman"/>
          <w:b/>
          <w:color w:val="000000"/>
        </w:rPr>
        <w:t xml:space="preserve">выставляются баллы в диапазоне </w:t>
      </w:r>
      <w:r w:rsidRPr="00AC23FF">
        <w:rPr>
          <w:rFonts w:ascii="Times New Roman" w:hAnsi="Times New Roman"/>
          <w:b/>
        </w:rPr>
        <w:t>0-1-2</w:t>
      </w:r>
      <w:r w:rsidRPr="00AC23FF">
        <w:rPr>
          <w:rFonts w:ascii="Times New Roman" w:hAnsi="Times New Roman"/>
          <w:b/>
          <w:color w:val="000000"/>
        </w:rPr>
        <w:t xml:space="preserve"> в зависимости от правильности и полноты ответа.</w:t>
      </w:r>
    </w:p>
    <w:p w:rsidR="005175C1" w:rsidRPr="00AC23FF" w:rsidRDefault="005175C1" w:rsidP="00AC23FF">
      <w:pPr>
        <w:pStyle w:val="a3"/>
        <w:numPr>
          <w:ilvl w:val="0"/>
          <w:numId w:val="5"/>
        </w:numPr>
        <w:shd w:val="clear" w:color="auto" w:fill="FFFFFF"/>
        <w:spacing w:after="160" w:line="360" w:lineRule="auto"/>
        <w:jc w:val="both"/>
        <w:rPr>
          <w:rFonts w:ascii="Times New Roman" w:hAnsi="Times New Roman"/>
          <w:b/>
          <w:color w:val="000000"/>
        </w:rPr>
      </w:pPr>
      <w:r w:rsidRPr="00AC23FF">
        <w:rPr>
          <w:rFonts w:ascii="Times New Roman" w:hAnsi="Times New Roman"/>
          <w:b/>
        </w:rPr>
        <w:t xml:space="preserve">За ответ на третий вопрос </w:t>
      </w:r>
      <w:r w:rsidRPr="00AC23FF">
        <w:rPr>
          <w:rFonts w:ascii="Times New Roman" w:hAnsi="Times New Roman"/>
          <w:b/>
          <w:color w:val="000000"/>
        </w:rPr>
        <w:t xml:space="preserve">выставляются баллы в диапазоне </w:t>
      </w:r>
      <w:r w:rsidRPr="00AC23FF">
        <w:rPr>
          <w:rFonts w:ascii="Times New Roman" w:hAnsi="Times New Roman"/>
          <w:b/>
        </w:rPr>
        <w:t>0-1-2</w:t>
      </w:r>
      <w:r w:rsidRPr="00AC23FF">
        <w:rPr>
          <w:rFonts w:ascii="Times New Roman" w:hAnsi="Times New Roman"/>
          <w:b/>
          <w:color w:val="000000"/>
        </w:rPr>
        <w:t xml:space="preserve"> в зависимости от правильности и полноты ответа.</w:t>
      </w:r>
    </w:p>
    <w:p w:rsidR="005175C1" w:rsidRPr="00AC23FF" w:rsidRDefault="005175C1" w:rsidP="00AC23FF">
      <w:pPr>
        <w:spacing w:line="360" w:lineRule="auto"/>
        <w:rPr>
          <w:rFonts w:ascii="Times New Roman" w:hAnsi="Times New Roman" w:cs="Times New Roman"/>
          <w:sz w:val="24"/>
          <w:szCs w:val="24"/>
        </w:rPr>
      </w:pPr>
      <w:r w:rsidRPr="00AC23FF">
        <w:rPr>
          <w:rFonts w:ascii="Times New Roman" w:hAnsi="Times New Roman" w:cs="Times New Roman"/>
          <w:b/>
          <w:sz w:val="24"/>
          <w:szCs w:val="24"/>
        </w:rPr>
        <w:t>Всего за задание: 6 баллов</w:t>
      </w:r>
    </w:p>
    <w:p w:rsidR="005175C1" w:rsidRPr="00AC23FF" w:rsidRDefault="00AC23FF" w:rsidP="00AC23FF">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243648" w:rsidRPr="00AC23FF" w:rsidRDefault="00243648" w:rsidP="00AC23FF">
      <w:pPr>
        <w:spacing w:line="360" w:lineRule="auto"/>
        <w:rPr>
          <w:rFonts w:ascii="Times New Roman" w:hAnsi="Times New Roman" w:cs="Times New Roman"/>
          <w:b/>
          <w:sz w:val="24"/>
          <w:szCs w:val="24"/>
          <w:u w:val="single"/>
        </w:rPr>
      </w:pPr>
      <w:r w:rsidRPr="00AC23FF">
        <w:rPr>
          <w:rFonts w:ascii="Times New Roman" w:hAnsi="Times New Roman" w:cs="Times New Roman"/>
          <w:b/>
          <w:sz w:val="24"/>
          <w:szCs w:val="24"/>
          <w:u w:val="single"/>
        </w:rPr>
        <w:t>Задание №6.</w:t>
      </w:r>
    </w:p>
    <w:p w:rsidR="00053480" w:rsidRPr="00AC23FF" w:rsidRDefault="004B653D" w:rsidP="00AC23FF">
      <w:pPr>
        <w:spacing w:after="0" w:line="360" w:lineRule="auto"/>
        <w:ind w:left="-709" w:firstLine="709"/>
        <w:jc w:val="both"/>
        <w:rPr>
          <w:rFonts w:ascii="Times New Roman" w:hAnsi="Times New Roman" w:cs="Times New Roman"/>
          <w:b/>
          <w:sz w:val="24"/>
          <w:szCs w:val="24"/>
        </w:rPr>
      </w:pPr>
      <w:r w:rsidRPr="00AC23FF">
        <w:rPr>
          <w:rFonts w:ascii="Times New Roman" w:hAnsi="Times New Roman" w:cs="Times New Roman"/>
          <w:b/>
          <w:bCs/>
          <w:sz w:val="24"/>
          <w:szCs w:val="24"/>
        </w:rPr>
        <w:t>1-Г, 2-А, 3-Е, 4-Б, 5-Д, 6-В</w:t>
      </w:r>
    </w:p>
    <w:p w:rsidR="00053480" w:rsidRPr="00AC23FF" w:rsidRDefault="00053480" w:rsidP="00AC23FF">
      <w:pPr>
        <w:spacing w:after="0" w:line="360" w:lineRule="auto"/>
        <w:jc w:val="both"/>
        <w:rPr>
          <w:rFonts w:ascii="Times New Roman" w:hAnsi="Times New Roman" w:cs="Times New Roman"/>
          <w:b/>
          <w:sz w:val="24"/>
          <w:szCs w:val="24"/>
        </w:rPr>
      </w:pPr>
      <w:r w:rsidRPr="00AC23FF">
        <w:rPr>
          <w:rFonts w:ascii="Times New Roman" w:hAnsi="Times New Roman" w:cs="Times New Roman"/>
          <w:b/>
          <w:sz w:val="24"/>
          <w:szCs w:val="24"/>
        </w:rPr>
        <w:t xml:space="preserve">КРИТЕРИИ ОЦЕНИВАНИЯ: </w:t>
      </w:r>
    </w:p>
    <w:p w:rsidR="00053480" w:rsidRPr="00AC23FF" w:rsidRDefault="00053480" w:rsidP="00AC23FF">
      <w:pPr>
        <w:shd w:val="clear" w:color="auto" w:fill="FFFFFF"/>
        <w:spacing w:after="0" w:line="360" w:lineRule="auto"/>
        <w:jc w:val="both"/>
        <w:rPr>
          <w:rFonts w:ascii="Times New Roman" w:hAnsi="Times New Roman" w:cs="Times New Roman"/>
          <w:sz w:val="24"/>
          <w:szCs w:val="24"/>
        </w:rPr>
      </w:pPr>
      <w:r w:rsidRPr="00AC23FF">
        <w:rPr>
          <w:rFonts w:ascii="Times New Roman" w:hAnsi="Times New Roman" w:cs="Times New Roman"/>
          <w:b/>
          <w:sz w:val="24"/>
          <w:szCs w:val="24"/>
        </w:rPr>
        <w:t>За каждый правильный ответ – 0,5 баллов</w:t>
      </w:r>
    </w:p>
    <w:p w:rsidR="00053480" w:rsidRDefault="00053480" w:rsidP="00AC23FF">
      <w:pPr>
        <w:shd w:val="clear" w:color="auto" w:fill="FFFFFF"/>
        <w:spacing w:after="0" w:line="360" w:lineRule="auto"/>
        <w:jc w:val="both"/>
        <w:rPr>
          <w:rFonts w:ascii="Times New Roman" w:hAnsi="Times New Roman" w:cs="Times New Roman"/>
          <w:b/>
          <w:sz w:val="24"/>
          <w:szCs w:val="24"/>
        </w:rPr>
      </w:pPr>
      <w:r w:rsidRPr="00AC23FF">
        <w:rPr>
          <w:rFonts w:ascii="Times New Roman" w:hAnsi="Times New Roman" w:cs="Times New Roman"/>
          <w:b/>
          <w:sz w:val="24"/>
          <w:szCs w:val="24"/>
        </w:rPr>
        <w:t>Всего за задание: 3 балла</w:t>
      </w:r>
    </w:p>
    <w:p w:rsidR="00AC23FF" w:rsidRDefault="00AC23FF" w:rsidP="00AC23FF">
      <w:pPr>
        <w:shd w:val="clear" w:color="auto" w:fill="FFFFFF"/>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w:t>
      </w:r>
    </w:p>
    <w:p w:rsidR="006C06CD" w:rsidRPr="00AC23FF" w:rsidRDefault="006C06CD" w:rsidP="00AC23FF">
      <w:pPr>
        <w:spacing w:line="360" w:lineRule="auto"/>
        <w:rPr>
          <w:rFonts w:ascii="Times New Roman" w:hAnsi="Times New Roman" w:cs="Times New Roman"/>
          <w:b/>
          <w:sz w:val="24"/>
          <w:szCs w:val="24"/>
          <w:u w:val="single"/>
        </w:rPr>
      </w:pPr>
      <w:r w:rsidRPr="00AC23FF">
        <w:rPr>
          <w:rFonts w:ascii="Times New Roman" w:hAnsi="Times New Roman" w:cs="Times New Roman"/>
          <w:b/>
          <w:sz w:val="24"/>
          <w:szCs w:val="24"/>
          <w:u w:val="single"/>
        </w:rPr>
        <w:lastRenderedPageBreak/>
        <w:t>Задание №7.</w:t>
      </w:r>
    </w:p>
    <w:p w:rsidR="00090387" w:rsidRPr="00AC23FF" w:rsidRDefault="00134DA2" w:rsidP="00AC23FF">
      <w:pPr>
        <w:spacing w:line="360" w:lineRule="auto"/>
        <w:jc w:val="both"/>
        <w:rPr>
          <w:rFonts w:ascii="Times New Roman" w:hAnsi="Times New Roman" w:cs="Times New Roman"/>
          <w:sz w:val="24"/>
          <w:szCs w:val="24"/>
        </w:rPr>
      </w:pPr>
      <w:r w:rsidRPr="00AC23FF">
        <w:rPr>
          <w:rFonts w:ascii="Times New Roman" w:hAnsi="Times New Roman" w:cs="Times New Roman"/>
          <w:sz w:val="24"/>
          <w:szCs w:val="24"/>
        </w:rPr>
        <w:t>1.</w:t>
      </w:r>
      <w:r w:rsidR="00090387" w:rsidRPr="00AC23FF">
        <w:rPr>
          <w:rFonts w:ascii="Times New Roman" w:hAnsi="Times New Roman" w:cs="Times New Roman"/>
          <w:sz w:val="24"/>
          <w:szCs w:val="24"/>
        </w:rPr>
        <w:t>Вид правонарушения – административное, в области охраны окружающей среды и природопользования (гл.8 КоАП РФ). Виды юридической ответственности – административная, дисциплинарная.</w:t>
      </w:r>
    </w:p>
    <w:p w:rsidR="00090387" w:rsidRPr="00AC23FF" w:rsidRDefault="00090387" w:rsidP="00AC23FF">
      <w:pPr>
        <w:shd w:val="clear" w:color="auto" w:fill="FFFFFF"/>
        <w:spacing w:after="0" w:line="360" w:lineRule="auto"/>
        <w:jc w:val="both"/>
        <w:rPr>
          <w:rFonts w:ascii="Times New Roman" w:eastAsia="Times New Roman" w:hAnsi="Times New Roman" w:cs="Times New Roman"/>
          <w:sz w:val="24"/>
          <w:szCs w:val="24"/>
          <w:lang w:eastAsia="ru-RU"/>
        </w:rPr>
      </w:pPr>
      <w:r w:rsidRPr="00AC23FF">
        <w:rPr>
          <w:rFonts w:ascii="Times New Roman" w:eastAsia="Times New Roman" w:hAnsi="Times New Roman" w:cs="Times New Roman"/>
          <w:sz w:val="24"/>
          <w:szCs w:val="24"/>
          <w:lang w:eastAsia="ru-RU"/>
        </w:rPr>
        <w:t>Основание – статья 8.14</w:t>
      </w:r>
      <w:r w:rsidR="00D93852" w:rsidRPr="00AC23FF">
        <w:rPr>
          <w:rFonts w:ascii="Times New Roman" w:eastAsia="Times New Roman" w:hAnsi="Times New Roman" w:cs="Times New Roman"/>
          <w:sz w:val="24"/>
          <w:szCs w:val="24"/>
          <w:lang w:eastAsia="ru-RU"/>
        </w:rPr>
        <w:t xml:space="preserve"> КоАП РФ</w:t>
      </w:r>
      <w:r w:rsidRPr="00AC23FF">
        <w:rPr>
          <w:rFonts w:ascii="Times New Roman" w:eastAsia="Times New Roman" w:hAnsi="Times New Roman" w:cs="Times New Roman"/>
          <w:sz w:val="24"/>
          <w:szCs w:val="24"/>
          <w:lang w:eastAsia="ru-RU"/>
        </w:rPr>
        <w:t>: Нарушение правил водопользования при заборе воды, без изъятия воды и при сбросе сточных вод в водные объекты -</w:t>
      </w:r>
    </w:p>
    <w:p w:rsidR="00090387" w:rsidRPr="00AC23FF" w:rsidRDefault="00090387" w:rsidP="00AC23FF">
      <w:pPr>
        <w:spacing w:after="0" w:line="360" w:lineRule="auto"/>
        <w:jc w:val="both"/>
        <w:rPr>
          <w:rFonts w:ascii="Times New Roman" w:eastAsia="Times New Roman" w:hAnsi="Times New Roman" w:cs="Times New Roman"/>
          <w:sz w:val="24"/>
          <w:szCs w:val="24"/>
          <w:lang w:eastAsia="ru-RU"/>
        </w:rPr>
      </w:pPr>
      <w:r w:rsidRPr="00AC23FF">
        <w:rPr>
          <w:rFonts w:ascii="Times New Roman" w:eastAsia="Times New Roman"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юридических лиц - от восьмидесяти тысяч до ста тысяч рублей или административное приостановление деятельности на срок до девяноста суток.</w:t>
      </w:r>
    </w:p>
    <w:p w:rsidR="00090387" w:rsidRPr="00AC23FF" w:rsidRDefault="00134DA2" w:rsidP="00AC23FF">
      <w:pPr>
        <w:spacing w:line="360" w:lineRule="auto"/>
        <w:jc w:val="both"/>
        <w:rPr>
          <w:rFonts w:ascii="Times New Roman" w:hAnsi="Times New Roman" w:cs="Times New Roman"/>
          <w:sz w:val="24"/>
          <w:szCs w:val="24"/>
        </w:rPr>
      </w:pPr>
      <w:r w:rsidRPr="00AC23FF">
        <w:rPr>
          <w:rFonts w:ascii="Times New Roman" w:hAnsi="Times New Roman" w:cs="Times New Roman"/>
          <w:sz w:val="24"/>
          <w:szCs w:val="24"/>
        </w:rPr>
        <w:t>2.</w:t>
      </w:r>
      <w:r w:rsidR="00090387" w:rsidRPr="00AC23FF">
        <w:rPr>
          <w:rFonts w:ascii="Times New Roman" w:hAnsi="Times New Roman" w:cs="Times New Roman"/>
          <w:sz w:val="24"/>
          <w:szCs w:val="24"/>
        </w:rPr>
        <w:t>Субъекты правонарушения определены неверно.</w:t>
      </w:r>
    </w:p>
    <w:p w:rsidR="00090387" w:rsidRPr="00AC23FF" w:rsidRDefault="00090387" w:rsidP="00AC23FF">
      <w:pPr>
        <w:spacing w:line="360" w:lineRule="auto"/>
        <w:jc w:val="both"/>
        <w:rPr>
          <w:rFonts w:ascii="Times New Roman" w:hAnsi="Times New Roman" w:cs="Times New Roman"/>
          <w:sz w:val="24"/>
          <w:szCs w:val="24"/>
        </w:rPr>
      </w:pPr>
      <w:r w:rsidRPr="00AC23FF">
        <w:rPr>
          <w:rFonts w:ascii="Times New Roman" w:hAnsi="Times New Roman" w:cs="Times New Roman"/>
          <w:sz w:val="24"/>
          <w:szCs w:val="24"/>
        </w:rPr>
        <w:t>Организация (в лице директора) как юридическое лицо будет привлечена к административной ответственности, ч. 1 ст. 8.14</w:t>
      </w:r>
      <w:r w:rsidR="00D93852" w:rsidRPr="00AC23FF">
        <w:rPr>
          <w:rFonts w:ascii="Times New Roman" w:hAnsi="Times New Roman" w:cs="Times New Roman"/>
          <w:sz w:val="24"/>
          <w:szCs w:val="24"/>
        </w:rPr>
        <w:t xml:space="preserve"> КоАП РФ</w:t>
      </w:r>
    </w:p>
    <w:p w:rsidR="00090387" w:rsidRPr="00AC23FF" w:rsidRDefault="00090387" w:rsidP="00AC23FF">
      <w:pPr>
        <w:spacing w:line="360" w:lineRule="auto"/>
        <w:jc w:val="both"/>
        <w:rPr>
          <w:rFonts w:ascii="Times New Roman" w:hAnsi="Times New Roman" w:cs="Times New Roman"/>
          <w:sz w:val="24"/>
          <w:szCs w:val="24"/>
        </w:rPr>
      </w:pPr>
      <w:r w:rsidRPr="00AC23FF">
        <w:rPr>
          <w:rFonts w:ascii="Times New Roman" w:hAnsi="Times New Roman" w:cs="Times New Roman"/>
          <w:sz w:val="24"/>
          <w:szCs w:val="24"/>
        </w:rPr>
        <w:t>Главный инженер и/ или главный механик, по решению руководителя, принятому на основании проведения служебного расследования, будут привлечены к дисциплинарной ответственности</w:t>
      </w:r>
      <w:r w:rsidR="00D93852" w:rsidRPr="00AC23FF">
        <w:rPr>
          <w:rFonts w:ascii="Times New Roman" w:hAnsi="Times New Roman" w:cs="Times New Roman"/>
          <w:sz w:val="24"/>
          <w:szCs w:val="24"/>
        </w:rPr>
        <w:t>.</w:t>
      </w:r>
    </w:p>
    <w:p w:rsidR="00090387" w:rsidRPr="00AC23FF" w:rsidRDefault="00134DA2" w:rsidP="00AC23FF">
      <w:pPr>
        <w:spacing w:line="360" w:lineRule="auto"/>
        <w:jc w:val="both"/>
        <w:rPr>
          <w:rFonts w:ascii="Times New Roman" w:hAnsi="Times New Roman" w:cs="Times New Roman"/>
          <w:sz w:val="24"/>
          <w:szCs w:val="24"/>
        </w:rPr>
      </w:pPr>
      <w:r w:rsidRPr="00AC23FF">
        <w:rPr>
          <w:rFonts w:ascii="Times New Roman" w:hAnsi="Times New Roman" w:cs="Times New Roman"/>
          <w:sz w:val="24"/>
          <w:szCs w:val="24"/>
        </w:rPr>
        <w:t>3.</w:t>
      </w:r>
      <w:r w:rsidR="00090387" w:rsidRPr="00AC23FF">
        <w:rPr>
          <w:rFonts w:ascii="Times New Roman" w:hAnsi="Times New Roman" w:cs="Times New Roman"/>
          <w:sz w:val="24"/>
          <w:szCs w:val="24"/>
        </w:rPr>
        <w:t>Правовые последствия – можно предположить приостановление деятельности предприятия на срок до 90 суток.</w:t>
      </w:r>
    </w:p>
    <w:p w:rsidR="006C06CD" w:rsidRPr="00AC23FF" w:rsidRDefault="006C06CD" w:rsidP="00AC23FF">
      <w:pPr>
        <w:spacing w:line="360" w:lineRule="auto"/>
        <w:jc w:val="both"/>
        <w:rPr>
          <w:rFonts w:ascii="Times New Roman" w:hAnsi="Times New Roman" w:cs="Times New Roman"/>
          <w:b/>
          <w:sz w:val="24"/>
          <w:szCs w:val="24"/>
        </w:rPr>
      </w:pPr>
      <w:r w:rsidRPr="00AC23FF">
        <w:rPr>
          <w:rFonts w:ascii="Times New Roman" w:hAnsi="Times New Roman" w:cs="Times New Roman"/>
          <w:b/>
          <w:sz w:val="24"/>
          <w:szCs w:val="24"/>
        </w:rPr>
        <w:t xml:space="preserve">КРИТЕРИИ ОЦЕНИВАНИЯ: </w:t>
      </w:r>
    </w:p>
    <w:p w:rsidR="006C06CD" w:rsidRPr="00AC23FF" w:rsidRDefault="006C06CD" w:rsidP="00AC23FF">
      <w:pPr>
        <w:pStyle w:val="a3"/>
        <w:numPr>
          <w:ilvl w:val="0"/>
          <w:numId w:val="6"/>
        </w:numPr>
        <w:shd w:val="clear" w:color="auto" w:fill="FFFFFF"/>
        <w:spacing w:after="160" w:line="360" w:lineRule="auto"/>
        <w:jc w:val="both"/>
        <w:rPr>
          <w:rFonts w:ascii="Times New Roman" w:eastAsiaTheme="minorHAnsi" w:hAnsi="Times New Roman"/>
          <w:b/>
          <w:color w:val="000000"/>
        </w:rPr>
      </w:pPr>
      <w:r w:rsidRPr="00AC23FF">
        <w:rPr>
          <w:rFonts w:ascii="Times New Roman" w:hAnsi="Times New Roman"/>
          <w:b/>
        </w:rPr>
        <w:t xml:space="preserve">За ответ на первый вопрос </w:t>
      </w:r>
      <w:r w:rsidRPr="00AC23FF">
        <w:rPr>
          <w:rFonts w:ascii="Times New Roman" w:hAnsi="Times New Roman"/>
          <w:b/>
          <w:color w:val="000000"/>
        </w:rPr>
        <w:t xml:space="preserve">выставляются баллы в диапазоне </w:t>
      </w:r>
      <w:r w:rsidRPr="00AC23FF">
        <w:rPr>
          <w:rFonts w:ascii="Times New Roman" w:hAnsi="Times New Roman"/>
          <w:b/>
        </w:rPr>
        <w:t xml:space="preserve">0-1-2 </w:t>
      </w:r>
      <w:r w:rsidRPr="00AC23FF">
        <w:rPr>
          <w:rFonts w:ascii="Times New Roman" w:hAnsi="Times New Roman"/>
          <w:b/>
          <w:color w:val="000000"/>
        </w:rPr>
        <w:t xml:space="preserve">в зависимости от правильности и полноты ответа. </w:t>
      </w:r>
    </w:p>
    <w:p w:rsidR="006C06CD" w:rsidRPr="00AC23FF" w:rsidRDefault="006C06CD" w:rsidP="00AC23FF">
      <w:pPr>
        <w:pStyle w:val="a3"/>
        <w:numPr>
          <w:ilvl w:val="0"/>
          <w:numId w:val="6"/>
        </w:numPr>
        <w:shd w:val="clear" w:color="auto" w:fill="FFFFFF"/>
        <w:spacing w:after="160" w:line="360" w:lineRule="auto"/>
        <w:jc w:val="both"/>
        <w:rPr>
          <w:rFonts w:ascii="Times New Roman" w:hAnsi="Times New Roman"/>
          <w:b/>
          <w:color w:val="000000"/>
        </w:rPr>
      </w:pPr>
      <w:r w:rsidRPr="00AC23FF">
        <w:rPr>
          <w:rFonts w:ascii="Times New Roman" w:hAnsi="Times New Roman"/>
          <w:b/>
        </w:rPr>
        <w:t xml:space="preserve">За ответ на второй вопрос </w:t>
      </w:r>
      <w:r w:rsidRPr="00AC23FF">
        <w:rPr>
          <w:rFonts w:ascii="Times New Roman" w:hAnsi="Times New Roman"/>
          <w:b/>
          <w:color w:val="000000"/>
        </w:rPr>
        <w:t xml:space="preserve">выставляются баллы в диапазоне </w:t>
      </w:r>
      <w:r w:rsidRPr="00AC23FF">
        <w:rPr>
          <w:rFonts w:ascii="Times New Roman" w:hAnsi="Times New Roman"/>
          <w:b/>
        </w:rPr>
        <w:t>0-1-2</w:t>
      </w:r>
      <w:r w:rsidRPr="00AC23FF">
        <w:rPr>
          <w:rFonts w:ascii="Times New Roman" w:hAnsi="Times New Roman"/>
          <w:b/>
          <w:color w:val="000000"/>
        </w:rPr>
        <w:t xml:space="preserve"> в зависимости от правильности и полноты ответа.</w:t>
      </w:r>
    </w:p>
    <w:p w:rsidR="006C06CD" w:rsidRPr="00AC23FF" w:rsidRDefault="006C06CD" w:rsidP="00AC23FF">
      <w:pPr>
        <w:pStyle w:val="a3"/>
        <w:numPr>
          <w:ilvl w:val="0"/>
          <w:numId w:val="6"/>
        </w:numPr>
        <w:shd w:val="clear" w:color="auto" w:fill="FFFFFF"/>
        <w:spacing w:after="160" w:line="360" w:lineRule="auto"/>
        <w:jc w:val="both"/>
        <w:rPr>
          <w:rFonts w:ascii="Times New Roman" w:hAnsi="Times New Roman"/>
          <w:b/>
          <w:color w:val="000000"/>
        </w:rPr>
      </w:pPr>
      <w:r w:rsidRPr="00AC23FF">
        <w:rPr>
          <w:rFonts w:ascii="Times New Roman" w:hAnsi="Times New Roman"/>
          <w:b/>
        </w:rPr>
        <w:t xml:space="preserve">За ответ на третий вопрос </w:t>
      </w:r>
      <w:r w:rsidRPr="00AC23FF">
        <w:rPr>
          <w:rFonts w:ascii="Times New Roman" w:hAnsi="Times New Roman"/>
          <w:b/>
          <w:color w:val="000000"/>
        </w:rPr>
        <w:t xml:space="preserve">выставляются баллы в диапазоне </w:t>
      </w:r>
      <w:r w:rsidRPr="00AC23FF">
        <w:rPr>
          <w:rFonts w:ascii="Times New Roman" w:hAnsi="Times New Roman"/>
          <w:b/>
        </w:rPr>
        <w:t>0-1-2</w:t>
      </w:r>
      <w:r w:rsidRPr="00AC23FF">
        <w:rPr>
          <w:rFonts w:ascii="Times New Roman" w:hAnsi="Times New Roman"/>
          <w:b/>
          <w:color w:val="000000"/>
        </w:rPr>
        <w:t xml:space="preserve"> в зависимости от правильности и полноты ответа.</w:t>
      </w:r>
    </w:p>
    <w:p w:rsidR="006C06CD" w:rsidRPr="00AC23FF" w:rsidRDefault="006C06CD" w:rsidP="00AC23FF">
      <w:pPr>
        <w:spacing w:line="360" w:lineRule="auto"/>
        <w:rPr>
          <w:rFonts w:ascii="Times New Roman" w:hAnsi="Times New Roman" w:cs="Times New Roman"/>
          <w:sz w:val="24"/>
          <w:szCs w:val="24"/>
        </w:rPr>
      </w:pPr>
      <w:r w:rsidRPr="00AC23FF">
        <w:rPr>
          <w:rFonts w:ascii="Times New Roman" w:hAnsi="Times New Roman" w:cs="Times New Roman"/>
          <w:b/>
          <w:sz w:val="24"/>
          <w:szCs w:val="24"/>
        </w:rPr>
        <w:t>Всего за задание: 6 баллов</w:t>
      </w:r>
    </w:p>
    <w:p w:rsidR="006C06CD" w:rsidRPr="00AC23FF" w:rsidRDefault="00AC23FF" w:rsidP="00AC23FF">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6C06CD" w:rsidRPr="00AC23FF" w:rsidRDefault="006C06CD" w:rsidP="00AC23FF">
      <w:pPr>
        <w:spacing w:line="360" w:lineRule="auto"/>
        <w:rPr>
          <w:rFonts w:ascii="Times New Roman" w:hAnsi="Times New Roman" w:cs="Times New Roman"/>
          <w:b/>
          <w:sz w:val="24"/>
          <w:szCs w:val="24"/>
          <w:u w:val="single"/>
        </w:rPr>
      </w:pPr>
      <w:r w:rsidRPr="00AC23FF">
        <w:rPr>
          <w:rFonts w:ascii="Times New Roman" w:hAnsi="Times New Roman" w:cs="Times New Roman"/>
          <w:b/>
          <w:sz w:val="24"/>
          <w:szCs w:val="24"/>
          <w:u w:val="single"/>
        </w:rPr>
        <w:t>Задание №8.</w:t>
      </w:r>
    </w:p>
    <w:p w:rsidR="00501A80" w:rsidRPr="00AC23FF" w:rsidRDefault="006465D6" w:rsidP="00AC23FF">
      <w:pPr>
        <w:shd w:val="clear" w:color="auto" w:fill="FFFFFF"/>
        <w:spacing w:line="360" w:lineRule="auto"/>
        <w:jc w:val="both"/>
        <w:rPr>
          <w:rFonts w:ascii="Times New Roman" w:eastAsia="Times New Roman" w:hAnsi="Times New Roman" w:cs="Times New Roman"/>
          <w:sz w:val="24"/>
          <w:szCs w:val="24"/>
          <w:lang w:eastAsia="ru-RU"/>
        </w:rPr>
      </w:pPr>
      <w:r w:rsidRPr="00AC23FF">
        <w:rPr>
          <w:rFonts w:ascii="Times New Roman" w:eastAsia="Times New Roman" w:hAnsi="Times New Roman" w:cs="Times New Roman"/>
          <w:sz w:val="24"/>
          <w:szCs w:val="24"/>
        </w:rPr>
        <w:t>1.</w:t>
      </w:r>
      <w:r w:rsidR="00501A80" w:rsidRPr="00AC23FF">
        <w:rPr>
          <w:rFonts w:ascii="Times New Roman" w:eastAsia="Times New Roman" w:hAnsi="Times New Roman" w:cs="Times New Roman"/>
          <w:sz w:val="24"/>
          <w:szCs w:val="24"/>
        </w:rPr>
        <w:t xml:space="preserve">В соответствии со статьей </w:t>
      </w:r>
      <w:r w:rsidR="00501A80" w:rsidRPr="00AC23FF">
        <w:rPr>
          <w:rFonts w:ascii="Times New Roman" w:eastAsia="Times New Roman" w:hAnsi="Times New Roman" w:cs="Times New Roman"/>
          <w:sz w:val="24"/>
          <w:szCs w:val="24"/>
          <w:lang w:eastAsia="ru-RU"/>
        </w:rPr>
        <w:t>5 ФЗ РФ «О выборах Президента РФ» от 10.01.2003, в</w:t>
      </w:r>
      <w:r w:rsidR="00501A80" w:rsidRPr="00AC23FF">
        <w:rPr>
          <w:rFonts w:ascii="Times New Roman" w:hAnsi="Times New Roman" w:cs="Times New Roman"/>
          <w:sz w:val="24"/>
          <w:szCs w:val="24"/>
          <w:shd w:val="clear" w:color="auto" w:fill="FFFFFF"/>
        </w:rPr>
        <w:t xml:space="preserve"> соответствии с Конституцией Российской Федерации выборы Президента Российской Федерации назначает Совет Федерации Федерального Собрания Российской Федерации.</w:t>
      </w:r>
    </w:p>
    <w:p w:rsidR="00501A80" w:rsidRPr="00AC23FF" w:rsidRDefault="00501A80" w:rsidP="00AC23FF">
      <w:pPr>
        <w:shd w:val="clear" w:color="auto" w:fill="FFFFFF"/>
        <w:spacing w:line="360" w:lineRule="auto"/>
        <w:jc w:val="both"/>
        <w:rPr>
          <w:rFonts w:ascii="Times New Roman" w:eastAsia="Times New Roman" w:hAnsi="Times New Roman" w:cs="Times New Roman"/>
          <w:sz w:val="24"/>
          <w:szCs w:val="24"/>
        </w:rPr>
      </w:pPr>
      <w:r w:rsidRPr="00AC23FF">
        <w:rPr>
          <w:rFonts w:ascii="Times New Roman" w:eastAsia="Times New Roman" w:hAnsi="Times New Roman" w:cs="Times New Roman"/>
          <w:sz w:val="24"/>
          <w:szCs w:val="24"/>
        </w:rPr>
        <w:lastRenderedPageBreak/>
        <w:t xml:space="preserve">Вид правонарушения – административное. </w:t>
      </w:r>
      <w:r w:rsidR="009444A5" w:rsidRPr="00AC23FF">
        <w:rPr>
          <w:rFonts w:ascii="Times New Roman" w:eastAsia="Times New Roman" w:hAnsi="Times New Roman" w:cs="Times New Roman"/>
          <w:sz w:val="24"/>
          <w:szCs w:val="24"/>
        </w:rPr>
        <w:t>Вид ю</w:t>
      </w:r>
      <w:r w:rsidRPr="00AC23FF">
        <w:rPr>
          <w:rFonts w:ascii="Times New Roman" w:eastAsia="Times New Roman" w:hAnsi="Times New Roman" w:cs="Times New Roman"/>
          <w:sz w:val="24"/>
          <w:szCs w:val="24"/>
        </w:rPr>
        <w:t>ридической ответственности – административная.</w:t>
      </w:r>
    </w:p>
    <w:p w:rsidR="00501A80" w:rsidRPr="00AC23FF" w:rsidRDefault="00501A80" w:rsidP="00AC23FF">
      <w:pPr>
        <w:spacing w:line="360" w:lineRule="auto"/>
        <w:jc w:val="both"/>
        <w:rPr>
          <w:rFonts w:ascii="Times New Roman" w:hAnsi="Times New Roman" w:cs="Times New Roman"/>
          <w:sz w:val="24"/>
          <w:szCs w:val="24"/>
        </w:rPr>
      </w:pPr>
      <w:r w:rsidRPr="00AC23FF">
        <w:rPr>
          <w:rFonts w:ascii="Times New Roman" w:hAnsi="Times New Roman" w:cs="Times New Roman"/>
          <w:sz w:val="24"/>
          <w:szCs w:val="24"/>
        </w:rPr>
        <w:t xml:space="preserve">Основание – ч.1 ст. 5.24 КоАП РФ - </w:t>
      </w:r>
      <w:r w:rsidRPr="00AC23FF">
        <w:rPr>
          <w:rFonts w:ascii="Times New Roman" w:eastAsia="Times New Roman" w:hAnsi="Times New Roman" w:cs="Times New Roman"/>
          <w:sz w:val="24"/>
          <w:szCs w:val="24"/>
          <w:lang w:eastAsia="ru-RU"/>
        </w:rPr>
        <w:t>Нарушение председателем или членом избирательной комиссии, комиссии референдума установленного </w:t>
      </w:r>
      <w:hyperlink r:id="rId6" w:history="1">
        <w:r w:rsidRPr="00AC23FF">
          <w:rPr>
            <w:rFonts w:ascii="Times New Roman" w:eastAsia="Times New Roman" w:hAnsi="Times New Roman" w:cs="Times New Roman"/>
            <w:sz w:val="24"/>
            <w:szCs w:val="24"/>
            <w:lang w:eastAsia="ru-RU"/>
          </w:rPr>
          <w:t>законом</w:t>
        </w:r>
      </w:hyperlink>
      <w:r w:rsidRPr="00AC23FF">
        <w:rPr>
          <w:rFonts w:ascii="Times New Roman" w:eastAsia="Times New Roman" w:hAnsi="Times New Roman" w:cs="Times New Roman"/>
          <w:sz w:val="24"/>
          <w:szCs w:val="24"/>
          <w:lang w:eastAsia="ru-RU"/>
        </w:rPr>
        <w:t> порядка подсчета голосов либо установленного </w:t>
      </w:r>
      <w:hyperlink r:id="rId7" w:history="1">
        <w:r w:rsidRPr="00AC23FF">
          <w:rPr>
            <w:rFonts w:ascii="Times New Roman" w:eastAsia="Times New Roman" w:hAnsi="Times New Roman" w:cs="Times New Roman"/>
            <w:sz w:val="24"/>
            <w:szCs w:val="24"/>
            <w:lang w:eastAsia="ru-RU"/>
          </w:rPr>
          <w:t>законом</w:t>
        </w:r>
      </w:hyperlink>
      <w:r w:rsidRPr="00AC23FF">
        <w:rPr>
          <w:rFonts w:ascii="Times New Roman" w:eastAsia="Times New Roman" w:hAnsi="Times New Roman" w:cs="Times New Roman"/>
          <w:sz w:val="24"/>
          <w:szCs w:val="24"/>
          <w:lang w:eastAsia="ru-RU"/>
        </w:rPr>
        <w:t> порядка обработки итогов голосования, определения результатов выборов, референдума, общероссийского голосования, на основании ч.1 и ч.2 ст. 77 ФЗ «О выборах Президента РФ» от 10.01.2003:</w:t>
      </w:r>
    </w:p>
    <w:p w:rsidR="00501A80" w:rsidRPr="00AC23FF" w:rsidRDefault="00501A80" w:rsidP="00AC23FF">
      <w:pPr>
        <w:spacing w:after="0" w:line="360" w:lineRule="auto"/>
        <w:jc w:val="both"/>
        <w:rPr>
          <w:rFonts w:ascii="Times New Roman" w:eastAsia="Times New Roman" w:hAnsi="Times New Roman" w:cs="Times New Roman"/>
          <w:sz w:val="24"/>
          <w:szCs w:val="24"/>
          <w:lang w:eastAsia="ru-RU"/>
        </w:rPr>
      </w:pPr>
      <w:r w:rsidRPr="00AC23FF">
        <w:rPr>
          <w:rFonts w:ascii="Times New Roman" w:eastAsia="Times New Roman" w:hAnsi="Times New Roman" w:cs="Times New Roman"/>
          <w:sz w:val="24"/>
          <w:szCs w:val="24"/>
          <w:lang w:eastAsia="ru-RU"/>
        </w:rPr>
        <w:t>Если в избирательный бюллетень было включено более двух зарегистрированных кандидатов и ни один из них по результатам общих выборов не был избран на должность Президента Российской Федерации, Центральная избирательная комиссия Российской Федерации назначает повторное голосование на выборах Президента Российской Федерации по двум зарегистрированным кандидатам, получившим наибольшее число голосов избирателей. Повторное голосование по зарегистрированному кандидату назначается при наличии письменного заявления зарегистрированного кандидата о согласии на проведение по его кандидатуре повторного голосования.</w:t>
      </w:r>
    </w:p>
    <w:p w:rsidR="00501A80" w:rsidRPr="00AC23FF" w:rsidRDefault="00501A80" w:rsidP="00AC23FF">
      <w:pPr>
        <w:spacing w:after="0" w:line="360" w:lineRule="auto"/>
        <w:jc w:val="both"/>
        <w:rPr>
          <w:rFonts w:ascii="Times New Roman" w:eastAsia="Times New Roman" w:hAnsi="Times New Roman" w:cs="Times New Roman"/>
          <w:sz w:val="24"/>
          <w:szCs w:val="24"/>
          <w:lang w:eastAsia="ru-RU"/>
        </w:rPr>
      </w:pPr>
      <w:r w:rsidRPr="00AC23FF">
        <w:rPr>
          <w:rFonts w:ascii="Times New Roman" w:eastAsia="Times New Roman" w:hAnsi="Times New Roman" w:cs="Times New Roman"/>
          <w:sz w:val="24"/>
          <w:szCs w:val="24"/>
          <w:lang w:eastAsia="ru-RU"/>
        </w:rPr>
        <w:t>Повторное голосование проводится через 21 день со дня голосования на общих выборах с соблюдением требований настоящего Федерального закона</w:t>
      </w:r>
    </w:p>
    <w:p w:rsidR="00501A80" w:rsidRPr="00AC23FF" w:rsidRDefault="00501A80" w:rsidP="00AC23FF">
      <w:pPr>
        <w:shd w:val="clear" w:color="auto" w:fill="FFFFFF"/>
        <w:spacing w:after="0" w:line="360" w:lineRule="auto"/>
        <w:jc w:val="both"/>
        <w:rPr>
          <w:rFonts w:ascii="Times New Roman" w:eastAsia="Times New Roman" w:hAnsi="Times New Roman" w:cs="Times New Roman"/>
          <w:sz w:val="24"/>
          <w:szCs w:val="24"/>
          <w:lang w:eastAsia="ru-RU"/>
        </w:rPr>
      </w:pPr>
      <w:r w:rsidRPr="00AC23FF">
        <w:rPr>
          <w:rFonts w:ascii="Times New Roman" w:eastAsia="Times New Roman" w:hAnsi="Times New Roman" w:cs="Times New Roman"/>
          <w:sz w:val="24"/>
          <w:szCs w:val="24"/>
          <w:lang w:eastAsia="ru-RU"/>
        </w:rPr>
        <w:t>В данном случае выборы Президента должны проходить по ч.2 ст. 77 ФЗ</w:t>
      </w:r>
    </w:p>
    <w:p w:rsidR="00501A80" w:rsidRPr="00AC23FF" w:rsidRDefault="00501A80" w:rsidP="00AC23FF">
      <w:pPr>
        <w:shd w:val="clear" w:color="auto" w:fill="FFFFFF"/>
        <w:spacing w:after="0" w:line="360" w:lineRule="auto"/>
        <w:jc w:val="both"/>
        <w:rPr>
          <w:rFonts w:ascii="Times New Roman" w:eastAsia="Times New Roman" w:hAnsi="Times New Roman" w:cs="Times New Roman"/>
          <w:sz w:val="24"/>
          <w:szCs w:val="24"/>
          <w:lang w:eastAsia="ru-RU"/>
        </w:rPr>
      </w:pPr>
      <w:r w:rsidRPr="00AC23FF">
        <w:rPr>
          <w:rFonts w:ascii="Times New Roman" w:hAnsi="Times New Roman" w:cs="Times New Roman"/>
          <w:sz w:val="24"/>
          <w:szCs w:val="24"/>
          <w:shd w:val="clear" w:color="auto" w:fill="FFFFFF"/>
        </w:rPr>
        <w:t>Повторное голосование проводится через 21 день со дня голосования на общих выборах с соблюдением требований настоящего Федерального закона, за исключением требований, предусмотренных</w:t>
      </w:r>
      <w:r w:rsidR="009444A5" w:rsidRPr="00AC23FF">
        <w:rPr>
          <w:rFonts w:ascii="Times New Roman" w:hAnsi="Times New Roman" w:cs="Times New Roman"/>
          <w:sz w:val="24"/>
          <w:szCs w:val="24"/>
          <w:shd w:val="clear" w:color="auto" w:fill="FFFFFF"/>
        </w:rPr>
        <w:t xml:space="preserve"> пунктом 3 статьи 76 ФЗ</w:t>
      </w:r>
      <w:r w:rsidRPr="00AC23FF">
        <w:rPr>
          <w:rFonts w:ascii="Times New Roman" w:hAnsi="Times New Roman" w:cs="Times New Roman"/>
          <w:sz w:val="24"/>
          <w:szCs w:val="24"/>
          <w:shd w:val="clear" w:color="auto" w:fill="FFFFFF"/>
        </w:rPr>
        <w:t>. Сообщение о проведении повторного голосования публикуется в средствах массовой информации не позднее чем через два дня со дня принятия соответствующего решения Центральной избирательной комиссией Российской Федерации.</w:t>
      </w:r>
    </w:p>
    <w:p w:rsidR="00501A80" w:rsidRPr="00AC23FF" w:rsidRDefault="00501A80" w:rsidP="00AC23FF">
      <w:pPr>
        <w:shd w:val="clear" w:color="auto" w:fill="FFFFFF"/>
        <w:spacing w:after="0" w:line="360" w:lineRule="auto"/>
        <w:jc w:val="both"/>
        <w:rPr>
          <w:rFonts w:ascii="Times New Roman" w:eastAsia="Times New Roman" w:hAnsi="Times New Roman" w:cs="Times New Roman"/>
          <w:sz w:val="24"/>
          <w:szCs w:val="24"/>
          <w:lang w:eastAsia="ru-RU"/>
        </w:rPr>
      </w:pPr>
      <w:r w:rsidRPr="00AC23FF">
        <w:rPr>
          <w:rFonts w:ascii="Times New Roman" w:eastAsia="Times New Roman" w:hAnsi="Times New Roman" w:cs="Times New Roman"/>
          <w:sz w:val="24"/>
          <w:szCs w:val="24"/>
          <w:lang w:eastAsia="ru-RU"/>
        </w:rPr>
        <w:t>2.Субъекты правонарушения – председатель и члены Центральной избирательной комиссии.</w:t>
      </w:r>
    </w:p>
    <w:p w:rsidR="00501A80" w:rsidRPr="00AC23FF" w:rsidRDefault="00501A80" w:rsidP="00AC23FF">
      <w:pPr>
        <w:shd w:val="clear" w:color="auto" w:fill="FFFFFF"/>
        <w:spacing w:after="0" w:line="360" w:lineRule="auto"/>
        <w:jc w:val="both"/>
        <w:rPr>
          <w:rFonts w:ascii="Times New Roman" w:eastAsia="Times New Roman" w:hAnsi="Times New Roman" w:cs="Times New Roman"/>
          <w:sz w:val="24"/>
          <w:szCs w:val="24"/>
          <w:lang w:eastAsia="ru-RU"/>
        </w:rPr>
      </w:pPr>
      <w:r w:rsidRPr="00AC23FF">
        <w:rPr>
          <w:rFonts w:ascii="Times New Roman" w:eastAsia="Times New Roman" w:hAnsi="Times New Roman" w:cs="Times New Roman"/>
          <w:sz w:val="24"/>
          <w:szCs w:val="24"/>
          <w:lang w:eastAsia="ru-RU"/>
        </w:rPr>
        <w:t xml:space="preserve">3.Нет. Правовые последствия – по статье 5.24 КоАП РФ - </w:t>
      </w:r>
      <w:r w:rsidRPr="00AC23FF">
        <w:rPr>
          <w:rFonts w:ascii="Times New Roman" w:hAnsi="Times New Roman" w:cs="Times New Roman"/>
          <w:sz w:val="24"/>
          <w:szCs w:val="24"/>
          <w:shd w:val="clear" w:color="auto" w:fill="FFFFFF"/>
        </w:rPr>
        <w:t>наложение административного штрафа в размере от пятисот до одной тысячи пятисот рублей.</w:t>
      </w:r>
    </w:p>
    <w:p w:rsidR="00501A80" w:rsidRPr="00AC23FF" w:rsidRDefault="00501A80" w:rsidP="00AC23FF">
      <w:pPr>
        <w:spacing w:line="360" w:lineRule="auto"/>
        <w:rPr>
          <w:rFonts w:ascii="Times New Roman" w:hAnsi="Times New Roman" w:cs="Times New Roman"/>
          <w:sz w:val="24"/>
          <w:szCs w:val="24"/>
        </w:rPr>
      </w:pPr>
    </w:p>
    <w:p w:rsidR="006C06CD" w:rsidRPr="00AC23FF" w:rsidRDefault="006C06CD" w:rsidP="00AC23FF">
      <w:pPr>
        <w:spacing w:line="360" w:lineRule="auto"/>
        <w:jc w:val="both"/>
        <w:rPr>
          <w:rFonts w:ascii="Times New Roman" w:hAnsi="Times New Roman" w:cs="Times New Roman"/>
          <w:b/>
          <w:sz w:val="24"/>
          <w:szCs w:val="24"/>
        </w:rPr>
      </w:pPr>
      <w:r w:rsidRPr="00AC23FF">
        <w:rPr>
          <w:rFonts w:ascii="Times New Roman" w:hAnsi="Times New Roman" w:cs="Times New Roman"/>
          <w:b/>
          <w:sz w:val="24"/>
          <w:szCs w:val="24"/>
        </w:rPr>
        <w:t xml:space="preserve">КРИТЕРИИ ОЦЕНИВАНИЯ: </w:t>
      </w:r>
    </w:p>
    <w:p w:rsidR="006C06CD" w:rsidRPr="00AC23FF" w:rsidRDefault="006C06CD" w:rsidP="00AC23FF">
      <w:pPr>
        <w:pStyle w:val="a3"/>
        <w:numPr>
          <w:ilvl w:val="0"/>
          <w:numId w:val="7"/>
        </w:numPr>
        <w:shd w:val="clear" w:color="auto" w:fill="FFFFFF"/>
        <w:spacing w:after="160" w:line="360" w:lineRule="auto"/>
        <w:jc w:val="both"/>
        <w:rPr>
          <w:rFonts w:ascii="Times New Roman" w:eastAsiaTheme="minorHAnsi" w:hAnsi="Times New Roman"/>
          <w:b/>
          <w:color w:val="000000"/>
        </w:rPr>
      </w:pPr>
      <w:r w:rsidRPr="00AC23FF">
        <w:rPr>
          <w:rFonts w:ascii="Times New Roman" w:hAnsi="Times New Roman"/>
          <w:b/>
        </w:rPr>
        <w:t xml:space="preserve">За ответ на первый вопрос </w:t>
      </w:r>
      <w:r w:rsidRPr="00AC23FF">
        <w:rPr>
          <w:rFonts w:ascii="Times New Roman" w:hAnsi="Times New Roman"/>
          <w:b/>
          <w:color w:val="000000"/>
        </w:rPr>
        <w:t xml:space="preserve">выставляются баллы в диапазоне </w:t>
      </w:r>
      <w:r w:rsidRPr="00AC23FF">
        <w:rPr>
          <w:rFonts w:ascii="Times New Roman" w:hAnsi="Times New Roman"/>
          <w:b/>
        </w:rPr>
        <w:t xml:space="preserve">0-1-2 </w:t>
      </w:r>
      <w:r w:rsidRPr="00AC23FF">
        <w:rPr>
          <w:rFonts w:ascii="Times New Roman" w:hAnsi="Times New Roman"/>
          <w:b/>
          <w:color w:val="000000"/>
        </w:rPr>
        <w:t xml:space="preserve">в зависимости от правильности и полноты ответа. </w:t>
      </w:r>
    </w:p>
    <w:p w:rsidR="006C06CD" w:rsidRPr="00AC23FF" w:rsidRDefault="006C06CD" w:rsidP="00AC23FF">
      <w:pPr>
        <w:pStyle w:val="a3"/>
        <w:numPr>
          <w:ilvl w:val="0"/>
          <w:numId w:val="7"/>
        </w:numPr>
        <w:shd w:val="clear" w:color="auto" w:fill="FFFFFF"/>
        <w:spacing w:after="160" w:line="360" w:lineRule="auto"/>
        <w:jc w:val="both"/>
        <w:rPr>
          <w:rFonts w:ascii="Times New Roman" w:hAnsi="Times New Roman"/>
          <w:b/>
          <w:color w:val="000000"/>
        </w:rPr>
      </w:pPr>
      <w:r w:rsidRPr="00AC23FF">
        <w:rPr>
          <w:rFonts w:ascii="Times New Roman" w:hAnsi="Times New Roman"/>
          <w:b/>
        </w:rPr>
        <w:lastRenderedPageBreak/>
        <w:t xml:space="preserve">За ответ на второй вопрос </w:t>
      </w:r>
      <w:r w:rsidRPr="00AC23FF">
        <w:rPr>
          <w:rFonts w:ascii="Times New Roman" w:hAnsi="Times New Roman"/>
          <w:b/>
          <w:color w:val="000000"/>
        </w:rPr>
        <w:t xml:space="preserve">выставляются баллы в диапазоне </w:t>
      </w:r>
      <w:r w:rsidR="0044150B" w:rsidRPr="00AC23FF">
        <w:rPr>
          <w:rFonts w:ascii="Times New Roman" w:hAnsi="Times New Roman"/>
          <w:b/>
        </w:rPr>
        <w:t>0-0,5-1</w:t>
      </w:r>
      <w:r w:rsidRPr="00AC23FF">
        <w:rPr>
          <w:rFonts w:ascii="Times New Roman" w:hAnsi="Times New Roman"/>
          <w:b/>
          <w:color w:val="000000"/>
        </w:rPr>
        <w:t xml:space="preserve"> в зависимости от правильности и полноты ответа.</w:t>
      </w:r>
    </w:p>
    <w:p w:rsidR="006C06CD" w:rsidRPr="00AC23FF" w:rsidRDefault="006C06CD" w:rsidP="00AC23FF">
      <w:pPr>
        <w:pStyle w:val="a3"/>
        <w:numPr>
          <w:ilvl w:val="0"/>
          <w:numId w:val="7"/>
        </w:numPr>
        <w:shd w:val="clear" w:color="auto" w:fill="FFFFFF"/>
        <w:spacing w:after="160" w:line="360" w:lineRule="auto"/>
        <w:jc w:val="both"/>
        <w:rPr>
          <w:rFonts w:ascii="Times New Roman" w:hAnsi="Times New Roman"/>
          <w:b/>
          <w:color w:val="000000"/>
        </w:rPr>
      </w:pPr>
      <w:r w:rsidRPr="00AC23FF">
        <w:rPr>
          <w:rFonts w:ascii="Times New Roman" w:hAnsi="Times New Roman"/>
          <w:b/>
        </w:rPr>
        <w:t xml:space="preserve">За ответ на третий вопрос </w:t>
      </w:r>
      <w:r w:rsidRPr="00AC23FF">
        <w:rPr>
          <w:rFonts w:ascii="Times New Roman" w:hAnsi="Times New Roman"/>
          <w:b/>
          <w:color w:val="000000"/>
        </w:rPr>
        <w:t xml:space="preserve">выставляются баллы в диапазоне </w:t>
      </w:r>
      <w:r w:rsidRPr="00AC23FF">
        <w:rPr>
          <w:rFonts w:ascii="Times New Roman" w:hAnsi="Times New Roman"/>
          <w:b/>
        </w:rPr>
        <w:t>0-1-2</w:t>
      </w:r>
      <w:r w:rsidRPr="00AC23FF">
        <w:rPr>
          <w:rFonts w:ascii="Times New Roman" w:hAnsi="Times New Roman"/>
          <w:b/>
          <w:color w:val="000000"/>
        </w:rPr>
        <w:t xml:space="preserve"> в зависимости от правильности и полноты ответа.</w:t>
      </w:r>
    </w:p>
    <w:p w:rsidR="00243648" w:rsidRDefault="006C06CD" w:rsidP="00AC23FF">
      <w:pPr>
        <w:spacing w:line="360" w:lineRule="auto"/>
        <w:rPr>
          <w:rFonts w:ascii="Times New Roman" w:hAnsi="Times New Roman" w:cs="Times New Roman"/>
          <w:b/>
          <w:sz w:val="24"/>
          <w:szCs w:val="24"/>
        </w:rPr>
      </w:pPr>
      <w:r w:rsidRPr="00AC23FF">
        <w:rPr>
          <w:rFonts w:ascii="Times New Roman" w:hAnsi="Times New Roman" w:cs="Times New Roman"/>
          <w:b/>
          <w:sz w:val="24"/>
          <w:szCs w:val="24"/>
        </w:rPr>
        <w:t xml:space="preserve">Всего за </w:t>
      </w:r>
      <w:r w:rsidR="0044150B" w:rsidRPr="00AC23FF">
        <w:rPr>
          <w:rFonts w:ascii="Times New Roman" w:hAnsi="Times New Roman" w:cs="Times New Roman"/>
          <w:b/>
          <w:sz w:val="24"/>
          <w:szCs w:val="24"/>
        </w:rPr>
        <w:t>задание: 5</w:t>
      </w:r>
      <w:r w:rsidRPr="00AC23FF">
        <w:rPr>
          <w:rFonts w:ascii="Times New Roman" w:hAnsi="Times New Roman" w:cs="Times New Roman"/>
          <w:b/>
          <w:sz w:val="24"/>
          <w:szCs w:val="24"/>
        </w:rPr>
        <w:t xml:space="preserve"> баллов</w:t>
      </w:r>
    </w:p>
    <w:p w:rsidR="00AC23FF" w:rsidRPr="00AC23FF" w:rsidRDefault="00AC23FF" w:rsidP="00AC23FF">
      <w:pPr>
        <w:spacing w:line="36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0A1F26" w:rsidRPr="00AC23FF" w:rsidRDefault="000A1F26" w:rsidP="00AC23FF">
      <w:pPr>
        <w:autoSpaceDE w:val="0"/>
        <w:autoSpaceDN w:val="0"/>
        <w:adjustRightInd w:val="0"/>
        <w:spacing w:after="0" w:line="360" w:lineRule="auto"/>
        <w:jc w:val="both"/>
        <w:rPr>
          <w:rFonts w:ascii="Times New Roman" w:eastAsia="Calibri" w:hAnsi="Times New Roman" w:cs="Times New Roman"/>
          <w:color w:val="000000"/>
          <w:sz w:val="24"/>
          <w:szCs w:val="24"/>
        </w:rPr>
      </w:pPr>
      <w:r w:rsidRPr="00AC23FF">
        <w:rPr>
          <w:rFonts w:ascii="Times New Roman" w:eastAsia="Calibri" w:hAnsi="Times New Roman" w:cs="Times New Roman"/>
          <w:b/>
          <w:color w:val="000000"/>
          <w:sz w:val="24"/>
          <w:szCs w:val="24"/>
          <w:shd w:val="clear" w:color="auto" w:fill="FDFEFF"/>
        </w:rPr>
        <w:t xml:space="preserve">Задание №9. </w:t>
      </w:r>
    </w:p>
    <w:p w:rsidR="000A1F26" w:rsidRPr="00AC23FF" w:rsidRDefault="000A1F26" w:rsidP="00AC23FF">
      <w:pPr>
        <w:spacing w:after="0" w:line="360" w:lineRule="auto"/>
        <w:jc w:val="both"/>
        <w:rPr>
          <w:rFonts w:ascii="Times New Roman" w:eastAsia="Times New Roman" w:hAnsi="Times New Roman" w:cs="Times New Roman"/>
          <w:b/>
          <w:bCs/>
          <w:iCs/>
          <w:sz w:val="24"/>
          <w:szCs w:val="24"/>
          <w:lang w:eastAsia="ru-RU"/>
        </w:rPr>
      </w:pPr>
      <w:r w:rsidRPr="00AC23FF">
        <w:rPr>
          <w:rFonts w:ascii="Times New Roman" w:eastAsia="Times New Roman" w:hAnsi="Times New Roman" w:cs="Times New Roman"/>
          <w:b/>
          <w:bCs/>
          <w:iCs/>
          <w:sz w:val="24"/>
          <w:szCs w:val="24"/>
          <w:lang w:eastAsia="ru-RU"/>
        </w:rPr>
        <w:t xml:space="preserve">ОТВЕТЫ: </w:t>
      </w:r>
    </w:p>
    <w:p w:rsidR="000A1F26" w:rsidRPr="00AC23FF" w:rsidRDefault="000A1F26" w:rsidP="00AC23FF">
      <w:pPr>
        <w:numPr>
          <w:ilvl w:val="0"/>
          <w:numId w:val="17"/>
        </w:numPr>
        <w:spacing w:after="0" w:line="360" w:lineRule="auto"/>
        <w:jc w:val="both"/>
        <w:rPr>
          <w:rFonts w:ascii="Times New Roman" w:eastAsia="Times New Roman" w:hAnsi="Times New Roman" w:cs="Times New Roman"/>
          <w:iCs/>
          <w:sz w:val="24"/>
          <w:szCs w:val="24"/>
          <w:lang w:eastAsia="ru-RU"/>
        </w:rPr>
      </w:pPr>
      <w:r w:rsidRPr="00AC23FF">
        <w:rPr>
          <w:rFonts w:ascii="Times New Roman" w:eastAsia="Times New Roman" w:hAnsi="Times New Roman" w:cs="Times New Roman"/>
          <w:iCs/>
          <w:sz w:val="24"/>
          <w:szCs w:val="24"/>
          <w:lang w:eastAsia="ru-RU"/>
        </w:rPr>
        <w:t xml:space="preserve">Отсутствуют следующие условия: </w:t>
      </w:r>
    </w:p>
    <w:p w:rsidR="000A1F26" w:rsidRPr="00AC23FF" w:rsidRDefault="000A1F26" w:rsidP="00AC23FF">
      <w:pPr>
        <w:spacing w:after="0" w:line="360" w:lineRule="auto"/>
        <w:ind w:left="1211"/>
        <w:jc w:val="both"/>
        <w:rPr>
          <w:rFonts w:ascii="Times New Roman" w:eastAsia="Times New Roman" w:hAnsi="Times New Roman" w:cs="Times New Roman"/>
          <w:iCs/>
          <w:sz w:val="24"/>
          <w:szCs w:val="24"/>
          <w:lang w:eastAsia="ru-RU"/>
        </w:rPr>
      </w:pPr>
      <w:r w:rsidRPr="00AC23FF">
        <w:rPr>
          <w:rFonts w:ascii="Times New Roman" w:eastAsia="Times New Roman" w:hAnsi="Times New Roman" w:cs="Times New Roman"/>
          <w:iCs/>
          <w:sz w:val="24"/>
          <w:szCs w:val="24"/>
          <w:lang w:eastAsia="ru-RU"/>
        </w:rPr>
        <w:t xml:space="preserve">- отсутствует номер договора </w:t>
      </w:r>
    </w:p>
    <w:p w:rsidR="000A1F26" w:rsidRPr="00AC23FF" w:rsidRDefault="000A1F26" w:rsidP="00AC23FF">
      <w:pPr>
        <w:spacing w:after="0" w:line="360" w:lineRule="auto"/>
        <w:ind w:left="1211"/>
        <w:jc w:val="both"/>
        <w:rPr>
          <w:rFonts w:ascii="Times New Roman" w:eastAsia="Times New Roman" w:hAnsi="Times New Roman" w:cs="Times New Roman"/>
          <w:iCs/>
          <w:sz w:val="24"/>
          <w:szCs w:val="24"/>
          <w:lang w:eastAsia="ru-RU"/>
        </w:rPr>
      </w:pPr>
      <w:r w:rsidRPr="00AC23FF">
        <w:rPr>
          <w:rFonts w:ascii="Times New Roman" w:eastAsia="Times New Roman" w:hAnsi="Times New Roman" w:cs="Times New Roman"/>
          <w:iCs/>
          <w:sz w:val="24"/>
          <w:szCs w:val="24"/>
          <w:lang w:eastAsia="ru-RU"/>
        </w:rPr>
        <w:t xml:space="preserve">- дата и место заключения договора, </w:t>
      </w:r>
    </w:p>
    <w:p w:rsidR="000A1F26" w:rsidRPr="00AC23FF" w:rsidRDefault="000A1F26" w:rsidP="00AC23FF">
      <w:pPr>
        <w:spacing w:after="0" w:line="360" w:lineRule="auto"/>
        <w:ind w:left="1211"/>
        <w:jc w:val="both"/>
        <w:rPr>
          <w:rFonts w:ascii="Times New Roman" w:eastAsia="Times New Roman" w:hAnsi="Times New Roman" w:cs="Times New Roman"/>
          <w:iCs/>
          <w:sz w:val="24"/>
          <w:szCs w:val="24"/>
          <w:lang w:eastAsia="ru-RU"/>
        </w:rPr>
      </w:pPr>
      <w:r w:rsidRPr="00AC23FF">
        <w:rPr>
          <w:rFonts w:ascii="Times New Roman" w:eastAsia="Times New Roman" w:hAnsi="Times New Roman" w:cs="Times New Roman"/>
          <w:iCs/>
          <w:sz w:val="24"/>
          <w:szCs w:val="24"/>
          <w:lang w:eastAsia="ru-RU"/>
        </w:rPr>
        <w:t xml:space="preserve">- в п. 1.2 не указана организация, </w:t>
      </w:r>
    </w:p>
    <w:p w:rsidR="000A1F26" w:rsidRPr="00AC23FF" w:rsidRDefault="000A1F26" w:rsidP="00AC23FF">
      <w:pPr>
        <w:spacing w:after="0" w:line="360" w:lineRule="auto"/>
        <w:ind w:left="1211"/>
        <w:jc w:val="both"/>
        <w:rPr>
          <w:rFonts w:ascii="Times New Roman" w:eastAsia="Times New Roman" w:hAnsi="Times New Roman" w:cs="Times New Roman"/>
          <w:iCs/>
          <w:sz w:val="24"/>
          <w:szCs w:val="24"/>
          <w:lang w:eastAsia="ru-RU"/>
        </w:rPr>
      </w:pPr>
      <w:r w:rsidRPr="00AC23FF">
        <w:rPr>
          <w:rFonts w:ascii="Times New Roman" w:eastAsia="Times New Roman" w:hAnsi="Times New Roman" w:cs="Times New Roman"/>
          <w:iCs/>
          <w:sz w:val="24"/>
          <w:szCs w:val="24"/>
          <w:lang w:eastAsia="ru-RU"/>
        </w:rPr>
        <w:t xml:space="preserve">- не указана дата начала роботы, </w:t>
      </w:r>
    </w:p>
    <w:p w:rsidR="000A1F26" w:rsidRPr="00AC23FF" w:rsidRDefault="000A1F26" w:rsidP="00AC23FF">
      <w:pPr>
        <w:spacing w:after="0" w:line="360" w:lineRule="auto"/>
        <w:ind w:left="1211"/>
        <w:jc w:val="both"/>
        <w:rPr>
          <w:rFonts w:ascii="Times New Roman" w:eastAsia="Times New Roman" w:hAnsi="Times New Roman" w:cs="Times New Roman"/>
          <w:iCs/>
          <w:sz w:val="24"/>
          <w:szCs w:val="24"/>
          <w:lang w:eastAsia="ru-RU"/>
        </w:rPr>
      </w:pPr>
      <w:r w:rsidRPr="00AC23FF">
        <w:rPr>
          <w:rFonts w:ascii="Times New Roman" w:eastAsia="Times New Roman" w:hAnsi="Times New Roman" w:cs="Times New Roman"/>
          <w:iCs/>
          <w:sz w:val="24"/>
          <w:szCs w:val="24"/>
          <w:lang w:eastAsia="ru-RU"/>
        </w:rPr>
        <w:t>- не указано условие о социальном страховании.</w:t>
      </w:r>
    </w:p>
    <w:p w:rsidR="000A1F26" w:rsidRPr="00AC23FF" w:rsidRDefault="000A1F26" w:rsidP="00AC23FF">
      <w:pPr>
        <w:autoSpaceDE w:val="0"/>
        <w:autoSpaceDN w:val="0"/>
        <w:adjustRightInd w:val="0"/>
        <w:spacing w:after="0" w:line="360" w:lineRule="auto"/>
        <w:ind w:left="284" w:firstLine="567"/>
        <w:contextualSpacing/>
        <w:jc w:val="both"/>
        <w:rPr>
          <w:rFonts w:ascii="Times New Roman" w:eastAsia="Calibri" w:hAnsi="Times New Roman" w:cs="Times New Roman"/>
          <w:iCs/>
          <w:sz w:val="24"/>
          <w:szCs w:val="24"/>
        </w:rPr>
      </w:pPr>
      <w:r w:rsidRPr="00AC23FF">
        <w:rPr>
          <w:rFonts w:ascii="Times New Roman" w:eastAsia="Calibri" w:hAnsi="Times New Roman" w:cs="Times New Roman"/>
          <w:iCs/>
          <w:sz w:val="24"/>
          <w:szCs w:val="24"/>
        </w:rPr>
        <w:t xml:space="preserve">2. Дата начала работы — это день, с которого работник приступает к выполнению трудовой функции у данного работодателя. Условия о дате начала работы отнесены к обязательному условию. </w:t>
      </w:r>
    </w:p>
    <w:p w:rsidR="000A1F26" w:rsidRPr="00AC23FF" w:rsidRDefault="000A1F26" w:rsidP="00AC23FF">
      <w:pPr>
        <w:autoSpaceDE w:val="0"/>
        <w:autoSpaceDN w:val="0"/>
        <w:adjustRightInd w:val="0"/>
        <w:spacing w:after="0" w:line="360" w:lineRule="auto"/>
        <w:ind w:left="284" w:firstLine="567"/>
        <w:contextualSpacing/>
        <w:jc w:val="both"/>
        <w:rPr>
          <w:rFonts w:ascii="Times New Roman" w:eastAsia="Calibri" w:hAnsi="Times New Roman" w:cs="Times New Roman"/>
          <w:iCs/>
          <w:sz w:val="24"/>
          <w:szCs w:val="24"/>
        </w:rPr>
      </w:pPr>
      <w:r w:rsidRPr="00AC23FF">
        <w:rPr>
          <w:rFonts w:ascii="Times New Roman" w:eastAsia="Calibri" w:hAnsi="Times New Roman" w:cs="Times New Roman"/>
          <w:iCs/>
          <w:sz w:val="24"/>
          <w:szCs w:val="24"/>
        </w:rPr>
        <w:t xml:space="preserve">В соответствии со ст. </w:t>
      </w:r>
      <w:proofErr w:type="gramStart"/>
      <w:r w:rsidRPr="00AC23FF">
        <w:rPr>
          <w:rFonts w:ascii="Times New Roman" w:eastAsia="Calibri" w:hAnsi="Times New Roman" w:cs="Times New Roman"/>
          <w:iCs/>
          <w:sz w:val="24"/>
          <w:szCs w:val="24"/>
        </w:rPr>
        <w:t>61  ТК</w:t>
      </w:r>
      <w:proofErr w:type="gramEnd"/>
      <w:r w:rsidRPr="00AC23FF">
        <w:rPr>
          <w:rFonts w:ascii="Times New Roman" w:eastAsia="Calibri" w:hAnsi="Times New Roman" w:cs="Times New Roman"/>
          <w:iCs/>
          <w:sz w:val="24"/>
          <w:szCs w:val="24"/>
        </w:rPr>
        <w:t xml:space="preserve"> РФ, Трудовой договор вступает в силу со дня его подписания работником и работодателем, если иное не установлено трудовым законодательством, либо со дня фактического допущения работника к работе с ведома или по поручению работодателя или его уполномоченного на это представителя.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w:t>
      </w:r>
      <w:r w:rsidRPr="00AC23FF">
        <w:rPr>
          <w:rFonts w:ascii="Times New Roman" w:eastAsia="Calibri" w:hAnsi="Times New Roman" w:cs="Times New Roman"/>
          <w:sz w:val="24"/>
          <w:szCs w:val="24"/>
        </w:rPr>
        <w:t xml:space="preserve"> </w:t>
      </w:r>
      <w:r w:rsidRPr="00AC23FF">
        <w:rPr>
          <w:rFonts w:ascii="Times New Roman" w:eastAsia="Calibri" w:hAnsi="Times New Roman" w:cs="Times New Roman"/>
          <w:iCs/>
          <w:sz w:val="24"/>
          <w:szCs w:val="24"/>
        </w:rPr>
        <w:t>следующий рабочий день после вступления договора в силу.</w:t>
      </w:r>
    </w:p>
    <w:p w:rsidR="000A1F26" w:rsidRPr="00AC23FF" w:rsidRDefault="000A1F26" w:rsidP="00AC23FF">
      <w:pPr>
        <w:autoSpaceDE w:val="0"/>
        <w:autoSpaceDN w:val="0"/>
        <w:adjustRightInd w:val="0"/>
        <w:spacing w:after="120" w:line="360" w:lineRule="auto"/>
        <w:ind w:firstLine="567"/>
        <w:jc w:val="both"/>
        <w:rPr>
          <w:rFonts w:ascii="Times New Roman" w:eastAsia="Calibri" w:hAnsi="Times New Roman" w:cs="Times New Roman"/>
          <w:iCs/>
          <w:sz w:val="24"/>
          <w:szCs w:val="24"/>
        </w:rPr>
      </w:pPr>
      <w:r w:rsidRPr="00AC23FF">
        <w:rPr>
          <w:rFonts w:ascii="Times New Roman" w:eastAsia="Calibri" w:hAnsi="Times New Roman" w:cs="Times New Roman"/>
          <w:b/>
          <w:color w:val="000000"/>
          <w:sz w:val="24"/>
          <w:szCs w:val="24"/>
          <w:lang w:eastAsia="ru-RU"/>
        </w:rPr>
        <w:t>КРИТЕРИИ ОЦЕНИВАНИЯ: Всего за задание: 7 баллов</w:t>
      </w:r>
    </w:p>
    <w:p w:rsidR="000A1F26" w:rsidRPr="00AC23FF" w:rsidRDefault="000A1F26" w:rsidP="00AC23FF">
      <w:pPr>
        <w:numPr>
          <w:ilvl w:val="0"/>
          <w:numId w:val="12"/>
        </w:numPr>
        <w:shd w:val="clear" w:color="auto" w:fill="FFFFFF"/>
        <w:spacing w:line="360" w:lineRule="auto"/>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Правильно определенные все 5 условий оцениваются по 1 баллу.  </w:t>
      </w:r>
    </w:p>
    <w:p w:rsidR="000A1F26" w:rsidRDefault="000A1F26" w:rsidP="00AC23FF">
      <w:pPr>
        <w:numPr>
          <w:ilvl w:val="0"/>
          <w:numId w:val="12"/>
        </w:numPr>
        <w:shd w:val="clear" w:color="auto" w:fill="FFFFFF"/>
        <w:spacing w:line="360" w:lineRule="auto"/>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Правильный ответ за дату начала работы в 2 балла. </w:t>
      </w:r>
    </w:p>
    <w:p w:rsidR="00AC23FF" w:rsidRPr="00AC23FF" w:rsidRDefault="00AC23FF" w:rsidP="00AC23FF">
      <w:pPr>
        <w:shd w:val="clear" w:color="auto" w:fill="FFFFFF"/>
        <w:spacing w:line="360" w:lineRule="auto"/>
        <w:ind w:left="644"/>
        <w:contextualSpacing/>
        <w:jc w:val="both"/>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________________________________________________________________________</w:t>
      </w:r>
    </w:p>
    <w:p w:rsidR="000A1F26" w:rsidRPr="00AC23FF" w:rsidRDefault="000A1F26" w:rsidP="00AC23FF">
      <w:pPr>
        <w:autoSpaceDE w:val="0"/>
        <w:autoSpaceDN w:val="0"/>
        <w:adjustRightInd w:val="0"/>
        <w:spacing w:after="0" w:line="360" w:lineRule="auto"/>
        <w:jc w:val="both"/>
        <w:rPr>
          <w:rFonts w:ascii="Times New Roman" w:eastAsia="Calibri" w:hAnsi="Times New Roman" w:cs="Times New Roman"/>
          <w:color w:val="000000"/>
          <w:sz w:val="24"/>
          <w:szCs w:val="24"/>
        </w:rPr>
      </w:pPr>
      <w:r w:rsidRPr="00AC23FF">
        <w:rPr>
          <w:rFonts w:ascii="Times New Roman" w:eastAsia="Calibri" w:hAnsi="Times New Roman" w:cs="Times New Roman"/>
          <w:b/>
          <w:color w:val="000000"/>
          <w:sz w:val="24"/>
          <w:szCs w:val="24"/>
          <w:shd w:val="clear" w:color="auto" w:fill="FDFEFF"/>
        </w:rPr>
        <w:t xml:space="preserve">Задание №10. </w:t>
      </w:r>
    </w:p>
    <w:p w:rsidR="000A1F26" w:rsidRPr="00AC23FF" w:rsidRDefault="000A1F26" w:rsidP="00AC23FF">
      <w:pPr>
        <w:spacing w:after="0" w:line="360" w:lineRule="auto"/>
        <w:jc w:val="both"/>
        <w:rPr>
          <w:rFonts w:ascii="Times New Roman" w:eastAsia="Times New Roman" w:hAnsi="Times New Roman" w:cs="Times New Roman"/>
          <w:b/>
          <w:bCs/>
          <w:iCs/>
          <w:sz w:val="24"/>
          <w:szCs w:val="24"/>
          <w:lang w:eastAsia="ru-RU"/>
        </w:rPr>
      </w:pPr>
      <w:r w:rsidRPr="00AC23FF">
        <w:rPr>
          <w:rFonts w:ascii="Times New Roman" w:eastAsia="Times New Roman" w:hAnsi="Times New Roman" w:cs="Times New Roman"/>
          <w:b/>
          <w:bCs/>
          <w:iCs/>
          <w:sz w:val="24"/>
          <w:szCs w:val="24"/>
          <w:lang w:eastAsia="ru-RU"/>
        </w:rPr>
        <w:t xml:space="preserve">ОТВЕТЫ: </w:t>
      </w:r>
    </w:p>
    <w:p w:rsidR="000A1F26" w:rsidRPr="00AC23FF" w:rsidRDefault="000A1F26" w:rsidP="00AC23FF">
      <w:pPr>
        <w:numPr>
          <w:ilvl w:val="0"/>
          <w:numId w:val="21"/>
        </w:numPr>
        <w:spacing w:after="0" w:line="360" w:lineRule="auto"/>
        <w:jc w:val="both"/>
        <w:rPr>
          <w:rFonts w:ascii="Times New Roman" w:eastAsia="Times New Roman" w:hAnsi="Times New Roman" w:cs="Times New Roman"/>
          <w:color w:val="000000"/>
          <w:sz w:val="24"/>
          <w:szCs w:val="24"/>
          <w:lang w:eastAsia="ru-RU"/>
        </w:rPr>
      </w:pPr>
      <w:r w:rsidRPr="00AC23FF">
        <w:rPr>
          <w:rFonts w:ascii="Times New Roman" w:eastAsia="Times New Roman" w:hAnsi="Times New Roman" w:cs="Times New Roman"/>
          <w:color w:val="000000"/>
          <w:sz w:val="24"/>
          <w:szCs w:val="24"/>
          <w:lang w:eastAsia="ru-RU"/>
        </w:rPr>
        <w:t>Нет, не верно.</w:t>
      </w:r>
    </w:p>
    <w:p w:rsidR="000A1F26" w:rsidRPr="00AC23FF" w:rsidRDefault="000A1F26" w:rsidP="00AC23FF">
      <w:pPr>
        <w:numPr>
          <w:ilvl w:val="0"/>
          <w:numId w:val="21"/>
        </w:numPr>
        <w:spacing w:after="0" w:line="360" w:lineRule="auto"/>
        <w:jc w:val="both"/>
        <w:rPr>
          <w:rFonts w:ascii="Times New Roman" w:eastAsia="Times New Roman" w:hAnsi="Times New Roman" w:cs="Times New Roman"/>
          <w:color w:val="000000"/>
          <w:sz w:val="24"/>
          <w:szCs w:val="24"/>
          <w:lang w:eastAsia="ru-RU"/>
        </w:rPr>
      </w:pPr>
      <w:r w:rsidRPr="00AC23FF">
        <w:rPr>
          <w:rFonts w:ascii="Times New Roman" w:eastAsia="Times New Roman" w:hAnsi="Times New Roman" w:cs="Times New Roman"/>
          <w:color w:val="000000"/>
          <w:sz w:val="24"/>
          <w:szCs w:val="24"/>
          <w:lang w:eastAsia="ru-RU"/>
        </w:rPr>
        <w:t xml:space="preserve">На период отпуска по уходу за ребенком за сотрудником сохраняется место работы, в том числе его должность. Это четко следует из статьи 256 Трудового </w:t>
      </w:r>
      <w:r w:rsidRPr="00AC23FF">
        <w:rPr>
          <w:rFonts w:ascii="Times New Roman" w:eastAsia="Times New Roman" w:hAnsi="Times New Roman" w:cs="Times New Roman"/>
          <w:color w:val="000000"/>
          <w:sz w:val="24"/>
          <w:szCs w:val="24"/>
          <w:lang w:eastAsia="ru-RU"/>
        </w:rPr>
        <w:lastRenderedPageBreak/>
        <w:t>кодекса. Причем это правило действует независимо от того, как долго сотрудник будет находиться в отпуске по уходу за ребенком: несколько месяцев, год, полтора года, два или решит использовать его полностью, пока ребенку не исполнится три года.</w:t>
      </w:r>
    </w:p>
    <w:p w:rsidR="000A1F26" w:rsidRPr="00AC23FF" w:rsidRDefault="000A1F26" w:rsidP="00AC23FF">
      <w:pPr>
        <w:autoSpaceDE w:val="0"/>
        <w:autoSpaceDN w:val="0"/>
        <w:adjustRightInd w:val="0"/>
        <w:spacing w:after="0" w:line="360" w:lineRule="auto"/>
        <w:jc w:val="both"/>
        <w:rPr>
          <w:rFonts w:ascii="Times New Roman" w:eastAsia="Calibri" w:hAnsi="Times New Roman" w:cs="Times New Roman"/>
          <w:sz w:val="24"/>
          <w:szCs w:val="24"/>
        </w:rPr>
      </w:pPr>
    </w:p>
    <w:p w:rsidR="000A1F26" w:rsidRPr="00AC23FF" w:rsidRDefault="000A1F26" w:rsidP="00AC23FF">
      <w:pPr>
        <w:shd w:val="clear" w:color="auto" w:fill="FFFFFF"/>
        <w:spacing w:after="0" w:line="360" w:lineRule="auto"/>
        <w:ind w:left="720"/>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КРИТЕРИИ ОЦЕНИВАНИЯ: Всего за задание: 8 баллов</w:t>
      </w:r>
    </w:p>
    <w:p w:rsidR="000A1F26" w:rsidRPr="00AC23FF" w:rsidRDefault="000A1F26" w:rsidP="00AC23FF">
      <w:pPr>
        <w:numPr>
          <w:ilvl w:val="0"/>
          <w:numId w:val="13"/>
        </w:numPr>
        <w:spacing w:after="0" w:line="360" w:lineRule="auto"/>
        <w:contextualSpacing/>
        <w:jc w:val="both"/>
        <w:rPr>
          <w:rFonts w:ascii="Times New Roman" w:eastAsia="Calibri" w:hAnsi="Times New Roman" w:cs="Times New Roman"/>
          <w:b/>
          <w:bCs/>
          <w:sz w:val="24"/>
          <w:szCs w:val="24"/>
        </w:rPr>
      </w:pPr>
      <w:r w:rsidRPr="00AC23FF">
        <w:rPr>
          <w:rFonts w:ascii="Times New Roman" w:eastAsia="Calibri" w:hAnsi="Times New Roman" w:cs="Times New Roman"/>
          <w:b/>
          <w:bCs/>
          <w:sz w:val="24"/>
          <w:szCs w:val="24"/>
        </w:rPr>
        <w:t xml:space="preserve">За </w:t>
      </w:r>
      <w:r w:rsidRPr="00AC23FF">
        <w:rPr>
          <w:rFonts w:ascii="Times New Roman" w:eastAsia="Calibri" w:hAnsi="Times New Roman" w:cs="Times New Roman"/>
          <w:b/>
          <w:color w:val="000000"/>
          <w:sz w:val="24"/>
          <w:szCs w:val="24"/>
          <w:lang w:eastAsia="ru-RU"/>
        </w:rPr>
        <w:t xml:space="preserve">правильный </w:t>
      </w:r>
      <w:proofErr w:type="gramStart"/>
      <w:r w:rsidRPr="00AC23FF">
        <w:rPr>
          <w:rFonts w:ascii="Times New Roman" w:eastAsia="Calibri" w:hAnsi="Times New Roman" w:cs="Times New Roman"/>
          <w:b/>
          <w:color w:val="000000"/>
          <w:sz w:val="24"/>
          <w:szCs w:val="24"/>
          <w:lang w:eastAsia="ru-RU"/>
        </w:rPr>
        <w:t>ответ  4</w:t>
      </w:r>
      <w:proofErr w:type="gramEnd"/>
      <w:r w:rsidRPr="00AC23FF">
        <w:rPr>
          <w:rFonts w:ascii="Times New Roman" w:eastAsia="Calibri" w:hAnsi="Times New Roman" w:cs="Times New Roman"/>
          <w:b/>
          <w:color w:val="000000"/>
          <w:sz w:val="24"/>
          <w:szCs w:val="24"/>
          <w:lang w:eastAsia="ru-RU"/>
        </w:rPr>
        <w:t xml:space="preserve"> балла.</w:t>
      </w:r>
    </w:p>
    <w:p w:rsidR="000A1F26" w:rsidRPr="00AC23FF" w:rsidRDefault="000A1F26" w:rsidP="00AC23FF">
      <w:pPr>
        <w:numPr>
          <w:ilvl w:val="0"/>
          <w:numId w:val="13"/>
        </w:numPr>
        <w:spacing w:after="0" w:line="360" w:lineRule="auto"/>
        <w:contextualSpacing/>
        <w:jc w:val="both"/>
        <w:rPr>
          <w:rFonts w:ascii="Times New Roman" w:eastAsia="Calibri" w:hAnsi="Times New Roman" w:cs="Times New Roman"/>
          <w:b/>
          <w:bCs/>
          <w:sz w:val="24"/>
          <w:szCs w:val="24"/>
        </w:rPr>
      </w:pPr>
      <w:r w:rsidRPr="00AC23FF">
        <w:rPr>
          <w:rFonts w:ascii="Times New Roman" w:eastAsia="Calibri" w:hAnsi="Times New Roman" w:cs="Times New Roman"/>
          <w:b/>
          <w:bCs/>
          <w:sz w:val="24"/>
          <w:szCs w:val="24"/>
        </w:rPr>
        <w:t xml:space="preserve">За </w:t>
      </w:r>
      <w:r w:rsidRPr="00AC23FF">
        <w:rPr>
          <w:rFonts w:ascii="Times New Roman" w:eastAsia="Calibri" w:hAnsi="Times New Roman" w:cs="Times New Roman"/>
          <w:b/>
          <w:color w:val="000000"/>
          <w:sz w:val="24"/>
          <w:szCs w:val="24"/>
          <w:lang w:eastAsia="ru-RU"/>
        </w:rPr>
        <w:t xml:space="preserve">правильный </w:t>
      </w:r>
      <w:proofErr w:type="gramStart"/>
      <w:r w:rsidRPr="00AC23FF">
        <w:rPr>
          <w:rFonts w:ascii="Times New Roman" w:eastAsia="Calibri" w:hAnsi="Times New Roman" w:cs="Times New Roman"/>
          <w:b/>
          <w:color w:val="000000"/>
          <w:sz w:val="24"/>
          <w:szCs w:val="24"/>
          <w:lang w:eastAsia="ru-RU"/>
        </w:rPr>
        <w:t>ответ  4</w:t>
      </w:r>
      <w:proofErr w:type="gramEnd"/>
      <w:r w:rsidRPr="00AC23FF">
        <w:rPr>
          <w:rFonts w:ascii="Times New Roman" w:eastAsia="Calibri" w:hAnsi="Times New Roman" w:cs="Times New Roman"/>
          <w:b/>
          <w:color w:val="000000"/>
          <w:sz w:val="24"/>
          <w:szCs w:val="24"/>
          <w:lang w:eastAsia="ru-RU"/>
        </w:rPr>
        <w:t xml:space="preserve"> балла.</w:t>
      </w:r>
    </w:p>
    <w:p w:rsidR="000A1F26" w:rsidRPr="00AC23FF" w:rsidRDefault="00AC23FF" w:rsidP="00AC23F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_____________________________________________________________________________</w:t>
      </w:r>
    </w:p>
    <w:p w:rsidR="000A1F26" w:rsidRPr="00AC23FF" w:rsidRDefault="000A1F26" w:rsidP="00AC23FF">
      <w:pPr>
        <w:spacing w:after="0" w:line="360" w:lineRule="auto"/>
        <w:jc w:val="both"/>
        <w:rPr>
          <w:rFonts w:ascii="Times New Roman" w:eastAsia="Calibri" w:hAnsi="Times New Roman" w:cs="Times New Roman"/>
          <w:b/>
          <w:sz w:val="24"/>
          <w:szCs w:val="24"/>
        </w:rPr>
      </w:pPr>
      <w:r w:rsidRPr="00AC23FF">
        <w:rPr>
          <w:rFonts w:ascii="Times New Roman" w:eastAsia="Calibri" w:hAnsi="Times New Roman" w:cs="Times New Roman"/>
          <w:b/>
          <w:sz w:val="24"/>
          <w:szCs w:val="24"/>
        </w:rPr>
        <w:t>Задание 11. Прочитайте условие и выполните задание.</w:t>
      </w:r>
    </w:p>
    <w:p w:rsidR="000A1F26" w:rsidRPr="00AC23FF" w:rsidRDefault="000A1F26" w:rsidP="00AC23FF">
      <w:pPr>
        <w:spacing w:line="360" w:lineRule="auto"/>
        <w:rPr>
          <w:rFonts w:ascii="Times New Roman" w:eastAsia="Calibri" w:hAnsi="Times New Roman" w:cs="Times New Roman"/>
          <w:sz w:val="24"/>
          <w:szCs w:val="24"/>
        </w:rPr>
      </w:pPr>
      <w:r w:rsidRPr="00AC23FF">
        <w:rPr>
          <w:rFonts w:ascii="Times New Roman" w:eastAsia="Calibri" w:hAnsi="Times New Roman" w:cs="Times New Roman"/>
          <w:b/>
          <w:sz w:val="24"/>
          <w:szCs w:val="24"/>
        </w:rPr>
        <w:t>ОТВЕТ</w:t>
      </w:r>
      <w:r w:rsidRPr="00AC23FF">
        <w:rPr>
          <w:rFonts w:ascii="Times New Roman" w:eastAsia="Calibri" w:hAnsi="Times New Roman" w:cs="Times New Roman"/>
          <w:sz w:val="24"/>
          <w:szCs w:val="24"/>
        </w:rPr>
        <w:t>:</w:t>
      </w:r>
    </w:p>
    <w:p w:rsidR="000A1F26" w:rsidRPr="00AC23FF" w:rsidRDefault="000A1F26" w:rsidP="00AC23FF">
      <w:pPr>
        <w:numPr>
          <w:ilvl w:val="0"/>
          <w:numId w:val="15"/>
        </w:numPr>
        <w:spacing w:line="360" w:lineRule="auto"/>
        <w:contextualSpacing/>
        <w:rPr>
          <w:rFonts w:ascii="Times New Roman" w:eastAsia="Calibri" w:hAnsi="Times New Roman" w:cs="Times New Roman"/>
          <w:b/>
          <w:bCs/>
          <w:sz w:val="24"/>
          <w:szCs w:val="24"/>
        </w:rPr>
      </w:pPr>
      <w:r w:rsidRPr="00AC23FF">
        <w:rPr>
          <w:rFonts w:ascii="Times New Roman" w:eastAsia="Calibri" w:hAnsi="Times New Roman" w:cs="Times New Roman"/>
          <w:b/>
          <w:bCs/>
          <w:sz w:val="24"/>
          <w:szCs w:val="24"/>
        </w:rPr>
        <w:t xml:space="preserve">Нет. Не хватает: </w:t>
      </w:r>
    </w:p>
    <w:p w:rsidR="000A1F26" w:rsidRPr="00AC23FF" w:rsidRDefault="000A1F26" w:rsidP="00AC23FF">
      <w:pPr>
        <w:numPr>
          <w:ilvl w:val="0"/>
          <w:numId w:val="22"/>
        </w:numPr>
        <w:spacing w:line="360" w:lineRule="auto"/>
        <w:contextualSpacing/>
        <w:rPr>
          <w:rFonts w:ascii="Times New Roman" w:eastAsia="Calibri" w:hAnsi="Times New Roman" w:cs="Times New Roman"/>
          <w:b/>
          <w:bCs/>
          <w:sz w:val="24"/>
          <w:szCs w:val="24"/>
        </w:rPr>
      </w:pPr>
      <w:r w:rsidRPr="00AC23FF">
        <w:rPr>
          <w:rFonts w:ascii="Times New Roman" w:eastAsia="Calibri" w:hAnsi="Times New Roman" w:cs="Times New Roman"/>
          <w:b/>
          <w:bCs/>
          <w:sz w:val="24"/>
          <w:szCs w:val="24"/>
        </w:rPr>
        <w:t xml:space="preserve">дата подписания и дата подтверждения подписи не совпадают, </w:t>
      </w:r>
    </w:p>
    <w:p w:rsidR="000A1F26" w:rsidRPr="00AC23FF" w:rsidRDefault="000A1F26" w:rsidP="00AC23FF">
      <w:pPr>
        <w:numPr>
          <w:ilvl w:val="0"/>
          <w:numId w:val="22"/>
        </w:numPr>
        <w:spacing w:line="360" w:lineRule="auto"/>
        <w:contextualSpacing/>
        <w:rPr>
          <w:rFonts w:ascii="Times New Roman" w:eastAsia="Calibri" w:hAnsi="Times New Roman" w:cs="Times New Roman"/>
          <w:b/>
          <w:bCs/>
          <w:sz w:val="24"/>
          <w:szCs w:val="24"/>
        </w:rPr>
      </w:pPr>
      <w:r w:rsidRPr="00AC23FF">
        <w:rPr>
          <w:rFonts w:ascii="Times New Roman" w:eastAsia="Calibri" w:hAnsi="Times New Roman" w:cs="Times New Roman"/>
          <w:b/>
          <w:bCs/>
          <w:sz w:val="24"/>
          <w:szCs w:val="24"/>
        </w:rPr>
        <w:t>нет места совершения доверенности,</w:t>
      </w:r>
    </w:p>
    <w:p w:rsidR="000A1F26" w:rsidRPr="00AC23FF" w:rsidRDefault="000A1F26" w:rsidP="00AC23FF">
      <w:pPr>
        <w:numPr>
          <w:ilvl w:val="0"/>
          <w:numId w:val="22"/>
        </w:numPr>
        <w:spacing w:line="360" w:lineRule="auto"/>
        <w:contextualSpacing/>
        <w:rPr>
          <w:rFonts w:ascii="Times New Roman" w:eastAsia="Calibri" w:hAnsi="Times New Roman" w:cs="Times New Roman"/>
          <w:b/>
          <w:bCs/>
          <w:sz w:val="24"/>
          <w:szCs w:val="24"/>
        </w:rPr>
      </w:pPr>
      <w:r w:rsidRPr="00AC23FF">
        <w:rPr>
          <w:rFonts w:ascii="Times New Roman" w:eastAsia="Calibri" w:hAnsi="Times New Roman" w:cs="Times New Roman"/>
          <w:b/>
          <w:bCs/>
          <w:sz w:val="24"/>
          <w:szCs w:val="24"/>
        </w:rPr>
        <w:t xml:space="preserve">паспортных данных доверителя. </w:t>
      </w:r>
    </w:p>
    <w:p w:rsidR="000A1F26" w:rsidRPr="00AC23FF" w:rsidRDefault="000A1F26" w:rsidP="00AC23FF">
      <w:pPr>
        <w:numPr>
          <w:ilvl w:val="0"/>
          <w:numId w:val="22"/>
        </w:numPr>
        <w:spacing w:line="360" w:lineRule="auto"/>
        <w:contextualSpacing/>
        <w:rPr>
          <w:rFonts w:ascii="Times New Roman" w:eastAsia="Calibri" w:hAnsi="Times New Roman" w:cs="Times New Roman"/>
          <w:b/>
          <w:bCs/>
          <w:sz w:val="24"/>
          <w:szCs w:val="24"/>
        </w:rPr>
      </w:pPr>
      <w:r w:rsidRPr="00AC23FF">
        <w:rPr>
          <w:rFonts w:ascii="Times New Roman" w:eastAsia="Calibri" w:hAnsi="Times New Roman" w:cs="Times New Roman"/>
          <w:b/>
          <w:bCs/>
          <w:sz w:val="24"/>
          <w:szCs w:val="24"/>
        </w:rPr>
        <w:t>не совпадают инициалы Гороховой в тексте доверенности и строке для подписи.</w:t>
      </w:r>
    </w:p>
    <w:p w:rsidR="000A1F26" w:rsidRPr="00AC23FF" w:rsidRDefault="000A1F26" w:rsidP="00AC23FF">
      <w:pPr>
        <w:numPr>
          <w:ilvl w:val="0"/>
          <w:numId w:val="15"/>
        </w:numPr>
        <w:tabs>
          <w:tab w:val="left" w:pos="284"/>
          <w:tab w:val="left" w:pos="2040"/>
          <w:tab w:val="left" w:pos="3686"/>
        </w:tabs>
        <w:spacing w:after="0" w:line="360" w:lineRule="auto"/>
        <w:contextualSpacing/>
        <w:jc w:val="both"/>
        <w:rPr>
          <w:rFonts w:ascii="Times New Roman" w:eastAsia="Calibri" w:hAnsi="Times New Roman" w:cs="Times New Roman"/>
          <w:b/>
          <w:sz w:val="24"/>
          <w:szCs w:val="24"/>
          <w:u w:val="single"/>
        </w:rPr>
      </w:pPr>
      <w:r w:rsidRPr="00AC23FF">
        <w:rPr>
          <w:rFonts w:ascii="Times New Roman" w:eastAsia="Calibri" w:hAnsi="Times New Roman" w:cs="Times New Roman"/>
          <w:b/>
          <w:bCs/>
          <w:sz w:val="24"/>
          <w:szCs w:val="24"/>
        </w:rPr>
        <w:t xml:space="preserve">Нет. Обязательный реквизит «паспорт». Указание иного документа (вместо паспорта) не предусмотрено. </w:t>
      </w:r>
    </w:p>
    <w:p w:rsidR="000A1F26" w:rsidRPr="00AC23FF" w:rsidRDefault="000A1F26" w:rsidP="00AC23FF">
      <w:pPr>
        <w:tabs>
          <w:tab w:val="left" w:pos="284"/>
          <w:tab w:val="left" w:pos="2040"/>
          <w:tab w:val="left" w:pos="3686"/>
        </w:tabs>
        <w:spacing w:after="0" w:line="360" w:lineRule="auto"/>
        <w:ind w:left="720"/>
        <w:contextualSpacing/>
        <w:jc w:val="both"/>
        <w:rPr>
          <w:rFonts w:ascii="Times New Roman" w:eastAsia="Calibri" w:hAnsi="Times New Roman" w:cs="Times New Roman"/>
          <w:b/>
          <w:sz w:val="24"/>
          <w:szCs w:val="24"/>
          <w:u w:val="single"/>
        </w:rPr>
      </w:pPr>
    </w:p>
    <w:p w:rsidR="000A1F26" w:rsidRPr="00AC23FF" w:rsidRDefault="000A1F26" w:rsidP="00AC23FF">
      <w:pPr>
        <w:shd w:val="clear" w:color="auto" w:fill="FFFFFF"/>
        <w:spacing w:line="360" w:lineRule="auto"/>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  КРИТЕРИИ ОЦЕНИВАНИЯ: Всего за задание: 8 баллов</w:t>
      </w:r>
    </w:p>
    <w:p w:rsidR="000A1F26" w:rsidRPr="00AC23FF" w:rsidRDefault="000A1F26" w:rsidP="00AC23FF">
      <w:pPr>
        <w:shd w:val="clear" w:color="auto" w:fill="FFFFFF"/>
        <w:spacing w:after="0" w:line="360" w:lineRule="auto"/>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          Правильный ответ на вопрос 1 оценивается в 4 балла за выявление каждой неточности.</w:t>
      </w:r>
    </w:p>
    <w:p w:rsidR="000A1F26" w:rsidRDefault="000A1F26" w:rsidP="00AC23FF">
      <w:pPr>
        <w:shd w:val="clear" w:color="auto" w:fill="FFFFFF"/>
        <w:spacing w:after="0" w:line="360" w:lineRule="auto"/>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 </w:t>
      </w:r>
      <w:r w:rsidR="00494236" w:rsidRPr="00AC23FF">
        <w:rPr>
          <w:rFonts w:ascii="Times New Roman" w:eastAsia="Calibri" w:hAnsi="Times New Roman" w:cs="Times New Roman"/>
          <w:b/>
          <w:color w:val="000000"/>
          <w:sz w:val="24"/>
          <w:szCs w:val="24"/>
          <w:lang w:eastAsia="ru-RU"/>
        </w:rPr>
        <w:t xml:space="preserve">         </w:t>
      </w:r>
      <w:r w:rsidRPr="00AC23FF">
        <w:rPr>
          <w:rFonts w:ascii="Times New Roman" w:eastAsia="Calibri" w:hAnsi="Times New Roman" w:cs="Times New Roman"/>
          <w:b/>
          <w:color w:val="000000"/>
          <w:sz w:val="24"/>
          <w:szCs w:val="24"/>
          <w:lang w:eastAsia="ru-RU"/>
        </w:rPr>
        <w:t>За 2 вопрос за верный ответ 4 балла, при наличии обосновании плюс 4 балла.</w:t>
      </w:r>
    </w:p>
    <w:p w:rsidR="00AC23FF" w:rsidRPr="00AC23FF" w:rsidRDefault="00AC23FF" w:rsidP="00AC23FF">
      <w:pPr>
        <w:shd w:val="clear" w:color="auto" w:fill="FFFFFF"/>
        <w:spacing w:after="0" w:line="360" w:lineRule="auto"/>
        <w:jc w:val="both"/>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_____________________________________________________________________________</w:t>
      </w:r>
    </w:p>
    <w:p w:rsidR="000A1F26" w:rsidRPr="00AC23FF" w:rsidRDefault="000A1F26" w:rsidP="00AC23FF">
      <w:pPr>
        <w:shd w:val="clear" w:color="auto" w:fill="FFFFFF"/>
        <w:spacing w:after="0" w:line="360" w:lineRule="auto"/>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         </w:t>
      </w:r>
    </w:p>
    <w:p w:rsidR="000A1F26" w:rsidRPr="00AC23FF" w:rsidRDefault="000A1F26" w:rsidP="00AC23FF">
      <w:pPr>
        <w:spacing w:after="0" w:line="360" w:lineRule="auto"/>
        <w:jc w:val="both"/>
        <w:rPr>
          <w:rFonts w:ascii="Times New Roman" w:eastAsia="Calibri" w:hAnsi="Times New Roman" w:cs="Times New Roman"/>
          <w:b/>
          <w:bCs/>
          <w:sz w:val="24"/>
          <w:szCs w:val="24"/>
          <w:u w:val="single"/>
        </w:rPr>
      </w:pPr>
      <w:r w:rsidRPr="00AC23FF">
        <w:rPr>
          <w:rFonts w:ascii="Times New Roman" w:eastAsia="Calibri" w:hAnsi="Times New Roman" w:cs="Times New Roman"/>
          <w:b/>
          <w:color w:val="000000"/>
          <w:sz w:val="24"/>
          <w:szCs w:val="24"/>
          <w:shd w:val="clear" w:color="auto" w:fill="FFFFFF"/>
        </w:rPr>
        <w:t xml:space="preserve">Задание №12. </w:t>
      </w:r>
    </w:p>
    <w:p w:rsidR="000A1F26" w:rsidRPr="00AC23FF" w:rsidRDefault="000A1F26" w:rsidP="00AC23FF">
      <w:pPr>
        <w:spacing w:line="360" w:lineRule="auto"/>
        <w:jc w:val="both"/>
        <w:rPr>
          <w:rFonts w:ascii="Times New Roman" w:eastAsia="Calibri" w:hAnsi="Times New Roman" w:cs="Times New Roman"/>
          <w:b/>
          <w:bCs/>
          <w:sz w:val="24"/>
          <w:szCs w:val="24"/>
        </w:rPr>
      </w:pPr>
      <w:r w:rsidRPr="00AC23FF">
        <w:rPr>
          <w:rFonts w:ascii="Times New Roman" w:eastAsia="Calibri" w:hAnsi="Times New Roman" w:cs="Times New Roman"/>
          <w:b/>
          <w:bCs/>
          <w:sz w:val="24"/>
          <w:szCs w:val="24"/>
        </w:rPr>
        <w:t xml:space="preserve">ОТВЕТ: </w:t>
      </w:r>
    </w:p>
    <w:p w:rsidR="000A1F26" w:rsidRPr="00AC23FF" w:rsidRDefault="000A1F26" w:rsidP="00AC23FF">
      <w:pPr>
        <w:numPr>
          <w:ilvl w:val="0"/>
          <w:numId w:val="18"/>
        </w:numPr>
        <w:spacing w:after="0" w:afterAutospacing="1" w:line="360" w:lineRule="auto"/>
        <w:jc w:val="both"/>
        <w:rPr>
          <w:rFonts w:ascii="Times New Roman" w:eastAsia="Times New Roman" w:hAnsi="Times New Roman" w:cs="Times New Roman"/>
          <w:color w:val="000000"/>
          <w:sz w:val="24"/>
          <w:szCs w:val="24"/>
          <w:lang w:eastAsia="ru-RU"/>
        </w:rPr>
      </w:pPr>
      <w:r w:rsidRPr="00AC23FF">
        <w:rPr>
          <w:rFonts w:ascii="Times New Roman" w:eastAsia="Times New Roman" w:hAnsi="Times New Roman" w:cs="Times New Roman"/>
          <w:color w:val="000000"/>
          <w:sz w:val="24"/>
          <w:szCs w:val="24"/>
          <w:lang w:eastAsia="ru-RU"/>
        </w:rPr>
        <w:t>Несовершеннолетний, достигший 16 лет, может быть объявлен полностью дееспособными, если он работает по трудовому договору, в том числе по контракту или с согласия родителей. Занимается предпринимательской деятельностью.</w:t>
      </w:r>
    </w:p>
    <w:p w:rsidR="000A1F26" w:rsidRPr="00AC23FF" w:rsidRDefault="000A1F26" w:rsidP="00AC23FF">
      <w:pPr>
        <w:numPr>
          <w:ilvl w:val="0"/>
          <w:numId w:val="18"/>
        </w:numPr>
        <w:spacing w:after="0" w:afterAutospacing="1" w:line="360" w:lineRule="auto"/>
        <w:jc w:val="both"/>
        <w:rPr>
          <w:rFonts w:ascii="Times New Roman" w:eastAsia="Times New Roman" w:hAnsi="Times New Roman" w:cs="Times New Roman"/>
          <w:color w:val="000000"/>
          <w:sz w:val="24"/>
          <w:szCs w:val="24"/>
          <w:lang w:eastAsia="ru-RU"/>
        </w:rPr>
      </w:pPr>
      <w:r w:rsidRPr="00AC23FF">
        <w:rPr>
          <w:rFonts w:ascii="Times New Roman" w:eastAsia="Times New Roman" w:hAnsi="Times New Roman" w:cs="Times New Roman"/>
          <w:color w:val="000000"/>
          <w:sz w:val="24"/>
          <w:szCs w:val="24"/>
          <w:lang w:eastAsia="ru-RU"/>
        </w:rPr>
        <w:t xml:space="preserve">По обязательствам эмансипированного несовершеннолетнего родители, усыновители и попечитель не несут ответственности. </w:t>
      </w:r>
    </w:p>
    <w:p w:rsidR="000A1F26" w:rsidRPr="00AC23FF" w:rsidRDefault="000A1F26" w:rsidP="00AC23FF">
      <w:pPr>
        <w:numPr>
          <w:ilvl w:val="0"/>
          <w:numId w:val="18"/>
        </w:numPr>
        <w:spacing w:after="0" w:afterAutospacing="1" w:line="360" w:lineRule="auto"/>
        <w:jc w:val="both"/>
        <w:rPr>
          <w:rFonts w:ascii="Times New Roman" w:eastAsia="Times New Roman" w:hAnsi="Times New Roman" w:cs="Times New Roman"/>
          <w:color w:val="000000"/>
          <w:sz w:val="24"/>
          <w:szCs w:val="24"/>
          <w:lang w:eastAsia="ru-RU"/>
        </w:rPr>
      </w:pPr>
      <w:r w:rsidRPr="00AC23FF">
        <w:rPr>
          <w:rFonts w:ascii="Times New Roman" w:eastAsia="Times New Roman" w:hAnsi="Times New Roman" w:cs="Times New Roman"/>
          <w:color w:val="000000"/>
          <w:sz w:val="24"/>
          <w:szCs w:val="24"/>
          <w:lang w:eastAsia="ru-RU"/>
        </w:rPr>
        <w:lastRenderedPageBreak/>
        <w:t xml:space="preserve">Свидетельство о регистрации ИП. </w:t>
      </w:r>
    </w:p>
    <w:p w:rsidR="000A1F26" w:rsidRPr="00AC23FF" w:rsidRDefault="00AC23FF" w:rsidP="00AC23FF">
      <w:pPr>
        <w:shd w:val="clear" w:color="auto" w:fill="FFFFFF"/>
        <w:spacing w:line="360" w:lineRule="auto"/>
        <w:jc w:val="both"/>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 xml:space="preserve">      </w:t>
      </w:r>
    </w:p>
    <w:p w:rsidR="000A1F26" w:rsidRPr="00AC23FF" w:rsidRDefault="000A1F26" w:rsidP="00AC23FF">
      <w:pPr>
        <w:shd w:val="clear" w:color="auto" w:fill="FFFFFF"/>
        <w:spacing w:line="360" w:lineRule="auto"/>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КРИТЕРИИ ОЦЕНИВАНИЯ: Всего за задание: 7 баллов</w:t>
      </w:r>
    </w:p>
    <w:p w:rsidR="000A1F26" w:rsidRPr="00AC23FF" w:rsidRDefault="000A1F26" w:rsidP="00AC23FF">
      <w:pPr>
        <w:shd w:val="clear" w:color="auto" w:fill="FFFFFF"/>
        <w:spacing w:after="0" w:line="360" w:lineRule="auto"/>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Правильный ответ на вопросы </w:t>
      </w:r>
      <w:proofErr w:type="gramStart"/>
      <w:r w:rsidRPr="00AC23FF">
        <w:rPr>
          <w:rFonts w:ascii="Times New Roman" w:eastAsia="Calibri" w:hAnsi="Times New Roman" w:cs="Times New Roman"/>
          <w:b/>
          <w:color w:val="000000"/>
          <w:sz w:val="24"/>
          <w:szCs w:val="24"/>
          <w:lang w:eastAsia="ru-RU"/>
        </w:rPr>
        <w:t>1  оценивается</w:t>
      </w:r>
      <w:proofErr w:type="gramEnd"/>
      <w:r w:rsidRPr="00AC23FF">
        <w:rPr>
          <w:rFonts w:ascii="Times New Roman" w:eastAsia="Calibri" w:hAnsi="Times New Roman" w:cs="Times New Roman"/>
          <w:b/>
          <w:color w:val="000000"/>
          <w:sz w:val="24"/>
          <w:szCs w:val="24"/>
          <w:lang w:eastAsia="ru-RU"/>
        </w:rPr>
        <w:t xml:space="preserve"> в 3 балла.</w:t>
      </w:r>
    </w:p>
    <w:p w:rsidR="000A1F26" w:rsidRPr="00AC23FF" w:rsidRDefault="000A1F26" w:rsidP="00AC23FF">
      <w:pPr>
        <w:shd w:val="clear" w:color="auto" w:fill="FFFFFF"/>
        <w:spacing w:line="360" w:lineRule="auto"/>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Правильный ответ на вопросы </w:t>
      </w:r>
      <w:proofErr w:type="gramStart"/>
      <w:r w:rsidRPr="00AC23FF">
        <w:rPr>
          <w:rFonts w:ascii="Times New Roman" w:eastAsia="Calibri" w:hAnsi="Times New Roman" w:cs="Times New Roman"/>
          <w:b/>
          <w:color w:val="000000"/>
          <w:sz w:val="24"/>
          <w:szCs w:val="24"/>
          <w:lang w:eastAsia="ru-RU"/>
        </w:rPr>
        <w:t>2  оценивается</w:t>
      </w:r>
      <w:proofErr w:type="gramEnd"/>
      <w:r w:rsidRPr="00AC23FF">
        <w:rPr>
          <w:rFonts w:ascii="Times New Roman" w:eastAsia="Calibri" w:hAnsi="Times New Roman" w:cs="Times New Roman"/>
          <w:b/>
          <w:color w:val="000000"/>
          <w:sz w:val="24"/>
          <w:szCs w:val="24"/>
          <w:lang w:eastAsia="ru-RU"/>
        </w:rPr>
        <w:t xml:space="preserve"> в 2 балла </w:t>
      </w:r>
    </w:p>
    <w:p w:rsidR="000A1F26" w:rsidRPr="00AC23FF" w:rsidRDefault="000A1F26" w:rsidP="00AC23FF">
      <w:pPr>
        <w:shd w:val="clear" w:color="auto" w:fill="FFFFFF"/>
        <w:spacing w:line="360" w:lineRule="auto"/>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Правильный ответ на вопросы </w:t>
      </w:r>
      <w:proofErr w:type="gramStart"/>
      <w:r w:rsidRPr="00AC23FF">
        <w:rPr>
          <w:rFonts w:ascii="Times New Roman" w:eastAsia="Calibri" w:hAnsi="Times New Roman" w:cs="Times New Roman"/>
          <w:b/>
          <w:color w:val="000000"/>
          <w:sz w:val="24"/>
          <w:szCs w:val="24"/>
          <w:lang w:eastAsia="ru-RU"/>
        </w:rPr>
        <w:t>3  оценивается</w:t>
      </w:r>
      <w:proofErr w:type="gramEnd"/>
      <w:r w:rsidRPr="00AC23FF">
        <w:rPr>
          <w:rFonts w:ascii="Times New Roman" w:eastAsia="Calibri" w:hAnsi="Times New Roman" w:cs="Times New Roman"/>
          <w:b/>
          <w:color w:val="000000"/>
          <w:sz w:val="24"/>
          <w:szCs w:val="24"/>
          <w:lang w:eastAsia="ru-RU"/>
        </w:rPr>
        <w:t xml:space="preserve"> в 2 балла</w:t>
      </w:r>
    </w:p>
    <w:p w:rsidR="000A1F26" w:rsidRPr="00AC23FF" w:rsidRDefault="00AC23FF" w:rsidP="00AC23FF">
      <w:pPr>
        <w:shd w:val="clear" w:color="auto" w:fill="FFFFFF"/>
        <w:spacing w:line="360" w:lineRule="auto"/>
        <w:jc w:val="both"/>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_____________________________________________________________________________</w:t>
      </w:r>
    </w:p>
    <w:p w:rsidR="000A1F26" w:rsidRPr="00AC23FF" w:rsidRDefault="000A1F26" w:rsidP="00AC23FF">
      <w:pPr>
        <w:spacing w:after="0" w:line="360" w:lineRule="auto"/>
        <w:jc w:val="both"/>
        <w:rPr>
          <w:rFonts w:ascii="Times New Roman" w:eastAsia="Calibri" w:hAnsi="Times New Roman" w:cs="Times New Roman"/>
          <w:b/>
          <w:sz w:val="24"/>
          <w:szCs w:val="24"/>
        </w:rPr>
      </w:pPr>
      <w:r w:rsidRPr="00AC23FF">
        <w:rPr>
          <w:rFonts w:ascii="Times New Roman" w:eastAsia="Calibri" w:hAnsi="Times New Roman" w:cs="Times New Roman"/>
          <w:b/>
          <w:color w:val="000000"/>
          <w:sz w:val="24"/>
          <w:szCs w:val="24"/>
          <w:shd w:val="clear" w:color="auto" w:fill="FFFFFF"/>
        </w:rPr>
        <w:t xml:space="preserve">Задание №13. </w:t>
      </w:r>
      <w:r w:rsidRPr="00AC23FF">
        <w:rPr>
          <w:rFonts w:ascii="Times New Roman" w:eastAsia="Calibri" w:hAnsi="Times New Roman" w:cs="Times New Roman"/>
          <w:b/>
          <w:sz w:val="24"/>
          <w:szCs w:val="24"/>
        </w:rPr>
        <w:t>Прочитайте условие и выполните задание по праву.</w:t>
      </w:r>
    </w:p>
    <w:p w:rsidR="000A1F26" w:rsidRPr="00AC23FF" w:rsidRDefault="000A1F26" w:rsidP="00AC23FF">
      <w:pPr>
        <w:widowControl w:val="0"/>
        <w:autoSpaceDE w:val="0"/>
        <w:autoSpaceDN w:val="0"/>
        <w:adjustRightInd w:val="0"/>
        <w:spacing w:line="360" w:lineRule="auto"/>
        <w:rPr>
          <w:rFonts w:ascii="Times New Roman" w:eastAsia="Calibri" w:hAnsi="Times New Roman" w:cs="Times New Roman"/>
          <w:b/>
          <w:sz w:val="24"/>
          <w:szCs w:val="24"/>
        </w:rPr>
      </w:pPr>
      <w:r w:rsidRPr="00AC23FF">
        <w:rPr>
          <w:rFonts w:ascii="Times New Roman" w:eastAsia="Calibri" w:hAnsi="Times New Roman" w:cs="Times New Roman"/>
          <w:b/>
          <w:sz w:val="24"/>
          <w:szCs w:val="24"/>
        </w:rPr>
        <w:t>ОТВЕТ:</w:t>
      </w:r>
    </w:p>
    <w:p w:rsidR="000A1F26" w:rsidRPr="00AC23FF" w:rsidRDefault="000A1F26" w:rsidP="00AC23FF">
      <w:pPr>
        <w:widowControl w:val="0"/>
        <w:numPr>
          <w:ilvl w:val="0"/>
          <w:numId w:val="16"/>
        </w:numPr>
        <w:autoSpaceDE w:val="0"/>
        <w:autoSpaceDN w:val="0"/>
        <w:adjustRightInd w:val="0"/>
        <w:spacing w:after="0" w:line="360" w:lineRule="auto"/>
        <w:ind w:left="1066" w:hanging="357"/>
        <w:contextualSpacing/>
        <w:jc w:val="both"/>
        <w:rPr>
          <w:rFonts w:ascii="Times New Roman" w:eastAsia="Calibri" w:hAnsi="Times New Roman" w:cs="Times New Roman"/>
          <w:sz w:val="24"/>
          <w:szCs w:val="24"/>
        </w:rPr>
      </w:pPr>
      <w:r w:rsidRPr="00AC23FF">
        <w:rPr>
          <w:rFonts w:ascii="Times New Roman" w:eastAsia="Calibri" w:hAnsi="Times New Roman" w:cs="Times New Roman"/>
          <w:sz w:val="24"/>
          <w:szCs w:val="24"/>
        </w:rPr>
        <w:t xml:space="preserve">Договор найма жилого помещения. </w:t>
      </w:r>
    </w:p>
    <w:p w:rsidR="000A1F26" w:rsidRPr="00AC23FF" w:rsidRDefault="000A1F26" w:rsidP="00AC23FF">
      <w:pPr>
        <w:widowControl w:val="0"/>
        <w:numPr>
          <w:ilvl w:val="0"/>
          <w:numId w:val="16"/>
        </w:numPr>
        <w:autoSpaceDE w:val="0"/>
        <w:autoSpaceDN w:val="0"/>
        <w:adjustRightInd w:val="0"/>
        <w:spacing w:after="0" w:line="360" w:lineRule="auto"/>
        <w:ind w:left="1066" w:hanging="357"/>
        <w:contextualSpacing/>
        <w:jc w:val="both"/>
        <w:rPr>
          <w:rFonts w:ascii="Times New Roman" w:eastAsia="Calibri" w:hAnsi="Times New Roman" w:cs="Times New Roman"/>
          <w:sz w:val="24"/>
          <w:szCs w:val="24"/>
        </w:rPr>
      </w:pPr>
      <w:r w:rsidRPr="00AC23FF">
        <w:rPr>
          <w:rFonts w:ascii="Times New Roman" w:eastAsia="Calibri" w:hAnsi="Times New Roman" w:cs="Times New Roman"/>
          <w:sz w:val="24"/>
          <w:szCs w:val="24"/>
        </w:rPr>
        <w:t>Этот договор устанавливает права и обязанности сторон, порядок оплаты жилья, сроки найма.</w:t>
      </w:r>
    </w:p>
    <w:p w:rsidR="000A1F26" w:rsidRPr="00AC23FF" w:rsidRDefault="000A1F26" w:rsidP="00AC23FF">
      <w:pPr>
        <w:widowControl w:val="0"/>
        <w:numPr>
          <w:ilvl w:val="0"/>
          <w:numId w:val="16"/>
        </w:numPr>
        <w:autoSpaceDE w:val="0"/>
        <w:autoSpaceDN w:val="0"/>
        <w:adjustRightInd w:val="0"/>
        <w:spacing w:after="0" w:line="360" w:lineRule="auto"/>
        <w:ind w:left="1066" w:hanging="357"/>
        <w:contextualSpacing/>
        <w:jc w:val="both"/>
        <w:rPr>
          <w:rFonts w:ascii="Times New Roman" w:eastAsia="Calibri" w:hAnsi="Times New Roman" w:cs="Times New Roman"/>
          <w:sz w:val="24"/>
          <w:szCs w:val="24"/>
        </w:rPr>
      </w:pPr>
      <w:r w:rsidRPr="00AC23FF">
        <w:rPr>
          <w:rFonts w:ascii="Times New Roman" w:eastAsia="Calibri" w:hAnsi="Times New Roman" w:cs="Times New Roman"/>
          <w:sz w:val="24"/>
          <w:szCs w:val="24"/>
        </w:rPr>
        <w:t xml:space="preserve">Главное отличие найма от аренды- цель использования и помещения. </w:t>
      </w:r>
      <w:proofErr w:type="spellStart"/>
      <w:r w:rsidRPr="00AC23FF">
        <w:rPr>
          <w:rFonts w:ascii="Times New Roman" w:eastAsia="Calibri" w:hAnsi="Times New Roman" w:cs="Times New Roman"/>
          <w:sz w:val="24"/>
          <w:szCs w:val="24"/>
        </w:rPr>
        <w:t>Найм</w:t>
      </w:r>
      <w:proofErr w:type="spellEnd"/>
      <w:r w:rsidRPr="00AC23FF">
        <w:rPr>
          <w:rFonts w:ascii="Times New Roman" w:eastAsia="Calibri" w:hAnsi="Times New Roman" w:cs="Times New Roman"/>
          <w:sz w:val="24"/>
          <w:szCs w:val="24"/>
        </w:rPr>
        <w:t xml:space="preserve"> применяется только к жилым помещениям, аренда – это использование нежилых помещений и когда в роли арендатора выступает юридическое лицо. </w:t>
      </w:r>
    </w:p>
    <w:p w:rsidR="000A1F26" w:rsidRPr="00AC23FF" w:rsidRDefault="000A1F26" w:rsidP="00AC23FF">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0A1F26" w:rsidRPr="00AC23FF" w:rsidRDefault="000A1F26" w:rsidP="00AC23FF">
      <w:pPr>
        <w:spacing w:line="360" w:lineRule="auto"/>
        <w:ind w:left="720"/>
        <w:contextualSpacing/>
        <w:jc w:val="both"/>
        <w:rPr>
          <w:rFonts w:ascii="Times New Roman" w:eastAsia="Times New Roman" w:hAnsi="Times New Roman" w:cs="Times New Roman"/>
          <w:b/>
          <w:sz w:val="24"/>
          <w:szCs w:val="24"/>
        </w:rPr>
      </w:pPr>
      <w:r w:rsidRPr="00AC23FF">
        <w:rPr>
          <w:rFonts w:ascii="Times New Roman" w:eastAsia="Calibri" w:hAnsi="Times New Roman" w:cs="Times New Roman"/>
          <w:b/>
          <w:sz w:val="24"/>
          <w:szCs w:val="24"/>
        </w:rPr>
        <w:t>КРИТЕРИИ ОЦЕНИВАНИЯ: Всего за задание: 8 баллов</w:t>
      </w:r>
    </w:p>
    <w:p w:rsidR="000A1F26" w:rsidRPr="00AC23FF" w:rsidRDefault="000A1F26" w:rsidP="00AC23FF">
      <w:pPr>
        <w:numPr>
          <w:ilvl w:val="0"/>
          <w:numId w:val="14"/>
        </w:numPr>
        <w:shd w:val="clear" w:color="auto" w:fill="FFFFFF"/>
        <w:spacing w:line="360" w:lineRule="auto"/>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sz w:val="24"/>
          <w:szCs w:val="24"/>
        </w:rPr>
        <w:t>За ответ на первый вопрос ставится 2</w:t>
      </w:r>
      <w:r w:rsidR="00494236" w:rsidRPr="00AC23FF">
        <w:rPr>
          <w:rFonts w:ascii="Times New Roman" w:eastAsia="Calibri" w:hAnsi="Times New Roman" w:cs="Times New Roman"/>
          <w:b/>
          <w:sz w:val="24"/>
          <w:szCs w:val="24"/>
        </w:rPr>
        <w:t xml:space="preserve"> балла</w:t>
      </w:r>
      <w:r w:rsidRPr="00AC23FF">
        <w:rPr>
          <w:rFonts w:ascii="Times New Roman" w:eastAsia="Calibri" w:hAnsi="Times New Roman" w:cs="Times New Roman"/>
          <w:b/>
          <w:color w:val="000000"/>
          <w:sz w:val="24"/>
          <w:szCs w:val="24"/>
          <w:lang w:eastAsia="ru-RU"/>
        </w:rPr>
        <w:t xml:space="preserve">. </w:t>
      </w:r>
    </w:p>
    <w:p w:rsidR="000A1F26" w:rsidRPr="00AC23FF" w:rsidRDefault="000A1F26" w:rsidP="00AC23FF">
      <w:pPr>
        <w:shd w:val="clear" w:color="auto" w:fill="FFFFFF"/>
        <w:spacing w:line="360" w:lineRule="auto"/>
        <w:ind w:left="720"/>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За неверный ответ или отсутствие ответа ставится 0 баллов</w:t>
      </w:r>
    </w:p>
    <w:p w:rsidR="000A1F26" w:rsidRPr="00AC23FF" w:rsidRDefault="000A1F26" w:rsidP="00AC23FF">
      <w:pPr>
        <w:numPr>
          <w:ilvl w:val="0"/>
          <w:numId w:val="14"/>
        </w:numPr>
        <w:shd w:val="clear" w:color="auto" w:fill="FFFFFF"/>
        <w:spacing w:line="360" w:lineRule="auto"/>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sz w:val="24"/>
          <w:szCs w:val="24"/>
        </w:rPr>
        <w:t xml:space="preserve">За ответ на второй вопрос </w:t>
      </w:r>
      <w:r w:rsidRPr="00AC23FF">
        <w:rPr>
          <w:rFonts w:ascii="Times New Roman" w:eastAsia="Calibri" w:hAnsi="Times New Roman" w:cs="Times New Roman"/>
          <w:b/>
          <w:color w:val="000000"/>
          <w:sz w:val="24"/>
          <w:szCs w:val="24"/>
          <w:lang w:eastAsia="ru-RU"/>
        </w:rPr>
        <w:t xml:space="preserve">выставляются </w:t>
      </w:r>
      <w:r w:rsidRPr="00AC23FF">
        <w:rPr>
          <w:rFonts w:ascii="Times New Roman" w:eastAsia="Calibri" w:hAnsi="Times New Roman" w:cs="Times New Roman"/>
          <w:b/>
          <w:sz w:val="24"/>
          <w:szCs w:val="24"/>
        </w:rPr>
        <w:t>3 балл</w:t>
      </w:r>
      <w:r w:rsidR="00494236" w:rsidRPr="00AC23FF">
        <w:rPr>
          <w:rFonts w:ascii="Times New Roman" w:eastAsia="Calibri" w:hAnsi="Times New Roman" w:cs="Times New Roman"/>
          <w:b/>
          <w:sz w:val="24"/>
          <w:szCs w:val="24"/>
        </w:rPr>
        <w:t>а</w:t>
      </w:r>
    </w:p>
    <w:p w:rsidR="000A1F26" w:rsidRDefault="000A1F26" w:rsidP="00AC23FF">
      <w:pPr>
        <w:numPr>
          <w:ilvl w:val="0"/>
          <w:numId w:val="14"/>
        </w:numPr>
        <w:shd w:val="clear" w:color="auto" w:fill="FFFFFF"/>
        <w:spacing w:line="360" w:lineRule="auto"/>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sz w:val="24"/>
          <w:szCs w:val="24"/>
        </w:rPr>
        <w:t xml:space="preserve">За ответ на третий вопрос </w:t>
      </w:r>
      <w:r w:rsidRPr="00AC23FF">
        <w:rPr>
          <w:rFonts w:ascii="Times New Roman" w:eastAsia="Calibri" w:hAnsi="Times New Roman" w:cs="Times New Roman"/>
          <w:b/>
          <w:color w:val="000000"/>
          <w:sz w:val="24"/>
          <w:szCs w:val="24"/>
          <w:lang w:eastAsia="ru-RU"/>
        </w:rPr>
        <w:t>выставляются 3</w:t>
      </w:r>
      <w:r w:rsidR="00494236" w:rsidRPr="00AC23FF">
        <w:rPr>
          <w:rFonts w:ascii="Times New Roman" w:eastAsia="Calibri" w:hAnsi="Times New Roman" w:cs="Times New Roman"/>
          <w:b/>
          <w:color w:val="000000"/>
          <w:sz w:val="24"/>
          <w:szCs w:val="24"/>
          <w:lang w:eastAsia="ru-RU"/>
        </w:rPr>
        <w:t xml:space="preserve"> балла</w:t>
      </w:r>
    </w:p>
    <w:p w:rsidR="00AC23FF" w:rsidRPr="00AC23FF" w:rsidRDefault="00AC23FF" w:rsidP="00AC23FF">
      <w:pPr>
        <w:shd w:val="clear" w:color="auto" w:fill="FFFFFF"/>
        <w:spacing w:line="360" w:lineRule="auto"/>
        <w:ind w:left="720"/>
        <w:contextualSpacing/>
        <w:jc w:val="both"/>
        <w:rPr>
          <w:rFonts w:ascii="Times New Roman" w:eastAsia="Calibri" w:hAnsi="Times New Roman" w:cs="Times New Roman"/>
          <w:b/>
          <w:color w:val="000000"/>
          <w:sz w:val="24"/>
          <w:szCs w:val="24"/>
          <w:lang w:eastAsia="ru-RU"/>
        </w:rPr>
      </w:pPr>
      <w:r>
        <w:rPr>
          <w:rFonts w:ascii="Times New Roman" w:eastAsia="Calibri" w:hAnsi="Times New Roman" w:cs="Times New Roman"/>
          <w:b/>
          <w:sz w:val="24"/>
          <w:szCs w:val="24"/>
        </w:rPr>
        <w:t>_______________________________________________________________________</w:t>
      </w:r>
    </w:p>
    <w:p w:rsidR="000A1F26" w:rsidRPr="00AC23FF" w:rsidRDefault="000A1F26" w:rsidP="00AC23FF">
      <w:pPr>
        <w:spacing w:after="0" w:line="360" w:lineRule="auto"/>
        <w:jc w:val="both"/>
        <w:rPr>
          <w:rFonts w:ascii="Times New Roman" w:eastAsia="Calibri" w:hAnsi="Times New Roman" w:cs="Times New Roman"/>
          <w:b/>
          <w:color w:val="000000"/>
          <w:sz w:val="24"/>
          <w:szCs w:val="24"/>
          <w:shd w:val="clear" w:color="auto" w:fill="FFFFFF"/>
        </w:rPr>
      </w:pPr>
      <w:r w:rsidRPr="00AC23FF">
        <w:rPr>
          <w:rFonts w:ascii="Times New Roman" w:eastAsia="Calibri" w:hAnsi="Times New Roman" w:cs="Times New Roman"/>
          <w:b/>
          <w:color w:val="000000"/>
          <w:sz w:val="24"/>
          <w:szCs w:val="24"/>
          <w:shd w:val="clear" w:color="auto" w:fill="FFFFFF"/>
        </w:rPr>
        <w:t>Задание №14.</w:t>
      </w:r>
    </w:p>
    <w:p w:rsidR="000A1F26" w:rsidRPr="00AC23FF" w:rsidRDefault="000A1F26" w:rsidP="00AC23FF">
      <w:pPr>
        <w:numPr>
          <w:ilvl w:val="0"/>
          <w:numId w:val="19"/>
        </w:numPr>
        <w:spacing w:after="0" w:line="360" w:lineRule="auto"/>
        <w:contextualSpacing/>
        <w:jc w:val="both"/>
        <w:rPr>
          <w:rFonts w:ascii="Times New Roman" w:eastAsia="Calibri" w:hAnsi="Times New Roman" w:cs="Times New Roman"/>
          <w:b/>
          <w:color w:val="000000"/>
          <w:sz w:val="24"/>
          <w:szCs w:val="24"/>
          <w:shd w:val="clear" w:color="auto" w:fill="FFFFFF"/>
        </w:rPr>
      </w:pPr>
      <w:r w:rsidRPr="00AC23FF">
        <w:rPr>
          <w:rFonts w:ascii="Times New Roman" w:eastAsia="Calibri" w:hAnsi="Times New Roman" w:cs="Times New Roman"/>
          <w:b/>
          <w:color w:val="000000"/>
          <w:sz w:val="24"/>
          <w:szCs w:val="24"/>
          <w:shd w:val="clear" w:color="auto" w:fill="FFFFFF"/>
        </w:rPr>
        <w:t>Договор купли продажи в простой письменной форме</w:t>
      </w:r>
    </w:p>
    <w:p w:rsidR="000A1F26" w:rsidRPr="00AC23FF" w:rsidRDefault="000A1F26" w:rsidP="00AC23FF">
      <w:pPr>
        <w:numPr>
          <w:ilvl w:val="0"/>
          <w:numId w:val="19"/>
        </w:numPr>
        <w:spacing w:after="0" w:line="360" w:lineRule="auto"/>
        <w:contextualSpacing/>
        <w:jc w:val="both"/>
        <w:rPr>
          <w:rFonts w:ascii="Times New Roman" w:eastAsia="Calibri" w:hAnsi="Times New Roman" w:cs="Times New Roman"/>
          <w:b/>
          <w:color w:val="000000"/>
          <w:sz w:val="24"/>
          <w:szCs w:val="24"/>
          <w:shd w:val="clear" w:color="auto" w:fill="FFFFFF"/>
        </w:rPr>
      </w:pPr>
      <w:r w:rsidRPr="00AC23FF">
        <w:rPr>
          <w:rFonts w:ascii="Times New Roman" w:eastAsia="Calibri" w:hAnsi="Times New Roman" w:cs="Times New Roman"/>
          <w:b/>
          <w:color w:val="000000"/>
          <w:sz w:val="24"/>
          <w:szCs w:val="24"/>
          <w:shd w:val="clear" w:color="auto" w:fill="FFFFFF"/>
        </w:rPr>
        <w:t xml:space="preserve">Комплектация, способ изменения или отмены заказа, порядок </w:t>
      </w:r>
      <w:proofErr w:type="gramStart"/>
      <w:r w:rsidRPr="00AC23FF">
        <w:rPr>
          <w:rFonts w:ascii="Times New Roman" w:eastAsia="Calibri" w:hAnsi="Times New Roman" w:cs="Times New Roman"/>
          <w:b/>
          <w:color w:val="000000"/>
          <w:sz w:val="24"/>
          <w:szCs w:val="24"/>
          <w:shd w:val="clear" w:color="auto" w:fill="FFFFFF"/>
        </w:rPr>
        <w:t>и  срок</w:t>
      </w:r>
      <w:proofErr w:type="gramEnd"/>
      <w:r w:rsidRPr="00AC23FF">
        <w:rPr>
          <w:rFonts w:ascii="Times New Roman" w:eastAsia="Calibri" w:hAnsi="Times New Roman" w:cs="Times New Roman"/>
          <w:b/>
          <w:color w:val="000000"/>
          <w:sz w:val="24"/>
          <w:szCs w:val="24"/>
          <w:shd w:val="clear" w:color="auto" w:fill="FFFFFF"/>
        </w:rPr>
        <w:t xml:space="preserve"> оплаты, способ и сроки доставки, возврат товара, защита персональных данных, порядок разрешения споров.</w:t>
      </w:r>
    </w:p>
    <w:p w:rsidR="000A1F26" w:rsidRPr="00AC23FF" w:rsidRDefault="000A1F26" w:rsidP="00AC23FF">
      <w:pPr>
        <w:numPr>
          <w:ilvl w:val="0"/>
          <w:numId w:val="19"/>
        </w:numPr>
        <w:spacing w:after="0" w:line="360" w:lineRule="auto"/>
        <w:jc w:val="both"/>
        <w:rPr>
          <w:rFonts w:ascii="Times New Roman" w:eastAsia="Times New Roman" w:hAnsi="Times New Roman" w:cs="Times New Roman"/>
          <w:b/>
          <w:bCs/>
          <w:color w:val="000000"/>
          <w:sz w:val="24"/>
          <w:szCs w:val="24"/>
          <w:lang w:eastAsia="ru-RU"/>
        </w:rPr>
      </w:pPr>
      <w:r w:rsidRPr="00AC23FF">
        <w:rPr>
          <w:rFonts w:ascii="Times New Roman" w:eastAsia="Times New Roman" w:hAnsi="Times New Roman" w:cs="Times New Roman"/>
          <w:b/>
          <w:bCs/>
          <w:color w:val="000000"/>
          <w:sz w:val="24"/>
          <w:szCs w:val="24"/>
          <w:lang w:eastAsia="ru-RU"/>
        </w:rPr>
        <w:t>Закон «О защите прав потребителей»</w:t>
      </w:r>
    </w:p>
    <w:p w:rsidR="000A1F26" w:rsidRPr="00AC23FF" w:rsidRDefault="000A1F26" w:rsidP="00AC23FF">
      <w:pPr>
        <w:spacing w:line="360" w:lineRule="auto"/>
        <w:ind w:left="720"/>
        <w:contextualSpacing/>
        <w:jc w:val="both"/>
        <w:rPr>
          <w:rFonts w:ascii="Times New Roman" w:eastAsia="Times New Roman" w:hAnsi="Times New Roman" w:cs="Times New Roman"/>
          <w:b/>
          <w:sz w:val="24"/>
          <w:szCs w:val="24"/>
        </w:rPr>
      </w:pPr>
      <w:r w:rsidRPr="00AC23FF">
        <w:rPr>
          <w:rFonts w:ascii="Times New Roman" w:eastAsia="Calibri" w:hAnsi="Times New Roman" w:cs="Times New Roman"/>
          <w:b/>
          <w:sz w:val="24"/>
          <w:szCs w:val="24"/>
        </w:rPr>
        <w:t>КРИТЕРИИ ОЦЕНИВАНИЯ: Всего за задание: 8 баллов</w:t>
      </w:r>
    </w:p>
    <w:p w:rsidR="000A1F26" w:rsidRPr="00AC23FF" w:rsidRDefault="000A1F26" w:rsidP="00AC23FF">
      <w:pPr>
        <w:numPr>
          <w:ilvl w:val="0"/>
          <w:numId w:val="20"/>
        </w:numPr>
        <w:shd w:val="clear" w:color="auto" w:fill="FFFFFF"/>
        <w:spacing w:line="360" w:lineRule="auto"/>
        <w:ind w:left="709" w:hanging="283"/>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sz w:val="24"/>
          <w:szCs w:val="24"/>
        </w:rPr>
        <w:t>За ответ на первый вопрос ставится 2</w:t>
      </w:r>
      <w:r w:rsidRPr="00AC23FF">
        <w:rPr>
          <w:rFonts w:ascii="Times New Roman" w:eastAsia="Calibri" w:hAnsi="Times New Roman" w:cs="Times New Roman"/>
          <w:b/>
          <w:color w:val="000000"/>
          <w:sz w:val="24"/>
          <w:szCs w:val="24"/>
          <w:lang w:eastAsia="ru-RU"/>
        </w:rPr>
        <w:t xml:space="preserve">. </w:t>
      </w:r>
    </w:p>
    <w:p w:rsidR="000A1F26" w:rsidRPr="00AC23FF" w:rsidRDefault="000A1F26" w:rsidP="00AC23FF">
      <w:pPr>
        <w:shd w:val="clear" w:color="auto" w:fill="FFFFFF"/>
        <w:spacing w:line="360" w:lineRule="auto"/>
        <w:ind w:left="709" w:hanging="283"/>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 xml:space="preserve">   За неверный ответ или отсутствие ответа ставится 0 баллов</w:t>
      </w:r>
    </w:p>
    <w:p w:rsidR="000A1F26" w:rsidRPr="00AC23FF" w:rsidRDefault="000A1F26" w:rsidP="00AC23FF">
      <w:pPr>
        <w:numPr>
          <w:ilvl w:val="0"/>
          <w:numId w:val="20"/>
        </w:numPr>
        <w:shd w:val="clear" w:color="auto" w:fill="FFFFFF"/>
        <w:spacing w:line="360" w:lineRule="auto"/>
        <w:ind w:left="709" w:hanging="283"/>
        <w:contextualSpacing/>
        <w:jc w:val="both"/>
        <w:rPr>
          <w:rFonts w:ascii="Times New Roman" w:eastAsia="Calibri" w:hAnsi="Times New Roman" w:cs="Times New Roman"/>
          <w:b/>
          <w:sz w:val="24"/>
          <w:szCs w:val="24"/>
        </w:rPr>
      </w:pPr>
      <w:r w:rsidRPr="00AC23FF">
        <w:rPr>
          <w:rFonts w:ascii="Times New Roman" w:eastAsia="Calibri" w:hAnsi="Times New Roman" w:cs="Times New Roman"/>
          <w:b/>
          <w:sz w:val="24"/>
          <w:szCs w:val="24"/>
        </w:rPr>
        <w:t xml:space="preserve">За ответ на второй вопрос </w:t>
      </w:r>
      <w:r w:rsidRPr="00AC23FF">
        <w:rPr>
          <w:rFonts w:ascii="Times New Roman" w:eastAsia="Calibri" w:hAnsi="Times New Roman" w:cs="Times New Roman"/>
          <w:b/>
          <w:color w:val="000000"/>
          <w:sz w:val="24"/>
          <w:szCs w:val="24"/>
          <w:lang w:eastAsia="ru-RU"/>
        </w:rPr>
        <w:t xml:space="preserve">выставляются </w:t>
      </w:r>
      <w:r w:rsidRPr="00AC23FF">
        <w:rPr>
          <w:rFonts w:ascii="Times New Roman" w:eastAsia="Calibri" w:hAnsi="Times New Roman" w:cs="Times New Roman"/>
          <w:b/>
          <w:sz w:val="24"/>
          <w:szCs w:val="24"/>
        </w:rPr>
        <w:t xml:space="preserve">3 балла. </w:t>
      </w:r>
    </w:p>
    <w:p w:rsidR="000A1F26" w:rsidRPr="00AC23FF" w:rsidRDefault="000A1F26" w:rsidP="00AC23FF">
      <w:pPr>
        <w:shd w:val="clear" w:color="auto" w:fill="FFFFFF"/>
        <w:spacing w:line="360" w:lineRule="auto"/>
        <w:ind w:left="709" w:hanging="283"/>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lastRenderedPageBreak/>
        <w:t>За неверный ответ или отсутствие ответа ставится 0 баллов</w:t>
      </w:r>
    </w:p>
    <w:p w:rsidR="000A1F26" w:rsidRPr="00AC23FF" w:rsidRDefault="000A1F26" w:rsidP="00AC23FF">
      <w:pPr>
        <w:numPr>
          <w:ilvl w:val="0"/>
          <w:numId w:val="20"/>
        </w:numPr>
        <w:shd w:val="clear" w:color="auto" w:fill="FFFFFF"/>
        <w:spacing w:line="360" w:lineRule="auto"/>
        <w:ind w:left="709" w:hanging="283"/>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sz w:val="24"/>
          <w:szCs w:val="24"/>
        </w:rPr>
        <w:t xml:space="preserve">За ответ на третий вопрос </w:t>
      </w:r>
      <w:r w:rsidRPr="00AC23FF">
        <w:rPr>
          <w:rFonts w:ascii="Times New Roman" w:eastAsia="Calibri" w:hAnsi="Times New Roman" w:cs="Times New Roman"/>
          <w:b/>
          <w:color w:val="000000"/>
          <w:sz w:val="24"/>
          <w:szCs w:val="24"/>
          <w:lang w:eastAsia="ru-RU"/>
        </w:rPr>
        <w:t>выставляются 3 балла</w:t>
      </w:r>
    </w:p>
    <w:p w:rsidR="000A1F26" w:rsidRDefault="000A1F26" w:rsidP="00AC23FF">
      <w:pPr>
        <w:shd w:val="clear" w:color="auto" w:fill="FFFFFF"/>
        <w:spacing w:line="360" w:lineRule="auto"/>
        <w:ind w:left="709" w:hanging="283"/>
        <w:contextualSpacing/>
        <w:jc w:val="both"/>
        <w:rPr>
          <w:rFonts w:ascii="Times New Roman" w:eastAsia="Calibri" w:hAnsi="Times New Roman" w:cs="Times New Roman"/>
          <w:b/>
          <w:color w:val="000000"/>
          <w:sz w:val="24"/>
          <w:szCs w:val="24"/>
          <w:lang w:eastAsia="ru-RU"/>
        </w:rPr>
      </w:pPr>
      <w:r w:rsidRPr="00AC23FF">
        <w:rPr>
          <w:rFonts w:ascii="Times New Roman" w:eastAsia="Calibri" w:hAnsi="Times New Roman" w:cs="Times New Roman"/>
          <w:b/>
          <w:color w:val="000000"/>
          <w:sz w:val="24"/>
          <w:szCs w:val="24"/>
          <w:lang w:eastAsia="ru-RU"/>
        </w:rPr>
        <w:t>За неверный ответ или отсутствие ответа ставится 0 баллов</w:t>
      </w:r>
    </w:p>
    <w:p w:rsidR="00AC23FF" w:rsidRPr="00AC23FF" w:rsidRDefault="00AC23FF" w:rsidP="00AC23FF">
      <w:pPr>
        <w:shd w:val="clear" w:color="auto" w:fill="FFFFFF"/>
        <w:spacing w:line="360" w:lineRule="auto"/>
        <w:ind w:left="709" w:hanging="283"/>
        <w:contextualSpacing/>
        <w:jc w:val="both"/>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__________________________________________________________________________</w:t>
      </w:r>
    </w:p>
    <w:p w:rsidR="000A1F26" w:rsidRPr="00AC23FF" w:rsidRDefault="000A1F26" w:rsidP="00AC23FF">
      <w:pPr>
        <w:spacing w:after="0" w:line="360" w:lineRule="auto"/>
        <w:jc w:val="both"/>
        <w:rPr>
          <w:rFonts w:ascii="Times New Roman" w:eastAsia="Calibri" w:hAnsi="Times New Roman" w:cs="Times New Roman"/>
          <w:b/>
          <w:color w:val="000000"/>
          <w:sz w:val="24"/>
          <w:szCs w:val="24"/>
          <w:shd w:val="clear" w:color="auto" w:fill="FFFFFF"/>
        </w:rPr>
      </w:pPr>
      <w:r w:rsidRPr="00AC23FF">
        <w:rPr>
          <w:rFonts w:ascii="Times New Roman" w:eastAsia="Calibri" w:hAnsi="Times New Roman" w:cs="Times New Roman"/>
          <w:b/>
          <w:color w:val="000000"/>
          <w:sz w:val="24"/>
          <w:szCs w:val="24"/>
          <w:shd w:val="clear" w:color="auto" w:fill="FFFFFF"/>
        </w:rPr>
        <w:t>Задание №15.</w:t>
      </w:r>
    </w:p>
    <w:tbl>
      <w:tblPr>
        <w:tblStyle w:val="1"/>
        <w:tblW w:w="0" w:type="auto"/>
        <w:tblLook w:val="04A0" w:firstRow="1" w:lastRow="0" w:firstColumn="1" w:lastColumn="0" w:noHBand="0" w:noVBand="1"/>
      </w:tblPr>
      <w:tblGrid>
        <w:gridCol w:w="704"/>
        <w:gridCol w:w="2977"/>
        <w:gridCol w:w="5245"/>
      </w:tblGrid>
      <w:tr w:rsidR="000A1F26" w:rsidRPr="00AC23FF" w:rsidTr="00DD6B18">
        <w:trPr>
          <w:trHeight w:val="503"/>
        </w:trPr>
        <w:tc>
          <w:tcPr>
            <w:tcW w:w="704" w:type="dxa"/>
          </w:tcPr>
          <w:p w:rsidR="000A1F26" w:rsidRPr="00AC23FF" w:rsidRDefault="000A1F26" w:rsidP="00AC23FF">
            <w:pPr>
              <w:spacing w:line="360" w:lineRule="auto"/>
              <w:jc w:val="center"/>
              <w:rPr>
                <w:rFonts w:ascii="Times New Roman" w:eastAsia="Calibri" w:hAnsi="Times New Roman" w:cs="Times New Roman"/>
                <w:b/>
                <w:sz w:val="24"/>
                <w:szCs w:val="24"/>
              </w:rPr>
            </w:pPr>
          </w:p>
        </w:tc>
        <w:tc>
          <w:tcPr>
            <w:tcW w:w="2977" w:type="dxa"/>
          </w:tcPr>
          <w:p w:rsidR="000A1F26" w:rsidRPr="00AC23FF" w:rsidRDefault="000A1F26" w:rsidP="00AC23FF">
            <w:pPr>
              <w:spacing w:line="360" w:lineRule="auto"/>
              <w:jc w:val="center"/>
              <w:rPr>
                <w:rFonts w:ascii="Times New Roman" w:eastAsia="Calibri" w:hAnsi="Times New Roman" w:cs="Times New Roman"/>
                <w:b/>
                <w:sz w:val="24"/>
                <w:szCs w:val="24"/>
              </w:rPr>
            </w:pPr>
            <w:r w:rsidRPr="00AC23FF">
              <w:rPr>
                <w:rFonts w:ascii="Times New Roman" w:eastAsia="Calibri" w:hAnsi="Times New Roman" w:cs="Times New Roman"/>
                <w:b/>
                <w:sz w:val="24"/>
                <w:szCs w:val="24"/>
              </w:rPr>
              <w:t>Изображение кандидатов</w:t>
            </w:r>
          </w:p>
        </w:tc>
        <w:tc>
          <w:tcPr>
            <w:tcW w:w="5245" w:type="dxa"/>
          </w:tcPr>
          <w:p w:rsidR="000A1F26" w:rsidRPr="00AC23FF" w:rsidRDefault="000A1F26" w:rsidP="00AC23FF">
            <w:pPr>
              <w:spacing w:line="360" w:lineRule="auto"/>
              <w:jc w:val="center"/>
              <w:rPr>
                <w:rFonts w:ascii="Times New Roman" w:eastAsia="Calibri" w:hAnsi="Times New Roman" w:cs="Times New Roman"/>
                <w:b/>
                <w:sz w:val="24"/>
                <w:szCs w:val="24"/>
              </w:rPr>
            </w:pPr>
            <w:r w:rsidRPr="00AC23FF">
              <w:rPr>
                <w:rFonts w:ascii="Times New Roman" w:eastAsia="Calibri" w:hAnsi="Times New Roman" w:cs="Times New Roman"/>
                <w:b/>
                <w:sz w:val="24"/>
                <w:szCs w:val="24"/>
              </w:rPr>
              <w:t xml:space="preserve">Фамилия имя </w:t>
            </w:r>
          </w:p>
        </w:tc>
      </w:tr>
      <w:tr w:rsidR="000A1F26" w:rsidRPr="000A1F26" w:rsidTr="00DD6B18">
        <w:trPr>
          <w:trHeight w:val="1778"/>
        </w:trPr>
        <w:tc>
          <w:tcPr>
            <w:tcW w:w="704" w:type="dxa"/>
          </w:tcPr>
          <w:p w:rsidR="000A1F26" w:rsidRPr="000A1F26" w:rsidRDefault="000A1F26" w:rsidP="000A1F26">
            <w:pPr>
              <w:jc w:val="both"/>
              <w:rPr>
                <w:rFonts w:ascii="Times New Roman" w:eastAsia="Calibri" w:hAnsi="Times New Roman"/>
                <w:sz w:val="20"/>
                <w:szCs w:val="20"/>
              </w:rPr>
            </w:pPr>
          </w:p>
        </w:tc>
        <w:tc>
          <w:tcPr>
            <w:tcW w:w="2977" w:type="dxa"/>
          </w:tcPr>
          <w:p w:rsidR="000A1F26" w:rsidRPr="000A1F26" w:rsidRDefault="000A1F26" w:rsidP="000A1F26">
            <w:pPr>
              <w:jc w:val="both"/>
              <w:rPr>
                <w:rFonts w:ascii="Times New Roman" w:eastAsia="Calibri" w:hAnsi="Times New Roman"/>
                <w:sz w:val="20"/>
                <w:szCs w:val="20"/>
              </w:rPr>
            </w:pPr>
            <w:r w:rsidRPr="000A1F26">
              <w:rPr>
                <w:rFonts w:ascii="Calibri" w:eastAsia="Calibri" w:hAnsi="Calibri"/>
                <w:noProof/>
                <w:lang w:eastAsia="ru-RU"/>
              </w:rPr>
              <w:drawing>
                <wp:inline distT="0" distB="0" distL="0" distR="0" wp14:anchorId="4F211611" wp14:editId="43587732">
                  <wp:extent cx="882595" cy="114158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053" t="35428" r="33862" b="50579"/>
                          <a:stretch/>
                        </pic:blipFill>
                        <pic:spPr bwMode="auto">
                          <a:xfrm>
                            <a:off x="0" y="0"/>
                            <a:ext cx="888950" cy="1149808"/>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tcPr>
          <w:p w:rsidR="000A1F26" w:rsidRPr="000A1F26" w:rsidRDefault="000A1F26" w:rsidP="000A1F26">
            <w:pPr>
              <w:jc w:val="both"/>
              <w:rPr>
                <w:rFonts w:ascii="Times New Roman" w:eastAsia="Calibri" w:hAnsi="Times New Roman"/>
                <w:sz w:val="20"/>
                <w:szCs w:val="20"/>
              </w:rPr>
            </w:pPr>
            <w:r w:rsidRPr="000A1F26">
              <w:rPr>
                <w:rFonts w:ascii="Times New Roman" w:eastAsia="Calibri" w:hAnsi="Times New Roman"/>
                <w:sz w:val="20"/>
                <w:szCs w:val="20"/>
              </w:rPr>
              <w:t xml:space="preserve">Коркунов Николай Михайлович </w:t>
            </w:r>
          </w:p>
          <w:p w:rsidR="000A1F26" w:rsidRPr="000A1F26" w:rsidRDefault="000A1F26" w:rsidP="000A1F26">
            <w:pPr>
              <w:jc w:val="both"/>
              <w:rPr>
                <w:rFonts w:ascii="Times New Roman" w:eastAsia="Calibri" w:hAnsi="Times New Roman"/>
                <w:sz w:val="20"/>
                <w:szCs w:val="20"/>
              </w:rPr>
            </w:pPr>
            <w:r w:rsidRPr="000A1F26">
              <w:rPr>
                <w:rFonts w:ascii="Times New Roman" w:eastAsia="Calibri" w:hAnsi="Times New Roman"/>
                <w:sz w:val="20"/>
                <w:szCs w:val="20"/>
              </w:rPr>
              <w:t>«История философии права»</w:t>
            </w:r>
          </w:p>
        </w:tc>
      </w:tr>
      <w:tr w:rsidR="000A1F26" w:rsidRPr="000A1F26" w:rsidTr="00DD6B18">
        <w:tc>
          <w:tcPr>
            <w:tcW w:w="704" w:type="dxa"/>
          </w:tcPr>
          <w:p w:rsidR="000A1F26" w:rsidRPr="000A1F26" w:rsidRDefault="000A1F26" w:rsidP="000A1F26">
            <w:pPr>
              <w:jc w:val="both"/>
              <w:rPr>
                <w:rFonts w:ascii="Times New Roman" w:eastAsia="Calibri" w:hAnsi="Times New Roman"/>
                <w:sz w:val="20"/>
                <w:szCs w:val="20"/>
              </w:rPr>
            </w:pPr>
          </w:p>
        </w:tc>
        <w:tc>
          <w:tcPr>
            <w:tcW w:w="2977" w:type="dxa"/>
          </w:tcPr>
          <w:p w:rsidR="000A1F26" w:rsidRPr="000A1F26" w:rsidRDefault="000A1F26" w:rsidP="000A1F26">
            <w:pPr>
              <w:jc w:val="both"/>
              <w:rPr>
                <w:rFonts w:ascii="Times New Roman" w:eastAsia="Calibri" w:hAnsi="Times New Roman"/>
                <w:sz w:val="20"/>
                <w:szCs w:val="20"/>
              </w:rPr>
            </w:pPr>
            <w:r w:rsidRPr="000A1F26">
              <w:rPr>
                <w:rFonts w:ascii="Calibri" w:eastAsia="Calibri" w:hAnsi="Calibri"/>
                <w:noProof/>
                <w:lang w:eastAsia="ru-RU"/>
              </w:rPr>
              <w:drawing>
                <wp:inline distT="0" distB="0" distL="0" distR="0" wp14:anchorId="33E19E05" wp14:editId="7177EC06">
                  <wp:extent cx="915090" cy="117529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182" t="40392" r="33204" b="43358"/>
                          <a:stretch/>
                        </pic:blipFill>
                        <pic:spPr bwMode="auto">
                          <a:xfrm>
                            <a:off x="0" y="0"/>
                            <a:ext cx="927519" cy="1191257"/>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tcPr>
          <w:p w:rsidR="000A1F26" w:rsidRPr="000A1F26" w:rsidRDefault="000A1F26" w:rsidP="000A1F26">
            <w:pPr>
              <w:jc w:val="both"/>
              <w:rPr>
                <w:rFonts w:ascii="Times New Roman" w:eastAsia="Calibri" w:hAnsi="Times New Roman"/>
                <w:sz w:val="20"/>
                <w:szCs w:val="20"/>
              </w:rPr>
            </w:pPr>
          </w:p>
          <w:p w:rsidR="000A1F26" w:rsidRPr="000A1F26" w:rsidRDefault="000A1F26" w:rsidP="000A1F26">
            <w:pPr>
              <w:jc w:val="both"/>
              <w:rPr>
                <w:rFonts w:ascii="Times New Roman" w:eastAsia="Calibri" w:hAnsi="Times New Roman"/>
              </w:rPr>
            </w:pPr>
            <w:r w:rsidRPr="000A1F26">
              <w:rPr>
                <w:rFonts w:ascii="Times New Roman" w:eastAsia="Calibri" w:hAnsi="Times New Roman"/>
              </w:rPr>
              <w:t>Муромцев Сергей Андреевич</w:t>
            </w:r>
          </w:p>
          <w:p w:rsidR="000A1F26" w:rsidRPr="000A1F26" w:rsidRDefault="000A1F26" w:rsidP="000A1F26">
            <w:pPr>
              <w:jc w:val="both"/>
              <w:rPr>
                <w:rFonts w:ascii="Times New Roman" w:eastAsia="Calibri" w:hAnsi="Times New Roman"/>
              </w:rPr>
            </w:pPr>
            <w:r w:rsidRPr="000A1F26">
              <w:rPr>
                <w:rFonts w:ascii="Times New Roman" w:eastAsia="Calibri" w:hAnsi="Times New Roman"/>
              </w:rPr>
              <w:t xml:space="preserve"> «Рецепция Римского права»</w:t>
            </w:r>
          </w:p>
        </w:tc>
      </w:tr>
      <w:tr w:rsidR="000A1F26" w:rsidRPr="000A1F26" w:rsidTr="00DD6B18">
        <w:tc>
          <w:tcPr>
            <w:tcW w:w="704" w:type="dxa"/>
          </w:tcPr>
          <w:p w:rsidR="000A1F26" w:rsidRPr="000A1F26" w:rsidRDefault="000A1F26" w:rsidP="000A1F26">
            <w:pPr>
              <w:jc w:val="both"/>
              <w:rPr>
                <w:rFonts w:ascii="Times New Roman" w:eastAsia="Calibri" w:hAnsi="Times New Roman"/>
                <w:sz w:val="20"/>
                <w:szCs w:val="20"/>
              </w:rPr>
            </w:pPr>
          </w:p>
        </w:tc>
        <w:tc>
          <w:tcPr>
            <w:tcW w:w="2977" w:type="dxa"/>
          </w:tcPr>
          <w:p w:rsidR="000A1F26" w:rsidRPr="000A1F26" w:rsidRDefault="000A1F26" w:rsidP="000A1F26">
            <w:pPr>
              <w:jc w:val="both"/>
              <w:rPr>
                <w:rFonts w:ascii="Times New Roman" w:eastAsia="Calibri" w:hAnsi="Times New Roman"/>
                <w:sz w:val="20"/>
                <w:szCs w:val="20"/>
              </w:rPr>
            </w:pPr>
            <w:r w:rsidRPr="000A1F26">
              <w:rPr>
                <w:rFonts w:ascii="Calibri" w:eastAsia="Calibri" w:hAnsi="Calibri"/>
                <w:noProof/>
                <w:lang w:eastAsia="ru-RU"/>
              </w:rPr>
              <w:drawing>
                <wp:inline distT="0" distB="0" distL="0" distR="0" wp14:anchorId="20A68397" wp14:editId="2F12F06D">
                  <wp:extent cx="914400" cy="12222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183" t="46034" r="34878" b="42230"/>
                          <a:stretch/>
                        </pic:blipFill>
                        <pic:spPr bwMode="auto">
                          <a:xfrm>
                            <a:off x="0" y="0"/>
                            <a:ext cx="930400" cy="1243625"/>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tcPr>
          <w:p w:rsidR="000A1F26" w:rsidRPr="000A1F26" w:rsidRDefault="000A1F26" w:rsidP="000A1F26">
            <w:pPr>
              <w:jc w:val="both"/>
              <w:rPr>
                <w:rFonts w:ascii="Times New Roman" w:eastAsia="Calibri" w:hAnsi="Times New Roman"/>
                <w:sz w:val="20"/>
                <w:szCs w:val="20"/>
              </w:rPr>
            </w:pPr>
            <w:r w:rsidRPr="000A1F26">
              <w:rPr>
                <w:rFonts w:ascii="Times New Roman" w:eastAsia="Calibri" w:hAnsi="Times New Roman"/>
                <w:sz w:val="20"/>
                <w:szCs w:val="20"/>
              </w:rPr>
              <w:t>Сперанский Михаил Михайлович</w:t>
            </w:r>
          </w:p>
          <w:p w:rsidR="000A1F26" w:rsidRPr="000A1F26" w:rsidRDefault="000A1F26" w:rsidP="000A1F26">
            <w:pPr>
              <w:jc w:val="both"/>
              <w:rPr>
                <w:rFonts w:ascii="Times New Roman" w:eastAsia="Calibri" w:hAnsi="Times New Roman"/>
                <w:sz w:val="20"/>
                <w:szCs w:val="20"/>
              </w:rPr>
            </w:pPr>
            <w:r w:rsidRPr="000A1F26">
              <w:rPr>
                <w:rFonts w:ascii="Times New Roman" w:eastAsia="Calibri" w:hAnsi="Times New Roman"/>
                <w:sz w:val="20"/>
                <w:szCs w:val="20"/>
              </w:rPr>
              <w:t>«Обозрение исторических сведений о своде законов»</w:t>
            </w:r>
          </w:p>
        </w:tc>
      </w:tr>
      <w:tr w:rsidR="000A1F26" w:rsidRPr="000A1F26" w:rsidTr="00DD6B18">
        <w:tc>
          <w:tcPr>
            <w:tcW w:w="704" w:type="dxa"/>
          </w:tcPr>
          <w:p w:rsidR="000A1F26" w:rsidRPr="000A1F26" w:rsidRDefault="000A1F26" w:rsidP="000A1F26">
            <w:pPr>
              <w:jc w:val="both"/>
              <w:rPr>
                <w:rFonts w:ascii="Times New Roman" w:eastAsia="Calibri" w:hAnsi="Times New Roman"/>
                <w:sz w:val="20"/>
                <w:szCs w:val="20"/>
              </w:rPr>
            </w:pPr>
          </w:p>
        </w:tc>
        <w:tc>
          <w:tcPr>
            <w:tcW w:w="2977" w:type="dxa"/>
          </w:tcPr>
          <w:p w:rsidR="000A1F26" w:rsidRPr="000A1F26" w:rsidRDefault="000A1F26" w:rsidP="000A1F26">
            <w:pPr>
              <w:jc w:val="both"/>
              <w:rPr>
                <w:rFonts w:ascii="Times New Roman" w:eastAsia="Calibri" w:hAnsi="Times New Roman"/>
                <w:sz w:val="20"/>
                <w:szCs w:val="20"/>
              </w:rPr>
            </w:pPr>
            <w:r w:rsidRPr="000A1F26">
              <w:rPr>
                <w:rFonts w:ascii="Times New Roman" w:eastAsia="Calibri" w:hAnsi="Times New Roman"/>
                <w:sz w:val="20"/>
                <w:szCs w:val="20"/>
              </w:rPr>
              <w:t xml:space="preserve"> </w:t>
            </w:r>
            <w:r w:rsidRPr="000A1F26">
              <w:rPr>
                <w:rFonts w:ascii="Calibri" w:eastAsia="Calibri" w:hAnsi="Calibri"/>
                <w:noProof/>
                <w:lang w:eastAsia="ru-RU"/>
              </w:rPr>
              <w:drawing>
                <wp:inline distT="0" distB="0" distL="0" distR="0" wp14:anchorId="049E64C3" wp14:editId="4B8C342D">
                  <wp:extent cx="883588" cy="11103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505" t="36782" r="27007" b="44258"/>
                          <a:stretch/>
                        </pic:blipFill>
                        <pic:spPr bwMode="auto">
                          <a:xfrm>
                            <a:off x="0" y="0"/>
                            <a:ext cx="901742" cy="1133192"/>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tcPr>
          <w:p w:rsidR="000A1F26" w:rsidRPr="000A1F26" w:rsidRDefault="000A1F26" w:rsidP="000A1F26">
            <w:pPr>
              <w:jc w:val="both"/>
              <w:rPr>
                <w:rFonts w:ascii="Times New Roman" w:eastAsia="Calibri" w:hAnsi="Times New Roman"/>
                <w:sz w:val="20"/>
                <w:szCs w:val="20"/>
              </w:rPr>
            </w:pPr>
            <w:r w:rsidRPr="000A1F26">
              <w:rPr>
                <w:rFonts w:ascii="Times New Roman" w:eastAsia="Calibri" w:hAnsi="Times New Roman"/>
                <w:sz w:val="20"/>
                <w:szCs w:val="20"/>
              </w:rPr>
              <w:t>Шахрай Сергей Михайлович</w:t>
            </w:r>
          </w:p>
          <w:p w:rsidR="000A1F26" w:rsidRPr="000A1F26" w:rsidRDefault="000A1F26" w:rsidP="000A1F26">
            <w:pPr>
              <w:jc w:val="both"/>
              <w:rPr>
                <w:rFonts w:ascii="Times New Roman" w:eastAsia="Calibri" w:hAnsi="Times New Roman"/>
                <w:sz w:val="20"/>
                <w:szCs w:val="20"/>
              </w:rPr>
            </w:pPr>
            <w:r w:rsidRPr="000A1F26">
              <w:rPr>
                <w:rFonts w:ascii="Times New Roman" w:eastAsia="Calibri" w:hAnsi="Times New Roman"/>
                <w:sz w:val="20"/>
                <w:szCs w:val="20"/>
              </w:rPr>
              <w:t>«Неизвестная Конституция»</w:t>
            </w:r>
          </w:p>
        </w:tc>
      </w:tr>
    </w:tbl>
    <w:p w:rsidR="000A1F26" w:rsidRPr="000A1F26" w:rsidRDefault="000A1F26" w:rsidP="000A1F26">
      <w:pPr>
        <w:spacing w:after="0" w:line="276" w:lineRule="auto"/>
        <w:jc w:val="both"/>
        <w:rPr>
          <w:rFonts w:ascii="Times New Roman" w:eastAsia="Calibri" w:hAnsi="Times New Roman" w:cs="Times New Roman"/>
          <w:b/>
          <w:color w:val="000000"/>
          <w:sz w:val="20"/>
          <w:szCs w:val="20"/>
          <w:shd w:val="clear" w:color="auto" w:fill="FFFFFF"/>
        </w:rPr>
      </w:pPr>
    </w:p>
    <w:p w:rsidR="000A1F26" w:rsidRPr="000A1F26" w:rsidRDefault="000A1F26" w:rsidP="000A1F26">
      <w:pPr>
        <w:spacing w:after="0" w:line="276" w:lineRule="auto"/>
        <w:jc w:val="both"/>
        <w:rPr>
          <w:rFonts w:ascii="Times New Roman" w:eastAsia="Calibri" w:hAnsi="Times New Roman" w:cs="Times New Roman"/>
          <w:bCs/>
          <w:color w:val="000000"/>
          <w:sz w:val="20"/>
          <w:szCs w:val="20"/>
          <w:shd w:val="clear" w:color="auto" w:fill="FFFFFF"/>
        </w:rPr>
      </w:pPr>
    </w:p>
    <w:p w:rsidR="000A1F26" w:rsidRPr="008225FA" w:rsidRDefault="000A1F26" w:rsidP="000A1F26">
      <w:pPr>
        <w:jc w:val="both"/>
        <w:rPr>
          <w:rFonts w:ascii="Times New Roman" w:eastAsia="Calibri" w:hAnsi="Times New Roman" w:cs="Times New Roman"/>
          <w:b/>
          <w:sz w:val="24"/>
          <w:szCs w:val="24"/>
        </w:rPr>
      </w:pPr>
      <w:r w:rsidRPr="008225FA">
        <w:rPr>
          <w:rFonts w:ascii="Times New Roman" w:eastAsia="Calibri" w:hAnsi="Times New Roman" w:cs="Times New Roman"/>
          <w:b/>
          <w:sz w:val="24"/>
          <w:szCs w:val="24"/>
        </w:rPr>
        <w:t xml:space="preserve">КРИТЕРИИ ОЦЕНИВАНИЯ: </w:t>
      </w:r>
      <w:r w:rsidRPr="008225FA">
        <w:rPr>
          <w:rFonts w:ascii="Times New Roman" w:eastAsia="Calibri" w:hAnsi="Times New Roman" w:cs="Times New Roman"/>
          <w:b/>
          <w:color w:val="000000"/>
          <w:sz w:val="24"/>
          <w:szCs w:val="24"/>
          <w:lang w:eastAsia="ru-RU"/>
        </w:rPr>
        <w:t>Всего за задание: 4 баллов</w:t>
      </w:r>
    </w:p>
    <w:p w:rsidR="000A1F26" w:rsidRPr="008225FA" w:rsidRDefault="000A1F26" w:rsidP="000A1F26">
      <w:pPr>
        <w:shd w:val="clear" w:color="auto" w:fill="FFFFFF"/>
        <w:jc w:val="both"/>
        <w:rPr>
          <w:rFonts w:ascii="Times New Roman" w:eastAsia="Calibri" w:hAnsi="Times New Roman" w:cs="Times New Roman"/>
          <w:b/>
          <w:color w:val="000000"/>
          <w:sz w:val="24"/>
          <w:szCs w:val="24"/>
          <w:lang w:eastAsia="ru-RU"/>
        </w:rPr>
      </w:pPr>
      <w:r w:rsidRPr="008225FA">
        <w:rPr>
          <w:rFonts w:ascii="Times New Roman" w:eastAsia="Calibri" w:hAnsi="Times New Roman" w:cs="Times New Roman"/>
          <w:b/>
          <w:sz w:val="24"/>
          <w:szCs w:val="24"/>
        </w:rPr>
        <w:t xml:space="preserve">За выполнение задания (каждое ФИ) </w:t>
      </w:r>
      <w:r w:rsidRPr="008225FA">
        <w:rPr>
          <w:rFonts w:ascii="Times New Roman" w:eastAsia="Calibri" w:hAnsi="Times New Roman" w:cs="Times New Roman"/>
          <w:b/>
          <w:color w:val="000000"/>
          <w:sz w:val="24"/>
          <w:szCs w:val="24"/>
          <w:lang w:eastAsia="ru-RU"/>
        </w:rPr>
        <w:t xml:space="preserve">выставляется по «3» баллов за каждый правильный ответ. </w:t>
      </w:r>
    </w:p>
    <w:p w:rsidR="000A1F26" w:rsidRPr="008225FA" w:rsidRDefault="000A1F26" w:rsidP="000A1F26">
      <w:pPr>
        <w:spacing w:line="276" w:lineRule="auto"/>
        <w:jc w:val="both"/>
        <w:rPr>
          <w:rFonts w:ascii="Times New Roman" w:eastAsia="Calibri" w:hAnsi="Times New Roman" w:cs="Times New Roman"/>
          <w:b/>
          <w:bCs/>
          <w:sz w:val="24"/>
          <w:szCs w:val="24"/>
        </w:rPr>
      </w:pPr>
    </w:p>
    <w:p w:rsidR="008225FA" w:rsidRDefault="008225FA" w:rsidP="000A1F26">
      <w:pPr>
        <w:spacing w:line="276" w:lineRule="auto"/>
        <w:jc w:val="both"/>
        <w:rPr>
          <w:rFonts w:ascii="Times New Roman" w:eastAsia="Calibri" w:hAnsi="Times New Roman" w:cs="Times New Roman"/>
          <w:b/>
          <w:bCs/>
          <w:sz w:val="24"/>
          <w:szCs w:val="24"/>
        </w:rPr>
      </w:pPr>
    </w:p>
    <w:p w:rsidR="008225FA" w:rsidRDefault="008225FA" w:rsidP="000A1F26">
      <w:pPr>
        <w:spacing w:line="276" w:lineRule="auto"/>
        <w:jc w:val="both"/>
        <w:rPr>
          <w:rFonts w:ascii="Times New Roman" w:eastAsia="Calibri" w:hAnsi="Times New Roman" w:cs="Times New Roman"/>
          <w:b/>
          <w:bCs/>
          <w:sz w:val="24"/>
          <w:szCs w:val="24"/>
        </w:rPr>
      </w:pPr>
    </w:p>
    <w:p w:rsidR="008225FA" w:rsidRDefault="008225FA" w:rsidP="000A1F26">
      <w:pPr>
        <w:spacing w:line="276" w:lineRule="auto"/>
        <w:jc w:val="both"/>
        <w:rPr>
          <w:rFonts w:ascii="Times New Roman" w:eastAsia="Calibri" w:hAnsi="Times New Roman" w:cs="Times New Roman"/>
          <w:b/>
          <w:bCs/>
          <w:sz w:val="24"/>
          <w:szCs w:val="24"/>
        </w:rPr>
      </w:pPr>
    </w:p>
    <w:p w:rsidR="008225FA" w:rsidRDefault="008225FA" w:rsidP="000A1F26">
      <w:pPr>
        <w:spacing w:line="276" w:lineRule="auto"/>
        <w:jc w:val="both"/>
        <w:rPr>
          <w:rFonts w:ascii="Times New Roman" w:eastAsia="Calibri" w:hAnsi="Times New Roman" w:cs="Times New Roman"/>
          <w:b/>
          <w:bCs/>
          <w:sz w:val="24"/>
          <w:szCs w:val="24"/>
        </w:rPr>
      </w:pPr>
    </w:p>
    <w:p w:rsidR="000A1F26" w:rsidRPr="008225FA" w:rsidRDefault="000A1F26" w:rsidP="000A1F26">
      <w:pPr>
        <w:spacing w:line="276" w:lineRule="auto"/>
        <w:jc w:val="both"/>
        <w:rPr>
          <w:rFonts w:ascii="Calibri" w:eastAsia="Calibri" w:hAnsi="Calibri" w:cs="Times New Roman"/>
          <w:sz w:val="24"/>
          <w:szCs w:val="24"/>
        </w:rPr>
      </w:pPr>
      <w:r w:rsidRPr="008225FA">
        <w:rPr>
          <w:rFonts w:ascii="Times New Roman" w:eastAsia="Calibri" w:hAnsi="Times New Roman" w:cs="Times New Roman"/>
          <w:b/>
          <w:bCs/>
          <w:sz w:val="24"/>
          <w:szCs w:val="24"/>
        </w:rPr>
        <w:lastRenderedPageBreak/>
        <w:t>ИТОГО за всю работу максимальный балл = 100</w:t>
      </w:r>
    </w:p>
    <w:p w:rsidR="00930A6A" w:rsidRDefault="00930A6A" w:rsidP="006C06CD">
      <w:pPr>
        <w:rPr>
          <w:rFonts w:ascii="Times New Roman" w:hAnsi="Times New Roman" w:cs="Times New Roman"/>
          <w:b/>
          <w:sz w:val="24"/>
          <w:szCs w:val="24"/>
        </w:rPr>
      </w:pPr>
      <w:r>
        <w:rPr>
          <w:rFonts w:ascii="Times New Roman" w:hAnsi="Times New Roman" w:cs="Times New Roman"/>
          <w:b/>
          <w:sz w:val="24"/>
          <w:szCs w:val="24"/>
        </w:rPr>
        <w:t>Номера заданий и баллы</w:t>
      </w:r>
    </w:p>
    <w:tbl>
      <w:tblPr>
        <w:tblStyle w:val="a5"/>
        <w:tblW w:w="0" w:type="auto"/>
        <w:tblLook w:val="04A0" w:firstRow="1" w:lastRow="0" w:firstColumn="1" w:lastColumn="0" w:noHBand="0" w:noVBand="1"/>
      </w:tblPr>
      <w:tblGrid>
        <w:gridCol w:w="4673"/>
        <w:gridCol w:w="4672"/>
      </w:tblGrid>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Задания</w:t>
            </w:r>
          </w:p>
        </w:tc>
        <w:tc>
          <w:tcPr>
            <w:tcW w:w="4672"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Баллы</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1</w:t>
            </w:r>
          </w:p>
        </w:tc>
        <w:tc>
          <w:tcPr>
            <w:tcW w:w="4672" w:type="dxa"/>
          </w:tcPr>
          <w:p w:rsidR="00930A6A" w:rsidRDefault="00573725" w:rsidP="00FF344A">
            <w:pPr>
              <w:rPr>
                <w:rFonts w:ascii="Times New Roman" w:hAnsi="Times New Roman" w:cs="Times New Roman"/>
                <w:sz w:val="24"/>
                <w:szCs w:val="24"/>
              </w:rPr>
            </w:pPr>
            <w:r>
              <w:rPr>
                <w:rFonts w:ascii="Times New Roman" w:hAnsi="Times New Roman" w:cs="Times New Roman"/>
                <w:sz w:val="24"/>
                <w:szCs w:val="24"/>
              </w:rPr>
              <w:t>9</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2</w:t>
            </w:r>
          </w:p>
        </w:tc>
        <w:tc>
          <w:tcPr>
            <w:tcW w:w="4672" w:type="dxa"/>
          </w:tcPr>
          <w:p w:rsidR="00930A6A" w:rsidRDefault="000E63D9" w:rsidP="00FF344A">
            <w:pPr>
              <w:rPr>
                <w:rFonts w:ascii="Times New Roman" w:hAnsi="Times New Roman" w:cs="Times New Roman"/>
                <w:sz w:val="24"/>
                <w:szCs w:val="24"/>
              </w:rPr>
            </w:pPr>
            <w:r>
              <w:rPr>
                <w:rFonts w:ascii="Times New Roman" w:hAnsi="Times New Roman" w:cs="Times New Roman"/>
                <w:sz w:val="24"/>
                <w:szCs w:val="24"/>
              </w:rPr>
              <w:t>7</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3</w:t>
            </w:r>
          </w:p>
        </w:tc>
        <w:tc>
          <w:tcPr>
            <w:tcW w:w="4672" w:type="dxa"/>
          </w:tcPr>
          <w:p w:rsidR="00930A6A" w:rsidRDefault="00573725" w:rsidP="00FF344A">
            <w:pPr>
              <w:rPr>
                <w:rFonts w:ascii="Times New Roman" w:hAnsi="Times New Roman" w:cs="Times New Roman"/>
                <w:sz w:val="24"/>
                <w:szCs w:val="24"/>
              </w:rPr>
            </w:pPr>
            <w:r>
              <w:rPr>
                <w:rFonts w:ascii="Times New Roman" w:hAnsi="Times New Roman" w:cs="Times New Roman"/>
                <w:sz w:val="24"/>
                <w:szCs w:val="24"/>
              </w:rPr>
              <w:t>6</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4</w:t>
            </w:r>
          </w:p>
        </w:tc>
        <w:tc>
          <w:tcPr>
            <w:tcW w:w="4672" w:type="dxa"/>
          </w:tcPr>
          <w:p w:rsidR="00930A6A" w:rsidRDefault="00E419C7" w:rsidP="00FF344A">
            <w:pPr>
              <w:rPr>
                <w:rFonts w:ascii="Times New Roman" w:hAnsi="Times New Roman" w:cs="Times New Roman"/>
                <w:sz w:val="24"/>
                <w:szCs w:val="24"/>
              </w:rPr>
            </w:pPr>
            <w:r>
              <w:rPr>
                <w:rFonts w:ascii="Times New Roman" w:hAnsi="Times New Roman" w:cs="Times New Roman"/>
                <w:sz w:val="24"/>
                <w:szCs w:val="24"/>
              </w:rPr>
              <w:t>8</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5</w:t>
            </w:r>
          </w:p>
        </w:tc>
        <w:tc>
          <w:tcPr>
            <w:tcW w:w="4672" w:type="dxa"/>
          </w:tcPr>
          <w:p w:rsidR="00930A6A" w:rsidRDefault="00E419C7" w:rsidP="00FF344A">
            <w:pPr>
              <w:rPr>
                <w:rFonts w:ascii="Times New Roman" w:hAnsi="Times New Roman" w:cs="Times New Roman"/>
                <w:sz w:val="24"/>
                <w:szCs w:val="24"/>
              </w:rPr>
            </w:pPr>
            <w:r>
              <w:rPr>
                <w:rFonts w:ascii="Times New Roman" w:hAnsi="Times New Roman" w:cs="Times New Roman"/>
                <w:sz w:val="24"/>
                <w:szCs w:val="24"/>
              </w:rPr>
              <w:t>6</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6</w:t>
            </w:r>
          </w:p>
        </w:tc>
        <w:tc>
          <w:tcPr>
            <w:tcW w:w="4672" w:type="dxa"/>
          </w:tcPr>
          <w:p w:rsidR="00930A6A" w:rsidRDefault="00E419C7" w:rsidP="00FF344A">
            <w:pPr>
              <w:rPr>
                <w:rFonts w:ascii="Times New Roman" w:hAnsi="Times New Roman" w:cs="Times New Roman"/>
                <w:sz w:val="24"/>
                <w:szCs w:val="24"/>
              </w:rPr>
            </w:pPr>
            <w:r>
              <w:rPr>
                <w:rFonts w:ascii="Times New Roman" w:hAnsi="Times New Roman" w:cs="Times New Roman"/>
                <w:sz w:val="24"/>
                <w:szCs w:val="24"/>
              </w:rPr>
              <w:t>3</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7</w:t>
            </w:r>
          </w:p>
        </w:tc>
        <w:tc>
          <w:tcPr>
            <w:tcW w:w="4672" w:type="dxa"/>
          </w:tcPr>
          <w:p w:rsidR="00930A6A" w:rsidRDefault="00E419C7" w:rsidP="00FF344A">
            <w:pPr>
              <w:rPr>
                <w:rFonts w:ascii="Times New Roman" w:hAnsi="Times New Roman" w:cs="Times New Roman"/>
                <w:sz w:val="24"/>
                <w:szCs w:val="24"/>
              </w:rPr>
            </w:pPr>
            <w:r>
              <w:rPr>
                <w:rFonts w:ascii="Times New Roman" w:hAnsi="Times New Roman" w:cs="Times New Roman"/>
                <w:sz w:val="24"/>
                <w:szCs w:val="24"/>
              </w:rPr>
              <w:t>6</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8</w:t>
            </w:r>
          </w:p>
        </w:tc>
        <w:tc>
          <w:tcPr>
            <w:tcW w:w="4672" w:type="dxa"/>
          </w:tcPr>
          <w:p w:rsidR="00930A6A" w:rsidRDefault="000E63D9" w:rsidP="00FF344A">
            <w:pPr>
              <w:rPr>
                <w:rFonts w:ascii="Times New Roman" w:hAnsi="Times New Roman" w:cs="Times New Roman"/>
                <w:sz w:val="24"/>
                <w:szCs w:val="24"/>
              </w:rPr>
            </w:pPr>
            <w:r>
              <w:rPr>
                <w:rFonts w:ascii="Times New Roman" w:hAnsi="Times New Roman" w:cs="Times New Roman"/>
                <w:sz w:val="24"/>
                <w:szCs w:val="24"/>
              </w:rPr>
              <w:t>5</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9</w:t>
            </w:r>
          </w:p>
        </w:tc>
        <w:tc>
          <w:tcPr>
            <w:tcW w:w="4672" w:type="dxa"/>
          </w:tcPr>
          <w:p w:rsidR="00930A6A" w:rsidRDefault="002965C2" w:rsidP="00FF344A">
            <w:pPr>
              <w:rPr>
                <w:rFonts w:ascii="Times New Roman" w:hAnsi="Times New Roman" w:cs="Times New Roman"/>
                <w:sz w:val="24"/>
                <w:szCs w:val="24"/>
              </w:rPr>
            </w:pPr>
            <w:r>
              <w:rPr>
                <w:rFonts w:ascii="Times New Roman" w:hAnsi="Times New Roman" w:cs="Times New Roman"/>
                <w:sz w:val="24"/>
                <w:szCs w:val="24"/>
              </w:rPr>
              <w:t>7</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10</w:t>
            </w:r>
          </w:p>
        </w:tc>
        <w:tc>
          <w:tcPr>
            <w:tcW w:w="4672" w:type="dxa"/>
          </w:tcPr>
          <w:p w:rsidR="00930A6A" w:rsidRDefault="002965C2" w:rsidP="00FF344A">
            <w:pPr>
              <w:rPr>
                <w:rFonts w:ascii="Times New Roman" w:hAnsi="Times New Roman" w:cs="Times New Roman"/>
                <w:sz w:val="24"/>
                <w:szCs w:val="24"/>
              </w:rPr>
            </w:pPr>
            <w:r>
              <w:rPr>
                <w:rFonts w:ascii="Times New Roman" w:hAnsi="Times New Roman" w:cs="Times New Roman"/>
                <w:sz w:val="24"/>
                <w:szCs w:val="24"/>
              </w:rPr>
              <w:t>8</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11</w:t>
            </w:r>
          </w:p>
        </w:tc>
        <w:tc>
          <w:tcPr>
            <w:tcW w:w="4672" w:type="dxa"/>
          </w:tcPr>
          <w:p w:rsidR="00930A6A" w:rsidRDefault="002965C2" w:rsidP="00FF344A">
            <w:pPr>
              <w:rPr>
                <w:rFonts w:ascii="Times New Roman" w:hAnsi="Times New Roman" w:cs="Times New Roman"/>
                <w:sz w:val="24"/>
                <w:szCs w:val="24"/>
              </w:rPr>
            </w:pPr>
            <w:r>
              <w:rPr>
                <w:rFonts w:ascii="Times New Roman" w:hAnsi="Times New Roman" w:cs="Times New Roman"/>
                <w:sz w:val="24"/>
                <w:szCs w:val="24"/>
              </w:rPr>
              <w:t>8</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12</w:t>
            </w:r>
          </w:p>
        </w:tc>
        <w:tc>
          <w:tcPr>
            <w:tcW w:w="4672" w:type="dxa"/>
          </w:tcPr>
          <w:p w:rsidR="00930A6A" w:rsidRDefault="002965C2" w:rsidP="00FF344A">
            <w:pPr>
              <w:rPr>
                <w:rFonts w:ascii="Times New Roman" w:hAnsi="Times New Roman" w:cs="Times New Roman"/>
                <w:sz w:val="24"/>
                <w:szCs w:val="24"/>
              </w:rPr>
            </w:pPr>
            <w:r>
              <w:rPr>
                <w:rFonts w:ascii="Times New Roman" w:hAnsi="Times New Roman" w:cs="Times New Roman"/>
                <w:sz w:val="24"/>
                <w:szCs w:val="24"/>
              </w:rPr>
              <w:t>7</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13</w:t>
            </w:r>
          </w:p>
        </w:tc>
        <w:tc>
          <w:tcPr>
            <w:tcW w:w="4672" w:type="dxa"/>
          </w:tcPr>
          <w:p w:rsidR="00930A6A" w:rsidRDefault="002965C2" w:rsidP="00FF344A">
            <w:pPr>
              <w:rPr>
                <w:rFonts w:ascii="Times New Roman" w:hAnsi="Times New Roman" w:cs="Times New Roman"/>
                <w:sz w:val="24"/>
                <w:szCs w:val="24"/>
              </w:rPr>
            </w:pPr>
            <w:r>
              <w:rPr>
                <w:rFonts w:ascii="Times New Roman" w:hAnsi="Times New Roman" w:cs="Times New Roman"/>
                <w:sz w:val="24"/>
                <w:szCs w:val="24"/>
              </w:rPr>
              <w:t>8</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14</w:t>
            </w:r>
          </w:p>
        </w:tc>
        <w:tc>
          <w:tcPr>
            <w:tcW w:w="4672" w:type="dxa"/>
          </w:tcPr>
          <w:p w:rsidR="00930A6A" w:rsidRDefault="002965C2" w:rsidP="00FF344A">
            <w:pPr>
              <w:rPr>
                <w:rFonts w:ascii="Times New Roman" w:hAnsi="Times New Roman" w:cs="Times New Roman"/>
                <w:sz w:val="24"/>
                <w:szCs w:val="24"/>
              </w:rPr>
            </w:pPr>
            <w:r>
              <w:rPr>
                <w:rFonts w:ascii="Times New Roman" w:hAnsi="Times New Roman" w:cs="Times New Roman"/>
                <w:sz w:val="24"/>
                <w:szCs w:val="24"/>
              </w:rPr>
              <w:t>8</w:t>
            </w:r>
          </w:p>
        </w:tc>
      </w:tr>
      <w:tr w:rsidR="00930A6A" w:rsidTr="00FF344A">
        <w:tc>
          <w:tcPr>
            <w:tcW w:w="4673" w:type="dxa"/>
          </w:tcPr>
          <w:p w:rsidR="00930A6A" w:rsidRDefault="00930A6A" w:rsidP="00FF344A">
            <w:pPr>
              <w:rPr>
                <w:rFonts w:ascii="Times New Roman" w:hAnsi="Times New Roman" w:cs="Times New Roman"/>
                <w:sz w:val="24"/>
                <w:szCs w:val="24"/>
              </w:rPr>
            </w:pPr>
            <w:r>
              <w:rPr>
                <w:rFonts w:ascii="Times New Roman" w:hAnsi="Times New Roman" w:cs="Times New Roman"/>
                <w:sz w:val="24"/>
                <w:szCs w:val="24"/>
              </w:rPr>
              <w:t>15</w:t>
            </w:r>
          </w:p>
        </w:tc>
        <w:tc>
          <w:tcPr>
            <w:tcW w:w="4672" w:type="dxa"/>
          </w:tcPr>
          <w:p w:rsidR="00930A6A" w:rsidRDefault="002965C2" w:rsidP="00FF344A">
            <w:pPr>
              <w:rPr>
                <w:rFonts w:ascii="Times New Roman" w:hAnsi="Times New Roman" w:cs="Times New Roman"/>
                <w:sz w:val="24"/>
                <w:szCs w:val="24"/>
              </w:rPr>
            </w:pPr>
            <w:r>
              <w:rPr>
                <w:rFonts w:ascii="Times New Roman" w:hAnsi="Times New Roman" w:cs="Times New Roman"/>
                <w:sz w:val="24"/>
                <w:szCs w:val="24"/>
              </w:rPr>
              <w:t>4</w:t>
            </w:r>
          </w:p>
        </w:tc>
      </w:tr>
    </w:tbl>
    <w:p w:rsidR="00930A6A" w:rsidRPr="00A657A5" w:rsidRDefault="00930A6A" w:rsidP="006C06CD">
      <w:pPr>
        <w:rPr>
          <w:rFonts w:ascii="Times New Roman" w:hAnsi="Times New Roman" w:cs="Times New Roman"/>
          <w:sz w:val="24"/>
          <w:szCs w:val="24"/>
        </w:rPr>
      </w:pPr>
    </w:p>
    <w:sectPr w:rsidR="00930A6A" w:rsidRPr="00A657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03CC8"/>
    <w:multiLevelType w:val="hybridMultilevel"/>
    <w:tmpl w:val="14903266"/>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74B5CCC"/>
    <w:multiLevelType w:val="hybridMultilevel"/>
    <w:tmpl w:val="14903266"/>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A326CA2"/>
    <w:multiLevelType w:val="hybridMultilevel"/>
    <w:tmpl w:val="BEB6FBA2"/>
    <w:lvl w:ilvl="0" w:tplc="E69A49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2B8B21DD"/>
    <w:multiLevelType w:val="hybridMultilevel"/>
    <w:tmpl w:val="14903266"/>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37F73240"/>
    <w:multiLevelType w:val="hybridMultilevel"/>
    <w:tmpl w:val="475E380C"/>
    <w:lvl w:ilvl="0" w:tplc="35AC8B6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3D2B5E0D"/>
    <w:multiLevelType w:val="hybridMultilevel"/>
    <w:tmpl w:val="83C6D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D54C0A"/>
    <w:multiLevelType w:val="hybridMultilevel"/>
    <w:tmpl w:val="14903266"/>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431662B5"/>
    <w:multiLevelType w:val="hybridMultilevel"/>
    <w:tmpl w:val="4740B582"/>
    <w:lvl w:ilvl="0" w:tplc="4C6898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D433D8"/>
    <w:multiLevelType w:val="hybridMultilevel"/>
    <w:tmpl w:val="14903266"/>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4F1930D0"/>
    <w:multiLevelType w:val="hybridMultilevel"/>
    <w:tmpl w:val="AF3E935C"/>
    <w:lvl w:ilvl="0" w:tplc="044ADD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FA77C62"/>
    <w:multiLevelType w:val="hybridMultilevel"/>
    <w:tmpl w:val="1A0C9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447FC2"/>
    <w:multiLevelType w:val="hybridMultilevel"/>
    <w:tmpl w:val="1490326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603E3A"/>
    <w:multiLevelType w:val="hybridMultilevel"/>
    <w:tmpl w:val="BEF08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2D2031"/>
    <w:multiLevelType w:val="hybridMultilevel"/>
    <w:tmpl w:val="14903266"/>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05852DB"/>
    <w:multiLevelType w:val="hybridMultilevel"/>
    <w:tmpl w:val="A0E2A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A24E0C"/>
    <w:multiLevelType w:val="hybridMultilevel"/>
    <w:tmpl w:val="14903266"/>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63114F0A"/>
    <w:multiLevelType w:val="hybridMultilevel"/>
    <w:tmpl w:val="6696EFC0"/>
    <w:lvl w:ilvl="0" w:tplc="EA3EDB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3C67A85"/>
    <w:multiLevelType w:val="hybridMultilevel"/>
    <w:tmpl w:val="1602C54C"/>
    <w:lvl w:ilvl="0" w:tplc="6BA8744C">
      <w:start w:val="1"/>
      <w:numFmt w:val="decimal"/>
      <w:lvlText w:val="%1."/>
      <w:lvlJc w:val="left"/>
      <w:pPr>
        <w:ind w:left="1068" w:hanging="360"/>
      </w:pPr>
      <w:rPr>
        <w:rFonts w:ascii="Times New Roman" w:eastAsiaTheme="minorHAnsi" w:hAnsi="Times New Roman" w:cstheme="minorBid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88D2C64"/>
    <w:multiLevelType w:val="hybridMultilevel"/>
    <w:tmpl w:val="3CF87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BF25CC"/>
    <w:multiLevelType w:val="hybridMultilevel"/>
    <w:tmpl w:val="19204A5C"/>
    <w:lvl w:ilvl="0" w:tplc="F7F06FB6">
      <w:start w:val="1"/>
      <w:numFmt w:val="decimal"/>
      <w:lvlText w:val="%1."/>
      <w:lvlJc w:val="left"/>
      <w:pPr>
        <w:ind w:left="900" w:hanging="360"/>
      </w:pPr>
      <w:rPr>
        <w:rFonts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6E046CFE"/>
    <w:multiLevelType w:val="hybridMultilevel"/>
    <w:tmpl w:val="EC9CAF6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4B92239"/>
    <w:multiLevelType w:val="hybridMultilevel"/>
    <w:tmpl w:val="0A6AC836"/>
    <w:lvl w:ilvl="0" w:tplc="CB5E588A">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8"/>
  </w:num>
  <w:num w:numId="3">
    <w:abstractNumId w:val="3"/>
  </w:num>
  <w:num w:numId="4">
    <w:abstractNumId w:val="13"/>
  </w:num>
  <w:num w:numId="5">
    <w:abstractNumId w:val="15"/>
  </w:num>
  <w:num w:numId="6">
    <w:abstractNumId w:val="1"/>
  </w:num>
  <w:num w:numId="7">
    <w:abstractNumId w:val="6"/>
  </w:num>
  <w:num w:numId="8">
    <w:abstractNumId w:val="18"/>
  </w:num>
  <w:num w:numId="9">
    <w:abstractNumId w:val="16"/>
  </w:num>
  <w:num w:numId="10">
    <w:abstractNumId w:val="14"/>
  </w:num>
  <w:num w:numId="11">
    <w:abstractNumId w:val="7"/>
  </w:num>
  <w:num w:numId="12">
    <w:abstractNumId w:val="20"/>
  </w:num>
  <w:num w:numId="13">
    <w:abstractNumId w:val="12"/>
  </w:num>
  <w:num w:numId="14">
    <w:abstractNumId w:val="11"/>
  </w:num>
  <w:num w:numId="15">
    <w:abstractNumId w:val="10"/>
  </w:num>
  <w:num w:numId="16">
    <w:abstractNumId w:val="17"/>
  </w:num>
  <w:num w:numId="17">
    <w:abstractNumId w:val="2"/>
  </w:num>
  <w:num w:numId="18">
    <w:abstractNumId w:val="4"/>
  </w:num>
  <w:num w:numId="19">
    <w:abstractNumId w:val="5"/>
  </w:num>
  <w:num w:numId="20">
    <w:abstractNumId w:val="21"/>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1BC"/>
    <w:rsid w:val="00053480"/>
    <w:rsid w:val="00090387"/>
    <w:rsid w:val="000A1F26"/>
    <w:rsid w:val="000D1500"/>
    <w:rsid w:val="000D7111"/>
    <w:rsid w:val="000E63D9"/>
    <w:rsid w:val="000E67D9"/>
    <w:rsid w:val="001129AC"/>
    <w:rsid w:val="00134DA2"/>
    <w:rsid w:val="00243648"/>
    <w:rsid w:val="002965C2"/>
    <w:rsid w:val="002E049D"/>
    <w:rsid w:val="00355AD8"/>
    <w:rsid w:val="003F5E98"/>
    <w:rsid w:val="0044150B"/>
    <w:rsid w:val="00467375"/>
    <w:rsid w:val="00472323"/>
    <w:rsid w:val="00494236"/>
    <w:rsid w:val="004A3EF0"/>
    <w:rsid w:val="004B653D"/>
    <w:rsid w:val="00501A80"/>
    <w:rsid w:val="005175C1"/>
    <w:rsid w:val="00533DA5"/>
    <w:rsid w:val="00573725"/>
    <w:rsid w:val="005C24A9"/>
    <w:rsid w:val="005F41A9"/>
    <w:rsid w:val="006465D6"/>
    <w:rsid w:val="0068733C"/>
    <w:rsid w:val="006C06CD"/>
    <w:rsid w:val="006C17A2"/>
    <w:rsid w:val="006C4BFB"/>
    <w:rsid w:val="00711A33"/>
    <w:rsid w:val="007201BC"/>
    <w:rsid w:val="00755F42"/>
    <w:rsid w:val="00785D13"/>
    <w:rsid w:val="00796DF1"/>
    <w:rsid w:val="007A73C0"/>
    <w:rsid w:val="008225FA"/>
    <w:rsid w:val="00874B2F"/>
    <w:rsid w:val="008C65FC"/>
    <w:rsid w:val="008F1CAB"/>
    <w:rsid w:val="00930A6A"/>
    <w:rsid w:val="009444A5"/>
    <w:rsid w:val="00952903"/>
    <w:rsid w:val="009D3A30"/>
    <w:rsid w:val="009D493B"/>
    <w:rsid w:val="00A657A5"/>
    <w:rsid w:val="00AC23FF"/>
    <w:rsid w:val="00AC60A5"/>
    <w:rsid w:val="00BB38DE"/>
    <w:rsid w:val="00BF13DA"/>
    <w:rsid w:val="00C03C9B"/>
    <w:rsid w:val="00C30D9B"/>
    <w:rsid w:val="00CE2A33"/>
    <w:rsid w:val="00D040E0"/>
    <w:rsid w:val="00D645B5"/>
    <w:rsid w:val="00D93852"/>
    <w:rsid w:val="00DD1436"/>
    <w:rsid w:val="00E419C7"/>
    <w:rsid w:val="00E6385B"/>
    <w:rsid w:val="00EC52D5"/>
    <w:rsid w:val="00ED1B6C"/>
    <w:rsid w:val="00F47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D9FF1"/>
  <w15:chartTrackingRefBased/>
  <w15:docId w15:val="{C72875A1-DB51-476F-BC62-C73E58FF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6D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129AC"/>
    <w:pPr>
      <w:spacing w:after="0" w:line="240" w:lineRule="auto"/>
      <w:ind w:left="720"/>
      <w:contextualSpacing/>
    </w:pPr>
    <w:rPr>
      <w:rFonts w:ascii="Cambria" w:eastAsia="MS Mincho" w:hAnsi="Cambria" w:cs="Times New Roman"/>
      <w:sz w:val="24"/>
      <w:szCs w:val="24"/>
      <w:lang w:eastAsia="ru-RU"/>
    </w:rPr>
  </w:style>
  <w:style w:type="character" w:customStyle="1" w:styleId="a4">
    <w:name w:val="Абзац списка Знак"/>
    <w:link w:val="a3"/>
    <w:uiPriority w:val="34"/>
    <w:rsid w:val="001129AC"/>
    <w:rPr>
      <w:rFonts w:ascii="Cambria" w:eastAsia="MS Mincho" w:hAnsi="Cambria" w:cs="Times New Roman"/>
      <w:sz w:val="24"/>
      <w:szCs w:val="24"/>
      <w:lang w:eastAsia="ru-RU"/>
    </w:rPr>
  </w:style>
  <w:style w:type="table" w:styleId="a5">
    <w:name w:val="Table Grid"/>
    <w:basedOn w:val="a1"/>
    <w:uiPriority w:val="39"/>
    <w:rsid w:val="003F5E98"/>
    <w:pPr>
      <w:spacing w:beforeAutospacing="1" w:after="0" w:afterAutospacing="1"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0E67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040E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040E0"/>
    <w:rPr>
      <w:rFonts w:ascii="Segoe UI" w:hAnsi="Segoe UI" w:cs="Segoe UI"/>
      <w:sz w:val="18"/>
      <w:szCs w:val="18"/>
    </w:rPr>
  </w:style>
  <w:style w:type="character" w:styleId="a9">
    <w:name w:val="Hyperlink"/>
    <w:basedOn w:val="a0"/>
    <w:uiPriority w:val="99"/>
    <w:semiHidden/>
    <w:unhideWhenUsed/>
    <w:rsid w:val="00501A80"/>
    <w:rPr>
      <w:color w:val="0000FF"/>
      <w:u w:val="single"/>
    </w:rPr>
  </w:style>
  <w:style w:type="table" w:customStyle="1" w:styleId="1">
    <w:name w:val="Сетка таблицы1"/>
    <w:basedOn w:val="a1"/>
    <w:next w:val="a5"/>
    <w:uiPriority w:val="39"/>
    <w:rsid w:val="000A1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onsultant.ru/document/cons_doc_LAW_34661/98469ada23d61b326d4206295a61f0a5fce2762a/"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s://www.consultant.ru/document/cons_doc_LAW_34661/98469ada23d61b326d4206295a61f0a5fce2762a/"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46CFDFEA850594D98199F27CDAD490C" ma:contentTypeVersion="1" ma:contentTypeDescription="Создание документа." ma:contentTypeScope="" ma:versionID="cd6dd2534625ca98d7a42caedc721694">
  <xsd:schema xmlns:xsd="http://www.w3.org/2001/XMLSchema" xmlns:xs="http://www.w3.org/2001/XMLSchema" xmlns:p="http://schemas.microsoft.com/office/2006/metadata/properties" xmlns:ns2="b545a042-29c2-4f0a-932d-d96c064ae9ed" targetNamespace="http://schemas.microsoft.com/office/2006/metadata/properties" ma:root="true" ma:fieldsID="0329678ff4acef0a306ae52ae5bf9457" ns2:_="">
    <xsd:import namespace="b545a042-29c2-4f0a-932d-d96c064ae9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a042-29c2-4f0a-932d-d96c064ae9e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594BD3-EC9C-4CC1-B486-989F0A04C87F}"/>
</file>

<file path=customXml/itemProps2.xml><?xml version="1.0" encoding="utf-8"?>
<ds:datastoreItem xmlns:ds="http://schemas.openxmlformats.org/officeDocument/2006/customXml" ds:itemID="{52326578-94D8-4427-8BFF-D75A5585A16A}"/>
</file>

<file path=customXml/itemProps3.xml><?xml version="1.0" encoding="utf-8"?>
<ds:datastoreItem xmlns:ds="http://schemas.openxmlformats.org/officeDocument/2006/customXml" ds:itemID="{C936F31D-26C1-47D2-904F-45642B42A809}"/>
</file>

<file path=docProps/app.xml><?xml version="1.0" encoding="utf-8"?>
<Properties xmlns="http://schemas.openxmlformats.org/officeDocument/2006/extended-properties" xmlns:vt="http://schemas.openxmlformats.org/officeDocument/2006/docPropsVTypes">
  <Template>Normal</Template>
  <TotalTime>58</TotalTime>
  <Pages>14</Pages>
  <Words>3723</Words>
  <Characters>21227</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Дугужева Муминат Хатизовна</cp:lastModifiedBy>
  <cp:revision>78</cp:revision>
  <cp:lastPrinted>2023-12-26T10:07:00Z</cp:lastPrinted>
  <dcterms:created xsi:type="dcterms:W3CDTF">2023-12-24T13:36:00Z</dcterms:created>
  <dcterms:modified xsi:type="dcterms:W3CDTF">2023-12-26T10:12:00Z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0x010100846CFDFEA850594D98199F27CDAD490C</vt:lpwstr>
  </property>
</Properties>
</file>