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426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7216" behindDoc="1" locked="0" layoutInCell="1" allowOverlap="1" wp14:anchorId="041295BD" wp14:editId="5807172D">
            <wp:simplePos x="0" y="0"/>
            <wp:positionH relativeFrom="page">
              <wp:posOffset>238125</wp:posOffset>
            </wp:positionH>
            <wp:positionV relativeFrom="paragraph">
              <wp:posOffset>9525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0F2C0B" w:rsidP="001C6A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F46F331" wp14:editId="0FECA214">
            <wp:simplePos x="0" y="0"/>
            <wp:positionH relativeFrom="column">
              <wp:posOffset>4868545</wp:posOffset>
            </wp:positionH>
            <wp:positionV relativeFrom="paragraph">
              <wp:posOffset>7620</wp:posOffset>
            </wp:positionV>
            <wp:extent cx="1419225" cy="333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1C6A83" w:rsidP="001C6A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="000F2C0B" w:rsidRPr="00F6174E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Уважаемые коллеги!</w:t>
      </w:r>
    </w:p>
    <w:p w:rsidR="001C6A83" w:rsidRPr="00F6174E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0F2C0B" w:rsidRPr="00F6174E" w:rsidRDefault="007826FA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rStyle w:val="a4"/>
          <w:b w:val="0"/>
          <w:bCs w:val="0"/>
          <w:sz w:val="26"/>
          <w:szCs w:val="26"/>
        </w:rPr>
      </w:pPr>
      <w:r>
        <w:rPr>
          <w:sz w:val="26"/>
          <w:szCs w:val="26"/>
        </w:rPr>
        <w:t>23 марта 2021 г. был проведен</w:t>
      </w:r>
      <w:r w:rsidR="000F2C0B" w:rsidRPr="00F6174E">
        <w:rPr>
          <w:sz w:val="26"/>
          <w:szCs w:val="26"/>
        </w:rPr>
        <w:t xml:space="preserve"> </w:t>
      </w:r>
      <w:proofErr w:type="spellStart"/>
      <w:r w:rsidR="00451E11">
        <w:rPr>
          <w:sz w:val="26"/>
          <w:szCs w:val="26"/>
        </w:rPr>
        <w:t>вебинар</w:t>
      </w:r>
      <w:proofErr w:type="spellEnd"/>
      <w:r w:rsidR="000F2C0B" w:rsidRPr="00F6174E">
        <w:rPr>
          <w:sz w:val="26"/>
          <w:szCs w:val="26"/>
        </w:rPr>
        <w:t xml:space="preserve"> по теме: «</w:t>
      </w:r>
      <w:r w:rsidR="004C5B34" w:rsidRPr="004C5B34">
        <w:rPr>
          <w:b/>
          <w:bCs/>
          <w:sz w:val="26"/>
          <w:szCs w:val="26"/>
        </w:rPr>
        <w:t xml:space="preserve">Применение формата XBRL для </w:t>
      </w:r>
      <w:r w:rsidR="00C22AAF">
        <w:rPr>
          <w:b/>
          <w:bCs/>
          <w:sz w:val="26"/>
          <w:szCs w:val="26"/>
        </w:rPr>
        <w:t>страховщиков</w:t>
      </w:r>
      <w:r w:rsidR="004C5B34">
        <w:rPr>
          <w:b/>
          <w:bCs/>
          <w:sz w:val="26"/>
          <w:szCs w:val="26"/>
        </w:rPr>
        <w:t xml:space="preserve"> </w:t>
      </w:r>
      <w:r w:rsidR="004C5B34" w:rsidRPr="004C5B34">
        <w:rPr>
          <w:b/>
          <w:bCs/>
          <w:sz w:val="26"/>
          <w:szCs w:val="26"/>
        </w:rPr>
        <w:t>в соответствии с финальной таксономией XBRL Банка России версии </w:t>
      </w:r>
      <w:r w:rsidR="004C5B34">
        <w:rPr>
          <w:b/>
          <w:bCs/>
          <w:sz w:val="26"/>
          <w:szCs w:val="26"/>
        </w:rPr>
        <w:t>4.0</w:t>
      </w:r>
      <w:r w:rsidR="000F2C0B" w:rsidRPr="00F6174E">
        <w:rPr>
          <w:sz w:val="26"/>
          <w:szCs w:val="26"/>
        </w:rPr>
        <w:t xml:space="preserve">» с участием сотрудников Департамента </w:t>
      </w:r>
      <w:r w:rsidR="00014C22" w:rsidRPr="00014C22">
        <w:rPr>
          <w:sz w:val="26"/>
          <w:szCs w:val="26"/>
        </w:rPr>
        <w:t xml:space="preserve">управления данными </w:t>
      </w:r>
      <w:r w:rsidR="000F2C0B" w:rsidRPr="000F2C0B">
        <w:rPr>
          <w:rStyle w:val="a4"/>
          <w:sz w:val="26"/>
          <w:szCs w:val="26"/>
        </w:rPr>
        <w:t>Банка России</w:t>
      </w:r>
      <w:r w:rsidR="000F2C0B" w:rsidRPr="00F6174E">
        <w:rPr>
          <w:rStyle w:val="a4"/>
          <w:b w:val="0"/>
          <w:sz w:val="26"/>
          <w:szCs w:val="26"/>
        </w:rPr>
        <w:t>.</w:t>
      </w:r>
    </w:p>
    <w:p w:rsidR="000F2C0B" w:rsidRPr="00F6174E" w:rsidRDefault="000F2C0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0F2C0B" w:rsidRDefault="00451E11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proofErr w:type="spellStart"/>
      <w:r>
        <w:rPr>
          <w:sz w:val="26"/>
          <w:szCs w:val="26"/>
        </w:rPr>
        <w:t>веб</w:t>
      </w:r>
      <w:r w:rsidR="000F2C0B" w:rsidRPr="00F6174E">
        <w:rPr>
          <w:sz w:val="26"/>
          <w:szCs w:val="26"/>
        </w:rPr>
        <w:t>инаре</w:t>
      </w:r>
      <w:proofErr w:type="spellEnd"/>
      <w:r w:rsidR="000F2C0B" w:rsidRPr="00F6174E">
        <w:rPr>
          <w:sz w:val="26"/>
          <w:szCs w:val="26"/>
        </w:rPr>
        <w:t xml:space="preserve"> </w:t>
      </w:r>
      <w:r w:rsidR="007826FA">
        <w:rPr>
          <w:sz w:val="26"/>
          <w:szCs w:val="26"/>
        </w:rPr>
        <w:t>были</w:t>
      </w:r>
      <w:r w:rsidR="000F2C0B" w:rsidRPr="00F6174E">
        <w:rPr>
          <w:sz w:val="26"/>
          <w:szCs w:val="26"/>
        </w:rPr>
        <w:t xml:space="preserve"> рассмотрены следующие вопросы: </w:t>
      </w:r>
    </w:p>
    <w:p w:rsidR="004C5B34" w:rsidRDefault="004C5B34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1E0F57" w:rsidRDefault="001E0F57" w:rsidP="001E0F57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1. </w:t>
      </w:r>
      <w:r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Обзор ключевых изменений в таксономии XBRL Банка России</w:t>
      </w:r>
      <w:r w:rsidRPr="001E0F5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версия 4):</w:t>
      </w:r>
      <w:r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 модуль надз</w:t>
      </w:r>
      <w:r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орной</w:t>
      </w:r>
      <w:r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 отчетности.</w:t>
      </w:r>
    </w:p>
    <w:p w:rsidR="004C5B34" w:rsidRDefault="004C5B34" w:rsidP="004C5B3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</w:p>
    <w:p w:rsidR="004C5B34" w:rsidRDefault="004C5B34" w:rsidP="004C5B3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2. </w:t>
      </w:r>
      <w:r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Обзор ключевых изменений в таксономии XBRL Банка России</w:t>
      </w:r>
      <w:r w:rsidR="001E0F5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 </w:t>
      </w:r>
      <w:r w:rsidR="001E0F57" w:rsidRPr="001E0F5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(</w:t>
      </w:r>
      <w:r w:rsidR="001E0F5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версия 4)</w:t>
      </w:r>
      <w:r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: модуль бухгалтерской (финансовой) отчетности.</w:t>
      </w:r>
    </w:p>
    <w:p w:rsidR="004C5B34" w:rsidRPr="004C5B34" w:rsidRDefault="004C5B34" w:rsidP="004C5B3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</w:p>
    <w:p w:rsidR="004C5B34" w:rsidRPr="004C5B34" w:rsidRDefault="001E0F57" w:rsidP="004C5B3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3</w:t>
      </w:r>
      <w:r w:rsid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. </w:t>
      </w:r>
      <w:r w:rsidR="004C5B34" w:rsidRPr="004C5B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Вопросы, ответы.</w:t>
      </w:r>
    </w:p>
    <w:p w:rsidR="004C5B34" w:rsidRPr="004C5B34" w:rsidRDefault="004C5B34" w:rsidP="004C5B34">
      <w:pPr>
        <w:pStyle w:val="a5"/>
        <w:tabs>
          <w:tab w:val="left" w:pos="284"/>
        </w:tabs>
        <w:rPr>
          <w:b/>
          <w:sz w:val="26"/>
          <w:szCs w:val="26"/>
        </w:rPr>
      </w:pPr>
      <w:r w:rsidRPr="004C5B34">
        <w:rPr>
          <w:b/>
          <w:sz w:val="26"/>
          <w:szCs w:val="26"/>
        </w:rPr>
        <w:t>Спикеры:</w:t>
      </w:r>
    </w:p>
    <w:p w:rsidR="004C5B34" w:rsidRPr="004C5B34" w:rsidRDefault="004C5B34" w:rsidP="004C5B34">
      <w:pPr>
        <w:pStyle w:val="a5"/>
        <w:tabs>
          <w:tab w:val="left" w:pos="284"/>
        </w:tabs>
        <w:jc w:val="both"/>
        <w:rPr>
          <w:bCs/>
          <w:sz w:val="26"/>
          <w:szCs w:val="26"/>
        </w:rPr>
      </w:pPr>
      <w:r w:rsidRPr="004C5B34">
        <w:rPr>
          <w:b/>
          <w:bCs/>
          <w:sz w:val="26"/>
          <w:szCs w:val="26"/>
        </w:rPr>
        <w:t xml:space="preserve">Комлева Елена Анатольевна – </w:t>
      </w:r>
      <w:r w:rsidRPr="004C5B34">
        <w:rPr>
          <w:bCs/>
          <w:sz w:val="26"/>
          <w:szCs w:val="26"/>
        </w:rPr>
        <w:t>заме</w:t>
      </w:r>
      <w:r w:rsidR="00C22AAF">
        <w:rPr>
          <w:bCs/>
          <w:sz w:val="26"/>
          <w:szCs w:val="26"/>
        </w:rPr>
        <w:t>ститель начальника Управления р</w:t>
      </w:r>
      <w:r w:rsidRPr="004C5B34">
        <w:rPr>
          <w:bCs/>
          <w:sz w:val="26"/>
          <w:szCs w:val="26"/>
        </w:rPr>
        <w:t>азработки и поддержки таксономии XBRL Департамента управления данными Банка России.</w:t>
      </w:r>
    </w:p>
    <w:p w:rsidR="004C5B34" w:rsidRPr="004C5B34" w:rsidRDefault="004C5B34" w:rsidP="004C5B34">
      <w:pPr>
        <w:pStyle w:val="a5"/>
        <w:tabs>
          <w:tab w:val="left" w:pos="284"/>
        </w:tabs>
        <w:rPr>
          <w:b/>
          <w:bCs/>
          <w:sz w:val="26"/>
          <w:szCs w:val="26"/>
        </w:rPr>
      </w:pPr>
      <w:r w:rsidRPr="004C5B34">
        <w:rPr>
          <w:b/>
          <w:bCs/>
          <w:sz w:val="26"/>
          <w:szCs w:val="26"/>
        </w:rPr>
        <w:t xml:space="preserve">Маслова Дарья Васильевна </w:t>
      </w:r>
      <w:r w:rsidRPr="004C5B34">
        <w:rPr>
          <w:bCs/>
          <w:sz w:val="26"/>
          <w:szCs w:val="26"/>
        </w:rPr>
        <w:t>– советник экономический Управления методологического обеспечения сбора и обработки отчетности Департамента управления данными Банка России.</w:t>
      </w:r>
    </w:p>
    <w:p w:rsidR="004C5B34" w:rsidRDefault="004C5B34" w:rsidP="004C5B34">
      <w:pPr>
        <w:pStyle w:val="a5"/>
        <w:tabs>
          <w:tab w:val="left" w:pos="284"/>
        </w:tabs>
        <w:jc w:val="both"/>
        <w:rPr>
          <w:bCs/>
          <w:sz w:val="26"/>
          <w:szCs w:val="26"/>
        </w:rPr>
      </w:pPr>
      <w:r w:rsidRPr="004C5B34">
        <w:rPr>
          <w:b/>
          <w:bCs/>
          <w:sz w:val="26"/>
          <w:szCs w:val="26"/>
        </w:rPr>
        <w:t xml:space="preserve">Герасимова Юлия Александровна </w:t>
      </w:r>
      <w:r w:rsidRPr="004C5B34">
        <w:rPr>
          <w:bCs/>
          <w:sz w:val="26"/>
          <w:szCs w:val="26"/>
        </w:rPr>
        <w:t xml:space="preserve">– </w:t>
      </w:r>
      <w:r w:rsidR="00C22AAF">
        <w:rPr>
          <w:bCs/>
          <w:sz w:val="26"/>
          <w:szCs w:val="26"/>
        </w:rPr>
        <w:t xml:space="preserve">ведущий </w:t>
      </w:r>
      <w:r w:rsidRPr="004C5B34">
        <w:rPr>
          <w:bCs/>
          <w:sz w:val="26"/>
          <w:szCs w:val="26"/>
        </w:rPr>
        <w:t>экономист отдела таксономии бухгалтерской (финансовой) отчетности Управления разработки и поддержки таксономии XBRL Департамента управления данными Банка России.</w:t>
      </w:r>
    </w:p>
    <w:p w:rsidR="00853C82" w:rsidRDefault="00853C82" w:rsidP="004C5B34">
      <w:pPr>
        <w:pStyle w:val="a5"/>
        <w:tabs>
          <w:tab w:val="left" w:pos="284"/>
        </w:tabs>
        <w:jc w:val="both"/>
        <w:rPr>
          <w:bCs/>
          <w:sz w:val="26"/>
          <w:szCs w:val="26"/>
        </w:rPr>
      </w:pPr>
    </w:p>
    <w:p w:rsidR="00853C82" w:rsidRDefault="00853C82" w:rsidP="004C5B34">
      <w:pPr>
        <w:pStyle w:val="a5"/>
        <w:tabs>
          <w:tab w:val="left" w:pos="284"/>
        </w:tabs>
        <w:jc w:val="both"/>
        <w:rPr>
          <w:bCs/>
          <w:sz w:val="26"/>
          <w:szCs w:val="26"/>
        </w:rPr>
      </w:pPr>
      <w:r w:rsidRPr="00853C82">
        <w:rPr>
          <w:bCs/>
          <w:sz w:val="26"/>
          <w:szCs w:val="26"/>
        </w:rPr>
        <w:t>В процессе вебинара слушатели активно задавали вопросы.</w:t>
      </w:r>
    </w:p>
    <w:p w:rsidR="007826FA" w:rsidRDefault="007826FA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A7F0FEC" wp14:editId="29184863">
            <wp:extent cx="6480810" cy="345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243"/>
                    <a:stretch/>
                  </pic:blipFill>
                  <pic:spPr bwMode="auto">
                    <a:xfrm>
                      <a:off x="0" y="0"/>
                      <a:ext cx="6480810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6FA" w:rsidRDefault="008E43AD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6B71B53" wp14:editId="725E9532">
            <wp:extent cx="6480810" cy="341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288"/>
                    <a:stretch/>
                  </pic:blipFill>
                  <pic:spPr bwMode="auto">
                    <a:xfrm>
                      <a:off x="0" y="0"/>
                      <a:ext cx="6480810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957" w:rsidRDefault="000F7957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78E70D0E" wp14:editId="57B0288F">
            <wp:extent cx="6480810" cy="3645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57" w:rsidRDefault="00104C0B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869B6A3" wp14:editId="589D79A7">
            <wp:extent cx="6480810" cy="343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765"/>
                    <a:stretch/>
                  </pic:blipFill>
                  <pic:spPr bwMode="auto">
                    <a:xfrm>
                      <a:off x="0" y="0"/>
                      <a:ext cx="6480810" cy="343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1FA" w:rsidRDefault="008E51FA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0DA9E12" wp14:editId="6495CE3C">
            <wp:extent cx="6480810" cy="3390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985"/>
                    <a:stretch/>
                  </pic:blipFill>
                  <pic:spPr bwMode="auto">
                    <a:xfrm>
                      <a:off x="0" y="0"/>
                      <a:ext cx="648081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737" w:rsidRDefault="00E23737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78B2FD0" wp14:editId="40B97D38">
            <wp:extent cx="6480810" cy="3409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462"/>
                    <a:stretch/>
                  </pic:blipFill>
                  <pic:spPr bwMode="auto">
                    <a:xfrm>
                      <a:off x="0" y="0"/>
                      <a:ext cx="648081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F66" w:rsidRPr="004C5B34" w:rsidRDefault="00051F66" w:rsidP="004C5B34">
      <w:pPr>
        <w:pStyle w:val="a5"/>
        <w:tabs>
          <w:tab w:val="left" w:pos="284"/>
        </w:tabs>
        <w:jc w:val="both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3D31ED2" wp14:editId="0FF09D71">
            <wp:extent cx="6480810" cy="34226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114"/>
                    <a:stretch/>
                  </pic:blipFill>
                  <pic:spPr bwMode="auto">
                    <a:xfrm>
                      <a:off x="0" y="0"/>
                      <a:ext cx="6480810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1F66" w:rsidRPr="004C5B34" w:rsidSect="00717534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2CEB"/>
    <w:multiLevelType w:val="hybridMultilevel"/>
    <w:tmpl w:val="E7228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77184"/>
    <w:multiLevelType w:val="hybridMultilevel"/>
    <w:tmpl w:val="352EB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93E15"/>
    <w:multiLevelType w:val="hybridMultilevel"/>
    <w:tmpl w:val="F48E8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F651C"/>
    <w:multiLevelType w:val="hybridMultilevel"/>
    <w:tmpl w:val="75220C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40702"/>
    <w:multiLevelType w:val="hybridMultilevel"/>
    <w:tmpl w:val="B2D0515A"/>
    <w:lvl w:ilvl="0" w:tplc="F31400B0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13DA"/>
    <w:multiLevelType w:val="hybridMultilevel"/>
    <w:tmpl w:val="95545F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CD0122"/>
    <w:multiLevelType w:val="hybridMultilevel"/>
    <w:tmpl w:val="49DAC5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4C22"/>
    <w:rsid w:val="00015F8D"/>
    <w:rsid w:val="00035286"/>
    <w:rsid w:val="00051F66"/>
    <w:rsid w:val="0006587D"/>
    <w:rsid w:val="00090DAF"/>
    <w:rsid w:val="000F2C0B"/>
    <w:rsid w:val="000F7957"/>
    <w:rsid w:val="00104C0B"/>
    <w:rsid w:val="001638CA"/>
    <w:rsid w:val="001A1A49"/>
    <w:rsid w:val="001C6A83"/>
    <w:rsid w:val="001E0F57"/>
    <w:rsid w:val="002108D2"/>
    <w:rsid w:val="0022577F"/>
    <w:rsid w:val="0029590B"/>
    <w:rsid w:val="002F33B1"/>
    <w:rsid w:val="00372150"/>
    <w:rsid w:val="00425407"/>
    <w:rsid w:val="00437F52"/>
    <w:rsid w:val="00451E11"/>
    <w:rsid w:val="004B7510"/>
    <w:rsid w:val="004C5B34"/>
    <w:rsid w:val="00503782"/>
    <w:rsid w:val="00523944"/>
    <w:rsid w:val="006C6506"/>
    <w:rsid w:val="006F5426"/>
    <w:rsid w:val="00717534"/>
    <w:rsid w:val="00771F2B"/>
    <w:rsid w:val="007826FA"/>
    <w:rsid w:val="007C3A54"/>
    <w:rsid w:val="00853C82"/>
    <w:rsid w:val="008830A7"/>
    <w:rsid w:val="00892E14"/>
    <w:rsid w:val="008A0345"/>
    <w:rsid w:val="008E43AD"/>
    <w:rsid w:val="008E51FA"/>
    <w:rsid w:val="009154D1"/>
    <w:rsid w:val="00915CEB"/>
    <w:rsid w:val="00923534"/>
    <w:rsid w:val="00964FC7"/>
    <w:rsid w:val="00A158D0"/>
    <w:rsid w:val="00BA51EF"/>
    <w:rsid w:val="00C22AAF"/>
    <w:rsid w:val="00C6355F"/>
    <w:rsid w:val="00C77138"/>
    <w:rsid w:val="00C91379"/>
    <w:rsid w:val="00CD7F76"/>
    <w:rsid w:val="00D13400"/>
    <w:rsid w:val="00D146CE"/>
    <w:rsid w:val="00D4277F"/>
    <w:rsid w:val="00D61082"/>
    <w:rsid w:val="00E23737"/>
    <w:rsid w:val="00F3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AC98E-85BA-406C-B86B-3641D8A8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BA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A51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1082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4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4FC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64FC7"/>
    <w:pPr>
      <w:ind w:left="720"/>
      <w:contextualSpacing/>
    </w:pPr>
  </w:style>
  <w:style w:type="paragraph" w:customStyle="1" w:styleId="msonormalmailrucssattributepostfixmailrucssattributepostfix0">
    <w:name w:val="msonormalmailrucssattributepostfix_mailru_css_attribute_postfix"/>
    <w:basedOn w:val="a"/>
    <w:rsid w:val="000F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2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2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77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96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00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56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9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579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49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44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86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11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273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249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576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324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73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398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659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9A207F-CAF1-4A51-947C-85132D65A0B8}"/>
</file>

<file path=customXml/itemProps2.xml><?xml version="1.0" encoding="utf-8"?>
<ds:datastoreItem xmlns:ds="http://schemas.openxmlformats.org/officeDocument/2006/customXml" ds:itemID="{A07456B5-DF80-4B03-AA30-77401104AE26}"/>
</file>

<file path=customXml/itemProps3.xml><?xml version="1.0" encoding="utf-8"?>
<ds:datastoreItem xmlns:ds="http://schemas.openxmlformats.org/officeDocument/2006/customXml" ds:itemID="{D04C3A53-ECCA-4AE8-AEC7-F97337CDEF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Star Sputnik</cp:lastModifiedBy>
  <cp:revision>12</cp:revision>
  <dcterms:created xsi:type="dcterms:W3CDTF">2021-03-23T16:04:00Z</dcterms:created>
  <dcterms:modified xsi:type="dcterms:W3CDTF">2021-03-23T17:55:00Z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