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53B03E4F" w:rsidR="002B6751" w:rsidRPr="00C75E74" w:rsidRDefault="00885D24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32CFE8" wp14:editId="0979BCF9">
            <wp:simplePos x="0" y="0"/>
            <wp:positionH relativeFrom="column">
              <wp:posOffset>5112385</wp:posOffset>
            </wp:positionH>
            <wp:positionV relativeFrom="paragraph">
              <wp:posOffset>76835</wp:posOffset>
            </wp:positionV>
            <wp:extent cx="1620520" cy="381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2B533EEF">
            <wp:simplePos x="0" y="0"/>
            <wp:positionH relativeFrom="page">
              <wp:posOffset>190500</wp:posOffset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D04D" w14:textId="77777777" w:rsidR="00EA49A3" w:rsidRDefault="00EA49A3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EE038" w14:textId="77777777" w:rsidR="00935E91" w:rsidRDefault="00935E91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CB6C2" w14:textId="77777777" w:rsidR="00935E91" w:rsidRDefault="00935E91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6CAE8" w14:textId="77777777" w:rsidR="00585BEF" w:rsidRPr="0062681A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4D767156" w14:textId="77777777" w:rsidR="00EA49A3" w:rsidRPr="0062681A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432F7E1" w14:textId="091DA050" w:rsidR="00FF3FA6" w:rsidRPr="0062681A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62681A">
        <w:rPr>
          <w:sz w:val="28"/>
          <w:szCs w:val="28"/>
        </w:rPr>
        <w:t>С</w:t>
      </w:r>
      <w:r w:rsidR="00585BEF" w:rsidRPr="0062681A">
        <w:rPr>
          <w:sz w:val="28"/>
          <w:szCs w:val="28"/>
        </w:rPr>
        <w:t xml:space="preserve">ообщаем о проведении образовательного </w:t>
      </w:r>
      <w:proofErr w:type="spellStart"/>
      <w:r w:rsidR="0062681A" w:rsidRPr="0062681A">
        <w:rPr>
          <w:sz w:val="28"/>
          <w:szCs w:val="28"/>
        </w:rPr>
        <w:t>веби</w:t>
      </w:r>
      <w:r w:rsidR="00585BEF" w:rsidRPr="0062681A">
        <w:rPr>
          <w:sz w:val="28"/>
          <w:szCs w:val="28"/>
        </w:rPr>
        <w:t>нара</w:t>
      </w:r>
      <w:proofErr w:type="spellEnd"/>
      <w:r w:rsidR="00585BEF" w:rsidRPr="0062681A">
        <w:rPr>
          <w:sz w:val="28"/>
          <w:szCs w:val="28"/>
        </w:rPr>
        <w:t xml:space="preserve"> по теме: </w:t>
      </w:r>
      <w:r w:rsidR="00585BEF" w:rsidRPr="00B905B7">
        <w:rPr>
          <w:b/>
          <w:sz w:val="28"/>
          <w:szCs w:val="28"/>
        </w:rPr>
        <w:t>«</w:t>
      </w:r>
      <w:r w:rsidR="00F045DC" w:rsidRPr="00B905B7">
        <w:rPr>
          <w:b/>
          <w:sz w:val="28"/>
          <w:szCs w:val="28"/>
        </w:rPr>
        <w:t>Основные принципы расчета новых показателей в отчетности</w:t>
      </w:r>
      <w:r w:rsidR="00F36652" w:rsidRPr="00B905B7">
        <w:rPr>
          <w:b/>
          <w:sz w:val="28"/>
          <w:szCs w:val="28"/>
        </w:rPr>
        <w:t xml:space="preserve"> в соответствии с Указанием</w:t>
      </w:r>
      <w:r w:rsidR="00F045DC" w:rsidRPr="00B905B7">
        <w:rPr>
          <w:b/>
          <w:sz w:val="28"/>
          <w:szCs w:val="28"/>
        </w:rPr>
        <w:t xml:space="preserve"> </w:t>
      </w:r>
      <w:r w:rsidR="00995A26" w:rsidRPr="00B905B7">
        <w:rPr>
          <w:b/>
          <w:sz w:val="28"/>
          <w:szCs w:val="28"/>
        </w:rPr>
        <w:t>5709-У</w:t>
      </w:r>
      <w:r w:rsidR="00585BEF" w:rsidRPr="00B905B7">
        <w:rPr>
          <w:b/>
          <w:sz w:val="28"/>
          <w:szCs w:val="28"/>
        </w:rPr>
        <w:t>»</w:t>
      </w:r>
      <w:r w:rsidR="00585BEF" w:rsidRPr="0062681A">
        <w:rPr>
          <w:sz w:val="28"/>
          <w:szCs w:val="28"/>
        </w:rPr>
        <w:t xml:space="preserve"> с участием сотрудник</w:t>
      </w:r>
      <w:r w:rsidR="00277BE5">
        <w:rPr>
          <w:sz w:val="28"/>
          <w:szCs w:val="28"/>
        </w:rPr>
        <w:t>а</w:t>
      </w:r>
      <w:r w:rsidR="00585BEF" w:rsidRPr="0062681A">
        <w:rPr>
          <w:sz w:val="28"/>
          <w:szCs w:val="28"/>
        </w:rPr>
        <w:t xml:space="preserve"> Департамента </w:t>
      </w:r>
      <w:r w:rsidR="004F2D97" w:rsidRPr="0062681A">
        <w:rPr>
          <w:sz w:val="28"/>
          <w:szCs w:val="28"/>
        </w:rPr>
        <w:t>инвестиционных финансовых посредников</w:t>
      </w:r>
      <w:r w:rsidR="0062681A" w:rsidRPr="0062681A">
        <w:rPr>
          <w:sz w:val="28"/>
          <w:szCs w:val="28"/>
        </w:rPr>
        <w:t xml:space="preserve"> </w:t>
      </w:r>
      <w:r w:rsidR="0062681A" w:rsidRPr="0062681A">
        <w:rPr>
          <w:b/>
          <w:sz w:val="28"/>
          <w:szCs w:val="28"/>
        </w:rPr>
        <w:t>Банка России</w:t>
      </w:r>
      <w:r w:rsidR="00585BEF" w:rsidRPr="0062681A">
        <w:rPr>
          <w:rStyle w:val="a4"/>
          <w:b w:val="0"/>
          <w:sz w:val="28"/>
          <w:szCs w:val="28"/>
        </w:rPr>
        <w:t>.</w:t>
      </w:r>
    </w:p>
    <w:p w14:paraId="425C4529" w14:textId="77777777" w:rsidR="00585BEF" w:rsidRPr="0062681A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E9043E" w14:textId="029887AA" w:rsidR="0062681A" w:rsidRPr="0062681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62681A">
        <w:rPr>
          <w:sz w:val="28"/>
          <w:szCs w:val="28"/>
        </w:rPr>
        <w:t xml:space="preserve">Дата проведения </w:t>
      </w:r>
      <w:proofErr w:type="spellStart"/>
      <w:r w:rsidRPr="0062681A">
        <w:rPr>
          <w:sz w:val="28"/>
          <w:szCs w:val="28"/>
        </w:rPr>
        <w:t>вебинара</w:t>
      </w:r>
      <w:proofErr w:type="spellEnd"/>
      <w:r w:rsidRPr="0062681A">
        <w:rPr>
          <w:sz w:val="28"/>
          <w:szCs w:val="28"/>
        </w:rPr>
        <w:t xml:space="preserve">: </w:t>
      </w:r>
      <w:r w:rsidR="00CA4318">
        <w:rPr>
          <w:b/>
          <w:sz w:val="28"/>
          <w:szCs w:val="28"/>
        </w:rPr>
        <w:t>2</w:t>
      </w:r>
      <w:r w:rsidR="00F36652">
        <w:rPr>
          <w:b/>
          <w:sz w:val="28"/>
          <w:szCs w:val="28"/>
        </w:rPr>
        <w:t>4</w:t>
      </w:r>
      <w:r w:rsidRPr="0062681A">
        <w:rPr>
          <w:b/>
          <w:sz w:val="28"/>
          <w:szCs w:val="28"/>
        </w:rPr>
        <w:t xml:space="preserve"> </w:t>
      </w:r>
      <w:r w:rsidR="00F36652">
        <w:rPr>
          <w:b/>
          <w:sz w:val="28"/>
          <w:szCs w:val="28"/>
        </w:rPr>
        <w:t>ноября</w:t>
      </w:r>
      <w:r w:rsidRPr="0062681A">
        <w:rPr>
          <w:b/>
          <w:sz w:val="28"/>
          <w:szCs w:val="28"/>
        </w:rPr>
        <w:t xml:space="preserve"> (</w:t>
      </w:r>
      <w:r w:rsidR="00F36652">
        <w:rPr>
          <w:b/>
          <w:sz w:val="28"/>
          <w:szCs w:val="28"/>
        </w:rPr>
        <w:t>среда</w:t>
      </w:r>
      <w:r w:rsidRPr="0062681A">
        <w:rPr>
          <w:b/>
          <w:sz w:val="28"/>
          <w:szCs w:val="28"/>
        </w:rPr>
        <w:t>) в 19-00.</w:t>
      </w:r>
    </w:p>
    <w:p w14:paraId="7454A685" w14:textId="77777777" w:rsidR="0062681A" w:rsidRPr="0062681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62681A">
        <w:rPr>
          <w:sz w:val="28"/>
          <w:szCs w:val="28"/>
        </w:rPr>
        <w:br/>
        <w:t xml:space="preserve">На </w:t>
      </w:r>
      <w:proofErr w:type="spellStart"/>
      <w:r w:rsidRPr="0062681A">
        <w:rPr>
          <w:sz w:val="28"/>
          <w:szCs w:val="28"/>
        </w:rPr>
        <w:t>вебинаре</w:t>
      </w:r>
      <w:proofErr w:type="spellEnd"/>
      <w:r w:rsidRPr="0062681A">
        <w:rPr>
          <w:sz w:val="28"/>
          <w:szCs w:val="28"/>
        </w:rPr>
        <w:t xml:space="preserve"> будут рассмотрены следующие вопросы: </w:t>
      </w:r>
    </w:p>
    <w:p w14:paraId="4F89C27E" w14:textId="77777777" w:rsidR="00C75E74" w:rsidRPr="0062681A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00488" w14:textId="20218740" w:rsidR="00C75E74" w:rsidRPr="00995A26" w:rsidRDefault="00C75E74" w:rsidP="00F3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95A26">
        <w:rPr>
          <w:rFonts w:ascii="Times New Roman" w:hAnsi="Times New Roman" w:cs="Times New Roman"/>
          <w:b/>
          <w:sz w:val="28"/>
          <w:szCs w:val="28"/>
        </w:rPr>
        <w:t>Нововведения в отчетность ПУРЦБ: общие нововведения касательно всех форм, пропорциональность сдачи, планируемые изменения в дальнейшем</w:t>
      </w:r>
    </w:p>
    <w:p w14:paraId="72F74DF6" w14:textId="77777777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ACAD3" w14:textId="40DAD197" w:rsidR="00C75E74" w:rsidRPr="0062681A" w:rsidRDefault="00DB6A4C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1A">
        <w:rPr>
          <w:rFonts w:ascii="Times New Roman" w:hAnsi="Times New Roman" w:cs="Times New Roman"/>
          <w:b/>
          <w:sz w:val="28"/>
          <w:szCs w:val="28"/>
        </w:rPr>
        <w:t>2. </w:t>
      </w:r>
      <w:r w:rsidR="00995A26">
        <w:rPr>
          <w:rFonts w:ascii="Times New Roman" w:hAnsi="Times New Roman" w:cs="Times New Roman"/>
          <w:b/>
          <w:sz w:val="28"/>
          <w:szCs w:val="28"/>
        </w:rPr>
        <w:t xml:space="preserve">Новый сбор отчетности НДК, согласно Указанию 5873-У (отражение в отчетности, не нормативный акт) </w:t>
      </w:r>
    </w:p>
    <w:p w14:paraId="2B7C7D66" w14:textId="77777777" w:rsidR="00F36652" w:rsidRDefault="00F36652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1551EB" w14:textId="223C2999" w:rsid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1A">
        <w:rPr>
          <w:rFonts w:ascii="Times New Roman" w:hAnsi="Times New Roman" w:cs="Times New Roman"/>
          <w:b/>
          <w:sz w:val="28"/>
          <w:szCs w:val="28"/>
        </w:rPr>
        <w:t>3. </w:t>
      </w:r>
      <w:r w:rsidR="00025DB2" w:rsidRPr="0062681A">
        <w:rPr>
          <w:rFonts w:ascii="Times New Roman" w:hAnsi="Times New Roman" w:cs="Times New Roman"/>
          <w:b/>
          <w:sz w:val="28"/>
          <w:szCs w:val="28"/>
        </w:rPr>
        <w:t xml:space="preserve">Обзор типовых ошибок </w:t>
      </w:r>
    </w:p>
    <w:p w14:paraId="79148DD9" w14:textId="2492B1AC" w:rsidR="00995A26" w:rsidRDefault="00995A26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B6E66E" w14:textId="0EAC4DE8" w:rsidR="00995A26" w:rsidRPr="0062681A" w:rsidRDefault="00995A26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Планируемые изменения в отчетности на 2023 год</w:t>
      </w:r>
    </w:p>
    <w:p w14:paraId="6DF40A78" w14:textId="77777777" w:rsidR="00F36652" w:rsidRDefault="00F36652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B1613" w14:textId="47178BA5" w:rsidR="003C4697" w:rsidRPr="0062681A" w:rsidRDefault="00995A26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5E74" w:rsidRPr="0062681A">
        <w:rPr>
          <w:rFonts w:ascii="Times New Roman" w:hAnsi="Times New Roman" w:cs="Times New Roman"/>
          <w:b/>
          <w:sz w:val="28"/>
          <w:szCs w:val="28"/>
        </w:rPr>
        <w:t>. Вопросы – ответы</w:t>
      </w:r>
    </w:p>
    <w:p w14:paraId="38D95665" w14:textId="77777777" w:rsidR="0062681A" w:rsidRDefault="0062681A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76CA6C1A" w14:textId="77777777" w:rsidR="00B905B7" w:rsidRDefault="00B905B7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693B2838" w14:textId="742E8CB8" w:rsidR="00585BEF" w:rsidRPr="0062681A" w:rsidRDefault="0062681A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Спикер</w:t>
      </w:r>
      <w:r w:rsidR="00585BEF" w:rsidRPr="0062681A">
        <w:rPr>
          <w:b/>
          <w:color w:val="000000"/>
          <w:sz w:val="28"/>
          <w:szCs w:val="28"/>
        </w:rPr>
        <w:t>:</w:t>
      </w:r>
    </w:p>
    <w:p w14:paraId="52A71BBE" w14:textId="77777777" w:rsidR="009B6B4F" w:rsidRPr="00277BE5" w:rsidRDefault="009B6B4F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14:paraId="402F28F2" w14:textId="52877850" w:rsidR="005B7402" w:rsidRPr="0062681A" w:rsidRDefault="00025DB2" w:rsidP="00522ED9">
      <w:pPr>
        <w:pStyle w:val="msonormalmailrucssattributepostfix"/>
        <w:spacing w:after="0"/>
        <w:jc w:val="both"/>
        <w:rPr>
          <w:bCs/>
          <w:color w:val="000000"/>
          <w:sz w:val="28"/>
          <w:szCs w:val="28"/>
        </w:rPr>
      </w:pPr>
      <w:r w:rsidRPr="0062681A">
        <w:rPr>
          <w:b/>
          <w:bCs/>
          <w:color w:val="000000"/>
          <w:sz w:val="28"/>
          <w:szCs w:val="28"/>
        </w:rPr>
        <w:t>Рыжикова Елена Владимировна</w:t>
      </w:r>
      <w:r w:rsidR="005B7402" w:rsidRPr="0062681A">
        <w:rPr>
          <w:bCs/>
          <w:color w:val="000000"/>
          <w:sz w:val="28"/>
          <w:szCs w:val="28"/>
        </w:rPr>
        <w:t xml:space="preserve"> – </w:t>
      </w:r>
      <w:r w:rsidR="00F36652">
        <w:rPr>
          <w:bCs/>
          <w:color w:val="000000"/>
          <w:sz w:val="28"/>
          <w:szCs w:val="28"/>
        </w:rPr>
        <w:t>руководитель экспертной группы</w:t>
      </w:r>
      <w:r w:rsidRPr="0062681A">
        <w:rPr>
          <w:bCs/>
          <w:color w:val="000000"/>
          <w:sz w:val="28"/>
          <w:szCs w:val="28"/>
        </w:rPr>
        <w:t xml:space="preserve"> Аналитического управления Департамента инвестиционных финансовых посредников </w:t>
      </w:r>
      <w:r w:rsidR="005B7402" w:rsidRPr="0062681A">
        <w:rPr>
          <w:bCs/>
          <w:color w:val="000000"/>
          <w:sz w:val="28"/>
          <w:szCs w:val="28"/>
        </w:rPr>
        <w:t>Банка России.</w:t>
      </w:r>
    </w:p>
    <w:p w14:paraId="4A05577E" w14:textId="77777777" w:rsidR="0062681A" w:rsidRPr="00277BE5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14:paraId="5D75444F" w14:textId="77777777" w:rsidR="00B905B7" w:rsidRDefault="00B905B7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B46FB0D" w14:textId="4B5898CD" w:rsidR="0062681A" w:rsidRPr="0062681A" w:rsidRDefault="003D4F1B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Стоимость участия в </w:t>
      </w:r>
      <w:proofErr w:type="spellStart"/>
      <w:r>
        <w:rPr>
          <w:b/>
          <w:bCs/>
          <w:color w:val="000000"/>
          <w:sz w:val="28"/>
          <w:szCs w:val="28"/>
        </w:rPr>
        <w:t>вебинаре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CA4318">
        <w:rPr>
          <w:b/>
          <w:bCs/>
          <w:color w:val="000000"/>
          <w:sz w:val="28"/>
          <w:szCs w:val="28"/>
        </w:rPr>
        <w:t>8</w:t>
      </w:r>
      <w:r w:rsidR="0062681A" w:rsidRPr="0062681A">
        <w:rPr>
          <w:b/>
          <w:bCs/>
          <w:color w:val="000000"/>
          <w:sz w:val="28"/>
          <w:szCs w:val="28"/>
        </w:rPr>
        <w:t xml:space="preserve"> 900 руб. </w:t>
      </w:r>
    </w:p>
    <w:p w14:paraId="0D19E11E" w14:textId="77777777" w:rsidR="0062681A" w:rsidRPr="00277BE5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16"/>
          <w:szCs w:val="16"/>
          <w:lang w:eastAsia="en-US"/>
        </w:rPr>
      </w:pPr>
    </w:p>
    <w:p w14:paraId="34DDE2A3" w14:textId="63272682" w:rsidR="0062681A" w:rsidRPr="005108C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108CA">
        <w:rPr>
          <w:sz w:val="28"/>
          <w:szCs w:val="28"/>
          <w:lang w:eastAsia="en-US"/>
        </w:rPr>
        <w:t xml:space="preserve">Для пользователей АНО «Центр </w:t>
      </w:r>
      <w:proofErr w:type="spellStart"/>
      <w:r w:rsidRPr="005108CA">
        <w:rPr>
          <w:sz w:val="28"/>
          <w:szCs w:val="28"/>
          <w:lang w:eastAsia="en-US"/>
        </w:rPr>
        <w:t>ИксБиАрЭл</w:t>
      </w:r>
      <w:proofErr w:type="spellEnd"/>
      <w:r w:rsidRPr="005108CA">
        <w:rPr>
          <w:sz w:val="28"/>
          <w:szCs w:val="28"/>
          <w:lang w:eastAsia="en-US"/>
        </w:rPr>
        <w:t xml:space="preserve">» на все </w:t>
      </w:r>
      <w:proofErr w:type="spellStart"/>
      <w:r>
        <w:rPr>
          <w:sz w:val="28"/>
          <w:szCs w:val="28"/>
          <w:lang w:eastAsia="en-US"/>
        </w:rPr>
        <w:t>вебинары</w:t>
      </w:r>
      <w:proofErr w:type="spellEnd"/>
      <w:r w:rsidRPr="005108CA">
        <w:rPr>
          <w:sz w:val="28"/>
          <w:szCs w:val="28"/>
          <w:lang w:eastAsia="en-US"/>
        </w:rPr>
        <w:t xml:space="preserve"> кафедры XBRL Финансового Университета при Правительстве РФ предоставляется скидка: 10% </w:t>
      </w:r>
      <w:r w:rsidR="00015AE8">
        <w:rPr>
          <w:sz w:val="28"/>
          <w:szCs w:val="28"/>
          <w:lang w:eastAsia="en-US"/>
        </w:rPr>
        <w:t xml:space="preserve">(пользователь) </w:t>
      </w:r>
      <w:r w:rsidRPr="005108CA">
        <w:rPr>
          <w:sz w:val="28"/>
          <w:szCs w:val="28"/>
          <w:lang w:eastAsia="en-US"/>
        </w:rPr>
        <w:t xml:space="preserve">или </w:t>
      </w:r>
      <w:r>
        <w:rPr>
          <w:sz w:val="28"/>
          <w:szCs w:val="28"/>
          <w:lang w:eastAsia="en-US"/>
        </w:rPr>
        <w:t>20%</w:t>
      </w:r>
      <w:r w:rsidR="00015AE8">
        <w:rPr>
          <w:sz w:val="28"/>
          <w:szCs w:val="28"/>
          <w:lang w:eastAsia="en-US"/>
        </w:rPr>
        <w:t xml:space="preserve"> (привилегированный пользователь)</w:t>
      </w:r>
      <w:r>
        <w:rPr>
          <w:sz w:val="28"/>
          <w:szCs w:val="28"/>
          <w:lang w:eastAsia="en-US"/>
        </w:rPr>
        <w:t xml:space="preserve">. По итогам прохождения </w:t>
      </w:r>
      <w:proofErr w:type="spellStart"/>
      <w:r>
        <w:rPr>
          <w:sz w:val="28"/>
          <w:szCs w:val="28"/>
          <w:lang w:eastAsia="en-US"/>
        </w:rPr>
        <w:t>веби</w:t>
      </w:r>
      <w:r w:rsidRPr="005108CA">
        <w:rPr>
          <w:sz w:val="28"/>
          <w:szCs w:val="28"/>
          <w:lang w:eastAsia="en-US"/>
        </w:rPr>
        <w:t>нара</w:t>
      </w:r>
      <w:proofErr w:type="spellEnd"/>
      <w:r w:rsidRPr="005108CA">
        <w:rPr>
          <w:sz w:val="28"/>
          <w:szCs w:val="28"/>
          <w:lang w:eastAsia="en-US"/>
        </w:rPr>
        <w:t xml:space="preserve"> слушатель получает сертификат Финансового университета при Правительстве </w:t>
      </w:r>
      <w:r w:rsidR="00F36652">
        <w:rPr>
          <w:sz w:val="28"/>
          <w:szCs w:val="28"/>
          <w:lang w:eastAsia="en-US"/>
        </w:rPr>
        <w:t xml:space="preserve">Российской </w:t>
      </w:r>
      <w:r w:rsidRPr="005108CA">
        <w:rPr>
          <w:sz w:val="28"/>
          <w:szCs w:val="28"/>
          <w:lang w:eastAsia="en-US"/>
        </w:rPr>
        <w:t>Ф</w:t>
      </w:r>
      <w:r w:rsidR="00F36652">
        <w:rPr>
          <w:sz w:val="28"/>
          <w:szCs w:val="28"/>
          <w:lang w:eastAsia="en-US"/>
        </w:rPr>
        <w:t>едерации</w:t>
      </w:r>
      <w:r w:rsidRPr="005108CA">
        <w:rPr>
          <w:sz w:val="28"/>
          <w:szCs w:val="28"/>
          <w:lang w:eastAsia="en-US"/>
        </w:rPr>
        <w:t>.</w:t>
      </w:r>
    </w:p>
    <w:p w14:paraId="3F4C5D88" w14:textId="77777777" w:rsidR="0062681A" w:rsidRPr="005108C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108CA">
        <w:rPr>
          <w:sz w:val="28"/>
          <w:szCs w:val="28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6FAD0DD5" w14:textId="77777777" w:rsidR="0062681A" w:rsidRPr="005108C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5108CA">
        <w:rPr>
          <w:sz w:val="28"/>
          <w:szCs w:val="28"/>
          <w:lang w:eastAsia="en-US"/>
        </w:rPr>
        <w:br/>
      </w:r>
      <w:r>
        <w:rPr>
          <w:b/>
          <w:sz w:val="28"/>
          <w:szCs w:val="28"/>
          <w:lang w:eastAsia="en-US"/>
        </w:rPr>
        <w:t>Регистрация на веб</w:t>
      </w:r>
      <w:r w:rsidRPr="005108CA">
        <w:rPr>
          <w:b/>
          <w:sz w:val="28"/>
          <w:szCs w:val="28"/>
          <w:lang w:eastAsia="en-US"/>
        </w:rPr>
        <w:t xml:space="preserve">инар: </w:t>
      </w:r>
    </w:p>
    <w:p w14:paraId="011DC818" w14:textId="46484EE9" w:rsidR="002C2080" w:rsidRDefault="0062681A" w:rsidP="00B227D5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8CA">
        <w:rPr>
          <w:b/>
          <w:sz w:val="28"/>
          <w:szCs w:val="28"/>
          <w:lang w:eastAsia="en-US"/>
        </w:rPr>
        <w:t>Надежда Чурсина</w:t>
      </w:r>
      <w:r w:rsidRPr="005108CA">
        <w:rPr>
          <w:sz w:val="28"/>
          <w:szCs w:val="28"/>
          <w:lang w:eastAsia="en-US"/>
        </w:rPr>
        <w:t xml:space="preserve">, менеджер АНО «Центр </w:t>
      </w:r>
      <w:proofErr w:type="spellStart"/>
      <w:r w:rsidRPr="005108CA">
        <w:rPr>
          <w:sz w:val="28"/>
          <w:szCs w:val="28"/>
          <w:lang w:eastAsia="en-US"/>
        </w:rPr>
        <w:t>ИксБиАрЭл</w:t>
      </w:r>
      <w:proofErr w:type="spellEnd"/>
      <w:r w:rsidRPr="005108CA">
        <w:rPr>
          <w:sz w:val="28"/>
          <w:szCs w:val="28"/>
          <w:lang w:eastAsia="en-US"/>
        </w:rPr>
        <w:t xml:space="preserve">», тел.: 8 (495) 699-43-94; </w:t>
      </w:r>
      <w:hyperlink r:id="rId6" w:history="1">
        <w:r w:rsidRPr="005108CA">
          <w:rPr>
            <w:rStyle w:val="a3"/>
            <w:sz w:val="28"/>
            <w:szCs w:val="28"/>
          </w:rPr>
          <w:t>chursinann@xbrl.ru</w:t>
        </w:r>
      </w:hyperlink>
      <w:r w:rsidRPr="005108CA">
        <w:rPr>
          <w:color w:val="000000"/>
          <w:sz w:val="28"/>
          <w:szCs w:val="28"/>
        </w:rPr>
        <w:t> </w:t>
      </w:r>
    </w:p>
    <w:p w14:paraId="784FFFEC" w14:textId="77777777" w:rsidR="009F1DBC" w:rsidRDefault="009F1DBC" w:rsidP="00B227D5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F1DBC" w:rsidSect="0062681A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AE8"/>
    <w:rsid w:val="00025DB2"/>
    <w:rsid w:val="00065C69"/>
    <w:rsid w:val="000B62FF"/>
    <w:rsid w:val="001A1A49"/>
    <w:rsid w:val="001C69C3"/>
    <w:rsid w:val="00277BE5"/>
    <w:rsid w:val="002B6751"/>
    <w:rsid w:val="002C2080"/>
    <w:rsid w:val="003B3251"/>
    <w:rsid w:val="003B6AD3"/>
    <w:rsid w:val="003C4697"/>
    <w:rsid w:val="003D4F1B"/>
    <w:rsid w:val="00425468"/>
    <w:rsid w:val="004F2D97"/>
    <w:rsid w:val="00522ED9"/>
    <w:rsid w:val="00537BD1"/>
    <w:rsid w:val="005616A1"/>
    <w:rsid w:val="00585BEF"/>
    <w:rsid w:val="00592D3E"/>
    <w:rsid w:val="005B7402"/>
    <w:rsid w:val="0062681A"/>
    <w:rsid w:val="00645F68"/>
    <w:rsid w:val="00682C1E"/>
    <w:rsid w:val="006F5426"/>
    <w:rsid w:val="00862EA7"/>
    <w:rsid w:val="008830A7"/>
    <w:rsid w:val="00885D24"/>
    <w:rsid w:val="008E688D"/>
    <w:rsid w:val="00935E91"/>
    <w:rsid w:val="00995A26"/>
    <w:rsid w:val="009B6B4F"/>
    <w:rsid w:val="009F1DBC"/>
    <w:rsid w:val="00A169F8"/>
    <w:rsid w:val="00AD6FC0"/>
    <w:rsid w:val="00AE0F15"/>
    <w:rsid w:val="00B10AF7"/>
    <w:rsid w:val="00B176CD"/>
    <w:rsid w:val="00B227D5"/>
    <w:rsid w:val="00B905B7"/>
    <w:rsid w:val="00BF6588"/>
    <w:rsid w:val="00C6355F"/>
    <w:rsid w:val="00C75E74"/>
    <w:rsid w:val="00C92D49"/>
    <w:rsid w:val="00CA4318"/>
    <w:rsid w:val="00CE0171"/>
    <w:rsid w:val="00D44E62"/>
    <w:rsid w:val="00D945C8"/>
    <w:rsid w:val="00DB6A4C"/>
    <w:rsid w:val="00E04BF3"/>
    <w:rsid w:val="00E466B9"/>
    <w:rsid w:val="00E61F7D"/>
    <w:rsid w:val="00E64FCC"/>
    <w:rsid w:val="00E86DFA"/>
    <w:rsid w:val="00EA49A3"/>
    <w:rsid w:val="00EC446F"/>
    <w:rsid w:val="00F045DC"/>
    <w:rsid w:val="00F07D69"/>
    <w:rsid w:val="00F36652"/>
    <w:rsid w:val="00F50CC4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  <w:style w:type="table" w:styleId="af">
    <w:name w:val="Table Grid"/>
    <w:basedOn w:val="a1"/>
    <w:uiPriority w:val="39"/>
    <w:rsid w:val="002C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sinann@xbr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3B86F-04FB-4D35-A15B-2A2BAFB282C3}"/>
</file>

<file path=customXml/itemProps2.xml><?xml version="1.0" encoding="utf-8"?>
<ds:datastoreItem xmlns:ds="http://schemas.openxmlformats.org/officeDocument/2006/customXml" ds:itemID="{A8199683-5D64-4EDE-88A8-B6F166227117}"/>
</file>

<file path=customXml/itemProps3.xml><?xml version="1.0" encoding="utf-8"?>
<ds:datastoreItem xmlns:ds="http://schemas.openxmlformats.org/officeDocument/2006/customXml" ds:itemID="{E8CD3E42-17AA-4473-993B-71BD949AF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2019-10-31T11:54:00Z</cp:lastPrinted>
  <dcterms:created xsi:type="dcterms:W3CDTF">2021-10-25T07:50:00Z</dcterms:created>
  <dcterms:modified xsi:type="dcterms:W3CDTF">2021-10-25T07:56:00Z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