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5F3" w:rsidRDefault="00BD5BAD">
      <w:pPr>
        <w:spacing w:line="360" w:lineRule="auto"/>
        <w:ind w:left="10" w:right="98" w:hanging="1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Примерная тематика курсовых проектов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</w:rPr>
        <w:t xml:space="preserve"> по дисциплине </w:t>
      </w:r>
    </w:p>
    <w:p w:rsidR="006D15F3" w:rsidRDefault="00BD5BAD">
      <w:pPr>
        <w:spacing w:line="360" w:lineRule="auto"/>
        <w:ind w:left="10" w:right="98" w:hanging="1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«Основы проектирования банковских автоматизированных систем» на 2021/2022 уч. год</w:t>
      </w:r>
    </w:p>
    <w:p w:rsidR="006D15F3" w:rsidRDefault="00BD5BAD">
      <w:pPr>
        <w:spacing w:line="360" w:lineRule="auto"/>
        <w:ind w:left="1190" w:right="782" w:firstLine="617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для студентов по направлению подготовки </w:t>
      </w:r>
    </w:p>
    <w:p w:rsidR="006D15F3" w:rsidRDefault="00BD5BAD">
      <w:pPr>
        <w:spacing w:line="360" w:lineRule="auto"/>
        <w:ind w:left="1190" w:right="782" w:firstLine="617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 10.03.01 «Информационная безопасность»  </w:t>
      </w:r>
    </w:p>
    <w:p w:rsidR="006D15F3" w:rsidRDefault="00BD5BAD">
      <w:pPr>
        <w:spacing w:line="360" w:lineRule="auto"/>
        <w:ind w:left="-17" w:firstLine="11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профиль «Безопасность </w:t>
      </w:r>
      <w:r>
        <w:rPr>
          <w:rFonts w:ascii="Times New Roman" w:eastAsia="Times New Roman" w:hAnsi="Times New Roman" w:cs="Times New Roman"/>
          <w:b/>
          <w:i/>
          <w:sz w:val="28"/>
        </w:rPr>
        <w:t>автоматизированных систем в финансово-банковской сфере»</w:t>
      </w:r>
    </w:p>
    <w:p w:rsidR="006D15F3" w:rsidRDefault="006D15F3">
      <w:pPr>
        <w:spacing w:line="360" w:lineRule="auto"/>
        <w:ind w:left="-17" w:firstLine="11"/>
        <w:jc w:val="center"/>
        <w:rPr>
          <w:rFonts w:ascii="Times New Roman" w:eastAsia="Times New Roman" w:hAnsi="Times New Roman" w:cs="Times New Roman"/>
          <w:b/>
          <w:i/>
          <w:sz w:val="28"/>
        </w:rPr>
      </w:pPr>
    </w:p>
    <w:p w:rsidR="006D15F3" w:rsidRDefault="00BD5BAD">
      <w:pPr>
        <w:spacing w:line="360" w:lineRule="auto"/>
        <w:ind w:left="-17" w:firstLine="11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bCs/>
        </w:rPr>
        <w:t>1. Комплексный курсовой проект «Сервис обработки клиринговых файлов»</w:t>
      </w:r>
    </w:p>
    <w:p w:rsidR="006D15F3" w:rsidRDefault="00BD5BAD">
      <w:pPr>
        <w:spacing w:line="360" w:lineRule="auto"/>
        <w:ind w:left="-17" w:firstLine="11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</w:rPr>
        <w:tab/>
        <w:t>1.1. Раздел «Техническое задание на «Сервис обработки клиринговых файлов»</w:t>
      </w:r>
    </w:p>
    <w:p w:rsidR="006D15F3" w:rsidRDefault="00BD5BAD">
      <w:pPr>
        <w:spacing w:line="360" w:lineRule="auto"/>
        <w:ind w:left="-17" w:firstLine="11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</w:rPr>
        <w:tab/>
        <w:t>1.2 Раздел «Архитектура решения «Сервис обработки клир</w:t>
      </w:r>
      <w:r>
        <w:rPr>
          <w:rFonts w:ascii="Times New Roman" w:eastAsia="Times New Roman" w:hAnsi="Times New Roman" w:cs="Times New Roman"/>
        </w:rPr>
        <w:t>инговых файлов»</w:t>
      </w:r>
    </w:p>
    <w:p w:rsidR="006D15F3" w:rsidRDefault="00BD5BAD">
      <w:pPr>
        <w:spacing w:line="360" w:lineRule="auto"/>
        <w:ind w:left="-17" w:firstLine="11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</w:rPr>
        <w:tab/>
        <w:t>1.3 Раздел «Проект решения «Сервис обработки клиринговых файлов»</w:t>
      </w:r>
    </w:p>
    <w:p w:rsidR="006D15F3" w:rsidRDefault="00BD5BAD">
      <w:pPr>
        <w:spacing w:line="360" w:lineRule="auto"/>
        <w:ind w:left="-17" w:firstLine="11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</w:rPr>
        <w:tab/>
        <w:t>1.4 Раздел «Управление разработкой продукта «Сервис обработки клиринговых файлов»</w:t>
      </w:r>
    </w:p>
    <w:p w:rsidR="006D15F3" w:rsidRDefault="00BD5BAD">
      <w:pPr>
        <w:spacing w:line="360" w:lineRule="auto"/>
        <w:ind w:left="-17" w:firstLine="11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</w:rPr>
        <w:tab/>
        <w:t>1.5. Раздел «Программа тестирования и приемки решения «Сервис обработки клиринговых файлов</w:t>
      </w:r>
      <w:r>
        <w:rPr>
          <w:rFonts w:ascii="Times New Roman" w:eastAsia="Times New Roman" w:hAnsi="Times New Roman" w:cs="Times New Roman"/>
        </w:rPr>
        <w:t xml:space="preserve">» </w:t>
      </w:r>
    </w:p>
    <w:p w:rsidR="006D15F3" w:rsidRDefault="00BD5BAD">
      <w:pPr>
        <w:spacing w:line="360" w:lineRule="auto"/>
        <w:ind w:left="-17" w:firstLine="11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bCs/>
        </w:rPr>
        <w:t>2. Комплексный курсовой проект «Эмулятор аппаратного модуля криптографических функций платежных систем»</w:t>
      </w:r>
    </w:p>
    <w:p w:rsidR="006D15F3" w:rsidRDefault="00BD5BAD">
      <w:pPr>
        <w:spacing w:line="360" w:lineRule="auto"/>
        <w:ind w:left="-17" w:firstLine="11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</w:rPr>
        <w:tab/>
        <w:t>2.1. Раздел «Техническое задание на ««Эмулятор аппаратного модуля криптографических функций платежных систем»</w:t>
      </w:r>
    </w:p>
    <w:p w:rsidR="006D15F3" w:rsidRDefault="00BD5BAD">
      <w:pPr>
        <w:spacing w:line="360" w:lineRule="auto"/>
        <w:ind w:left="-17" w:firstLine="11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</w:rPr>
        <w:tab/>
        <w:t>2.2 Раздел «Архитектура решения «Эмул</w:t>
      </w:r>
      <w:r>
        <w:rPr>
          <w:rFonts w:ascii="Times New Roman" w:eastAsia="Times New Roman" w:hAnsi="Times New Roman" w:cs="Times New Roman"/>
        </w:rPr>
        <w:t>ятор аппаратного модуля криптографических функций платежных систем»</w:t>
      </w:r>
    </w:p>
    <w:p w:rsidR="006D15F3" w:rsidRDefault="00BD5BAD">
      <w:pPr>
        <w:spacing w:line="360" w:lineRule="auto"/>
        <w:ind w:left="-17" w:firstLine="11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</w:rPr>
        <w:tab/>
        <w:t>2.3 Раздел «Проект решения «Эмулятор аппаратного модуля криптографических функций платежных систем»</w:t>
      </w:r>
    </w:p>
    <w:p w:rsidR="006D15F3" w:rsidRDefault="00BD5BAD">
      <w:pPr>
        <w:spacing w:line="360" w:lineRule="auto"/>
        <w:ind w:left="-17" w:firstLine="11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</w:rPr>
        <w:tab/>
        <w:t>2.4 Раздел «Управление разработкой продукта «Эмулятор аппаратного модуля криптографиче</w:t>
      </w:r>
      <w:r>
        <w:rPr>
          <w:rFonts w:ascii="Times New Roman" w:eastAsia="Times New Roman" w:hAnsi="Times New Roman" w:cs="Times New Roman"/>
        </w:rPr>
        <w:t>ских функций платежных систем»</w:t>
      </w:r>
    </w:p>
    <w:p w:rsidR="006D15F3" w:rsidRDefault="00BD5BAD">
      <w:pPr>
        <w:spacing w:line="360" w:lineRule="auto"/>
        <w:ind w:left="-17" w:firstLine="11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</w:rPr>
        <w:tab/>
        <w:t>2.5. Раздел «Программа тестирования и приемки решения «Эмулятор аппаратного модуля криптографических функций платежных систем»</w:t>
      </w:r>
    </w:p>
    <w:p w:rsidR="006D15F3" w:rsidRDefault="00BD5BAD">
      <w:pPr>
        <w:spacing w:line="360" w:lineRule="auto"/>
        <w:ind w:left="-17" w:firstLine="11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bCs/>
        </w:rPr>
        <w:lastRenderedPageBreak/>
        <w:t>3. Комплексный курсовой проект «</w:t>
      </w:r>
      <w:r>
        <w:rPr>
          <w:rFonts w:ascii="Times New Roman" w:eastAsia="Times New Roman" w:hAnsi="Times New Roman" w:cs="Times New Roman"/>
          <w:b/>
          <w:bCs/>
          <w:lang w:val="en-US"/>
        </w:rPr>
        <w:t>REST</w:t>
      </w:r>
      <w:r w:rsidRPr="00BD5BAD"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сервер семантического </w:t>
      </w:r>
      <w:r>
        <w:rPr>
          <w:rFonts w:ascii="Times New Roman" w:eastAsia="Times New Roman" w:hAnsi="Times New Roman" w:cs="Times New Roman"/>
          <w:b/>
          <w:bCs/>
          <w:lang w:val="en-US"/>
        </w:rPr>
        <w:t>API</w:t>
      </w:r>
      <w:r w:rsidRPr="00BD5BAD"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val="en-US"/>
        </w:rPr>
        <w:t>BIAN</w:t>
      </w:r>
      <w:r w:rsidRPr="00BD5BAD">
        <w:rPr>
          <w:rFonts w:ascii="Times New Roman" w:eastAsia="Times New Roman" w:hAnsi="Times New Roman" w:cs="Times New Roman"/>
          <w:b/>
          <w:bCs/>
        </w:rPr>
        <w:t>»</w:t>
      </w:r>
    </w:p>
    <w:p w:rsidR="006D15F3" w:rsidRDefault="00BD5BAD">
      <w:pPr>
        <w:spacing w:line="360" w:lineRule="auto"/>
        <w:ind w:left="-17" w:firstLine="11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</w:rPr>
        <w:tab/>
        <w:t xml:space="preserve">3.1. Раздел «Техническое </w:t>
      </w:r>
      <w:r>
        <w:rPr>
          <w:rFonts w:ascii="Times New Roman" w:eastAsia="Times New Roman" w:hAnsi="Times New Roman" w:cs="Times New Roman"/>
        </w:rPr>
        <w:t>задание на «</w:t>
      </w:r>
      <w:r>
        <w:rPr>
          <w:rFonts w:ascii="Times New Roman" w:eastAsia="Times New Roman" w:hAnsi="Times New Roman" w:cs="Times New Roman"/>
          <w:lang w:val="en-US"/>
        </w:rPr>
        <w:t>REST</w:t>
      </w:r>
      <w:r w:rsidRPr="00BD5BA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сервер семантического </w:t>
      </w:r>
      <w:r>
        <w:rPr>
          <w:rFonts w:ascii="Times New Roman" w:eastAsia="Times New Roman" w:hAnsi="Times New Roman" w:cs="Times New Roman"/>
          <w:lang w:val="en-US"/>
        </w:rPr>
        <w:t>API</w:t>
      </w:r>
      <w:r w:rsidRPr="00BD5BA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BIAN</w:t>
      </w:r>
      <w:r w:rsidRPr="00BD5BAD">
        <w:rPr>
          <w:rFonts w:ascii="Times New Roman" w:eastAsia="Times New Roman" w:hAnsi="Times New Roman" w:cs="Times New Roman"/>
        </w:rPr>
        <w:t>»</w:t>
      </w:r>
    </w:p>
    <w:p w:rsidR="006D15F3" w:rsidRDefault="00BD5BAD">
      <w:pPr>
        <w:spacing w:line="360" w:lineRule="auto"/>
        <w:ind w:left="-17" w:firstLine="11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</w:rPr>
        <w:tab/>
        <w:t>3.2 Раздел «Архитектура решения «</w:t>
      </w:r>
      <w:r>
        <w:rPr>
          <w:rFonts w:ascii="Times New Roman" w:eastAsia="Times New Roman" w:hAnsi="Times New Roman" w:cs="Times New Roman"/>
          <w:lang w:val="en-US"/>
        </w:rPr>
        <w:t>REST</w:t>
      </w:r>
      <w:r w:rsidRPr="00BD5BA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сервер семантического </w:t>
      </w:r>
      <w:r>
        <w:rPr>
          <w:rFonts w:ascii="Times New Roman" w:eastAsia="Times New Roman" w:hAnsi="Times New Roman" w:cs="Times New Roman"/>
          <w:lang w:val="en-US"/>
        </w:rPr>
        <w:t>API</w:t>
      </w:r>
      <w:r w:rsidRPr="00BD5BA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BIAN</w:t>
      </w:r>
      <w:r w:rsidRPr="00BD5BAD">
        <w:rPr>
          <w:rFonts w:ascii="Times New Roman" w:eastAsia="Times New Roman" w:hAnsi="Times New Roman" w:cs="Times New Roman"/>
        </w:rPr>
        <w:t>»</w:t>
      </w:r>
    </w:p>
    <w:p w:rsidR="006D15F3" w:rsidRDefault="00BD5BAD">
      <w:pPr>
        <w:spacing w:line="360" w:lineRule="auto"/>
        <w:ind w:left="-17" w:firstLine="11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</w:rPr>
        <w:tab/>
        <w:t>3.3 Раздел «Проект решения «</w:t>
      </w:r>
      <w:r>
        <w:rPr>
          <w:rFonts w:ascii="Times New Roman" w:eastAsia="Times New Roman" w:hAnsi="Times New Roman" w:cs="Times New Roman"/>
          <w:lang w:val="en-US"/>
        </w:rPr>
        <w:t>REST</w:t>
      </w:r>
      <w:r w:rsidRPr="00BD5BA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сервер семантического </w:t>
      </w:r>
      <w:r>
        <w:rPr>
          <w:rFonts w:ascii="Times New Roman" w:eastAsia="Times New Roman" w:hAnsi="Times New Roman" w:cs="Times New Roman"/>
          <w:lang w:val="en-US"/>
        </w:rPr>
        <w:t>API</w:t>
      </w:r>
      <w:r w:rsidRPr="00BD5BA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BIAN</w:t>
      </w:r>
      <w:r w:rsidRPr="00BD5BAD">
        <w:rPr>
          <w:rFonts w:ascii="Times New Roman" w:eastAsia="Times New Roman" w:hAnsi="Times New Roman" w:cs="Times New Roman"/>
        </w:rPr>
        <w:t>»</w:t>
      </w:r>
    </w:p>
    <w:p w:rsidR="006D15F3" w:rsidRDefault="00BD5BAD">
      <w:pPr>
        <w:spacing w:line="360" w:lineRule="auto"/>
        <w:ind w:left="-17" w:firstLine="11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</w:rPr>
        <w:tab/>
        <w:t>3.4 Раздел «Управление разработкой продукта «</w:t>
      </w:r>
      <w:r>
        <w:rPr>
          <w:rFonts w:ascii="Times New Roman" w:eastAsia="Times New Roman" w:hAnsi="Times New Roman" w:cs="Times New Roman"/>
          <w:lang w:val="en-US"/>
        </w:rPr>
        <w:t>REST</w:t>
      </w:r>
      <w:r w:rsidRPr="00BD5BA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сервер семантического </w:t>
      </w:r>
      <w:r>
        <w:rPr>
          <w:rFonts w:ascii="Times New Roman" w:eastAsia="Times New Roman" w:hAnsi="Times New Roman" w:cs="Times New Roman"/>
          <w:lang w:val="en-US"/>
        </w:rPr>
        <w:t>API</w:t>
      </w:r>
      <w:r w:rsidRPr="00BD5BA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BIAN</w:t>
      </w:r>
      <w:r w:rsidRPr="00BD5BAD">
        <w:rPr>
          <w:rFonts w:ascii="Times New Roman" w:eastAsia="Times New Roman" w:hAnsi="Times New Roman" w:cs="Times New Roman"/>
        </w:rPr>
        <w:t>»</w:t>
      </w:r>
    </w:p>
    <w:p w:rsidR="006D15F3" w:rsidRDefault="00BD5BAD">
      <w:pPr>
        <w:spacing w:line="360" w:lineRule="auto"/>
        <w:ind w:left="-17" w:firstLine="11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</w:rPr>
        <w:tab/>
        <w:t>3.5. Раздел «Программа тестирования и приемки решения «REST сервер семантического API BIAN»</w:t>
      </w:r>
    </w:p>
    <w:p w:rsidR="006D15F3" w:rsidRDefault="00BD5BAD">
      <w:pPr>
        <w:spacing w:line="360" w:lineRule="auto"/>
        <w:ind w:left="-17" w:firstLine="11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bCs/>
        </w:rPr>
        <w:t xml:space="preserve">4.  Комплексный курсовой проект «Тестовый сервер </w:t>
      </w:r>
      <w:r>
        <w:rPr>
          <w:rFonts w:ascii="Times New Roman" w:eastAsia="Times New Roman" w:hAnsi="Times New Roman" w:cs="Times New Roman"/>
          <w:b/>
          <w:bCs/>
          <w:lang w:val="en-US"/>
        </w:rPr>
        <w:t>ISO</w:t>
      </w:r>
      <w:r w:rsidRPr="00BD5BAD">
        <w:rPr>
          <w:rFonts w:ascii="Times New Roman" w:eastAsia="Times New Roman" w:hAnsi="Times New Roman" w:cs="Times New Roman"/>
          <w:b/>
          <w:bCs/>
        </w:rPr>
        <w:t xml:space="preserve"> 20022»</w:t>
      </w:r>
    </w:p>
    <w:p w:rsidR="006D15F3" w:rsidRDefault="00BD5BAD">
      <w:pPr>
        <w:spacing w:line="360" w:lineRule="auto"/>
        <w:ind w:left="-17" w:firstLine="11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</w:rPr>
        <w:tab/>
        <w:t xml:space="preserve">4.1. Раздел «Техническое задание на </w:t>
      </w:r>
      <w:r>
        <w:rPr>
          <w:rFonts w:ascii="Times New Roman" w:eastAsia="Times New Roman" w:hAnsi="Times New Roman" w:cs="Times New Roman"/>
        </w:rPr>
        <w:t xml:space="preserve">«Тестовый сервер </w:t>
      </w:r>
      <w:r>
        <w:rPr>
          <w:rFonts w:ascii="Times New Roman" w:eastAsia="Times New Roman" w:hAnsi="Times New Roman" w:cs="Times New Roman"/>
          <w:lang w:val="en-US"/>
        </w:rPr>
        <w:t>ISO</w:t>
      </w:r>
      <w:r w:rsidRPr="00BD5BAD">
        <w:rPr>
          <w:rFonts w:ascii="Times New Roman" w:eastAsia="Times New Roman" w:hAnsi="Times New Roman" w:cs="Times New Roman"/>
        </w:rPr>
        <w:t xml:space="preserve"> 20022»</w:t>
      </w:r>
    </w:p>
    <w:p w:rsidR="006D15F3" w:rsidRDefault="00BD5BAD">
      <w:pPr>
        <w:spacing w:line="360" w:lineRule="auto"/>
        <w:ind w:left="-17" w:firstLine="11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</w:rPr>
        <w:tab/>
        <w:t>4.2 Р</w:t>
      </w:r>
      <w:r>
        <w:rPr>
          <w:rFonts w:ascii="Times New Roman" w:eastAsia="Times New Roman" w:hAnsi="Times New Roman" w:cs="Times New Roman"/>
        </w:rPr>
        <w:t xml:space="preserve">аздел «Архитектура решения </w:t>
      </w:r>
      <w:r>
        <w:rPr>
          <w:rFonts w:ascii="Times New Roman" w:eastAsia="Times New Roman" w:hAnsi="Times New Roman" w:cs="Times New Roman"/>
        </w:rPr>
        <w:t xml:space="preserve">«Тестовый сервер </w:t>
      </w:r>
      <w:r>
        <w:rPr>
          <w:rFonts w:ascii="Times New Roman" w:eastAsia="Times New Roman" w:hAnsi="Times New Roman" w:cs="Times New Roman"/>
          <w:lang w:val="en-US"/>
        </w:rPr>
        <w:t>ISO</w:t>
      </w:r>
      <w:r w:rsidRPr="00BD5BAD">
        <w:rPr>
          <w:rFonts w:ascii="Times New Roman" w:eastAsia="Times New Roman" w:hAnsi="Times New Roman" w:cs="Times New Roman"/>
        </w:rPr>
        <w:t xml:space="preserve"> 20022»</w:t>
      </w:r>
    </w:p>
    <w:p w:rsidR="006D15F3" w:rsidRDefault="00BD5BAD">
      <w:pPr>
        <w:spacing w:line="360" w:lineRule="auto"/>
        <w:ind w:left="-17" w:firstLine="11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</w:rPr>
        <w:tab/>
        <w:t xml:space="preserve">4.3 Раздел «Проект решения </w:t>
      </w:r>
      <w:r>
        <w:rPr>
          <w:rFonts w:ascii="Times New Roman" w:eastAsia="Times New Roman" w:hAnsi="Times New Roman" w:cs="Times New Roman"/>
        </w:rPr>
        <w:t xml:space="preserve">«Тестовый сервер </w:t>
      </w:r>
      <w:r>
        <w:rPr>
          <w:rFonts w:ascii="Times New Roman" w:eastAsia="Times New Roman" w:hAnsi="Times New Roman" w:cs="Times New Roman"/>
          <w:lang w:val="en-US"/>
        </w:rPr>
        <w:t>ISO</w:t>
      </w:r>
      <w:r w:rsidRPr="00BD5BAD">
        <w:rPr>
          <w:rFonts w:ascii="Times New Roman" w:eastAsia="Times New Roman" w:hAnsi="Times New Roman" w:cs="Times New Roman"/>
        </w:rPr>
        <w:t xml:space="preserve"> 20022»</w:t>
      </w:r>
    </w:p>
    <w:p w:rsidR="006D15F3" w:rsidRDefault="00BD5BAD">
      <w:pPr>
        <w:spacing w:line="360" w:lineRule="auto"/>
        <w:ind w:left="-17" w:firstLine="11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</w:rPr>
        <w:tab/>
        <w:t xml:space="preserve">4.4 </w:t>
      </w:r>
      <w:r>
        <w:rPr>
          <w:rFonts w:ascii="Times New Roman" w:eastAsia="Times New Roman" w:hAnsi="Times New Roman" w:cs="Times New Roman"/>
        </w:rPr>
        <w:t>Раздел «Управление разработкой продукта «Тестовый сервер ISO 20022»</w:t>
      </w:r>
    </w:p>
    <w:p w:rsidR="006D15F3" w:rsidRDefault="00BD5BAD">
      <w:pPr>
        <w:spacing w:line="360" w:lineRule="auto"/>
        <w:ind w:left="-17" w:firstLine="11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</w:rPr>
        <w:tab/>
        <w:t>4.5. Раздел «Программа тестирования и приемки решения «Управление разра</w:t>
      </w:r>
      <w:r>
        <w:rPr>
          <w:rFonts w:ascii="Times New Roman" w:eastAsia="Times New Roman" w:hAnsi="Times New Roman" w:cs="Times New Roman"/>
        </w:rPr>
        <w:t xml:space="preserve">боткой продукта «Тестовый сервер </w:t>
      </w:r>
      <w:r>
        <w:rPr>
          <w:rFonts w:ascii="Times New Roman" w:eastAsia="Times New Roman" w:hAnsi="Times New Roman" w:cs="Times New Roman"/>
          <w:lang w:val="en-US"/>
        </w:rPr>
        <w:t>ISO</w:t>
      </w:r>
      <w:r w:rsidRPr="00BD5BAD">
        <w:rPr>
          <w:rFonts w:ascii="Times New Roman" w:eastAsia="Times New Roman" w:hAnsi="Times New Roman" w:cs="Times New Roman"/>
        </w:rPr>
        <w:t xml:space="preserve"> 20022»</w:t>
      </w:r>
    </w:p>
    <w:p w:rsidR="006D15F3" w:rsidRDefault="00BD5BAD">
      <w:pPr>
        <w:spacing w:line="360" w:lineRule="auto"/>
        <w:ind w:left="-17" w:firstLine="11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 w:rsidRPr="00BD5BAD">
        <w:rPr>
          <w:rFonts w:ascii="Times New Roman" w:eastAsia="Times New Roman" w:hAnsi="Times New Roman" w:cs="Times New Roman"/>
          <w:b/>
          <w:bCs/>
        </w:rPr>
        <w:t xml:space="preserve">5. </w:t>
      </w:r>
      <w:r>
        <w:rPr>
          <w:rFonts w:ascii="Times New Roman" w:eastAsia="Times New Roman" w:hAnsi="Times New Roman" w:cs="Times New Roman"/>
          <w:b/>
          <w:bCs/>
        </w:rPr>
        <w:t>Комплексный курсовой проект «Эмулятор платежного терминала»</w:t>
      </w:r>
    </w:p>
    <w:p w:rsidR="006D15F3" w:rsidRDefault="00BD5BAD">
      <w:pPr>
        <w:spacing w:line="360" w:lineRule="auto"/>
        <w:ind w:left="-17" w:firstLine="11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</w:rPr>
        <w:tab/>
        <w:t>5.1. Раздел «Техническое задание на «Эмулятор платежного терминала»</w:t>
      </w:r>
    </w:p>
    <w:p w:rsidR="006D15F3" w:rsidRDefault="00BD5BAD">
      <w:pPr>
        <w:spacing w:line="360" w:lineRule="auto"/>
        <w:ind w:left="-17" w:firstLine="11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</w:rPr>
        <w:tab/>
        <w:t xml:space="preserve">5.2 Раздел «Архитектура решения </w:t>
      </w:r>
      <w:r>
        <w:rPr>
          <w:rFonts w:ascii="Times New Roman" w:eastAsia="Times New Roman" w:hAnsi="Times New Roman" w:cs="Times New Roman"/>
        </w:rPr>
        <w:t>«Эмулятор платежного терминала»</w:t>
      </w:r>
    </w:p>
    <w:p w:rsidR="006D15F3" w:rsidRDefault="00BD5BAD">
      <w:pPr>
        <w:spacing w:line="360" w:lineRule="auto"/>
        <w:ind w:left="-17" w:firstLine="11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</w:rPr>
        <w:tab/>
        <w:t>5.3 Раздел «Пр</w:t>
      </w:r>
      <w:r>
        <w:rPr>
          <w:rFonts w:ascii="Times New Roman" w:eastAsia="Times New Roman" w:hAnsi="Times New Roman" w:cs="Times New Roman"/>
        </w:rPr>
        <w:t xml:space="preserve">оект решения </w:t>
      </w:r>
      <w:r>
        <w:rPr>
          <w:rFonts w:ascii="Times New Roman" w:eastAsia="Times New Roman" w:hAnsi="Times New Roman" w:cs="Times New Roman"/>
        </w:rPr>
        <w:t>«Эмулятор платежного терминала»</w:t>
      </w:r>
    </w:p>
    <w:p w:rsidR="006D15F3" w:rsidRDefault="00BD5BAD">
      <w:pPr>
        <w:spacing w:line="360" w:lineRule="auto"/>
        <w:ind w:left="-17" w:firstLine="11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</w:rPr>
        <w:tab/>
        <w:t xml:space="preserve">5.4 </w:t>
      </w:r>
      <w:r>
        <w:rPr>
          <w:rFonts w:ascii="Times New Roman" w:eastAsia="Times New Roman" w:hAnsi="Times New Roman" w:cs="Times New Roman"/>
        </w:rPr>
        <w:t>Раздел «Управление разработкой продукта «Эмулятор платежного терминала»</w:t>
      </w:r>
    </w:p>
    <w:p w:rsidR="006D15F3" w:rsidRDefault="00BD5BAD">
      <w:pPr>
        <w:spacing w:line="360" w:lineRule="auto"/>
        <w:ind w:left="-17" w:firstLine="11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</w:rPr>
        <w:tab/>
        <w:t>5.5. Раздел «Программа тестирования и приемки решения «Управление разработкой продукта «Тестовый сервер ISO 20022»</w:t>
      </w:r>
    </w:p>
    <w:p w:rsidR="006D15F3" w:rsidRDefault="00BD5BAD">
      <w:pPr>
        <w:spacing w:line="360" w:lineRule="auto"/>
        <w:ind w:left="-17" w:firstLine="11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bCs/>
        </w:rPr>
        <w:t xml:space="preserve">6. Комплексный курсовой проект «Тестовый сервер </w:t>
      </w:r>
      <w:r>
        <w:rPr>
          <w:rFonts w:ascii="Times New Roman" w:eastAsia="Times New Roman" w:hAnsi="Times New Roman" w:cs="Times New Roman"/>
          <w:b/>
          <w:bCs/>
          <w:lang w:val="en-US"/>
        </w:rPr>
        <w:t>ISO</w:t>
      </w:r>
      <w:r w:rsidRPr="00BD5BAD">
        <w:rPr>
          <w:rFonts w:ascii="Times New Roman" w:eastAsia="Times New Roman" w:hAnsi="Times New Roman" w:cs="Times New Roman"/>
          <w:b/>
          <w:bCs/>
        </w:rPr>
        <w:t>8583</w:t>
      </w:r>
      <w:r>
        <w:rPr>
          <w:rFonts w:ascii="Times New Roman" w:eastAsia="Times New Roman" w:hAnsi="Times New Roman" w:cs="Times New Roman"/>
          <w:b/>
          <w:bCs/>
        </w:rPr>
        <w:t>»</w:t>
      </w:r>
    </w:p>
    <w:p w:rsidR="006D15F3" w:rsidRDefault="00BD5BAD">
      <w:pPr>
        <w:spacing w:line="360" w:lineRule="auto"/>
        <w:ind w:left="-17" w:firstLine="11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</w:rPr>
        <w:tab/>
        <w:t xml:space="preserve">6.1. Раздел «Техническое задание на «Тестовый сервер </w:t>
      </w:r>
      <w:r>
        <w:rPr>
          <w:rFonts w:ascii="Times New Roman" w:eastAsia="Times New Roman" w:hAnsi="Times New Roman" w:cs="Times New Roman"/>
          <w:lang w:val="en-US"/>
        </w:rPr>
        <w:t>ISO</w:t>
      </w:r>
      <w:r w:rsidRPr="00BD5BAD">
        <w:rPr>
          <w:rFonts w:ascii="Times New Roman" w:eastAsia="Times New Roman" w:hAnsi="Times New Roman" w:cs="Times New Roman"/>
        </w:rPr>
        <w:t>8583</w:t>
      </w:r>
      <w:r>
        <w:rPr>
          <w:rFonts w:ascii="Times New Roman" w:eastAsia="Times New Roman" w:hAnsi="Times New Roman" w:cs="Times New Roman"/>
        </w:rPr>
        <w:t>»</w:t>
      </w:r>
    </w:p>
    <w:p w:rsidR="006D15F3" w:rsidRDefault="00BD5BAD">
      <w:pPr>
        <w:spacing w:line="360" w:lineRule="auto"/>
        <w:ind w:left="-17" w:firstLine="11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</w:rPr>
        <w:tab/>
        <w:t xml:space="preserve">6.2 Раздел «Архитектура решения </w:t>
      </w:r>
      <w:r>
        <w:rPr>
          <w:rFonts w:ascii="Times New Roman" w:eastAsia="Times New Roman" w:hAnsi="Times New Roman" w:cs="Times New Roman"/>
        </w:rPr>
        <w:t xml:space="preserve">«Тестовый сервер </w:t>
      </w:r>
      <w:r>
        <w:rPr>
          <w:rFonts w:ascii="Times New Roman" w:eastAsia="Times New Roman" w:hAnsi="Times New Roman" w:cs="Times New Roman"/>
          <w:lang w:val="en-US"/>
        </w:rPr>
        <w:t>ISO</w:t>
      </w:r>
      <w:r w:rsidRPr="00BD5BAD">
        <w:rPr>
          <w:rFonts w:ascii="Times New Roman" w:eastAsia="Times New Roman" w:hAnsi="Times New Roman" w:cs="Times New Roman"/>
        </w:rPr>
        <w:t>8583</w:t>
      </w:r>
      <w:r>
        <w:rPr>
          <w:rFonts w:ascii="Times New Roman" w:eastAsia="Times New Roman" w:hAnsi="Times New Roman" w:cs="Times New Roman"/>
        </w:rPr>
        <w:t>»</w:t>
      </w:r>
    </w:p>
    <w:p w:rsidR="006D15F3" w:rsidRDefault="00BD5BAD">
      <w:pPr>
        <w:spacing w:line="360" w:lineRule="auto"/>
        <w:ind w:left="-17" w:firstLine="11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</w:rPr>
        <w:tab/>
        <w:t xml:space="preserve">6.3 Раздел «Проект решения </w:t>
      </w:r>
      <w:r>
        <w:rPr>
          <w:rFonts w:ascii="Times New Roman" w:eastAsia="Times New Roman" w:hAnsi="Times New Roman" w:cs="Times New Roman"/>
        </w:rPr>
        <w:t xml:space="preserve">«Тестовый сервер </w:t>
      </w:r>
      <w:r>
        <w:rPr>
          <w:rFonts w:ascii="Times New Roman" w:eastAsia="Times New Roman" w:hAnsi="Times New Roman" w:cs="Times New Roman"/>
          <w:lang w:val="en-US"/>
        </w:rPr>
        <w:t>ISO</w:t>
      </w:r>
      <w:r w:rsidRPr="00BD5BAD">
        <w:rPr>
          <w:rFonts w:ascii="Times New Roman" w:eastAsia="Times New Roman" w:hAnsi="Times New Roman" w:cs="Times New Roman"/>
        </w:rPr>
        <w:t>8583</w:t>
      </w:r>
      <w:r>
        <w:rPr>
          <w:rFonts w:ascii="Times New Roman" w:eastAsia="Times New Roman" w:hAnsi="Times New Roman" w:cs="Times New Roman"/>
        </w:rPr>
        <w:t>»</w:t>
      </w:r>
    </w:p>
    <w:p w:rsidR="006D15F3" w:rsidRDefault="00BD5BAD">
      <w:pPr>
        <w:spacing w:line="360" w:lineRule="auto"/>
        <w:ind w:left="-17" w:firstLine="11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</w:rPr>
        <w:tab/>
        <w:t xml:space="preserve">6.4 </w:t>
      </w:r>
      <w:r>
        <w:rPr>
          <w:rFonts w:ascii="Times New Roman" w:eastAsia="Times New Roman" w:hAnsi="Times New Roman" w:cs="Times New Roman"/>
        </w:rPr>
        <w:t>Раздел «Управление</w:t>
      </w:r>
      <w:r>
        <w:rPr>
          <w:rFonts w:ascii="Times New Roman" w:eastAsia="Times New Roman" w:hAnsi="Times New Roman" w:cs="Times New Roman"/>
        </w:rPr>
        <w:t xml:space="preserve"> разработкой продукта «Тестовый сервер </w:t>
      </w:r>
      <w:r>
        <w:rPr>
          <w:rFonts w:ascii="Times New Roman" w:eastAsia="Times New Roman" w:hAnsi="Times New Roman" w:cs="Times New Roman"/>
          <w:lang w:val="en-US"/>
        </w:rPr>
        <w:t>ISO</w:t>
      </w:r>
      <w:r w:rsidRPr="00BD5BAD">
        <w:rPr>
          <w:rFonts w:ascii="Times New Roman" w:eastAsia="Times New Roman" w:hAnsi="Times New Roman" w:cs="Times New Roman"/>
        </w:rPr>
        <w:t>8583</w:t>
      </w:r>
      <w:r>
        <w:rPr>
          <w:rFonts w:ascii="Times New Roman" w:eastAsia="Times New Roman" w:hAnsi="Times New Roman" w:cs="Times New Roman"/>
        </w:rPr>
        <w:t>»</w:t>
      </w:r>
    </w:p>
    <w:p w:rsidR="006D15F3" w:rsidRDefault="00BD5BAD">
      <w:pPr>
        <w:spacing w:line="360" w:lineRule="auto"/>
        <w:ind w:left="-17" w:firstLine="11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</w:rPr>
        <w:tab/>
        <w:t xml:space="preserve">6.5. Раздел «Программа тестирования и приемки решения «Управление разработкой продукта «Тестовый сервер </w:t>
      </w:r>
      <w:r>
        <w:rPr>
          <w:rFonts w:ascii="Times New Roman" w:eastAsia="Times New Roman" w:hAnsi="Times New Roman" w:cs="Times New Roman"/>
          <w:lang w:val="en-US"/>
        </w:rPr>
        <w:t>ISO</w:t>
      </w:r>
      <w:r w:rsidRPr="00BD5BAD">
        <w:rPr>
          <w:rFonts w:ascii="Times New Roman" w:eastAsia="Times New Roman" w:hAnsi="Times New Roman" w:cs="Times New Roman"/>
        </w:rPr>
        <w:t>8583</w:t>
      </w:r>
      <w:r>
        <w:rPr>
          <w:rFonts w:ascii="Times New Roman" w:eastAsia="Times New Roman" w:hAnsi="Times New Roman" w:cs="Times New Roman"/>
        </w:rPr>
        <w:t>»</w:t>
      </w:r>
    </w:p>
    <w:p w:rsidR="006D15F3" w:rsidRDefault="006D15F3">
      <w:pPr>
        <w:spacing w:line="360" w:lineRule="auto"/>
        <w:ind w:left="-17" w:firstLine="11"/>
        <w:jc w:val="both"/>
        <w:rPr>
          <w:rFonts w:ascii="Times New Roman" w:eastAsia="Times New Roman" w:hAnsi="Times New Roman" w:cs="Times New Roman"/>
          <w:b/>
          <w:i/>
          <w:sz w:val="28"/>
        </w:rPr>
      </w:pPr>
    </w:p>
    <w:p w:rsidR="006D15F3" w:rsidRDefault="006D15F3">
      <w:pPr>
        <w:spacing w:line="360" w:lineRule="auto"/>
        <w:ind w:left="-17" w:firstLine="11"/>
        <w:jc w:val="both"/>
        <w:rPr>
          <w:rFonts w:ascii="Times New Roman" w:eastAsia="Times New Roman" w:hAnsi="Times New Roman" w:cs="Times New Roman"/>
          <w:b/>
          <w:i/>
          <w:sz w:val="28"/>
        </w:rPr>
      </w:pPr>
    </w:p>
    <w:sectPr w:rsidR="006D15F3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5F3"/>
    <w:rsid w:val="006D15F3"/>
    <w:rsid w:val="00BD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3309B"/>
  <w15:docId w15:val="{EBD18E0E-1FED-4555-8277-9407D5C45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72B55CF33AE63468345522428A0235C" ma:contentTypeVersion="1" ma:contentTypeDescription="Создание документа." ma:contentTypeScope="" ma:versionID="f58feef74a4cc22b8ecacf8c54ac8d85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D9356C-D6E8-42BD-AC2B-333570837ADB}"/>
</file>

<file path=customXml/itemProps2.xml><?xml version="1.0" encoding="utf-8"?>
<ds:datastoreItem xmlns:ds="http://schemas.openxmlformats.org/officeDocument/2006/customXml" ds:itemID="{2539694D-191F-4F9F-B937-3442CCDDC804}"/>
</file>

<file path=customXml/itemProps3.xml><?xml version="1.0" encoding="utf-8"?>
<ds:datastoreItem xmlns:ds="http://schemas.openxmlformats.org/officeDocument/2006/customXml" ds:itemID="{1FFEBD44-3C1C-4967-99CC-635B2A5F64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2708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Коннова Ирина Геннадьевна</dc:creator>
  <dc:description/>
  <cp:lastModifiedBy>Коннова Ирина Геннадьевна</cp:lastModifiedBy>
  <cp:revision>2</cp:revision>
  <dcterms:created xsi:type="dcterms:W3CDTF">2022-01-25T12:44:00Z</dcterms:created>
  <dcterms:modified xsi:type="dcterms:W3CDTF">2022-01-25T12:44:00Z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0x010100272B55CF33AE63468345522428A0235C</vt:lpwstr>
  </property>
</Properties>
</file>