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Схема БРС по дисциплине</w:t>
      </w:r>
    </w:p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«</w:t>
      </w:r>
      <w:r w:rsidR="00732E8F" w:rsidRPr="004E3EF1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Управление государственным и муниципальным имуществом</w:t>
      </w:r>
      <w:r w:rsidRPr="004E3EF1">
        <w:rPr>
          <w:rFonts w:ascii="Times New Roman" w:hAnsi="Times New Roman"/>
          <w:szCs w:val="24"/>
        </w:rPr>
        <w:t>»</w:t>
      </w:r>
    </w:p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для студентов очной формы обучения специальности</w:t>
      </w:r>
    </w:p>
    <w:p w:rsidR="002211C7" w:rsidRPr="004E3EF1" w:rsidRDefault="002211C7" w:rsidP="002211C7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4E3EF1">
        <w:rPr>
          <w:rFonts w:ascii="Times New Roman" w:hAnsi="Times New Roman"/>
          <w:szCs w:val="24"/>
        </w:rPr>
        <w:t>38.03.04 «Государственное и муниципальное управление»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656"/>
        <w:gridCol w:w="5935"/>
        <w:gridCol w:w="2626"/>
      </w:tblGrid>
      <w:tr w:rsidR="000D58F2" w:rsidRPr="00314AEC" w:rsidTr="004E3EF1">
        <w:trPr>
          <w:trHeight w:val="34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4E3EF1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0D58F2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 </w:t>
            </w:r>
            <w:r w:rsidR="004E3EF1"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1-я аттестация: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</w:tr>
      <w:tr w:rsidR="000D58F2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4E3EF1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ответы на вопросы на семинарском занятии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2,5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активное вовлечение в интерактивный процесс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презентация по заданной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анализ конкретной ситуации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1.1.5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решение кейсов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0D58F2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732E8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Выполнение домашн</w:t>
            </w:r>
            <w:r w:rsidR="00732E8F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их</w:t>
            </w: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 задани</w:t>
            </w:r>
            <w:r w:rsidR="00732E8F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й</w:t>
            </w:r>
            <w:r w:rsidR="00830DBB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 №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проектная работа (в малых группах) №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реферативный обзор доп. материала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0D58F2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732E8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Контроль №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выполнение домашней контрольной работы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0D58F2" w:rsidRPr="00314AEC" w:rsidTr="004E3EF1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аудиторная контрольная работа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732E8F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732E8F" w:rsidRPr="00314AEC" w:rsidTr="004E3EF1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блиц-опрос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732E8F" w:rsidRPr="00314AEC" w:rsidTr="004E3EF1">
        <w:trPr>
          <w:trHeight w:val="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1.3.4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решение тестов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0D58F2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2-я аттестация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4E3EF1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4"/>
                <w:lang w:eastAsia="ru-RU"/>
              </w:rPr>
              <w:t>10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ответы на вопросы на семинарском занятии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2,5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активное вовлечение в интерактивный процесс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презентация по заданной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анализ конкретной ситуации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Cs w:val="24"/>
                <w:lang w:eastAsia="ru-RU"/>
              </w:rPr>
              <w:t>2.1.5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решение кейсов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4E3E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Выполнение домашних заданий № </w:t>
            </w:r>
            <w:r w:rsidR="004E3EF1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2.2.1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4E3EF1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 xml:space="preserve">проектная работа (в малых группах) № </w:t>
            </w:r>
            <w:r w:rsidR="004E3EF1"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2.2.2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написание реферата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4E3EF1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9E0E96" w:rsidP="009E0E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</w:t>
            </w:r>
            <w:r w:rsidR="004E3EF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4E3E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 xml:space="preserve">Контроль № </w:t>
            </w:r>
            <w:r w:rsidR="004E3EF1"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9E0E96" w:rsidP="009E0E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</w:t>
            </w:r>
            <w:r w:rsidR="004E3EF1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lang w:eastAsia="ru-RU"/>
              </w:rPr>
              <w:t>выполнение домашней контрольной работы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9E0E96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2.3.2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аудиторная контрольная работа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9E0E96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2.3.3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блиц-опрос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  <w:tr w:rsidR="00732E8F" w:rsidRPr="00314AEC" w:rsidTr="004E3EF1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9E0E96" w:rsidP="004E3E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2.3.4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ind w:firstLine="329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решение тестов по теме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1,5</w:t>
            </w:r>
          </w:p>
        </w:tc>
      </w:tr>
      <w:tr w:rsidR="00732E8F" w:rsidRPr="00314AEC" w:rsidTr="004E3EF1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8F" w:rsidRPr="004E3EF1" w:rsidRDefault="00732E8F" w:rsidP="00732E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Итого: (</w:t>
            </w:r>
            <w:proofErr w:type="spellStart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40</w:t>
            </w:r>
          </w:p>
        </w:tc>
      </w:tr>
      <w:tr w:rsidR="00732E8F" w:rsidRPr="00314AEC" w:rsidTr="004E3EF1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8F" w:rsidRPr="004E3EF1" w:rsidRDefault="00732E8F" w:rsidP="00732E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экзамен (</w:t>
            </w:r>
            <w:proofErr w:type="spellStart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60</w:t>
            </w:r>
          </w:p>
        </w:tc>
      </w:tr>
      <w:tr w:rsidR="00732E8F" w:rsidRPr="00314AEC" w:rsidTr="004E3EF1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8F" w:rsidRPr="004E3EF1" w:rsidRDefault="00732E8F" w:rsidP="00732E8F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4E3EF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2E8F" w:rsidRPr="004E3EF1" w:rsidRDefault="00732E8F" w:rsidP="00732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4E3EF1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EF1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2E8F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0E96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C2E48-1EBF-4342-882E-D544D876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E7FE-BDBF-487E-96B7-AEADE022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2022-11-10T17:55:00Z</dcterms:created>
  <dcterms:modified xsi:type="dcterms:W3CDTF">2022-11-10T17:55:00Z</dcterms:modified>
</cp:coreProperties>
</file>