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8" w:rsidRPr="00480828" w:rsidRDefault="00AE5116" w:rsidP="0048082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Аннотация к </w:t>
      </w:r>
      <w:r w:rsidR="003737ED"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рабочей программе </w:t>
      </w:r>
      <w:r w:rsidR="00480828" w:rsidRPr="00480828">
        <w:rPr>
          <w:rFonts w:ascii="Times New Roman" w:hAnsi="Times New Roman"/>
          <w:b/>
          <w:color w:val="000000" w:themeColor="text1"/>
          <w:sz w:val="28"/>
          <w:szCs w:val="28"/>
        </w:rPr>
        <w:t>дисциплины</w:t>
      </w:r>
    </w:p>
    <w:p w:rsidR="00F243B8" w:rsidRPr="00480828" w:rsidRDefault="00F243B8" w:rsidP="0048082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7A4437" w:rsidRPr="00480828">
        <w:rPr>
          <w:rFonts w:ascii="Times New Roman" w:hAnsi="Times New Roman"/>
          <w:b/>
          <w:color w:val="000000" w:themeColor="text1"/>
          <w:sz w:val="28"/>
          <w:szCs w:val="28"/>
        </w:rPr>
        <w:t>Информационные технологии</w:t>
      </w:r>
      <w:r w:rsidR="00E10529"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профессиональной деятельности</w:t>
      </w: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480828" w:rsidRPr="00480828" w:rsidRDefault="00480828" w:rsidP="00480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480828" w:rsidRPr="00480828" w:rsidRDefault="00480828" w:rsidP="0048082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(по программе углубленной подготовки)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1.1. Соответствие учебной дисциплины </w:t>
      </w:r>
      <w:r w:rsidR="00AF3034" w:rsidRPr="00480828">
        <w:rPr>
          <w:rFonts w:ascii="Times New Roman" w:hAnsi="Times New Roman"/>
          <w:b/>
          <w:sz w:val="28"/>
          <w:szCs w:val="28"/>
        </w:rPr>
        <w:t xml:space="preserve">программе подготовки специалистов среднего звена </w:t>
      </w: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по специальности.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color w:val="000000" w:themeColor="text1"/>
          <w:sz w:val="28"/>
          <w:szCs w:val="28"/>
        </w:rPr>
        <w:t>Рабочая программа учебной дисциплины разработана на основе Федерального государственного образов</w:t>
      </w:r>
      <w:r w:rsidR="00AE5116">
        <w:rPr>
          <w:rFonts w:ascii="Times New Roman" w:hAnsi="Times New Roman"/>
          <w:color w:val="000000" w:themeColor="text1"/>
          <w:sz w:val="28"/>
          <w:szCs w:val="28"/>
        </w:rPr>
        <w:t xml:space="preserve">ательного стандарта (ФГОС) СПО по специальности </w:t>
      </w:r>
      <w:r w:rsidR="00C077C1" w:rsidRPr="00480828">
        <w:rPr>
          <w:rFonts w:ascii="Times New Roman" w:hAnsi="Times New Roman"/>
          <w:color w:val="000000" w:themeColor="text1"/>
          <w:sz w:val="28"/>
          <w:szCs w:val="28"/>
        </w:rPr>
        <w:t>40.02.01 Право и организация социального обеспечения</w:t>
      </w:r>
      <w:r w:rsidR="00F243B8" w:rsidRPr="004808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E0948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1.2. Место учебной дисциплины </w:t>
      </w:r>
      <w:r w:rsidR="003F5E2F" w:rsidRPr="00480828">
        <w:rPr>
          <w:rFonts w:ascii="Times New Roman" w:hAnsi="Times New Roman"/>
          <w:b/>
          <w:sz w:val="28"/>
          <w:szCs w:val="28"/>
        </w:rPr>
        <w:t xml:space="preserve">в структуре программы подготовки специалистов среднего звена по специальности: </w:t>
      </w: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входит в </w:t>
      </w:r>
      <w:r w:rsidR="00480828"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профессиональный учебный </w:t>
      </w:r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480828"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общепрофессиональные дисциплины</w:t>
      </w:r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737ED" w:rsidRPr="00480828" w:rsidRDefault="003737ED" w:rsidP="00480828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1.3. Цели и задачи учебной дисциплины</w:t>
      </w: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– требования к результатам освоения учебной дисциплины: </w:t>
      </w:r>
    </w:p>
    <w:p w:rsidR="008E0948" w:rsidRPr="00480828" w:rsidRDefault="00AE5116" w:rsidP="00480828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1.3.1 </w:t>
      </w:r>
      <w:proofErr w:type="gramStart"/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>В</w:t>
      </w:r>
      <w:proofErr w:type="gramEnd"/>
      <w:r w:rsidR="008E0948"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результате освоения учебной дисциплины студент должен </w:t>
      </w:r>
      <w:r w:rsidR="008E0948" w:rsidRPr="00480828">
        <w:rPr>
          <w:rFonts w:ascii="Times New Roman" w:hAnsi="Times New Roman"/>
          <w:i/>
          <w:color w:val="000000" w:themeColor="text1"/>
          <w:sz w:val="28"/>
          <w:szCs w:val="28"/>
        </w:rPr>
        <w:t>уметь: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1) использовать программное обеспечение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2) применять компьютерные и телекоммуникационные средства;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3) работать с информационными справочно-правовыми системами;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4) использовать прикладные программы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5) работать с электронной почтой;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6) использовать ресурсы локальных и глобальных информационных сетей;</w:t>
      </w:r>
    </w:p>
    <w:p w:rsidR="008E0948" w:rsidRPr="00480828" w:rsidRDefault="008E0948" w:rsidP="00480828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color w:val="000000" w:themeColor="text1"/>
          <w:sz w:val="28"/>
          <w:szCs w:val="28"/>
        </w:rPr>
        <w:t xml:space="preserve">1.3.2 В результате освоения учебной дисциплины студент должен </w:t>
      </w:r>
      <w:r w:rsidRPr="00480828">
        <w:rPr>
          <w:rFonts w:ascii="Times New Roman" w:hAnsi="Times New Roman"/>
          <w:i/>
          <w:color w:val="000000" w:themeColor="text1"/>
          <w:sz w:val="28"/>
          <w:szCs w:val="28"/>
        </w:rPr>
        <w:t>знать: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1) состав, функции информационных и телекоммуникационных технологий, возможности их использования в профессиональной деятельности;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2) основные правила и методы работы с пакетами прикладных программ;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3) понятие информационных систем и информационных технологий;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4) понятие правовой информации как среды информационной системы;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5) назначение, возможности, структуру, принцип работы информационных справочно-правовых систем;</w:t>
      </w:r>
    </w:p>
    <w:p w:rsidR="007A4437" w:rsidRPr="00480828" w:rsidRDefault="007A4437" w:rsidP="0048082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828">
        <w:rPr>
          <w:rFonts w:ascii="Times New Roman" w:hAnsi="Times New Roman" w:cs="Times New Roman"/>
          <w:sz w:val="28"/>
          <w:szCs w:val="28"/>
        </w:rPr>
        <w:t>6)</w:t>
      </w:r>
      <w:r w:rsidR="00AE5116">
        <w:rPr>
          <w:rFonts w:ascii="Times New Roman" w:hAnsi="Times New Roman" w:cs="Times New Roman"/>
          <w:sz w:val="28"/>
          <w:szCs w:val="28"/>
        </w:rPr>
        <w:t xml:space="preserve"> </w:t>
      </w:r>
      <w:r w:rsidRPr="00480828">
        <w:rPr>
          <w:rFonts w:ascii="Times New Roman" w:hAnsi="Times New Roman" w:cs="Times New Roman"/>
          <w:sz w:val="28"/>
          <w:szCs w:val="28"/>
        </w:rPr>
        <w:t>теоретические основы, виды и структуру баз данных;</w:t>
      </w:r>
    </w:p>
    <w:p w:rsidR="007A4437" w:rsidRPr="00480828" w:rsidRDefault="007A4437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hAnsi="Times New Roman"/>
          <w:sz w:val="28"/>
          <w:szCs w:val="28"/>
        </w:rPr>
        <w:lastRenderedPageBreak/>
        <w:t>7)</w:t>
      </w:r>
      <w:r w:rsidR="00AE511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80828">
        <w:rPr>
          <w:rFonts w:ascii="Times New Roman" w:hAnsi="Times New Roman"/>
          <w:sz w:val="28"/>
          <w:szCs w:val="28"/>
        </w:rPr>
        <w:t xml:space="preserve">возможности сетевых технологий работы с </w:t>
      </w:r>
      <w:r w:rsidR="00480828" w:rsidRPr="00480828">
        <w:rPr>
          <w:rFonts w:ascii="Times New Roman" w:hAnsi="Times New Roman"/>
          <w:sz w:val="28"/>
          <w:szCs w:val="28"/>
        </w:rPr>
        <w:t>информацией.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Общие компетенции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5301"/>
      <w:bookmarkStart w:id="2" w:name="sub_1053"/>
      <w:r w:rsidRPr="00480828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302"/>
      <w:bookmarkEnd w:id="1"/>
      <w:r w:rsidRPr="00480828"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5303"/>
      <w:bookmarkEnd w:id="3"/>
      <w:r w:rsidRPr="00480828">
        <w:rPr>
          <w:rFonts w:ascii="Times New Roman" w:hAnsi="Times New Roman"/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5304"/>
      <w:bookmarkEnd w:id="4"/>
      <w:r w:rsidRPr="00480828">
        <w:rPr>
          <w:rFonts w:ascii="Times New Roman" w:hAnsi="Times New Roman"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bookmarkEnd w:id="5"/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hAnsi="Times New Roman"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5306"/>
      <w:r w:rsidRPr="00480828">
        <w:rPr>
          <w:rFonts w:ascii="Times New Roman" w:hAnsi="Times New Roman"/>
          <w:sz w:val="28"/>
          <w:szCs w:val="28"/>
        </w:rPr>
        <w:t>ОК 6. Работать в коллективе и команде, обеспечивать ее сплочение эффективно общаться с коллегами, руководством, потребителями.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1054"/>
      <w:bookmarkEnd w:id="6"/>
      <w:r w:rsidRPr="00480828">
        <w:rPr>
          <w:rFonts w:ascii="Times New Roman" w:hAnsi="Times New Roman"/>
          <w:b/>
          <w:sz w:val="28"/>
          <w:szCs w:val="28"/>
        </w:rPr>
        <w:t>Профессиональные компетенции</w:t>
      </w:r>
    </w:p>
    <w:p w:rsid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5415"/>
      <w:bookmarkStart w:id="9" w:name="sub_5412"/>
      <w:bookmarkEnd w:id="7"/>
      <w:r w:rsidRPr="00480828">
        <w:rPr>
          <w:rFonts w:ascii="Times New Roman" w:hAnsi="Times New Roman"/>
          <w:sz w:val="28"/>
          <w:szCs w:val="28"/>
        </w:rPr>
        <w:t>ПК 1.</w:t>
      </w:r>
      <w:r w:rsidR="00291A7A" w:rsidRPr="00291A7A">
        <w:rPr>
          <w:rFonts w:ascii="Times New Roman" w:hAnsi="Times New Roman"/>
          <w:sz w:val="28"/>
          <w:szCs w:val="28"/>
        </w:rPr>
        <w:t xml:space="preserve">5. </w:t>
      </w:r>
      <w:r w:rsidR="00291A7A">
        <w:rPr>
          <w:rFonts w:ascii="Times New Roman" w:hAnsi="Times New Roman"/>
          <w:sz w:val="28"/>
          <w:szCs w:val="28"/>
        </w:rPr>
        <w:t>Осуществлять формирование и хранение дел получателей пенсий, пособий и других социальных выплат.</w:t>
      </w:r>
    </w:p>
    <w:p w:rsidR="00291A7A" w:rsidRPr="00291A7A" w:rsidRDefault="00291A7A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2.1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bookmarkEnd w:id="2"/>
    <w:bookmarkEnd w:id="8"/>
    <w:bookmarkEnd w:id="9"/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t>ПК 4.1 Планировать работу по социальной защите населения, определять ее содержание, формы и методы.</w:t>
      </w:r>
    </w:p>
    <w:p w:rsid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t>ПК 4.3 Проводить мониторинг и анализ социальных процессов (условия, причины, мотивы проявления) в муниципальном образовании.</w:t>
      </w:r>
    </w:p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4.4 Исследовать и анализировать деятельность по состоянию социально-правовой защиты отдельных категорий граждан.</w:t>
      </w:r>
    </w:p>
    <w:p w:rsidR="00291A7A" w:rsidRPr="00291A7A" w:rsidRDefault="00291A7A" w:rsidP="00291A7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1A7A">
        <w:rPr>
          <w:rFonts w:ascii="Times New Roman" w:hAnsi="Times New Roman"/>
          <w:sz w:val="28"/>
          <w:szCs w:val="28"/>
        </w:rPr>
        <w:lastRenderedPageBreak/>
        <w:t>ПК 4.5 Содействовать интеграции деятельности различных государственных и общественных организаций и учреждений с целью обеспечения социальной защищенности населения.</w:t>
      </w:r>
    </w:p>
    <w:p w:rsidR="003737ED" w:rsidRPr="00480828" w:rsidRDefault="003737ED" w:rsidP="001374DC">
      <w:pPr>
        <w:spacing w:after="0" w:line="36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80828">
        <w:rPr>
          <w:rFonts w:ascii="Times New Roman" w:hAnsi="Times New Roman"/>
          <w:b/>
          <w:color w:val="000000" w:themeColor="text1"/>
          <w:sz w:val="28"/>
          <w:szCs w:val="28"/>
        </w:rPr>
        <w:t>1.4 Структура и содержание учебной дисциплины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6879A1" w:rsidRPr="00480828">
        <w:rPr>
          <w:rFonts w:ascii="Times New Roman" w:hAnsi="Times New Roman"/>
          <w:b/>
          <w:bCs/>
          <w:sz w:val="28"/>
          <w:szCs w:val="28"/>
        </w:rPr>
        <w:t>Информационные и коммуникационные технологии в автоматизированной обработке экономической информации.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1.1 </w:t>
      </w:r>
      <w:r w:rsidR="006879A1" w:rsidRPr="00480828">
        <w:rPr>
          <w:rFonts w:ascii="Times New Roman" w:hAnsi="Times New Roman"/>
          <w:bCs/>
          <w:sz w:val="28"/>
          <w:szCs w:val="28"/>
        </w:rPr>
        <w:t>Информационные технологии в обработке экономической информации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1.2 </w:t>
      </w:r>
      <w:r w:rsidR="006879A1" w:rsidRPr="00480828">
        <w:rPr>
          <w:rFonts w:ascii="Times New Roman" w:hAnsi="Times New Roman"/>
          <w:bCs/>
          <w:sz w:val="28"/>
          <w:szCs w:val="28"/>
        </w:rPr>
        <w:t>Коммуникационные технологии в обработке экономической информации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1.3 </w:t>
      </w:r>
      <w:r w:rsidR="006879A1" w:rsidRPr="00480828">
        <w:rPr>
          <w:rFonts w:ascii="Times New Roman" w:hAnsi="Times New Roman"/>
          <w:bCs/>
          <w:sz w:val="28"/>
          <w:szCs w:val="28"/>
        </w:rPr>
        <w:t>Методы и средства защиты экономической информации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Раздел 2</w:t>
      </w:r>
      <w:r w:rsidR="006879A1" w:rsidRPr="004808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="006879A1" w:rsidRPr="00480828">
        <w:rPr>
          <w:rFonts w:ascii="Times New Roman" w:hAnsi="Times New Roman"/>
          <w:b/>
          <w:sz w:val="28"/>
          <w:szCs w:val="28"/>
        </w:rPr>
        <w:t>Информационные технологии автоматизации правовой деятельности.</w:t>
      </w:r>
    </w:p>
    <w:p w:rsidR="006177F5" w:rsidRPr="00480828" w:rsidRDefault="00544729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2.1 </w:t>
      </w:r>
      <w:r w:rsidR="006879A1" w:rsidRPr="00480828">
        <w:rPr>
          <w:rFonts w:ascii="Times New Roman" w:hAnsi="Times New Roman"/>
          <w:bCs/>
          <w:sz w:val="28"/>
          <w:szCs w:val="28"/>
        </w:rPr>
        <w:t>Специализированное программное обеспечение правовой деятельности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2.2 </w:t>
      </w:r>
      <w:r w:rsidR="006879A1" w:rsidRPr="00480828">
        <w:rPr>
          <w:rFonts w:ascii="Times New Roman" w:eastAsia="Times New Roman" w:hAnsi="Times New Roman"/>
          <w:sz w:val="28"/>
          <w:szCs w:val="28"/>
          <w:lang w:eastAsia="ru-RU"/>
        </w:rPr>
        <w:t>Программы, применяемые в процессе назначения и выплаты пенсий. Программы, используемые в системе обязательного пенсионного страхования.</w:t>
      </w:r>
    </w:p>
    <w:p w:rsidR="006177F5" w:rsidRPr="00480828" w:rsidRDefault="006177F5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Тема 2.3 </w:t>
      </w:r>
      <w:r w:rsidR="006879A1" w:rsidRPr="00480828">
        <w:rPr>
          <w:rFonts w:ascii="Times New Roman" w:eastAsia="Times New Roman" w:hAnsi="Times New Roman"/>
          <w:sz w:val="28"/>
          <w:szCs w:val="28"/>
          <w:lang w:eastAsia="ru-RU"/>
        </w:rPr>
        <w:t>Программы, применяемые в процессе назначения и выплаты пособий.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8082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480828" w:rsidRPr="00480828" w:rsidRDefault="00480828" w:rsidP="0048082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82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C056DD" w:rsidRDefault="003737ED" w:rsidP="00E105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3737ED" w:rsidRPr="00C056DD" w:rsidSect="0048082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861A2"/>
    <w:multiLevelType w:val="hybridMultilevel"/>
    <w:tmpl w:val="C39245EE"/>
    <w:lvl w:ilvl="0" w:tplc="504E59DC">
      <w:start w:val="1"/>
      <w:numFmt w:val="decimal"/>
      <w:lvlText w:val="%1)"/>
      <w:lvlJc w:val="left"/>
      <w:pPr>
        <w:ind w:left="220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69372584"/>
    <w:multiLevelType w:val="hybridMultilevel"/>
    <w:tmpl w:val="429001EC"/>
    <w:lvl w:ilvl="0" w:tplc="2214DEB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36C"/>
    <w:rsid w:val="000338CF"/>
    <w:rsid w:val="00067EE8"/>
    <w:rsid w:val="00094778"/>
    <w:rsid w:val="00125883"/>
    <w:rsid w:val="001374DC"/>
    <w:rsid w:val="00190D43"/>
    <w:rsid w:val="00200AB9"/>
    <w:rsid w:val="00251D78"/>
    <w:rsid w:val="00291A7A"/>
    <w:rsid w:val="003737ED"/>
    <w:rsid w:val="003B41E4"/>
    <w:rsid w:val="003F5E2F"/>
    <w:rsid w:val="0043290E"/>
    <w:rsid w:val="00480828"/>
    <w:rsid w:val="00542617"/>
    <w:rsid w:val="00544729"/>
    <w:rsid w:val="006177F5"/>
    <w:rsid w:val="00623611"/>
    <w:rsid w:val="00657695"/>
    <w:rsid w:val="006879A1"/>
    <w:rsid w:val="007A4437"/>
    <w:rsid w:val="007B0DA2"/>
    <w:rsid w:val="007B74C4"/>
    <w:rsid w:val="00803063"/>
    <w:rsid w:val="008B3FBE"/>
    <w:rsid w:val="008D40CD"/>
    <w:rsid w:val="008E0948"/>
    <w:rsid w:val="009A7E11"/>
    <w:rsid w:val="00A8113E"/>
    <w:rsid w:val="00AD2B5A"/>
    <w:rsid w:val="00AE5116"/>
    <w:rsid w:val="00AF3034"/>
    <w:rsid w:val="00B06914"/>
    <w:rsid w:val="00B7051B"/>
    <w:rsid w:val="00C056DD"/>
    <w:rsid w:val="00C077C1"/>
    <w:rsid w:val="00C602F6"/>
    <w:rsid w:val="00C74286"/>
    <w:rsid w:val="00CD5886"/>
    <w:rsid w:val="00CE1E83"/>
    <w:rsid w:val="00CE7659"/>
    <w:rsid w:val="00CF3DA7"/>
    <w:rsid w:val="00D77832"/>
    <w:rsid w:val="00DC258A"/>
    <w:rsid w:val="00E04B3D"/>
    <w:rsid w:val="00E10529"/>
    <w:rsid w:val="00E4392D"/>
    <w:rsid w:val="00E777C6"/>
    <w:rsid w:val="00E9736C"/>
    <w:rsid w:val="00F243B8"/>
    <w:rsid w:val="00F71B2D"/>
    <w:rsid w:val="00F81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776AFF-9068-4C77-B333-D8FD445E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  <w:style w:type="paragraph" w:styleId="a4">
    <w:name w:val="Body Text"/>
    <w:basedOn w:val="a"/>
    <w:link w:val="a5"/>
    <w:rsid w:val="00CF3DA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CF3DA7"/>
    <w:rPr>
      <w:rFonts w:ascii="Times New Roman" w:eastAsia="Times New Roman" w:hAnsi="Times New Roman"/>
      <w:sz w:val="24"/>
      <w:szCs w:val="20"/>
    </w:rPr>
  </w:style>
  <w:style w:type="paragraph" w:styleId="a6">
    <w:name w:val="Subtitle"/>
    <w:basedOn w:val="a"/>
    <w:next w:val="a4"/>
    <w:link w:val="a7"/>
    <w:qFormat/>
    <w:locked/>
    <w:rsid w:val="008E0948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7">
    <w:name w:val="Подзаголовок Знак"/>
    <w:basedOn w:val="a0"/>
    <w:link w:val="a6"/>
    <w:rsid w:val="008E0948"/>
    <w:rPr>
      <w:rFonts w:ascii="Times New Roman" w:eastAsia="Times New Roman" w:hAnsi="Times New Roman"/>
      <w:b/>
      <w:sz w:val="24"/>
      <w:szCs w:val="20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0338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cp:lastModifiedBy>1</cp:lastModifiedBy>
  <cp:revision>9</cp:revision>
  <cp:lastPrinted>2014-12-09T14:43:00Z</cp:lastPrinted>
  <dcterms:created xsi:type="dcterms:W3CDTF">2016-10-31T09:09:00Z</dcterms:created>
  <dcterms:modified xsi:type="dcterms:W3CDTF">2020-11-06T14:55:00Z</dcterms:modified>
</cp:coreProperties>
</file>