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1" w:rsidRPr="00FB15A1" w:rsidRDefault="0037637C" w:rsidP="00FB15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76687E"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B15A1" w:rsidRPr="00FB15A1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FB15A1" w:rsidRDefault="0076687E" w:rsidP="00FB15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5A1">
        <w:rPr>
          <w:rFonts w:ascii="Times New Roman" w:hAnsi="Times New Roman"/>
          <w:b/>
          <w:sz w:val="28"/>
          <w:szCs w:val="28"/>
        </w:rPr>
        <w:t>«</w:t>
      </w:r>
      <w:r w:rsidR="008A03D7" w:rsidRPr="00FB15A1">
        <w:rPr>
          <w:rFonts w:ascii="Times New Roman" w:hAnsi="Times New Roman"/>
          <w:b/>
          <w:sz w:val="28"/>
          <w:szCs w:val="28"/>
        </w:rPr>
        <w:t>Административное</w:t>
      </w:r>
      <w:r w:rsidRPr="00FB15A1">
        <w:rPr>
          <w:rFonts w:ascii="Times New Roman" w:hAnsi="Times New Roman"/>
          <w:b/>
          <w:sz w:val="28"/>
          <w:szCs w:val="28"/>
        </w:rPr>
        <w:t xml:space="preserve"> право»</w:t>
      </w:r>
    </w:p>
    <w:p w:rsidR="00FB15A1" w:rsidRPr="00FB15A1" w:rsidRDefault="00FB15A1" w:rsidP="00FB1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B15A1" w:rsidRPr="00FB15A1" w:rsidRDefault="00FB15A1" w:rsidP="00FB1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FB15A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B15A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6687E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FB15A1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5F250F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FB15A1">
        <w:rPr>
          <w:rFonts w:ascii="Times New Roman" w:hAnsi="Times New Roman"/>
          <w:sz w:val="28"/>
          <w:szCs w:val="28"/>
        </w:rPr>
        <w:t xml:space="preserve"> </w:t>
      </w:r>
      <w:r w:rsidR="008A03D7" w:rsidRPr="00FB15A1">
        <w:rPr>
          <w:rFonts w:ascii="Times New Roman" w:hAnsi="Times New Roman"/>
          <w:sz w:val="28"/>
          <w:szCs w:val="28"/>
        </w:rPr>
        <w:t>40</w:t>
      </w:r>
      <w:r w:rsidR="0076687E" w:rsidRPr="00FB15A1">
        <w:rPr>
          <w:rFonts w:ascii="Times New Roman" w:hAnsi="Times New Roman"/>
          <w:sz w:val="28"/>
          <w:szCs w:val="28"/>
        </w:rPr>
        <w:t>.02.01</w:t>
      </w:r>
      <w:r w:rsidR="00930A83">
        <w:rPr>
          <w:rFonts w:ascii="Times New Roman" w:hAnsi="Times New Roman"/>
          <w:sz w:val="28"/>
          <w:szCs w:val="28"/>
        </w:rPr>
        <w:t xml:space="preserve"> </w:t>
      </w:r>
      <w:r w:rsidR="0076687E" w:rsidRPr="00FB15A1">
        <w:rPr>
          <w:rFonts w:ascii="Times New Roman" w:hAnsi="Times New Roman"/>
          <w:sz w:val="28"/>
          <w:szCs w:val="28"/>
        </w:rPr>
        <w:t>«</w:t>
      </w:r>
      <w:r w:rsidR="008A03D7" w:rsidRPr="00FB15A1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FB15A1">
        <w:rPr>
          <w:rFonts w:ascii="Times New Roman" w:hAnsi="Times New Roman"/>
          <w:sz w:val="28"/>
          <w:szCs w:val="28"/>
        </w:rPr>
        <w:t>»</w:t>
      </w:r>
      <w:r w:rsidR="0076687E" w:rsidRPr="00FB15A1">
        <w:rPr>
          <w:rFonts w:ascii="Times New Roman" w:hAnsi="Times New Roman"/>
          <w:sz w:val="28"/>
          <w:szCs w:val="28"/>
        </w:rPr>
        <w:t>.</w:t>
      </w:r>
      <w:r w:rsidRPr="00FB15A1">
        <w:rPr>
          <w:rFonts w:ascii="Times New Roman" w:hAnsi="Times New Roman"/>
          <w:sz w:val="28"/>
          <w:szCs w:val="28"/>
        </w:rPr>
        <w:t xml:space="preserve"> 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7E2CA3" w:rsidRPr="00FB15A1">
        <w:rPr>
          <w:rFonts w:ascii="Times New Roman" w:hAnsi="Times New Roman"/>
          <w:sz w:val="28"/>
          <w:szCs w:val="28"/>
        </w:rPr>
        <w:t xml:space="preserve"> </w:t>
      </w:r>
      <w:r w:rsidRPr="00FB15A1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</w:t>
      </w:r>
      <w:r w:rsidR="0076687E" w:rsidRPr="00FB15A1">
        <w:rPr>
          <w:rFonts w:ascii="Times New Roman" w:hAnsi="Times New Roman"/>
          <w:sz w:val="28"/>
          <w:szCs w:val="28"/>
        </w:rPr>
        <w:t xml:space="preserve">отовке по профессии </w:t>
      </w:r>
      <w:r w:rsidR="008A03D7" w:rsidRPr="00FB15A1">
        <w:rPr>
          <w:rFonts w:ascii="Times New Roman" w:hAnsi="Times New Roman"/>
          <w:sz w:val="28"/>
          <w:szCs w:val="28"/>
        </w:rPr>
        <w:t>юрист</w:t>
      </w:r>
      <w:r w:rsidRPr="00FB15A1">
        <w:rPr>
          <w:rFonts w:ascii="Times New Roman" w:hAnsi="Times New Roman"/>
          <w:sz w:val="28"/>
          <w:szCs w:val="28"/>
        </w:rPr>
        <w:t>.</w:t>
      </w:r>
    </w:p>
    <w:p w:rsidR="0076687E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FB15A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r w:rsidR="00930A83" w:rsidRPr="00FB15A1">
        <w:rPr>
          <w:rFonts w:ascii="Times New Roman" w:hAnsi="Times New Roman"/>
          <w:b/>
          <w:sz w:val="28"/>
          <w:szCs w:val="28"/>
        </w:rPr>
        <w:t xml:space="preserve">звена: </w:t>
      </w:r>
      <w:r w:rsidR="00930A83" w:rsidRPr="00FB15A1">
        <w:rPr>
          <w:rFonts w:ascii="Times New Roman" w:hAnsi="Times New Roman"/>
          <w:sz w:val="28"/>
          <w:szCs w:val="28"/>
        </w:rPr>
        <w:t>дисциплина</w:t>
      </w:r>
      <w:r w:rsidRPr="00FB15A1">
        <w:rPr>
          <w:rFonts w:ascii="Times New Roman" w:hAnsi="Times New Roman"/>
          <w:sz w:val="28"/>
          <w:szCs w:val="28"/>
        </w:rPr>
        <w:t xml:space="preserve"> входит в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</w:t>
      </w:r>
      <w:r w:rsidR="00FB15A1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учебный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FB15A1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общепрофессиональных дисциплин</w:t>
      </w:r>
      <w:r w:rsidR="0076687E"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B15A1">
        <w:rPr>
          <w:rFonts w:ascii="Times New Roman" w:hAnsi="Times New Roman"/>
          <w:sz w:val="28"/>
          <w:szCs w:val="28"/>
        </w:rPr>
        <w:t xml:space="preserve"> 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B15A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B15A1" w:rsidRDefault="005F250F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FB15A1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FB15A1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FB15A1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22283" w:rsidRPr="00FB15A1" w:rsidRDefault="0076687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F2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исполнительную (административную) деятельность среди иных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видов государственной деятельности;</w:t>
      </w:r>
    </w:p>
    <w:p w:rsidR="00C43D8F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A2228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>составлять различные административно-правовые документы;</w:t>
      </w:r>
    </w:p>
    <w:p w:rsidR="00A22283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A2228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субъекты исполнительно-распорядительной деятельности из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числа иных;</w:t>
      </w:r>
    </w:p>
    <w:p w:rsidR="004F3364" w:rsidRPr="00FB15A1" w:rsidRDefault="00C43D8F" w:rsidP="00F44590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4F3364" w:rsidRPr="00FB15A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F3364" w:rsidRPr="00FB15A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4F3364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283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выделять административно-правовые отношения из числа иных </w:t>
      </w:r>
    </w:p>
    <w:p w:rsidR="00A22283" w:rsidRPr="00FB15A1" w:rsidRDefault="00A22283" w:rsidP="00F44590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        правоотношений;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5) анализировать и применять на практике нормы административного 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законодательства;</w:t>
      </w:r>
    </w:p>
    <w:p w:rsidR="00A22283" w:rsidRPr="00FB15A1" w:rsidRDefault="00A22283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6) оказывать консультационную помощь субъектам административных </w:t>
      </w:r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правоотношений</w:t>
      </w:r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логично и грамотно выражать и обосновывать свою точку зрения по </w:t>
      </w:r>
    </w:p>
    <w:p w:rsidR="00320DDC" w:rsidRPr="00FB15A1" w:rsidRDefault="00320DD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административно-правовой проблематике.</w:t>
      </w:r>
    </w:p>
    <w:p w:rsidR="003737ED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="003737ED" w:rsidRPr="00FB15A1">
        <w:rPr>
          <w:rFonts w:ascii="Times New Roman" w:hAnsi="Times New Roman"/>
          <w:b/>
          <w:i/>
          <w:color w:val="000000" w:themeColor="text1"/>
          <w:sz w:val="28"/>
          <w:szCs w:val="28"/>
        </w:rPr>
        <w:t>знать:</w:t>
      </w:r>
    </w:p>
    <w:p w:rsidR="004F3364" w:rsidRPr="00FB15A1" w:rsidRDefault="004F3364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источники административного права;</w:t>
      </w:r>
    </w:p>
    <w:p w:rsidR="00320DDC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виды административно-правовых норм;</w:t>
      </w:r>
    </w:p>
    <w:p w:rsidR="003737ED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320DDC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понятие государственного управления</w:t>
      </w:r>
      <w:r w:rsidR="0074151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и государственной службы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1512" w:rsidRPr="00FB15A1" w:rsidRDefault="00C43D8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41512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151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состав административного правонарушения, порядок привлечения к </w:t>
      </w:r>
    </w:p>
    <w:p w:rsidR="00741512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административной ответственности, виды административных наказаний;</w:t>
      </w:r>
    </w:p>
    <w:p w:rsidR="00741512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5) понятие и виды административно-правовых отношений;</w:t>
      </w:r>
    </w:p>
    <w:p w:rsidR="00C43D8F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6) понятие и виды субъектов административного права</w:t>
      </w:r>
      <w:r w:rsidR="00C43D8F" w:rsidRPr="00FB15A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4BA1" w:rsidRPr="00FB15A1" w:rsidRDefault="0074151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7) административно-правовой статус субъектов административного права.</w:t>
      </w:r>
    </w:p>
    <w:p w:rsidR="003737ED" w:rsidRPr="00FB15A1" w:rsidRDefault="004C4BA1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FB15A1">
        <w:rPr>
          <w:rFonts w:ascii="Times New Roman" w:hAnsi="Times New Roman"/>
          <w:b/>
          <w:sz w:val="28"/>
          <w:szCs w:val="28"/>
        </w:rPr>
        <w:t>:</w:t>
      </w:r>
    </w:p>
    <w:p w:rsidR="00BD389E" w:rsidRPr="00FB15A1" w:rsidRDefault="00CB04C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2. Организовывать собственную деятельность,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методы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способы выполнения профессиональных задач, оценивать их эффективность и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качество.</w:t>
      </w:r>
    </w:p>
    <w:p w:rsidR="00CB04CF" w:rsidRPr="00FB15A1" w:rsidRDefault="00CB04CF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4. Осуществлять поиск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89E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анализ и оценку информации, необходимой для </w:t>
      </w:r>
    </w:p>
    <w:p w:rsidR="00BD389E" w:rsidRPr="00FB15A1" w:rsidRDefault="00BD389E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постановки и решения профессиональных задач,</w:t>
      </w:r>
      <w:r w:rsidR="00BD07A2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и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личностного развития.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5. Использовать информационно-коммуникационные технологии для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совершенствования профессиональной деятельности.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6. Работать в коллективе, обеспечивать ее сплочение эффективно общаться </w:t>
      </w:r>
    </w:p>
    <w:p w:rsidR="00BD07A2" w:rsidRPr="00FB15A1" w:rsidRDefault="00BD07A2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с коллегами, руководством, потребителями.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8. Самостоятельно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определять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>задачи профессионального и личностного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развития, заниматься самообразованием, осознанно планировать повышение </w:t>
      </w:r>
    </w:p>
    <w:p w:rsidR="009D735C" w:rsidRPr="00FB15A1" w:rsidRDefault="009D735C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квалификации.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ОК 11. Соблюдать деловой этикет, культуру и психологические основы 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общения, нормы и правила поведения.</w:t>
      </w:r>
    </w:p>
    <w:p w:rsidR="009C03EA" w:rsidRPr="00FB15A1" w:rsidRDefault="009C03EA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ОК 12. Проявлять нетерпимость к коррупционному поведению.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FB15A1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2.3.  Организовывать и координировать социальную работу с отдельными 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лицами, категориями граждан и семьями, нуждающимися в социальной </w:t>
      </w:r>
    </w:p>
    <w:p w:rsidR="00F44590" w:rsidRPr="00F44590" w:rsidRDefault="00831E8B" w:rsidP="00F445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поддержке и защите.</w:t>
      </w:r>
    </w:p>
    <w:p w:rsidR="00831E8B" w:rsidRPr="00FB15A1" w:rsidRDefault="00831E8B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3.1. Анализировать практические ситуации, устанавливать признаки </w:t>
      </w:r>
    </w:p>
    <w:p w:rsidR="00FC6005" w:rsidRPr="00FB15A1" w:rsidRDefault="005F250F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</w:t>
      </w:r>
      <w:bookmarkStart w:id="0" w:name="_GoBack"/>
      <w:bookmarkEnd w:id="0"/>
      <w:r w:rsidR="00831E8B"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C6005" w:rsidRPr="00FB15A1">
        <w:rPr>
          <w:rFonts w:ascii="Times New Roman" w:hAnsi="Times New Roman"/>
          <w:sz w:val="28"/>
          <w:szCs w:val="28"/>
        </w:rPr>
        <w:t>и</w:t>
      </w:r>
      <w:r w:rsidR="00FC6005" w:rsidRPr="00FB15A1">
        <w:rPr>
          <w:rFonts w:ascii="Times New Roman" w:hAnsi="Times New Roman"/>
          <w:b/>
          <w:sz w:val="28"/>
          <w:szCs w:val="28"/>
        </w:rPr>
        <w:t xml:space="preserve"> </w:t>
      </w:r>
      <w:r w:rsidR="00FC6005" w:rsidRPr="00FB15A1">
        <w:rPr>
          <w:rFonts w:ascii="Times New Roman" w:hAnsi="Times New Roman"/>
          <w:sz w:val="28"/>
          <w:szCs w:val="28"/>
        </w:rPr>
        <w:t xml:space="preserve">правильно их квалифицировать, давать им юридическую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оценку, используя периодические и специальные издания, справочную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литературу, информационные справочно-правовые системы.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3.2. Предпринимать необходимые меры к восстановлению нарушенных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прав, свобод и законных интересов граждан.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ПК 3.3. Составлять заявления, запросы, проекты ответов на них,  </w:t>
      </w:r>
    </w:p>
    <w:p w:rsidR="00FC6005" w:rsidRPr="00FB15A1" w:rsidRDefault="00FC6005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процессуальные документы с использованием информационных справочно-</w:t>
      </w:r>
    </w:p>
    <w:p w:rsidR="00FC6005" w:rsidRPr="00FB15A1" w:rsidRDefault="00FC6005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AA7707" w:rsidRPr="00FB15A1">
        <w:rPr>
          <w:rFonts w:ascii="Times New Roman" w:hAnsi="Times New Roman"/>
          <w:sz w:val="28"/>
          <w:szCs w:val="28"/>
        </w:rPr>
        <w:t xml:space="preserve"> </w:t>
      </w:r>
      <w:r w:rsidRPr="00FB15A1">
        <w:rPr>
          <w:rFonts w:ascii="Times New Roman" w:hAnsi="Times New Roman"/>
          <w:sz w:val="28"/>
          <w:szCs w:val="28"/>
        </w:rPr>
        <w:t xml:space="preserve">правовых систем.   </w:t>
      </w:r>
    </w:p>
    <w:p w:rsidR="00FC6005" w:rsidRPr="00FB15A1" w:rsidRDefault="00FC6005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</w:t>
      </w:r>
      <w:r w:rsidR="00AA7707" w:rsidRPr="00FB15A1">
        <w:rPr>
          <w:rFonts w:ascii="Times New Roman" w:hAnsi="Times New Roman"/>
          <w:sz w:val="28"/>
          <w:szCs w:val="28"/>
        </w:rPr>
        <w:t xml:space="preserve">  </w:t>
      </w:r>
      <w:r w:rsidRPr="00FB15A1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</w:t>
      </w:r>
    </w:p>
    <w:p w:rsidR="00FC6005" w:rsidRPr="00FB15A1" w:rsidRDefault="00AA7707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 п</w:t>
      </w:r>
      <w:r w:rsidR="00FC6005" w:rsidRPr="00FB15A1">
        <w:rPr>
          <w:rFonts w:ascii="Times New Roman" w:hAnsi="Times New Roman"/>
          <w:sz w:val="28"/>
          <w:szCs w:val="28"/>
        </w:rPr>
        <w:t>равовых</w:t>
      </w:r>
      <w:r w:rsidRPr="00FB15A1">
        <w:rPr>
          <w:rFonts w:ascii="Times New Roman" w:hAnsi="Times New Roman"/>
          <w:sz w:val="28"/>
          <w:szCs w:val="28"/>
        </w:rPr>
        <w:t xml:space="preserve"> систем пакет документов, необходимых для принятия решения  </w:t>
      </w:r>
    </w:p>
    <w:p w:rsidR="00AA7707" w:rsidRPr="00FB15A1" w:rsidRDefault="00AA7707" w:rsidP="00F4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 правомочным органом, должностным лицом.</w:t>
      </w:r>
    </w:p>
    <w:p w:rsidR="003737ED" w:rsidRPr="00FB15A1" w:rsidRDefault="00AA7707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         </w:t>
      </w:r>
      <w:r w:rsidR="003737ED" w:rsidRPr="00FB15A1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FB15A1" w:rsidRDefault="003737ED" w:rsidP="00F445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A7707" w:rsidRPr="00FB15A1" w:rsidRDefault="00AA7707" w:rsidP="00FD000B">
      <w:pPr>
        <w:spacing w:after="0"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Раздел 1. Введение в административное право</w:t>
      </w:r>
    </w:p>
    <w:p w:rsidR="00AA7707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1. </w:t>
      </w:r>
      <w:r w:rsidR="00AA7707" w:rsidRPr="00FB15A1">
        <w:rPr>
          <w:rFonts w:ascii="Times New Roman" w:hAnsi="Times New Roman"/>
          <w:color w:val="000000" w:themeColor="text1"/>
          <w:sz w:val="28"/>
          <w:szCs w:val="28"/>
        </w:rPr>
        <w:t>Предмет, метод и система административного права.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2.</w:t>
      </w:r>
      <w:r w:rsidR="00AA7707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7707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нормы и отношения.</w:t>
      </w:r>
    </w:p>
    <w:p w:rsidR="00AA7707" w:rsidRPr="00FB15A1" w:rsidRDefault="00AA7707" w:rsidP="00FD000B">
      <w:pPr>
        <w:spacing w:after="0" w:line="360" w:lineRule="auto"/>
        <w:ind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2. Субъекты административного права</w:t>
      </w:r>
    </w:p>
    <w:p w:rsidR="00927EB8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3.</w:t>
      </w:r>
      <w:r w:rsidR="00AA7707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Органы</w:t>
      </w:r>
      <w:r w:rsidR="00927EB8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управления, как субъекты </w:t>
      </w:r>
    </w:p>
    <w:p w:rsidR="008D2BC3" w:rsidRPr="00FB15A1" w:rsidRDefault="00927EB8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административного права.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4.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Административно-правовой статус гражданина.</w:t>
      </w:r>
    </w:p>
    <w:p w:rsidR="00927EB8" w:rsidRPr="00FB15A1" w:rsidRDefault="00FD000B" w:rsidP="00FD000B">
      <w:pPr>
        <w:spacing w:after="0" w:line="36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BC3" w:rsidRPr="00FB15A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FD0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Административно-правовой статус государственных предприятий и некоммерческих учреждений.</w:t>
      </w:r>
    </w:p>
    <w:p w:rsidR="008D2BC3" w:rsidRPr="00FB15A1" w:rsidRDefault="008D2BC3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6.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Государственная гражданская служба России.</w:t>
      </w:r>
    </w:p>
    <w:p w:rsidR="00927EB8" w:rsidRPr="00FB15A1" w:rsidRDefault="001017DE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7.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000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служба </w:t>
      </w:r>
      <w:r w:rsidR="00927EB8" w:rsidRPr="00FB15A1">
        <w:rPr>
          <w:rFonts w:ascii="Times New Roman" w:hAnsi="Times New Roman"/>
          <w:color w:val="000000" w:themeColor="text1"/>
          <w:sz w:val="28"/>
          <w:szCs w:val="28"/>
        </w:rPr>
        <w:t>в органах внутренних дел России.</w:t>
      </w:r>
    </w:p>
    <w:p w:rsidR="001017DE" w:rsidRPr="00FB15A1" w:rsidRDefault="001017DE" w:rsidP="00FD000B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8.</w:t>
      </w:r>
      <w:r w:rsidR="009105E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Государственная военная служба.</w:t>
      </w:r>
    </w:p>
    <w:p w:rsidR="009105E3" w:rsidRPr="00FB15A1" w:rsidRDefault="009105E3" w:rsidP="00FD000B">
      <w:pPr>
        <w:spacing w:after="0" w:line="360" w:lineRule="auto"/>
        <w:ind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3. Методы и формы деятельности органов исполнительной власти.</w:t>
      </w:r>
    </w:p>
    <w:p w:rsidR="009105E3" w:rsidRPr="00FD000B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9.</w:t>
      </w:r>
      <w:r w:rsidR="009105E3" w:rsidRPr="00FB15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Методы осуществления исполнительной власти. Формы деятельности исполнительной власти.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10.</w:t>
      </w:r>
      <w:r w:rsidR="009105E3"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Правовые акты органов исполнительной власти.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11.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Понятие административно-правового режима и их виды.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12.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Режимы военного и чрезвычайного положения.</w:t>
      </w:r>
    </w:p>
    <w:p w:rsidR="009105E3" w:rsidRPr="00FD000B" w:rsidRDefault="009105E3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4. Правонарушения и ответственность по административному праву.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13.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Административные правонарушения.</w:t>
      </w:r>
    </w:p>
    <w:p w:rsidR="009105E3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14.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05E3" w:rsidRPr="00FB15A1">
        <w:rPr>
          <w:rFonts w:ascii="Times New Roman" w:hAnsi="Times New Roman"/>
          <w:color w:val="000000" w:themeColor="text1"/>
          <w:sz w:val="28"/>
          <w:szCs w:val="28"/>
        </w:rPr>
        <w:t>Понятие и основания административной ответственности.</w:t>
      </w:r>
    </w:p>
    <w:p w:rsidR="001017DE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Тема 15.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Административные наказания.</w:t>
      </w:r>
    </w:p>
    <w:p w:rsidR="00A75BFA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16.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Органы и должностные лица уполномоченные рассматривать дела об административных правонарушениях.</w:t>
      </w:r>
    </w:p>
    <w:p w:rsidR="00A75BFA" w:rsidRPr="00FB15A1" w:rsidRDefault="001017DE" w:rsidP="00FD000B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17.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5BFA" w:rsidRPr="00FB15A1">
        <w:rPr>
          <w:rFonts w:ascii="Times New Roman" w:hAnsi="Times New Roman"/>
          <w:color w:val="000000" w:themeColor="text1"/>
          <w:sz w:val="28"/>
          <w:szCs w:val="28"/>
        </w:rPr>
        <w:t>Законность в государственном управлении.</w:t>
      </w:r>
    </w:p>
    <w:p w:rsidR="00A75BFA" w:rsidRPr="00FB15A1" w:rsidRDefault="00A75BFA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5. Управление в административно-политической сфере.</w:t>
      </w:r>
    </w:p>
    <w:p w:rsidR="00BE1EDC" w:rsidRPr="00FB15A1" w:rsidRDefault="001017DE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Тема 18.</w:t>
      </w:r>
      <w:r w:rsidRPr="00FB1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42E6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основы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внутренними </w:t>
      </w:r>
    </w:p>
    <w:p w:rsidR="00BE1EDC" w:rsidRPr="00FB15A1" w:rsidRDefault="00BE1EDC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>делами.</w:t>
      </w:r>
    </w:p>
    <w:p w:rsidR="00BE1EDC" w:rsidRPr="00FB15A1" w:rsidRDefault="00FD000B" w:rsidP="00FD000B">
      <w:pPr>
        <w:spacing w:after="0" w:line="360" w:lineRule="auto"/>
        <w:ind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7DE" w:rsidRPr="00FB15A1">
        <w:rPr>
          <w:rFonts w:ascii="Times New Roman" w:hAnsi="Times New Roman"/>
          <w:color w:val="000000" w:themeColor="text1"/>
          <w:sz w:val="28"/>
          <w:szCs w:val="28"/>
        </w:rPr>
        <w:t>19.</w:t>
      </w:r>
      <w:r w:rsidRPr="00FD0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>Административно-правовые основы обеспечения 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E1EDC" w:rsidRPr="00FB15A1">
        <w:rPr>
          <w:rFonts w:ascii="Times New Roman" w:hAnsi="Times New Roman"/>
          <w:color w:val="000000" w:themeColor="text1"/>
          <w:sz w:val="28"/>
          <w:szCs w:val="28"/>
        </w:rPr>
        <w:t>езопасности. Административно-правовые основы обороны.</w:t>
      </w:r>
    </w:p>
    <w:p w:rsidR="001017DE" w:rsidRPr="00FB15A1" w:rsidRDefault="001017DE" w:rsidP="00FD000B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20. </w:t>
      </w:r>
      <w:r w:rsidR="00BE1EDC" w:rsidRPr="00FB15A1">
        <w:rPr>
          <w:rFonts w:ascii="Times New Roman" w:hAnsi="Times New Roman"/>
          <w:sz w:val="28"/>
          <w:szCs w:val="28"/>
        </w:rPr>
        <w:t xml:space="preserve">Управление в области иностранных дел. Управление в области </w:t>
      </w:r>
    </w:p>
    <w:p w:rsidR="00BE1EDC" w:rsidRPr="00FB15A1" w:rsidRDefault="00BE1EDC" w:rsidP="00FD000B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юстиции.</w:t>
      </w:r>
    </w:p>
    <w:p w:rsidR="00BE1EDC" w:rsidRPr="00FB15A1" w:rsidRDefault="00FD000B" w:rsidP="00FD000B">
      <w:pPr>
        <w:spacing w:after="0" w:line="360" w:lineRule="auto"/>
        <w:ind w:lef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E1EDC" w:rsidRPr="00FB15A1">
        <w:rPr>
          <w:rFonts w:ascii="Times New Roman" w:hAnsi="Times New Roman"/>
          <w:b/>
          <w:color w:val="000000" w:themeColor="text1"/>
          <w:sz w:val="28"/>
          <w:szCs w:val="28"/>
        </w:rPr>
        <w:t>Раздел 6. Управление в социально-культурной сфере.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21. Правовые основы управления физической культурой, спортом и 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туризмом.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22. Правовые основы управления здравоохранением.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23. Административно-правовые основы деятельности исполнительной </w:t>
      </w:r>
    </w:p>
    <w:p w:rsidR="00BE1EDC" w:rsidRPr="00FB15A1" w:rsidRDefault="00BE1EDC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власти </w:t>
      </w:r>
      <w:r w:rsidR="0050285A" w:rsidRPr="00FB15A1">
        <w:rPr>
          <w:rFonts w:ascii="Times New Roman" w:hAnsi="Times New Roman"/>
          <w:sz w:val="28"/>
          <w:szCs w:val="28"/>
        </w:rPr>
        <w:t>по руководству наукой. Правовые основы управления образованием.</w:t>
      </w:r>
    </w:p>
    <w:p w:rsidR="00BE1EDC" w:rsidRPr="00FB15A1" w:rsidRDefault="0050285A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24. Управление в области культуры, печати, связи и массовых </w:t>
      </w:r>
    </w:p>
    <w:p w:rsidR="0050285A" w:rsidRPr="00FB15A1" w:rsidRDefault="0050285A" w:rsidP="00FD000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коммуникаций.</w:t>
      </w:r>
    </w:p>
    <w:p w:rsidR="0050285A" w:rsidRPr="00FB15A1" w:rsidRDefault="0050285A" w:rsidP="00FD000B">
      <w:pPr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Раздел 7. Управление в сфере экономики.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25. Управление в области экономического развития.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lastRenderedPageBreak/>
        <w:t xml:space="preserve">Тема 26. Административно-правовые основы в области транспорта.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Управление в области финансов.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27. Управление в области природопользования и охраны окружающей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среды.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Тема 28. Управление в области промышленности и торговли.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 xml:space="preserve">Тема 29. Управление в области регионального развития. Управление в области </w:t>
      </w:r>
    </w:p>
    <w:p w:rsidR="0050285A" w:rsidRPr="00FB15A1" w:rsidRDefault="0050285A" w:rsidP="00FD0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5A1">
        <w:rPr>
          <w:rFonts w:ascii="Times New Roman" w:hAnsi="Times New Roman"/>
          <w:sz w:val="28"/>
          <w:szCs w:val="28"/>
        </w:rPr>
        <w:t>энергетики.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5A1">
        <w:rPr>
          <w:rFonts w:ascii="Times New Roman" w:hAnsi="Times New Roman"/>
          <w:b/>
          <w:sz w:val="28"/>
          <w:szCs w:val="28"/>
        </w:rPr>
        <w:t>1.</w:t>
      </w:r>
      <w:r w:rsidR="00C36922" w:rsidRPr="00FB15A1">
        <w:rPr>
          <w:rFonts w:ascii="Times New Roman" w:hAnsi="Times New Roman"/>
          <w:b/>
          <w:sz w:val="28"/>
          <w:szCs w:val="28"/>
        </w:rPr>
        <w:t>5</w:t>
      </w:r>
      <w:r w:rsidRPr="00FB15A1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B15A1" w:rsidRDefault="008D2BC3" w:rsidP="00FB15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Итоговая 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>аттестация</w:t>
      </w:r>
      <w:r w:rsidR="003737ED" w:rsidRPr="00FB15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</w:t>
      </w:r>
      <w:r w:rsidRPr="00FB15A1">
        <w:rPr>
          <w:rFonts w:ascii="Times New Roman" w:hAnsi="Times New Roman"/>
          <w:color w:val="000000" w:themeColor="text1"/>
          <w:sz w:val="28"/>
          <w:szCs w:val="28"/>
        </w:rPr>
        <w:t xml:space="preserve"> экзамен</w:t>
      </w:r>
      <w:r w:rsidR="003737ED" w:rsidRPr="00FB15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FB15A1" w:rsidRDefault="003737ED" w:rsidP="00FB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45F23"/>
    <w:rsid w:val="001017DE"/>
    <w:rsid w:val="001368EF"/>
    <w:rsid w:val="00147F22"/>
    <w:rsid w:val="001A1385"/>
    <w:rsid w:val="001D42E6"/>
    <w:rsid w:val="00200AB9"/>
    <w:rsid w:val="00251D78"/>
    <w:rsid w:val="00320DDC"/>
    <w:rsid w:val="003737ED"/>
    <w:rsid w:val="0037637C"/>
    <w:rsid w:val="003832CA"/>
    <w:rsid w:val="004C4BA1"/>
    <w:rsid w:val="004F3364"/>
    <w:rsid w:val="0050285A"/>
    <w:rsid w:val="0057151C"/>
    <w:rsid w:val="005F250F"/>
    <w:rsid w:val="00657695"/>
    <w:rsid w:val="0072370C"/>
    <w:rsid w:val="00741512"/>
    <w:rsid w:val="00755FA2"/>
    <w:rsid w:val="0076687E"/>
    <w:rsid w:val="007E2CA3"/>
    <w:rsid w:val="00831E8B"/>
    <w:rsid w:val="008A03D7"/>
    <w:rsid w:val="008D2BC3"/>
    <w:rsid w:val="008F5476"/>
    <w:rsid w:val="009105E3"/>
    <w:rsid w:val="00927EB8"/>
    <w:rsid w:val="00930A83"/>
    <w:rsid w:val="009B7FE5"/>
    <w:rsid w:val="009C03EA"/>
    <w:rsid w:val="009D735C"/>
    <w:rsid w:val="00A22283"/>
    <w:rsid w:val="00A7108C"/>
    <w:rsid w:val="00A75BFA"/>
    <w:rsid w:val="00AA7707"/>
    <w:rsid w:val="00B06914"/>
    <w:rsid w:val="00B7051B"/>
    <w:rsid w:val="00BD07A2"/>
    <w:rsid w:val="00BD389E"/>
    <w:rsid w:val="00BE1EDC"/>
    <w:rsid w:val="00BF6712"/>
    <w:rsid w:val="00C313AE"/>
    <w:rsid w:val="00C36922"/>
    <w:rsid w:val="00C43D8F"/>
    <w:rsid w:val="00C74286"/>
    <w:rsid w:val="00CB04CF"/>
    <w:rsid w:val="00CD5886"/>
    <w:rsid w:val="00CE13A0"/>
    <w:rsid w:val="00CE7584"/>
    <w:rsid w:val="00D9671E"/>
    <w:rsid w:val="00DC258A"/>
    <w:rsid w:val="00E9736C"/>
    <w:rsid w:val="00F44590"/>
    <w:rsid w:val="00F81DEB"/>
    <w:rsid w:val="00FB15A1"/>
    <w:rsid w:val="00FC6005"/>
    <w:rsid w:val="00FD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81218-BB09-45B0-B29C-E320384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31</cp:revision>
  <cp:lastPrinted>2014-12-09T14:43:00Z</cp:lastPrinted>
  <dcterms:created xsi:type="dcterms:W3CDTF">2014-12-09T12:20:00Z</dcterms:created>
  <dcterms:modified xsi:type="dcterms:W3CDTF">2020-11-06T14:51:00Z</dcterms:modified>
</cp:coreProperties>
</file>