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A9" w:rsidRPr="00EF250D" w:rsidRDefault="007239C7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E110A9" w:rsidRPr="00EF250D">
        <w:rPr>
          <w:rFonts w:ascii="Times New Roman" w:hAnsi="Times New Roman"/>
          <w:b/>
          <w:sz w:val="28"/>
          <w:szCs w:val="28"/>
        </w:rPr>
        <w:t xml:space="preserve">рабочей программе учебной дисциплины  </w:t>
      </w:r>
    </w:p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«Литература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110A9" w:rsidRPr="009858A1" w:rsidRDefault="0098010F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38.02.07 Банковское дело</w:t>
      </w:r>
    </w:p>
    <w:p w:rsidR="00E110A9" w:rsidRPr="00405023" w:rsidRDefault="00E110A9" w:rsidP="00E110A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9858A1" w:rsidRPr="00776CA2" w:rsidRDefault="009858A1" w:rsidP="00985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 w:rsidR="007239C7">
        <w:rPr>
          <w:rFonts w:ascii="Times New Roman" w:hAnsi="Times New Roman"/>
          <w:sz w:val="28"/>
          <w:szCs w:val="28"/>
        </w:rPr>
        <w:t xml:space="preserve">а (ФГОС) СПО </w:t>
      </w:r>
      <w:r>
        <w:rPr>
          <w:rFonts w:ascii="Times New Roman" w:hAnsi="Times New Roman"/>
          <w:sz w:val="28"/>
          <w:szCs w:val="28"/>
        </w:rPr>
        <w:t>по специальност</w:t>
      </w:r>
      <w:r w:rsidR="0098010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98010F">
        <w:rPr>
          <w:rFonts w:ascii="Times New Roman" w:hAnsi="Times New Roman"/>
          <w:sz w:val="28"/>
          <w:szCs w:val="28"/>
        </w:rPr>
        <w:t>38.02.07 Банковское дело.</w:t>
      </w:r>
    </w:p>
    <w:p w:rsidR="00E110A9" w:rsidRPr="00405023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>
        <w:rPr>
          <w:rFonts w:ascii="Times New Roman" w:hAnsi="Times New Roman"/>
          <w:sz w:val="28"/>
          <w:szCs w:val="28"/>
        </w:rPr>
        <w:t>дисциплина «Л</w:t>
      </w:r>
      <w:r w:rsidRPr="00405023">
        <w:rPr>
          <w:rFonts w:ascii="Times New Roman" w:hAnsi="Times New Roman"/>
          <w:sz w:val="28"/>
          <w:szCs w:val="28"/>
        </w:rPr>
        <w:t>итература» входит в общеобразовательный цикл, является базовой дисциплиной.</w:t>
      </w:r>
    </w:p>
    <w:p w:rsidR="00E110A9" w:rsidRPr="00EF250D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110A9" w:rsidRPr="00EF250D" w:rsidRDefault="007239C7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E110A9" w:rsidRPr="00EF250D">
        <w:rPr>
          <w:rFonts w:ascii="Times New Roman" w:hAnsi="Times New Roman"/>
          <w:sz w:val="28"/>
          <w:szCs w:val="28"/>
        </w:rPr>
        <w:t>В</w:t>
      </w:r>
      <w:proofErr w:type="gramEnd"/>
      <w:r w:rsidR="00E110A9"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E110A9"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110A9" w:rsidRPr="00FE710E" w:rsidRDefault="00E110A9" w:rsidP="00E110A9">
      <w:pPr>
        <w:pStyle w:val="ConsPlusNormal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FE710E">
        <w:rPr>
          <w:sz w:val="28"/>
          <w:szCs w:val="28"/>
        </w:rPr>
        <w:t xml:space="preserve">- </w:t>
      </w:r>
      <w:r w:rsidRPr="00FE710E">
        <w:rPr>
          <w:rFonts w:ascii="Times New Roman" w:hAnsi="Times New Roman" w:cs="Times New Roman"/>
          <w:bCs/>
          <w:iCs/>
          <w:sz w:val="28"/>
          <w:szCs w:val="28"/>
        </w:rPr>
        <w:t>описывать значимость своей специальности.</w:t>
      </w:r>
    </w:p>
    <w:p w:rsidR="00E110A9" w:rsidRPr="00EF250D" w:rsidRDefault="007239C7" w:rsidP="00E110A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bookmarkStart w:id="0" w:name="_GoBack"/>
      <w:bookmarkEnd w:id="0"/>
      <w:r w:rsidR="00E110A9" w:rsidRPr="00EF250D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студент должен </w:t>
      </w:r>
      <w:r w:rsidR="00E110A9"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110A9" w:rsidRDefault="00E110A9" w:rsidP="00E110A9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</w:t>
      </w:r>
      <w:r w:rsidRPr="00FE710E">
        <w:rPr>
          <w:rFonts w:ascii="Times New Roman" w:hAnsi="Times New Roman"/>
          <w:bCs/>
          <w:iCs/>
          <w:sz w:val="28"/>
          <w:szCs w:val="28"/>
        </w:rPr>
        <w:t xml:space="preserve">ущность гражданско-патриотической позиции, общечеловеческих ценностей; </w:t>
      </w:r>
    </w:p>
    <w:p w:rsidR="00E110A9" w:rsidRDefault="00E110A9" w:rsidP="00E110A9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FE710E">
        <w:rPr>
          <w:rFonts w:ascii="Times New Roman" w:hAnsi="Times New Roman"/>
          <w:bCs/>
          <w:iCs/>
          <w:sz w:val="28"/>
          <w:szCs w:val="28"/>
        </w:rPr>
        <w:t>значимость профессиональной деятельности по специальности.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E110A9" w:rsidRPr="00FE710E" w:rsidRDefault="00E110A9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ОК 6. </w:t>
      </w:r>
      <w:r w:rsidRPr="00FE710E">
        <w:rPr>
          <w:rFonts w:ascii="Times New Roman" w:eastAsia="Arial Unicode MS" w:hAnsi="Times New Roman"/>
          <w:bCs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</w:t>
      </w:r>
      <w:r>
        <w:rPr>
          <w:rFonts w:ascii="Times New Roman" w:eastAsia="Arial Unicode MS" w:hAnsi="Times New Roman"/>
          <w:bCs/>
          <w:sz w:val="28"/>
          <w:szCs w:val="28"/>
        </w:rPr>
        <w:t>нных общечеловеческих ценностей</w:t>
      </w:r>
      <w:r w:rsidRPr="00FE710E"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</w:t>
      </w:r>
      <w:r>
        <w:rPr>
          <w:rFonts w:ascii="Times New Roman" w:hAnsi="Times New Roman"/>
          <w:bCs/>
          <w:sz w:val="28"/>
          <w:szCs w:val="28"/>
        </w:rPr>
        <w:t xml:space="preserve"> 1. </w:t>
      </w:r>
      <w:r w:rsidRPr="00EA4258">
        <w:rPr>
          <w:rFonts w:ascii="Times New Roman" w:hAnsi="Times New Roman"/>
          <w:bCs/>
          <w:sz w:val="28"/>
          <w:szCs w:val="28"/>
        </w:rPr>
        <w:t xml:space="preserve">Развитие русской литературы и культуры в первой половине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2. Особенности развития русской литературы во второй половине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3. Поэзия второй половины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lastRenderedPageBreak/>
        <w:t xml:space="preserve">Тема 4. Особенности развития литературы и других видов искусства в начале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5. Особенности развития литературы 1920-х годов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6. Особенности развития литературы 1930 — начала 1940-х годов</w:t>
      </w:r>
    </w:p>
    <w:p w:rsidR="00E110A9" w:rsidRPr="00EA4258" w:rsidRDefault="00E110A9" w:rsidP="00E11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7. Особенности развития литературы периода Великой Отечественной войны и первых послевоенных лет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8. Особенности развития литературы 1950—1980-х годов</w:t>
      </w:r>
    </w:p>
    <w:p w:rsidR="00E110A9" w:rsidRPr="00EA4258" w:rsidRDefault="00E110A9" w:rsidP="00E11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9. Русское литературное зарубежье 1920—1990-х годов (три волны эмиграции)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10. Особенности развития литературы конца 1980—2000-х годов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0BE4" w:rsidRDefault="00CB0BE4"/>
    <w:p w:rsidR="008543D3" w:rsidRDefault="008543D3"/>
    <w:p w:rsidR="008543D3" w:rsidRDefault="008543D3"/>
    <w:p w:rsidR="008543D3" w:rsidRDefault="008543D3"/>
    <w:p w:rsidR="008543D3" w:rsidRDefault="008543D3"/>
    <w:p w:rsidR="008543D3" w:rsidRDefault="008543D3"/>
    <w:p w:rsidR="008543D3" w:rsidRDefault="008543D3"/>
    <w:p w:rsidR="008543D3" w:rsidRDefault="008543D3"/>
    <w:sectPr w:rsidR="008543D3" w:rsidSect="00EF2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5"/>
    <w:rsid w:val="007239C7"/>
    <w:rsid w:val="008543D3"/>
    <w:rsid w:val="0098010F"/>
    <w:rsid w:val="009858A1"/>
    <w:rsid w:val="00CB0BE4"/>
    <w:rsid w:val="00DD1E05"/>
    <w:rsid w:val="00E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619FC-053F-49FF-80FF-60683B2B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A9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ВЕЛ таб/спис Знак"/>
    <w:link w:val="a4"/>
    <w:locked/>
    <w:rsid w:val="00E110A9"/>
    <w:rPr>
      <w:sz w:val="24"/>
      <w:szCs w:val="24"/>
    </w:rPr>
  </w:style>
  <w:style w:type="paragraph" w:customStyle="1" w:styleId="a4">
    <w:name w:val="СВЕЛ таб/спис"/>
    <w:basedOn w:val="a"/>
    <w:link w:val="a3"/>
    <w:rsid w:val="00E110A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1688</Characters>
  <Application>Microsoft Office Word</Application>
  <DocSecurity>0</DocSecurity>
  <Lines>14</Lines>
  <Paragraphs>3</Paragraphs>
  <ScaleCrop>false</ScaleCrop>
  <Company>ufek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1</cp:lastModifiedBy>
  <cp:revision>6</cp:revision>
  <dcterms:created xsi:type="dcterms:W3CDTF">2018-10-20T12:09:00Z</dcterms:created>
  <dcterms:modified xsi:type="dcterms:W3CDTF">2020-11-06T09:47:00Z</dcterms:modified>
</cp:coreProperties>
</file>