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CEF" w:rsidRPr="00DE105B" w:rsidRDefault="0043362C" w:rsidP="00DE10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05B">
        <w:rPr>
          <w:rFonts w:ascii="Times New Roman" w:hAnsi="Times New Roman" w:cs="Times New Roman"/>
          <w:b/>
          <w:sz w:val="28"/>
          <w:szCs w:val="28"/>
        </w:rPr>
        <w:t>Примерный перечень тем ВКР по направлению 38.03.02 Менеджмент, профиль «Управление бизнесом»</w:t>
      </w:r>
    </w:p>
    <w:p w:rsidR="007F5CEF" w:rsidRPr="00DE105B" w:rsidRDefault="00DE105B" w:rsidP="00DE105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05B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E105B">
        <w:rPr>
          <w:rFonts w:ascii="Times New Roman" w:hAnsi="Times New Roman" w:cs="Times New Roman"/>
          <w:sz w:val="28"/>
          <w:szCs w:val="28"/>
        </w:rPr>
        <w:t xml:space="preserve"> КОМПАНИЙ И ЦИФРОВАЯ ТРАНСФОРМАЦИЯ БИЗНЕСА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Бизнес-аналитика в управлении промышленными комплексами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</w:t>
      </w:r>
      <w:proofErr w:type="gramStart"/>
      <w:r w:rsidRPr="00DE105B">
        <w:rPr>
          <w:rFonts w:ascii="Times New Roman" w:hAnsi="Times New Roman" w:cs="Times New Roman"/>
          <w:sz w:val="28"/>
          <w:szCs w:val="28"/>
        </w:rPr>
        <w:t>бизнес-модели</w:t>
      </w:r>
      <w:proofErr w:type="gramEnd"/>
      <w:r w:rsidRPr="00DE105B">
        <w:rPr>
          <w:rFonts w:ascii="Times New Roman" w:hAnsi="Times New Roman" w:cs="Times New Roman"/>
          <w:sz w:val="28"/>
          <w:szCs w:val="28"/>
        </w:rPr>
        <w:t xml:space="preserve"> производственного предприятия 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модели диверсификации предприятия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Бизнес-моделирование и бизнес-планирование в индивидуальном предпринимательстве 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Бизнес-моделирование в предпринимательстве: практика использования в управлении собственным бизнесом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системы цифровых коммуникаций предприятий (организаций). 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операционной стратегии предприятия при внедрении цифровых технологий 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стратегии цифровизации предприятия </w:t>
      </w:r>
    </w:p>
    <w:p w:rsidR="007F5CEF" w:rsidRPr="00DE105B" w:rsidRDefault="007F5CEF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EF" w:rsidRPr="00DE105B" w:rsidRDefault="00DE105B" w:rsidP="00DE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КОНКУРЕНТОСПОСОБНОСТЬ БИЗНЕСА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Развитие потенциала конкурентоспособности бизнеса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Место и роль разработки конкурентной стратегии в управлении бизнесом 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Конкурентное позиционирование в процессе управления бизнесом 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Развитие конкурентных преимуществ в индивидуальном предпринимательстве.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Укрепление конкурентных преимуществ компании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Формирование конкурентных преимуще</w:t>
      </w:r>
      <w:proofErr w:type="gramStart"/>
      <w:r w:rsidRPr="00DE105B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DE105B">
        <w:rPr>
          <w:rFonts w:ascii="Times New Roman" w:hAnsi="Times New Roman" w:cs="Times New Roman"/>
          <w:sz w:val="28"/>
          <w:szCs w:val="28"/>
        </w:rPr>
        <w:t>едприятия.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Управление конкурентоспособностью предприятия (организации) (его продукции (услуг)).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мер по повышению качества услуг организаций.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повышению качества и конкурентоспособности продукции (услуг) организации на основе стандартов серии ISO.</w:t>
      </w:r>
    </w:p>
    <w:p w:rsid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05B" w:rsidRP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EF" w:rsidRPr="00DE105B" w:rsidRDefault="00DE105B" w:rsidP="00DE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lastRenderedPageBreak/>
        <w:t>СОЗДАНИЕ НОВОГО БИЗНЕСА</w:t>
      </w:r>
    </w:p>
    <w:p w:rsidR="007F5CEF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Обоснование</w:t>
      </w:r>
      <w:r w:rsidR="007F5CEF" w:rsidRPr="00DE105B">
        <w:rPr>
          <w:rFonts w:ascii="Times New Roman" w:hAnsi="Times New Roman" w:cs="Times New Roman"/>
          <w:sz w:val="28"/>
          <w:szCs w:val="28"/>
        </w:rPr>
        <w:t xml:space="preserve"> </w:t>
      </w:r>
      <w:r w:rsidRPr="00DE105B">
        <w:rPr>
          <w:rFonts w:ascii="Times New Roman" w:hAnsi="Times New Roman" w:cs="Times New Roman"/>
          <w:sz w:val="28"/>
          <w:szCs w:val="28"/>
        </w:rPr>
        <w:t>создания</w:t>
      </w:r>
      <w:r w:rsidR="007F5CEF" w:rsidRPr="00DE105B">
        <w:rPr>
          <w:rFonts w:ascii="Times New Roman" w:hAnsi="Times New Roman" w:cs="Times New Roman"/>
          <w:sz w:val="28"/>
          <w:szCs w:val="28"/>
        </w:rPr>
        <w:t xml:space="preserve"> нового бизнеса в качестве предпринимателя без образования юридического лица</w:t>
      </w:r>
    </w:p>
    <w:p w:rsidR="007F5CEF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Бизнес-план создания</w:t>
      </w:r>
      <w:r w:rsidR="007F5CEF" w:rsidRPr="00DE105B">
        <w:rPr>
          <w:rFonts w:ascii="Times New Roman" w:hAnsi="Times New Roman" w:cs="Times New Roman"/>
          <w:sz w:val="28"/>
          <w:szCs w:val="28"/>
        </w:rPr>
        <w:t xml:space="preserve"> компании с учетом отраслевой специфики бизнеса</w:t>
      </w:r>
    </w:p>
    <w:p w:rsidR="007F5CEF" w:rsidRPr="00DE105B" w:rsidRDefault="007F5CEF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EF" w:rsidRPr="00DE105B" w:rsidRDefault="00DE105B" w:rsidP="00DE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УПРАВЛЕНИЕ ДЕЙСТВУЮЩ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DE105B">
        <w:rPr>
          <w:rFonts w:ascii="Times New Roman" w:hAnsi="Times New Roman" w:cs="Times New Roman"/>
          <w:sz w:val="28"/>
          <w:szCs w:val="28"/>
        </w:rPr>
        <w:t xml:space="preserve"> БИЗНЕС</w:t>
      </w:r>
      <w:r w:rsidR="00DE679A">
        <w:rPr>
          <w:rFonts w:ascii="Times New Roman" w:hAnsi="Times New Roman" w:cs="Times New Roman"/>
          <w:sz w:val="28"/>
          <w:szCs w:val="28"/>
        </w:rPr>
        <w:t>ОМ</w:t>
      </w:r>
      <w:bookmarkStart w:id="0" w:name="_GoBack"/>
      <w:bookmarkEnd w:id="0"/>
    </w:p>
    <w:p w:rsidR="00115E3E" w:rsidRPr="00DE105B" w:rsidRDefault="00115E3E" w:rsidP="00DE10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05B">
        <w:rPr>
          <w:rFonts w:ascii="Times New Roman" w:hAnsi="Times New Roman" w:cs="Times New Roman"/>
          <w:sz w:val="28"/>
          <w:szCs w:val="28"/>
          <w:u w:val="single"/>
        </w:rPr>
        <w:t>Стратегический менеджмент и управление изменениями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системы стратегического управления предприятием.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системы стратегического управления предприятием на основе сбалансированной системы показателей (BSC).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предложений по формированию стратегии развития компании.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стратегии продвижения нового продукта на рынок.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стратегии производственного предприятия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Управление ростом компании с учетом отраслевой специфики бизнеса 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Управление изменениями в компании с учетом отраслевых особенностей бизнеса 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созданию системы управления проектами на предприятии.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внедрению методов гибкого управления в компании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эффективной системы принятия управленческих решений в компании.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реорганизации управления предприятием на основе использования новых организационных форм и структур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эффективному использованию современных информационных технологий в управлении предприятием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системы управления финансовыми потоками предприятия (организации).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стратегии международной экспансии компании.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инновационной стратегии компании (организации)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lastRenderedPageBreak/>
        <w:t xml:space="preserve">Разработка стратегии выхода малых и средних фирм на зарубежные рынки </w:t>
      </w:r>
    </w:p>
    <w:p w:rsidR="00DE105B" w:rsidRP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05B">
        <w:rPr>
          <w:rFonts w:ascii="Times New Roman" w:hAnsi="Times New Roman" w:cs="Times New Roman"/>
          <w:sz w:val="28"/>
          <w:szCs w:val="28"/>
          <w:u w:val="single"/>
        </w:rPr>
        <w:t>Операционный менеджмент и управление бизнес-процессами</w:t>
      </w:r>
    </w:p>
    <w:p w:rsidR="00DE105B" w:rsidRPr="00DE105B" w:rsidRDefault="00DE105B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системы управления процессами в компании</w:t>
      </w:r>
    </w:p>
    <w:p w:rsidR="00DE105B" w:rsidRPr="00DE105B" w:rsidRDefault="00DE105B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Проектирование бизнес-процессов для малого бизнеса</w:t>
      </w:r>
    </w:p>
    <w:p w:rsidR="00DE105B" w:rsidRPr="00DE105B" w:rsidRDefault="00DE105B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Организация производства продукта (услуги) на предприятии.</w:t>
      </w:r>
    </w:p>
    <w:p w:rsidR="00DE105B" w:rsidRPr="00DE105B" w:rsidRDefault="00DE105B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созданию системы оперативного управления на предприятии.</w:t>
      </w:r>
    </w:p>
    <w:p w:rsidR="00DE105B" w:rsidRPr="00DE105B" w:rsidRDefault="00DE105B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Управление производительностью труда на предприятии.</w:t>
      </w:r>
    </w:p>
    <w:p w:rsidR="00115E3E" w:rsidRPr="00DE105B" w:rsidRDefault="00115E3E" w:rsidP="00DE10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05B">
        <w:rPr>
          <w:rFonts w:ascii="Times New Roman" w:hAnsi="Times New Roman" w:cs="Times New Roman"/>
          <w:sz w:val="28"/>
          <w:szCs w:val="28"/>
          <w:u w:val="single"/>
        </w:rPr>
        <w:t>Маркетинг  и сбыт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предложений по созданию и использованию бренда в деятельности предприятия 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созданию продукта (услуги) компании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организации и стимулирование сбыта продукции (услуги) предприятия.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проекта SMM-стратегии для предприятия.</w:t>
      </w:r>
    </w:p>
    <w:p w:rsidR="0043362C" w:rsidRPr="00DE105B" w:rsidRDefault="0043362C" w:rsidP="00DE10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05B">
        <w:rPr>
          <w:rFonts w:ascii="Times New Roman" w:hAnsi="Times New Roman" w:cs="Times New Roman"/>
          <w:sz w:val="28"/>
          <w:szCs w:val="28"/>
          <w:u w:val="single"/>
        </w:rPr>
        <w:t>Логистика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логистической деятельности компании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построению и развитию логистической системы на предприятии (организации) (системы управления запасами, складирование, транспортное обслуживание - как варианты).</w:t>
      </w:r>
    </w:p>
    <w:p w:rsidR="00115E3E" w:rsidRPr="00DE105B" w:rsidRDefault="00115E3E" w:rsidP="00DE105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105B">
        <w:rPr>
          <w:rFonts w:ascii="Times New Roman" w:hAnsi="Times New Roman" w:cs="Times New Roman"/>
          <w:sz w:val="28"/>
          <w:szCs w:val="28"/>
          <w:u w:val="single"/>
        </w:rPr>
        <w:t>Управление человеческим капиталом</w:t>
      </w:r>
    </w:p>
    <w:p w:rsidR="00115E3E" w:rsidRPr="00DE105B" w:rsidRDefault="00115E3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построению и развитию эффективной системы деловых коммуникаций в компании.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предложений по оптимизации работы службы управления персоналом предприятия (организации).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предложений по созданию системы внутрифирменного обучения и повышения квалификации персонала на предприятии.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созданию системы информационной поддержки процесса управления персоналом на предприятии (в организации).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использованию зарубежной практики эффективных систем управления человеческими ресурсами на российских предприятиях (организациях).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lastRenderedPageBreak/>
        <w:t>Разработка рекомендаций по организации социального партнерства на предприятии.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совершенствованию организации инфраструктуры социального управления на предприятиях.</w:t>
      </w:r>
    </w:p>
    <w:p w:rsidR="007F5CEF" w:rsidRPr="00DE105B" w:rsidRDefault="007F5CEF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EF" w:rsidRP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МАЛОГО И СРЕДНЕГО БИЗНЕСА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Особенности управления семейным бизнесом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Особенности создания, управления и развития бизнеса в социальном предпринимательстве.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Особенности создания, управления и развития бизнеса в инновационном предпринимательстве.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управления бизнесом в спорте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управления бизнесом в сфере туризма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управления собственным бизнесом в сфере общественного питания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управления собственным бизнесом в промышленном предпринимательстве</w:t>
      </w:r>
    </w:p>
    <w:p w:rsidR="002140AE" w:rsidRPr="00DE105B" w:rsidRDefault="002140AE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Отраслевые особенности управления собственным бизнесом в сфере торговли</w:t>
      </w:r>
    </w:p>
    <w:p w:rsidR="00DE105B" w:rsidRPr="00DE105B" w:rsidRDefault="00DE105B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E3E" w:rsidRPr="00DE105B" w:rsidRDefault="00DE105B" w:rsidP="0088699A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КОРПОРАТИВНОЕ УПРАВЛЕНИЕ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предложений по совершенствованию использования корпоративных принципов и норм в управлении акционерным обществом.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оптимизации организационно-правовых форм корпоративного управления на предприятиях.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Совершенствование системы корпоративного управления предприятием (организацией)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рекомендаций по повышению эффективности управления предприятием.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предложений по повышению инвестиционной привлекательности предприятия (организации).</w:t>
      </w:r>
    </w:p>
    <w:p w:rsidR="0043362C" w:rsidRPr="00DE105B" w:rsidRDefault="0043362C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и реализация стратегии устойчивого развития предприятия (организации)</w:t>
      </w:r>
    </w:p>
    <w:p w:rsidR="0043362C" w:rsidRDefault="0043362C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99A" w:rsidRPr="00DE105B" w:rsidRDefault="0088699A" w:rsidP="00DE10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CEF" w:rsidRPr="00DE105B" w:rsidRDefault="00DE105B" w:rsidP="00DE105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lastRenderedPageBreak/>
        <w:t>НАПРАВЛЕНИЯ СТАРТАП ВКР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 xml:space="preserve">Разработка нового продукта (услуги) и его вывод на рынок </w:t>
      </w:r>
    </w:p>
    <w:p w:rsidR="007F5CEF" w:rsidRPr="00DE105B" w:rsidRDefault="007F5CEF" w:rsidP="00DE105B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105B">
        <w:rPr>
          <w:rFonts w:ascii="Times New Roman" w:hAnsi="Times New Roman" w:cs="Times New Roman"/>
          <w:sz w:val="28"/>
          <w:szCs w:val="28"/>
        </w:rPr>
        <w:t>Разработка стартапа и вывод его на рынок</w:t>
      </w:r>
    </w:p>
    <w:sectPr w:rsidR="007F5CEF" w:rsidRPr="00DE10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755" w:rsidRDefault="00273755" w:rsidP="0088699A">
      <w:pPr>
        <w:spacing w:after="0" w:line="240" w:lineRule="auto"/>
      </w:pPr>
      <w:r>
        <w:separator/>
      </w:r>
    </w:p>
  </w:endnote>
  <w:endnote w:type="continuationSeparator" w:id="0">
    <w:p w:rsidR="00273755" w:rsidRDefault="00273755" w:rsidP="00886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38911"/>
      <w:docPartObj>
        <w:docPartGallery w:val="Page Numbers (Bottom of Page)"/>
        <w:docPartUnique/>
      </w:docPartObj>
    </w:sdtPr>
    <w:sdtEndPr/>
    <w:sdtContent>
      <w:p w:rsidR="0088699A" w:rsidRDefault="008869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679A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755" w:rsidRDefault="00273755" w:rsidP="0088699A">
      <w:pPr>
        <w:spacing w:after="0" w:line="240" w:lineRule="auto"/>
      </w:pPr>
      <w:r>
        <w:separator/>
      </w:r>
    </w:p>
  </w:footnote>
  <w:footnote w:type="continuationSeparator" w:id="0">
    <w:p w:rsidR="00273755" w:rsidRDefault="00273755" w:rsidP="008869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6A8E"/>
    <w:multiLevelType w:val="hybridMultilevel"/>
    <w:tmpl w:val="9F54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A5861"/>
    <w:multiLevelType w:val="hybridMultilevel"/>
    <w:tmpl w:val="9F540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AE"/>
    <w:rsid w:val="00115E3E"/>
    <w:rsid w:val="002140AE"/>
    <w:rsid w:val="00273755"/>
    <w:rsid w:val="003F1C06"/>
    <w:rsid w:val="0043362C"/>
    <w:rsid w:val="007F5CEF"/>
    <w:rsid w:val="0088699A"/>
    <w:rsid w:val="00A525DE"/>
    <w:rsid w:val="00DE105B"/>
    <w:rsid w:val="00DE679A"/>
    <w:rsid w:val="00E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99A"/>
  </w:style>
  <w:style w:type="paragraph" w:styleId="a6">
    <w:name w:val="footer"/>
    <w:basedOn w:val="a"/>
    <w:link w:val="a7"/>
    <w:uiPriority w:val="99"/>
    <w:unhideWhenUsed/>
    <w:rsid w:val="0088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9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05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8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99A"/>
  </w:style>
  <w:style w:type="paragraph" w:styleId="a6">
    <w:name w:val="footer"/>
    <w:basedOn w:val="a"/>
    <w:link w:val="a7"/>
    <w:uiPriority w:val="99"/>
    <w:unhideWhenUsed/>
    <w:rsid w:val="00886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9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2</cp:revision>
  <dcterms:created xsi:type="dcterms:W3CDTF">2023-10-18T05:21:00Z</dcterms:created>
  <dcterms:modified xsi:type="dcterms:W3CDTF">2023-11-08T09:43:00Z</dcterms:modified>
</cp:coreProperties>
</file>