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CD3983" w:rsidTr="00CD3983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CD3983" w:rsidRDefault="00CD3983" w:rsidP="00CC7135"/>
          <w:p w:rsidR="00CD3983" w:rsidRDefault="00CD3983" w:rsidP="00CC7135">
            <w:r>
              <w:t xml:space="preserve">              </w:t>
            </w:r>
            <w:r w:rsidR="00FC616B">
              <w:t>Извещение</w:t>
            </w:r>
            <w:r>
              <w:t xml:space="preserve">              </w:t>
            </w:r>
          </w:p>
          <w:p w:rsidR="00CD3983" w:rsidRDefault="00B17717" w:rsidP="00CC7135"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-70413</wp:posOffset>
                  </wp:positionH>
                  <wp:positionV relativeFrom="paragraph">
                    <wp:posOffset>3366</wp:posOffset>
                  </wp:positionV>
                  <wp:extent cx="1388853" cy="1406213"/>
                  <wp:effectExtent l="0" t="0" r="1905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0" t="20526" r="80812" b="56384"/>
                          <a:stretch/>
                        </pic:blipFill>
                        <pic:spPr bwMode="auto">
                          <a:xfrm>
                            <a:off x="0" y="0"/>
                            <a:ext cx="1406978" cy="1424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Pr="00FC616B" w:rsidRDefault="00FC616B" w:rsidP="00CC7135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CD3983" w:rsidRDefault="00CD3983" w:rsidP="00CC7135">
            <w:r>
              <w:t>Кассир</w:t>
            </w:r>
            <w:bookmarkStart w:id="0" w:name="_GoBack"/>
            <w:bookmarkEnd w:id="0"/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CD3983" w:rsidRDefault="005E15CB" w:rsidP="00CC7135">
            <w:pPr>
              <w:pStyle w:val="10"/>
            </w:pPr>
            <w:r w:rsidRPr="005E15CB">
              <w:t xml:space="preserve">УФК по Республике Башкортостан (Уфимский филиал </w:t>
            </w:r>
            <w:proofErr w:type="spellStart"/>
            <w:r w:rsidRPr="005E15CB">
              <w:t>Финуниверситета</w:t>
            </w:r>
            <w:proofErr w:type="spellEnd"/>
            <w:r w:rsidRPr="005E15CB">
              <w:t>, л/</w:t>
            </w:r>
            <w:proofErr w:type="spellStart"/>
            <w:r w:rsidRPr="005E15CB">
              <w:t>сч</w:t>
            </w:r>
            <w:proofErr w:type="spellEnd"/>
            <w:r w:rsidRPr="005E15CB">
              <w:t xml:space="preserve"> 20016Щ08000)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КПП 027843001 ОКТМО 80701000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5E15CB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 w:rsidR="005E15CB">
              <w:rPr>
                <w:b/>
              </w:rPr>
              <w:t>03214643000000010100</w:t>
            </w:r>
            <w:proofErr w:type="gramEnd"/>
            <w:r w:rsidR="005E15CB">
              <w:rPr>
                <w:b/>
              </w:rPr>
              <w:t xml:space="preserve"> к/счет 40102810045370000067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E15CB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="00CD3983" w:rsidRPr="00CD3983">
              <w:rPr>
                <w:sz w:val="24"/>
                <w:szCs w:val="24"/>
              </w:rPr>
              <w:t xml:space="preserve">,   </w:t>
            </w:r>
          </w:p>
          <w:p w:rsidR="00CD3983" w:rsidRDefault="00CD3983" w:rsidP="005E15CB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 w:rsidR="005E15CB"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ВО</w:t>
            </w:r>
          </w:p>
        </w:tc>
      </w:tr>
      <w:tr w:rsidR="00CD3983" w:rsidTr="00CD3983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CD3983" w:rsidRDefault="00E20EB5" w:rsidP="00CC7135">
            <w:pPr>
              <w:spacing w:line="360" w:lineRule="auto"/>
            </w:pPr>
            <w:r>
              <w:t xml:space="preserve">ФИО </w:t>
            </w:r>
            <w:r w:rsidR="00CD3983">
              <w:t>Плательщик</w:t>
            </w:r>
            <w:r>
              <w:t>а_________________ Подпись</w:t>
            </w:r>
            <w:r w:rsidR="00CD3983">
              <w:t xml:space="preserve"> ____________________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CD3983" w:rsidRDefault="00CD3983" w:rsidP="00CC7135"/>
          <w:p w:rsidR="00CD3983" w:rsidRDefault="00CD3983" w:rsidP="00CC7135">
            <w:r>
              <w:t xml:space="preserve">        </w:t>
            </w:r>
          </w:p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>
            <w:r>
              <w:t xml:space="preserve">                    </w:t>
            </w:r>
          </w:p>
          <w:p w:rsidR="00CD3983" w:rsidRDefault="00CD3983" w:rsidP="00CC7135">
            <w:r>
              <w:t>Квитанция</w:t>
            </w:r>
          </w:p>
          <w:p w:rsidR="00CD3983" w:rsidRDefault="00CD3983" w:rsidP="00CC7135"/>
          <w:p w:rsidR="00CD3983" w:rsidRDefault="00CD398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CD3983" w:rsidRDefault="005E15CB" w:rsidP="00CC7135">
            <w:pPr>
              <w:pStyle w:val="10"/>
            </w:pPr>
            <w:r w:rsidRPr="005E15CB">
              <w:t xml:space="preserve">УФК по Республике Башкортостан (Уфимский филиал </w:t>
            </w:r>
            <w:proofErr w:type="spellStart"/>
            <w:r w:rsidRPr="005E15CB">
              <w:t>Финуниверситета</w:t>
            </w:r>
            <w:proofErr w:type="spellEnd"/>
            <w:r w:rsidRPr="005E15CB">
              <w:t>, л/</w:t>
            </w:r>
            <w:proofErr w:type="spellStart"/>
            <w:r w:rsidRPr="005E15CB">
              <w:t>сч</w:t>
            </w:r>
            <w:proofErr w:type="spellEnd"/>
            <w:r w:rsidRPr="005E15CB">
              <w:t xml:space="preserve"> 20016Щ08000)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КПП 027843001 ОКТМО 80701000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5E15CB" w:rsidP="00CC7135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E15CB" w:rsidP="00CC7135">
            <w:pPr>
              <w:pStyle w:val="21"/>
              <w:rPr>
                <w:sz w:val="24"/>
                <w:szCs w:val="24"/>
              </w:rPr>
            </w:pPr>
            <w:r w:rsidRPr="005E15CB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="00CD3983" w:rsidRPr="00CD3983">
              <w:rPr>
                <w:sz w:val="24"/>
                <w:szCs w:val="24"/>
              </w:rPr>
              <w:t xml:space="preserve">,   </w:t>
            </w:r>
          </w:p>
          <w:p w:rsidR="00CD3983" w:rsidRDefault="00CD3983" w:rsidP="00CC7135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 w:rsidR="005251EF"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ВО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D3983" w:rsidRDefault="00CD3983" w:rsidP="00CD3983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CD398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Pr="00F21BC3" w:rsidRDefault="00255C0E" w:rsidP="00255C0E">
      <w:pPr>
        <w:spacing w:after="240" w:line="276" w:lineRule="auto"/>
        <w:ind w:right="-186"/>
        <w:rPr>
          <w:b/>
          <w:bCs/>
        </w:rPr>
      </w:pPr>
    </w:p>
    <w:sectPr w:rsidR="00255C0E" w:rsidRPr="00F21BC3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3E1A08">
          <w:rPr>
            <w:noProof/>
          </w:rPr>
          <w:t>8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1CF8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A08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99DF-538A-41E8-82C8-D6B7D03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5</cp:revision>
  <cp:lastPrinted>2017-01-26T15:24:00Z</cp:lastPrinted>
  <dcterms:created xsi:type="dcterms:W3CDTF">2022-10-24T11:37:00Z</dcterms:created>
  <dcterms:modified xsi:type="dcterms:W3CDTF">2022-10-28T05:09:00Z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