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00C204B8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Pr="007F3712">
        <w:rPr>
          <w:sz w:val="26"/>
          <w:szCs w:val="26"/>
        </w:rPr>
        <w:t xml:space="preserve">(лицензия регистрационный № 2997 от 21 декабря 2021 г., </w:t>
      </w:r>
      <w:r w:rsidR="00E4191A" w:rsidRPr="007F3712">
        <w:rPr>
          <w:sz w:val="28"/>
          <w:szCs w:val="28"/>
        </w:rPr>
        <w:t>свидетельство о государственной аккредитации серии 90А01 № 0003955</w:t>
      </w:r>
      <w:r w:rsidR="00E4191A" w:rsidRPr="00351AD6">
        <w:rPr>
          <w:sz w:val="26"/>
          <w:szCs w:val="26"/>
        </w:rPr>
        <w:t>, регистрационный № 3729 от 21 июня 2022 г</w:t>
      </w:r>
      <w:r w:rsidRPr="00351AD6">
        <w:rPr>
          <w:sz w:val="26"/>
          <w:szCs w:val="26"/>
        </w:rPr>
        <w:t xml:space="preserve">.), именуемое в дальнейшем «Университет», в лице директора Тульского филиала </w:t>
      </w:r>
      <w:proofErr w:type="spellStart"/>
      <w:r w:rsidRPr="00351AD6">
        <w:rPr>
          <w:sz w:val="26"/>
          <w:szCs w:val="26"/>
        </w:rPr>
        <w:t>Финуниверситета</w:t>
      </w:r>
      <w:proofErr w:type="spellEnd"/>
      <w:r w:rsidRPr="00351AD6">
        <w:rPr>
          <w:sz w:val="26"/>
          <w:szCs w:val="26"/>
        </w:rPr>
        <w:t xml:space="preserve"> Кузнецова Геннадия Васильевича,</w:t>
      </w:r>
      <w:r w:rsidRPr="002D0DDE">
        <w:rPr>
          <w:sz w:val="26"/>
          <w:szCs w:val="26"/>
        </w:rPr>
        <w:t xml:space="preserve">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  <w:bookmarkStart w:id="0" w:name="_GoBack"/>
      <w:bookmarkEnd w:id="0"/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36B68CD3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234079">
        <w:rPr>
          <w:color w:val="000000"/>
          <w:sz w:val="26"/>
          <w:szCs w:val="26"/>
        </w:rPr>
        <w:t>,</w:t>
      </w:r>
      <w:r w:rsidR="00234079" w:rsidRPr="00234079">
        <w:rPr>
          <w:color w:val="000000"/>
          <w:sz w:val="26"/>
          <w:szCs w:val="26"/>
        </w:rPr>
        <w:t xml:space="preserve"> включая защиту отчетов по практике,</w:t>
      </w:r>
      <w:r w:rsidR="00234079">
        <w:rPr>
          <w:color w:val="000000"/>
        </w:rPr>
        <w:t xml:space="preserve"> </w:t>
      </w:r>
      <w:r w:rsidR="00234079" w:rsidRPr="00290853">
        <w:rPr>
          <w:color w:val="000000"/>
        </w:rPr>
        <w:t xml:space="preserve">–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lastRenderedPageBreak/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lastRenderedPageBreak/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DECB" w14:textId="77777777" w:rsidR="00041320" w:rsidRDefault="00041320">
      <w:r>
        <w:separator/>
      </w:r>
    </w:p>
  </w:endnote>
  <w:endnote w:type="continuationSeparator" w:id="0">
    <w:p w14:paraId="72F39EF4" w14:textId="77777777" w:rsidR="00041320" w:rsidRDefault="000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AEEB" w14:textId="77777777" w:rsidR="00041320" w:rsidRDefault="00041320">
      <w:r>
        <w:separator/>
      </w:r>
    </w:p>
  </w:footnote>
  <w:footnote w:type="continuationSeparator" w:id="0">
    <w:p w14:paraId="1DAA8C15" w14:textId="77777777" w:rsidR="00041320" w:rsidRDefault="0004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D6">
          <w:rPr>
            <w:noProof/>
          </w:rPr>
          <w:t>4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1320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1AD6"/>
    <w:rsid w:val="003521E7"/>
    <w:rsid w:val="00353942"/>
    <w:rsid w:val="00354315"/>
    <w:rsid w:val="0035546E"/>
    <w:rsid w:val="00355536"/>
    <w:rsid w:val="00355AD7"/>
    <w:rsid w:val="00361025"/>
    <w:rsid w:val="0036123B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67906"/>
    <w:rsid w:val="001C6A26"/>
    <w:rsid w:val="001E205D"/>
    <w:rsid w:val="002553A3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76E8"/>
    <w:rsid w:val="0096023B"/>
    <w:rsid w:val="00A217F5"/>
    <w:rsid w:val="00A977D0"/>
    <w:rsid w:val="00AB7EE3"/>
    <w:rsid w:val="00B14BF1"/>
    <w:rsid w:val="00CB11A3"/>
    <w:rsid w:val="00E31F9A"/>
    <w:rsid w:val="00EC0589"/>
    <w:rsid w:val="00ED02DB"/>
    <w:rsid w:val="00FA5BF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2AD-7AC0-4EE0-8EAE-B294D151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7</cp:revision>
  <cp:lastPrinted>2020-10-29T14:29:00Z</cp:lastPrinted>
  <dcterms:created xsi:type="dcterms:W3CDTF">2023-09-08T08:04:00Z</dcterms:created>
  <dcterms:modified xsi:type="dcterms:W3CDTF">2023-10-10T07:05:00Z</dcterms:modified>
</cp:coreProperties>
</file>