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6233" w14:textId="77777777" w:rsidR="00F259BF" w:rsidRPr="00396399" w:rsidRDefault="00F259BF" w:rsidP="00F259BF">
      <w:pPr>
        <w:shd w:val="clear" w:color="auto" w:fill="FFFFFF"/>
        <w:spacing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Требования к эссе</w:t>
      </w:r>
    </w:p>
    <w:p w14:paraId="494FF0E1" w14:textId="77777777" w:rsidR="00F259BF" w:rsidRPr="0055645F" w:rsidRDefault="00F259BF" w:rsidP="00F259B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к написанию эссе на заданную тему</w:t>
      </w:r>
    </w:p>
    <w:p w14:paraId="1AD8C3FA" w14:textId="77777777" w:rsidR="00F259BF" w:rsidRPr="0055645F" w:rsidRDefault="00F259BF" w:rsidP="00F259B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sz w:val="24"/>
          <w:szCs w:val="24"/>
        </w:rPr>
        <w:t>Эссе должно демонстрировать содержательно-теоретический уровень владения обществоведческой тематикой (проблематикой).</w:t>
      </w:r>
    </w:p>
    <w:p w14:paraId="08E3184D" w14:textId="77777777" w:rsidR="00F259BF" w:rsidRPr="0055645F" w:rsidRDefault="00F259BF" w:rsidP="00F259B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sz w:val="24"/>
          <w:szCs w:val="24"/>
        </w:rPr>
        <w:t>Эссе должно отражать личное мнение автора по излагаемому вопросу (</w:t>
      </w:r>
      <w:proofErr w:type="gramStart"/>
      <w:r w:rsidRPr="0055645F">
        <w:rPr>
          <w:rFonts w:ascii="Times New Roman" w:eastAsia="Times New Roman" w:hAnsi="Times New Roman" w:cs="Times New Roman"/>
          <w:sz w:val="24"/>
          <w:szCs w:val="24"/>
        </w:rPr>
        <w:t>т.е.</w:t>
      </w:r>
      <w:proofErr w:type="gramEnd"/>
      <w:r w:rsidRPr="0055645F">
        <w:rPr>
          <w:rFonts w:ascii="Times New Roman" w:eastAsia="Times New Roman" w:hAnsi="Times New Roman" w:cs="Times New Roman"/>
          <w:sz w:val="24"/>
          <w:szCs w:val="24"/>
        </w:rPr>
        <w:t xml:space="preserve"> оценочные суждения - мнения, основанные на авторских убеждениях или взглядах).</w:t>
      </w:r>
    </w:p>
    <w:p w14:paraId="0B280A95" w14:textId="77777777" w:rsidR="00F259BF" w:rsidRPr="0055645F" w:rsidRDefault="00F259BF" w:rsidP="00F259B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sz w:val="24"/>
          <w:szCs w:val="24"/>
        </w:rPr>
        <w:t>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ей.</w:t>
      </w:r>
    </w:p>
    <w:p w14:paraId="1A2AA9FB" w14:textId="77777777" w:rsidR="00F259BF" w:rsidRPr="0055645F" w:rsidRDefault="00F259BF" w:rsidP="00F259B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sz w:val="24"/>
          <w:szCs w:val="24"/>
        </w:rPr>
        <w:t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</w:t>
      </w:r>
    </w:p>
    <w:p w14:paraId="71C7D055" w14:textId="77777777" w:rsidR="00F259BF" w:rsidRPr="0055645F" w:rsidRDefault="00F259BF" w:rsidP="00F259B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sz w:val="24"/>
          <w:szCs w:val="24"/>
        </w:rPr>
        <w:t>Необходимо указать источники информации, фактов, цифр, на которые ссылается автор эссе.</w:t>
      </w:r>
    </w:p>
    <w:p w14:paraId="19903807" w14:textId="77777777" w:rsidR="00F259BF" w:rsidRPr="0055645F" w:rsidRDefault="00F259BF" w:rsidP="00F259B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sz w:val="24"/>
          <w:szCs w:val="24"/>
        </w:rPr>
        <w:t>В эссе должно присутствовать творческое начало.</w:t>
      </w:r>
    </w:p>
    <w:p w14:paraId="4CC234CA" w14:textId="77777777" w:rsidR="00F259BF" w:rsidRDefault="00F259BF" w:rsidP="00F259BF">
      <w:pPr>
        <w:shd w:val="clear" w:color="auto" w:fill="FFFFFF"/>
        <w:spacing w:after="0" w:line="240" w:lineRule="auto"/>
        <w:ind w:left="45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7017D4" w14:textId="77777777" w:rsidR="00F259BF" w:rsidRPr="0055645F" w:rsidRDefault="00F259BF" w:rsidP="00F259BF">
      <w:pPr>
        <w:shd w:val="clear" w:color="auto" w:fill="FFFFFF"/>
        <w:spacing w:after="0" w:line="240" w:lineRule="auto"/>
        <w:ind w:left="45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эссе</w:t>
      </w:r>
    </w:p>
    <w:p w14:paraId="544EEFD0" w14:textId="77777777" w:rsidR="00F259BF" w:rsidRPr="0055645F" w:rsidRDefault="00F259BF" w:rsidP="00F259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sz w:val="24"/>
          <w:szCs w:val="24"/>
        </w:rPr>
        <w:t>Эссе должно иметь следующую структуру:</w:t>
      </w:r>
    </w:p>
    <w:p w14:paraId="7352E98F" w14:textId="77777777" w:rsidR="00F259BF" w:rsidRPr="0055645F" w:rsidRDefault="00F259BF" w:rsidP="00F259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5645F">
        <w:rPr>
          <w:rFonts w:ascii="Times New Roman" w:eastAsia="Times New Roman" w:hAnsi="Times New Roman" w:cs="Times New Roman"/>
          <w:sz w:val="24"/>
          <w:szCs w:val="24"/>
        </w:rPr>
        <w:t> Вступление (введение) – это отправная идея (проблема), связанная с конкретной темой. Введение определяет тему эссе и содержит определения основных встречающихся понятий.</w:t>
      </w:r>
    </w:p>
    <w:p w14:paraId="4ED6FB79" w14:textId="77777777" w:rsidR="00F259BF" w:rsidRPr="0055645F" w:rsidRDefault="00F259BF" w:rsidP="00F259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5645F">
        <w:rPr>
          <w:rFonts w:ascii="Times New Roman" w:eastAsia="Times New Roman" w:hAnsi="Times New Roman" w:cs="Times New Roman"/>
          <w:sz w:val="24"/>
          <w:szCs w:val="24"/>
        </w:rPr>
        <w:t> 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</w:t>
      </w:r>
    </w:p>
    <w:p w14:paraId="287A39C9" w14:textId="77777777" w:rsidR="00F259BF" w:rsidRPr="0055645F" w:rsidRDefault="00F259BF" w:rsidP="00F259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sz w:val="24"/>
          <w:szCs w:val="24"/>
        </w:rPr>
        <w:t>Наиболее важные понятия, входящие в эссе, систематизируются, иллюстрируются примерами. Суждения, приведенные в эссе, должны быть доказательны. Доказательство - совокупность логических приемов обоснования истинности какого-либо положения с помощью других истинных и связанных с ним суждений. Структура любого доказательства включает в себя:</w:t>
      </w:r>
    </w:p>
    <w:p w14:paraId="74078BEA" w14:textId="77777777" w:rsidR="00F259BF" w:rsidRPr="0055645F" w:rsidRDefault="00F259BF" w:rsidP="00F259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sz w:val="24"/>
          <w:szCs w:val="24"/>
        </w:rPr>
        <w:t>тезис – суждение, которое надо доказать;</w:t>
      </w:r>
    </w:p>
    <w:p w14:paraId="608F7D2D" w14:textId="77777777" w:rsidR="00F259BF" w:rsidRPr="0055645F" w:rsidRDefault="00F259BF" w:rsidP="00F259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sz w:val="24"/>
          <w:szCs w:val="24"/>
        </w:rPr>
        <w:t>аргументы – суждения, опирающиеся на категории, которые используются при доказательстве истинности тезиса;</w:t>
      </w:r>
    </w:p>
    <w:p w14:paraId="7BC21A36" w14:textId="77777777" w:rsidR="00F259BF" w:rsidRPr="0055645F" w:rsidRDefault="00F259BF" w:rsidP="00F259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sz w:val="24"/>
          <w:szCs w:val="24"/>
        </w:rPr>
        <w:t>вывод – суждение, логически вытекающее из приводимых автором аргументов.</w:t>
      </w:r>
    </w:p>
    <w:p w14:paraId="607474EA" w14:textId="77777777" w:rsidR="00F259BF" w:rsidRPr="0055645F" w:rsidRDefault="00F259BF" w:rsidP="00F259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5645F">
        <w:rPr>
          <w:rFonts w:ascii="Times New Roman" w:eastAsia="Times New Roman" w:hAnsi="Times New Roman" w:cs="Times New Roman"/>
          <w:sz w:val="24"/>
          <w:szCs w:val="24"/>
        </w:rPr>
        <w:t xml:space="preserve"> Заключение </w:t>
      </w:r>
      <w:proofErr w:type="gramStart"/>
      <w:r w:rsidRPr="0055645F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55645F">
        <w:rPr>
          <w:rFonts w:ascii="Times New Roman" w:eastAsia="Times New Roman" w:hAnsi="Times New Roman" w:cs="Times New Roman"/>
          <w:sz w:val="24"/>
          <w:szCs w:val="24"/>
        </w:rPr>
        <w:t xml:space="preserve"> окончательные выводы по теме, то, к чему пришел автор в результате рассуждений. Заключение суммирует основные идеи. Заключение может быть представлено в виде суммы суждений, которые оставляют поле для дальнейшей дискуссии.</w:t>
      </w:r>
    </w:p>
    <w:p w14:paraId="6EB6130A" w14:textId="77777777" w:rsidR="00F259BF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56543" w14:textId="77777777" w:rsidR="00F259BF" w:rsidRPr="00565645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При написании конкурсной работы также необходимо учитывать следующие требования:</w:t>
      </w:r>
    </w:p>
    <w:p w14:paraId="1C0A9448" w14:textId="77777777" w:rsidR="00F259BF" w:rsidRPr="00565645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Эссе должно демонстрировать содержательно-теоретический уровень владения обществоведческой тематикой (проблематикой).</w:t>
      </w:r>
    </w:p>
    <w:p w14:paraId="5CE758EF" w14:textId="77777777" w:rsidR="00F259BF" w:rsidRPr="00565645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Эссе должно отражать личное мнение автора по излагаемому вопросу (</w:t>
      </w:r>
      <w:proofErr w:type="gramStart"/>
      <w:r w:rsidRPr="00565645">
        <w:rPr>
          <w:rFonts w:ascii="Times New Roman" w:eastAsia="Times New Roman" w:hAnsi="Times New Roman" w:cs="Times New Roman"/>
          <w:sz w:val="24"/>
          <w:szCs w:val="24"/>
        </w:rPr>
        <w:t>т.е.</w:t>
      </w:r>
      <w:proofErr w:type="gramEnd"/>
      <w:r w:rsidRPr="00565645">
        <w:rPr>
          <w:rFonts w:ascii="Times New Roman" w:eastAsia="Times New Roman" w:hAnsi="Times New Roman" w:cs="Times New Roman"/>
          <w:sz w:val="24"/>
          <w:szCs w:val="24"/>
        </w:rPr>
        <w:t xml:space="preserve"> оценочные суждения - мнения, основанные на авторских убеждениях или взглядах).</w:t>
      </w:r>
    </w:p>
    <w:p w14:paraId="324BAD4E" w14:textId="77777777" w:rsidR="00F259BF" w:rsidRPr="00565645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ей.</w:t>
      </w:r>
    </w:p>
    <w:p w14:paraId="1C445311" w14:textId="77777777" w:rsidR="00F259BF" w:rsidRPr="00565645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</w:t>
      </w:r>
    </w:p>
    <w:p w14:paraId="043382D4" w14:textId="77777777" w:rsidR="00F259BF" w:rsidRPr="00565645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Необходимо указать источники информации, фактов, цифр, на которые ссылается автор эссе.</w:t>
      </w:r>
    </w:p>
    <w:p w14:paraId="472EB5B7" w14:textId="77777777" w:rsidR="00F259BF" w:rsidRPr="00565645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В эссе должно присутствовать творческое начало.</w:t>
      </w:r>
    </w:p>
    <w:p w14:paraId="65FDF7E2" w14:textId="77777777" w:rsidR="00F259BF" w:rsidRPr="00565645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5B1B811A" w14:textId="77777777" w:rsidR="00F259BF" w:rsidRPr="00565645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b/>
          <w:bCs/>
          <w:sz w:val="24"/>
          <w:szCs w:val="24"/>
        </w:rPr>
        <w:t>Все конкурсные работы проходят проверку на платформе «</w:t>
      </w:r>
      <w:proofErr w:type="spellStart"/>
      <w:r w:rsidRPr="00565645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Антиплагитат</w:t>
      </w:r>
      <w:proofErr w:type="spellEnd"/>
      <w:r w:rsidRPr="00565645">
        <w:rPr>
          <w:rFonts w:ascii="Times New Roman" w:eastAsia="Times New Roman" w:hAnsi="Times New Roman" w:cs="Times New Roman"/>
          <w:b/>
          <w:bCs/>
          <w:sz w:val="24"/>
          <w:szCs w:val="24"/>
        </w:rPr>
        <w:t>». Оригинальность текста должна быть не менее 82%.</w:t>
      </w:r>
    </w:p>
    <w:p w14:paraId="4934A0C8" w14:textId="77777777" w:rsidR="00F259BF" w:rsidRPr="00565645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08E670" w14:textId="77777777" w:rsidR="00F259BF" w:rsidRPr="00565645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работы.</w:t>
      </w:r>
    </w:p>
    <w:p w14:paraId="077CF8A2" w14:textId="77777777" w:rsidR="00F259BF" w:rsidRPr="00565645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Конкурсная работа должна быть оформлена следующим образом: максимальный объем эссе 3 страницы, используемый шрифт </w:t>
      </w:r>
      <w:proofErr w:type="spellStart"/>
      <w:r w:rsidRPr="00565645">
        <w:rPr>
          <w:rFonts w:ascii="Times New Roman" w:eastAsia="Times New Roman" w:hAnsi="Times New Roman" w:cs="Times New Roman"/>
          <w:b/>
          <w:bCs/>
          <w:sz w:val="24"/>
          <w:szCs w:val="24"/>
        </w:rPr>
        <w:t>TimesNewRoman</w:t>
      </w:r>
      <w:proofErr w:type="spellEnd"/>
      <w:r w:rsidRPr="00565645">
        <w:rPr>
          <w:rFonts w:ascii="Times New Roman" w:eastAsia="Times New Roman" w:hAnsi="Times New Roman" w:cs="Times New Roman"/>
          <w:b/>
          <w:bCs/>
          <w:sz w:val="24"/>
          <w:szCs w:val="24"/>
        </w:rPr>
        <w:t>, размер шрифта 14, с межстрочным интервалом 1,15</w:t>
      </w:r>
    </w:p>
    <w:p w14:paraId="605B1D31" w14:textId="77777777" w:rsidR="00F259BF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присылаются строго в формате DOCX, тип изображения ЧБ, разрешение 600 </w:t>
      </w:r>
      <w:proofErr w:type="spellStart"/>
      <w:r w:rsidRPr="00565645">
        <w:rPr>
          <w:rFonts w:ascii="Times New Roman" w:eastAsia="Times New Roman" w:hAnsi="Times New Roman" w:cs="Times New Roman"/>
          <w:b/>
          <w:bCs/>
          <w:sz w:val="24"/>
          <w:szCs w:val="24"/>
        </w:rPr>
        <w:t>dpi</w:t>
      </w:r>
      <w:proofErr w:type="spellEnd"/>
      <w:r w:rsidRPr="00565645">
        <w:rPr>
          <w:rFonts w:ascii="Times New Roman" w:eastAsia="Times New Roman" w:hAnsi="Times New Roman" w:cs="Times New Roman"/>
          <w:b/>
          <w:bCs/>
          <w:sz w:val="24"/>
          <w:szCs w:val="24"/>
        </w:rPr>
        <w:t>, объемом не более 3 МБ.</w:t>
      </w:r>
    </w:p>
    <w:p w14:paraId="227BD66E" w14:textId="77777777" w:rsidR="00F259BF" w:rsidRDefault="00F259BF" w:rsidP="00F2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CDDC1D" w14:textId="77777777" w:rsidR="00880D25" w:rsidRDefault="00880D25"/>
    <w:sectPr w:rsidR="0088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2145"/>
    <w:multiLevelType w:val="multilevel"/>
    <w:tmpl w:val="1A8E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A7926"/>
    <w:multiLevelType w:val="multilevel"/>
    <w:tmpl w:val="095C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E4"/>
    <w:rsid w:val="00816EE4"/>
    <w:rsid w:val="00880D25"/>
    <w:rsid w:val="00F2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9DCA-3F2F-4BC9-A789-6971157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 Сергей Александрович</dc:creator>
  <cp:keywords/>
  <dc:description/>
  <cp:lastModifiedBy>Заикин Сергей Александрович</cp:lastModifiedBy>
  <cp:revision>2</cp:revision>
  <dcterms:created xsi:type="dcterms:W3CDTF">2021-10-14T13:37:00Z</dcterms:created>
  <dcterms:modified xsi:type="dcterms:W3CDTF">2021-10-14T13:37:00Z</dcterms:modified>
</cp:coreProperties>
</file>