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F5" w:rsidRDefault="008746F5" w:rsidP="00874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ЭБС «Университетская библиотека онлайн»</w:t>
      </w:r>
    </w:p>
    <w:p w:rsidR="00374D7E" w:rsidRPr="00A058E7" w:rsidRDefault="00374D7E" w:rsidP="00554CF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483">
        <w:rPr>
          <w:rFonts w:ascii="Times New Roman" w:hAnsi="Times New Roman" w:cs="Times New Roman"/>
          <w:b/>
          <w:sz w:val="28"/>
          <w:szCs w:val="28"/>
        </w:rPr>
        <w:t>Business</w:t>
      </w:r>
      <w:proofErr w:type="spellEnd"/>
      <w:r w:rsidRPr="00417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7483">
        <w:rPr>
          <w:rFonts w:ascii="Times New Roman" w:hAnsi="Times New Roman" w:cs="Times New Roman"/>
          <w:b/>
          <w:sz w:val="28"/>
          <w:szCs w:val="28"/>
        </w:rPr>
        <w:t>Excellence</w:t>
      </w:r>
      <w:proofErr w:type="spellEnd"/>
      <w:r w:rsidRPr="00417483">
        <w:rPr>
          <w:rFonts w:ascii="Times New Roman" w:hAnsi="Times New Roman" w:cs="Times New Roman"/>
          <w:b/>
          <w:sz w:val="28"/>
          <w:szCs w:val="28"/>
        </w:rPr>
        <w:t xml:space="preserve"> = Деловое совершенство</w:t>
      </w:r>
      <w:r w:rsidRPr="002C03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М.: РИА Стандарты и качество.</w:t>
      </w:r>
      <w:r w:rsidR="004E6BBC" w:rsidRPr="00A05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D7E" w:rsidRPr="00097B7D" w:rsidRDefault="00374D7E" w:rsidP="00554CF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7483">
        <w:rPr>
          <w:rFonts w:ascii="Times New Roman" w:hAnsi="Times New Roman" w:cs="Times New Roman"/>
          <w:b/>
          <w:sz w:val="28"/>
          <w:szCs w:val="28"/>
        </w:rPr>
        <w:t>Биржа интеллектуальной собственности</w:t>
      </w:r>
      <w:r w:rsidRPr="00097B7D">
        <w:rPr>
          <w:rFonts w:ascii="Times New Roman" w:hAnsi="Times New Roman" w:cs="Times New Roman"/>
          <w:sz w:val="28"/>
          <w:szCs w:val="28"/>
        </w:rPr>
        <w:t xml:space="preserve">: </w:t>
      </w:r>
      <w:r w:rsidRPr="00417483">
        <w:rPr>
          <w:rFonts w:ascii="Times New Roman" w:hAnsi="Times New Roman" w:cs="Times New Roman"/>
          <w:b/>
          <w:sz w:val="28"/>
          <w:szCs w:val="28"/>
        </w:rPr>
        <w:t>проблемы, решения, факты</w:t>
      </w:r>
      <w:r w:rsidRPr="00097B7D">
        <w:rPr>
          <w:rFonts w:ascii="Times New Roman" w:hAnsi="Times New Roman" w:cs="Times New Roman"/>
          <w:sz w:val="28"/>
          <w:szCs w:val="28"/>
        </w:rPr>
        <w:t xml:space="preserve">: научно-практический журнал. </w:t>
      </w:r>
      <w:r>
        <w:rPr>
          <w:rFonts w:ascii="Times New Roman" w:hAnsi="Times New Roman" w:cs="Times New Roman"/>
          <w:sz w:val="28"/>
          <w:szCs w:val="28"/>
        </w:rPr>
        <w:t xml:space="preserve">– М: </w:t>
      </w:r>
      <w:r w:rsidRPr="00950B6B">
        <w:rPr>
          <w:rFonts w:ascii="Times New Roman" w:hAnsi="Times New Roman" w:cs="Times New Roman"/>
          <w:sz w:val="28"/>
          <w:szCs w:val="28"/>
        </w:rPr>
        <w:t>Международный институт промышленной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D7E" w:rsidRDefault="00374D7E" w:rsidP="00554CF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7483">
        <w:rPr>
          <w:rFonts w:ascii="Times New Roman" w:hAnsi="Times New Roman" w:cs="Times New Roman"/>
          <w:b/>
          <w:sz w:val="28"/>
          <w:szCs w:val="28"/>
        </w:rPr>
        <w:t>Известия высших учебных заведений. Серия «Экономика, финансы и управление производством»</w:t>
      </w:r>
      <w:r w:rsidRPr="002C03E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научно-практический журнал</w:t>
      </w:r>
      <w:r w:rsidRPr="002C03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D7E" w:rsidRPr="0034268C" w:rsidRDefault="00374D7E" w:rsidP="00554CF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7483">
        <w:rPr>
          <w:rFonts w:ascii="Times New Roman" w:hAnsi="Times New Roman" w:cs="Times New Roman"/>
          <w:b/>
          <w:sz w:val="28"/>
          <w:szCs w:val="28"/>
        </w:rPr>
        <w:t>Креативная экономика</w:t>
      </w:r>
      <w:r w:rsidRPr="0034268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4268C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34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8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4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8C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Pr="0034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68C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Pr="0034268C">
        <w:rPr>
          <w:rFonts w:ascii="Times New Roman" w:hAnsi="Times New Roman" w:cs="Times New Roman"/>
          <w:sz w:val="28"/>
          <w:szCs w:val="28"/>
        </w:rPr>
        <w:t xml:space="preserve">: международный научно-практический журнал по экономике. – М.: Креативная экономика. </w:t>
      </w:r>
    </w:p>
    <w:p w:rsidR="00374D7E" w:rsidRDefault="00374D7E" w:rsidP="00554CF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7483">
        <w:rPr>
          <w:rFonts w:ascii="Times New Roman" w:hAnsi="Times New Roman" w:cs="Times New Roman"/>
          <w:b/>
          <w:sz w:val="28"/>
          <w:szCs w:val="28"/>
        </w:rPr>
        <w:t>Международный бухгалтерский учет</w:t>
      </w:r>
      <w:r w:rsidRPr="002C03E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C03E0">
        <w:rPr>
          <w:rFonts w:ascii="Times New Roman" w:hAnsi="Times New Roman" w:cs="Times New Roman"/>
          <w:sz w:val="28"/>
          <w:szCs w:val="28"/>
        </w:rPr>
        <w:t>Internation</w:t>
      </w:r>
      <w:proofErr w:type="spellEnd"/>
      <w:r w:rsidRPr="002C0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3E0">
        <w:rPr>
          <w:rFonts w:ascii="Times New Roman" w:hAnsi="Times New Roman" w:cs="Times New Roman"/>
          <w:sz w:val="28"/>
          <w:szCs w:val="28"/>
        </w:rPr>
        <w:t>accounting</w:t>
      </w:r>
      <w:proofErr w:type="spellEnd"/>
      <w:r w:rsidRPr="002C03E0">
        <w:rPr>
          <w:rFonts w:ascii="Times New Roman" w:hAnsi="Times New Roman" w:cs="Times New Roman"/>
          <w:sz w:val="28"/>
          <w:szCs w:val="28"/>
        </w:rPr>
        <w:t>: научно-практический и теоретический журнал.</w:t>
      </w:r>
      <w:r>
        <w:rPr>
          <w:rFonts w:ascii="Times New Roman" w:hAnsi="Times New Roman" w:cs="Times New Roman"/>
          <w:sz w:val="28"/>
          <w:szCs w:val="28"/>
        </w:rPr>
        <w:t xml:space="preserve"> – М.: Финансы и кредит. </w:t>
      </w:r>
      <w:r w:rsidRPr="0034268C">
        <w:rPr>
          <w:rFonts w:ascii="Times New Roman" w:hAnsi="Times New Roman" w:cs="Times New Roman"/>
          <w:b/>
          <w:sz w:val="28"/>
          <w:szCs w:val="28"/>
        </w:rPr>
        <w:t>ВАК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D7E" w:rsidRDefault="00374D7E" w:rsidP="00554CF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7483">
        <w:rPr>
          <w:rFonts w:ascii="Times New Roman" w:hAnsi="Times New Roman" w:cs="Times New Roman"/>
          <w:b/>
          <w:sz w:val="28"/>
          <w:szCs w:val="28"/>
        </w:rPr>
        <w:t>Научное мнение: Экономические, юридические и социологические науки.</w:t>
      </w:r>
      <w:r w:rsidRPr="002C0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50B6B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50B6B">
        <w:rPr>
          <w:rFonts w:ascii="Times New Roman" w:hAnsi="Times New Roman" w:cs="Times New Roman"/>
          <w:sz w:val="28"/>
          <w:szCs w:val="28"/>
        </w:rPr>
        <w:t>Санкт-Петербургский университетский консорциум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D7E" w:rsidRPr="0002560E" w:rsidRDefault="00374D7E" w:rsidP="00554CF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7483">
        <w:rPr>
          <w:rFonts w:ascii="Times New Roman" w:hAnsi="Times New Roman" w:cs="Times New Roman"/>
          <w:b/>
          <w:sz w:val="28"/>
          <w:szCs w:val="28"/>
        </w:rPr>
        <w:t>Национальные интересы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interests</w:t>
      </w:r>
      <w:proofErr w:type="spellEnd"/>
      <w:r w:rsidRPr="002C03E0">
        <w:rPr>
          <w:rFonts w:ascii="Times New Roman" w:hAnsi="Times New Roman" w:cs="Times New Roman"/>
          <w:sz w:val="28"/>
          <w:szCs w:val="28"/>
        </w:rPr>
        <w:t xml:space="preserve">: приоритеты и безопасность: научно-практический и теоретический журнал. </w:t>
      </w:r>
      <w:r>
        <w:rPr>
          <w:rFonts w:ascii="Times New Roman" w:hAnsi="Times New Roman" w:cs="Times New Roman"/>
          <w:sz w:val="28"/>
          <w:szCs w:val="28"/>
        </w:rPr>
        <w:t xml:space="preserve">– М.: Финансы и кредит.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2560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2560E">
        <w:rPr>
          <w:lang w:val="en-US"/>
        </w:rPr>
        <w:t xml:space="preserve"> </w:t>
      </w:r>
    </w:p>
    <w:p w:rsidR="00374D7E" w:rsidRPr="0002560E" w:rsidRDefault="00374D7E" w:rsidP="00554CF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7483">
        <w:rPr>
          <w:rFonts w:ascii="Times New Roman" w:hAnsi="Times New Roman" w:cs="Times New Roman"/>
          <w:b/>
          <w:sz w:val="28"/>
          <w:szCs w:val="28"/>
        </w:rPr>
        <w:t>Национальный Банковский Журнал</w:t>
      </w:r>
      <w:r w:rsidRPr="002C03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М.: </w:t>
      </w:r>
      <w:r w:rsidRPr="00950B6B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О УК Национальный Банковский Журнал.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URL </w:t>
      </w:r>
    </w:p>
    <w:p w:rsidR="00374D7E" w:rsidRDefault="00921F25" w:rsidP="00554CF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</w:t>
      </w:r>
      <w:r w:rsidR="00374D7E" w:rsidRPr="00417483">
        <w:rPr>
          <w:rFonts w:ascii="Times New Roman" w:hAnsi="Times New Roman" w:cs="Times New Roman"/>
          <w:b/>
          <w:sz w:val="28"/>
          <w:szCs w:val="28"/>
        </w:rPr>
        <w:t>: экономика и социология</w:t>
      </w:r>
      <w:r w:rsidR="00374D7E" w:rsidRPr="002C03E0">
        <w:rPr>
          <w:rFonts w:ascii="Times New Roman" w:hAnsi="Times New Roman" w:cs="Times New Roman"/>
          <w:sz w:val="28"/>
          <w:szCs w:val="28"/>
        </w:rPr>
        <w:t xml:space="preserve">: всероссийский научный журнал. </w:t>
      </w:r>
      <w:r w:rsidR="00374D7E">
        <w:rPr>
          <w:rFonts w:ascii="Times New Roman" w:hAnsi="Times New Roman" w:cs="Times New Roman"/>
          <w:sz w:val="28"/>
          <w:szCs w:val="28"/>
        </w:rPr>
        <w:t xml:space="preserve">– </w:t>
      </w:r>
      <w:r w:rsidR="00374D7E" w:rsidRPr="00950B6B">
        <w:rPr>
          <w:rFonts w:ascii="Times New Roman" w:hAnsi="Times New Roman" w:cs="Times New Roman"/>
          <w:sz w:val="28"/>
          <w:szCs w:val="28"/>
        </w:rPr>
        <w:t>Новосибирск</w:t>
      </w:r>
      <w:r w:rsidR="00374D7E">
        <w:rPr>
          <w:rFonts w:ascii="Times New Roman" w:hAnsi="Times New Roman" w:cs="Times New Roman"/>
          <w:sz w:val="28"/>
          <w:szCs w:val="28"/>
        </w:rPr>
        <w:t xml:space="preserve">: </w:t>
      </w:r>
      <w:r w:rsidR="00374D7E" w:rsidRPr="00950B6B">
        <w:rPr>
          <w:rFonts w:ascii="Times New Roman" w:hAnsi="Times New Roman" w:cs="Times New Roman"/>
          <w:sz w:val="28"/>
          <w:szCs w:val="28"/>
        </w:rPr>
        <w:t>Издательство СО РАН</w:t>
      </w:r>
      <w:r w:rsidR="00374D7E">
        <w:rPr>
          <w:rFonts w:ascii="Times New Roman" w:hAnsi="Times New Roman" w:cs="Times New Roman"/>
          <w:sz w:val="28"/>
          <w:szCs w:val="28"/>
        </w:rPr>
        <w:t xml:space="preserve">. </w:t>
      </w:r>
      <w:r w:rsidR="00374D7E">
        <w:rPr>
          <w:rFonts w:ascii="Times New Roman" w:hAnsi="Times New Roman" w:cs="Times New Roman"/>
          <w:sz w:val="28"/>
          <w:szCs w:val="28"/>
          <w:lang w:val="en-US"/>
        </w:rPr>
        <w:t xml:space="preserve">URL </w:t>
      </w:r>
    </w:p>
    <w:p w:rsidR="00374D7E" w:rsidRPr="009B5297" w:rsidRDefault="00374D7E" w:rsidP="00554CF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7483">
        <w:rPr>
          <w:rFonts w:ascii="Times New Roman" w:hAnsi="Times New Roman" w:cs="Times New Roman"/>
          <w:b/>
          <w:sz w:val="28"/>
          <w:szCs w:val="28"/>
        </w:rPr>
        <w:t>Региональная экономика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economics</w:t>
      </w:r>
      <w:proofErr w:type="spellEnd"/>
      <w:r w:rsidRPr="002C03E0">
        <w:rPr>
          <w:rFonts w:ascii="Times New Roman" w:hAnsi="Times New Roman" w:cs="Times New Roman"/>
          <w:sz w:val="28"/>
          <w:szCs w:val="28"/>
        </w:rPr>
        <w:t xml:space="preserve">: теория и практика: научно-практический и аналитический журнал.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r w:rsidRPr="00950B6B">
        <w:rPr>
          <w:rFonts w:ascii="Times New Roman" w:hAnsi="Times New Roman" w:cs="Times New Roman"/>
          <w:sz w:val="28"/>
          <w:szCs w:val="28"/>
        </w:rPr>
        <w:t>Финансы и кредит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D7E" w:rsidRDefault="00374D7E" w:rsidP="00554CF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7483">
        <w:rPr>
          <w:rFonts w:ascii="Times New Roman" w:hAnsi="Times New Roman" w:cs="Times New Roman"/>
          <w:b/>
          <w:sz w:val="28"/>
          <w:szCs w:val="28"/>
        </w:rPr>
        <w:t>Российское предпринимательство</w:t>
      </w:r>
      <w:r w:rsidRPr="002C03E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C03E0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2C0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3E0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2C0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3E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C0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3E0">
        <w:rPr>
          <w:rFonts w:ascii="Times New Roman" w:hAnsi="Times New Roman" w:cs="Times New Roman"/>
          <w:sz w:val="28"/>
          <w:szCs w:val="28"/>
        </w:rPr>
        <w:t>Entrepr</w:t>
      </w:r>
      <w:r>
        <w:rPr>
          <w:rFonts w:ascii="Times New Roman" w:hAnsi="Times New Roman" w:cs="Times New Roman"/>
          <w:sz w:val="28"/>
          <w:szCs w:val="28"/>
        </w:rPr>
        <w:t>eneurship</w:t>
      </w:r>
      <w:proofErr w:type="spellEnd"/>
      <w:r w:rsidRPr="002C03E0">
        <w:rPr>
          <w:rFonts w:ascii="Times New Roman" w:hAnsi="Times New Roman" w:cs="Times New Roman"/>
          <w:sz w:val="28"/>
          <w:szCs w:val="28"/>
        </w:rPr>
        <w:t xml:space="preserve">: всероссийский ежемесячный научно-практический журнал по экономике: научно-практический журнал.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r w:rsidRPr="00950B6B">
        <w:rPr>
          <w:rFonts w:ascii="Times New Roman" w:hAnsi="Times New Roman" w:cs="Times New Roman"/>
          <w:sz w:val="28"/>
          <w:szCs w:val="28"/>
        </w:rPr>
        <w:t>Креативная экономика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5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D7E" w:rsidRPr="009B5297" w:rsidRDefault="00374D7E" w:rsidP="00554CF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7483">
        <w:rPr>
          <w:rFonts w:ascii="Times New Roman" w:hAnsi="Times New Roman" w:cs="Times New Roman"/>
          <w:b/>
          <w:sz w:val="28"/>
          <w:szCs w:val="28"/>
        </w:rPr>
        <w:t>Современная конкуренция</w:t>
      </w:r>
      <w:r w:rsidRPr="002C03E0">
        <w:rPr>
          <w:rFonts w:ascii="Times New Roman" w:hAnsi="Times New Roman" w:cs="Times New Roman"/>
          <w:sz w:val="28"/>
          <w:szCs w:val="28"/>
        </w:rPr>
        <w:t xml:space="preserve">: научно-практический журнал. </w:t>
      </w:r>
      <w:r>
        <w:rPr>
          <w:rFonts w:ascii="Times New Roman" w:hAnsi="Times New Roman" w:cs="Times New Roman"/>
          <w:sz w:val="28"/>
          <w:szCs w:val="28"/>
        </w:rPr>
        <w:t xml:space="preserve">– М.: </w:t>
      </w:r>
      <w:r w:rsidRPr="00950B6B">
        <w:rPr>
          <w:rFonts w:ascii="Times New Roman" w:hAnsi="Times New Roman" w:cs="Times New Roman"/>
          <w:sz w:val="28"/>
          <w:szCs w:val="28"/>
        </w:rPr>
        <w:t>Синергия ПРЕСС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B52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74D7E" w:rsidRPr="00443AAF" w:rsidRDefault="00374D7E" w:rsidP="00554CF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7483">
        <w:rPr>
          <w:rFonts w:ascii="Times New Roman" w:hAnsi="Times New Roman" w:cs="Times New Roman"/>
          <w:b/>
          <w:sz w:val="28"/>
          <w:szCs w:val="28"/>
        </w:rPr>
        <w:t>Финансовая аналитика</w:t>
      </w:r>
      <w:r w:rsidRPr="002C03E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C03E0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Pr="002C0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3E0">
        <w:rPr>
          <w:rFonts w:ascii="Times New Roman" w:hAnsi="Times New Roman" w:cs="Times New Roman"/>
          <w:sz w:val="28"/>
          <w:szCs w:val="28"/>
        </w:rPr>
        <w:t>analytics</w:t>
      </w:r>
      <w:proofErr w:type="spellEnd"/>
      <w:proofErr w:type="gramStart"/>
      <w:r w:rsidRPr="002C03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03E0">
        <w:rPr>
          <w:rFonts w:ascii="Times New Roman" w:hAnsi="Times New Roman" w:cs="Times New Roman"/>
          <w:sz w:val="28"/>
          <w:szCs w:val="28"/>
        </w:rPr>
        <w:t xml:space="preserve"> проблемы и решения: научно-практический и информационно-аналитический сборник. </w:t>
      </w:r>
      <w:r>
        <w:rPr>
          <w:rFonts w:ascii="Times New Roman" w:hAnsi="Times New Roman" w:cs="Times New Roman"/>
          <w:sz w:val="28"/>
          <w:szCs w:val="28"/>
        </w:rPr>
        <w:t xml:space="preserve">– М.: </w:t>
      </w:r>
      <w:r w:rsidRPr="00950B6B">
        <w:rPr>
          <w:rFonts w:ascii="Times New Roman" w:hAnsi="Times New Roman" w:cs="Times New Roman"/>
          <w:sz w:val="28"/>
          <w:szCs w:val="28"/>
        </w:rPr>
        <w:t>Финансы и кредит</w:t>
      </w:r>
      <w:r w:rsidRPr="002C03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43AA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374D7E" w:rsidRDefault="00374D7E" w:rsidP="00554CF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7483">
        <w:rPr>
          <w:rFonts w:ascii="Times New Roman" w:hAnsi="Times New Roman" w:cs="Times New Roman"/>
          <w:b/>
          <w:sz w:val="28"/>
          <w:szCs w:val="28"/>
        </w:rPr>
        <w:t>Финансы и кредит</w:t>
      </w:r>
      <w:r w:rsidRPr="002C03E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C03E0">
        <w:rPr>
          <w:rFonts w:ascii="Times New Roman" w:hAnsi="Times New Roman" w:cs="Times New Roman"/>
          <w:sz w:val="28"/>
          <w:szCs w:val="28"/>
        </w:rPr>
        <w:t>Finance</w:t>
      </w:r>
      <w:proofErr w:type="spellEnd"/>
      <w:r w:rsidRPr="002C03E0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2C03E0">
        <w:rPr>
          <w:rFonts w:ascii="Times New Roman" w:hAnsi="Times New Roman" w:cs="Times New Roman"/>
          <w:sz w:val="28"/>
          <w:szCs w:val="28"/>
        </w:rPr>
        <w:t>credit</w:t>
      </w:r>
      <w:proofErr w:type="spellEnd"/>
      <w:r w:rsidRPr="002C03E0">
        <w:rPr>
          <w:rFonts w:ascii="Times New Roman" w:hAnsi="Times New Roman" w:cs="Times New Roman"/>
          <w:sz w:val="28"/>
          <w:szCs w:val="28"/>
        </w:rPr>
        <w:t xml:space="preserve">: научно-практический и теоретический журнал.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50B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950B6B">
        <w:rPr>
          <w:rFonts w:ascii="Times New Roman" w:hAnsi="Times New Roman" w:cs="Times New Roman"/>
          <w:sz w:val="28"/>
          <w:szCs w:val="28"/>
        </w:rPr>
        <w:t>Финансы и кредит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3AAF">
        <w:rPr>
          <w:rFonts w:ascii="Times New Roman" w:hAnsi="Times New Roman" w:cs="Times New Roman"/>
          <w:b/>
          <w:sz w:val="28"/>
          <w:szCs w:val="28"/>
        </w:rPr>
        <w:t>ВАК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74D7E" w:rsidRDefault="00374D7E" w:rsidP="00554CF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7483">
        <w:rPr>
          <w:rFonts w:ascii="Times New Roman" w:hAnsi="Times New Roman" w:cs="Times New Roman"/>
          <w:b/>
          <w:sz w:val="28"/>
          <w:szCs w:val="28"/>
        </w:rPr>
        <w:t>Цены и рынок</w:t>
      </w:r>
      <w:r w:rsidRPr="002C03E0">
        <w:rPr>
          <w:rFonts w:ascii="Times New Roman" w:hAnsi="Times New Roman" w:cs="Times New Roman"/>
          <w:sz w:val="28"/>
          <w:szCs w:val="28"/>
        </w:rPr>
        <w:t xml:space="preserve">: сборник ценовой аналитической информации. </w:t>
      </w:r>
      <w:r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 w:rsidRPr="00950B6B">
        <w:rPr>
          <w:rFonts w:ascii="Times New Roman" w:hAnsi="Times New Roman" w:cs="Times New Roman"/>
          <w:sz w:val="28"/>
          <w:szCs w:val="28"/>
        </w:rPr>
        <w:t>Ценовик</w:t>
      </w:r>
      <w:proofErr w:type="spellEnd"/>
      <w:r w:rsidRPr="002C03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D7E" w:rsidRDefault="00374D7E" w:rsidP="00554CF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7483">
        <w:rPr>
          <w:rFonts w:ascii="Times New Roman" w:hAnsi="Times New Roman" w:cs="Times New Roman"/>
          <w:b/>
          <w:sz w:val="28"/>
          <w:szCs w:val="28"/>
        </w:rPr>
        <w:t>Экономика образования</w:t>
      </w:r>
      <w:r w:rsidRPr="002C03E0">
        <w:rPr>
          <w:rFonts w:ascii="Times New Roman" w:hAnsi="Times New Roman" w:cs="Times New Roman"/>
          <w:sz w:val="28"/>
          <w:szCs w:val="28"/>
        </w:rPr>
        <w:t xml:space="preserve">: научный журнал.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50B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950B6B">
        <w:rPr>
          <w:rFonts w:ascii="Times New Roman" w:hAnsi="Times New Roman" w:cs="Times New Roman"/>
          <w:sz w:val="28"/>
          <w:szCs w:val="28"/>
        </w:rPr>
        <w:t>Издательство Современного гуманитарного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3AAF">
        <w:rPr>
          <w:rFonts w:ascii="Times New Roman" w:hAnsi="Times New Roman" w:cs="Times New Roman"/>
          <w:b/>
          <w:sz w:val="28"/>
          <w:szCs w:val="28"/>
        </w:rPr>
        <w:t>ВАК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D7E" w:rsidRDefault="00374D7E" w:rsidP="00554CF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7483">
        <w:rPr>
          <w:rFonts w:ascii="Times New Roman" w:hAnsi="Times New Roman" w:cs="Times New Roman"/>
          <w:b/>
          <w:sz w:val="28"/>
          <w:szCs w:val="28"/>
        </w:rPr>
        <w:lastRenderedPageBreak/>
        <w:t>Экономическая политика</w:t>
      </w:r>
      <w:r w:rsidRPr="002C03E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C03E0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2C0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3E0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2C03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50B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950B6B">
        <w:rPr>
          <w:rFonts w:ascii="Times New Roman" w:hAnsi="Times New Roman" w:cs="Times New Roman"/>
          <w:sz w:val="28"/>
          <w:szCs w:val="28"/>
        </w:rPr>
        <w:t>Экономическая политика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3AAF">
        <w:rPr>
          <w:rFonts w:ascii="Times New Roman" w:hAnsi="Times New Roman" w:cs="Times New Roman"/>
          <w:b/>
          <w:sz w:val="28"/>
          <w:szCs w:val="28"/>
        </w:rPr>
        <w:t xml:space="preserve"> ВАК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4D7E" w:rsidRDefault="00374D7E" w:rsidP="00554CF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7483">
        <w:rPr>
          <w:rFonts w:ascii="Times New Roman" w:hAnsi="Times New Roman" w:cs="Times New Roman"/>
          <w:b/>
          <w:sz w:val="28"/>
          <w:szCs w:val="28"/>
        </w:rPr>
        <w:t xml:space="preserve">Экономический анализ = </w:t>
      </w:r>
      <w:proofErr w:type="spellStart"/>
      <w:r w:rsidRPr="00417483">
        <w:rPr>
          <w:rFonts w:ascii="Times New Roman" w:hAnsi="Times New Roman" w:cs="Times New Roman"/>
          <w:b/>
          <w:sz w:val="28"/>
          <w:szCs w:val="28"/>
        </w:rPr>
        <w:t>Economic</w:t>
      </w:r>
      <w:proofErr w:type="spellEnd"/>
      <w:r w:rsidRPr="00417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7483">
        <w:rPr>
          <w:rFonts w:ascii="Times New Roman" w:hAnsi="Times New Roman" w:cs="Times New Roman"/>
          <w:b/>
          <w:sz w:val="28"/>
          <w:szCs w:val="28"/>
        </w:rPr>
        <w:t>analysis</w:t>
      </w:r>
      <w:proofErr w:type="spellEnd"/>
      <w:r w:rsidRPr="002C03E0">
        <w:rPr>
          <w:rFonts w:ascii="Times New Roman" w:hAnsi="Times New Roman" w:cs="Times New Roman"/>
          <w:sz w:val="28"/>
          <w:szCs w:val="28"/>
        </w:rPr>
        <w:t xml:space="preserve">: теория и практика: научно-практический и аналитический журнал.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0B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950B6B">
        <w:rPr>
          <w:rFonts w:ascii="Times New Roman" w:hAnsi="Times New Roman" w:cs="Times New Roman"/>
          <w:sz w:val="28"/>
          <w:szCs w:val="28"/>
        </w:rPr>
        <w:t>Финансы и кредит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0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D7E" w:rsidRPr="00374D7E" w:rsidRDefault="00374D7E"/>
    <w:sectPr w:rsidR="00374D7E" w:rsidRPr="0037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92425"/>
    <w:multiLevelType w:val="hybridMultilevel"/>
    <w:tmpl w:val="1DF82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7E"/>
    <w:rsid w:val="00374D7E"/>
    <w:rsid w:val="004E6BBC"/>
    <w:rsid w:val="00554CFE"/>
    <w:rsid w:val="006B18C7"/>
    <w:rsid w:val="008746F5"/>
    <w:rsid w:val="0092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D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4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D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4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35A0428AA7744289EF28971E38563B" ma:contentTypeVersion="1" ma:contentTypeDescription="Создание документа." ma:contentTypeScope="" ma:versionID="338be33487414846f1b590806a9db3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DD99B8-8DD8-4AC0-814A-DF3EA81201B6}"/>
</file>

<file path=customXml/itemProps2.xml><?xml version="1.0" encoding="utf-8"?>
<ds:datastoreItem xmlns:ds="http://schemas.openxmlformats.org/officeDocument/2006/customXml" ds:itemID="{858ED68E-1F27-4612-AB2A-74AC23DF28AF}"/>
</file>

<file path=customXml/itemProps3.xml><?xml version="1.0" encoding="utf-8"?>
<ds:datastoreItem xmlns:ds="http://schemas.openxmlformats.org/officeDocument/2006/customXml" ds:itemID="{38AE7C1E-9842-4CD2-9465-2E982DC3C5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ofvzfei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2016-02-04T11:44:00Z</dcterms:created>
  <dcterms:modified xsi:type="dcterms:W3CDTF">2017-08-25T12:03:00Z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0x0101009835A0428AA7744289EF28971E38563B</vt:lpwstr>
  </property>
</Properties>
</file>