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D37" w:rsidRPr="00F821C9" w:rsidRDefault="00C061D2" w:rsidP="006A2D37">
      <w:pPr>
        <w:keepNext/>
        <w:pageBreakBefore/>
        <w:jc w:val="center"/>
        <w:outlineLvl w:val="0"/>
        <w:rPr>
          <w:b/>
          <w:sz w:val="28"/>
          <w:szCs w:val="28"/>
        </w:rPr>
      </w:pPr>
      <w:bookmarkStart w:id="0" w:name="_Toc364773948"/>
      <w:r w:rsidRPr="00F821C9">
        <w:rPr>
          <w:b/>
          <w:sz w:val="28"/>
          <w:szCs w:val="28"/>
          <w:lang w:val="en-US"/>
        </w:rPr>
        <w:t>I</w:t>
      </w:r>
      <w:r w:rsidR="006A2D37" w:rsidRPr="00F821C9">
        <w:rPr>
          <w:b/>
          <w:sz w:val="28"/>
          <w:szCs w:val="28"/>
          <w:lang w:val="en-US"/>
        </w:rPr>
        <w:t>V</w:t>
      </w:r>
      <w:r w:rsidR="006A2D37" w:rsidRPr="00F821C9">
        <w:rPr>
          <w:b/>
          <w:sz w:val="28"/>
          <w:szCs w:val="28"/>
        </w:rPr>
        <w:t>. ПОДГОТОВКА НАУЧНЫХ ИЗДАНИЙ И ПУБЛИКАЦИЙ</w:t>
      </w:r>
      <w:bookmarkEnd w:id="0"/>
    </w:p>
    <w:p w:rsidR="006A2D37" w:rsidRPr="00F821C9" w:rsidRDefault="006A2D37" w:rsidP="006A2D37">
      <w:pPr>
        <w:rPr>
          <w:sz w:val="16"/>
          <w:szCs w:val="16"/>
        </w:rPr>
      </w:pPr>
    </w:p>
    <w:p w:rsidR="006A2D37" w:rsidRPr="00F821C9" w:rsidRDefault="00C061D2" w:rsidP="006A2D37">
      <w:pPr>
        <w:keepNext/>
        <w:outlineLvl w:val="4"/>
        <w:rPr>
          <w:rFonts w:eastAsia="Calibri"/>
          <w:b/>
          <w:sz w:val="28"/>
          <w:szCs w:val="28"/>
          <w:lang w:eastAsia="en-US"/>
        </w:rPr>
      </w:pPr>
      <w:bookmarkStart w:id="1" w:name="_Toc364773949"/>
      <w:r w:rsidRPr="00F821C9">
        <w:rPr>
          <w:rFonts w:eastAsia="Calibri"/>
          <w:b/>
          <w:sz w:val="28"/>
          <w:szCs w:val="28"/>
          <w:lang w:eastAsia="en-US"/>
        </w:rPr>
        <w:t>Раздел 4</w:t>
      </w:r>
      <w:r w:rsidR="006A2D37" w:rsidRPr="00F821C9">
        <w:rPr>
          <w:rFonts w:eastAsia="Calibri"/>
          <w:b/>
          <w:sz w:val="28"/>
          <w:szCs w:val="28"/>
          <w:lang w:eastAsia="en-US"/>
        </w:rPr>
        <w:t>.1. Научные публикации</w:t>
      </w:r>
      <w:bookmarkEnd w:id="1"/>
    </w:p>
    <w:p w:rsidR="006A2D37" w:rsidRPr="00F821C9" w:rsidRDefault="006A2D37" w:rsidP="006A2D37">
      <w:pPr>
        <w:rPr>
          <w:rFonts w:eastAsia="Calibri"/>
          <w:lang w:eastAsia="en-US"/>
        </w:rPr>
      </w:pPr>
    </w:p>
    <w:p w:rsidR="006A2D37" w:rsidRPr="00F821C9" w:rsidRDefault="00C061D2" w:rsidP="006A2D37">
      <w:pPr>
        <w:keepNext/>
        <w:outlineLvl w:val="2"/>
        <w:rPr>
          <w:sz w:val="28"/>
          <w:szCs w:val="28"/>
        </w:rPr>
      </w:pPr>
      <w:bookmarkStart w:id="2" w:name="_Toc364254977"/>
      <w:bookmarkStart w:id="3" w:name="_Toc364773950"/>
      <w:r w:rsidRPr="00F821C9">
        <w:rPr>
          <w:sz w:val="28"/>
          <w:szCs w:val="28"/>
        </w:rPr>
        <w:t>4</w:t>
      </w:r>
      <w:r w:rsidR="006A2D37" w:rsidRPr="00F821C9">
        <w:rPr>
          <w:sz w:val="28"/>
          <w:szCs w:val="28"/>
        </w:rPr>
        <w:t>.1.1. Рукописи монографий</w:t>
      </w:r>
      <w:bookmarkEnd w:id="2"/>
      <w:bookmarkEnd w:id="3"/>
    </w:p>
    <w:p w:rsidR="006A2D37" w:rsidRPr="00F821C9" w:rsidRDefault="006A2D37" w:rsidP="006A2D37">
      <w:pPr>
        <w:jc w:val="center"/>
        <w:rPr>
          <w:sz w:val="16"/>
          <w:szCs w:val="16"/>
        </w:rPr>
      </w:pPr>
    </w:p>
    <w:tbl>
      <w:tblPr>
        <w:tblW w:w="53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09"/>
        <w:gridCol w:w="2715"/>
        <w:gridCol w:w="2175"/>
        <w:gridCol w:w="2518"/>
        <w:gridCol w:w="1048"/>
        <w:gridCol w:w="2016"/>
        <w:gridCol w:w="1229"/>
        <w:gridCol w:w="1395"/>
      </w:tblGrid>
      <w:tr w:rsidR="00F821C9" w:rsidRPr="00F821C9" w:rsidTr="00877FE0">
        <w:trPr>
          <w:cantSplit/>
          <w:trHeight w:val="1150"/>
          <w:jc w:val="center"/>
        </w:trPr>
        <w:tc>
          <w:tcPr>
            <w:tcW w:w="159" w:type="pct"/>
            <w:tcBorders>
              <w:top w:val="single" w:sz="4" w:space="0" w:color="auto"/>
              <w:left w:val="single" w:sz="4" w:space="0" w:color="auto"/>
              <w:right w:val="single" w:sz="4" w:space="0" w:color="auto"/>
            </w:tcBorders>
            <w:shd w:val="clear" w:color="auto" w:fill="auto"/>
            <w:vAlign w:val="center"/>
            <w:hideMark/>
          </w:tcPr>
          <w:p w:rsidR="006A2D37" w:rsidRPr="00F821C9" w:rsidRDefault="006A2D37" w:rsidP="00E448F7">
            <w:pPr>
              <w:jc w:val="center"/>
              <w:rPr>
                <w:b/>
              </w:rPr>
            </w:pPr>
            <w:r w:rsidRPr="00F821C9">
              <w:rPr>
                <w:b/>
              </w:rPr>
              <w:t>№</w:t>
            </w:r>
          </w:p>
          <w:p w:rsidR="006A2D37" w:rsidRPr="00F821C9" w:rsidRDefault="006A2D37" w:rsidP="00E448F7">
            <w:pPr>
              <w:jc w:val="center"/>
              <w:rPr>
                <w:b/>
              </w:rPr>
            </w:pPr>
            <w:r w:rsidRPr="00F821C9">
              <w:rPr>
                <w:b/>
              </w:rPr>
              <w:t>п/п</w:t>
            </w:r>
          </w:p>
        </w:tc>
        <w:tc>
          <w:tcPr>
            <w:tcW w:w="644" w:type="pct"/>
            <w:tcBorders>
              <w:top w:val="single" w:sz="4" w:space="0" w:color="auto"/>
              <w:left w:val="single" w:sz="4" w:space="0" w:color="auto"/>
              <w:right w:val="single" w:sz="4" w:space="0" w:color="auto"/>
            </w:tcBorders>
            <w:vAlign w:val="center"/>
          </w:tcPr>
          <w:p w:rsidR="006A2D37" w:rsidRPr="00F821C9" w:rsidRDefault="006A2D37" w:rsidP="00E448F7">
            <w:pPr>
              <w:jc w:val="center"/>
              <w:rPr>
                <w:b/>
              </w:rPr>
            </w:pPr>
            <w:r w:rsidRPr="00F821C9">
              <w:rPr>
                <w:b/>
              </w:rPr>
              <w:t>Приоритетное направление развития Финансового университета</w:t>
            </w:r>
            <w:r w:rsidRPr="00F821C9">
              <w:rPr>
                <w:b/>
                <w:vertAlign w:val="superscript"/>
              </w:rPr>
              <w:footnoteReference w:id="1"/>
            </w:r>
          </w:p>
        </w:tc>
        <w:tc>
          <w:tcPr>
            <w:tcW w:w="870" w:type="pct"/>
            <w:tcBorders>
              <w:top w:val="single" w:sz="4" w:space="0" w:color="auto"/>
              <w:left w:val="single" w:sz="4" w:space="0" w:color="auto"/>
              <w:right w:val="single" w:sz="4" w:space="0" w:color="auto"/>
            </w:tcBorders>
            <w:shd w:val="clear" w:color="auto" w:fill="auto"/>
            <w:vAlign w:val="center"/>
            <w:hideMark/>
          </w:tcPr>
          <w:p w:rsidR="006A2D37" w:rsidRPr="00F821C9" w:rsidRDefault="006A2D37" w:rsidP="00E448F7">
            <w:pPr>
              <w:jc w:val="center"/>
              <w:rPr>
                <w:b/>
              </w:rPr>
            </w:pPr>
            <w:r w:rsidRPr="00F821C9">
              <w:rPr>
                <w:b/>
              </w:rPr>
              <w:t>Наименование монографии</w:t>
            </w:r>
          </w:p>
        </w:tc>
        <w:tc>
          <w:tcPr>
            <w:tcW w:w="697" w:type="pct"/>
            <w:tcBorders>
              <w:top w:val="single" w:sz="4" w:space="0" w:color="auto"/>
              <w:left w:val="single" w:sz="4" w:space="0" w:color="auto"/>
              <w:right w:val="single" w:sz="4" w:space="0" w:color="auto"/>
            </w:tcBorders>
            <w:vAlign w:val="center"/>
          </w:tcPr>
          <w:p w:rsidR="006A2D37" w:rsidRPr="00F821C9" w:rsidRDefault="00FE1B33" w:rsidP="00E448F7">
            <w:pPr>
              <w:jc w:val="center"/>
              <w:rPr>
                <w:b/>
              </w:rPr>
            </w:pPr>
            <w:r w:rsidRPr="00F821C9">
              <w:rPr>
                <w:b/>
              </w:rPr>
              <w:t>Структурное подразделение</w:t>
            </w:r>
          </w:p>
        </w:tc>
        <w:tc>
          <w:tcPr>
            <w:tcW w:w="807" w:type="pct"/>
            <w:tcBorders>
              <w:top w:val="single" w:sz="4" w:space="0" w:color="auto"/>
              <w:left w:val="single" w:sz="4" w:space="0" w:color="auto"/>
              <w:right w:val="single" w:sz="4" w:space="0" w:color="auto"/>
            </w:tcBorders>
            <w:shd w:val="clear" w:color="auto" w:fill="auto"/>
            <w:vAlign w:val="center"/>
            <w:hideMark/>
          </w:tcPr>
          <w:p w:rsidR="006A2D37" w:rsidRPr="00F821C9" w:rsidRDefault="006A2D37" w:rsidP="00E448F7">
            <w:pPr>
              <w:jc w:val="center"/>
              <w:rPr>
                <w:b/>
              </w:rPr>
            </w:pPr>
            <w:r w:rsidRPr="00F821C9">
              <w:rPr>
                <w:b/>
              </w:rPr>
              <w:t>ФИО исполнителей (автор, соавторы)</w:t>
            </w:r>
          </w:p>
        </w:tc>
        <w:tc>
          <w:tcPr>
            <w:tcW w:w="336" w:type="pct"/>
            <w:tcBorders>
              <w:top w:val="single" w:sz="4" w:space="0" w:color="auto"/>
              <w:left w:val="single" w:sz="4" w:space="0" w:color="auto"/>
              <w:right w:val="single" w:sz="4" w:space="0" w:color="auto"/>
            </w:tcBorders>
            <w:shd w:val="clear" w:color="auto" w:fill="auto"/>
            <w:vAlign w:val="center"/>
            <w:hideMark/>
          </w:tcPr>
          <w:p w:rsidR="006A2D37" w:rsidRPr="00F821C9" w:rsidRDefault="006A2D37" w:rsidP="00E448F7">
            <w:pPr>
              <w:jc w:val="center"/>
              <w:rPr>
                <w:b/>
              </w:rPr>
            </w:pPr>
            <w:r w:rsidRPr="00F821C9">
              <w:rPr>
                <w:b/>
              </w:rPr>
              <w:t>Общий объем работы (п.л.)</w:t>
            </w:r>
          </w:p>
        </w:tc>
        <w:tc>
          <w:tcPr>
            <w:tcW w:w="646" w:type="pct"/>
            <w:tcBorders>
              <w:top w:val="single" w:sz="4" w:space="0" w:color="auto"/>
              <w:left w:val="single" w:sz="4" w:space="0" w:color="auto"/>
              <w:right w:val="single" w:sz="4" w:space="0" w:color="auto"/>
            </w:tcBorders>
            <w:shd w:val="clear" w:color="auto" w:fill="auto"/>
            <w:vAlign w:val="center"/>
            <w:hideMark/>
          </w:tcPr>
          <w:p w:rsidR="006A2D37" w:rsidRPr="00F821C9" w:rsidRDefault="006A2D37" w:rsidP="00E448F7">
            <w:pPr>
              <w:jc w:val="center"/>
              <w:rPr>
                <w:b/>
              </w:rPr>
            </w:pPr>
            <w:r w:rsidRPr="00F821C9">
              <w:rPr>
                <w:b/>
              </w:rPr>
              <w:t>Место издания, издательство, год издания</w:t>
            </w:r>
          </w:p>
        </w:tc>
        <w:tc>
          <w:tcPr>
            <w:tcW w:w="394" w:type="pct"/>
            <w:tcBorders>
              <w:top w:val="single" w:sz="4" w:space="0" w:color="auto"/>
              <w:left w:val="single" w:sz="4" w:space="0" w:color="auto"/>
              <w:right w:val="single" w:sz="4" w:space="0" w:color="auto"/>
            </w:tcBorders>
            <w:shd w:val="clear" w:color="auto" w:fill="auto"/>
            <w:vAlign w:val="center"/>
            <w:hideMark/>
          </w:tcPr>
          <w:p w:rsidR="006A2D37" w:rsidRPr="00F821C9" w:rsidRDefault="006A2D37" w:rsidP="00E448F7">
            <w:pPr>
              <w:jc w:val="center"/>
              <w:rPr>
                <w:b/>
              </w:rPr>
            </w:pPr>
            <w:r w:rsidRPr="00F821C9">
              <w:rPr>
                <w:b/>
              </w:rPr>
              <w:t>Тираж</w:t>
            </w:r>
          </w:p>
        </w:tc>
        <w:tc>
          <w:tcPr>
            <w:tcW w:w="447" w:type="pct"/>
            <w:tcBorders>
              <w:top w:val="single" w:sz="4" w:space="0" w:color="auto"/>
              <w:left w:val="single" w:sz="4" w:space="0" w:color="auto"/>
              <w:right w:val="single" w:sz="4" w:space="0" w:color="auto"/>
            </w:tcBorders>
            <w:vAlign w:val="center"/>
          </w:tcPr>
          <w:p w:rsidR="006A2D37" w:rsidRPr="00F821C9" w:rsidRDefault="006A2D37" w:rsidP="00E448F7">
            <w:pPr>
              <w:jc w:val="center"/>
              <w:rPr>
                <w:b/>
              </w:rPr>
            </w:pPr>
            <w:r w:rsidRPr="00F821C9">
              <w:rPr>
                <w:b/>
              </w:rPr>
              <w:t>Примечание</w:t>
            </w:r>
          </w:p>
        </w:tc>
      </w:tr>
      <w:tr w:rsidR="00F821C9" w:rsidRPr="00F821C9" w:rsidTr="00877FE0">
        <w:trPr>
          <w:cantSplit/>
          <w:trHeight w:val="260"/>
          <w:jc w:val="center"/>
        </w:trPr>
        <w:tc>
          <w:tcPr>
            <w:tcW w:w="1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2D37" w:rsidRPr="00F821C9" w:rsidRDefault="006A2D37" w:rsidP="00E448F7">
            <w:pPr>
              <w:jc w:val="center"/>
              <w:rPr>
                <w:b/>
              </w:rPr>
            </w:pPr>
            <w:r w:rsidRPr="00F821C9">
              <w:rPr>
                <w:b/>
              </w:rPr>
              <w:t>1</w:t>
            </w:r>
          </w:p>
        </w:tc>
        <w:tc>
          <w:tcPr>
            <w:tcW w:w="644" w:type="pct"/>
            <w:tcBorders>
              <w:top w:val="single" w:sz="4" w:space="0" w:color="auto"/>
              <w:left w:val="single" w:sz="4" w:space="0" w:color="auto"/>
              <w:bottom w:val="single" w:sz="4" w:space="0" w:color="auto"/>
              <w:right w:val="single" w:sz="4" w:space="0" w:color="auto"/>
            </w:tcBorders>
          </w:tcPr>
          <w:p w:rsidR="006A2D37" w:rsidRPr="00F821C9" w:rsidRDefault="006A2D37" w:rsidP="00E448F7">
            <w:pPr>
              <w:jc w:val="center"/>
              <w:rPr>
                <w:b/>
              </w:rPr>
            </w:pPr>
            <w:r w:rsidRPr="00F821C9">
              <w:rPr>
                <w:b/>
              </w:rPr>
              <w:t>2</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2D37" w:rsidRPr="00F821C9" w:rsidRDefault="006A2D37" w:rsidP="00E448F7">
            <w:pPr>
              <w:jc w:val="center"/>
              <w:rPr>
                <w:b/>
              </w:rPr>
            </w:pPr>
            <w:r w:rsidRPr="00F821C9">
              <w:rPr>
                <w:b/>
              </w:rPr>
              <w:t>3</w:t>
            </w:r>
          </w:p>
        </w:tc>
        <w:tc>
          <w:tcPr>
            <w:tcW w:w="697" w:type="pct"/>
            <w:tcBorders>
              <w:top w:val="single" w:sz="4" w:space="0" w:color="auto"/>
              <w:left w:val="single" w:sz="4" w:space="0" w:color="auto"/>
              <w:bottom w:val="single" w:sz="4" w:space="0" w:color="auto"/>
              <w:right w:val="single" w:sz="4" w:space="0" w:color="auto"/>
            </w:tcBorders>
            <w:vAlign w:val="center"/>
          </w:tcPr>
          <w:p w:rsidR="006A2D37" w:rsidRPr="00F821C9" w:rsidRDefault="006A2D37" w:rsidP="00E448F7">
            <w:pPr>
              <w:jc w:val="center"/>
              <w:rPr>
                <w:b/>
              </w:rPr>
            </w:pPr>
            <w:r w:rsidRPr="00F821C9">
              <w:rPr>
                <w:b/>
              </w:rPr>
              <w:t>4</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2D37" w:rsidRPr="00F821C9" w:rsidRDefault="006A2D37" w:rsidP="00E448F7">
            <w:pPr>
              <w:jc w:val="center"/>
              <w:rPr>
                <w:b/>
              </w:rPr>
            </w:pPr>
            <w:r w:rsidRPr="00F821C9">
              <w:rPr>
                <w:b/>
              </w:rPr>
              <w:t>5</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6A2D37" w:rsidRPr="00F821C9" w:rsidRDefault="006A2D37" w:rsidP="00E448F7">
            <w:pPr>
              <w:jc w:val="center"/>
              <w:rPr>
                <w:b/>
              </w:rPr>
            </w:pPr>
            <w:r w:rsidRPr="00F821C9">
              <w:rPr>
                <w:b/>
              </w:rPr>
              <w:t>6</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6A2D37" w:rsidRPr="00F821C9" w:rsidRDefault="006A2D37" w:rsidP="00E448F7">
            <w:pPr>
              <w:jc w:val="center"/>
              <w:rPr>
                <w:b/>
              </w:rPr>
            </w:pPr>
            <w:r w:rsidRPr="00F821C9">
              <w:rPr>
                <w:b/>
              </w:rPr>
              <w:t>7</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6A2D37" w:rsidRPr="00F821C9" w:rsidRDefault="006A2D37" w:rsidP="00E448F7">
            <w:pPr>
              <w:jc w:val="center"/>
              <w:rPr>
                <w:b/>
              </w:rPr>
            </w:pPr>
            <w:r w:rsidRPr="00F821C9">
              <w:rPr>
                <w:b/>
              </w:rPr>
              <w:t>8</w:t>
            </w:r>
          </w:p>
        </w:tc>
        <w:tc>
          <w:tcPr>
            <w:tcW w:w="447" w:type="pct"/>
            <w:tcBorders>
              <w:top w:val="single" w:sz="4" w:space="0" w:color="auto"/>
              <w:left w:val="single" w:sz="4" w:space="0" w:color="auto"/>
              <w:bottom w:val="single" w:sz="4" w:space="0" w:color="auto"/>
              <w:right w:val="single" w:sz="4" w:space="0" w:color="auto"/>
            </w:tcBorders>
          </w:tcPr>
          <w:p w:rsidR="006A2D37" w:rsidRPr="00F821C9" w:rsidRDefault="006A2D37" w:rsidP="00E448F7">
            <w:pPr>
              <w:jc w:val="center"/>
              <w:rPr>
                <w:b/>
              </w:rPr>
            </w:pPr>
            <w:r w:rsidRPr="00F821C9">
              <w:rPr>
                <w:b/>
              </w:rPr>
              <w:t>9</w:t>
            </w:r>
          </w:p>
        </w:tc>
      </w:tr>
      <w:tr w:rsidR="00F821C9" w:rsidRPr="00F821C9" w:rsidTr="002308FF">
        <w:trPr>
          <w:trHeight w:val="349"/>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2415AB" w:rsidRPr="00F821C9" w:rsidRDefault="002415AB" w:rsidP="00E448F7">
            <w:pPr>
              <w:jc w:val="center"/>
              <w:rPr>
                <w:b/>
              </w:rPr>
            </w:pPr>
            <w:r w:rsidRPr="00F821C9">
              <w:rPr>
                <w:b/>
              </w:rPr>
              <w:t>Внешние издательства</w:t>
            </w:r>
          </w:p>
        </w:tc>
      </w:tr>
      <w:tr w:rsidR="00F821C9" w:rsidRPr="00F821C9" w:rsidTr="00877FE0">
        <w:trPr>
          <w:trHeight w:val="196"/>
          <w:jc w:val="center"/>
        </w:trPr>
        <w:tc>
          <w:tcPr>
            <w:tcW w:w="159" w:type="pct"/>
            <w:tcBorders>
              <w:top w:val="single" w:sz="4" w:space="0" w:color="auto"/>
              <w:left w:val="single" w:sz="4" w:space="0" w:color="auto"/>
              <w:bottom w:val="single" w:sz="4" w:space="0" w:color="auto"/>
              <w:right w:val="single" w:sz="4" w:space="0" w:color="auto"/>
            </w:tcBorders>
          </w:tcPr>
          <w:p w:rsidR="00144A71" w:rsidRPr="00F821C9" w:rsidRDefault="00144A71" w:rsidP="00E448F7">
            <w:pPr>
              <w:jc w:val="center"/>
            </w:pPr>
            <w:r w:rsidRPr="00F821C9">
              <w:t>1</w:t>
            </w:r>
          </w:p>
        </w:tc>
        <w:tc>
          <w:tcPr>
            <w:tcW w:w="644" w:type="pct"/>
            <w:tcBorders>
              <w:top w:val="single" w:sz="4" w:space="0" w:color="auto"/>
              <w:left w:val="single" w:sz="4" w:space="0" w:color="auto"/>
              <w:bottom w:val="single" w:sz="4" w:space="0" w:color="auto"/>
              <w:right w:val="single" w:sz="4" w:space="0" w:color="auto"/>
            </w:tcBorders>
          </w:tcPr>
          <w:p w:rsidR="00144A71" w:rsidRPr="006D6D69" w:rsidRDefault="00144A71" w:rsidP="00E448F7">
            <w:pPr>
              <w:rPr>
                <w:sz w:val="18"/>
              </w:rPr>
            </w:pPr>
            <w:r w:rsidRPr="006D6D69">
              <w:rPr>
                <w:sz w:val="18"/>
              </w:rPr>
              <w:t>Корпоративное управление в реальном и финансово-банковском секторе.</w:t>
            </w:r>
          </w:p>
          <w:p w:rsidR="00144A71" w:rsidRPr="006D6D69" w:rsidRDefault="00144A71" w:rsidP="00E448F7">
            <w:pPr>
              <w:rPr>
                <w:sz w:val="18"/>
              </w:rPr>
            </w:pPr>
          </w:p>
          <w:p w:rsidR="00144A71" w:rsidRPr="006D6D69" w:rsidRDefault="00144A71" w:rsidP="00E448F7">
            <w:pPr>
              <w:rPr>
                <w:sz w:val="18"/>
              </w:rPr>
            </w:pPr>
            <w:r w:rsidRPr="006D6D69">
              <w:rPr>
                <w:sz w:val="18"/>
              </w:rPr>
              <w:t>Информационно-аналитическое обеспечение систем управления в условиях использования информационных технологий</w:t>
            </w:r>
          </w:p>
          <w:p w:rsidR="00080AD6" w:rsidRPr="00E448F7" w:rsidRDefault="00080AD6" w:rsidP="00E448F7"/>
        </w:tc>
        <w:tc>
          <w:tcPr>
            <w:tcW w:w="870" w:type="pct"/>
            <w:tcBorders>
              <w:top w:val="single" w:sz="4" w:space="0" w:color="auto"/>
              <w:left w:val="single" w:sz="4" w:space="0" w:color="auto"/>
              <w:bottom w:val="single" w:sz="4" w:space="0" w:color="auto"/>
              <w:right w:val="single" w:sz="4" w:space="0" w:color="auto"/>
            </w:tcBorders>
          </w:tcPr>
          <w:p w:rsidR="00144A71" w:rsidRPr="00E448F7" w:rsidRDefault="00144A71" w:rsidP="00E448F7">
            <w:r w:rsidRPr="00E448F7">
              <w:t>Теоретические проблемы организации бюджетирования и современные подходы к исследованию эффективного механизма управления</w:t>
            </w:r>
          </w:p>
          <w:p w:rsidR="00144A71" w:rsidRPr="00E448F7" w:rsidRDefault="00144A71" w:rsidP="00E448F7">
            <w:r w:rsidRPr="00E448F7">
              <w:t>Глава в монографии:</w:t>
            </w:r>
          </w:p>
          <w:p w:rsidR="00144A71" w:rsidRPr="00E448F7" w:rsidRDefault="00144A71" w:rsidP="00E448F7">
            <w:r w:rsidRPr="00E448F7">
              <w:t xml:space="preserve">Теоретико-методологические подходы к формированию системы устойчивого развития предприятий, комплексов, регионов </w:t>
            </w:r>
          </w:p>
        </w:tc>
        <w:tc>
          <w:tcPr>
            <w:tcW w:w="697" w:type="pct"/>
            <w:tcBorders>
              <w:top w:val="single" w:sz="4" w:space="0" w:color="auto"/>
              <w:left w:val="single" w:sz="4" w:space="0" w:color="auto"/>
              <w:bottom w:val="single" w:sz="4" w:space="0" w:color="auto"/>
              <w:right w:val="single" w:sz="4" w:space="0" w:color="auto"/>
            </w:tcBorders>
          </w:tcPr>
          <w:p w:rsidR="00144A71" w:rsidRPr="00E448F7" w:rsidRDefault="00E448F7" w:rsidP="00E448F7">
            <w:r w:rsidRPr="00E448F7">
              <w:t xml:space="preserve">Кафедра «Бухгалтерский учет, аудит, статистика» </w:t>
            </w:r>
          </w:p>
        </w:tc>
        <w:tc>
          <w:tcPr>
            <w:tcW w:w="807" w:type="pct"/>
            <w:tcBorders>
              <w:top w:val="single" w:sz="4" w:space="0" w:color="auto"/>
              <w:left w:val="single" w:sz="4" w:space="0" w:color="auto"/>
              <w:bottom w:val="single" w:sz="4" w:space="0" w:color="auto"/>
              <w:right w:val="single" w:sz="4" w:space="0" w:color="auto"/>
            </w:tcBorders>
          </w:tcPr>
          <w:p w:rsidR="00144A71" w:rsidRPr="00E448F7" w:rsidRDefault="00144A71" w:rsidP="00E448F7">
            <w:r w:rsidRPr="00E448F7">
              <w:t>под общ. ред. В.В. Бондаренко, И.А. Игошиной, М.А. Таниной, Т.И. Безбородовой</w:t>
            </w:r>
          </w:p>
          <w:p w:rsidR="00144A71" w:rsidRPr="00E448F7" w:rsidRDefault="00144A71" w:rsidP="00E448F7">
            <w:r w:rsidRPr="00E448F7">
              <w:t xml:space="preserve">Автор 2 главы: </w:t>
            </w:r>
            <w:proofErr w:type="spellStart"/>
            <w:r w:rsidRPr="00E448F7">
              <w:rPr>
                <w:b/>
              </w:rPr>
              <w:t>Гудович</w:t>
            </w:r>
            <w:proofErr w:type="spellEnd"/>
            <w:r w:rsidRPr="00E448F7">
              <w:rPr>
                <w:b/>
              </w:rPr>
              <w:t xml:space="preserve"> Г.К.</w:t>
            </w:r>
          </w:p>
        </w:tc>
        <w:tc>
          <w:tcPr>
            <w:tcW w:w="336" w:type="pct"/>
            <w:tcBorders>
              <w:top w:val="single" w:sz="4" w:space="0" w:color="auto"/>
              <w:left w:val="single" w:sz="4" w:space="0" w:color="auto"/>
              <w:bottom w:val="single" w:sz="4" w:space="0" w:color="auto"/>
              <w:right w:val="single" w:sz="4" w:space="0" w:color="auto"/>
            </w:tcBorders>
          </w:tcPr>
          <w:p w:rsidR="00144A71" w:rsidRPr="00E448F7" w:rsidRDefault="00124E26" w:rsidP="00E448F7">
            <w:pPr>
              <w:jc w:val="center"/>
            </w:pPr>
            <w:r w:rsidRPr="00E448F7">
              <w:t>29,5</w:t>
            </w:r>
          </w:p>
        </w:tc>
        <w:tc>
          <w:tcPr>
            <w:tcW w:w="646" w:type="pct"/>
            <w:tcBorders>
              <w:top w:val="single" w:sz="4" w:space="0" w:color="auto"/>
              <w:left w:val="single" w:sz="4" w:space="0" w:color="auto"/>
              <w:bottom w:val="single" w:sz="4" w:space="0" w:color="auto"/>
              <w:right w:val="single" w:sz="4" w:space="0" w:color="auto"/>
            </w:tcBorders>
          </w:tcPr>
          <w:p w:rsidR="00144A71" w:rsidRPr="00E448F7" w:rsidRDefault="00144A71" w:rsidP="00E448F7">
            <w:r w:rsidRPr="00E448F7">
              <w:t>Пенза, издательство ПГУ</w:t>
            </w:r>
            <w:r w:rsidR="004D0324" w:rsidRPr="00E448F7">
              <w:t>, 2016</w:t>
            </w:r>
          </w:p>
        </w:tc>
        <w:tc>
          <w:tcPr>
            <w:tcW w:w="394" w:type="pct"/>
            <w:tcBorders>
              <w:top w:val="single" w:sz="4" w:space="0" w:color="auto"/>
              <w:left w:val="single" w:sz="4" w:space="0" w:color="auto"/>
              <w:bottom w:val="single" w:sz="4" w:space="0" w:color="auto"/>
              <w:right w:val="single" w:sz="4" w:space="0" w:color="auto"/>
            </w:tcBorders>
          </w:tcPr>
          <w:p w:rsidR="00144A71" w:rsidRPr="00E448F7" w:rsidRDefault="00144A71" w:rsidP="00E448F7">
            <w:pPr>
              <w:jc w:val="center"/>
            </w:pPr>
            <w:r w:rsidRPr="00E448F7">
              <w:t>550</w:t>
            </w:r>
          </w:p>
        </w:tc>
        <w:tc>
          <w:tcPr>
            <w:tcW w:w="447" w:type="pct"/>
            <w:tcBorders>
              <w:top w:val="single" w:sz="4" w:space="0" w:color="auto"/>
              <w:left w:val="single" w:sz="4" w:space="0" w:color="auto"/>
              <w:bottom w:val="single" w:sz="4" w:space="0" w:color="auto"/>
              <w:right w:val="single" w:sz="4" w:space="0" w:color="auto"/>
            </w:tcBorders>
          </w:tcPr>
          <w:p w:rsidR="00144A71" w:rsidRPr="00E448F7" w:rsidRDefault="00144A71" w:rsidP="00E448F7"/>
        </w:tc>
      </w:tr>
      <w:tr w:rsidR="00080AD6" w:rsidRPr="00F821C9" w:rsidTr="00877FE0">
        <w:trPr>
          <w:trHeight w:val="196"/>
          <w:jc w:val="center"/>
        </w:trPr>
        <w:tc>
          <w:tcPr>
            <w:tcW w:w="159" w:type="pct"/>
            <w:tcBorders>
              <w:top w:val="single" w:sz="4" w:space="0" w:color="auto"/>
              <w:left w:val="single" w:sz="4" w:space="0" w:color="auto"/>
              <w:bottom w:val="single" w:sz="4" w:space="0" w:color="auto"/>
              <w:right w:val="single" w:sz="4" w:space="0" w:color="auto"/>
            </w:tcBorders>
          </w:tcPr>
          <w:p w:rsidR="00080AD6" w:rsidRPr="00E448F7" w:rsidRDefault="00E448F7" w:rsidP="00E448F7">
            <w:pPr>
              <w:jc w:val="center"/>
            </w:pPr>
            <w:r>
              <w:t>2</w:t>
            </w:r>
          </w:p>
        </w:tc>
        <w:tc>
          <w:tcPr>
            <w:tcW w:w="644" w:type="pct"/>
            <w:tcBorders>
              <w:top w:val="single" w:sz="4" w:space="0" w:color="auto"/>
              <w:left w:val="single" w:sz="4" w:space="0" w:color="auto"/>
              <w:bottom w:val="single" w:sz="4" w:space="0" w:color="auto"/>
              <w:right w:val="single" w:sz="4" w:space="0" w:color="auto"/>
            </w:tcBorders>
          </w:tcPr>
          <w:p w:rsidR="00080AD6" w:rsidRPr="00E448F7" w:rsidRDefault="00080AD6" w:rsidP="00E448F7">
            <w:pPr>
              <w:rPr>
                <w:i/>
              </w:rPr>
            </w:pPr>
            <w:r w:rsidRPr="00E448F7">
              <w:rPr>
                <w:rFonts w:eastAsia="Calibri"/>
                <w:iCs/>
                <w:lang w:eastAsia="en-US"/>
              </w:rPr>
              <w:t xml:space="preserve">Информационно-аналитическое обеспечение систем управления в условиях </w:t>
            </w:r>
            <w:r w:rsidRPr="00E448F7">
              <w:rPr>
                <w:rFonts w:eastAsia="Calibri"/>
                <w:iCs/>
                <w:lang w:eastAsia="en-US"/>
              </w:rPr>
              <w:lastRenderedPageBreak/>
              <w:t>использования информационных технологий</w:t>
            </w:r>
          </w:p>
        </w:tc>
        <w:tc>
          <w:tcPr>
            <w:tcW w:w="870" w:type="pct"/>
            <w:tcBorders>
              <w:top w:val="single" w:sz="4" w:space="0" w:color="auto"/>
              <w:left w:val="single" w:sz="4" w:space="0" w:color="auto"/>
              <w:bottom w:val="single" w:sz="4" w:space="0" w:color="auto"/>
              <w:right w:val="single" w:sz="4" w:space="0" w:color="auto"/>
            </w:tcBorders>
          </w:tcPr>
          <w:p w:rsidR="00080AD6" w:rsidRPr="00E448F7" w:rsidRDefault="00080AD6" w:rsidP="00E448F7">
            <w:r w:rsidRPr="00E448F7">
              <w:rPr>
                <w:rFonts w:eastAsiaTheme="minorHAnsi"/>
                <w:lang w:eastAsia="en-US"/>
              </w:rPr>
              <w:lastRenderedPageBreak/>
              <w:t xml:space="preserve">Психология внутригрупповых отношений и межгрупповой адаптации в организациях </w:t>
            </w:r>
          </w:p>
        </w:tc>
        <w:tc>
          <w:tcPr>
            <w:tcW w:w="697" w:type="pct"/>
            <w:tcBorders>
              <w:top w:val="single" w:sz="4" w:space="0" w:color="auto"/>
              <w:left w:val="single" w:sz="4" w:space="0" w:color="auto"/>
              <w:bottom w:val="single" w:sz="4" w:space="0" w:color="auto"/>
              <w:right w:val="single" w:sz="4" w:space="0" w:color="auto"/>
            </w:tcBorders>
          </w:tcPr>
          <w:p w:rsidR="00080AD6" w:rsidRPr="00E448F7" w:rsidRDefault="00E448F7" w:rsidP="00E448F7">
            <w:r w:rsidRPr="00E448F7">
              <w:t>К</w:t>
            </w:r>
            <w:r w:rsidR="00080AD6" w:rsidRPr="00E448F7">
              <w:t>афедра</w:t>
            </w:r>
            <w:r>
              <w:t xml:space="preserve"> </w:t>
            </w:r>
            <w:r w:rsidR="00080AD6" w:rsidRPr="00E448F7">
              <w:t xml:space="preserve"> «Информатика, математика и общегуманитарные науки»</w:t>
            </w:r>
          </w:p>
        </w:tc>
        <w:tc>
          <w:tcPr>
            <w:tcW w:w="807" w:type="pct"/>
            <w:tcBorders>
              <w:top w:val="single" w:sz="4" w:space="0" w:color="auto"/>
              <w:left w:val="single" w:sz="4" w:space="0" w:color="auto"/>
              <w:bottom w:val="single" w:sz="4" w:space="0" w:color="auto"/>
              <w:right w:val="single" w:sz="4" w:space="0" w:color="auto"/>
            </w:tcBorders>
          </w:tcPr>
          <w:p w:rsidR="00080AD6" w:rsidRPr="00E448F7" w:rsidRDefault="00080AD6" w:rsidP="00E448F7">
            <w:r w:rsidRPr="00E448F7">
              <w:t xml:space="preserve">Булгаков А.В., </w:t>
            </w:r>
            <w:r w:rsidRPr="00E448F7">
              <w:rPr>
                <w:b/>
              </w:rPr>
              <w:t>Кидинов А.В.</w:t>
            </w:r>
          </w:p>
        </w:tc>
        <w:tc>
          <w:tcPr>
            <w:tcW w:w="336" w:type="pct"/>
            <w:tcBorders>
              <w:top w:val="single" w:sz="4" w:space="0" w:color="auto"/>
              <w:left w:val="single" w:sz="4" w:space="0" w:color="auto"/>
              <w:bottom w:val="single" w:sz="4" w:space="0" w:color="auto"/>
              <w:right w:val="single" w:sz="4" w:space="0" w:color="auto"/>
            </w:tcBorders>
          </w:tcPr>
          <w:p w:rsidR="00080AD6" w:rsidRPr="00E448F7" w:rsidRDefault="00E448F7" w:rsidP="00E448F7">
            <w:pPr>
              <w:jc w:val="center"/>
            </w:pPr>
            <w:r>
              <w:t>29,3</w:t>
            </w:r>
          </w:p>
        </w:tc>
        <w:tc>
          <w:tcPr>
            <w:tcW w:w="646" w:type="pct"/>
            <w:tcBorders>
              <w:top w:val="single" w:sz="4" w:space="0" w:color="auto"/>
              <w:left w:val="single" w:sz="4" w:space="0" w:color="auto"/>
              <w:bottom w:val="single" w:sz="4" w:space="0" w:color="auto"/>
              <w:right w:val="single" w:sz="4" w:space="0" w:color="auto"/>
            </w:tcBorders>
          </w:tcPr>
          <w:p w:rsidR="00080AD6" w:rsidRPr="00E448F7" w:rsidRDefault="00080AD6" w:rsidP="00E448F7">
            <w:r w:rsidRPr="00E448F7">
              <w:t>Тамбов: Издательство Першина Р.В., 2016</w:t>
            </w:r>
          </w:p>
        </w:tc>
        <w:tc>
          <w:tcPr>
            <w:tcW w:w="394" w:type="pct"/>
            <w:tcBorders>
              <w:top w:val="single" w:sz="4" w:space="0" w:color="auto"/>
              <w:left w:val="single" w:sz="4" w:space="0" w:color="auto"/>
              <w:bottom w:val="single" w:sz="4" w:space="0" w:color="auto"/>
              <w:right w:val="single" w:sz="4" w:space="0" w:color="auto"/>
            </w:tcBorders>
          </w:tcPr>
          <w:p w:rsidR="00080AD6" w:rsidRPr="00E448F7" w:rsidRDefault="00080AD6" w:rsidP="00E448F7">
            <w:r w:rsidRPr="00E448F7">
              <w:t>500</w:t>
            </w:r>
          </w:p>
        </w:tc>
        <w:tc>
          <w:tcPr>
            <w:tcW w:w="447" w:type="pct"/>
            <w:tcBorders>
              <w:top w:val="single" w:sz="4" w:space="0" w:color="auto"/>
              <w:left w:val="single" w:sz="4" w:space="0" w:color="auto"/>
              <w:bottom w:val="single" w:sz="4" w:space="0" w:color="auto"/>
              <w:right w:val="single" w:sz="4" w:space="0" w:color="auto"/>
            </w:tcBorders>
          </w:tcPr>
          <w:p w:rsidR="00080AD6" w:rsidRPr="00E448F7" w:rsidRDefault="00080AD6" w:rsidP="00E448F7">
            <w:pPr>
              <w:contextualSpacing/>
            </w:pPr>
          </w:p>
        </w:tc>
      </w:tr>
      <w:tr w:rsidR="00FA3B2E" w:rsidRPr="00F821C9" w:rsidTr="00877FE0">
        <w:trPr>
          <w:trHeight w:val="196"/>
          <w:jc w:val="center"/>
        </w:trPr>
        <w:tc>
          <w:tcPr>
            <w:tcW w:w="159" w:type="pct"/>
            <w:tcBorders>
              <w:top w:val="single" w:sz="4" w:space="0" w:color="auto"/>
              <w:left w:val="single" w:sz="4" w:space="0" w:color="auto"/>
              <w:bottom w:val="single" w:sz="4" w:space="0" w:color="auto"/>
              <w:right w:val="single" w:sz="4" w:space="0" w:color="auto"/>
            </w:tcBorders>
          </w:tcPr>
          <w:p w:rsidR="00FA3B2E" w:rsidRPr="00E448F7" w:rsidRDefault="00E448F7" w:rsidP="00E448F7">
            <w:pPr>
              <w:jc w:val="center"/>
            </w:pPr>
            <w:r>
              <w:t>3</w:t>
            </w:r>
          </w:p>
        </w:tc>
        <w:tc>
          <w:tcPr>
            <w:tcW w:w="644" w:type="pct"/>
            <w:tcBorders>
              <w:top w:val="single" w:sz="4" w:space="0" w:color="auto"/>
              <w:left w:val="single" w:sz="4" w:space="0" w:color="auto"/>
              <w:bottom w:val="single" w:sz="4" w:space="0" w:color="auto"/>
              <w:right w:val="single" w:sz="4" w:space="0" w:color="auto"/>
            </w:tcBorders>
          </w:tcPr>
          <w:p w:rsidR="00FA3B2E" w:rsidRPr="00E448F7" w:rsidRDefault="00FA3B2E" w:rsidP="00E448F7">
            <w:pPr>
              <w:rPr>
                <w:i/>
              </w:rPr>
            </w:pPr>
            <w:r w:rsidRPr="00E448F7">
              <w:t>Корпоративное управление и стратегии бизнеса</w:t>
            </w:r>
          </w:p>
        </w:tc>
        <w:tc>
          <w:tcPr>
            <w:tcW w:w="870" w:type="pct"/>
            <w:tcBorders>
              <w:top w:val="single" w:sz="4" w:space="0" w:color="auto"/>
              <w:left w:val="single" w:sz="4" w:space="0" w:color="auto"/>
              <w:bottom w:val="single" w:sz="4" w:space="0" w:color="auto"/>
              <w:right w:val="single" w:sz="4" w:space="0" w:color="auto"/>
            </w:tcBorders>
          </w:tcPr>
          <w:p w:rsidR="00FA3B2E" w:rsidRPr="00E448F7" w:rsidRDefault="00FA3B2E" w:rsidP="00E448F7">
            <w:pPr>
              <w:rPr>
                <w:i/>
              </w:rPr>
            </w:pPr>
            <w:r w:rsidRPr="00E448F7">
              <w:rPr>
                <w:lang w:eastAsia="hi-IN" w:bidi="hi-IN"/>
              </w:rPr>
              <w:t>Устойчивое социально-экономическое развитие регионов на основе конкурентоспособности: отраслевой аспект. Коллективная монография.</w:t>
            </w:r>
          </w:p>
        </w:tc>
        <w:tc>
          <w:tcPr>
            <w:tcW w:w="697" w:type="pct"/>
            <w:tcBorders>
              <w:top w:val="single" w:sz="4" w:space="0" w:color="auto"/>
              <w:left w:val="single" w:sz="4" w:space="0" w:color="auto"/>
              <w:bottom w:val="single" w:sz="4" w:space="0" w:color="auto"/>
              <w:right w:val="single" w:sz="4" w:space="0" w:color="auto"/>
            </w:tcBorders>
          </w:tcPr>
          <w:p w:rsidR="00FA3B2E" w:rsidRPr="00E448F7" w:rsidRDefault="00FA3B2E" w:rsidP="00E448F7">
            <w:pPr>
              <w:rPr>
                <w:i/>
              </w:rPr>
            </w:pPr>
            <w:r w:rsidRPr="00E448F7">
              <w:t>Кафедра «Финансы и кредит»</w:t>
            </w:r>
          </w:p>
        </w:tc>
        <w:tc>
          <w:tcPr>
            <w:tcW w:w="807" w:type="pct"/>
            <w:tcBorders>
              <w:top w:val="single" w:sz="4" w:space="0" w:color="auto"/>
              <w:left w:val="single" w:sz="4" w:space="0" w:color="auto"/>
              <w:bottom w:val="single" w:sz="4" w:space="0" w:color="auto"/>
              <w:right w:val="single" w:sz="4" w:space="0" w:color="auto"/>
            </w:tcBorders>
          </w:tcPr>
          <w:p w:rsidR="00FA3B2E" w:rsidRPr="00E448F7" w:rsidRDefault="00FA3B2E" w:rsidP="00E448F7">
            <w:pPr>
              <w:rPr>
                <w:i/>
              </w:rPr>
            </w:pPr>
            <w:r w:rsidRPr="00E448F7">
              <w:rPr>
                <w:lang w:eastAsia="hi-IN" w:bidi="hi-IN"/>
              </w:rPr>
              <w:t xml:space="preserve">Борисова О.А., </w:t>
            </w:r>
            <w:proofErr w:type="spellStart"/>
            <w:r w:rsidRPr="00E448F7">
              <w:rPr>
                <w:lang w:eastAsia="hi-IN" w:bidi="hi-IN"/>
              </w:rPr>
              <w:t>Головецкий</w:t>
            </w:r>
            <w:proofErr w:type="spellEnd"/>
            <w:r w:rsidRPr="00E448F7">
              <w:rPr>
                <w:lang w:eastAsia="hi-IN" w:bidi="hi-IN"/>
              </w:rPr>
              <w:t xml:space="preserve"> Н.Я., </w:t>
            </w:r>
            <w:proofErr w:type="spellStart"/>
            <w:r w:rsidRPr="00E448F7">
              <w:rPr>
                <w:lang w:eastAsia="hi-IN" w:bidi="hi-IN"/>
              </w:rPr>
              <w:t>Галий</w:t>
            </w:r>
            <w:proofErr w:type="spellEnd"/>
            <w:r w:rsidRPr="00E448F7">
              <w:rPr>
                <w:lang w:eastAsia="hi-IN" w:bidi="hi-IN"/>
              </w:rPr>
              <w:t xml:space="preserve"> Е.А., </w:t>
            </w:r>
            <w:proofErr w:type="spellStart"/>
            <w:r w:rsidRPr="00E448F7">
              <w:rPr>
                <w:lang w:eastAsia="hi-IN" w:bidi="hi-IN"/>
              </w:rPr>
              <w:t>Выпряжкина</w:t>
            </w:r>
            <w:proofErr w:type="spellEnd"/>
            <w:r w:rsidRPr="00E448F7">
              <w:rPr>
                <w:lang w:eastAsia="hi-IN" w:bidi="hi-IN"/>
              </w:rPr>
              <w:t xml:space="preserve"> И.Б., Абалакин А.А., Андриянов С.В., </w:t>
            </w:r>
            <w:proofErr w:type="spellStart"/>
            <w:r w:rsidRPr="00E448F7">
              <w:rPr>
                <w:lang w:eastAsia="hi-IN" w:bidi="hi-IN"/>
              </w:rPr>
              <w:t>Прокопенкова</w:t>
            </w:r>
            <w:proofErr w:type="spellEnd"/>
            <w:r w:rsidRPr="00E448F7">
              <w:rPr>
                <w:lang w:eastAsia="hi-IN" w:bidi="hi-IN"/>
              </w:rPr>
              <w:t xml:space="preserve"> В.В., Павлова И.В., Романова Ю.А., </w:t>
            </w:r>
            <w:proofErr w:type="spellStart"/>
            <w:r w:rsidRPr="00E448F7">
              <w:rPr>
                <w:lang w:eastAsia="hi-IN" w:bidi="hi-IN"/>
              </w:rPr>
              <w:t>Древинг</w:t>
            </w:r>
            <w:proofErr w:type="spellEnd"/>
            <w:r w:rsidRPr="00E448F7">
              <w:rPr>
                <w:lang w:eastAsia="hi-IN" w:bidi="hi-IN"/>
              </w:rPr>
              <w:t xml:space="preserve"> С.Р., Абалакина Т.В, </w:t>
            </w:r>
            <w:r w:rsidRPr="00E448F7">
              <w:rPr>
                <w:b/>
                <w:lang w:eastAsia="hi-IN" w:bidi="hi-IN"/>
              </w:rPr>
              <w:t>Рубцова Л.Н., Чернявская Ю.А.</w:t>
            </w:r>
          </w:p>
        </w:tc>
        <w:tc>
          <w:tcPr>
            <w:tcW w:w="336" w:type="pct"/>
            <w:tcBorders>
              <w:top w:val="single" w:sz="4" w:space="0" w:color="auto"/>
              <w:left w:val="single" w:sz="4" w:space="0" w:color="auto"/>
              <w:bottom w:val="single" w:sz="4" w:space="0" w:color="auto"/>
              <w:right w:val="single" w:sz="4" w:space="0" w:color="auto"/>
            </w:tcBorders>
          </w:tcPr>
          <w:p w:rsidR="00FA3B2E" w:rsidRPr="00E448F7" w:rsidRDefault="00FA3B2E" w:rsidP="00E448F7">
            <w:pPr>
              <w:jc w:val="center"/>
            </w:pPr>
            <w:r w:rsidRPr="00E448F7">
              <w:t>14,4</w:t>
            </w:r>
          </w:p>
        </w:tc>
        <w:tc>
          <w:tcPr>
            <w:tcW w:w="646" w:type="pct"/>
            <w:tcBorders>
              <w:top w:val="single" w:sz="4" w:space="0" w:color="auto"/>
              <w:left w:val="single" w:sz="4" w:space="0" w:color="auto"/>
              <w:bottom w:val="single" w:sz="4" w:space="0" w:color="auto"/>
              <w:right w:val="single" w:sz="4" w:space="0" w:color="auto"/>
            </w:tcBorders>
          </w:tcPr>
          <w:p w:rsidR="00FA3B2E" w:rsidRPr="00E448F7" w:rsidRDefault="00FA3B2E" w:rsidP="00E448F7">
            <w:pPr>
              <w:rPr>
                <w:i/>
              </w:rPr>
            </w:pPr>
            <w:r w:rsidRPr="00E448F7">
              <w:rPr>
                <w:lang w:eastAsia="hi-IN" w:bidi="hi-IN"/>
              </w:rPr>
              <w:t xml:space="preserve">Коллективная монография / Под. ред. Борисовой  О.А., </w:t>
            </w:r>
            <w:proofErr w:type="spellStart"/>
            <w:r w:rsidRPr="00E448F7">
              <w:rPr>
                <w:lang w:eastAsia="hi-IN" w:bidi="hi-IN"/>
              </w:rPr>
              <w:t>Выпряжкиной</w:t>
            </w:r>
            <w:proofErr w:type="spellEnd"/>
            <w:r w:rsidRPr="00E448F7">
              <w:rPr>
                <w:lang w:eastAsia="hi-IN" w:bidi="hi-IN"/>
              </w:rPr>
              <w:t xml:space="preserve"> И.Б. / -М.: Издательство «Научный консультант», - </w:t>
            </w:r>
            <w:proofErr w:type="spellStart"/>
            <w:r w:rsidRPr="00E448F7">
              <w:rPr>
                <w:lang w:eastAsia="hi-IN" w:bidi="hi-IN"/>
              </w:rPr>
              <w:t>РАНХиГС</w:t>
            </w:r>
            <w:proofErr w:type="spellEnd"/>
            <w:r w:rsidRPr="00E448F7">
              <w:rPr>
                <w:lang w:eastAsia="hi-IN" w:bidi="hi-IN"/>
              </w:rPr>
              <w:t>,</w:t>
            </w:r>
            <w:r w:rsidR="00E448F7">
              <w:rPr>
                <w:lang w:eastAsia="hi-IN" w:bidi="hi-IN"/>
              </w:rPr>
              <w:t xml:space="preserve"> 2016</w:t>
            </w:r>
          </w:p>
        </w:tc>
        <w:tc>
          <w:tcPr>
            <w:tcW w:w="394" w:type="pct"/>
            <w:tcBorders>
              <w:top w:val="single" w:sz="4" w:space="0" w:color="auto"/>
              <w:left w:val="single" w:sz="4" w:space="0" w:color="auto"/>
              <w:bottom w:val="single" w:sz="4" w:space="0" w:color="auto"/>
              <w:right w:val="single" w:sz="4" w:space="0" w:color="auto"/>
            </w:tcBorders>
          </w:tcPr>
          <w:p w:rsidR="00FA3B2E" w:rsidRPr="00E448F7" w:rsidRDefault="00E448F7" w:rsidP="00E448F7">
            <w:r>
              <w:t xml:space="preserve">1000 </w:t>
            </w:r>
          </w:p>
        </w:tc>
        <w:tc>
          <w:tcPr>
            <w:tcW w:w="447" w:type="pct"/>
            <w:tcBorders>
              <w:top w:val="single" w:sz="4" w:space="0" w:color="auto"/>
              <w:left w:val="single" w:sz="4" w:space="0" w:color="auto"/>
              <w:bottom w:val="single" w:sz="4" w:space="0" w:color="auto"/>
              <w:right w:val="single" w:sz="4" w:space="0" w:color="auto"/>
            </w:tcBorders>
          </w:tcPr>
          <w:p w:rsidR="00FA3B2E" w:rsidRPr="00E448F7" w:rsidRDefault="00FA3B2E" w:rsidP="00E448F7">
            <w:pPr>
              <w:contextualSpacing/>
            </w:pPr>
          </w:p>
        </w:tc>
      </w:tr>
      <w:tr w:rsidR="00FA3B2E" w:rsidRPr="00F821C9" w:rsidTr="00877FE0">
        <w:trPr>
          <w:trHeight w:val="196"/>
          <w:jc w:val="center"/>
        </w:trPr>
        <w:tc>
          <w:tcPr>
            <w:tcW w:w="159" w:type="pct"/>
            <w:tcBorders>
              <w:top w:val="single" w:sz="4" w:space="0" w:color="auto"/>
              <w:left w:val="single" w:sz="4" w:space="0" w:color="auto"/>
              <w:bottom w:val="single" w:sz="4" w:space="0" w:color="auto"/>
              <w:right w:val="single" w:sz="4" w:space="0" w:color="auto"/>
            </w:tcBorders>
          </w:tcPr>
          <w:p w:rsidR="00FA3B2E" w:rsidRPr="00E448F7" w:rsidRDefault="00E448F7" w:rsidP="00E448F7">
            <w:pPr>
              <w:jc w:val="center"/>
            </w:pPr>
            <w:r>
              <w:t>4</w:t>
            </w:r>
          </w:p>
        </w:tc>
        <w:tc>
          <w:tcPr>
            <w:tcW w:w="644" w:type="pct"/>
            <w:tcBorders>
              <w:top w:val="single" w:sz="4" w:space="0" w:color="auto"/>
              <w:left w:val="single" w:sz="4" w:space="0" w:color="auto"/>
              <w:bottom w:val="single" w:sz="4" w:space="0" w:color="auto"/>
              <w:right w:val="single" w:sz="4" w:space="0" w:color="auto"/>
            </w:tcBorders>
          </w:tcPr>
          <w:p w:rsidR="00FA3B2E" w:rsidRPr="00E448F7" w:rsidRDefault="00FA3B2E" w:rsidP="00E448F7">
            <w:r w:rsidRPr="00E448F7">
              <w:t>Финансовое обеспечение развития экономики и социальной сферы</w:t>
            </w:r>
          </w:p>
        </w:tc>
        <w:tc>
          <w:tcPr>
            <w:tcW w:w="870" w:type="pct"/>
            <w:tcBorders>
              <w:top w:val="single" w:sz="4" w:space="0" w:color="auto"/>
              <w:left w:val="single" w:sz="4" w:space="0" w:color="auto"/>
              <w:bottom w:val="single" w:sz="4" w:space="0" w:color="auto"/>
              <w:right w:val="single" w:sz="4" w:space="0" w:color="auto"/>
            </w:tcBorders>
          </w:tcPr>
          <w:p w:rsidR="00FA3B2E" w:rsidRPr="00E448F7" w:rsidRDefault="00FA3B2E" w:rsidP="00E448F7">
            <w:pPr>
              <w:rPr>
                <w:lang w:eastAsia="hi-IN" w:bidi="hi-IN"/>
              </w:rPr>
            </w:pPr>
            <w:r w:rsidRPr="00E448F7">
              <w:rPr>
                <w:iCs/>
              </w:rPr>
              <w:t>Новый вектор социально</w:t>
            </w:r>
            <w:r w:rsidRPr="00E448F7">
              <w:rPr>
                <w:rFonts w:ascii="Cambria Math" w:hAnsi="Cambria Math" w:cs="Cambria Math"/>
                <w:iCs/>
              </w:rPr>
              <w:t>‐</w:t>
            </w:r>
            <w:r w:rsidRPr="00E448F7">
              <w:rPr>
                <w:iCs/>
              </w:rPr>
              <w:t>экономического развития России: оценка, анализ, прогноз</w:t>
            </w:r>
          </w:p>
        </w:tc>
        <w:tc>
          <w:tcPr>
            <w:tcW w:w="697" w:type="pct"/>
            <w:tcBorders>
              <w:top w:val="single" w:sz="4" w:space="0" w:color="auto"/>
              <w:left w:val="single" w:sz="4" w:space="0" w:color="auto"/>
              <w:bottom w:val="single" w:sz="4" w:space="0" w:color="auto"/>
              <w:right w:val="single" w:sz="4" w:space="0" w:color="auto"/>
            </w:tcBorders>
          </w:tcPr>
          <w:p w:rsidR="00FA3B2E" w:rsidRPr="00E448F7" w:rsidRDefault="00FA3B2E" w:rsidP="00E448F7">
            <w:r w:rsidRPr="00E448F7">
              <w:rPr>
                <w:iCs/>
              </w:rPr>
              <w:t>Кафедра «Финансы и кредит»</w:t>
            </w:r>
          </w:p>
        </w:tc>
        <w:tc>
          <w:tcPr>
            <w:tcW w:w="807" w:type="pct"/>
            <w:tcBorders>
              <w:top w:val="single" w:sz="4" w:space="0" w:color="auto"/>
              <w:left w:val="single" w:sz="4" w:space="0" w:color="auto"/>
              <w:bottom w:val="single" w:sz="4" w:space="0" w:color="auto"/>
              <w:right w:val="single" w:sz="4" w:space="0" w:color="auto"/>
            </w:tcBorders>
          </w:tcPr>
          <w:p w:rsidR="00FA3B2E" w:rsidRPr="00E448F7" w:rsidRDefault="00FA3B2E" w:rsidP="0032554C">
            <w:pPr>
              <w:rPr>
                <w:lang w:eastAsia="hi-IN" w:bidi="hi-IN"/>
              </w:rPr>
            </w:pPr>
            <w:r w:rsidRPr="0032554C">
              <w:rPr>
                <w:b/>
                <w:iCs/>
              </w:rPr>
              <w:t>Графов</w:t>
            </w:r>
            <w:r w:rsidR="00E448F7" w:rsidRPr="0032554C">
              <w:rPr>
                <w:b/>
                <w:iCs/>
              </w:rPr>
              <w:t xml:space="preserve"> </w:t>
            </w:r>
            <w:r w:rsidRPr="0032554C">
              <w:rPr>
                <w:b/>
                <w:iCs/>
              </w:rPr>
              <w:t>А.В.,</w:t>
            </w:r>
            <w:r w:rsidRPr="0032554C">
              <w:rPr>
                <w:iCs/>
              </w:rPr>
              <w:t xml:space="preserve"> </w:t>
            </w:r>
            <w:proofErr w:type="spellStart"/>
            <w:r w:rsidRPr="0032554C">
              <w:rPr>
                <w:iCs/>
              </w:rPr>
              <w:t>Графова</w:t>
            </w:r>
            <w:proofErr w:type="spellEnd"/>
            <w:r w:rsidRPr="0032554C">
              <w:rPr>
                <w:iCs/>
              </w:rPr>
              <w:t xml:space="preserve"> Г.Ф.</w:t>
            </w:r>
            <w:r w:rsidR="0032554C" w:rsidRPr="0032554C">
              <w:rPr>
                <w:iCs/>
              </w:rPr>
              <w:t xml:space="preserve">, Аврашков Л.Я., </w:t>
            </w:r>
            <w:proofErr w:type="spellStart"/>
            <w:r w:rsidR="0032554C" w:rsidRPr="0032554C">
              <w:rPr>
                <w:iCs/>
              </w:rPr>
              <w:t>Шахватова</w:t>
            </w:r>
            <w:proofErr w:type="spellEnd"/>
            <w:r w:rsidR="0032554C" w:rsidRPr="0032554C">
              <w:rPr>
                <w:iCs/>
              </w:rPr>
              <w:t xml:space="preserve"> С.А., Пивоварова О.В.</w:t>
            </w:r>
          </w:p>
        </w:tc>
        <w:tc>
          <w:tcPr>
            <w:tcW w:w="336" w:type="pct"/>
            <w:tcBorders>
              <w:top w:val="single" w:sz="4" w:space="0" w:color="auto"/>
              <w:left w:val="single" w:sz="4" w:space="0" w:color="auto"/>
              <w:bottom w:val="single" w:sz="4" w:space="0" w:color="auto"/>
              <w:right w:val="single" w:sz="4" w:space="0" w:color="auto"/>
            </w:tcBorders>
          </w:tcPr>
          <w:p w:rsidR="00FA3B2E" w:rsidRPr="00E448F7" w:rsidRDefault="00FA3B2E" w:rsidP="00E448F7">
            <w:pPr>
              <w:jc w:val="center"/>
            </w:pPr>
            <w:r w:rsidRPr="00E448F7">
              <w:rPr>
                <w:iCs/>
              </w:rPr>
              <w:t>14,88</w:t>
            </w:r>
          </w:p>
        </w:tc>
        <w:tc>
          <w:tcPr>
            <w:tcW w:w="646" w:type="pct"/>
            <w:tcBorders>
              <w:top w:val="single" w:sz="4" w:space="0" w:color="auto"/>
              <w:left w:val="single" w:sz="4" w:space="0" w:color="auto"/>
              <w:bottom w:val="single" w:sz="4" w:space="0" w:color="auto"/>
              <w:right w:val="single" w:sz="4" w:space="0" w:color="auto"/>
            </w:tcBorders>
          </w:tcPr>
          <w:p w:rsidR="00FA3B2E" w:rsidRPr="00E448F7" w:rsidRDefault="00FA3B2E" w:rsidP="00E448F7">
            <w:pPr>
              <w:rPr>
                <w:lang w:eastAsia="hi-IN" w:bidi="hi-IN"/>
              </w:rPr>
            </w:pPr>
            <w:r w:rsidRPr="00E448F7">
              <w:rPr>
                <w:iCs/>
              </w:rPr>
              <w:t>Воронеж:</w:t>
            </w:r>
            <w:r w:rsidR="00E448F7">
              <w:rPr>
                <w:iCs/>
              </w:rPr>
              <w:t xml:space="preserve"> </w:t>
            </w:r>
            <w:r w:rsidRPr="00E448F7">
              <w:rPr>
                <w:iCs/>
              </w:rPr>
              <w:t>Наука-</w:t>
            </w:r>
            <w:proofErr w:type="spellStart"/>
            <w:r w:rsidRPr="00E448F7">
              <w:rPr>
                <w:iCs/>
              </w:rPr>
              <w:t>Юнипресс</w:t>
            </w:r>
            <w:proofErr w:type="spellEnd"/>
            <w:r w:rsidR="00A474FA">
              <w:rPr>
                <w:iCs/>
              </w:rPr>
              <w:t>, 2016</w:t>
            </w:r>
          </w:p>
        </w:tc>
        <w:tc>
          <w:tcPr>
            <w:tcW w:w="394" w:type="pct"/>
            <w:tcBorders>
              <w:top w:val="single" w:sz="4" w:space="0" w:color="auto"/>
              <w:left w:val="single" w:sz="4" w:space="0" w:color="auto"/>
              <w:bottom w:val="single" w:sz="4" w:space="0" w:color="auto"/>
              <w:right w:val="single" w:sz="4" w:space="0" w:color="auto"/>
            </w:tcBorders>
          </w:tcPr>
          <w:p w:rsidR="00FA3B2E" w:rsidRPr="00E448F7" w:rsidRDefault="00FA3B2E" w:rsidP="00E448F7">
            <w:r w:rsidRPr="00E448F7">
              <w:t>500</w:t>
            </w:r>
          </w:p>
        </w:tc>
        <w:tc>
          <w:tcPr>
            <w:tcW w:w="447" w:type="pct"/>
            <w:tcBorders>
              <w:top w:val="single" w:sz="4" w:space="0" w:color="auto"/>
              <w:left w:val="single" w:sz="4" w:space="0" w:color="auto"/>
              <w:bottom w:val="single" w:sz="4" w:space="0" w:color="auto"/>
              <w:right w:val="single" w:sz="4" w:space="0" w:color="auto"/>
            </w:tcBorders>
          </w:tcPr>
          <w:p w:rsidR="00FA3B2E" w:rsidRPr="00E448F7" w:rsidRDefault="00FA3B2E" w:rsidP="00E448F7">
            <w:pPr>
              <w:contextualSpacing/>
            </w:pPr>
          </w:p>
        </w:tc>
      </w:tr>
      <w:tr w:rsidR="00877FE0" w:rsidRPr="00F821C9" w:rsidTr="00877FE0">
        <w:trPr>
          <w:trHeight w:val="196"/>
          <w:jc w:val="center"/>
        </w:trPr>
        <w:tc>
          <w:tcPr>
            <w:tcW w:w="159" w:type="pct"/>
            <w:tcBorders>
              <w:top w:val="single" w:sz="4" w:space="0" w:color="auto"/>
              <w:left w:val="single" w:sz="4" w:space="0" w:color="auto"/>
              <w:bottom w:val="single" w:sz="4" w:space="0" w:color="auto"/>
              <w:right w:val="single" w:sz="4" w:space="0" w:color="auto"/>
            </w:tcBorders>
          </w:tcPr>
          <w:p w:rsidR="00877FE0" w:rsidRPr="00E448F7" w:rsidRDefault="00E448F7" w:rsidP="00E448F7">
            <w:pPr>
              <w:jc w:val="center"/>
            </w:pPr>
            <w:r>
              <w:t>5</w:t>
            </w:r>
          </w:p>
        </w:tc>
        <w:tc>
          <w:tcPr>
            <w:tcW w:w="644" w:type="pct"/>
            <w:tcBorders>
              <w:top w:val="single" w:sz="4" w:space="0" w:color="auto"/>
              <w:left w:val="single" w:sz="4" w:space="0" w:color="auto"/>
              <w:bottom w:val="single" w:sz="4" w:space="0" w:color="auto"/>
              <w:right w:val="single" w:sz="4" w:space="0" w:color="auto"/>
            </w:tcBorders>
          </w:tcPr>
          <w:p w:rsidR="00877FE0" w:rsidRPr="00CD0C6F" w:rsidRDefault="00877FE0" w:rsidP="00E448F7">
            <w:pPr>
              <w:rPr>
                <w:color w:val="000000" w:themeColor="text1"/>
                <w:sz w:val="18"/>
              </w:rPr>
            </w:pPr>
            <w:r w:rsidRPr="00CD0C6F">
              <w:rPr>
                <w:color w:val="000000" w:themeColor="text1"/>
                <w:sz w:val="18"/>
              </w:rPr>
              <w:t>Корпоративное управление в реальном и финансово-банковском секторе.</w:t>
            </w:r>
          </w:p>
          <w:p w:rsidR="00877FE0" w:rsidRPr="00CD0C6F" w:rsidRDefault="00877FE0" w:rsidP="00E448F7">
            <w:pPr>
              <w:rPr>
                <w:color w:val="000000" w:themeColor="text1"/>
                <w:sz w:val="18"/>
              </w:rPr>
            </w:pPr>
          </w:p>
          <w:p w:rsidR="00877FE0" w:rsidRPr="00E448F7" w:rsidRDefault="00877FE0" w:rsidP="00E448F7">
            <w:pPr>
              <w:rPr>
                <w:color w:val="000000" w:themeColor="text1"/>
              </w:rPr>
            </w:pPr>
            <w:r w:rsidRPr="00CD0C6F">
              <w:rPr>
                <w:color w:val="000000" w:themeColor="text1"/>
                <w:sz w:val="18"/>
              </w:rPr>
              <w:t>Информационно-аналитическое обеспечение систем управления в условиях использования информационных технологий</w:t>
            </w:r>
          </w:p>
        </w:tc>
        <w:tc>
          <w:tcPr>
            <w:tcW w:w="870" w:type="pct"/>
            <w:tcBorders>
              <w:top w:val="single" w:sz="4" w:space="0" w:color="auto"/>
              <w:left w:val="single" w:sz="4" w:space="0" w:color="auto"/>
              <w:bottom w:val="single" w:sz="4" w:space="0" w:color="auto"/>
              <w:right w:val="single" w:sz="4" w:space="0" w:color="auto"/>
            </w:tcBorders>
          </w:tcPr>
          <w:p w:rsidR="00877FE0" w:rsidRPr="00E448F7" w:rsidRDefault="00877FE0" w:rsidP="00E448F7">
            <w:pPr>
              <w:rPr>
                <w:color w:val="000000" w:themeColor="text1"/>
              </w:rPr>
            </w:pPr>
            <w:r w:rsidRPr="00E448F7">
              <w:rPr>
                <w:color w:val="000000" w:themeColor="text1"/>
              </w:rPr>
              <w:t xml:space="preserve">Конкурентоспособность работников в </w:t>
            </w:r>
            <w:r w:rsidR="00E448F7">
              <w:rPr>
                <w:color w:val="000000" w:themeColor="text1"/>
              </w:rPr>
              <w:t>условиях глобализации экономики</w:t>
            </w:r>
          </w:p>
        </w:tc>
        <w:tc>
          <w:tcPr>
            <w:tcW w:w="697" w:type="pct"/>
            <w:tcBorders>
              <w:top w:val="single" w:sz="4" w:space="0" w:color="auto"/>
              <w:left w:val="single" w:sz="4" w:space="0" w:color="auto"/>
              <w:bottom w:val="single" w:sz="4" w:space="0" w:color="auto"/>
              <w:right w:val="single" w:sz="4" w:space="0" w:color="auto"/>
            </w:tcBorders>
          </w:tcPr>
          <w:p w:rsidR="00877FE0" w:rsidRPr="00E448F7" w:rsidRDefault="00A474FA" w:rsidP="00E448F7">
            <w:pPr>
              <w:rPr>
                <w:color w:val="000000" w:themeColor="text1"/>
              </w:rPr>
            </w:pPr>
            <w:r>
              <w:rPr>
                <w:color w:val="000000" w:themeColor="text1"/>
              </w:rPr>
              <w:t>К</w:t>
            </w:r>
            <w:r w:rsidR="00877FE0" w:rsidRPr="00E448F7">
              <w:rPr>
                <w:color w:val="000000" w:themeColor="text1"/>
              </w:rPr>
              <w:t>афедра «Экономика, менеджмент и маркетинг»</w:t>
            </w:r>
          </w:p>
          <w:p w:rsidR="00877FE0" w:rsidRPr="00E448F7" w:rsidRDefault="00877FE0" w:rsidP="00E448F7">
            <w:pPr>
              <w:rPr>
                <w:color w:val="000000" w:themeColor="text1"/>
              </w:rPr>
            </w:pPr>
          </w:p>
        </w:tc>
        <w:tc>
          <w:tcPr>
            <w:tcW w:w="807" w:type="pct"/>
            <w:tcBorders>
              <w:top w:val="single" w:sz="4" w:space="0" w:color="auto"/>
              <w:left w:val="single" w:sz="4" w:space="0" w:color="auto"/>
              <w:bottom w:val="single" w:sz="4" w:space="0" w:color="auto"/>
              <w:right w:val="single" w:sz="4" w:space="0" w:color="auto"/>
            </w:tcBorders>
          </w:tcPr>
          <w:p w:rsidR="00877FE0" w:rsidRPr="00E448F7" w:rsidRDefault="00877FE0" w:rsidP="00E448F7">
            <w:pPr>
              <w:rPr>
                <w:color w:val="000000" w:themeColor="text1"/>
              </w:rPr>
            </w:pPr>
            <w:proofErr w:type="spellStart"/>
            <w:r w:rsidRPr="00E448F7">
              <w:rPr>
                <w:color w:val="000000" w:themeColor="text1"/>
              </w:rPr>
              <w:t>Исмайлова</w:t>
            </w:r>
            <w:proofErr w:type="spellEnd"/>
            <w:r w:rsidRPr="00E448F7">
              <w:rPr>
                <w:color w:val="000000" w:themeColor="text1"/>
              </w:rPr>
              <w:t xml:space="preserve"> Т.Ю.</w:t>
            </w:r>
          </w:p>
        </w:tc>
        <w:tc>
          <w:tcPr>
            <w:tcW w:w="336" w:type="pct"/>
            <w:tcBorders>
              <w:top w:val="single" w:sz="4" w:space="0" w:color="auto"/>
              <w:left w:val="single" w:sz="4" w:space="0" w:color="auto"/>
              <w:bottom w:val="single" w:sz="4" w:space="0" w:color="auto"/>
              <w:right w:val="single" w:sz="4" w:space="0" w:color="auto"/>
            </w:tcBorders>
          </w:tcPr>
          <w:p w:rsidR="00877FE0" w:rsidRPr="00E448F7" w:rsidRDefault="00877FE0" w:rsidP="00E448F7">
            <w:pPr>
              <w:jc w:val="center"/>
              <w:rPr>
                <w:color w:val="C00000"/>
              </w:rPr>
            </w:pPr>
            <w:r w:rsidRPr="00E448F7">
              <w:rPr>
                <w:color w:val="000000" w:themeColor="text1"/>
              </w:rPr>
              <w:t>5,8</w:t>
            </w:r>
          </w:p>
        </w:tc>
        <w:tc>
          <w:tcPr>
            <w:tcW w:w="646" w:type="pct"/>
            <w:tcBorders>
              <w:top w:val="single" w:sz="4" w:space="0" w:color="auto"/>
              <w:left w:val="single" w:sz="4" w:space="0" w:color="auto"/>
              <w:bottom w:val="single" w:sz="4" w:space="0" w:color="auto"/>
              <w:right w:val="single" w:sz="4" w:space="0" w:color="auto"/>
            </w:tcBorders>
          </w:tcPr>
          <w:p w:rsidR="00877FE0" w:rsidRPr="00E448F7" w:rsidRDefault="00877FE0" w:rsidP="00E448F7">
            <w:pPr>
              <w:rPr>
                <w:color w:val="C00000"/>
              </w:rPr>
            </w:pPr>
            <w:r w:rsidRPr="00E448F7">
              <w:rPr>
                <w:color w:val="000000" w:themeColor="text1"/>
              </w:rPr>
              <w:t>НОУ ВО «ЛЭГИ». – Липецк: НОУ ВО «ЛЭГИ»</w:t>
            </w:r>
            <w:r w:rsidR="00A474FA">
              <w:rPr>
                <w:color w:val="000000" w:themeColor="text1"/>
              </w:rPr>
              <w:t>, 2016</w:t>
            </w:r>
          </w:p>
        </w:tc>
        <w:tc>
          <w:tcPr>
            <w:tcW w:w="394" w:type="pct"/>
            <w:tcBorders>
              <w:top w:val="single" w:sz="4" w:space="0" w:color="auto"/>
              <w:left w:val="single" w:sz="4" w:space="0" w:color="auto"/>
              <w:bottom w:val="single" w:sz="4" w:space="0" w:color="auto"/>
              <w:right w:val="single" w:sz="4" w:space="0" w:color="auto"/>
            </w:tcBorders>
          </w:tcPr>
          <w:p w:rsidR="00877FE0" w:rsidRPr="00E448F7" w:rsidRDefault="00877FE0" w:rsidP="00E448F7">
            <w:pPr>
              <w:rPr>
                <w:color w:val="C00000"/>
              </w:rPr>
            </w:pPr>
            <w:r w:rsidRPr="00E448F7">
              <w:t>500</w:t>
            </w:r>
          </w:p>
        </w:tc>
        <w:tc>
          <w:tcPr>
            <w:tcW w:w="447" w:type="pct"/>
            <w:tcBorders>
              <w:top w:val="single" w:sz="4" w:space="0" w:color="auto"/>
              <w:left w:val="single" w:sz="4" w:space="0" w:color="auto"/>
              <w:bottom w:val="single" w:sz="4" w:space="0" w:color="auto"/>
              <w:right w:val="single" w:sz="4" w:space="0" w:color="auto"/>
            </w:tcBorders>
          </w:tcPr>
          <w:p w:rsidR="00877FE0" w:rsidRPr="00E448F7" w:rsidRDefault="00877FE0" w:rsidP="00E448F7">
            <w:pPr>
              <w:contextualSpacing/>
            </w:pPr>
          </w:p>
        </w:tc>
      </w:tr>
      <w:tr w:rsidR="00F821C9" w:rsidRPr="00F821C9" w:rsidTr="00877FE0">
        <w:trPr>
          <w:trHeight w:val="196"/>
          <w:jc w:val="center"/>
        </w:trPr>
        <w:tc>
          <w:tcPr>
            <w:tcW w:w="159" w:type="pct"/>
            <w:tcBorders>
              <w:top w:val="single" w:sz="4" w:space="0" w:color="auto"/>
              <w:left w:val="single" w:sz="4" w:space="0" w:color="auto"/>
              <w:bottom w:val="single" w:sz="4" w:space="0" w:color="auto"/>
              <w:right w:val="single" w:sz="4" w:space="0" w:color="auto"/>
            </w:tcBorders>
          </w:tcPr>
          <w:p w:rsidR="000E2606" w:rsidRPr="00F821C9" w:rsidRDefault="000E2606" w:rsidP="00E448F7">
            <w:pPr>
              <w:jc w:val="center"/>
            </w:pPr>
          </w:p>
        </w:tc>
        <w:tc>
          <w:tcPr>
            <w:tcW w:w="644" w:type="pct"/>
            <w:tcBorders>
              <w:top w:val="single" w:sz="4" w:space="0" w:color="auto"/>
              <w:left w:val="single" w:sz="4" w:space="0" w:color="auto"/>
              <w:bottom w:val="single" w:sz="4" w:space="0" w:color="auto"/>
              <w:right w:val="single" w:sz="4" w:space="0" w:color="auto"/>
            </w:tcBorders>
          </w:tcPr>
          <w:p w:rsidR="000E2606" w:rsidRPr="00F821C9" w:rsidRDefault="000E2606" w:rsidP="00E448F7"/>
        </w:tc>
        <w:tc>
          <w:tcPr>
            <w:tcW w:w="870" w:type="pct"/>
            <w:tcBorders>
              <w:top w:val="single" w:sz="4" w:space="0" w:color="auto"/>
              <w:left w:val="single" w:sz="4" w:space="0" w:color="auto"/>
              <w:bottom w:val="single" w:sz="4" w:space="0" w:color="auto"/>
              <w:right w:val="single" w:sz="4" w:space="0" w:color="auto"/>
            </w:tcBorders>
          </w:tcPr>
          <w:p w:rsidR="000E2606" w:rsidRPr="00F821C9" w:rsidRDefault="000E2606" w:rsidP="00E448F7"/>
        </w:tc>
        <w:tc>
          <w:tcPr>
            <w:tcW w:w="697" w:type="pct"/>
            <w:tcBorders>
              <w:top w:val="single" w:sz="4" w:space="0" w:color="auto"/>
              <w:left w:val="single" w:sz="4" w:space="0" w:color="auto"/>
              <w:bottom w:val="single" w:sz="4" w:space="0" w:color="auto"/>
              <w:right w:val="single" w:sz="4" w:space="0" w:color="auto"/>
            </w:tcBorders>
          </w:tcPr>
          <w:p w:rsidR="000E2606" w:rsidRPr="00F821C9" w:rsidRDefault="000E2606" w:rsidP="00E448F7"/>
        </w:tc>
        <w:tc>
          <w:tcPr>
            <w:tcW w:w="807" w:type="pct"/>
            <w:tcBorders>
              <w:top w:val="single" w:sz="4" w:space="0" w:color="auto"/>
              <w:left w:val="single" w:sz="4" w:space="0" w:color="auto"/>
              <w:bottom w:val="single" w:sz="4" w:space="0" w:color="auto"/>
              <w:right w:val="single" w:sz="4" w:space="0" w:color="auto"/>
            </w:tcBorders>
          </w:tcPr>
          <w:p w:rsidR="000E2606" w:rsidRPr="00F821C9" w:rsidRDefault="005525F6" w:rsidP="00E448F7">
            <w:pPr>
              <w:jc w:val="right"/>
              <w:rPr>
                <w:b/>
              </w:rPr>
            </w:pPr>
            <w:r>
              <w:rPr>
                <w:b/>
              </w:rPr>
              <w:t xml:space="preserve">6 преподавателей </w:t>
            </w:r>
            <w:r w:rsidR="000E2606" w:rsidRPr="00F821C9">
              <w:rPr>
                <w:b/>
              </w:rPr>
              <w:t xml:space="preserve"> </w:t>
            </w:r>
          </w:p>
        </w:tc>
        <w:tc>
          <w:tcPr>
            <w:tcW w:w="336" w:type="pct"/>
            <w:tcBorders>
              <w:top w:val="single" w:sz="4" w:space="0" w:color="auto"/>
              <w:left w:val="single" w:sz="4" w:space="0" w:color="auto"/>
              <w:bottom w:val="single" w:sz="4" w:space="0" w:color="auto"/>
              <w:right w:val="single" w:sz="4" w:space="0" w:color="auto"/>
            </w:tcBorders>
          </w:tcPr>
          <w:p w:rsidR="000E2606" w:rsidRPr="00F821C9" w:rsidRDefault="00A474FA" w:rsidP="00E448F7">
            <w:pPr>
              <w:jc w:val="center"/>
              <w:rPr>
                <w:b/>
              </w:rPr>
            </w:pPr>
            <w:r>
              <w:rPr>
                <w:b/>
              </w:rPr>
              <w:t>93,88</w:t>
            </w:r>
          </w:p>
        </w:tc>
        <w:tc>
          <w:tcPr>
            <w:tcW w:w="646" w:type="pct"/>
            <w:tcBorders>
              <w:top w:val="single" w:sz="4" w:space="0" w:color="auto"/>
              <w:left w:val="single" w:sz="4" w:space="0" w:color="auto"/>
              <w:bottom w:val="single" w:sz="4" w:space="0" w:color="auto"/>
              <w:right w:val="single" w:sz="4" w:space="0" w:color="auto"/>
            </w:tcBorders>
          </w:tcPr>
          <w:p w:rsidR="000E2606" w:rsidRPr="00F821C9" w:rsidRDefault="000E2606" w:rsidP="00E448F7"/>
        </w:tc>
        <w:tc>
          <w:tcPr>
            <w:tcW w:w="394" w:type="pct"/>
            <w:tcBorders>
              <w:top w:val="single" w:sz="4" w:space="0" w:color="auto"/>
              <w:left w:val="single" w:sz="4" w:space="0" w:color="auto"/>
              <w:bottom w:val="single" w:sz="4" w:space="0" w:color="auto"/>
              <w:right w:val="single" w:sz="4" w:space="0" w:color="auto"/>
            </w:tcBorders>
          </w:tcPr>
          <w:p w:rsidR="000E2606" w:rsidRPr="00F821C9" w:rsidRDefault="000E2606" w:rsidP="00E448F7">
            <w:pPr>
              <w:jc w:val="center"/>
            </w:pPr>
          </w:p>
        </w:tc>
        <w:tc>
          <w:tcPr>
            <w:tcW w:w="447" w:type="pct"/>
            <w:tcBorders>
              <w:top w:val="single" w:sz="4" w:space="0" w:color="auto"/>
              <w:left w:val="single" w:sz="4" w:space="0" w:color="auto"/>
              <w:bottom w:val="single" w:sz="4" w:space="0" w:color="auto"/>
              <w:right w:val="single" w:sz="4" w:space="0" w:color="auto"/>
            </w:tcBorders>
          </w:tcPr>
          <w:p w:rsidR="000E2606" w:rsidRPr="00F821C9" w:rsidRDefault="000E2606" w:rsidP="00E448F7"/>
        </w:tc>
      </w:tr>
    </w:tbl>
    <w:p w:rsidR="00080AD6" w:rsidRDefault="00080AD6" w:rsidP="00A5542A">
      <w:pPr>
        <w:spacing w:after="200" w:line="276" w:lineRule="auto"/>
        <w:rPr>
          <w:sz w:val="28"/>
          <w:szCs w:val="28"/>
        </w:rPr>
      </w:pPr>
      <w:bookmarkStart w:id="4" w:name="_Toc364773952"/>
    </w:p>
    <w:p w:rsidR="006D6D69" w:rsidRDefault="006D6D69" w:rsidP="00A5542A">
      <w:pPr>
        <w:spacing w:after="200" w:line="276" w:lineRule="auto"/>
        <w:rPr>
          <w:sz w:val="28"/>
          <w:szCs w:val="28"/>
        </w:rPr>
      </w:pPr>
    </w:p>
    <w:p w:rsidR="006D6D69" w:rsidRDefault="006D6D69">
      <w:pPr>
        <w:spacing w:after="200" w:line="276" w:lineRule="auto"/>
        <w:rPr>
          <w:b/>
          <w:sz w:val="24"/>
          <w:szCs w:val="24"/>
        </w:rPr>
      </w:pPr>
      <w:r>
        <w:rPr>
          <w:b/>
          <w:sz w:val="24"/>
          <w:szCs w:val="24"/>
        </w:rPr>
        <w:br w:type="page"/>
      </w:r>
    </w:p>
    <w:p w:rsidR="00080AD6" w:rsidRPr="006D6D69" w:rsidRDefault="00080AD6" w:rsidP="00A474FA">
      <w:pPr>
        <w:pStyle w:val="3"/>
        <w:jc w:val="both"/>
        <w:rPr>
          <w:b/>
          <w:sz w:val="24"/>
          <w:szCs w:val="24"/>
        </w:rPr>
      </w:pPr>
      <w:r w:rsidRPr="006D6D69">
        <w:rPr>
          <w:b/>
          <w:sz w:val="24"/>
          <w:szCs w:val="24"/>
        </w:rPr>
        <w:lastRenderedPageBreak/>
        <w:t>Учебные пособия и учебники:</w:t>
      </w:r>
    </w:p>
    <w:p w:rsidR="00E955A2" w:rsidRDefault="008E51A7" w:rsidP="008E51A7">
      <w:pPr>
        <w:pStyle w:val="ab"/>
        <w:numPr>
          <w:ilvl w:val="0"/>
          <w:numId w:val="7"/>
        </w:numPr>
        <w:jc w:val="both"/>
        <w:rPr>
          <w:rFonts w:ascii="Times New Roman" w:hAnsi="Times New Roman"/>
          <w:sz w:val="24"/>
          <w:szCs w:val="24"/>
        </w:rPr>
      </w:pPr>
      <w:r w:rsidRPr="00CD0C6F">
        <w:rPr>
          <w:rFonts w:ascii="Times New Roman" w:hAnsi="Times New Roman"/>
          <w:sz w:val="24"/>
          <w:szCs w:val="24"/>
        </w:rPr>
        <w:t xml:space="preserve">Полякова Н.А. Трудовое право: учебное пособие/ Н.А. Полякова, </w:t>
      </w:r>
      <w:r w:rsidRPr="00CD0C6F">
        <w:rPr>
          <w:rFonts w:ascii="Times New Roman" w:hAnsi="Times New Roman"/>
          <w:b/>
          <w:sz w:val="24"/>
          <w:szCs w:val="24"/>
        </w:rPr>
        <w:t>А.В. Кидинов</w:t>
      </w:r>
      <w:r w:rsidRPr="00CD0C6F">
        <w:rPr>
          <w:rFonts w:ascii="Times New Roman" w:hAnsi="Times New Roman"/>
          <w:sz w:val="24"/>
          <w:szCs w:val="24"/>
        </w:rPr>
        <w:t>.- Тамбов: Издательство Першин</w:t>
      </w:r>
      <w:r w:rsidR="00CD0C6F" w:rsidRPr="00CD0C6F">
        <w:rPr>
          <w:rFonts w:ascii="Times New Roman" w:hAnsi="Times New Roman"/>
          <w:sz w:val="24"/>
          <w:szCs w:val="24"/>
        </w:rPr>
        <w:t>а Р.В., 2016.- 82 с.;</w:t>
      </w:r>
    </w:p>
    <w:p w:rsidR="008E51A7" w:rsidRPr="00CD0C6F" w:rsidRDefault="00CD0C6F" w:rsidP="008E51A7">
      <w:pPr>
        <w:pStyle w:val="ab"/>
        <w:numPr>
          <w:ilvl w:val="0"/>
          <w:numId w:val="7"/>
        </w:numPr>
        <w:jc w:val="both"/>
        <w:rPr>
          <w:rFonts w:ascii="Times New Roman" w:hAnsi="Times New Roman"/>
          <w:sz w:val="24"/>
          <w:szCs w:val="24"/>
        </w:rPr>
      </w:pPr>
      <w:r w:rsidRPr="00CD0C6F">
        <w:rPr>
          <w:rFonts w:ascii="Times New Roman" w:hAnsi="Times New Roman"/>
          <w:sz w:val="24"/>
          <w:szCs w:val="24"/>
        </w:rPr>
        <w:t xml:space="preserve"> </w:t>
      </w:r>
      <w:r w:rsidR="008E51A7" w:rsidRPr="00CD0C6F">
        <w:rPr>
          <w:rFonts w:ascii="Times New Roman" w:hAnsi="Times New Roman"/>
          <w:sz w:val="24"/>
          <w:szCs w:val="24"/>
        </w:rPr>
        <w:t xml:space="preserve">Рыжкова И.Д. Индивидуальные трудовые споры: учебное пособие/ И.Д. Рыжкова, </w:t>
      </w:r>
      <w:r w:rsidR="008E51A7" w:rsidRPr="00CD0C6F">
        <w:rPr>
          <w:rFonts w:ascii="Times New Roman" w:hAnsi="Times New Roman"/>
          <w:b/>
          <w:sz w:val="24"/>
          <w:szCs w:val="24"/>
        </w:rPr>
        <w:t>А.В. Кидинов</w:t>
      </w:r>
      <w:r w:rsidR="008E51A7" w:rsidRPr="00CD0C6F">
        <w:rPr>
          <w:rFonts w:ascii="Times New Roman" w:hAnsi="Times New Roman"/>
          <w:sz w:val="24"/>
          <w:szCs w:val="24"/>
        </w:rPr>
        <w:t>.- Тамбов: Издательст</w:t>
      </w:r>
      <w:r>
        <w:rPr>
          <w:rFonts w:ascii="Times New Roman" w:hAnsi="Times New Roman"/>
          <w:sz w:val="24"/>
          <w:szCs w:val="24"/>
        </w:rPr>
        <w:t>во Першина Р.В., 2016.- 150 с.;</w:t>
      </w:r>
    </w:p>
    <w:p w:rsidR="008E51A7" w:rsidRPr="006D6D69" w:rsidRDefault="008E51A7" w:rsidP="008E51A7">
      <w:pPr>
        <w:pStyle w:val="ab"/>
        <w:numPr>
          <w:ilvl w:val="0"/>
          <w:numId w:val="7"/>
        </w:numPr>
        <w:jc w:val="both"/>
        <w:rPr>
          <w:rFonts w:ascii="Times New Roman" w:hAnsi="Times New Roman"/>
          <w:sz w:val="24"/>
          <w:szCs w:val="24"/>
        </w:rPr>
      </w:pPr>
      <w:r w:rsidRPr="006D6D69">
        <w:rPr>
          <w:rFonts w:ascii="Times New Roman" w:hAnsi="Times New Roman"/>
          <w:sz w:val="24"/>
          <w:szCs w:val="24"/>
        </w:rPr>
        <w:t xml:space="preserve">Тычинин С.В. Судебные доказательства: учебное пособие/ С.В. Тычинин, М.А. </w:t>
      </w:r>
      <w:proofErr w:type="spellStart"/>
      <w:r w:rsidRPr="006D6D69">
        <w:rPr>
          <w:rFonts w:ascii="Times New Roman" w:hAnsi="Times New Roman"/>
          <w:sz w:val="24"/>
          <w:szCs w:val="24"/>
        </w:rPr>
        <w:t>Зинковский</w:t>
      </w:r>
      <w:proofErr w:type="spellEnd"/>
      <w:r w:rsidRPr="006D6D69">
        <w:rPr>
          <w:rFonts w:ascii="Times New Roman" w:hAnsi="Times New Roman"/>
          <w:sz w:val="24"/>
          <w:szCs w:val="24"/>
        </w:rPr>
        <w:t xml:space="preserve">, </w:t>
      </w:r>
      <w:r w:rsidRPr="006D6D69">
        <w:rPr>
          <w:rFonts w:ascii="Times New Roman" w:hAnsi="Times New Roman"/>
          <w:b/>
          <w:sz w:val="24"/>
          <w:szCs w:val="24"/>
        </w:rPr>
        <w:t>А. В. Кидинов</w:t>
      </w:r>
      <w:r w:rsidRPr="006D6D69">
        <w:rPr>
          <w:rFonts w:ascii="Times New Roman" w:hAnsi="Times New Roman"/>
          <w:sz w:val="24"/>
          <w:szCs w:val="24"/>
        </w:rPr>
        <w:t xml:space="preserve">.- Тамбов: Издательство Першина Р.В., 2016.- 180 с.; </w:t>
      </w:r>
    </w:p>
    <w:p w:rsidR="008E51A7" w:rsidRPr="006D6D69" w:rsidRDefault="008E51A7" w:rsidP="008E51A7">
      <w:pPr>
        <w:pStyle w:val="ab"/>
        <w:numPr>
          <w:ilvl w:val="0"/>
          <w:numId w:val="7"/>
        </w:numPr>
        <w:jc w:val="both"/>
        <w:rPr>
          <w:rFonts w:ascii="Times New Roman" w:hAnsi="Times New Roman"/>
          <w:sz w:val="24"/>
          <w:szCs w:val="24"/>
        </w:rPr>
      </w:pPr>
      <w:proofErr w:type="spellStart"/>
      <w:r w:rsidRPr="006D6D69">
        <w:rPr>
          <w:rFonts w:ascii="Times New Roman" w:hAnsi="Times New Roman"/>
          <w:sz w:val="24"/>
          <w:szCs w:val="24"/>
        </w:rPr>
        <w:t>Черевко</w:t>
      </w:r>
      <w:proofErr w:type="spellEnd"/>
      <w:r w:rsidRPr="006D6D69">
        <w:rPr>
          <w:rFonts w:ascii="Times New Roman" w:hAnsi="Times New Roman"/>
          <w:sz w:val="24"/>
          <w:szCs w:val="24"/>
        </w:rPr>
        <w:t xml:space="preserve"> И.М. Юридическая психология: учебное пособие/ И.М. </w:t>
      </w:r>
      <w:proofErr w:type="spellStart"/>
      <w:r w:rsidRPr="006D6D69">
        <w:rPr>
          <w:rFonts w:ascii="Times New Roman" w:hAnsi="Times New Roman"/>
          <w:sz w:val="24"/>
          <w:szCs w:val="24"/>
        </w:rPr>
        <w:t>Черевко</w:t>
      </w:r>
      <w:proofErr w:type="spellEnd"/>
      <w:r w:rsidRPr="006D6D69">
        <w:rPr>
          <w:rFonts w:ascii="Times New Roman" w:hAnsi="Times New Roman"/>
          <w:sz w:val="24"/>
          <w:szCs w:val="24"/>
        </w:rPr>
        <w:t xml:space="preserve">, С.Л. </w:t>
      </w:r>
      <w:proofErr w:type="spellStart"/>
      <w:r w:rsidRPr="006D6D69">
        <w:rPr>
          <w:rFonts w:ascii="Times New Roman" w:hAnsi="Times New Roman"/>
          <w:sz w:val="24"/>
          <w:szCs w:val="24"/>
        </w:rPr>
        <w:t>Никонович</w:t>
      </w:r>
      <w:proofErr w:type="spellEnd"/>
      <w:r w:rsidRPr="006D6D69">
        <w:rPr>
          <w:rFonts w:ascii="Times New Roman" w:hAnsi="Times New Roman"/>
          <w:sz w:val="24"/>
          <w:szCs w:val="24"/>
        </w:rPr>
        <w:t xml:space="preserve">, </w:t>
      </w:r>
      <w:r w:rsidRPr="006D6D69">
        <w:rPr>
          <w:rFonts w:ascii="Times New Roman" w:hAnsi="Times New Roman"/>
          <w:b/>
          <w:sz w:val="24"/>
          <w:szCs w:val="24"/>
        </w:rPr>
        <w:t>А.В. Кидинов</w:t>
      </w:r>
      <w:r w:rsidRPr="006D6D69">
        <w:rPr>
          <w:rFonts w:ascii="Times New Roman" w:hAnsi="Times New Roman"/>
          <w:sz w:val="24"/>
          <w:szCs w:val="24"/>
        </w:rPr>
        <w:t xml:space="preserve"> – Тамбов: Издательство Першина Р.В., 2016. – 71 с.</w:t>
      </w:r>
    </w:p>
    <w:p w:rsidR="008E51A7" w:rsidRPr="006D6D69" w:rsidRDefault="008E51A7" w:rsidP="008E51A7">
      <w:pPr>
        <w:pStyle w:val="ab"/>
        <w:numPr>
          <w:ilvl w:val="0"/>
          <w:numId w:val="7"/>
        </w:numPr>
        <w:jc w:val="both"/>
        <w:rPr>
          <w:rFonts w:ascii="Times New Roman" w:hAnsi="Times New Roman"/>
          <w:sz w:val="24"/>
          <w:szCs w:val="24"/>
        </w:rPr>
      </w:pPr>
      <w:r w:rsidRPr="006D6D69">
        <w:rPr>
          <w:rFonts w:ascii="Times New Roman" w:hAnsi="Times New Roman"/>
          <w:b/>
          <w:sz w:val="24"/>
          <w:szCs w:val="24"/>
        </w:rPr>
        <w:t>Кидинов А.В.</w:t>
      </w:r>
      <w:r w:rsidRPr="006D6D69">
        <w:rPr>
          <w:rFonts w:ascii="Times New Roman" w:hAnsi="Times New Roman"/>
          <w:sz w:val="24"/>
          <w:szCs w:val="24"/>
        </w:rPr>
        <w:t xml:space="preserve"> Философия права: учебное пособие/ А.В. Кидинов </w:t>
      </w:r>
      <w:proofErr w:type="gramStart"/>
      <w:r w:rsidRPr="006D6D69">
        <w:rPr>
          <w:rFonts w:ascii="Times New Roman" w:hAnsi="Times New Roman"/>
          <w:sz w:val="24"/>
          <w:szCs w:val="24"/>
        </w:rPr>
        <w:t>- .Тамбов</w:t>
      </w:r>
      <w:proofErr w:type="gramEnd"/>
      <w:r w:rsidRPr="006D6D69">
        <w:rPr>
          <w:rFonts w:ascii="Times New Roman" w:hAnsi="Times New Roman"/>
          <w:sz w:val="24"/>
          <w:szCs w:val="24"/>
        </w:rPr>
        <w:t>: Издательство Першина Р.В., 2016.-  44  с.</w:t>
      </w:r>
    </w:p>
    <w:p w:rsidR="008E51A7" w:rsidRPr="006D6D69" w:rsidRDefault="008E51A7" w:rsidP="008E51A7">
      <w:pPr>
        <w:pStyle w:val="ab"/>
        <w:numPr>
          <w:ilvl w:val="0"/>
          <w:numId w:val="7"/>
        </w:numPr>
        <w:jc w:val="both"/>
        <w:rPr>
          <w:rFonts w:ascii="Times New Roman" w:hAnsi="Times New Roman"/>
          <w:sz w:val="24"/>
          <w:szCs w:val="24"/>
        </w:rPr>
      </w:pPr>
      <w:r w:rsidRPr="006D6D69">
        <w:rPr>
          <w:rFonts w:ascii="Times New Roman" w:hAnsi="Times New Roman"/>
          <w:b/>
          <w:sz w:val="24"/>
          <w:szCs w:val="24"/>
        </w:rPr>
        <w:t>Кидинов А.В.</w:t>
      </w:r>
      <w:r w:rsidRPr="006D6D69">
        <w:rPr>
          <w:rFonts w:ascii="Times New Roman" w:hAnsi="Times New Roman"/>
          <w:sz w:val="24"/>
          <w:szCs w:val="24"/>
        </w:rPr>
        <w:t xml:space="preserve"> Судебные доказательства: учебное пособие/ А.В. Кидинов </w:t>
      </w:r>
      <w:proofErr w:type="gramStart"/>
      <w:r w:rsidRPr="006D6D69">
        <w:rPr>
          <w:rFonts w:ascii="Times New Roman" w:hAnsi="Times New Roman"/>
          <w:sz w:val="24"/>
          <w:szCs w:val="24"/>
        </w:rPr>
        <w:t>- .Тамбов</w:t>
      </w:r>
      <w:proofErr w:type="gramEnd"/>
      <w:r w:rsidRPr="006D6D69">
        <w:rPr>
          <w:rFonts w:ascii="Times New Roman" w:hAnsi="Times New Roman"/>
          <w:sz w:val="24"/>
          <w:szCs w:val="24"/>
        </w:rPr>
        <w:t>: Издательство Першина Р.В., 2016.-  180  с.</w:t>
      </w:r>
    </w:p>
    <w:p w:rsidR="00080AD6" w:rsidRPr="006D6D69" w:rsidRDefault="00080AD6" w:rsidP="009E594D">
      <w:pPr>
        <w:pStyle w:val="ab"/>
        <w:numPr>
          <w:ilvl w:val="0"/>
          <w:numId w:val="7"/>
        </w:numPr>
        <w:spacing w:after="0" w:line="240" w:lineRule="auto"/>
        <w:jc w:val="both"/>
        <w:rPr>
          <w:rFonts w:ascii="Times New Roman" w:hAnsi="Times New Roman"/>
          <w:sz w:val="24"/>
          <w:szCs w:val="24"/>
        </w:rPr>
      </w:pPr>
      <w:r w:rsidRPr="006D6D69">
        <w:rPr>
          <w:rFonts w:ascii="Times New Roman" w:hAnsi="Times New Roman"/>
          <w:b/>
          <w:sz w:val="24"/>
          <w:szCs w:val="24"/>
        </w:rPr>
        <w:t>Черпаков И.В.</w:t>
      </w:r>
      <w:r w:rsidRPr="006D6D69">
        <w:rPr>
          <w:rFonts w:ascii="Times New Roman" w:hAnsi="Times New Roman"/>
          <w:sz w:val="24"/>
          <w:szCs w:val="24"/>
        </w:rPr>
        <w:t xml:space="preserve"> Основы программирования: учебник и практикум для прикладного бакалавриата/ И.В. </w:t>
      </w:r>
      <w:proofErr w:type="gramStart"/>
      <w:r w:rsidRPr="006D6D69">
        <w:rPr>
          <w:rFonts w:ascii="Times New Roman" w:hAnsi="Times New Roman"/>
          <w:sz w:val="24"/>
          <w:szCs w:val="24"/>
        </w:rPr>
        <w:t>Черпаков.-</w:t>
      </w:r>
      <w:proofErr w:type="gramEnd"/>
      <w:r w:rsidRPr="006D6D69">
        <w:rPr>
          <w:rFonts w:ascii="Times New Roman" w:hAnsi="Times New Roman"/>
          <w:sz w:val="24"/>
          <w:szCs w:val="24"/>
        </w:rPr>
        <w:t xml:space="preserve">М.: </w:t>
      </w:r>
      <w:proofErr w:type="spellStart"/>
      <w:r w:rsidRPr="006D6D69">
        <w:rPr>
          <w:rFonts w:ascii="Times New Roman" w:hAnsi="Times New Roman"/>
          <w:sz w:val="24"/>
          <w:szCs w:val="24"/>
        </w:rPr>
        <w:t>Юрайт</w:t>
      </w:r>
      <w:proofErr w:type="spellEnd"/>
      <w:r w:rsidRPr="006D6D69">
        <w:rPr>
          <w:rFonts w:ascii="Times New Roman" w:hAnsi="Times New Roman"/>
          <w:sz w:val="24"/>
          <w:szCs w:val="24"/>
        </w:rPr>
        <w:t>, 2016.- 219 с.;  (Гриф УМО)</w:t>
      </w:r>
    </w:p>
    <w:p w:rsidR="00877FE0" w:rsidRPr="006D6D69" w:rsidRDefault="00877FE0" w:rsidP="009E594D">
      <w:pPr>
        <w:pStyle w:val="ab"/>
        <w:numPr>
          <w:ilvl w:val="0"/>
          <w:numId w:val="7"/>
        </w:numPr>
        <w:spacing w:after="0" w:line="240" w:lineRule="auto"/>
        <w:jc w:val="both"/>
        <w:rPr>
          <w:rFonts w:ascii="Times New Roman" w:hAnsi="Times New Roman"/>
          <w:color w:val="000000" w:themeColor="text1"/>
          <w:sz w:val="24"/>
          <w:szCs w:val="24"/>
        </w:rPr>
      </w:pPr>
      <w:r w:rsidRPr="006D6D69">
        <w:rPr>
          <w:rFonts w:ascii="Times New Roman" w:hAnsi="Times New Roman"/>
          <w:b/>
          <w:color w:val="000000" w:themeColor="text1"/>
          <w:sz w:val="24"/>
          <w:szCs w:val="24"/>
        </w:rPr>
        <w:t>Зюзина Н.Н., Корякина Т.В.</w:t>
      </w:r>
      <w:r w:rsidRPr="006D6D69">
        <w:rPr>
          <w:rFonts w:ascii="Times New Roman" w:hAnsi="Times New Roman"/>
          <w:color w:val="000000" w:themeColor="text1"/>
          <w:sz w:val="24"/>
          <w:szCs w:val="24"/>
        </w:rPr>
        <w:t xml:space="preserve"> Основы маркетинга (учебное пособие) / - Елец: Елецкий государственный университет им. И.А. Бунина, 2015. – 57 с. – 500 экз.</w:t>
      </w:r>
    </w:p>
    <w:p w:rsidR="00877FE0" w:rsidRPr="006D6D69" w:rsidRDefault="00877FE0" w:rsidP="009E594D">
      <w:pPr>
        <w:pStyle w:val="ab"/>
        <w:numPr>
          <w:ilvl w:val="0"/>
          <w:numId w:val="7"/>
        </w:numPr>
        <w:spacing w:after="0" w:line="240" w:lineRule="auto"/>
        <w:jc w:val="both"/>
        <w:rPr>
          <w:rFonts w:ascii="Times New Roman" w:hAnsi="Times New Roman"/>
          <w:color w:val="000000" w:themeColor="text1"/>
          <w:sz w:val="24"/>
          <w:szCs w:val="24"/>
        </w:rPr>
      </w:pPr>
      <w:r w:rsidRPr="006D6D69">
        <w:rPr>
          <w:rFonts w:ascii="Times New Roman" w:hAnsi="Times New Roman"/>
          <w:b/>
          <w:color w:val="000000" w:themeColor="text1"/>
          <w:sz w:val="24"/>
          <w:szCs w:val="24"/>
        </w:rPr>
        <w:t>Корякина Т.В., Зюзина Н.Н.</w:t>
      </w:r>
      <w:r w:rsidRPr="006D6D69">
        <w:rPr>
          <w:rFonts w:ascii="Times New Roman" w:hAnsi="Times New Roman"/>
          <w:color w:val="000000" w:themeColor="text1"/>
          <w:sz w:val="24"/>
          <w:szCs w:val="24"/>
        </w:rPr>
        <w:t xml:space="preserve"> Маркетинговая концепция (учебное пособие) / - Липецк: ООО «Типография «Липецк-Плюс», 2016. – 230 с. – 100 экз.</w:t>
      </w:r>
    </w:p>
    <w:p w:rsidR="00877FE0" w:rsidRPr="006D6D69" w:rsidRDefault="00877FE0" w:rsidP="009E594D">
      <w:pPr>
        <w:pStyle w:val="ab"/>
        <w:numPr>
          <w:ilvl w:val="0"/>
          <w:numId w:val="7"/>
        </w:numPr>
        <w:spacing w:after="0" w:line="240" w:lineRule="auto"/>
        <w:jc w:val="both"/>
        <w:rPr>
          <w:rFonts w:ascii="Times New Roman" w:hAnsi="Times New Roman"/>
          <w:color w:val="000000" w:themeColor="text1"/>
          <w:sz w:val="24"/>
          <w:szCs w:val="24"/>
        </w:rPr>
      </w:pPr>
      <w:r w:rsidRPr="006D6D69">
        <w:rPr>
          <w:rFonts w:ascii="Times New Roman" w:hAnsi="Times New Roman"/>
          <w:b/>
          <w:color w:val="000000" w:themeColor="text1"/>
          <w:sz w:val="24"/>
          <w:szCs w:val="24"/>
        </w:rPr>
        <w:t xml:space="preserve"> </w:t>
      </w:r>
      <w:proofErr w:type="spellStart"/>
      <w:r w:rsidRPr="006D6D69">
        <w:rPr>
          <w:rFonts w:ascii="Times New Roman" w:hAnsi="Times New Roman"/>
          <w:b/>
          <w:color w:val="000000" w:themeColor="text1"/>
          <w:sz w:val="24"/>
          <w:szCs w:val="24"/>
        </w:rPr>
        <w:t>Кармышев</w:t>
      </w:r>
      <w:proofErr w:type="spellEnd"/>
      <w:r w:rsidRPr="006D6D69">
        <w:rPr>
          <w:rFonts w:ascii="Times New Roman" w:hAnsi="Times New Roman"/>
          <w:b/>
          <w:color w:val="000000" w:themeColor="text1"/>
          <w:sz w:val="24"/>
          <w:szCs w:val="24"/>
        </w:rPr>
        <w:t xml:space="preserve"> Ю.А, Корякина Т.В., Кукина Е.Е., Нестерова Н.Н.</w:t>
      </w:r>
      <w:r w:rsidRPr="006D6D69">
        <w:rPr>
          <w:rFonts w:ascii="Times New Roman" w:hAnsi="Times New Roman"/>
          <w:sz w:val="24"/>
          <w:szCs w:val="24"/>
        </w:rPr>
        <w:t xml:space="preserve"> </w:t>
      </w:r>
      <w:proofErr w:type="spellStart"/>
      <w:r w:rsidRPr="006D6D69">
        <w:rPr>
          <w:rFonts w:ascii="Times New Roman" w:hAnsi="Times New Roman"/>
          <w:color w:val="000000" w:themeColor="text1"/>
          <w:sz w:val="24"/>
          <w:szCs w:val="24"/>
        </w:rPr>
        <w:t>Инновационно</w:t>
      </w:r>
      <w:proofErr w:type="spellEnd"/>
      <w:r w:rsidRPr="006D6D69">
        <w:rPr>
          <w:rFonts w:ascii="Times New Roman" w:hAnsi="Times New Roman"/>
          <w:color w:val="000000" w:themeColor="text1"/>
          <w:sz w:val="24"/>
          <w:szCs w:val="24"/>
        </w:rPr>
        <w:t xml:space="preserve">-инвестиционный менеджмент:  учебное пособие / - Липецк: ООО «Типография «Липецк-Плюс», 2016. – 472 с. </w:t>
      </w:r>
    </w:p>
    <w:p w:rsidR="00A474FA" w:rsidRPr="006D6D69" w:rsidRDefault="00A474FA" w:rsidP="009E594D">
      <w:pPr>
        <w:pStyle w:val="ab"/>
        <w:numPr>
          <w:ilvl w:val="0"/>
          <w:numId w:val="7"/>
        </w:numPr>
        <w:spacing w:line="240" w:lineRule="auto"/>
        <w:jc w:val="both"/>
        <w:rPr>
          <w:rFonts w:ascii="Times New Roman" w:hAnsi="Times New Roman"/>
          <w:sz w:val="24"/>
          <w:szCs w:val="24"/>
        </w:rPr>
      </w:pPr>
      <w:r w:rsidRPr="006D6D69">
        <w:rPr>
          <w:rFonts w:ascii="Times New Roman" w:hAnsi="Times New Roman"/>
          <w:b/>
          <w:sz w:val="24"/>
          <w:szCs w:val="24"/>
        </w:rPr>
        <w:t xml:space="preserve">Корнева Ж.В., </w:t>
      </w:r>
      <w:proofErr w:type="spellStart"/>
      <w:r w:rsidRPr="006D6D69">
        <w:rPr>
          <w:rFonts w:ascii="Times New Roman" w:hAnsi="Times New Roman"/>
          <w:b/>
          <w:sz w:val="24"/>
          <w:szCs w:val="24"/>
        </w:rPr>
        <w:t>Исмайлова</w:t>
      </w:r>
      <w:proofErr w:type="spellEnd"/>
      <w:r w:rsidRPr="006D6D69">
        <w:rPr>
          <w:rFonts w:ascii="Times New Roman" w:hAnsi="Times New Roman"/>
          <w:b/>
          <w:sz w:val="24"/>
          <w:szCs w:val="24"/>
        </w:rPr>
        <w:t xml:space="preserve"> Т.Ю., Ракитина И.С.</w:t>
      </w:r>
      <w:r w:rsidRPr="006D6D69">
        <w:rPr>
          <w:rFonts w:ascii="Times New Roman" w:hAnsi="Times New Roman"/>
          <w:sz w:val="24"/>
          <w:szCs w:val="24"/>
        </w:rPr>
        <w:t xml:space="preserve"> Стратегирование развития в муниципальном секторе экономики: Учебно-практическое пособие/ Ж.В. Корнева, Т.Ю. </w:t>
      </w:r>
      <w:proofErr w:type="spellStart"/>
      <w:r w:rsidRPr="006D6D69">
        <w:rPr>
          <w:rFonts w:ascii="Times New Roman" w:hAnsi="Times New Roman"/>
          <w:sz w:val="24"/>
          <w:szCs w:val="24"/>
        </w:rPr>
        <w:t>Исмайлова</w:t>
      </w:r>
      <w:proofErr w:type="spellEnd"/>
      <w:r w:rsidRPr="006D6D69">
        <w:rPr>
          <w:rFonts w:ascii="Times New Roman" w:hAnsi="Times New Roman"/>
          <w:sz w:val="24"/>
          <w:szCs w:val="24"/>
        </w:rPr>
        <w:t>, И.С. Ракитина/ НОУ ВО «ЛЭГИ».</w:t>
      </w:r>
      <w:r w:rsidR="00CD0C6F">
        <w:rPr>
          <w:rFonts w:ascii="Times New Roman" w:hAnsi="Times New Roman"/>
          <w:sz w:val="24"/>
          <w:szCs w:val="24"/>
        </w:rPr>
        <w:t>- Липецк: ЛЭГИ.- 2016.- 162 с.;</w:t>
      </w:r>
    </w:p>
    <w:p w:rsidR="00A474FA" w:rsidRPr="006D6D69" w:rsidRDefault="00877FE0" w:rsidP="009E594D">
      <w:pPr>
        <w:pStyle w:val="ab"/>
        <w:numPr>
          <w:ilvl w:val="0"/>
          <w:numId w:val="7"/>
        </w:numPr>
        <w:spacing w:after="0" w:line="240" w:lineRule="auto"/>
        <w:jc w:val="both"/>
        <w:rPr>
          <w:rFonts w:ascii="Times New Roman" w:hAnsi="Times New Roman"/>
          <w:color w:val="000000" w:themeColor="text1"/>
          <w:sz w:val="24"/>
          <w:szCs w:val="24"/>
        </w:rPr>
      </w:pPr>
      <w:r w:rsidRPr="006D6D69">
        <w:rPr>
          <w:rFonts w:ascii="Times New Roman" w:hAnsi="Times New Roman"/>
          <w:b/>
          <w:color w:val="000000" w:themeColor="text1"/>
          <w:sz w:val="24"/>
          <w:szCs w:val="24"/>
        </w:rPr>
        <w:t>Меренкова</w:t>
      </w:r>
      <w:r w:rsidR="00A474FA" w:rsidRPr="006D6D69">
        <w:rPr>
          <w:rFonts w:ascii="Times New Roman" w:hAnsi="Times New Roman"/>
          <w:b/>
          <w:color w:val="000000" w:themeColor="text1"/>
          <w:sz w:val="24"/>
          <w:szCs w:val="24"/>
        </w:rPr>
        <w:t xml:space="preserve"> И.Н.</w:t>
      </w:r>
      <w:r w:rsidRPr="006D6D69">
        <w:rPr>
          <w:rFonts w:ascii="Times New Roman" w:hAnsi="Times New Roman"/>
          <w:b/>
          <w:color w:val="000000" w:themeColor="text1"/>
          <w:sz w:val="24"/>
          <w:szCs w:val="24"/>
        </w:rPr>
        <w:t>, Савенкова</w:t>
      </w:r>
      <w:r w:rsidR="00A474FA" w:rsidRPr="006D6D69">
        <w:rPr>
          <w:rFonts w:ascii="Times New Roman" w:hAnsi="Times New Roman"/>
          <w:b/>
          <w:color w:val="000000" w:themeColor="text1"/>
          <w:sz w:val="24"/>
          <w:szCs w:val="24"/>
        </w:rPr>
        <w:t xml:space="preserve"> О.Ю.</w:t>
      </w:r>
      <w:r w:rsidRPr="006D6D69">
        <w:rPr>
          <w:rFonts w:ascii="Times New Roman" w:hAnsi="Times New Roman"/>
          <w:b/>
          <w:color w:val="000000" w:themeColor="text1"/>
          <w:sz w:val="24"/>
          <w:szCs w:val="24"/>
        </w:rPr>
        <w:t xml:space="preserve">, Пучнина </w:t>
      </w:r>
      <w:r w:rsidR="00A474FA" w:rsidRPr="006D6D69">
        <w:rPr>
          <w:rFonts w:ascii="Times New Roman" w:hAnsi="Times New Roman"/>
          <w:b/>
          <w:color w:val="000000" w:themeColor="text1"/>
          <w:sz w:val="24"/>
          <w:szCs w:val="24"/>
        </w:rPr>
        <w:t>А.А.</w:t>
      </w:r>
      <w:r w:rsidR="00A474FA" w:rsidRPr="006D6D69">
        <w:rPr>
          <w:rFonts w:ascii="Times New Roman" w:hAnsi="Times New Roman"/>
          <w:color w:val="000000" w:themeColor="text1"/>
          <w:sz w:val="24"/>
          <w:szCs w:val="24"/>
        </w:rPr>
        <w:t xml:space="preserve"> </w:t>
      </w:r>
      <w:r w:rsidRPr="006D6D69">
        <w:rPr>
          <w:rFonts w:ascii="Times New Roman" w:hAnsi="Times New Roman"/>
          <w:color w:val="000000" w:themeColor="text1"/>
          <w:sz w:val="24"/>
          <w:szCs w:val="24"/>
        </w:rPr>
        <w:t>Управление качеством: учебное пособие / Липецк: Типография «Липецк-Плюс». 2016. – 140 с.</w:t>
      </w:r>
    </w:p>
    <w:p w:rsidR="00374B39" w:rsidRPr="006D6D69" w:rsidRDefault="00374B39" w:rsidP="00374B39">
      <w:pPr>
        <w:pStyle w:val="ab"/>
        <w:numPr>
          <w:ilvl w:val="0"/>
          <w:numId w:val="7"/>
        </w:numPr>
        <w:spacing w:after="0" w:line="240" w:lineRule="auto"/>
        <w:jc w:val="both"/>
        <w:rPr>
          <w:rFonts w:ascii="Times New Roman" w:hAnsi="Times New Roman"/>
          <w:color w:val="000000" w:themeColor="text1"/>
          <w:sz w:val="24"/>
          <w:szCs w:val="24"/>
        </w:rPr>
      </w:pPr>
      <w:r w:rsidRPr="006D6D69">
        <w:rPr>
          <w:rFonts w:ascii="Times New Roman" w:hAnsi="Times New Roman"/>
          <w:b/>
          <w:color w:val="000000" w:themeColor="text1"/>
          <w:sz w:val="24"/>
          <w:szCs w:val="24"/>
        </w:rPr>
        <w:t>Некрасова Е.А</w:t>
      </w:r>
      <w:r w:rsidRPr="006D6D69">
        <w:rPr>
          <w:rFonts w:ascii="Times New Roman" w:hAnsi="Times New Roman"/>
          <w:color w:val="000000" w:themeColor="text1"/>
          <w:sz w:val="24"/>
          <w:szCs w:val="24"/>
        </w:rPr>
        <w:t xml:space="preserve">. Экономика фирмы: управление оборотными средствами (учебное пособие) / Липецк: Липецк: ООО «Типография «Липецк-Плюс», 2016. – 131 с.; </w:t>
      </w:r>
    </w:p>
    <w:p w:rsidR="00374B39" w:rsidRPr="006D6D69" w:rsidRDefault="00374B39" w:rsidP="00374B39">
      <w:pPr>
        <w:pStyle w:val="ab"/>
        <w:numPr>
          <w:ilvl w:val="0"/>
          <w:numId w:val="7"/>
        </w:numPr>
        <w:spacing w:after="0" w:line="240" w:lineRule="auto"/>
        <w:jc w:val="both"/>
        <w:rPr>
          <w:rFonts w:ascii="Times New Roman" w:hAnsi="Times New Roman"/>
          <w:b/>
          <w:sz w:val="24"/>
          <w:szCs w:val="24"/>
        </w:rPr>
      </w:pPr>
      <w:r w:rsidRPr="006D6D69">
        <w:rPr>
          <w:rFonts w:ascii="Times New Roman" w:hAnsi="Times New Roman"/>
          <w:b/>
          <w:color w:val="000000" w:themeColor="text1"/>
          <w:sz w:val="24"/>
          <w:szCs w:val="24"/>
        </w:rPr>
        <w:t xml:space="preserve">Стрельникова Т.Д., Корякина Т.В., Некрасова Е.А., Макаров И.Н., Широкова О.В. </w:t>
      </w:r>
      <w:r w:rsidRPr="006D6D69">
        <w:rPr>
          <w:rFonts w:ascii="Times New Roman" w:hAnsi="Times New Roman"/>
          <w:color w:val="000000" w:themeColor="text1"/>
          <w:sz w:val="24"/>
          <w:szCs w:val="24"/>
        </w:rPr>
        <w:t xml:space="preserve">Экономика и государственное регулирование инновационного и научно-технического развития (учебное пособие) / Липецк: Липецк: ООО «Типография «Липецк-Плюс», 2016. – 266 с.; </w:t>
      </w:r>
    </w:p>
    <w:p w:rsidR="00A474FA" w:rsidRPr="006D6D69" w:rsidRDefault="00877FE0" w:rsidP="009E594D">
      <w:pPr>
        <w:pStyle w:val="ab"/>
        <w:numPr>
          <w:ilvl w:val="0"/>
          <w:numId w:val="7"/>
        </w:numPr>
        <w:spacing w:after="0" w:line="240" w:lineRule="auto"/>
        <w:jc w:val="both"/>
        <w:rPr>
          <w:rFonts w:ascii="Times New Roman" w:hAnsi="Times New Roman"/>
          <w:sz w:val="24"/>
          <w:szCs w:val="24"/>
        </w:rPr>
      </w:pPr>
      <w:r w:rsidRPr="006D6D69">
        <w:rPr>
          <w:rFonts w:ascii="Times New Roman" w:hAnsi="Times New Roman"/>
          <w:b/>
          <w:sz w:val="24"/>
          <w:szCs w:val="24"/>
        </w:rPr>
        <w:t>Макаров И.Н., Колесников В.В.</w:t>
      </w:r>
      <w:r w:rsidRPr="006D6D69">
        <w:rPr>
          <w:rFonts w:ascii="Times New Roman" w:hAnsi="Times New Roman"/>
          <w:sz w:val="24"/>
          <w:szCs w:val="24"/>
        </w:rPr>
        <w:t xml:space="preserve"> Бухгалтерское дело:  методические рекомендации по организации самостоятельной работы студентов всех форм обучения направления 38.03.01 «Экономика». / Липецк-Воронеж: НАУКА-ЮНИПРЕСС, 2016. -76 с.</w:t>
      </w:r>
    </w:p>
    <w:p w:rsidR="00A474FA" w:rsidRPr="006D6D69" w:rsidRDefault="00877FE0" w:rsidP="009E594D">
      <w:pPr>
        <w:pStyle w:val="ab"/>
        <w:numPr>
          <w:ilvl w:val="0"/>
          <w:numId w:val="7"/>
        </w:numPr>
        <w:spacing w:after="0" w:line="240" w:lineRule="auto"/>
        <w:jc w:val="both"/>
        <w:rPr>
          <w:rFonts w:ascii="Times New Roman" w:hAnsi="Times New Roman"/>
          <w:sz w:val="24"/>
          <w:szCs w:val="24"/>
        </w:rPr>
      </w:pPr>
      <w:r w:rsidRPr="006D6D69">
        <w:rPr>
          <w:rFonts w:ascii="Times New Roman" w:hAnsi="Times New Roman"/>
          <w:b/>
          <w:sz w:val="24"/>
          <w:szCs w:val="24"/>
        </w:rPr>
        <w:t>Макаров И.Н., Колесников В.В.</w:t>
      </w:r>
      <w:r w:rsidRPr="006D6D69">
        <w:rPr>
          <w:rFonts w:ascii="Times New Roman" w:hAnsi="Times New Roman"/>
          <w:sz w:val="24"/>
          <w:szCs w:val="24"/>
        </w:rPr>
        <w:t xml:space="preserve"> Стандарты аудиторской деятельности: международная практика: методические рекомендации по организации самостоятельной работы студентов всех форм обучения направления 38.04.01 «Экономика» / Липецк-Воронеж: НАУКА-ЮНИПРЕСС, 2016. -72 с.</w:t>
      </w:r>
    </w:p>
    <w:p w:rsidR="00A80643" w:rsidRPr="006D6D69" w:rsidRDefault="00A80643" w:rsidP="00A80643">
      <w:pPr>
        <w:pStyle w:val="ab"/>
        <w:numPr>
          <w:ilvl w:val="0"/>
          <w:numId w:val="7"/>
        </w:numPr>
        <w:spacing w:after="0" w:line="240" w:lineRule="auto"/>
        <w:jc w:val="both"/>
        <w:rPr>
          <w:rFonts w:ascii="Times New Roman" w:hAnsi="Times New Roman"/>
          <w:sz w:val="24"/>
          <w:szCs w:val="24"/>
        </w:rPr>
      </w:pPr>
      <w:r w:rsidRPr="006D6D69">
        <w:rPr>
          <w:rFonts w:ascii="Times New Roman" w:hAnsi="Times New Roman"/>
          <w:b/>
          <w:sz w:val="24"/>
          <w:szCs w:val="24"/>
        </w:rPr>
        <w:lastRenderedPageBreak/>
        <w:t>Меркулова Е.Ю., Нестерова Н.Н., Морозова Н.С.</w:t>
      </w:r>
      <w:r w:rsidRPr="006D6D69">
        <w:rPr>
          <w:rFonts w:ascii="Times New Roman" w:hAnsi="Times New Roman"/>
          <w:sz w:val="24"/>
          <w:szCs w:val="24"/>
        </w:rPr>
        <w:t xml:space="preserve"> Статистика: практикум для студентов второго курса, обучающихся по направлению 380301 «Экономика», квалификация бакалавр; ФГОБУ ВО Финансовый университет при Правительстве Российской Федерации, Липецкий филиал / - Тамбов: Издательство Першина Р.В., </w:t>
      </w:r>
      <w:proofErr w:type="gramStart"/>
      <w:r w:rsidRPr="006D6D69">
        <w:rPr>
          <w:rFonts w:ascii="Times New Roman" w:hAnsi="Times New Roman"/>
          <w:sz w:val="24"/>
          <w:szCs w:val="24"/>
        </w:rPr>
        <w:t>2016.-</w:t>
      </w:r>
      <w:proofErr w:type="gramEnd"/>
      <w:r w:rsidRPr="006D6D69">
        <w:rPr>
          <w:rFonts w:ascii="Times New Roman" w:hAnsi="Times New Roman"/>
          <w:sz w:val="24"/>
          <w:szCs w:val="24"/>
        </w:rPr>
        <w:t xml:space="preserve"> 180 с.</w:t>
      </w:r>
    </w:p>
    <w:p w:rsidR="00877FE0" w:rsidRPr="006D6D69" w:rsidRDefault="00877FE0" w:rsidP="009E594D">
      <w:pPr>
        <w:pStyle w:val="ab"/>
        <w:numPr>
          <w:ilvl w:val="0"/>
          <w:numId w:val="7"/>
        </w:numPr>
        <w:spacing w:after="0" w:line="240" w:lineRule="auto"/>
        <w:jc w:val="both"/>
        <w:rPr>
          <w:rFonts w:ascii="Times New Roman" w:hAnsi="Times New Roman"/>
          <w:color w:val="000000" w:themeColor="text1"/>
          <w:sz w:val="24"/>
          <w:szCs w:val="24"/>
        </w:rPr>
      </w:pPr>
      <w:r w:rsidRPr="006D6D69">
        <w:rPr>
          <w:rFonts w:ascii="Times New Roman" w:hAnsi="Times New Roman"/>
          <w:b/>
          <w:sz w:val="24"/>
          <w:szCs w:val="24"/>
        </w:rPr>
        <w:t>Зюзина Н.Н., Юдин О.И.</w:t>
      </w:r>
      <w:r w:rsidRPr="006D6D69">
        <w:rPr>
          <w:rFonts w:ascii="Times New Roman" w:hAnsi="Times New Roman"/>
          <w:sz w:val="24"/>
          <w:szCs w:val="24"/>
        </w:rPr>
        <w:t xml:space="preserve"> Маркетинг: учебное пособие для бакалавров / - Липецк: ООО «Типография «Липецк-Плюс», 2016. – 100 с. </w:t>
      </w:r>
    </w:p>
    <w:p w:rsidR="00A474FA" w:rsidRPr="006D6D69" w:rsidRDefault="00877FE0" w:rsidP="009E594D">
      <w:pPr>
        <w:pStyle w:val="ab"/>
        <w:numPr>
          <w:ilvl w:val="0"/>
          <w:numId w:val="7"/>
        </w:numPr>
        <w:spacing w:after="0" w:line="240" w:lineRule="auto"/>
        <w:jc w:val="both"/>
        <w:rPr>
          <w:rFonts w:ascii="Times New Roman" w:hAnsi="Times New Roman"/>
          <w:sz w:val="24"/>
          <w:szCs w:val="24"/>
        </w:rPr>
      </w:pPr>
      <w:r w:rsidRPr="006D6D69">
        <w:rPr>
          <w:rFonts w:ascii="Times New Roman" w:hAnsi="Times New Roman"/>
          <w:b/>
          <w:sz w:val="24"/>
          <w:szCs w:val="24"/>
        </w:rPr>
        <w:t>Корякина Т.В., Зюзина Н.Н.</w:t>
      </w:r>
      <w:r w:rsidRPr="006D6D69">
        <w:rPr>
          <w:rFonts w:ascii="Times New Roman" w:hAnsi="Times New Roman"/>
          <w:sz w:val="24"/>
          <w:szCs w:val="24"/>
        </w:rPr>
        <w:t xml:space="preserve"> Маркетинг: курс лекций / Липецк: Типография «Липецк-Плюс», 2016. -100 с.</w:t>
      </w:r>
    </w:p>
    <w:p w:rsidR="00A474FA" w:rsidRPr="006D6D69" w:rsidRDefault="00651154" w:rsidP="009E594D">
      <w:pPr>
        <w:pStyle w:val="ab"/>
        <w:numPr>
          <w:ilvl w:val="0"/>
          <w:numId w:val="7"/>
        </w:numPr>
        <w:spacing w:after="0" w:line="240" w:lineRule="auto"/>
        <w:jc w:val="both"/>
        <w:rPr>
          <w:rFonts w:ascii="Times New Roman" w:hAnsi="Times New Roman"/>
          <w:sz w:val="24"/>
          <w:szCs w:val="24"/>
        </w:rPr>
      </w:pPr>
      <w:r w:rsidRPr="006D6D69">
        <w:rPr>
          <w:rFonts w:ascii="Times New Roman" w:hAnsi="Times New Roman"/>
          <w:sz w:val="24"/>
          <w:szCs w:val="24"/>
        </w:rPr>
        <w:t xml:space="preserve">Меньщикова В.И., </w:t>
      </w:r>
      <w:proofErr w:type="spellStart"/>
      <w:r w:rsidRPr="006D6D69">
        <w:rPr>
          <w:rFonts w:ascii="Times New Roman" w:hAnsi="Times New Roman"/>
          <w:b/>
          <w:sz w:val="24"/>
          <w:szCs w:val="24"/>
        </w:rPr>
        <w:t>Кармышев</w:t>
      </w:r>
      <w:proofErr w:type="spellEnd"/>
      <w:r w:rsidRPr="006D6D69">
        <w:rPr>
          <w:rFonts w:ascii="Times New Roman" w:hAnsi="Times New Roman"/>
          <w:b/>
          <w:sz w:val="24"/>
          <w:szCs w:val="24"/>
        </w:rPr>
        <w:t xml:space="preserve"> Ю.А., Ермолов Ю.А.</w:t>
      </w:r>
      <w:r w:rsidR="006E3DF7" w:rsidRPr="006D6D69">
        <w:rPr>
          <w:rFonts w:ascii="Times New Roman" w:hAnsi="Times New Roman"/>
          <w:sz w:val="24"/>
          <w:szCs w:val="24"/>
        </w:rPr>
        <w:t xml:space="preserve"> </w:t>
      </w:r>
      <w:r w:rsidR="00877FE0" w:rsidRPr="006D6D69">
        <w:rPr>
          <w:rFonts w:ascii="Times New Roman" w:hAnsi="Times New Roman"/>
          <w:sz w:val="24"/>
          <w:szCs w:val="24"/>
        </w:rPr>
        <w:t>Региональная экономика: Учебное пособие Издание 2-е, исправленное и дополненное / Издательство: «</w:t>
      </w:r>
      <w:proofErr w:type="spellStart"/>
      <w:r w:rsidR="00877FE0" w:rsidRPr="006D6D69">
        <w:rPr>
          <w:rFonts w:ascii="Times New Roman" w:hAnsi="Times New Roman"/>
          <w:sz w:val="24"/>
          <w:szCs w:val="24"/>
        </w:rPr>
        <w:t>Принт</w:t>
      </w:r>
      <w:proofErr w:type="spellEnd"/>
      <w:r w:rsidR="00877FE0" w:rsidRPr="006D6D69">
        <w:rPr>
          <w:rFonts w:ascii="Times New Roman" w:hAnsi="Times New Roman"/>
          <w:sz w:val="24"/>
          <w:szCs w:val="24"/>
        </w:rPr>
        <w:t>-Сервис», Тамбов 2016</w:t>
      </w:r>
      <w:r w:rsidR="00CD0C6F">
        <w:rPr>
          <w:rFonts w:ascii="Times New Roman" w:hAnsi="Times New Roman"/>
          <w:sz w:val="24"/>
          <w:szCs w:val="24"/>
        </w:rPr>
        <w:t xml:space="preserve">. - </w:t>
      </w:r>
      <w:r w:rsidR="00877FE0" w:rsidRPr="006D6D69">
        <w:rPr>
          <w:rFonts w:ascii="Times New Roman" w:hAnsi="Times New Roman"/>
          <w:sz w:val="24"/>
          <w:szCs w:val="24"/>
        </w:rPr>
        <w:t>408 с</w:t>
      </w:r>
      <w:r w:rsidR="00877FE0" w:rsidRPr="006D6D69">
        <w:rPr>
          <w:rFonts w:ascii="Times New Roman" w:hAnsi="Times New Roman"/>
          <w:color w:val="000000" w:themeColor="text1"/>
          <w:sz w:val="24"/>
          <w:szCs w:val="24"/>
        </w:rPr>
        <w:t>.</w:t>
      </w:r>
      <w:r w:rsidRPr="006D6D69">
        <w:rPr>
          <w:rFonts w:ascii="Times New Roman" w:hAnsi="Times New Roman"/>
          <w:color w:val="000000" w:themeColor="text1"/>
          <w:sz w:val="24"/>
          <w:szCs w:val="24"/>
        </w:rPr>
        <w:t xml:space="preserve"> </w:t>
      </w:r>
    </w:p>
    <w:p w:rsidR="00A474FA" w:rsidRPr="006D6D69" w:rsidRDefault="00053526" w:rsidP="009E594D">
      <w:pPr>
        <w:pStyle w:val="ab"/>
        <w:numPr>
          <w:ilvl w:val="0"/>
          <w:numId w:val="7"/>
        </w:numPr>
        <w:spacing w:after="0" w:line="240" w:lineRule="auto"/>
        <w:jc w:val="both"/>
        <w:rPr>
          <w:rFonts w:ascii="Times New Roman" w:hAnsi="Times New Roman"/>
          <w:sz w:val="24"/>
          <w:szCs w:val="24"/>
        </w:rPr>
      </w:pPr>
      <w:r w:rsidRPr="006D6D69">
        <w:rPr>
          <w:rFonts w:ascii="Times New Roman" w:hAnsi="Times New Roman"/>
          <w:b/>
          <w:sz w:val="24"/>
          <w:szCs w:val="24"/>
        </w:rPr>
        <w:t>Графов А.В., Спесивцев В.А.</w:t>
      </w:r>
      <w:r w:rsidRPr="006D6D69">
        <w:rPr>
          <w:rFonts w:ascii="Times New Roman" w:hAnsi="Times New Roman"/>
          <w:sz w:val="24"/>
          <w:szCs w:val="24"/>
        </w:rPr>
        <w:t xml:space="preserve">, </w:t>
      </w:r>
      <w:proofErr w:type="spellStart"/>
      <w:r w:rsidRPr="006D6D69">
        <w:rPr>
          <w:rFonts w:ascii="Times New Roman" w:hAnsi="Times New Roman"/>
          <w:sz w:val="24"/>
          <w:szCs w:val="24"/>
        </w:rPr>
        <w:t>Шахватова</w:t>
      </w:r>
      <w:proofErr w:type="spellEnd"/>
      <w:r w:rsidRPr="006D6D69">
        <w:rPr>
          <w:rFonts w:ascii="Times New Roman" w:hAnsi="Times New Roman"/>
          <w:sz w:val="24"/>
          <w:szCs w:val="24"/>
        </w:rPr>
        <w:t xml:space="preserve"> С.А. Деньги. Кредит. Банки: Учебное пособие. Часть 1 / А.В. Графов, В.А. Спесивцев, С.А. </w:t>
      </w:r>
      <w:proofErr w:type="spellStart"/>
      <w:proofErr w:type="gramStart"/>
      <w:r w:rsidRPr="006D6D69">
        <w:rPr>
          <w:rFonts w:ascii="Times New Roman" w:hAnsi="Times New Roman"/>
          <w:sz w:val="24"/>
          <w:szCs w:val="24"/>
        </w:rPr>
        <w:t>Шахватова</w:t>
      </w:r>
      <w:proofErr w:type="spellEnd"/>
      <w:r w:rsidRPr="006D6D69">
        <w:rPr>
          <w:rFonts w:ascii="Times New Roman" w:hAnsi="Times New Roman"/>
          <w:sz w:val="24"/>
          <w:szCs w:val="24"/>
        </w:rPr>
        <w:t>.-</w:t>
      </w:r>
      <w:proofErr w:type="gramEnd"/>
      <w:r w:rsidRPr="006D6D69">
        <w:rPr>
          <w:rFonts w:ascii="Times New Roman" w:hAnsi="Times New Roman"/>
          <w:sz w:val="24"/>
          <w:szCs w:val="24"/>
        </w:rPr>
        <w:t xml:space="preserve"> М.: Современная экономика и право, 2016.- 205 с.;</w:t>
      </w:r>
    </w:p>
    <w:p w:rsidR="00A474FA" w:rsidRPr="006D6D69" w:rsidRDefault="00053526" w:rsidP="009E594D">
      <w:pPr>
        <w:pStyle w:val="ab"/>
        <w:numPr>
          <w:ilvl w:val="0"/>
          <w:numId w:val="7"/>
        </w:numPr>
        <w:spacing w:after="0" w:line="240" w:lineRule="auto"/>
        <w:jc w:val="both"/>
        <w:rPr>
          <w:rFonts w:ascii="Times New Roman" w:hAnsi="Times New Roman"/>
          <w:sz w:val="24"/>
          <w:szCs w:val="24"/>
        </w:rPr>
      </w:pPr>
      <w:r w:rsidRPr="006D6D69">
        <w:rPr>
          <w:rFonts w:ascii="Times New Roman" w:hAnsi="Times New Roman"/>
          <w:sz w:val="24"/>
          <w:szCs w:val="24"/>
        </w:rPr>
        <w:t xml:space="preserve">Ракитина И.С. Государственные и муниципальные финансы: Учебник и практикум для академического бакалавриата / </w:t>
      </w:r>
      <w:r w:rsidRPr="006D6D69">
        <w:rPr>
          <w:rFonts w:ascii="Times New Roman" w:hAnsi="Times New Roman"/>
          <w:b/>
          <w:sz w:val="24"/>
          <w:szCs w:val="24"/>
        </w:rPr>
        <w:t>Ракитина И.С., Березина Н.Н</w:t>
      </w:r>
      <w:r w:rsidRPr="006D6D69">
        <w:rPr>
          <w:rFonts w:ascii="Times New Roman" w:hAnsi="Times New Roman"/>
          <w:sz w:val="24"/>
          <w:szCs w:val="24"/>
        </w:rPr>
        <w:t xml:space="preserve">.- М.: </w:t>
      </w:r>
      <w:proofErr w:type="spellStart"/>
      <w:r w:rsidRPr="006D6D69">
        <w:rPr>
          <w:rFonts w:ascii="Times New Roman" w:hAnsi="Times New Roman"/>
          <w:sz w:val="24"/>
          <w:szCs w:val="24"/>
        </w:rPr>
        <w:t>Юрайт</w:t>
      </w:r>
      <w:proofErr w:type="spellEnd"/>
      <w:r w:rsidRPr="006D6D69">
        <w:rPr>
          <w:rFonts w:ascii="Times New Roman" w:hAnsi="Times New Roman"/>
          <w:sz w:val="24"/>
          <w:szCs w:val="24"/>
        </w:rPr>
        <w:t>, 2016.- 319 с.; (Гриф УМО)</w:t>
      </w:r>
    </w:p>
    <w:p w:rsidR="00A474FA" w:rsidRPr="006D6D69" w:rsidRDefault="00053526" w:rsidP="009E594D">
      <w:pPr>
        <w:pStyle w:val="ab"/>
        <w:numPr>
          <w:ilvl w:val="0"/>
          <w:numId w:val="7"/>
        </w:numPr>
        <w:spacing w:after="0" w:line="240" w:lineRule="auto"/>
        <w:jc w:val="both"/>
        <w:rPr>
          <w:rFonts w:ascii="Times New Roman" w:hAnsi="Times New Roman"/>
          <w:sz w:val="24"/>
          <w:szCs w:val="24"/>
        </w:rPr>
      </w:pPr>
      <w:r w:rsidRPr="006D6D69">
        <w:rPr>
          <w:rFonts w:ascii="Times New Roman" w:hAnsi="Times New Roman"/>
          <w:b/>
          <w:sz w:val="24"/>
          <w:szCs w:val="24"/>
        </w:rPr>
        <w:t>Рубцова Л.Н.</w:t>
      </w:r>
      <w:r w:rsidRPr="006D6D69">
        <w:rPr>
          <w:rFonts w:ascii="Times New Roman" w:hAnsi="Times New Roman"/>
          <w:sz w:val="24"/>
          <w:szCs w:val="24"/>
        </w:rPr>
        <w:t xml:space="preserve"> Финансы, денежное обращение и кредит: учебно-методическое пособие, 2-е изд., </w:t>
      </w:r>
      <w:proofErr w:type="spellStart"/>
      <w:r w:rsidRPr="006D6D69">
        <w:rPr>
          <w:rFonts w:ascii="Times New Roman" w:hAnsi="Times New Roman"/>
          <w:sz w:val="24"/>
          <w:szCs w:val="24"/>
        </w:rPr>
        <w:t>перераб</w:t>
      </w:r>
      <w:proofErr w:type="spellEnd"/>
      <w:r w:rsidRPr="006D6D69">
        <w:rPr>
          <w:rFonts w:ascii="Times New Roman" w:hAnsi="Times New Roman"/>
          <w:sz w:val="24"/>
          <w:szCs w:val="24"/>
        </w:rPr>
        <w:t xml:space="preserve">. и доп./ Л.Н. Рубцова, Ю.А. Чернявская. - М.: РУСАЙНС,2016.-310 с.; </w:t>
      </w:r>
    </w:p>
    <w:p w:rsidR="00053526" w:rsidRPr="006D6D69" w:rsidRDefault="00053526" w:rsidP="009E594D">
      <w:pPr>
        <w:pStyle w:val="ab"/>
        <w:numPr>
          <w:ilvl w:val="0"/>
          <w:numId w:val="7"/>
        </w:numPr>
        <w:spacing w:after="0" w:line="240" w:lineRule="auto"/>
        <w:jc w:val="both"/>
        <w:rPr>
          <w:rFonts w:ascii="Times New Roman" w:hAnsi="Times New Roman"/>
          <w:sz w:val="24"/>
          <w:szCs w:val="24"/>
        </w:rPr>
      </w:pPr>
      <w:r w:rsidRPr="006D6D69">
        <w:rPr>
          <w:rFonts w:ascii="Times New Roman" w:hAnsi="Times New Roman"/>
          <w:b/>
          <w:sz w:val="24"/>
          <w:szCs w:val="24"/>
        </w:rPr>
        <w:t>Рубцова Л.Н., Чернявская Ю.А.</w:t>
      </w:r>
      <w:r w:rsidRPr="006D6D69">
        <w:rPr>
          <w:rFonts w:ascii="Times New Roman" w:hAnsi="Times New Roman"/>
          <w:sz w:val="24"/>
          <w:szCs w:val="24"/>
        </w:rPr>
        <w:t xml:space="preserve"> Инвестиции. Практикум. Учебное пособие. Тамбов:</w:t>
      </w:r>
      <w:r w:rsidR="00CD0C6F">
        <w:rPr>
          <w:rFonts w:ascii="Times New Roman" w:hAnsi="Times New Roman"/>
          <w:sz w:val="24"/>
          <w:szCs w:val="24"/>
        </w:rPr>
        <w:t xml:space="preserve"> издательство Першина Р.В. 2016</w:t>
      </w:r>
      <w:r w:rsidRPr="006D6D69">
        <w:rPr>
          <w:rFonts w:ascii="Times New Roman" w:hAnsi="Times New Roman"/>
          <w:sz w:val="24"/>
          <w:szCs w:val="24"/>
        </w:rPr>
        <w:t>.-</w:t>
      </w:r>
      <w:r w:rsidR="00CD0C6F">
        <w:rPr>
          <w:rFonts w:ascii="Times New Roman" w:hAnsi="Times New Roman"/>
          <w:sz w:val="24"/>
          <w:szCs w:val="24"/>
        </w:rPr>
        <w:t xml:space="preserve"> </w:t>
      </w:r>
      <w:r w:rsidRPr="006D6D69">
        <w:rPr>
          <w:rFonts w:ascii="Times New Roman" w:hAnsi="Times New Roman"/>
          <w:sz w:val="24"/>
          <w:szCs w:val="24"/>
        </w:rPr>
        <w:t>223с.</w:t>
      </w:r>
    </w:p>
    <w:p w:rsidR="00053526" w:rsidRPr="006D6D69" w:rsidRDefault="00053526" w:rsidP="00A5542A">
      <w:pPr>
        <w:spacing w:after="200" w:line="276" w:lineRule="auto"/>
        <w:rPr>
          <w:sz w:val="24"/>
          <w:szCs w:val="24"/>
        </w:rPr>
      </w:pPr>
      <w:r w:rsidRPr="006D6D69">
        <w:rPr>
          <w:sz w:val="24"/>
          <w:szCs w:val="24"/>
        </w:rPr>
        <w:br w:type="page"/>
      </w:r>
    </w:p>
    <w:p w:rsidR="006A2D37" w:rsidRPr="00374B39" w:rsidRDefault="00C061D2" w:rsidP="00A5542A">
      <w:pPr>
        <w:spacing w:after="200" w:line="276" w:lineRule="auto"/>
        <w:rPr>
          <w:sz w:val="28"/>
          <w:szCs w:val="28"/>
        </w:rPr>
      </w:pPr>
      <w:r w:rsidRPr="00374B39">
        <w:rPr>
          <w:sz w:val="28"/>
          <w:szCs w:val="28"/>
        </w:rPr>
        <w:lastRenderedPageBreak/>
        <w:t>4</w:t>
      </w:r>
      <w:r w:rsidR="006A2D37" w:rsidRPr="00374B39">
        <w:rPr>
          <w:sz w:val="28"/>
          <w:szCs w:val="28"/>
        </w:rPr>
        <w:t>.1.2. Опубликованные доклады на научных конференциях</w:t>
      </w:r>
      <w:bookmarkEnd w:id="4"/>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3836"/>
        <w:gridCol w:w="7328"/>
        <w:gridCol w:w="1286"/>
        <w:gridCol w:w="1146"/>
      </w:tblGrid>
      <w:tr w:rsidR="00AE2876" w:rsidRPr="00A474FA" w:rsidTr="00AE2876">
        <w:trPr>
          <w:cantSplit/>
          <w:trHeight w:val="681"/>
          <w:jc w:val="center"/>
        </w:trPr>
        <w:tc>
          <w:tcPr>
            <w:tcW w:w="241" w:type="pct"/>
            <w:tcBorders>
              <w:top w:val="single" w:sz="4" w:space="0" w:color="auto"/>
              <w:left w:val="single" w:sz="4" w:space="0" w:color="auto"/>
              <w:right w:val="single" w:sz="4" w:space="0" w:color="auto"/>
            </w:tcBorders>
            <w:shd w:val="clear" w:color="auto" w:fill="auto"/>
            <w:vAlign w:val="center"/>
            <w:hideMark/>
          </w:tcPr>
          <w:p w:rsidR="00AE2876" w:rsidRPr="00A474FA" w:rsidRDefault="00AE2876" w:rsidP="006A2D37">
            <w:pPr>
              <w:jc w:val="center"/>
              <w:rPr>
                <w:b/>
              </w:rPr>
            </w:pPr>
            <w:r w:rsidRPr="00A474FA">
              <w:rPr>
                <w:b/>
              </w:rPr>
              <w:t>№ п/п</w:t>
            </w:r>
          </w:p>
        </w:tc>
        <w:tc>
          <w:tcPr>
            <w:tcW w:w="1344" w:type="pct"/>
            <w:tcBorders>
              <w:top w:val="single" w:sz="4" w:space="0" w:color="auto"/>
              <w:left w:val="single" w:sz="4" w:space="0" w:color="auto"/>
              <w:right w:val="single" w:sz="4" w:space="0" w:color="auto"/>
            </w:tcBorders>
            <w:vAlign w:val="center"/>
          </w:tcPr>
          <w:p w:rsidR="00AE2876" w:rsidRPr="00A474FA" w:rsidRDefault="00AE2876" w:rsidP="006A2D37">
            <w:pPr>
              <w:jc w:val="center"/>
              <w:rPr>
                <w:b/>
              </w:rPr>
            </w:pPr>
            <w:r w:rsidRPr="00A474FA">
              <w:rPr>
                <w:b/>
              </w:rPr>
              <w:t>Приоритетные направления развития Финансового университета</w:t>
            </w:r>
          </w:p>
        </w:tc>
        <w:tc>
          <w:tcPr>
            <w:tcW w:w="2567" w:type="pct"/>
            <w:tcBorders>
              <w:top w:val="single" w:sz="4" w:space="0" w:color="auto"/>
              <w:left w:val="single" w:sz="4" w:space="0" w:color="auto"/>
              <w:right w:val="single" w:sz="4" w:space="0" w:color="auto"/>
            </w:tcBorders>
            <w:shd w:val="clear" w:color="auto" w:fill="auto"/>
            <w:vAlign w:val="center"/>
            <w:hideMark/>
          </w:tcPr>
          <w:p w:rsidR="00AE2876" w:rsidRPr="00A474FA" w:rsidRDefault="00AE2876" w:rsidP="00814BBA">
            <w:pPr>
              <w:jc w:val="center"/>
              <w:rPr>
                <w:b/>
              </w:rPr>
            </w:pPr>
            <w:r w:rsidRPr="00A474FA">
              <w:rPr>
                <w:b/>
              </w:rPr>
              <w:t>Структурное подразделение, ФИО авторов</w:t>
            </w:r>
          </w:p>
        </w:tc>
        <w:tc>
          <w:tcPr>
            <w:tcW w:w="443" w:type="pct"/>
            <w:tcBorders>
              <w:top w:val="single" w:sz="4" w:space="0" w:color="auto"/>
              <w:left w:val="single" w:sz="4" w:space="0" w:color="auto"/>
              <w:right w:val="single" w:sz="4" w:space="0" w:color="auto"/>
            </w:tcBorders>
            <w:shd w:val="clear" w:color="auto" w:fill="auto"/>
            <w:vAlign w:val="center"/>
            <w:hideMark/>
          </w:tcPr>
          <w:p w:rsidR="00AE2876" w:rsidRPr="00A474FA" w:rsidRDefault="00AE2876" w:rsidP="006A2D37">
            <w:pPr>
              <w:jc w:val="center"/>
              <w:rPr>
                <w:b/>
              </w:rPr>
            </w:pPr>
            <w:r w:rsidRPr="00A474FA">
              <w:rPr>
                <w:b/>
              </w:rPr>
              <w:t>Количество</w:t>
            </w:r>
          </w:p>
        </w:tc>
        <w:tc>
          <w:tcPr>
            <w:tcW w:w="403" w:type="pct"/>
            <w:tcBorders>
              <w:top w:val="single" w:sz="4" w:space="0" w:color="auto"/>
              <w:left w:val="single" w:sz="4" w:space="0" w:color="auto"/>
              <w:right w:val="single" w:sz="4" w:space="0" w:color="auto"/>
            </w:tcBorders>
            <w:shd w:val="clear" w:color="auto" w:fill="auto"/>
            <w:vAlign w:val="center"/>
            <w:hideMark/>
          </w:tcPr>
          <w:p w:rsidR="00AE2876" w:rsidRPr="00A474FA" w:rsidRDefault="00AE2876" w:rsidP="006A2D37">
            <w:pPr>
              <w:jc w:val="center"/>
              <w:rPr>
                <w:b/>
              </w:rPr>
            </w:pPr>
            <w:r w:rsidRPr="00A474FA">
              <w:rPr>
                <w:b/>
              </w:rPr>
              <w:t>Объем (п.л.)</w:t>
            </w:r>
          </w:p>
        </w:tc>
      </w:tr>
      <w:tr w:rsidR="00AE2876" w:rsidRPr="00A474FA" w:rsidTr="00AE2876">
        <w:trPr>
          <w:trHeight w:val="71"/>
          <w:jc w:val="center"/>
        </w:trPr>
        <w:tc>
          <w:tcPr>
            <w:tcW w:w="241" w:type="pct"/>
            <w:tcBorders>
              <w:top w:val="single" w:sz="4" w:space="0" w:color="auto"/>
              <w:left w:val="single" w:sz="4" w:space="0" w:color="auto"/>
              <w:bottom w:val="single" w:sz="4" w:space="0" w:color="auto"/>
              <w:right w:val="single" w:sz="4" w:space="0" w:color="auto"/>
            </w:tcBorders>
          </w:tcPr>
          <w:p w:rsidR="00AE2876" w:rsidRPr="00A474FA" w:rsidRDefault="00AE2876" w:rsidP="006A2D37">
            <w:pPr>
              <w:jc w:val="center"/>
              <w:rPr>
                <w:b/>
              </w:rPr>
            </w:pPr>
            <w:r w:rsidRPr="00A474FA">
              <w:rPr>
                <w:b/>
              </w:rPr>
              <w:t>1</w:t>
            </w:r>
          </w:p>
        </w:tc>
        <w:tc>
          <w:tcPr>
            <w:tcW w:w="1344" w:type="pct"/>
            <w:tcBorders>
              <w:top w:val="single" w:sz="4" w:space="0" w:color="auto"/>
              <w:left w:val="single" w:sz="4" w:space="0" w:color="auto"/>
              <w:bottom w:val="single" w:sz="4" w:space="0" w:color="auto"/>
              <w:right w:val="single" w:sz="4" w:space="0" w:color="auto"/>
            </w:tcBorders>
          </w:tcPr>
          <w:p w:rsidR="00AE2876" w:rsidRPr="00A474FA" w:rsidRDefault="00AE2876" w:rsidP="006A2D37">
            <w:pPr>
              <w:jc w:val="center"/>
              <w:rPr>
                <w:b/>
              </w:rPr>
            </w:pPr>
            <w:r w:rsidRPr="00A474FA">
              <w:rPr>
                <w:b/>
              </w:rPr>
              <w:t>2</w:t>
            </w:r>
          </w:p>
        </w:tc>
        <w:tc>
          <w:tcPr>
            <w:tcW w:w="2567" w:type="pct"/>
            <w:tcBorders>
              <w:top w:val="single" w:sz="4" w:space="0" w:color="auto"/>
              <w:left w:val="single" w:sz="4" w:space="0" w:color="auto"/>
              <w:bottom w:val="single" w:sz="4" w:space="0" w:color="auto"/>
              <w:right w:val="single" w:sz="4" w:space="0" w:color="auto"/>
            </w:tcBorders>
          </w:tcPr>
          <w:p w:rsidR="00AE2876" w:rsidRPr="00A474FA" w:rsidRDefault="00AE2876" w:rsidP="006A2D37">
            <w:pPr>
              <w:jc w:val="center"/>
              <w:rPr>
                <w:b/>
              </w:rPr>
            </w:pPr>
            <w:r w:rsidRPr="00A474FA">
              <w:rPr>
                <w:b/>
              </w:rPr>
              <w:t>3</w:t>
            </w:r>
          </w:p>
        </w:tc>
        <w:tc>
          <w:tcPr>
            <w:tcW w:w="443" w:type="pct"/>
            <w:tcBorders>
              <w:top w:val="single" w:sz="4" w:space="0" w:color="auto"/>
              <w:left w:val="single" w:sz="4" w:space="0" w:color="auto"/>
              <w:bottom w:val="single" w:sz="4" w:space="0" w:color="auto"/>
              <w:right w:val="single" w:sz="4" w:space="0" w:color="auto"/>
            </w:tcBorders>
          </w:tcPr>
          <w:p w:rsidR="00AE2876" w:rsidRPr="00A474FA" w:rsidRDefault="00AE2876" w:rsidP="006A2D37">
            <w:pPr>
              <w:jc w:val="center"/>
              <w:rPr>
                <w:b/>
              </w:rPr>
            </w:pPr>
            <w:r w:rsidRPr="00A474FA">
              <w:rPr>
                <w:b/>
              </w:rPr>
              <w:t>4</w:t>
            </w:r>
          </w:p>
        </w:tc>
        <w:tc>
          <w:tcPr>
            <w:tcW w:w="403" w:type="pct"/>
            <w:tcBorders>
              <w:top w:val="single" w:sz="4" w:space="0" w:color="auto"/>
              <w:left w:val="single" w:sz="4" w:space="0" w:color="auto"/>
              <w:bottom w:val="single" w:sz="4" w:space="0" w:color="auto"/>
              <w:right w:val="single" w:sz="4" w:space="0" w:color="auto"/>
            </w:tcBorders>
          </w:tcPr>
          <w:p w:rsidR="00AE2876" w:rsidRPr="00A474FA" w:rsidRDefault="00AE2876" w:rsidP="006A2D37">
            <w:pPr>
              <w:jc w:val="center"/>
              <w:rPr>
                <w:b/>
              </w:rPr>
            </w:pPr>
            <w:r w:rsidRPr="00A474FA">
              <w:rPr>
                <w:b/>
              </w:rPr>
              <w:t>5</w:t>
            </w:r>
          </w:p>
        </w:tc>
      </w:tr>
      <w:tr w:rsidR="00AE2876" w:rsidRPr="00A474FA" w:rsidTr="00AE2876">
        <w:trPr>
          <w:trHeight w:val="71"/>
          <w:jc w:val="center"/>
        </w:trPr>
        <w:tc>
          <w:tcPr>
            <w:tcW w:w="241" w:type="pct"/>
            <w:tcBorders>
              <w:top w:val="single" w:sz="4" w:space="0" w:color="auto"/>
              <w:left w:val="single" w:sz="4" w:space="0" w:color="auto"/>
              <w:bottom w:val="single" w:sz="4" w:space="0" w:color="auto"/>
              <w:right w:val="single" w:sz="4" w:space="0" w:color="auto"/>
            </w:tcBorders>
          </w:tcPr>
          <w:p w:rsidR="00AE2876" w:rsidRPr="00A474FA" w:rsidRDefault="00AE2876" w:rsidP="00EF60C8">
            <w:pPr>
              <w:jc w:val="center"/>
            </w:pPr>
            <w:r w:rsidRPr="00A474FA">
              <w:t>1</w:t>
            </w:r>
          </w:p>
        </w:tc>
        <w:tc>
          <w:tcPr>
            <w:tcW w:w="1344" w:type="pct"/>
            <w:tcBorders>
              <w:top w:val="single" w:sz="4" w:space="0" w:color="auto"/>
              <w:left w:val="single" w:sz="4" w:space="0" w:color="auto"/>
              <w:bottom w:val="single" w:sz="4" w:space="0" w:color="auto"/>
              <w:right w:val="single" w:sz="4" w:space="0" w:color="auto"/>
            </w:tcBorders>
          </w:tcPr>
          <w:p w:rsidR="00AE2876" w:rsidRPr="00A474FA" w:rsidRDefault="00AE2876" w:rsidP="00662D8A">
            <w:r w:rsidRPr="00A474FA">
              <w:t>Информационно-аналитическое обеспечение систем управления в условиях использования информационных технологий</w:t>
            </w:r>
          </w:p>
        </w:tc>
        <w:tc>
          <w:tcPr>
            <w:tcW w:w="2567" w:type="pct"/>
            <w:tcBorders>
              <w:top w:val="single" w:sz="4" w:space="0" w:color="auto"/>
              <w:left w:val="single" w:sz="4" w:space="0" w:color="auto"/>
              <w:bottom w:val="single" w:sz="4" w:space="0" w:color="auto"/>
              <w:right w:val="single" w:sz="4" w:space="0" w:color="auto"/>
            </w:tcBorders>
          </w:tcPr>
          <w:p w:rsidR="00AE2876" w:rsidRPr="00A474FA" w:rsidRDefault="00AE2876">
            <w:r w:rsidRPr="00A474FA">
              <w:t>Кафедра «Бухгалтерский учет, аудит, статистика»</w:t>
            </w:r>
          </w:p>
          <w:p w:rsidR="00AE2876" w:rsidRPr="00A474FA" w:rsidRDefault="00AE2876" w:rsidP="00A474FA">
            <w:r w:rsidRPr="00A474FA">
              <w:t>Нестерова Н.Н.</w:t>
            </w:r>
            <w:r>
              <w:t xml:space="preserve">, </w:t>
            </w:r>
            <w:r w:rsidRPr="00A474FA">
              <w:t>Морозова Н.С.</w:t>
            </w:r>
            <w:r>
              <w:t xml:space="preserve">, </w:t>
            </w:r>
            <w:r w:rsidRPr="00A474FA">
              <w:t>Левчегов О.Н.</w:t>
            </w:r>
            <w:r>
              <w:t xml:space="preserve">, </w:t>
            </w:r>
            <w:r w:rsidRPr="00A474FA">
              <w:t>Самойлова Т.Д.</w:t>
            </w:r>
            <w:r>
              <w:t xml:space="preserve">, </w:t>
            </w:r>
            <w:proofErr w:type="spellStart"/>
            <w:r w:rsidRPr="00A474FA">
              <w:t>Гудович</w:t>
            </w:r>
            <w:proofErr w:type="spellEnd"/>
            <w:r w:rsidRPr="00A474FA">
              <w:t xml:space="preserve"> Г.К.</w:t>
            </w:r>
            <w:r>
              <w:t xml:space="preserve">, </w:t>
            </w:r>
            <w:proofErr w:type="spellStart"/>
            <w:r w:rsidRPr="00A474FA">
              <w:t>Шамрина</w:t>
            </w:r>
            <w:proofErr w:type="spellEnd"/>
            <w:r w:rsidRPr="00A474FA">
              <w:t xml:space="preserve"> И.В.</w:t>
            </w:r>
          </w:p>
        </w:tc>
        <w:tc>
          <w:tcPr>
            <w:tcW w:w="443" w:type="pct"/>
            <w:tcBorders>
              <w:top w:val="single" w:sz="4" w:space="0" w:color="auto"/>
              <w:left w:val="single" w:sz="4" w:space="0" w:color="auto"/>
              <w:bottom w:val="single" w:sz="4" w:space="0" w:color="auto"/>
              <w:right w:val="single" w:sz="4" w:space="0" w:color="auto"/>
            </w:tcBorders>
          </w:tcPr>
          <w:p w:rsidR="00AE2876" w:rsidRPr="00A80643" w:rsidRDefault="00AE2876" w:rsidP="007822DC">
            <w:pPr>
              <w:jc w:val="center"/>
            </w:pPr>
            <w:r w:rsidRPr="00A80643">
              <w:t>6</w:t>
            </w:r>
          </w:p>
        </w:tc>
        <w:tc>
          <w:tcPr>
            <w:tcW w:w="403" w:type="pct"/>
            <w:tcBorders>
              <w:top w:val="single" w:sz="4" w:space="0" w:color="auto"/>
              <w:left w:val="single" w:sz="4" w:space="0" w:color="auto"/>
              <w:bottom w:val="single" w:sz="4" w:space="0" w:color="auto"/>
              <w:right w:val="single" w:sz="4" w:space="0" w:color="auto"/>
            </w:tcBorders>
          </w:tcPr>
          <w:p w:rsidR="00AE2876" w:rsidRPr="00A80643" w:rsidRDefault="00AE2876" w:rsidP="00227E5F">
            <w:pPr>
              <w:jc w:val="center"/>
            </w:pPr>
            <w:r w:rsidRPr="00A80643">
              <w:t>2,4</w:t>
            </w:r>
          </w:p>
        </w:tc>
      </w:tr>
      <w:tr w:rsidR="00AE2876" w:rsidRPr="00A474FA" w:rsidTr="00AE2876">
        <w:trPr>
          <w:trHeight w:val="71"/>
          <w:jc w:val="center"/>
        </w:trPr>
        <w:tc>
          <w:tcPr>
            <w:tcW w:w="241" w:type="pct"/>
            <w:tcBorders>
              <w:top w:val="single" w:sz="4" w:space="0" w:color="auto"/>
              <w:left w:val="single" w:sz="4" w:space="0" w:color="auto"/>
              <w:bottom w:val="single" w:sz="4" w:space="0" w:color="auto"/>
              <w:right w:val="single" w:sz="4" w:space="0" w:color="auto"/>
            </w:tcBorders>
          </w:tcPr>
          <w:p w:rsidR="00AE2876" w:rsidRPr="00A474FA" w:rsidRDefault="00AE2876" w:rsidP="00EF60C8">
            <w:pPr>
              <w:jc w:val="center"/>
            </w:pPr>
            <w:r>
              <w:t>2</w:t>
            </w:r>
          </w:p>
        </w:tc>
        <w:tc>
          <w:tcPr>
            <w:tcW w:w="1344" w:type="pct"/>
            <w:tcBorders>
              <w:top w:val="single" w:sz="4" w:space="0" w:color="auto"/>
              <w:left w:val="single" w:sz="4" w:space="0" w:color="auto"/>
              <w:bottom w:val="single" w:sz="4" w:space="0" w:color="auto"/>
              <w:right w:val="single" w:sz="4" w:space="0" w:color="auto"/>
            </w:tcBorders>
          </w:tcPr>
          <w:p w:rsidR="00AE2876" w:rsidRPr="00A474FA" w:rsidRDefault="00AE2876" w:rsidP="00662D8A">
            <w:r w:rsidRPr="00A474FA">
              <w:t>Неэкономические факторы устойчивого социально-экономического развития</w:t>
            </w:r>
          </w:p>
        </w:tc>
        <w:tc>
          <w:tcPr>
            <w:tcW w:w="2567" w:type="pct"/>
            <w:tcBorders>
              <w:top w:val="single" w:sz="4" w:space="0" w:color="auto"/>
              <w:left w:val="single" w:sz="4" w:space="0" w:color="auto"/>
              <w:bottom w:val="single" w:sz="4" w:space="0" w:color="auto"/>
              <w:right w:val="single" w:sz="4" w:space="0" w:color="auto"/>
            </w:tcBorders>
          </w:tcPr>
          <w:p w:rsidR="00AE2876" w:rsidRPr="00A474FA" w:rsidRDefault="00AE2876" w:rsidP="00080AD6">
            <w:pPr>
              <w:jc w:val="both"/>
              <w:rPr>
                <w:lang w:eastAsia="en-US"/>
              </w:rPr>
            </w:pPr>
            <w:r w:rsidRPr="00A474FA">
              <w:rPr>
                <w:lang w:eastAsia="en-US"/>
              </w:rPr>
              <w:t>Кафедра «Информатика, математика и общегуманитарные науки»</w:t>
            </w:r>
            <w:r>
              <w:rPr>
                <w:lang w:eastAsia="en-US"/>
              </w:rPr>
              <w:t>:</w:t>
            </w:r>
          </w:p>
          <w:p w:rsidR="00AE2876" w:rsidRPr="00A474FA" w:rsidRDefault="00AE2876" w:rsidP="00A474FA">
            <w:pPr>
              <w:jc w:val="both"/>
              <w:rPr>
                <w:lang w:eastAsia="en-US"/>
              </w:rPr>
            </w:pPr>
            <w:r>
              <w:rPr>
                <w:lang w:eastAsia="en-US"/>
              </w:rPr>
              <w:t>Кидинов А.В.</w:t>
            </w:r>
            <w:r w:rsidRPr="00A474FA">
              <w:rPr>
                <w:lang w:eastAsia="en-US"/>
              </w:rPr>
              <w:t xml:space="preserve">, Логунова И.В., Тимофеева С.В., </w:t>
            </w:r>
            <w:proofErr w:type="spellStart"/>
            <w:r w:rsidRPr="00A474FA">
              <w:rPr>
                <w:lang w:eastAsia="en-US"/>
              </w:rPr>
              <w:t>Башаримов</w:t>
            </w:r>
            <w:proofErr w:type="spellEnd"/>
            <w:r w:rsidRPr="00A474FA">
              <w:rPr>
                <w:lang w:eastAsia="en-US"/>
              </w:rPr>
              <w:t xml:space="preserve"> Ю.П., Решетникова Е.В., </w:t>
            </w:r>
            <w:proofErr w:type="spellStart"/>
            <w:r w:rsidRPr="00A474FA">
              <w:rPr>
                <w:lang w:eastAsia="en-US"/>
              </w:rPr>
              <w:t>Шацких</w:t>
            </w:r>
            <w:proofErr w:type="spellEnd"/>
            <w:r w:rsidRPr="00A474FA">
              <w:rPr>
                <w:lang w:eastAsia="en-US"/>
              </w:rPr>
              <w:t xml:space="preserve"> В.Н., </w:t>
            </w:r>
            <w:proofErr w:type="spellStart"/>
            <w:r w:rsidRPr="00A474FA">
              <w:rPr>
                <w:lang w:eastAsia="en-US"/>
              </w:rPr>
              <w:t>Букреев</w:t>
            </w:r>
            <w:proofErr w:type="spellEnd"/>
            <w:r w:rsidRPr="00A474FA">
              <w:rPr>
                <w:lang w:eastAsia="en-US"/>
              </w:rPr>
              <w:t xml:space="preserve"> В.В., Томилин И.Е., Давыдова</w:t>
            </w:r>
            <w:r>
              <w:rPr>
                <w:lang w:eastAsia="en-US"/>
              </w:rPr>
              <w:t xml:space="preserve"> А.А., Егоров В.А., </w:t>
            </w:r>
            <w:r w:rsidRPr="00A474FA">
              <w:rPr>
                <w:lang w:eastAsia="en-US"/>
              </w:rPr>
              <w:t>Линченко А.А.</w:t>
            </w:r>
          </w:p>
        </w:tc>
        <w:tc>
          <w:tcPr>
            <w:tcW w:w="443" w:type="pct"/>
            <w:tcBorders>
              <w:top w:val="single" w:sz="4" w:space="0" w:color="auto"/>
              <w:left w:val="single" w:sz="4" w:space="0" w:color="auto"/>
              <w:bottom w:val="single" w:sz="4" w:space="0" w:color="auto"/>
              <w:right w:val="single" w:sz="4" w:space="0" w:color="auto"/>
            </w:tcBorders>
          </w:tcPr>
          <w:p w:rsidR="00AE2876" w:rsidRPr="006D6D69" w:rsidRDefault="00AE2876" w:rsidP="008E51A7">
            <w:pPr>
              <w:jc w:val="center"/>
              <w:rPr>
                <w:lang w:eastAsia="en-US"/>
              </w:rPr>
            </w:pPr>
            <w:r w:rsidRPr="006D6D69">
              <w:rPr>
                <w:lang w:eastAsia="en-US"/>
              </w:rPr>
              <w:t>34</w:t>
            </w:r>
          </w:p>
        </w:tc>
        <w:tc>
          <w:tcPr>
            <w:tcW w:w="403" w:type="pct"/>
            <w:tcBorders>
              <w:top w:val="single" w:sz="4" w:space="0" w:color="auto"/>
              <w:left w:val="single" w:sz="4" w:space="0" w:color="auto"/>
              <w:bottom w:val="single" w:sz="4" w:space="0" w:color="auto"/>
              <w:right w:val="single" w:sz="4" w:space="0" w:color="auto"/>
            </w:tcBorders>
          </w:tcPr>
          <w:p w:rsidR="00AE2876" w:rsidRPr="006D6D69" w:rsidRDefault="00AE2876" w:rsidP="008E51A7">
            <w:pPr>
              <w:jc w:val="center"/>
              <w:rPr>
                <w:lang w:eastAsia="en-US"/>
              </w:rPr>
            </w:pPr>
            <w:r w:rsidRPr="006D6D69">
              <w:rPr>
                <w:lang w:eastAsia="en-US"/>
              </w:rPr>
              <w:t>14,44</w:t>
            </w:r>
          </w:p>
        </w:tc>
      </w:tr>
      <w:tr w:rsidR="00AE2876" w:rsidRPr="00A474FA" w:rsidTr="00AE2876">
        <w:trPr>
          <w:trHeight w:val="71"/>
          <w:jc w:val="center"/>
        </w:trPr>
        <w:tc>
          <w:tcPr>
            <w:tcW w:w="241" w:type="pct"/>
            <w:tcBorders>
              <w:top w:val="single" w:sz="4" w:space="0" w:color="auto"/>
              <w:left w:val="single" w:sz="4" w:space="0" w:color="auto"/>
              <w:bottom w:val="single" w:sz="4" w:space="0" w:color="auto"/>
              <w:right w:val="single" w:sz="4" w:space="0" w:color="auto"/>
            </w:tcBorders>
          </w:tcPr>
          <w:p w:rsidR="00AE2876" w:rsidRPr="00A474FA" w:rsidRDefault="00AE2876" w:rsidP="00EF60C8">
            <w:pPr>
              <w:jc w:val="center"/>
            </w:pPr>
            <w:r>
              <w:t>3</w:t>
            </w:r>
          </w:p>
        </w:tc>
        <w:tc>
          <w:tcPr>
            <w:tcW w:w="1344" w:type="pct"/>
            <w:tcBorders>
              <w:top w:val="single" w:sz="4" w:space="0" w:color="auto"/>
              <w:left w:val="single" w:sz="4" w:space="0" w:color="auto"/>
              <w:bottom w:val="single" w:sz="4" w:space="0" w:color="auto"/>
              <w:right w:val="single" w:sz="4" w:space="0" w:color="auto"/>
            </w:tcBorders>
          </w:tcPr>
          <w:p w:rsidR="00AE2876" w:rsidRPr="00A474FA" w:rsidRDefault="00AE2876" w:rsidP="00662D8A">
            <w:pPr>
              <w:rPr>
                <w:rFonts w:eastAsia="Calibri"/>
                <w:iCs/>
                <w:lang w:eastAsia="en-US"/>
              </w:rPr>
            </w:pPr>
            <w:r w:rsidRPr="00A474FA">
              <w:rPr>
                <w:rFonts w:eastAsia="Calibri"/>
                <w:iCs/>
                <w:lang w:eastAsia="en-US"/>
              </w:rPr>
              <w:t>Информационно-аналитическое обеспечение систем управления в условиях использования информационных технологий</w:t>
            </w:r>
          </w:p>
        </w:tc>
        <w:tc>
          <w:tcPr>
            <w:tcW w:w="2567" w:type="pct"/>
            <w:tcBorders>
              <w:top w:val="single" w:sz="4" w:space="0" w:color="auto"/>
              <w:left w:val="single" w:sz="4" w:space="0" w:color="auto"/>
              <w:bottom w:val="single" w:sz="4" w:space="0" w:color="auto"/>
              <w:right w:val="single" w:sz="4" w:space="0" w:color="auto"/>
            </w:tcBorders>
          </w:tcPr>
          <w:p w:rsidR="00AE2876" w:rsidRDefault="00AE2876" w:rsidP="00080AD6">
            <w:pPr>
              <w:jc w:val="both"/>
              <w:rPr>
                <w:lang w:eastAsia="en-US"/>
              </w:rPr>
            </w:pPr>
            <w:r w:rsidRPr="00A474FA">
              <w:rPr>
                <w:lang w:eastAsia="en-US"/>
              </w:rPr>
              <w:t>Кафедра «Информатика, математика и общегуманитарные науки»</w:t>
            </w:r>
            <w:r>
              <w:rPr>
                <w:lang w:eastAsia="en-US"/>
              </w:rPr>
              <w:t xml:space="preserve">: </w:t>
            </w:r>
          </w:p>
          <w:p w:rsidR="00AE2876" w:rsidRPr="00A474FA" w:rsidRDefault="00AE2876" w:rsidP="00080AD6">
            <w:pPr>
              <w:jc w:val="both"/>
              <w:rPr>
                <w:lang w:eastAsia="en-US"/>
              </w:rPr>
            </w:pPr>
            <w:r w:rsidRPr="00A474FA">
              <w:rPr>
                <w:lang w:eastAsia="en-US"/>
              </w:rPr>
              <w:t>Кондрашин Ю.А., Коноплев С.Г., Рязанцева Е.А., Черпаков И.В., Яблоновский Ю.А., Уродовских В.Н.</w:t>
            </w:r>
          </w:p>
          <w:p w:rsidR="00AE2876" w:rsidRPr="00A474FA" w:rsidRDefault="00AE2876" w:rsidP="00080AD6">
            <w:pPr>
              <w:jc w:val="both"/>
              <w:rPr>
                <w:lang w:eastAsia="en-US"/>
              </w:rPr>
            </w:pPr>
          </w:p>
        </w:tc>
        <w:tc>
          <w:tcPr>
            <w:tcW w:w="443" w:type="pct"/>
            <w:tcBorders>
              <w:top w:val="single" w:sz="4" w:space="0" w:color="auto"/>
              <w:left w:val="single" w:sz="4" w:space="0" w:color="auto"/>
              <w:bottom w:val="single" w:sz="4" w:space="0" w:color="auto"/>
              <w:right w:val="single" w:sz="4" w:space="0" w:color="auto"/>
            </w:tcBorders>
          </w:tcPr>
          <w:p w:rsidR="00AE2876" w:rsidRPr="006D6D69" w:rsidRDefault="00AE2876" w:rsidP="008E51A7">
            <w:pPr>
              <w:jc w:val="center"/>
              <w:rPr>
                <w:lang w:eastAsia="en-US"/>
              </w:rPr>
            </w:pPr>
            <w:r w:rsidRPr="006D6D69">
              <w:rPr>
                <w:lang w:eastAsia="en-US"/>
              </w:rPr>
              <w:t>12</w:t>
            </w:r>
          </w:p>
        </w:tc>
        <w:tc>
          <w:tcPr>
            <w:tcW w:w="403" w:type="pct"/>
            <w:tcBorders>
              <w:top w:val="single" w:sz="4" w:space="0" w:color="auto"/>
              <w:left w:val="single" w:sz="4" w:space="0" w:color="auto"/>
              <w:bottom w:val="single" w:sz="4" w:space="0" w:color="auto"/>
              <w:right w:val="single" w:sz="4" w:space="0" w:color="auto"/>
            </w:tcBorders>
          </w:tcPr>
          <w:p w:rsidR="00AE2876" w:rsidRPr="006D6D69" w:rsidRDefault="00AE2876" w:rsidP="008E51A7">
            <w:pPr>
              <w:jc w:val="center"/>
              <w:rPr>
                <w:lang w:eastAsia="en-US"/>
              </w:rPr>
            </w:pPr>
            <w:r w:rsidRPr="006D6D69">
              <w:rPr>
                <w:lang w:eastAsia="en-US"/>
              </w:rPr>
              <w:t xml:space="preserve">3,86 </w:t>
            </w:r>
          </w:p>
        </w:tc>
      </w:tr>
      <w:tr w:rsidR="00AE2876" w:rsidRPr="00A474FA" w:rsidTr="00AE2876">
        <w:trPr>
          <w:trHeight w:val="71"/>
          <w:jc w:val="center"/>
        </w:trPr>
        <w:tc>
          <w:tcPr>
            <w:tcW w:w="241" w:type="pct"/>
            <w:tcBorders>
              <w:top w:val="single" w:sz="4" w:space="0" w:color="auto"/>
              <w:left w:val="single" w:sz="4" w:space="0" w:color="auto"/>
              <w:bottom w:val="single" w:sz="4" w:space="0" w:color="auto"/>
              <w:right w:val="single" w:sz="4" w:space="0" w:color="auto"/>
            </w:tcBorders>
          </w:tcPr>
          <w:p w:rsidR="00AE2876" w:rsidRPr="00A474FA" w:rsidRDefault="00AE2876" w:rsidP="00EF60C8">
            <w:pPr>
              <w:jc w:val="center"/>
            </w:pPr>
            <w:r>
              <w:t>4</w:t>
            </w:r>
          </w:p>
        </w:tc>
        <w:tc>
          <w:tcPr>
            <w:tcW w:w="1344" w:type="pct"/>
            <w:tcBorders>
              <w:top w:val="single" w:sz="4" w:space="0" w:color="auto"/>
              <w:left w:val="single" w:sz="4" w:space="0" w:color="auto"/>
              <w:bottom w:val="single" w:sz="4" w:space="0" w:color="auto"/>
              <w:right w:val="single" w:sz="4" w:space="0" w:color="auto"/>
            </w:tcBorders>
          </w:tcPr>
          <w:p w:rsidR="00AE2876" w:rsidRPr="00A474FA" w:rsidRDefault="00AE2876" w:rsidP="00662D8A">
            <w:pPr>
              <w:pStyle w:val="a8"/>
              <w:rPr>
                <w:rFonts w:ascii="Times New Roman" w:hAnsi="Times New Roman"/>
              </w:rPr>
            </w:pPr>
            <w:r w:rsidRPr="00A474FA">
              <w:rPr>
                <w:rFonts w:ascii="Times New Roman" w:hAnsi="Times New Roman"/>
              </w:rPr>
              <w:t>Корпоративное управление в реальном и</w:t>
            </w:r>
            <w:r>
              <w:rPr>
                <w:rFonts w:ascii="Times New Roman" w:hAnsi="Times New Roman"/>
              </w:rPr>
              <w:t xml:space="preserve"> финансово – банковском секторе</w:t>
            </w:r>
          </w:p>
          <w:p w:rsidR="00AE2876" w:rsidRPr="00A474FA" w:rsidRDefault="00AE2876" w:rsidP="00662D8A">
            <w:pPr>
              <w:rPr>
                <w:i/>
              </w:rPr>
            </w:pPr>
          </w:p>
        </w:tc>
        <w:tc>
          <w:tcPr>
            <w:tcW w:w="2567" w:type="pct"/>
            <w:tcBorders>
              <w:top w:val="single" w:sz="4" w:space="0" w:color="auto"/>
              <w:left w:val="single" w:sz="4" w:space="0" w:color="auto"/>
              <w:bottom w:val="single" w:sz="4" w:space="0" w:color="auto"/>
              <w:right w:val="single" w:sz="4" w:space="0" w:color="auto"/>
            </w:tcBorders>
          </w:tcPr>
          <w:p w:rsidR="00AE2876" w:rsidRPr="0032554C" w:rsidRDefault="00AE2876" w:rsidP="00FA3B2E">
            <w:r w:rsidRPr="0032554C">
              <w:t>Кафедра «Финансы и кредит»:</w:t>
            </w:r>
          </w:p>
          <w:p w:rsidR="00AE2876" w:rsidRPr="0032554C" w:rsidRDefault="00AE2876" w:rsidP="00662D8A">
            <w:r w:rsidRPr="0032554C">
              <w:t xml:space="preserve">Кукина Е.Е., Графов А.В., Донской Д.А., Ракитина И.С, Березина Н.Н., </w:t>
            </w:r>
            <w:proofErr w:type="spellStart"/>
            <w:r w:rsidRPr="0032554C">
              <w:t>Горяйнова</w:t>
            </w:r>
            <w:proofErr w:type="spellEnd"/>
            <w:r w:rsidRPr="0032554C">
              <w:t xml:space="preserve"> О.В, Гуськов А.А., Рубцова Л.Н., Целыковская А.А., Чернявская Ю.А., Черкасов А.В.</w:t>
            </w:r>
          </w:p>
        </w:tc>
        <w:tc>
          <w:tcPr>
            <w:tcW w:w="443" w:type="pct"/>
            <w:tcBorders>
              <w:top w:val="single" w:sz="4" w:space="0" w:color="auto"/>
              <w:left w:val="single" w:sz="4" w:space="0" w:color="auto"/>
              <w:bottom w:val="single" w:sz="4" w:space="0" w:color="auto"/>
              <w:right w:val="single" w:sz="4" w:space="0" w:color="auto"/>
            </w:tcBorders>
          </w:tcPr>
          <w:p w:rsidR="00AE2876" w:rsidRPr="00A80643" w:rsidRDefault="00AE2876" w:rsidP="00662D8A">
            <w:pPr>
              <w:jc w:val="center"/>
            </w:pPr>
            <w:r w:rsidRPr="00A80643">
              <w:t>9</w:t>
            </w:r>
          </w:p>
        </w:tc>
        <w:tc>
          <w:tcPr>
            <w:tcW w:w="403" w:type="pct"/>
            <w:tcBorders>
              <w:top w:val="single" w:sz="4" w:space="0" w:color="auto"/>
              <w:left w:val="single" w:sz="4" w:space="0" w:color="auto"/>
              <w:bottom w:val="single" w:sz="4" w:space="0" w:color="auto"/>
              <w:right w:val="single" w:sz="4" w:space="0" w:color="auto"/>
            </w:tcBorders>
          </w:tcPr>
          <w:p w:rsidR="00AE2876" w:rsidRPr="00A80643" w:rsidRDefault="00AE2876" w:rsidP="00662D8A">
            <w:pPr>
              <w:jc w:val="center"/>
            </w:pPr>
            <w:r w:rsidRPr="00A80643">
              <w:t>4,2</w:t>
            </w:r>
          </w:p>
        </w:tc>
      </w:tr>
      <w:tr w:rsidR="00AE2876" w:rsidRPr="00A474FA" w:rsidTr="00AE2876">
        <w:trPr>
          <w:trHeight w:val="71"/>
          <w:jc w:val="center"/>
        </w:trPr>
        <w:tc>
          <w:tcPr>
            <w:tcW w:w="241" w:type="pct"/>
            <w:tcBorders>
              <w:top w:val="single" w:sz="4" w:space="0" w:color="auto"/>
              <w:left w:val="single" w:sz="4" w:space="0" w:color="auto"/>
              <w:bottom w:val="single" w:sz="4" w:space="0" w:color="auto"/>
              <w:right w:val="single" w:sz="4" w:space="0" w:color="auto"/>
            </w:tcBorders>
          </w:tcPr>
          <w:p w:rsidR="00AE2876" w:rsidRPr="00A474FA" w:rsidRDefault="00AE2876" w:rsidP="00EF60C8">
            <w:pPr>
              <w:jc w:val="center"/>
            </w:pPr>
            <w:r>
              <w:t>5</w:t>
            </w:r>
          </w:p>
        </w:tc>
        <w:tc>
          <w:tcPr>
            <w:tcW w:w="1344" w:type="pct"/>
            <w:tcBorders>
              <w:top w:val="single" w:sz="4" w:space="0" w:color="auto"/>
              <w:left w:val="single" w:sz="4" w:space="0" w:color="auto"/>
              <w:bottom w:val="single" w:sz="4" w:space="0" w:color="auto"/>
              <w:right w:val="single" w:sz="4" w:space="0" w:color="auto"/>
            </w:tcBorders>
          </w:tcPr>
          <w:p w:rsidR="00AE2876" w:rsidRDefault="00AE2876">
            <w:r w:rsidRPr="00166E6A">
              <w:t>Неэкономические факторы устойчивого социально-экономического развития.</w:t>
            </w:r>
          </w:p>
        </w:tc>
        <w:tc>
          <w:tcPr>
            <w:tcW w:w="2567" w:type="pct"/>
            <w:tcBorders>
              <w:top w:val="single" w:sz="4" w:space="0" w:color="auto"/>
              <w:left w:val="single" w:sz="4" w:space="0" w:color="auto"/>
              <w:bottom w:val="single" w:sz="4" w:space="0" w:color="auto"/>
              <w:right w:val="single" w:sz="4" w:space="0" w:color="auto"/>
            </w:tcBorders>
          </w:tcPr>
          <w:p w:rsidR="00AE2876" w:rsidRPr="006D6D69" w:rsidRDefault="00AE2876" w:rsidP="00877FE0">
            <w:r w:rsidRPr="006D6D69">
              <w:t>Кафедра «Экономика, менеджмент и маркетинг»</w:t>
            </w:r>
          </w:p>
          <w:p w:rsidR="00AE2876" w:rsidRPr="006D6D69" w:rsidRDefault="00AE2876" w:rsidP="00662D8A">
            <w:r w:rsidRPr="006D6D69">
              <w:t xml:space="preserve">Корякина Т.В.,, Зюзина Н.Н., Некрасова Е.А., Широкова О.В., Макаров И.Н., Савенкова О.Ю., </w:t>
            </w:r>
            <w:proofErr w:type="spellStart"/>
            <w:r w:rsidRPr="006D6D69">
              <w:t>Исмайлова</w:t>
            </w:r>
            <w:proofErr w:type="spellEnd"/>
            <w:r w:rsidRPr="006D6D69">
              <w:t xml:space="preserve"> Т.Ю., Юдин О.И.</w:t>
            </w:r>
          </w:p>
        </w:tc>
        <w:tc>
          <w:tcPr>
            <w:tcW w:w="443" w:type="pct"/>
            <w:tcBorders>
              <w:top w:val="single" w:sz="4" w:space="0" w:color="auto"/>
              <w:left w:val="single" w:sz="4" w:space="0" w:color="auto"/>
              <w:bottom w:val="single" w:sz="4" w:space="0" w:color="auto"/>
              <w:right w:val="single" w:sz="4" w:space="0" w:color="auto"/>
            </w:tcBorders>
          </w:tcPr>
          <w:p w:rsidR="00AE2876" w:rsidRPr="006D6D69" w:rsidRDefault="00AE2876" w:rsidP="00877FE0">
            <w:pPr>
              <w:jc w:val="center"/>
            </w:pPr>
            <w:r w:rsidRPr="006D6D69">
              <w:t>12</w:t>
            </w:r>
          </w:p>
        </w:tc>
        <w:tc>
          <w:tcPr>
            <w:tcW w:w="403" w:type="pct"/>
            <w:tcBorders>
              <w:top w:val="single" w:sz="4" w:space="0" w:color="auto"/>
              <w:left w:val="single" w:sz="4" w:space="0" w:color="auto"/>
              <w:bottom w:val="single" w:sz="4" w:space="0" w:color="auto"/>
              <w:right w:val="single" w:sz="4" w:space="0" w:color="auto"/>
            </w:tcBorders>
          </w:tcPr>
          <w:p w:rsidR="00AE2876" w:rsidRPr="006D6D69" w:rsidRDefault="00AE2876" w:rsidP="00877FE0">
            <w:pPr>
              <w:jc w:val="center"/>
            </w:pPr>
            <w:r w:rsidRPr="006D6D69">
              <w:t>3,8</w:t>
            </w:r>
          </w:p>
        </w:tc>
      </w:tr>
      <w:tr w:rsidR="00AE2876" w:rsidRPr="00A474FA" w:rsidTr="00AE2876">
        <w:trPr>
          <w:trHeight w:val="71"/>
          <w:jc w:val="center"/>
        </w:trPr>
        <w:tc>
          <w:tcPr>
            <w:tcW w:w="241" w:type="pct"/>
            <w:tcBorders>
              <w:top w:val="single" w:sz="4" w:space="0" w:color="auto"/>
              <w:left w:val="single" w:sz="4" w:space="0" w:color="auto"/>
              <w:bottom w:val="single" w:sz="4" w:space="0" w:color="auto"/>
              <w:right w:val="single" w:sz="4" w:space="0" w:color="auto"/>
            </w:tcBorders>
          </w:tcPr>
          <w:p w:rsidR="00AE2876" w:rsidRPr="00A474FA" w:rsidRDefault="00AE2876" w:rsidP="00EF60C8">
            <w:pPr>
              <w:jc w:val="center"/>
            </w:pPr>
          </w:p>
        </w:tc>
        <w:tc>
          <w:tcPr>
            <w:tcW w:w="1344" w:type="pct"/>
            <w:tcBorders>
              <w:top w:val="single" w:sz="4" w:space="0" w:color="auto"/>
              <w:left w:val="single" w:sz="4" w:space="0" w:color="auto"/>
              <w:bottom w:val="single" w:sz="4" w:space="0" w:color="auto"/>
              <w:right w:val="single" w:sz="4" w:space="0" w:color="auto"/>
            </w:tcBorders>
          </w:tcPr>
          <w:p w:rsidR="00AE2876" w:rsidRPr="00A474FA" w:rsidRDefault="00AE2876" w:rsidP="00D0720B">
            <w:pPr>
              <w:pStyle w:val="a8"/>
              <w:rPr>
                <w:rFonts w:ascii="Times New Roman" w:hAnsi="Times New Roman"/>
              </w:rPr>
            </w:pPr>
          </w:p>
        </w:tc>
        <w:tc>
          <w:tcPr>
            <w:tcW w:w="2567" w:type="pct"/>
            <w:tcBorders>
              <w:top w:val="single" w:sz="4" w:space="0" w:color="auto"/>
              <w:left w:val="single" w:sz="4" w:space="0" w:color="auto"/>
              <w:bottom w:val="single" w:sz="4" w:space="0" w:color="auto"/>
              <w:right w:val="single" w:sz="4" w:space="0" w:color="auto"/>
            </w:tcBorders>
          </w:tcPr>
          <w:p w:rsidR="00AE2876" w:rsidRPr="006D6D69" w:rsidRDefault="00AE2876" w:rsidP="00227E5F">
            <w:pPr>
              <w:jc w:val="right"/>
              <w:rPr>
                <w:b/>
              </w:rPr>
            </w:pPr>
            <w:r w:rsidRPr="006D6D69">
              <w:rPr>
                <w:b/>
              </w:rPr>
              <w:t>Всего:</w:t>
            </w:r>
          </w:p>
        </w:tc>
        <w:tc>
          <w:tcPr>
            <w:tcW w:w="443" w:type="pct"/>
            <w:tcBorders>
              <w:top w:val="single" w:sz="4" w:space="0" w:color="auto"/>
              <w:left w:val="single" w:sz="4" w:space="0" w:color="auto"/>
              <w:bottom w:val="single" w:sz="4" w:space="0" w:color="auto"/>
              <w:right w:val="single" w:sz="4" w:space="0" w:color="auto"/>
            </w:tcBorders>
          </w:tcPr>
          <w:p w:rsidR="00AE2876" w:rsidRPr="006D6D69" w:rsidRDefault="00AE2876" w:rsidP="00344A7C">
            <w:pPr>
              <w:jc w:val="center"/>
              <w:rPr>
                <w:b/>
              </w:rPr>
            </w:pPr>
            <w:r w:rsidRPr="006D6D69">
              <w:rPr>
                <w:b/>
              </w:rPr>
              <w:t>73</w:t>
            </w:r>
          </w:p>
        </w:tc>
        <w:tc>
          <w:tcPr>
            <w:tcW w:w="403" w:type="pct"/>
            <w:tcBorders>
              <w:top w:val="single" w:sz="4" w:space="0" w:color="auto"/>
              <w:left w:val="single" w:sz="4" w:space="0" w:color="auto"/>
              <w:bottom w:val="single" w:sz="4" w:space="0" w:color="auto"/>
              <w:right w:val="single" w:sz="4" w:space="0" w:color="auto"/>
            </w:tcBorders>
          </w:tcPr>
          <w:p w:rsidR="00AE2876" w:rsidRPr="006D6D69" w:rsidRDefault="00AE2876" w:rsidP="00227E5F">
            <w:pPr>
              <w:jc w:val="center"/>
              <w:rPr>
                <w:b/>
              </w:rPr>
            </w:pPr>
            <w:r w:rsidRPr="006D6D69">
              <w:rPr>
                <w:b/>
              </w:rPr>
              <w:t>28,7</w:t>
            </w:r>
          </w:p>
        </w:tc>
      </w:tr>
    </w:tbl>
    <w:p w:rsidR="006A2D37" w:rsidRPr="00F821C9" w:rsidRDefault="006A2D37" w:rsidP="006A2D37">
      <w:pPr>
        <w:jc w:val="center"/>
        <w:rPr>
          <w:rFonts w:eastAsia="Calibri"/>
          <w:sz w:val="28"/>
          <w:szCs w:val="28"/>
          <w:lang w:eastAsia="en-US"/>
        </w:rPr>
      </w:pPr>
    </w:p>
    <w:p w:rsidR="006A2D37" w:rsidRPr="00F821C9" w:rsidRDefault="00100871" w:rsidP="00B6716C">
      <w:pPr>
        <w:spacing w:after="200" w:line="276" w:lineRule="auto"/>
        <w:rPr>
          <w:sz w:val="28"/>
          <w:szCs w:val="28"/>
        </w:rPr>
      </w:pPr>
      <w:bookmarkStart w:id="5" w:name="_Toc364773953"/>
      <w:r w:rsidRPr="00F821C9">
        <w:rPr>
          <w:sz w:val="28"/>
          <w:szCs w:val="28"/>
        </w:rPr>
        <w:br w:type="page"/>
      </w:r>
      <w:r w:rsidR="00C061D2" w:rsidRPr="00F821C9">
        <w:rPr>
          <w:sz w:val="28"/>
          <w:szCs w:val="28"/>
        </w:rPr>
        <w:lastRenderedPageBreak/>
        <w:t>4</w:t>
      </w:r>
      <w:r w:rsidR="006A2D37" w:rsidRPr="00F821C9">
        <w:rPr>
          <w:sz w:val="28"/>
          <w:szCs w:val="28"/>
        </w:rPr>
        <w:t xml:space="preserve">.1.3. Научные статьи </w:t>
      </w:r>
      <w:bookmarkEnd w:id="5"/>
      <w:r w:rsidR="006A2D37" w:rsidRPr="00F821C9">
        <w:rPr>
          <w:sz w:val="28"/>
          <w:szCs w:val="28"/>
        </w:rPr>
        <w:t>научно-педагогических работников</w:t>
      </w:r>
    </w:p>
    <w:tbl>
      <w:tblPr>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2233"/>
        <w:gridCol w:w="40"/>
        <w:gridCol w:w="2616"/>
        <w:gridCol w:w="2650"/>
        <w:gridCol w:w="12"/>
        <w:gridCol w:w="34"/>
        <w:gridCol w:w="1628"/>
        <w:gridCol w:w="936"/>
        <w:gridCol w:w="28"/>
        <w:gridCol w:w="2626"/>
        <w:gridCol w:w="28"/>
        <w:gridCol w:w="998"/>
        <w:gridCol w:w="28"/>
        <w:gridCol w:w="896"/>
        <w:gridCol w:w="28"/>
      </w:tblGrid>
      <w:tr w:rsidR="00F821C9" w:rsidRPr="00A17599" w:rsidTr="00CD0C6F">
        <w:trPr>
          <w:cantSplit/>
          <w:trHeight w:val="1556"/>
        </w:trPr>
        <w:tc>
          <w:tcPr>
            <w:tcW w:w="215" w:type="pct"/>
            <w:tcBorders>
              <w:top w:val="single" w:sz="4" w:space="0" w:color="auto"/>
              <w:left w:val="single" w:sz="4" w:space="0" w:color="auto"/>
              <w:right w:val="single" w:sz="4" w:space="0" w:color="auto"/>
            </w:tcBorders>
            <w:shd w:val="clear" w:color="auto" w:fill="auto"/>
            <w:vAlign w:val="center"/>
            <w:hideMark/>
          </w:tcPr>
          <w:p w:rsidR="006A2D37" w:rsidRPr="00A17599" w:rsidRDefault="006A2D37" w:rsidP="00E22857">
            <w:pPr>
              <w:jc w:val="center"/>
              <w:rPr>
                <w:b/>
              </w:rPr>
            </w:pPr>
            <w:r w:rsidRPr="00A17599">
              <w:rPr>
                <w:b/>
              </w:rPr>
              <w:t>№</w:t>
            </w:r>
          </w:p>
          <w:p w:rsidR="006A2D37" w:rsidRPr="00A17599" w:rsidRDefault="006A2D37" w:rsidP="00E22857">
            <w:pPr>
              <w:jc w:val="center"/>
              <w:rPr>
                <w:b/>
              </w:rPr>
            </w:pPr>
            <w:r w:rsidRPr="00A17599">
              <w:rPr>
                <w:b/>
              </w:rPr>
              <w:t>п/п</w:t>
            </w:r>
          </w:p>
        </w:tc>
        <w:tc>
          <w:tcPr>
            <w:tcW w:w="723" w:type="pct"/>
            <w:tcBorders>
              <w:top w:val="single" w:sz="4" w:space="0" w:color="auto"/>
              <w:left w:val="single" w:sz="4" w:space="0" w:color="auto"/>
              <w:right w:val="single" w:sz="4" w:space="0" w:color="auto"/>
            </w:tcBorders>
            <w:vAlign w:val="center"/>
          </w:tcPr>
          <w:p w:rsidR="006A2D37" w:rsidRPr="00A17599" w:rsidRDefault="006A2D37" w:rsidP="00E22857">
            <w:pPr>
              <w:jc w:val="center"/>
              <w:rPr>
                <w:b/>
              </w:rPr>
            </w:pPr>
            <w:r w:rsidRPr="00A17599">
              <w:rPr>
                <w:b/>
              </w:rPr>
              <w:t>Приоритетные направления развития Финансового университета</w:t>
            </w:r>
            <w:r w:rsidRPr="00A17599">
              <w:rPr>
                <w:b/>
                <w:vertAlign w:val="superscript"/>
              </w:rPr>
              <w:footnoteReference w:id="2"/>
            </w:r>
          </w:p>
        </w:tc>
        <w:tc>
          <w:tcPr>
            <w:tcW w:w="860" w:type="pct"/>
            <w:gridSpan w:val="2"/>
            <w:tcBorders>
              <w:top w:val="single" w:sz="4" w:space="0" w:color="auto"/>
              <w:left w:val="single" w:sz="4" w:space="0" w:color="auto"/>
              <w:right w:val="single" w:sz="4" w:space="0" w:color="auto"/>
            </w:tcBorders>
            <w:shd w:val="clear" w:color="auto" w:fill="auto"/>
            <w:vAlign w:val="center"/>
            <w:hideMark/>
          </w:tcPr>
          <w:p w:rsidR="006A2D37" w:rsidRPr="00A17599" w:rsidRDefault="006A2D37" w:rsidP="00E22857">
            <w:pPr>
              <w:jc w:val="center"/>
              <w:rPr>
                <w:b/>
              </w:rPr>
            </w:pPr>
            <w:r w:rsidRPr="00A17599">
              <w:rPr>
                <w:b/>
              </w:rPr>
              <w:t>Наименование работы</w:t>
            </w:r>
          </w:p>
        </w:tc>
        <w:tc>
          <w:tcPr>
            <w:tcW w:w="862" w:type="pct"/>
            <w:gridSpan w:val="2"/>
            <w:tcBorders>
              <w:top w:val="single" w:sz="4" w:space="0" w:color="auto"/>
              <w:left w:val="single" w:sz="4" w:space="0" w:color="auto"/>
              <w:right w:val="single" w:sz="4" w:space="0" w:color="auto"/>
            </w:tcBorders>
            <w:vAlign w:val="center"/>
          </w:tcPr>
          <w:p w:rsidR="006A2D37" w:rsidRPr="00A17599" w:rsidRDefault="006A2D37" w:rsidP="00E22857">
            <w:pPr>
              <w:jc w:val="center"/>
              <w:rPr>
                <w:b/>
              </w:rPr>
            </w:pPr>
            <w:r w:rsidRPr="00A17599">
              <w:rPr>
                <w:b/>
              </w:rPr>
              <w:t>Структурное подразделение, департамент</w:t>
            </w:r>
          </w:p>
        </w:tc>
        <w:tc>
          <w:tcPr>
            <w:tcW w:w="537" w:type="pct"/>
            <w:gridSpan w:val="2"/>
            <w:tcBorders>
              <w:top w:val="single" w:sz="4" w:space="0" w:color="auto"/>
              <w:left w:val="single" w:sz="4" w:space="0" w:color="auto"/>
              <w:right w:val="single" w:sz="4" w:space="0" w:color="auto"/>
            </w:tcBorders>
            <w:shd w:val="clear" w:color="auto" w:fill="auto"/>
            <w:vAlign w:val="center"/>
            <w:hideMark/>
          </w:tcPr>
          <w:p w:rsidR="006A2D37" w:rsidRPr="00A17599" w:rsidRDefault="006A2D37" w:rsidP="00E22857">
            <w:pPr>
              <w:jc w:val="center"/>
              <w:rPr>
                <w:b/>
              </w:rPr>
            </w:pPr>
            <w:r w:rsidRPr="00A17599">
              <w:rPr>
                <w:b/>
              </w:rPr>
              <w:t>ФИО авторов</w:t>
            </w:r>
          </w:p>
        </w:tc>
        <w:tc>
          <w:tcPr>
            <w:tcW w:w="312" w:type="pct"/>
            <w:gridSpan w:val="2"/>
            <w:tcBorders>
              <w:top w:val="single" w:sz="4" w:space="0" w:color="auto"/>
              <w:left w:val="single" w:sz="4" w:space="0" w:color="auto"/>
              <w:right w:val="single" w:sz="4" w:space="0" w:color="auto"/>
            </w:tcBorders>
            <w:shd w:val="clear" w:color="auto" w:fill="auto"/>
            <w:vAlign w:val="center"/>
            <w:hideMark/>
          </w:tcPr>
          <w:p w:rsidR="006A2D37" w:rsidRPr="00A17599" w:rsidRDefault="006A2D37" w:rsidP="00E22857">
            <w:pPr>
              <w:jc w:val="center"/>
              <w:rPr>
                <w:b/>
              </w:rPr>
            </w:pPr>
            <w:r w:rsidRPr="00A17599">
              <w:rPr>
                <w:b/>
              </w:rPr>
              <w:t>Объем работы (п.л.)</w:t>
            </w:r>
          </w:p>
        </w:tc>
        <w:tc>
          <w:tcPr>
            <w:tcW w:w="859" w:type="pct"/>
            <w:gridSpan w:val="2"/>
            <w:tcBorders>
              <w:top w:val="single" w:sz="4" w:space="0" w:color="auto"/>
              <w:left w:val="single" w:sz="4" w:space="0" w:color="auto"/>
              <w:right w:val="single" w:sz="4" w:space="0" w:color="auto"/>
            </w:tcBorders>
            <w:shd w:val="clear" w:color="auto" w:fill="auto"/>
            <w:vAlign w:val="center"/>
            <w:hideMark/>
          </w:tcPr>
          <w:p w:rsidR="006A2D37" w:rsidRPr="00A17599" w:rsidRDefault="006A2D37" w:rsidP="00E22857">
            <w:pPr>
              <w:jc w:val="center"/>
              <w:rPr>
                <w:b/>
              </w:rPr>
            </w:pPr>
            <w:r w:rsidRPr="00A17599">
              <w:rPr>
                <w:b/>
              </w:rPr>
              <w:t>Место издания, издательство, год издания</w:t>
            </w:r>
            <w:r w:rsidRPr="00A17599">
              <w:t xml:space="preserve"> </w:t>
            </w:r>
            <w:r w:rsidRPr="00A17599">
              <w:rPr>
                <w:b/>
              </w:rPr>
              <w:t>(знаком * отмечаются публикации в изданиях, входящих в перечень ВАК)</w:t>
            </w:r>
          </w:p>
        </w:tc>
        <w:tc>
          <w:tcPr>
            <w:tcW w:w="332" w:type="pct"/>
            <w:gridSpan w:val="2"/>
            <w:tcBorders>
              <w:top w:val="single" w:sz="4" w:space="0" w:color="auto"/>
              <w:left w:val="single" w:sz="4" w:space="0" w:color="auto"/>
              <w:right w:val="single" w:sz="4" w:space="0" w:color="auto"/>
            </w:tcBorders>
            <w:shd w:val="clear" w:color="auto" w:fill="auto"/>
            <w:vAlign w:val="center"/>
            <w:hideMark/>
          </w:tcPr>
          <w:p w:rsidR="006A2D37" w:rsidRPr="00A17599" w:rsidRDefault="006A2D37" w:rsidP="00E22857">
            <w:pPr>
              <w:jc w:val="center"/>
              <w:rPr>
                <w:b/>
              </w:rPr>
            </w:pPr>
            <w:r w:rsidRPr="00A17599">
              <w:rPr>
                <w:b/>
              </w:rPr>
              <w:t>Тираж</w:t>
            </w:r>
          </w:p>
        </w:tc>
        <w:tc>
          <w:tcPr>
            <w:tcW w:w="299" w:type="pct"/>
            <w:gridSpan w:val="2"/>
            <w:tcBorders>
              <w:top w:val="single" w:sz="4" w:space="0" w:color="auto"/>
              <w:left w:val="single" w:sz="4" w:space="0" w:color="auto"/>
              <w:right w:val="single" w:sz="4" w:space="0" w:color="auto"/>
            </w:tcBorders>
            <w:vAlign w:val="center"/>
          </w:tcPr>
          <w:p w:rsidR="006A2D37" w:rsidRPr="00A17599" w:rsidRDefault="006A2D37" w:rsidP="00E22857">
            <w:pPr>
              <w:jc w:val="center"/>
              <w:rPr>
                <w:b/>
              </w:rPr>
            </w:pPr>
            <w:r w:rsidRPr="00A17599">
              <w:rPr>
                <w:b/>
              </w:rPr>
              <w:t>Примечание</w:t>
            </w:r>
          </w:p>
        </w:tc>
      </w:tr>
      <w:tr w:rsidR="00F821C9" w:rsidRPr="00A17599" w:rsidTr="00CD0C6F">
        <w:trPr>
          <w:cantSplit/>
          <w:trHeight w:val="391"/>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2D37" w:rsidRPr="00A17599" w:rsidRDefault="006A2D37" w:rsidP="00E22857">
            <w:pPr>
              <w:jc w:val="center"/>
              <w:rPr>
                <w:b/>
              </w:rPr>
            </w:pPr>
            <w:r w:rsidRPr="00A17599">
              <w:rPr>
                <w:b/>
              </w:rPr>
              <w:t>1</w:t>
            </w:r>
          </w:p>
        </w:tc>
        <w:tc>
          <w:tcPr>
            <w:tcW w:w="723" w:type="pct"/>
            <w:tcBorders>
              <w:top w:val="single" w:sz="4" w:space="0" w:color="auto"/>
              <w:left w:val="single" w:sz="4" w:space="0" w:color="auto"/>
              <w:bottom w:val="single" w:sz="4" w:space="0" w:color="auto"/>
              <w:right w:val="single" w:sz="4" w:space="0" w:color="auto"/>
            </w:tcBorders>
            <w:vAlign w:val="center"/>
          </w:tcPr>
          <w:p w:rsidR="006A2D37" w:rsidRPr="00A17599" w:rsidRDefault="006A2D37" w:rsidP="00E22857">
            <w:pPr>
              <w:jc w:val="center"/>
              <w:rPr>
                <w:b/>
              </w:rPr>
            </w:pPr>
            <w:r w:rsidRPr="00A17599">
              <w:rPr>
                <w:b/>
              </w:rPr>
              <w:t>2</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D37" w:rsidRPr="00A17599" w:rsidRDefault="006A2D37" w:rsidP="00E22857">
            <w:pPr>
              <w:jc w:val="center"/>
              <w:rPr>
                <w:b/>
              </w:rPr>
            </w:pPr>
            <w:r w:rsidRPr="00A17599">
              <w:rPr>
                <w:b/>
              </w:rPr>
              <w:t>3</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6A2D37" w:rsidRPr="00A17599" w:rsidRDefault="006A2D37" w:rsidP="00E22857">
            <w:pPr>
              <w:jc w:val="center"/>
              <w:rPr>
                <w:b/>
              </w:rPr>
            </w:pPr>
            <w:r w:rsidRPr="00A17599">
              <w:rPr>
                <w:b/>
              </w:rPr>
              <w:t>4</w:t>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D37" w:rsidRPr="00A17599" w:rsidRDefault="006A2D37" w:rsidP="00E22857">
            <w:pPr>
              <w:jc w:val="center"/>
              <w:rPr>
                <w:b/>
              </w:rPr>
            </w:pPr>
            <w:r w:rsidRPr="00A17599">
              <w:rPr>
                <w:b/>
              </w:rPr>
              <w:t>5</w:t>
            </w:r>
          </w:p>
        </w:tc>
        <w:tc>
          <w:tcPr>
            <w:tcW w:w="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D37" w:rsidRPr="00A17599" w:rsidRDefault="006A2D37" w:rsidP="00E22857">
            <w:pPr>
              <w:jc w:val="center"/>
              <w:rPr>
                <w:b/>
              </w:rPr>
            </w:pPr>
            <w:r w:rsidRPr="00A17599">
              <w:rPr>
                <w:b/>
              </w:rPr>
              <w:t>6</w:t>
            </w:r>
          </w:p>
        </w:tc>
        <w:tc>
          <w:tcPr>
            <w:tcW w:w="8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D37" w:rsidRPr="00A17599" w:rsidRDefault="006A2D37" w:rsidP="00E22857">
            <w:pPr>
              <w:jc w:val="center"/>
              <w:rPr>
                <w:b/>
              </w:rPr>
            </w:pPr>
            <w:r w:rsidRPr="00A17599">
              <w:rPr>
                <w:b/>
              </w:rPr>
              <w:t>7</w:t>
            </w:r>
          </w:p>
        </w:tc>
        <w:tc>
          <w:tcPr>
            <w:tcW w:w="3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D37" w:rsidRPr="00A17599" w:rsidRDefault="006A2D37" w:rsidP="00E22857">
            <w:pPr>
              <w:jc w:val="center"/>
              <w:rPr>
                <w:b/>
              </w:rPr>
            </w:pPr>
            <w:r w:rsidRPr="00A17599">
              <w:rPr>
                <w:b/>
              </w:rPr>
              <w:t>8</w:t>
            </w:r>
          </w:p>
        </w:tc>
        <w:tc>
          <w:tcPr>
            <w:tcW w:w="299" w:type="pct"/>
            <w:gridSpan w:val="2"/>
            <w:tcBorders>
              <w:top w:val="single" w:sz="4" w:space="0" w:color="auto"/>
              <w:left w:val="single" w:sz="4" w:space="0" w:color="auto"/>
              <w:bottom w:val="single" w:sz="4" w:space="0" w:color="auto"/>
              <w:right w:val="single" w:sz="4" w:space="0" w:color="auto"/>
            </w:tcBorders>
            <w:vAlign w:val="center"/>
          </w:tcPr>
          <w:p w:rsidR="006A2D37" w:rsidRPr="00A17599" w:rsidRDefault="006A2D37" w:rsidP="00E22857">
            <w:pPr>
              <w:jc w:val="center"/>
              <w:rPr>
                <w:b/>
              </w:rPr>
            </w:pPr>
            <w:r w:rsidRPr="00A17599">
              <w:rPr>
                <w:b/>
              </w:rPr>
              <w:t>9</w:t>
            </w:r>
          </w:p>
        </w:tc>
      </w:tr>
      <w:tr w:rsidR="00011F1A" w:rsidRPr="00A17599" w:rsidTr="00CD0C6F">
        <w:trPr>
          <w:gridAfter w:val="1"/>
          <w:wAfter w:w="10" w:type="pct"/>
          <w:cantSplit/>
          <w:trHeight w:val="391"/>
        </w:trPr>
        <w:tc>
          <w:tcPr>
            <w:tcW w:w="499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011F1A" w:rsidRPr="00A17599" w:rsidRDefault="00011F1A" w:rsidP="00E22857">
            <w:pPr>
              <w:jc w:val="center"/>
              <w:rPr>
                <w:b/>
              </w:rPr>
            </w:pPr>
            <w:r w:rsidRPr="00A17599">
              <w:rPr>
                <w:b/>
              </w:rPr>
              <w:t>Во внутренних изданиях</w:t>
            </w:r>
          </w:p>
        </w:tc>
      </w:tr>
      <w:tr w:rsidR="00011F1A" w:rsidRPr="00A17599" w:rsidTr="00CD0C6F">
        <w:trPr>
          <w:cantSplit/>
          <w:trHeight w:val="391"/>
        </w:trPr>
        <w:tc>
          <w:tcPr>
            <w:tcW w:w="215" w:type="pct"/>
            <w:tcBorders>
              <w:top w:val="single" w:sz="4" w:space="0" w:color="auto"/>
              <w:left w:val="single" w:sz="4" w:space="0" w:color="auto"/>
              <w:bottom w:val="single" w:sz="4" w:space="0" w:color="auto"/>
              <w:right w:val="single" w:sz="4" w:space="0" w:color="auto"/>
            </w:tcBorders>
            <w:shd w:val="clear" w:color="auto" w:fill="auto"/>
          </w:tcPr>
          <w:p w:rsidR="00011F1A" w:rsidRPr="00E22857" w:rsidRDefault="00E22857" w:rsidP="00E22857">
            <w:r w:rsidRPr="00E22857">
              <w:t>1</w:t>
            </w:r>
          </w:p>
        </w:tc>
        <w:tc>
          <w:tcPr>
            <w:tcW w:w="723" w:type="pct"/>
            <w:tcBorders>
              <w:top w:val="single" w:sz="4" w:space="0" w:color="auto"/>
              <w:left w:val="single" w:sz="4" w:space="0" w:color="auto"/>
              <w:bottom w:val="single" w:sz="4" w:space="0" w:color="auto"/>
              <w:right w:val="single" w:sz="4" w:space="0" w:color="auto"/>
            </w:tcBorders>
          </w:tcPr>
          <w:p w:rsidR="00011F1A" w:rsidRPr="00A17599" w:rsidRDefault="00011F1A" w:rsidP="00555FE9">
            <w:pPr>
              <w:rPr>
                <w:i/>
              </w:rPr>
            </w:pPr>
            <w:r w:rsidRPr="00A17599">
              <w:rPr>
                <w:lang w:eastAsia="en-US"/>
              </w:rPr>
              <w:t>Финансовое обеспечение развития экономики и социальной сферы</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011F1A" w:rsidRPr="00A17599" w:rsidRDefault="00011F1A" w:rsidP="00555FE9">
            <w:r w:rsidRPr="00A17599">
              <w:t>Значение муниципальных программ</w:t>
            </w:r>
            <w:r w:rsidR="00E22857">
              <w:t xml:space="preserve"> </w:t>
            </w:r>
            <w:r w:rsidRPr="00A17599">
              <w:t>в бюджетном процессе</w:t>
            </w:r>
          </w:p>
        </w:tc>
        <w:tc>
          <w:tcPr>
            <w:tcW w:w="862" w:type="pct"/>
            <w:gridSpan w:val="2"/>
            <w:tcBorders>
              <w:top w:val="single" w:sz="4" w:space="0" w:color="auto"/>
              <w:left w:val="single" w:sz="4" w:space="0" w:color="auto"/>
              <w:bottom w:val="single" w:sz="4" w:space="0" w:color="auto"/>
              <w:right w:val="single" w:sz="4" w:space="0" w:color="auto"/>
            </w:tcBorders>
          </w:tcPr>
          <w:p w:rsidR="00011F1A" w:rsidRPr="00A17599" w:rsidRDefault="00011F1A" w:rsidP="00555FE9">
            <w:r w:rsidRPr="00A17599">
              <w:t>Кафедра «Финансы и кредит»</w:t>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tcPr>
          <w:p w:rsidR="00011F1A" w:rsidRPr="00A17599" w:rsidRDefault="00011F1A" w:rsidP="00E22857">
            <w:r w:rsidRPr="00A17599">
              <w:t>Ракитина И.С., Березина Н.Н.</w:t>
            </w:r>
          </w:p>
        </w:tc>
        <w:tc>
          <w:tcPr>
            <w:tcW w:w="312" w:type="pct"/>
            <w:gridSpan w:val="2"/>
            <w:tcBorders>
              <w:top w:val="single" w:sz="4" w:space="0" w:color="auto"/>
              <w:left w:val="single" w:sz="4" w:space="0" w:color="auto"/>
              <w:bottom w:val="single" w:sz="4" w:space="0" w:color="auto"/>
              <w:right w:val="single" w:sz="4" w:space="0" w:color="auto"/>
            </w:tcBorders>
            <w:shd w:val="clear" w:color="auto" w:fill="auto"/>
          </w:tcPr>
          <w:p w:rsidR="00011F1A" w:rsidRPr="00A17599" w:rsidRDefault="00011F1A" w:rsidP="00DB3194">
            <w:pPr>
              <w:jc w:val="center"/>
            </w:pPr>
            <w:r w:rsidRPr="00A17599">
              <w:t>0,6/0,3</w:t>
            </w:r>
          </w:p>
        </w:tc>
        <w:tc>
          <w:tcPr>
            <w:tcW w:w="859" w:type="pct"/>
            <w:gridSpan w:val="2"/>
            <w:tcBorders>
              <w:top w:val="single" w:sz="4" w:space="0" w:color="auto"/>
              <w:left w:val="single" w:sz="4" w:space="0" w:color="auto"/>
              <w:bottom w:val="single" w:sz="4" w:space="0" w:color="auto"/>
              <w:right w:val="single" w:sz="4" w:space="0" w:color="auto"/>
            </w:tcBorders>
            <w:shd w:val="clear" w:color="auto" w:fill="auto"/>
          </w:tcPr>
          <w:p w:rsidR="00011F1A" w:rsidRPr="00A17599" w:rsidRDefault="00555FE9" w:rsidP="00555FE9">
            <w:r>
              <w:t>*</w:t>
            </w:r>
            <w:r w:rsidR="00011F1A" w:rsidRPr="00A17599">
              <w:t>Вестник Фи</w:t>
            </w:r>
            <w:r>
              <w:t xml:space="preserve">нуниверситета. Финуниверситет. 2016. №2. с.56-61. </w:t>
            </w:r>
          </w:p>
        </w:tc>
        <w:tc>
          <w:tcPr>
            <w:tcW w:w="332" w:type="pct"/>
            <w:gridSpan w:val="2"/>
            <w:tcBorders>
              <w:top w:val="single" w:sz="4" w:space="0" w:color="auto"/>
              <w:left w:val="single" w:sz="4" w:space="0" w:color="auto"/>
              <w:bottom w:val="single" w:sz="4" w:space="0" w:color="auto"/>
              <w:right w:val="single" w:sz="4" w:space="0" w:color="auto"/>
            </w:tcBorders>
            <w:shd w:val="clear" w:color="auto" w:fill="auto"/>
          </w:tcPr>
          <w:p w:rsidR="00011F1A" w:rsidRPr="008849DA" w:rsidRDefault="008849DA" w:rsidP="008849DA">
            <w:pPr>
              <w:jc w:val="center"/>
            </w:pPr>
            <w:r w:rsidRPr="008849DA">
              <w:t>900</w:t>
            </w:r>
          </w:p>
        </w:tc>
        <w:tc>
          <w:tcPr>
            <w:tcW w:w="299" w:type="pct"/>
            <w:gridSpan w:val="2"/>
            <w:tcBorders>
              <w:top w:val="single" w:sz="4" w:space="0" w:color="auto"/>
              <w:left w:val="single" w:sz="4" w:space="0" w:color="auto"/>
              <w:bottom w:val="single" w:sz="4" w:space="0" w:color="auto"/>
              <w:right w:val="single" w:sz="4" w:space="0" w:color="auto"/>
            </w:tcBorders>
          </w:tcPr>
          <w:p w:rsidR="00011F1A" w:rsidRPr="00A17599" w:rsidRDefault="00011F1A" w:rsidP="00E22857">
            <w:pPr>
              <w:rPr>
                <w:b/>
              </w:rPr>
            </w:pPr>
          </w:p>
        </w:tc>
      </w:tr>
      <w:tr w:rsidR="00011F1A" w:rsidRPr="00A17599" w:rsidTr="00CD0C6F">
        <w:trPr>
          <w:cantSplit/>
          <w:trHeight w:val="391"/>
        </w:trPr>
        <w:tc>
          <w:tcPr>
            <w:tcW w:w="215" w:type="pct"/>
            <w:tcBorders>
              <w:top w:val="single" w:sz="4" w:space="0" w:color="auto"/>
              <w:left w:val="single" w:sz="4" w:space="0" w:color="auto"/>
              <w:bottom w:val="single" w:sz="4" w:space="0" w:color="auto"/>
              <w:right w:val="single" w:sz="4" w:space="0" w:color="auto"/>
            </w:tcBorders>
            <w:shd w:val="clear" w:color="auto" w:fill="auto"/>
          </w:tcPr>
          <w:p w:rsidR="00011F1A" w:rsidRPr="00E22857" w:rsidRDefault="00E22857" w:rsidP="00E22857">
            <w:r>
              <w:t>2</w:t>
            </w:r>
          </w:p>
        </w:tc>
        <w:tc>
          <w:tcPr>
            <w:tcW w:w="723" w:type="pct"/>
            <w:tcBorders>
              <w:top w:val="single" w:sz="4" w:space="0" w:color="auto"/>
              <w:left w:val="single" w:sz="4" w:space="0" w:color="auto"/>
              <w:bottom w:val="single" w:sz="4" w:space="0" w:color="auto"/>
              <w:right w:val="single" w:sz="4" w:space="0" w:color="auto"/>
            </w:tcBorders>
          </w:tcPr>
          <w:p w:rsidR="00011F1A" w:rsidRPr="00A17599" w:rsidRDefault="00011F1A" w:rsidP="00555FE9">
            <w:pPr>
              <w:rPr>
                <w:i/>
              </w:rPr>
            </w:pPr>
            <w:r w:rsidRPr="00A17599">
              <w:rPr>
                <w:lang w:eastAsia="en-US"/>
              </w:rPr>
              <w:t>Финансовое обеспечение развития экономики и социальной сферы</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011F1A" w:rsidRPr="00A17599" w:rsidRDefault="00011F1A" w:rsidP="00555FE9">
            <w:r w:rsidRPr="00A17599">
              <w:rPr>
                <w:shd w:val="clear" w:color="auto" w:fill="FFFFFF"/>
              </w:rPr>
              <w:t>Необходимость экономического обоснования создания особых экономических зон регионального уровня в условиях глобальных вызовов российской экономике</w:t>
            </w:r>
          </w:p>
        </w:tc>
        <w:tc>
          <w:tcPr>
            <w:tcW w:w="862" w:type="pct"/>
            <w:gridSpan w:val="2"/>
            <w:tcBorders>
              <w:top w:val="single" w:sz="4" w:space="0" w:color="auto"/>
              <w:left w:val="single" w:sz="4" w:space="0" w:color="auto"/>
              <w:bottom w:val="single" w:sz="4" w:space="0" w:color="auto"/>
              <w:right w:val="single" w:sz="4" w:space="0" w:color="auto"/>
            </w:tcBorders>
          </w:tcPr>
          <w:p w:rsidR="00555FE9" w:rsidRDefault="00011F1A" w:rsidP="00555FE9">
            <w:r w:rsidRPr="00A17599">
              <w:t xml:space="preserve">Кафедра «Финансы и кредит», </w:t>
            </w:r>
          </w:p>
          <w:p w:rsidR="00555FE9" w:rsidRDefault="00555FE9" w:rsidP="00555FE9"/>
          <w:p w:rsidR="00011F1A" w:rsidRPr="00A17599" w:rsidRDefault="00555FE9" w:rsidP="00555FE9">
            <w:r w:rsidRPr="00A17599">
              <w:t xml:space="preserve">Кафедра </w:t>
            </w:r>
            <w:r w:rsidR="00011F1A" w:rsidRPr="00A17599">
              <w:t>«Экономика, менеджмент и маркетинг»</w:t>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tcPr>
          <w:p w:rsidR="00011F1A" w:rsidRPr="00A17599" w:rsidRDefault="00011F1A" w:rsidP="00E22857">
            <w:r w:rsidRPr="00A17599">
              <w:t>Ракитина И.С., Корнева Ж.В.,</w:t>
            </w:r>
          </w:p>
          <w:p w:rsidR="00011F1A" w:rsidRPr="00A17599" w:rsidRDefault="00011F1A" w:rsidP="00E22857">
            <w:r w:rsidRPr="00A17599">
              <w:t xml:space="preserve"> </w:t>
            </w:r>
            <w:proofErr w:type="spellStart"/>
            <w:r w:rsidRPr="00A17599">
              <w:t>Исмайлова</w:t>
            </w:r>
            <w:proofErr w:type="spellEnd"/>
            <w:r w:rsidRPr="00A17599">
              <w:t xml:space="preserve"> Т.Ю</w:t>
            </w:r>
            <w:r w:rsidR="00E22857">
              <w:t>.</w:t>
            </w:r>
          </w:p>
        </w:tc>
        <w:tc>
          <w:tcPr>
            <w:tcW w:w="312" w:type="pct"/>
            <w:gridSpan w:val="2"/>
            <w:tcBorders>
              <w:top w:val="single" w:sz="4" w:space="0" w:color="auto"/>
              <w:left w:val="single" w:sz="4" w:space="0" w:color="auto"/>
              <w:bottom w:val="single" w:sz="4" w:space="0" w:color="auto"/>
              <w:right w:val="single" w:sz="4" w:space="0" w:color="auto"/>
            </w:tcBorders>
            <w:shd w:val="clear" w:color="auto" w:fill="auto"/>
          </w:tcPr>
          <w:p w:rsidR="000F0794" w:rsidRDefault="00011F1A" w:rsidP="00DB3194">
            <w:pPr>
              <w:jc w:val="center"/>
            </w:pPr>
            <w:r w:rsidRPr="00A17599">
              <w:t>0,6/</w:t>
            </w:r>
          </w:p>
          <w:p w:rsidR="000F0794" w:rsidRDefault="000F0794" w:rsidP="00DB3194">
            <w:pPr>
              <w:jc w:val="center"/>
            </w:pPr>
            <w:r>
              <w:t>0,2</w:t>
            </w:r>
          </w:p>
          <w:p w:rsidR="000F0794" w:rsidRDefault="000F0794" w:rsidP="00DB3194">
            <w:pPr>
              <w:jc w:val="center"/>
            </w:pPr>
            <w:r>
              <w:t>0,2</w:t>
            </w:r>
          </w:p>
          <w:p w:rsidR="00011F1A" w:rsidRPr="00A17599" w:rsidRDefault="00011F1A" w:rsidP="00DB3194">
            <w:pPr>
              <w:jc w:val="center"/>
            </w:pPr>
            <w:r w:rsidRPr="00A17599">
              <w:t>0,2</w:t>
            </w:r>
          </w:p>
        </w:tc>
        <w:tc>
          <w:tcPr>
            <w:tcW w:w="859" w:type="pct"/>
            <w:gridSpan w:val="2"/>
            <w:tcBorders>
              <w:top w:val="single" w:sz="4" w:space="0" w:color="auto"/>
              <w:left w:val="single" w:sz="4" w:space="0" w:color="auto"/>
              <w:bottom w:val="single" w:sz="4" w:space="0" w:color="auto"/>
              <w:right w:val="single" w:sz="4" w:space="0" w:color="auto"/>
            </w:tcBorders>
            <w:shd w:val="clear" w:color="auto" w:fill="auto"/>
          </w:tcPr>
          <w:p w:rsidR="00011F1A" w:rsidRPr="00A17599" w:rsidRDefault="00555FE9" w:rsidP="00555FE9">
            <w:r>
              <w:t xml:space="preserve">*Экономика. Налоги. Право. Финуниверситет. </w:t>
            </w:r>
            <w:r w:rsidR="00011F1A" w:rsidRPr="00A17599">
              <w:t>2016</w:t>
            </w:r>
            <w:r>
              <w:t>. №3. С.76-83</w:t>
            </w:r>
          </w:p>
        </w:tc>
        <w:tc>
          <w:tcPr>
            <w:tcW w:w="332" w:type="pct"/>
            <w:gridSpan w:val="2"/>
            <w:tcBorders>
              <w:top w:val="single" w:sz="4" w:space="0" w:color="auto"/>
              <w:left w:val="single" w:sz="4" w:space="0" w:color="auto"/>
              <w:bottom w:val="single" w:sz="4" w:space="0" w:color="auto"/>
              <w:right w:val="single" w:sz="4" w:space="0" w:color="auto"/>
            </w:tcBorders>
            <w:shd w:val="clear" w:color="auto" w:fill="auto"/>
          </w:tcPr>
          <w:p w:rsidR="00011F1A" w:rsidRPr="008849DA" w:rsidRDefault="008849DA" w:rsidP="008849DA">
            <w:pPr>
              <w:jc w:val="center"/>
            </w:pPr>
            <w:r w:rsidRPr="008849DA">
              <w:t>900</w:t>
            </w:r>
          </w:p>
        </w:tc>
        <w:tc>
          <w:tcPr>
            <w:tcW w:w="299" w:type="pct"/>
            <w:gridSpan w:val="2"/>
            <w:tcBorders>
              <w:top w:val="single" w:sz="4" w:space="0" w:color="auto"/>
              <w:left w:val="single" w:sz="4" w:space="0" w:color="auto"/>
              <w:bottom w:val="single" w:sz="4" w:space="0" w:color="auto"/>
              <w:right w:val="single" w:sz="4" w:space="0" w:color="auto"/>
            </w:tcBorders>
          </w:tcPr>
          <w:p w:rsidR="00011F1A" w:rsidRPr="00A17599" w:rsidRDefault="00011F1A" w:rsidP="00E22857">
            <w:pPr>
              <w:rPr>
                <w:b/>
              </w:rPr>
            </w:pPr>
          </w:p>
        </w:tc>
      </w:tr>
      <w:tr w:rsidR="008849DA" w:rsidRPr="00A17599" w:rsidTr="00CD0C6F">
        <w:trPr>
          <w:cantSplit/>
          <w:trHeight w:val="391"/>
        </w:trPr>
        <w:tc>
          <w:tcPr>
            <w:tcW w:w="215" w:type="pct"/>
            <w:tcBorders>
              <w:top w:val="single" w:sz="4" w:space="0" w:color="auto"/>
              <w:left w:val="single" w:sz="4" w:space="0" w:color="auto"/>
              <w:bottom w:val="single" w:sz="4" w:space="0" w:color="auto"/>
              <w:right w:val="single" w:sz="4" w:space="0" w:color="auto"/>
            </w:tcBorders>
            <w:shd w:val="clear" w:color="auto" w:fill="auto"/>
          </w:tcPr>
          <w:p w:rsidR="008849DA" w:rsidRDefault="00555FE9" w:rsidP="00E22857">
            <w:r>
              <w:t>3</w:t>
            </w:r>
          </w:p>
        </w:tc>
        <w:tc>
          <w:tcPr>
            <w:tcW w:w="723" w:type="pct"/>
            <w:tcBorders>
              <w:top w:val="single" w:sz="4" w:space="0" w:color="auto"/>
              <w:left w:val="single" w:sz="4" w:space="0" w:color="auto"/>
              <w:bottom w:val="single" w:sz="4" w:space="0" w:color="auto"/>
              <w:right w:val="single" w:sz="4" w:space="0" w:color="auto"/>
            </w:tcBorders>
          </w:tcPr>
          <w:p w:rsidR="008849DA" w:rsidRPr="00A17599" w:rsidRDefault="008849DA" w:rsidP="00555FE9">
            <w:pPr>
              <w:rPr>
                <w:lang w:eastAsia="en-US"/>
              </w:rPr>
            </w:pPr>
            <w:r w:rsidRPr="00A17599">
              <w:t>Финансовое обеспечение развития экономики и социальной сферы</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8849DA" w:rsidRPr="00A17599" w:rsidRDefault="008849DA" w:rsidP="00555FE9">
            <w:pPr>
              <w:rPr>
                <w:shd w:val="clear" w:color="auto" w:fill="FFFFFF"/>
              </w:rPr>
            </w:pPr>
            <w:r w:rsidRPr="00A17599">
              <w:t>Кооперативное взаимодействие как фактор формирования гибкой системы финансирования субъектов малого агробизнеса</w:t>
            </w:r>
          </w:p>
        </w:tc>
        <w:tc>
          <w:tcPr>
            <w:tcW w:w="862" w:type="pct"/>
            <w:gridSpan w:val="2"/>
            <w:tcBorders>
              <w:top w:val="single" w:sz="4" w:space="0" w:color="auto"/>
              <w:left w:val="single" w:sz="4" w:space="0" w:color="auto"/>
              <w:bottom w:val="single" w:sz="4" w:space="0" w:color="auto"/>
              <w:right w:val="single" w:sz="4" w:space="0" w:color="auto"/>
            </w:tcBorders>
          </w:tcPr>
          <w:p w:rsidR="008849DA" w:rsidRPr="00A17599" w:rsidRDefault="008849DA" w:rsidP="00555FE9">
            <w:r w:rsidRPr="00A17599">
              <w:t>Кафедра «Финансы и кредит»</w:t>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tcPr>
          <w:p w:rsidR="008849DA" w:rsidRPr="00A17599" w:rsidRDefault="008849DA" w:rsidP="008849DA">
            <w:pPr>
              <w:jc w:val="both"/>
            </w:pPr>
            <w:proofErr w:type="spellStart"/>
            <w:r w:rsidRPr="000F0794">
              <w:rPr>
                <w:b/>
              </w:rPr>
              <w:t>Целыковская</w:t>
            </w:r>
            <w:proofErr w:type="spellEnd"/>
            <w:r w:rsidRPr="000F0794">
              <w:rPr>
                <w:b/>
              </w:rPr>
              <w:t xml:space="preserve"> А.А.,</w:t>
            </w:r>
            <w:r w:rsidRPr="00A17599">
              <w:t xml:space="preserve"> </w:t>
            </w:r>
            <w:proofErr w:type="spellStart"/>
            <w:r w:rsidRPr="00A17599">
              <w:t>Дербенева</w:t>
            </w:r>
            <w:proofErr w:type="spellEnd"/>
            <w:r w:rsidRPr="00A17599">
              <w:t xml:space="preserve"> С.И.</w:t>
            </w:r>
          </w:p>
        </w:tc>
        <w:tc>
          <w:tcPr>
            <w:tcW w:w="312" w:type="pct"/>
            <w:gridSpan w:val="2"/>
            <w:tcBorders>
              <w:top w:val="single" w:sz="4" w:space="0" w:color="auto"/>
              <w:left w:val="single" w:sz="4" w:space="0" w:color="auto"/>
              <w:bottom w:val="single" w:sz="4" w:space="0" w:color="auto"/>
              <w:right w:val="single" w:sz="4" w:space="0" w:color="auto"/>
            </w:tcBorders>
            <w:shd w:val="clear" w:color="auto" w:fill="auto"/>
          </w:tcPr>
          <w:p w:rsidR="008849DA" w:rsidRPr="008849DA" w:rsidRDefault="008849DA" w:rsidP="00DB3194">
            <w:pPr>
              <w:jc w:val="center"/>
            </w:pPr>
            <w:r w:rsidRPr="008849DA">
              <w:t>0,4</w:t>
            </w:r>
            <w:r w:rsidR="00DB3194">
              <w:t>/0,2</w:t>
            </w:r>
          </w:p>
        </w:tc>
        <w:tc>
          <w:tcPr>
            <w:tcW w:w="859" w:type="pct"/>
            <w:gridSpan w:val="2"/>
            <w:tcBorders>
              <w:top w:val="single" w:sz="4" w:space="0" w:color="auto"/>
              <w:left w:val="single" w:sz="4" w:space="0" w:color="auto"/>
              <w:bottom w:val="single" w:sz="4" w:space="0" w:color="auto"/>
              <w:right w:val="single" w:sz="4" w:space="0" w:color="auto"/>
            </w:tcBorders>
            <w:shd w:val="clear" w:color="auto" w:fill="auto"/>
          </w:tcPr>
          <w:p w:rsidR="008849DA" w:rsidRPr="00A17599" w:rsidRDefault="00555FE9" w:rsidP="00555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008849DA" w:rsidRPr="00A17599">
              <w:t>Экономика</w:t>
            </w:r>
            <w:r>
              <w:t>. Налоги. Право. Финуниверситет. 2016. № 1. С.114-118</w:t>
            </w:r>
          </w:p>
        </w:tc>
        <w:tc>
          <w:tcPr>
            <w:tcW w:w="332" w:type="pct"/>
            <w:gridSpan w:val="2"/>
            <w:tcBorders>
              <w:top w:val="single" w:sz="4" w:space="0" w:color="auto"/>
              <w:left w:val="single" w:sz="4" w:space="0" w:color="auto"/>
              <w:bottom w:val="single" w:sz="4" w:space="0" w:color="auto"/>
              <w:right w:val="single" w:sz="4" w:space="0" w:color="auto"/>
            </w:tcBorders>
            <w:shd w:val="clear" w:color="auto" w:fill="auto"/>
          </w:tcPr>
          <w:p w:rsidR="008849DA" w:rsidRPr="008849DA" w:rsidRDefault="008849DA" w:rsidP="008849DA">
            <w:pPr>
              <w:jc w:val="center"/>
            </w:pPr>
            <w:r w:rsidRPr="008849DA">
              <w:t>900</w:t>
            </w:r>
          </w:p>
        </w:tc>
        <w:tc>
          <w:tcPr>
            <w:tcW w:w="299" w:type="pct"/>
            <w:gridSpan w:val="2"/>
            <w:tcBorders>
              <w:top w:val="single" w:sz="4" w:space="0" w:color="auto"/>
              <w:left w:val="single" w:sz="4" w:space="0" w:color="auto"/>
              <w:bottom w:val="single" w:sz="4" w:space="0" w:color="auto"/>
              <w:right w:val="single" w:sz="4" w:space="0" w:color="auto"/>
            </w:tcBorders>
          </w:tcPr>
          <w:p w:rsidR="008849DA" w:rsidRPr="00A17599" w:rsidRDefault="008849DA" w:rsidP="008849DA">
            <w:pPr>
              <w:jc w:val="both"/>
            </w:pPr>
          </w:p>
        </w:tc>
      </w:tr>
      <w:tr w:rsidR="00F821C9" w:rsidRPr="00A17599" w:rsidTr="00CD0C6F">
        <w:trPr>
          <w:gridAfter w:val="1"/>
          <w:wAfter w:w="10" w:type="pct"/>
          <w:trHeight w:val="349"/>
        </w:trPr>
        <w:tc>
          <w:tcPr>
            <w:tcW w:w="4990" w:type="pct"/>
            <w:gridSpan w:val="15"/>
            <w:tcBorders>
              <w:top w:val="single" w:sz="4" w:space="0" w:color="auto"/>
              <w:left w:val="single" w:sz="4" w:space="0" w:color="auto"/>
              <w:bottom w:val="single" w:sz="4" w:space="0" w:color="auto"/>
              <w:right w:val="single" w:sz="4" w:space="0" w:color="auto"/>
            </w:tcBorders>
            <w:vAlign w:val="center"/>
          </w:tcPr>
          <w:p w:rsidR="00B6716C" w:rsidRPr="00A17599" w:rsidRDefault="00B6716C" w:rsidP="00E22857">
            <w:pPr>
              <w:jc w:val="center"/>
              <w:rPr>
                <w:b/>
              </w:rPr>
            </w:pPr>
            <w:r w:rsidRPr="00A17599">
              <w:rPr>
                <w:b/>
              </w:rPr>
              <w:lastRenderedPageBreak/>
              <w:t>Во внешних изданиях</w:t>
            </w:r>
          </w:p>
        </w:tc>
      </w:tr>
      <w:tr w:rsidR="00F821C9" w:rsidRPr="00A17599" w:rsidTr="00CD0C6F">
        <w:trPr>
          <w:trHeight w:val="1185"/>
        </w:trPr>
        <w:tc>
          <w:tcPr>
            <w:tcW w:w="215" w:type="pct"/>
            <w:tcBorders>
              <w:top w:val="single" w:sz="4" w:space="0" w:color="auto"/>
              <w:left w:val="single" w:sz="4" w:space="0" w:color="auto"/>
              <w:bottom w:val="single" w:sz="4" w:space="0" w:color="auto"/>
              <w:right w:val="single" w:sz="4" w:space="0" w:color="auto"/>
            </w:tcBorders>
          </w:tcPr>
          <w:p w:rsidR="00B6716C" w:rsidRPr="000F0794" w:rsidRDefault="00B6716C"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B6716C" w:rsidRPr="00A17599" w:rsidRDefault="00421211" w:rsidP="000F0794">
            <w:pPr>
              <w:rPr>
                <w:i/>
              </w:rPr>
            </w:pPr>
            <w:r w:rsidRPr="00A17599">
              <w:t>Неэкономические факторы устойчивого социально-экономического развития</w:t>
            </w:r>
          </w:p>
        </w:tc>
        <w:tc>
          <w:tcPr>
            <w:tcW w:w="847" w:type="pct"/>
            <w:tcBorders>
              <w:top w:val="single" w:sz="4" w:space="0" w:color="auto"/>
              <w:left w:val="single" w:sz="4" w:space="0" w:color="auto"/>
              <w:bottom w:val="single" w:sz="4" w:space="0" w:color="auto"/>
              <w:right w:val="single" w:sz="4" w:space="0" w:color="auto"/>
            </w:tcBorders>
          </w:tcPr>
          <w:p w:rsidR="00B6716C" w:rsidRPr="00A17599" w:rsidRDefault="000A62E0" w:rsidP="000F0794">
            <w:pPr>
              <w:rPr>
                <w:i/>
              </w:rPr>
            </w:pPr>
            <w:proofErr w:type="spellStart"/>
            <w:r w:rsidRPr="00A17599">
              <w:rPr>
                <w:u w:color="000000"/>
              </w:rPr>
              <w:t>Ревитализация</w:t>
            </w:r>
            <w:proofErr w:type="spellEnd"/>
            <w:r w:rsidRPr="00A17599">
              <w:rPr>
                <w:u w:color="000000"/>
              </w:rPr>
              <w:t xml:space="preserve"> городов: пути решения проблем возрождения территорий</w:t>
            </w:r>
          </w:p>
        </w:tc>
        <w:tc>
          <w:tcPr>
            <w:tcW w:w="858" w:type="pct"/>
            <w:tcBorders>
              <w:top w:val="single" w:sz="4" w:space="0" w:color="auto"/>
              <w:left w:val="single" w:sz="4" w:space="0" w:color="auto"/>
              <w:bottom w:val="single" w:sz="4" w:space="0" w:color="auto"/>
              <w:right w:val="single" w:sz="4" w:space="0" w:color="auto"/>
            </w:tcBorders>
          </w:tcPr>
          <w:p w:rsidR="00B6716C" w:rsidRPr="00A17599" w:rsidRDefault="00B6716C" w:rsidP="000F0794">
            <w:r w:rsidRPr="00A17599">
              <w:t>Кафедра «Бухгалт</w:t>
            </w:r>
            <w:r w:rsidR="00814BBA" w:rsidRPr="00A17599">
              <w:t>ерский учет, аудит, статистика»</w:t>
            </w:r>
            <w:r w:rsidRPr="00A17599">
              <w:t xml:space="preserve"> </w:t>
            </w:r>
          </w:p>
          <w:p w:rsidR="00881422" w:rsidRPr="00A17599" w:rsidRDefault="00881422" w:rsidP="000F0794">
            <w:pPr>
              <w:rPr>
                <w:i/>
              </w:rPr>
            </w:pPr>
          </w:p>
        </w:tc>
        <w:tc>
          <w:tcPr>
            <w:tcW w:w="541" w:type="pct"/>
            <w:gridSpan w:val="3"/>
            <w:tcBorders>
              <w:top w:val="single" w:sz="4" w:space="0" w:color="auto"/>
              <w:left w:val="single" w:sz="4" w:space="0" w:color="auto"/>
              <w:bottom w:val="single" w:sz="4" w:space="0" w:color="auto"/>
              <w:right w:val="single" w:sz="4" w:space="0" w:color="auto"/>
            </w:tcBorders>
          </w:tcPr>
          <w:p w:rsidR="00B6716C" w:rsidRPr="00A17599" w:rsidRDefault="000A62E0" w:rsidP="00E22857">
            <w:pPr>
              <w:rPr>
                <w:i/>
              </w:rPr>
            </w:pPr>
            <w:r w:rsidRPr="00A17599">
              <w:rPr>
                <w:u w:color="000000"/>
              </w:rPr>
              <w:t>Нестерова Н.Н.</w:t>
            </w:r>
          </w:p>
        </w:tc>
        <w:tc>
          <w:tcPr>
            <w:tcW w:w="312" w:type="pct"/>
            <w:gridSpan w:val="2"/>
            <w:tcBorders>
              <w:top w:val="single" w:sz="4" w:space="0" w:color="auto"/>
              <w:left w:val="single" w:sz="4" w:space="0" w:color="auto"/>
              <w:bottom w:val="single" w:sz="4" w:space="0" w:color="auto"/>
              <w:right w:val="single" w:sz="4" w:space="0" w:color="auto"/>
            </w:tcBorders>
          </w:tcPr>
          <w:p w:rsidR="00B6716C" w:rsidRPr="00A17599" w:rsidRDefault="00B6716C" w:rsidP="00E22857">
            <w:pPr>
              <w:jc w:val="center"/>
            </w:pPr>
            <w:r w:rsidRPr="00A17599">
              <w:t>0,</w:t>
            </w:r>
            <w:r w:rsidR="004F7533">
              <w:t>3</w:t>
            </w:r>
          </w:p>
        </w:tc>
        <w:tc>
          <w:tcPr>
            <w:tcW w:w="859" w:type="pct"/>
            <w:gridSpan w:val="2"/>
            <w:tcBorders>
              <w:top w:val="single" w:sz="4" w:space="0" w:color="auto"/>
              <w:left w:val="single" w:sz="4" w:space="0" w:color="auto"/>
              <w:bottom w:val="single" w:sz="4" w:space="0" w:color="auto"/>
              <w:right w:val="single" w:sz="4" w:space="0" w:color="auto"/>
            </w:tcBorders>
          </w:tcPr>
          <w:p w:rsidR="002A64D8" w:rsidRPr="00A17599" w:rsidRDefault="002A64D8" w:rsidP="00E22857">
            <w:pPr>
              <w:widowControl w:val="0"/>
              <w:rPr>
                <w:u w:color="000000"/>
              </w:rPr>
            </w:pPr>
            <w:r w:rsidRPr="00A17599">
              <w:rPr>
                <w:u w:color="000000"/>
              </w:rPr>
              <w:t>Вестник Тульского филиала Финуниверситета</w:t>
            </w:r>
          </w:p>
          <w:p w:rsidR="00B6716C" w:rsidRPr="00A17599" w:rsidRDefault="002A64D8" w:rsidP="004F7533">
            <w:pPr>
              <w:widowControl w:val="0"/>
              <w:rPr>
                <w:u w:color="000000"/>
              </w:rPr>
            </w:pPr>
            <w:r w:rsidRPr="00A17599">
              <w:rPr>
                <w:u w:color="000000"/>
              </w:rPr>
              <w:t xml:space="preserve">Издательство: Тульский филиал </w:t>
            </w:r>
            <w:r w:rsidR="004F7533">
              <w:rPr>
                <w:u w:color="000000"/>
              </w:rPr>
              <w:t>Финуниверситета</w:t>
            </w:r>
            <w:r w:rsidR="00E22857">
              <w:rPr>
                <w:u w:color="000000"/>
              </w:rPr>
              <w:t xml:space="preserve">, </w:t>
            </w:r>
            <w:r w:rsidR="00D30A83">
              <w:rPr>
                <w:u w:color="000000"/>
              </w:rPr>
              <w:t xml:space="preserve"> </w:t>
            </w:r>
            <w:r w:rsidR="00E22857">
              <w:rPr>
                <w:u w:color="000000"/>
              </w:rPr>
              <w:t>2016</w:t>
            </w:r>
            <w:r w:rsidR="00D30A83">
              <w:rPr>
                <w:u w:color="000000"/>
              </w:rPr>
              <w:t>.  №1. С.154-155</w:t>
            </w:r>
          </w:p>
        </w:tc>
        <w:tc>
          <w:tcPr>
            <w:tcW w:w="332" w:type="pct"/>
            <w:gridSpan w:val="2"/>
            <w:tcBorders>
              <w:top w:val="single" w:sz="4" w:space="0" w:color="auto"/>
              <w:left w:val="single" w:sz="4" w:space="0" w:color="auto"/>
              <w:bottom w:val="single" w:sz="4" w:space="0" w:color="auto"/>
              <w:right w:val="single" w:sz="4" w:space="0" w:color="auto"/>
            </w:tcBorders>
          </w:tcPr>
          <w:p w:rsidR="00B6716C" w:rsidRPr="00A17599" w:rsidRDefault="002A64D8" w:rsidP="00E22857">
            <w:pPr>
              <w:jc w:val="center"/>
            </w:pPr>
            <w:r w:rsidRPr="00A17599">
              <w:t>1</w:t>
            </w:r>
            <w:r w:rsidR="00881422" w:rsidRPr="00A17599">
              <w:t>000</w:t>
            </w:r>
          </w:p>
        </w:tc>
        <w:tc>
          <w:tcPr>
            <w:tcW w:w="299" w:type="pct"/>
            <w:gridSpan w:val="2"/>
            <w:tcBorders>
              <w:top w:val="single" w:sz="4" w:space="0" w:color="auto"/>
              <w:left w:val="single" w:sz="4" w:space="0" w:color="auto"/>
              <w:bottom w:val="single" w:sz="4" w:space="0" w:color="auto"/>
              <w:right w:val="single" w:sz="4" w:space="0" w:color="auto"/>
            </w:tcBorders>
          </w:tcPr>
          <w:p w:rsidR="00B6716C" w:rsidRPr="00A17599" w:rsidRDefault="00B6716C" w:rsidP="00E22857"/>
        </w:tc>
      </w:tr>
      <w:tr w:rsidR="00F821C9"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2A64D8" w:rsidRPr="000F0794" w:rsidRDefault="002A64D8"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2A64D8" w:rsidRPr="00A17599" w:rsidRDefault="000B33E0" w:rsidP="000F0794">
            <w:r>
              <w:rPr>
                <w:sz w:val="18"/>
              </w:rPr>
              <w:t>К</w:t>
            </w:r>
            <w:r w:rsidRPr="00B825AE">
              <w:rPr>
                <w:sz w:val="18"/>
              </w:rPr>
              <w:t>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2A64D8" w:rsidRPr="00A17599" w:rsidRDefault="002A64D8" w:rsidP="000F0794">
            <w:pPr>
              <w:rPr>
                <w:u w:color="000000"/>
              </w:rPr>
            </w:pPr>
            <w:r w:rsidRPr="00A17599">
              <w:rPr>
                <w:u w:color="000000"/>
              </w:rPr>
              <w:t>Формирование благоприятной социально-культурной среды и позитивного имиджа территории на базе партнерства общества, бизнеса и власти</w:t>
            </w:r>
          </w:p>
        </w:tc>
        <w:tc>
          <w:tcPr>
            <w:tcW w:w="858" w:type="pct"/>
            <w:tcBorders>
              <w:top w:val="single" w:sz="4" w:space="0" w:color="auto"/>
              <w:left w:val="single" w:sz="4" w:space="0" w:color="auto"/>
              <w:bottom w:val="single" w:sz="4" w:space="0" w:color="auto"/>
              <w:right w:val="single" w:sz="4" w:space="0" w:color="auto"/>
            </w:tcBorders>
          </w:tcPr>
          <w:p w:rsidR="002A64D8" w:rsidRPr="00A17599" w:rsidRDefault="002A64D8" w:rsidP="000F0794">
            <w:r w:rsidRPr="00A17599">
              <w:t>Кафедра «Бухгалтерский учет, аудит, статистика»</w:t>
            </w:r>
          </w:p>
          <w:p w:rsidR="002A64D8" w:rsidRPr="00A17599" w:rsidRDefault="002A64D8" w:rsidP="000F0794"/>
          <w:p w:rsidR="002A64D8" w:rsidRPr="00A17599" w:rsidRDefault="002A64D8" w:rsidP="000F0794">
            <w:r w:rsidRPr="00A17599">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2A64D8" w:rsidRPr="00A17599" w:rsidRDefault="002A64D8" w:rsidP="00E22857">
            <w:pPr>
              <w:rPr>
                <w:u w:color="000000"/>
              </w:rPr>
            </w:pPr>
            <w:r w:rsidRPr="00A17599">
              <w:rPr>
                <w:u w:color="000000"/>
              </w:rPr>
              <w:t>Левчегов О.Н.</w:t>
            </w:r>
          </w:p>
          <w:p w:rsidR="002A64D8" w:rsidRPr="00A17599" w:rsidRDefault="002A64D8" w:rsidP="00E22857">
            <w:pPr>
              <w:rPr>
                <w:u w:color="000000"/>
              </w:rPr>
            </w:pPr>
            <w:r w:rsidRPr="00A17599">
              <w:rPr>
                <w:u w:color="000000"/>
              </w:rPr>
              <w:t>Макаров И.Н.</w:t>
            </w:r>
          </w:p>
        </w:tc>
        <w:tc>
          <w:tcPr>
            <w:tcW w:w="312" w:type="pct"/>
            <w:gridSpan w:val="2"/>
            <w:tcBorders>
              <w:top w:val="single" w:sz="4" w:space="0" w:color="auto"/>
              <w:left w:val="single" w:sz="4" w:space="0" w:color="auto"/>
              <w:bottom w:val="single" w:sz="4" w:space="0" w:color="auto"/>
              <w:right w:val="single" w:sz="4" w:space="0" w:color="auto"/>
            </w:tcBorders>
          </w:tcPr>
          <w:p w:rsidR="002A64D8" w:rsidRDefault="00124E26" w:rsidP="00E22857">
            <w:pPr>
              <w:jc w:val="center"/>
            </w:pPr>
            <w:r w:rsidRPr="00A17599">
              <w:t>0,3</w:t>
            </w:r>
            <w:r w:rsidR="00C3789A">
              <w:t>/</w:t>
            </w:r>
          </w:p>
          <w:p w:rsidR="000B33E0" w:rsidRPr="00A17599" w:rsidRDefault="000B33E0" w:rsidP="00E22857">
            <w:pPr>
              <w:jc w:val="center"/>
            </w:pPr>
            <w:r>
              <w:t>0,15</w:t>
            </w:r>
          </w:p>
        </w:tc>
        <w:tc>
          <w:tcPr>
            <w:tcW w:w="859" w:type="pct"/>
            <w:gridSpan w:val="2"/>
            <w:tcBorders>
              <w:top w:val="single" w:sz="4" w:space="0" w:color="auto"/>
              <w:left w:val="single" w:sz="4" w:space="0" w:color="auto"/>
              <w:bottom w:val="single" w:sz="4" w:space="0" w:color="auto"/>
              <w:right w:val="single" w:sz="4" w:space="0" w:color="auto"/>
            </w:tcBorders>
          </w:tcPr>
          <w:p w:rsidR="002A64D8" w:rsidRPr="00A17599" w:rsidRDefault="00EB40B4" w:rsidP="00E22857">
            <w:pPr>
              <w:widowControl w:val="0"/>
              <w:rPr>
                <w:u w:color="000000"/>
              </w:rPr>
            </w:pPr>
            <w:r w:rsidRPr="00A17599">
              <w:rPr>
                <w:b/>
              </w:rPr>
              <w:t>*</w:t>
            </w:r>
            <w:r w:rsidR="002A64D8" w:rsidRPr="00A17599">
              <w:rPr>
                <w:u w:color="000000"/>
              </w:rPr>
              <w:t>Научные труды вольного экономического общества России</w:t>
            </w:r>
            <w:r w:rsidR="00E22857">
              <w:rPr>
                <w:u w:color="000000"/>
              </w:rPr>
              <w:t xml:space="preserve">. </w:t>
            </w:r>
            <w:r w:rsidR="002A64D8" w:rsidRPr="00A17599">
              <w:rPr>
                <w:u w:color="000000"/>
              </w:rPr>
              <w:t xml:space="preserve">Издательство: Общественная организация "Вольное экономическое общество России" </w:t>
            </w:r>
            <w:r w:rsidR="00E22857">
              <w:rPr>
                <w:u w:color="000000"/>
              </w:rPr>
              <w:t>2016</w:t>
            </w:r>
            <w:r w:rsidR="006D55B2">
              <w:rPr>
                <w:u w:color="000000"/>
              </w:rPr>
              <w:t>. Т.198. С.169-178</w:t>
            </w:r>
          </w:p>
        </w:tc>
        <w:tc>
          <w:tcPr>
            <w:tcW w:w="332" w:type="pct"/>
            <w:gridSpan w:val="2"/>
            <w:tcBorders>
              <w:top w:val="single" w:sz="4" w:space="0" w:color="auto"/>
              <w:left w:val="single" w:sz="4" w:space="0" w:color="auto"/>
              <w:bottom w:val="single" w:sz="4" w:space="0" w:color="auto"/>
              <w:right w:val="single" w:sz="4" w:space="0" w:color="auto"/>
            </w:tcBorders>
          </w:tcPr>
          <w:p w:rsidR="002A64D8" w:rsidRPr="00A17599" w:rsidRDefault="004F7533" w:rsidP="00E22857">
            <w:pPr>
              <w:jc w:val="center"/>
            </w:pPr>
            <w:r>
              <w:t>5</w:t>
            </w:r>
            <w:r w:rsidR="002B268D" w:rsidRPr="00A17599">
              <w:t>00</w:t>
            </w:r>
          </w:p>
        </w:tc>
        <w:tc>
          <w:tcPr>
            <w:tcW w:w="299" w:type="pct"/>
            <w:gridSpan w:val="2"/>
            <w:tcBorders>
              <w:top w:val="single" w:sz="4" w:space="0" w:color="auto"/>
              <w:left w:val="single" w:sz="4" w:space="0" w:color="auto"/>
              <w:bottom w:val="single" w:sz="4" w:space="0" w:color="auto"/>
              <w:right w:val="single" w:sz="4" w:space="0" w:color="auto"/>
            </w:tcBorders>
          </w:tcPr>
          <w:p w:rsidR="002A64D8" w:rsidRPr="00A17599" w:rsidRDefault="002A64D8" w:rsidP="00E22857"/>
        </w:tc>
      </w:tr>
      <w:tr w:rsidR="00F821C9"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EB40B4" w:rsidRPr="000F0794" w:rsidRDefault="00EB40B4"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EB40B4" w:rsidRPr="00A17599" w:rsidRDefault="000B33E0" w:rsidP="000F0794">
            <w:r>
              <w:rPr>
                <w:sz w:val="18"/>
              </w:rPr>
              <w:t>К</w:t>
            </w:r>
            <w:r w:rsidRPr="00B825AE">
              <w:rPr>
                <w:sz w:val="18"/>
              </w:rPr>
              <w:t>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EB40B4" w:rsidRPr="00A17599" w:rsidRDefault="00EB40B4" w:rsidP="000F0794">
            <w:pPr>
              <w:rPr>
                <w:u w:color="000000"/>
              </w:rPr>
            </w:pPr>
            <w:r w:rsidRPr="00A17599">
              <w:rPr>
                <w:u w:color="000000"/>
              </w:rPr>
              <w:t>Характеристика и анализ использования собственного и заемного капитала предприятия</w:t>
            </w:r>
          </w:p>
        </w:tc>
        <w:tc>
          <w:tcPr>
            <w:tcW w:w="858" w:type="pct"/>
            <w:tcBorders>
              <w:top w:val="single" w:sz="4" w:space="0" w:color="auto"/>
              <w:left w:val="single" w:sz="4" w:space="0" w:color="auto"/>
              <w:bottom w:val="single" w:sz="4" w:space="0" w:color="auto"/>
              <w:right w:val="single" w:sz="4" w:space="0" w:color="auto"/>
            </w:tcBorders>
          </w:tcPr>
          <w:p w:rsidR="00EB40B4" w:rsidRPr="00A17599" w:rsidRDefault="00EB40B4" w:rsidP="000F0794">
            <w:r w:rsidRPr="00A17599">
              <w:t>Кафедра «Бухгалтерский учет, аудит, статистика»</w:t>
            </w:r>
          </w:p>
        </w:tc>
        <w:tc>
          <w:tcPr>
            <w:tcW w:w="541" w:type="pct"/>
            <w:gridSpan w:val="3"/>
            <w:tcBorders>
              <w:top w:val="single" w:sz="4" w:space="0" w:color="auto"/>
              <w:left w:val="single" w:sz="4" w:space="0" w:color="auto"/>
              <w:bottom w:val="single" w:sz="4" w:space="0" w:color="auto"/>
              <w:right w:val="single" w:sz="4" w:space="0" w:color="auto"/>
            </w:tcBorders>
          </w:tcPr>
          <w:p w:rsidR="00EB40B4" w:rsidRPr="00A17599" w:rsidRDefault="00EB40B4" w:rsidP="00E22857">
            <w:pPr>
              <w:rPr>
                <w:u w:color="000000"/>
              </w:rPr>
            </w:pPr>
            <w:r w:rsidRPr="00A17599">
              <w:rPr>
                <w:u w:color="000000"/>
              </w:rPr>
              <w:t>Морозова Н.С., Меркулова Е.Ю.</w:t>
            </w:r>
          </w:p>
        </w:tc>
        <w:tc>
          <w:tcPr>
            <w:tcW w:w="312" w:type="pct"/>
            <w:gridSpan w:val="2"/>
            <w:tcBorders>
              <w:top w:val="single" w:sz="4" w:space="0" w:color="auto"/>
              <w:left w:val="single" w:sz="4" w:space="0" w:color="auto"/>
              <w:bottom w:val="single" w:sz="4" w:space="0" w:color="auto"/>
              <w:right w:val="single" w:sz="4" w:space="0" w:color="auto"/>
            </w:tcBorders>
          </w:tcPr>
          <w:p w:rsidR="00EB40B4" w:rsidRDefault="00A17AD0" w:rsidP="00E22857">
            <w:pPr>
              <w:jc w:val="center"/>
            </w:pPr>
            <w:r w:rsidRPr="00A17599">
              <w:t>0,7</w:t>
            </w:r>
            <w:r w:rsidR="00C3789A">
              <w:t>/</w:t>
            </w:r>
          </w:p>
          <w:p w:rsidR="000B33E0" w:rsidRPr="00A17599" w:rsidRDefault="000B33E0" w:rsidP="00E22857">
            <w:pPr>
              <w:jc w:val="center"/>
            </w:pPr>
            <w:r>
              <w:t>0,35</w:t>
            </w:r>
          </w:p>
        </w:tc>
        <w:tc>
          <w:tcPr>
            <w:tcW w:w="859" w:type="pct"/>
            <w:gridSpan w:val="2"/>
            <w:tcBorders>
              <w:top w:val="single" w:sz="4" w:space="0" w:color="auto"/>
              <w:left w:val="single" w:sz="4" w:space="0" w:color="auto"/>
              <w:bottom w:val="single" w:sz="4" w:space="0" w:color="auto"/>
              <w:right w:val="single" w:sz="4" w:space="0" w:color="auto"/>
            </w:tcBorders>
          </w:tcPr>
          <w:p w:rsidR="00EB40B4" w:rsidRPr="00A17599" w:rsidRDefault="00EB40B4" w:rsidP="00E22857">
            <w:pPr>
              <w:widowControl w:val="0"/>
            </w:pPr>
            <w:r w:rsidRPr="00A17599">
              <w:rPr>
                <w:b/>
              </w:rPr>
              <w:t>*</w:t>
            </w:r>
            <w:r w:rsidRPr="00A17599">
              <w:t>Социально-экономические явления и процессы</w:t>
            </w:r>
          </w:p>
          <w:p w:rsidR="00EB40B4" w:rsidRPr="00A17599" w:rsidRDefault="00EB40B4" w:rsidP="00E22857">
            <w:pPr>
              <w:widowControl w:val="0"/>
              <w:rPr>
                <w:b/>
              </w:rPr>
            </w:pPr>
            <w:r w:rsidRPr="00A17599">
              <w:t>Издательство: Тамбовский государственный</w:t>
            </w:r>
            <w:r w:rsidR="00E22857">
              <w:t xml:space="preserve"> университет им. Г.Р. Державина, 2016</w:t>
            </w:r>
            <w:r w:rsidR="006D55B2">
              <w:t>. Т11. №10. С.35-40</w:t>
            </w:r>
          </w:p>
        </w:tc>
        <w:tc>
          <w:tcPr>
            <w:tcW w:w="332" w:type="pct"/>
            <w:gridSpan w:val="2"/>
            <w:tcBorders>
              <w:top w:val="single" w:sz="4" w:space="0" w:color="auto"/>
              <w:left w:val="single" w:sz="4" w:space="0" w:color="auto"/>
              <w:bottom w:val="single" w:sz="4" w:space="0" w:color="auto"/>
              <w:right w:val="single" w:sz="4" w:space="0" w:color="auto"/>
            </w:tcBorders>
          </w:tcPr>
          <w:p w:rsidR="00EB40B4" w:rsidRPr="00A17599" w:rsidRDefault="00B47D5E" w:rsidP="00E22857">
            <w:pPr>
              <w:jc w:val="center"/>
            </w:pPr>
            <w:r w:rsidRPr="00A17599">
              <w:t>1000</w:t>
            </w:r>
          </w:p>
        </w:tc>
        <w:tc>
          <w:tcPr>
            <w:tcW w:w="299" w:type="pct"/>
            <w:gridSpan w:val="2"/>
            <w:tcBorders>
              <w:top w:val="single" w:sz="4" w:space="0" w:color="auto"/>
              <w:left w:val="single" w:sz="4" w:space="0" w:color="auto"/>
              <w:bottom w:val="single" w:sz="4" w:space="0" w:color="auto"/>
              <w:right w:val="single" w:sz="4" w:space="0" w:color="auto"/>
            </w:tcBorders>
          </w:tcPr>
          <w:p w:rsidR="00EB40B4" w:rsidRPr="00A17599" w:rsidRDefault="00EB40B4" w:rsidP="00E22857"/>
        </w:tc>
      </w:tr>
      <w:tr w:rsidR="00F821C9"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B47D5E" w:rsidRPr="000F0794" w:rsidRDefault="00B47D5E"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B47D5E" w:rsidRPr="00A17599" w:rsidRDefault="000B33E0" w:rsidP="000F0794">
            <w:r>
              <w:rPr>
                <w:sz w:val="18"/>
              </w:rPr>
              <w:t>К</w:t>
            </w:r>
            <w:r w:rsidRPr="00B825AE">
              <w:rPr>
                <w:sz w:val="18"/>
              </w:rPr>
              <w:t>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B47D5E" w:rsidRPr="00A17599" w:rsidRDefault="00B47D5E" w:rsidP="000F0794">
            <w:pPr>
              <w:rPr>
                <w:u w:color="000000"/>
              </w:rPr>
            </w:pPr>
            <w:r w:rsidRPr="00A17599">
              <w:rPr>
                <w:u w:color="000000"/>
              </w:rPr>
              <w:t>Анализ резервов снижения себестоимости продукции</w:t>
            </w:r>
          </w:p>
        </w:tc>
        <w:tc>
          <w:tcPr>
            <w:tcW w:w="858" w:type="pct"/>
            <w:tcBorders>
              <w:top w:val="single" w:sz="4" w:space="0" w:color="auto"/>
              <w:left w:val="single" w:sz="4" w:space="0" w:color="auto"/>
              <w:bottom w:val="single" w:sz="4" w:space="0" w:color="auto"/>
              <w:right w:val="single" w:sz="4" w:space="0" w:color="auto"/>
            </w:tcBorders>
          </w:tcPr>
          <w:p w:rsidR="00B47D5E" w:rsidRPr="00A17599" w:rsidRDefault="00B47D5E" w:rsidP="000F0794">
            <w:r w:rsidRPr="00A17599">
              <w:t>Кафедра «Бухгалтерский учет, аудит, статистика»</w:t>
            </w:r>
          </w:p>
        </w:tc>
        <w:tc>
          <w:tcPr>
            <w:tcW w:w="541" w:type="pct"/>
            <w:gridSpan w:val="3"/>
            <w:tcBorders>
              <w:top w:val="single" w:sz="4" w:space="0" w:color="auto"/>
              <w:left w:val="single" w:sz="4" w:space="0" w:color="auto"/>
              <w:bottom w:val="single" w:sz="4" w:space="0" w:color="auto"/>
              <w:right w:val="single" w:sz="4" w:space="0" w:color="auto"/>
            </w:tcBorders>
          </w:tcPr>
          <w:p w:rsidR="00B47D5E" w:rsidRPr="00A17599" w:rsidRDefault="00B47D5E" w:rsidP="00E22857">
            <w:r w:rsidRPr="00A17599">
              <w:rPr>
                <w:u w:color="000000"/>
              </w:rPr>
              <w:t>Морозова Н.С., Меркулова Е.Ю.</w:t>
            </w:r>
          </w:p>
        </w:tc>
        <w:tc>
          <w:tcPr>
            <w:tcW w:w="312" w:type="pct"/>
            <w:gridSpan w:val="2"/>
            <w:tcBorders>
              <w:top w:val="single" w:sz="4" w:space="0" w:color="auto"/>
              <w:left w:val="single" w:sz="4" w:space="0" w:color="auto"/>
              <w:bottom w:val="single" w:sz="4" w:space="0" w:color="auto"/>
              <w:right w:val="single" w:sz="4" w:space="0" w:color="auto"/>
            </w:tcBorders>
          </w:tcPr>
          <w:p w:rsidR="00B47D5E" w:rsidRDefault="00B47D5E" w:rsidP="00E22857">
            <w:pPr>
              <w:jc w:val="center"/>
            </w:pPr>
            <w:r w:rsidRPr="00A17599">
              <w:t>0,75</w:t>
            </w:r>
            <w:r w:rsidR="00C3789A">
              <w:t>/</w:t>
            </w:r>
          </w:p>
          <w:p w:rsidR="000B33E0" w:rsidRDefault="000B33E0" w:rsidP="00E22857">
            <w:pPr>
              <w:jc w:val="center"/>
            </w:pPr>
            <w:r>
              <w:t>0,4</w:t>
            </w:r>
          </w:p>
          <w:p w:rsidR="000B33E0" w:rsidRPr="00A17599" w:rsidRDefault="000B33E0" w:rsidP="00E22857">
            <w:pPr>
              <w:jc w:val="center"/>
            </w:pPr>
          </w:p>
        </w:tc>
        <w:tc>
          <w:tcPr>
            <w:tcW w:w="859" w:type="pct"/>
            <w:gridSpan w:val="2"/>
            <w:tcBorders>
              <w:top w:val="single" w:sz="4" w:space="0" w:color="auto"/>
              <w:left w:val="single" w:sz="4" w:space="0" w:color="auto"/>
              <w:bottom w:val="single" w:sz="4" w:space="0" w:color="auto"/>
              <w:right w:val="single" w:sz="4" w:space="0" w:color="auto"/>
            </w:tcBorders>
          </w:tcPr>
          <w:p w:rsidR="00E22857" w:rsidRPr="00A17599" w:rsidRDefault="00E22857" w:rsidP="00E22857">
            <w:pPr>
              <w:widowControl w:val="0"/>
            </w:pPr>
            <w:r w:rsidRPr="00A17599">
              <w:rPr>
                <w:b/>
              </w:rPr>
              <w:t>*</w:t>
            </w:r>
            <w:r w:rsidRPr="00A17599">
              <w:t>Социально-экономические явления и процессы</w:t>
            </w:r>
          </w:p>
          <w:p w:rsidR="00B47D5E" w:rsidRPr="00A17599" w:rsidRDefault="00E22857" w:rsidP="00E22857">
            <w:pPr>
              <w:widowControl w:val="0"/>
              <w:rPr>
                <w:b/>
              </w:rPr>
            </w:pPr>
            <w:r w:rsidRPr="00A17599">
              <w:t>Издательство: Тамбовский государственный</w:t>
            </w:r>
            <w:r>
              <w:t xml:space="preserve"> университет им. Г.Р. Державина, 2016</w:t>
            </w:r>
            <w:r w:rsidR="006D55B2">
              <w:t>. Т11. №7. С.21-27</w:t>
            </w:r>
          </w:p>
        </w:tc>
        <w:tc>
          <w:tcPr>
            <w:tcW w:w="332" w:type="pct"/>
            <w:gridSpan w:val="2"/>
            <w:tcBorders>
              <w:top w:val="single" w:sz="4" w:space="0" w:color="auto"/>
              <w:left w:val="single" w:sz="4" w:space="0" w:color="auto"/>
              <w:bottom w:val="single" w:sz="4" w:space="0" w:color="auto"/>
              <w:right w:val="single" w:sz="4" w:space="0" w:color="auto"/>
            </w:tcBorders>
          </w:tcPr>
          <w:p w:rsidR="00B47D5E" w:rsidRPr="00A17599" w:rsidRDefault="00B47D5E" w:rsidP="00E22857">
            <w:pPr>
              <w:jc w:val="center"/>
            </w:pPr>
            <w:r w:rsidRPr="00A17599">
              <w:t>1000</w:t>
            </w:r>
          </w:p>
        </w:tc>
        <w:tc>
          <w:tcPr>
            <w:tcW w:w="299" w:type="pct"/>
            <w:gridSpan w:val="2"/>
            <w:tcBorders>
              <w:top w:val="single" w:sz="4" w:space="0" w:color="auto"/>
              <w:left w:val="single" w:sz="4" w:space="0" w:color="auto"/>
              <w:bottom w:val="single" w:sz="4" w:space="0" w:color="auto"/>
              <w:right w:val="single" w:sz="4" w:space="0" w:color="auto"/>
            </w:tcBorders>
          </w:tcPr>
          <w:p w:rsidR="00B47D5E" w:rsidRPr="00A17599" w:rsidRDefault="00B47D5E" w:rsidP="00E22857"/>
        </w:tc>
      </w:tr>
      <w:tr w:rsidR="00F821C9"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B47D5E" w:rsidRPr="000F0794" w:rsidRDefault="00B47D5E"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B47D5E" w:rsidRPr="00A17599" w:rsidRDefault="000B33E0" w:rsidP="000F0794">
            <w:r>
              <w:rPr>
                <w:sz w:val="18"/>
              </w:rPr>
              <w:t>К</w:t>
            </w:r>
            <w:r w:rsidRPr="00B825AE">
              <w:rPr>
                <w:sz w:val="18"/>
              </w:rPr>
              <w:t>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B47D5E" w:rsidRPr="00A17599" w:rsidRDefault="00B47D5E" w:rsidP="000F0794">
            <w:pPr>
              <w:rPr>
                <w:u w:color="000000"/>
              </w:rPr>
            </w:pPr>
            <w:r w:rsidRPr="00A17599">
              <w:rPr>
                <w:u w:color="000000"/>
              </w:rPr>
              <w:t>Анализ себестоимости продукции</w:t>
            </w:r>
          </w:p>
        </w:tc>
        <w:tc>
          <w:tcPr>
            <w:tcW w:w="858" w:type="pct"/>
            <w:tcBorders>
              <w:top w:val="single" w:sz="4" w:space="0" w:color="auto"/>
              <w:left w:val="single" w:sz="4" w:space="0" w:color="auto"/>
              <w:bottom w:val="single" w:sz="4" w:space="0" w:color="auto"/>
              <w:right w:val="single" w:sz="4" w:space="0" w:color="auto"/>
            </w:tcBorders>
          </w:tcPr>
          <w:p w:rsidR="00B47D5E" w:rsidRPr="00A17599" w:rsidRDefault="00B47D5E" w:rsidP="000F0794">
            <w:r w:rsidRPr="00A17599">
              <w:t>Кафедра «Бухгалтерский учет, аудит, статистика»</w:t>
            </w:r>
          </w:p>
        </w:tc>
        <w:tc>
          <w:tcPr>
            <w:tcW w:w="541" w:type="pct"/>
            <w:gridSpan w:val="3"/>
            <w:tcBorders>
              <w:top w:val="single" w:sz="4" w:space="0" w:color="auto"/>
              <w:left w:val="single" w:sz="4" w:space="0" w:color="auto"/>
              <w:bottom w:val="single" w:sz="4" w:space="0" w:color="auto"/>
              <w:right w:val="single" w:sz="4" w:space="0" w:color="auto"/>
            </w:tcBorders>
          </w:tcPr>
          <w:p w:rsidR="00B47D5E" w:rsidRPr="00A17599" w:rsidRDefault="00B47D5E" w:rsidP="00E22857">
            <w:r w:rsidRPr="00A17599">
              <w:rPr>
                <w:u w:color="000000"/>
              </w:rPr>
              <w:t>Морозова Н.С., Меркулова Е.Ю.</w:t>
            </w:r>
          </w:p>
        </w:tc>
        <w:tc>
          <w:tcPr>
            <w:tcW w:w="312" w:type="pct"/>
            <w:gridSpan w:val="2"/>
            <w:tcBorders>
              <w:top w:val="single" w:sz="4" w:space="0" w:color="auto"/>
              <w:left w:val="single" w:sz="4" w:space="0" w:color="auto"/>
              <w:bottom w:val="single" w:sz="4" w:space="0" w:color="auto"/>
              <w:right w:val="single" w:sz="4" w:space="0" w:color="auto"/>
            </w:tcBorders>
          </w:tcPr>
          <w:p w:rsidR="00B47D5E" w:rsidRDefault="00B47D5E" w:rsidP="00E22857">
            <w:pPr>
              <w:jc w:val="center"/>
            </w:pPr>
            <w:r w:rsidRPr="00A17599">
              <w:t>0,75</w:t>
            </w:r>
            <w:r w:rsidR="00C3789A">
              <w:t>/</w:t>
            </w:r>
          </w:p>
          <w:p w:rsidR="000B33E0" w:rsidRPr="00A17599" w:rsidRDefault="000B33E0" w:rsidP="00E22857">
            <w:pPr>
              <w:jc w:val="center"/>
            </w:pPr>
            <w:r>
              <w:t>0,35</w:t>
            </w:r>
          </w:p>
        </w:tc>
        <w:tc>
          <w:tcPr>
            <w:tcW w:w="859" w:type="pct"/>
            <w:gridSpan w:val="2"/>
            <w:tcBorders>
              <w:top w:val="single" w:sz="4" w:space="0" w:color="auto"/>
              <w:left w:val="single" w:sz="4" w:space="0" w:color="auto"/>
              <w:bottom w:val="single" w:sz="4" w:space="0" w:color="auto"/>
              <w:right w:val="single" w:sz="4" w:space="0" w:color="auto"/>
            </w:tcBorders>
          </w:tcPr>
          <w:p w:rsidR="00E22857" w:rsidRPr="00A17599" w:rsidRDefault="00E22857" w:rsidP="00E22857">
            <w:pPr>
              <w:widowControl w:val="0"/>
            </w:pPr>
            <w:r w:rsidRPr="00A17599">
              <w:rPr>
                <w:b/>
              </w:rPr>
              <w:t>*</w:t>
            </w:r>
            <w:r w:rsidRPr="00A17599">
              <w:t>Социально-экономические явления и процессы</w:t>
            </w:r>
          </w:p>
          <w:p w:rsidR="00B47D5E" w:rsidRPr="00A17599" w:rsidRDefault="00E22857" w:rsidP="00E22857">
            <w:pPr>
              <w:widowControl w:val="0"/>
              <w:rPr>
                <w:b/>
              </w:rPr>
            </w:pPr>
            <w:r w:rsidRPr="00A17599">
              <w:t>Издательство: Тамбовский государственный</w:t>
            </w:r>
            <w:r>
              <w:t xml:space="preserve"> университет им. Г.Р. Державина, 2016</w:t>
            </w:r>
            <w:r w:rsidR="006D55B2">
              <w:t>. Т11. №8. С.66-71</w:t>
            </w:r>
          </w:p>
        </w:tc>
        <w:tc>
          <w:tcPr>
            <w:tcW w:w="332" w:type="pct"/>
            <w:gridSpan w:val="2"/>
            <w:tcBorders>
              <w:top w:val="single" w:sz="4" w:space="0" w:color="auto"/>
              <w:left w:val="single" w:sz="4" w:space="0" w:color="auto"/>
              <w:bottom w:val="single" w:sz="4" w:space="0" w:color="auto"/>
              <w:right w:val="single" w:sz="4" w:space="0" w:color="auto"/>
            </w:tcBorders>
          </w:tcPr>
          <w:p w:rsidR="00B47D5E" w:rsidRPr="00A17599" w:rsidRDefault="00B47D5E" w:rsidP="00E22857">
            <w:pPr>
              <w:jc w:val="center"/>
            </w:pPr>
            <w:r w:rsidRPr="00A17599">
              <w:t>1000</w:t>
            </w:r>
          </w:p>
        </w:tc>
        <w:tc>
          <w:tcPr>
            <w:tcW w:w="299" w:type="pct"/>
            <w:gridSpan w:val="2"/>
            <w:tcBorders>
              <w:top w:val="single" w:sz="4" w:space="0" w:color="auto"/>
              <w:left w:val="single" w:sz="4" w:space="0" w:color="auto"/>
              <w:bottom w:val="single" w:sz="4" w:space="0" w:color="auto"/>
              <w:right w:val="single" w:sz="4" w:space="0" w:color="auto"/>
            </w:tcBorders>
          </w:tcPr>
          <w:p w:rsidR="00B47D5E" w:rsidRPr="00A17599" w:rsidRDefault="00B47D5E" w:rsidP="00E22857"/>
        </w:tc>
      </w:tr>
      <w:tr w:rsidR="00F821C9"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B47D5E" w:rsidRPr="000F0794" w:rsidRDefault="00B47D5E"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B47D5E" w:rsidRPr="00A17599" w:rsidRDefault="000B33E0" w:rsidP="000F0794">
            <w:r>
              <w:rPr>
                <w:sz w:val="18"/>
              </w:rPr>
              <w:t>К</w:t>
            </w:r>
            <w:r w:rsidRPr="00B825AE">
              <w:rPr>
                <w:sz w:val="18"/>
              </w:rPr>
              <w:t>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B47D5E" w:rsidRPr="00A17599" w:rsidRDefault="00B47D5E" w:rsidP="000F0794">
            <w:pPr>
              <w:rPr>
                <w:u w:color="000000"/>
              </w:rPr>
            </w:pPr>
            <w:r w:rsidRPr="00A17599">
              <w:rPr>
                <w:u w:color="000000"/>
              </w:rPr>
              <w:t>Основные методы, обеспечивающие оптимизацию структуры капитала предприятия</w:t>
            </w:r>
          </w:p>
        </w:tc>
        <w:tc>
          <w:tcPr>
            <w:tcW w:w="858" w:type="pct"/>
            <w:tcBorders>
              <w:top w:val="single" w:sz="4" w:space="0" w:color="auto"/>
              <w:left w:val="single" w:sz="4" w:space="0" w:color="auto"/>
              <w:bottom w:val="single" w:sz="4" w:space="0" w:color="auto"/>
              <w:right w:val="single" w:sz="4" w:space="0" w:color="auto"/>
            </w:tcBorders>
          </w:tcPr>
          <w:p w:rsidR="00B47D5E" w:rsidRPr="00A17599" w:rsidRDefault="00B47D5E" w:rsidP="000F0794">
            <w:r w:rsidRPr="00A17599">
              <w:t>Кафедра «Бухгалтерский учет, аудит, статистика»</w:t>
            </w:r>
          </w:p>
        </w:tc>
        <w:tc>
          <w:tcPr>
            <w:tcW w:w="541" w:type="pct"/>
            <w:gridSpan w:val="3"/>
            <w:tcBorders>
              <w:top w:val="single" w:sz="4" w:space="0" w:color="auto"/>
              <w:left w:val="single" w:sz="4" w:space="0" w:color="auto"/>
              <w:bottom w:val="single" w:sz="4" w:space="0" w:color="auto"/>
              <w:right w:val="single" w:sz="4" w:space="0" w:color="auto"/>
            </w:tcBorders>
          </w:tcPr>
          <w:p w:rsidR="00B47D5E" w:rsidRPr="00A17599" w:rsidRDefault="00B47D5E" w:rsidP="00E22857">
            <w:r w:rsidRPr="00A17599">
              <w:rPr>
                <w:u w:color="000000"/>
              </w:rPr>
              <w:t>Морозова Н.С., Меркулова Е.Ю.</w:t>
            </w:r>
          </w:p>
        </w:tc>
        <w:tc>
          <w:tcPr>
            <w:tcW w:w="312" w:type="pct"/>
            <w:gridSpan w:val="2"/>
            <w:tcBorders>
              <w:top w:val="single" w:sz="4" w:space="0" w:color="auto"/>
              <w:left w:val="single" w:sz="4" w:space="0" w:color="auto"/>
              <w:bottom w:val="single" w:sz="4" w:space="0" w:color="auto"/>
              <w:right w:val="single" w:sz="4" w:space="0" w:color="auto"/>
            </w:tcBorders>
          </w:tcPr>
          <w:p w:rsidR="00B47D5E" w:rsidRDefault="00B47D5E" w:rsidP="00E22857">
            <w:pPr>
              <w:jc w:val="center"/>
            </w:pPr>
            <w:r w:rsidRPr="00A17599">
              <w:t>0,7</w:t>
            </w:r>
            <w:r w:rsidR="00C3789A">
              <w:t>/</w:t>
            </w:r>
          </w:p>
          <w:p w:rsidR="000B33E0" w:rsidRDefault="000B33E0" w:rsidP="00E22857">
            <w:pPr>
              <w:jc w:val="center"/>
            </w:pPr>
            <w:r>
              <w:t>0,5</w:t>
            </w:r>
          </w:p>
          <w:p w:rsidR="006D55B2" w:rsidRPr="00A17599" w:rsidRDefault="006D55B2" w:rsidP="00E22857">
            <w:pPr>
              <w:jc w:val="center"/>
            </w:pPr>
          </w:p>
        </w:tc>
        <w:tc>
          <w:tcPr>
            <w:tcW w:w="859" w:type="pct"/>
            <w:gridSpan w:val="2"/>
            <w:tcBorders>
              <w:top w:val="single" w:sz="4" w:space="0" w:color="auto"/>
              <w:left w:val="single" w:sz="4" w:space="0" w:color="auto"/>
              <w:bottom w:val="single" w:sz="4" w:space="0" w:color="auto"/>
              <w:right w:val="single" w:sz="4" w:space="0" w:color="auto"/>
            </w:tcBorders>
          </w:tcPr>
          <w:p w:rsidR="00E22857" w:rsidRPr="00A17599" w:rsidRDefault="00E22857" w:rsidP="00E22857">
            <w:pPr>
              <w:widowControl w:val="0"/>
            </w:pPr>
            <w:r w:rsidRPr="00A17599">
              <w:rPr>
                <w:b/>
              </w:rPr>
              <w:t>*</w:t>
            </w:r>
            <w:r w:rsidRPr="00A17599">
              <w:t>Социально-экономические явления и процессы</w:t>
            </w:r>
          </w:p>
          <w:p w:rsidR="00B47D5E" w:rsidRPr="00A17599" w:rsidRDefault="00E22857" w:rsidP="00E22857">
            <w:pPr>
              <w:widowControl w:val="0"/>
              <w:rPr>
                <w:b/>
              </w:rPr>
            </w:pPr>
            <w:r w:rsidRPr="00A17599">
              <w:t>Издательство: Тамбовский государственный</w:t>
            </w:r>
            <w:r>
              <w:t xml:space="preserve"> университет им. Г.Р. Державина, 2016</w:t>
            </w:r>
            <w:r w:rsidR="006D55B2">
              <w:t xml:space="preserve">. Т11. №9. </w:t>
            </w:r>
            <w:r w:rsidR="006D55B2">
              <w:lastRenderedPageBreak/>
              <w:t>С.47-53</w:t>
            </w:r>
          </w:p>
        </w:tc>
        <w:tc>
          <w:tcPr>
            <w:tcW w:w="332" w:type="pct"/>
            <w:gridSpan w:val="2"/>
            <w:tcBorders>
              <w:top w:val="single" w:sz="4" w:space="0" w:color="auto"/>
              <w:left w:val="single" w:sz="4" w:space="0" w:color="auto"/>
              <w:bottom w:val="single" w:sz="4" w:space="0" w:color="auto"/>
              <w:right w:val="single" w:sz="4" w:space="0" w:color="auto"/>
            </w:tcBorders>
          </w:tcPr>
          <w:p w:rsidR="00B47D5E" w:rsidRPr="00A17599" w:rsidRDefault="00B47D5E" w:rsidP="00E22857">
            <w:pPr>
              <w:jc w:val="center"/>
            </w:pPr>
            <w:r w:rsidRPr="00A17599">
              <w:lastRenderedPageBreak/>
              <w:t>1000</w:t>
            </w:r>
          </w:p>
        </w:tc>
        <w:tc>
          <w:tcPr>
            <w:tcW w:w="299" w:type="pct"/>
            <w:gridSpan w:val="2"/>
            <w:tcBorders>
              <w:top w:val="single" w:sz="4" w:space="0" w:color="auto"/>
              <w:left w:val="single" w:sz="4" w:space="0" w:color="auto"/>
              <w:bottom w:val="single" w:sz="4" w:space="0" w:color="auto"/>
              <w:right w:val="single" w:sz="4" w:space="0" w:color="auto"/>
            </w:tcBorders>
          </w:tcPr>
          <w:p w:rsidR="00B47D5E" w:rsidRPr="00A17599" w:rsidRDefault="00B47D5E" w:rsidP="00E22857"/>
        </w:tc>
      </w:tr>
      <w:tr w:rsidR="00F821C9"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0734FD" w:rsidRPr="000F0794" w:rsidRDefault="000734FD"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0734FD" w:rsidRDefault="00714F51" w:rsidP="000F0794">
            <w:r w:rsidRPr="00A17599">
              <w:t>Финансовое обеспечение развития экономики и социальной сферы</w:t>
            </w:r>
          </w:p>
          <w:p w:rsidR="000B33E0" w:rsidRDefault="000B33E0" w:rsidP="000F0794"/>
          <w:p w:rsidR="000B33E0" w:rsidRPr="00A17599" w:rsidRDefault="000B33E0" w:rsidP="000F0794">
            <w:r>
              <w:rPr>
                <w:sz w:val="18"/>
              </w:rPr>
              <w:t>К</w:t>
            </w:r>
            <w:r w:rsidRPr="00B825AE">
              <w:rPr>
                <w:sz w:val="18"/>
              </w:rPr>
              <w:t>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0734FD" w:rsidRPr="00A17599" w:rsidRDefault="000734FD" w:rsidP="000F0794">
            <w:pPr>
              <w:rPr>
                <w:u w:color="000000"/>
              </w:rPr>
            </w:pPr>
            <w:r w:rsidRPr="00A17599">
              <w:rPr>
                <w:u w:color="000000"/>
              </w:rPr>
              <w:t>Роль проектного финансирования и взаимодействия с предпринимательством в обеспечении развития образовательной системы</w:t>
            </w:r>
          </w:p>
        </w:tc>
        <w:tc>
          <w:tcPr>
            <w:tcW w:w="858" w:type="pct"/>
            <w:tcBorders>
              <w:top w:val="single" w:sz="4" w:space="0" w:color="auto"/>
              <w:left w:val="single" w:sz="4" w:space="0" w:color="auto"/>
              <w:bottom w:val="single" w:sz="4" w:space="0" w:color="auto"/>
              <w:right w:val="single" w:sz="4" w:space="0" w:color="auto"/>
            </w:tcBorders>
          </w:tcPr>
          <w:p w:rsidR="000734FD" w:rsidRPr="00A17599" w:rsidRDefault="000734FD" w:rsidP="000F0794">
            <w:r w:rsidRPr="00A17599">
              <w:t>Кафедра «Бухгалтерский учет, аудит, статистика»</w:t>
            </w:r>
          </w:p>
          <w:p w:rsidR="000734FD" w:rsidRPr="00A17599" w:rsidRDefault="000734FD" w:rsidP="000F0794">
            <w:r w:rsidRPr="00A17599">
              <w:t>Кафедра «Экономика, менеджмент и маркетинг»</w:t>
            </w:r>
          </w:p>
          <w:p w:rsidR="000734FD" w:rsidRPr="00A17599" w:rsidRDefault="000734FD" w:rsidP="000F0794">
            <w:r w:rsidRPr="00A17599">
              <w:t>Кафедра «Финансы и кредит»</w:t>
            </w:r>
          </w:p>
        </w:tc>
        <w:tc>
          <w:tcPr>
            <w:tcW w:w="541" w:type="pct"/>
            <w:gridSpan w:val="3"/>
            <w:tcBorders>
              <w:top w:val="single" w:sz="4" w:space="0" w:color="auto"/>
              <w:left w:val="single" w:sz="4" w:space="0" w:color="auto"/>
              <w:bottom w:val="single" w:sz="4" w:space="0" w:color="auto"/>
              <w:right w:val="single" w:sz="4" w:space="0" w:color="auto"/>
            </w:tcBorders>
          </w:tcPr>
          <w:p w:rsidR="000F0794" w:rsidRDefault="000734FD" w:rsidP="00E22857">
            <w:pPr>
              <w:rPr>
                <w:u w:color="000000"/>
              </w:rPr>
            </w:pPr>
            <w:r w:rsidRPr="00A17599">
              <w:rPr>
                <w:u w:color="000000"/>
              </w:rPr>
              <w:t xml:space="preserve">Графов А.В., Колесников В.В., </w:t>
            </w:r>
          </w:p>
          <w:p w:rsidR="000734FD" w:rsidRPr="00A17599" w:rsidRDefault="000734FD" w:rsidP="00E22857">
            <w:pPr>
              <w:rPr>
                <w:u w:color="000000"/>
              </w:rPr>
            </w:pPr>
            <w:r w:rsidRPr="00A17599">
              <w:rPr>
                <w:u w:color="000000"/>
              </w:rPr>
              <w:t>Макаров И.Н., Спесивцев В.А.</w:t>
            </w:r>
          </w:p>
        </w:tc>
        <w:tc>
          <w:tcPr>
            <w:tcW w:w="312" w:type="pct"/>
            <w:gridSpan w:val="2"/>
            <w:tcBorders>
              <w:top w:val="single" w:sz="4" w:space="0" w:color="auto"/>
              <w:left w:val="single" w:sz="4" w:space="0" w:color="auto"/>
              <w:bottom w:val="single" w:sz="4" w:space="0" w:color="auto"/>
              <w:right w:val="single" w:sz="4" w:space="0" w:color="auto"/>
            </w:tcBorders>
          </w:tcPr>
          <w:p w:rsidR="006D55B2" w:rsidRDefault="006D55B2" w:rsidP="006D55B2">
            <w:pPr>
              <w:jc w:val="center"/>
            </w:pPr>
            <w:r w:rsidRPr="006D55B2">
              <w:t>1,0</w:t>
            </w:r>
            <w:r w:rsidR="00C3789A">
              <w:t>/</w:t>
            </w:r>
          </w:p>
          <w:p w:rsidR="000B33E0" w:rsidRDefault="000B33E0" w:rsidP="006D55B2">
            <w:pPr>
              <w:jc w:val="center"/>
            </w:pPr>
            <w:r>
              <w:t>0,25</w:t>
            </w:r>
          </w:p>
          <w:p w:rsidR="000B33E0" w:rsidRDefault="000B33E0" w:rsidP="006D55B2">
            <w:pPr>
              <w:jc w:val="center"/>
            </w:pPr>
            <w:r>
              <w:t>0,25</w:t>
            </w:r>
          </w:p>
          <w:p w:rsidR="000B33E0" w:rsidRDefault="000B33E0" w:rsidP="006D55B2">
            <w:pPr>
              <w:jc w:val="center"/>
            </w:pPr>
            <w:r>
              <w:t>0,25</w:t>
            </w:r>
          </w:p>
          <w:p w:rsidR="000B33E0" w:rsidRPr="006D55B2" w:rsidRDefault="000B33E0" w:rsidP="006D55B2">
            <w:pPr>
              <w:jc w:val="center"/>
            </w:pPr>
            <w:r>
              <w:t>0,25</w:t>
            </w:r>
          </w:p>
        </w:tc>
        <w:tc>
          <w:tcPr>
            <w:tcW w:w="859" w:type="pct"/>
            <w:gridSpan w:val="2"/>
            <w:tcBorders>
              <w:top w:val="single" w:sz="4" w:space="0" w:color="auto"/>
              <w:left w:val="single" w:sz="4" w:space="0" w:color="auto"/>
              <w:bottom w:val="single" w:sz="4" w:space="0" w:color="auto"/>
              <w:right w:val="single" w:sz="4" w:space="0" w:color="auto"/>
            </w:tcBorders>
          </w:tcPr>
          <w:p w:rsidR="000734FD" w:rsidRPr="00A17599" w:rsidRDefault="00E25929" w:rsidP="00E22857">
            <w:pPr>
              <w:widowControl w:val="0"/>
            </w:pPr>
            <w:r w:rsidRPr="00A17599">
              <w:rPr>
                <w:b/>
              </w:rPr>
              <w:t>*</w:t>
            </w:r>
            <w:r w:rsidR="000734FD" w:rsidRPr="00A17599">
              <w:t>Фундаментальные исследования</w:t>
            </w:r>
          </w:p>
          <w:p w:rsidR="000F0794" w:rsidRDefault="000734FD" w:rsidP="00E22857">
            <w:pPr>
              <w:widowControl w:val="0"/>
            </w:pPr>
            <w:r w:rsidRPr="00A17599">
              <w:t>Издательство: Издательский Дом "Академия Естествознания"</w:t>
            </w:r>
            <w:r w:rsidR="006D55B2">
              <w:t>,</w:t>
            </w:r>
            <w:r w:rsidRPr="00A17599">
              <w:t xml:space="preserve"> </w:t>
            </w:r>
            <w:r w:rsidR="00E22857">
              <w:t>2016</w:t>
            </w:r>
            <w:r w:rsidR="006D55B2">
              <w:t xml:space="preserve">. </w:t>
            </w:r>
          </w:p>
          <w:p w:rsidR="000734FD" w:rsidRPr="00A17599" w:rsidRDefault="006D55B2" w:rsidP="00E22857">
            <w:pPr>
              <w:widowControl w:val="0"/>
              <w:rPr>
                <w:b/>
              </w:rPr>
            </w:pPr>
            <w:r>
              <w:t>№11-1. С. 159-165</w:t>
            </w:r>
          </w:p>
        </w:tc>
        <w:tc>
          <w:tcPr>
            <w:tcW w:w="332" w:type="pct"/>
            <w:gridSpan w:val="2"/>
            <w:tcBorders>
              <w:top w:val="single" w:sz="4" w:space="0" w:color="auto"/>
              <w:left w:val="single" w:sz="4" w:space="0" w:color="auto"/>
              <w:bottom w:val="single" w:sz="4" w:space="0" w:color="auto"/>
              <w:right w:val="single" w:sz="4" w:space="0" w:color="auto"/>
            </w:tcBorders>
          </w:tcPr>
          <w:p w:rsidR="000734FD" w:rsidRPr="00A17599" w:rsidRDefault="007D5CE0" w:rsidP="00E22857">
            <w:pPr>
              <w:jc w:val="center"/>
            </w:pPr>
            <w:r w:rsidRPr="00A17599">
              <w:t>500</w:t>
            </w:r>
          </w:p>
        </w:tc>
        <w:tc>
          <w:tcPr>
            <w:tcW w:w="299" w:type="pct"/>
            <w:gridSpan w:val="2"/>
            <w:tcBorders>
              <w:top w:val="single" w:sz="4" w:space="0" w:color="auto"/>
              <w:left w:val="single" w:sz="4" w:space="0" w:color="auto"/>
              <w:bottom w:val="single" w:sz="4" w:space="0" w:color="auto"/>
              <w:right w:val="single" w:sz="4" w:space="0" w:color="auto"/>
            </w:tcBorders>
          </w:tcPr>
          <w:p w:rsidR="000734FD" w:rsidRPr="00A17599" w:rsidRDefault="000734FD" w:rsidP="00E22857"/>
        </w:tc>
      </w:tr>
      <w:tr w:rsidR="00F821C9"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0734FD" w:rsidRPr="000F0794" w:rsidRDefault="000734FD"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0734FD" w:rsidRDefault="00714F51" w:rsidP="000F0794">
            <w:r w:rsidRPr="00A17599">
              <w:t>Финансовое обеспечение развития экономики и социальной сферы</w:t>
            </w:r>
          </w:p>
          <w:p w:rsidR="000B33E0" w:rsidRDefault="000B33E0" w:rsidP="000F0794"/>
          <w:p w:rsidR="000B33E0" w:rsidRPr="00A17599" w:rsidRDefault="000B33E0" w:rsidP="000F0794">
            <w:r>
              <w:rPr>
                <w:sz w:val="18"/>
              </w:rPr>
              <w:t>К</w:t>
            </w:r>
            <w:r w:rsidRPr="00B825AE">
              <w:rPr>
                <w:sz w:val="18"/>
              </w:rPr>
              <w:t>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0734FD" w:rsidRPr="00A17599" w:rsidRDefault="00E938C6" w:rsidP="000F0794">
            <w:pPr>
              <w:rPr>
                <w:u w:color="000000"/>
              </w:rPr>
            </w:pPr>
            <w:r w:rsidRPr="00A17599">
              <w:rPr>
                <w:u w:color="000000"/>
              </w:rPr>
              <w:t>Переход на международные стандарты аудита в России: миф или реальность?</w:t>
            </w:r>
          </w:p>
        </w:tc>
        <w:tc>
          <w:tcPr>
            <w:tcW w:w="858" w:type="pct"/>
            <w:tcBorders>
              <w:top w:val="single" w:sz="4" w:space="0" w:color="auto"/>
              <w:left w:val="single" w:sz="4" w:space="0" w:color="auto"/>
              <w:bottom w:val="single" w:sz="4" w:space="0" w:color="auto"/>
              <w:right w:val="single" w:sz="4" w:space="0" w:color="auto"/>
            </w:tcBorders>
          </w:tcPr>
          <w:p w:rsidR="00E938C6" w:rsidRPr="00A17599" w:rsidRDefault="00E938C6" w:rsidP="000F0794">
            <w:r w:rsidRPr="00A17599">
              <w:t>Кафедра «Бухгалтерский учет, аудит, статистика»</w:t>
            </w:r>
          </w:p>
          <w:p w:rsidR="000734FD" w:rsidRPr="00A17599" w:rsidRDefault="000734FD" w:rsidP="000F0794"/>
        </w:tc>
        <w:tc>
          <w:tcPr>
            <w:tcW w:w="541" w:type="pct"/>
            <w:gridSpan w:val="3"/>
            <w:tcBorders>
              <w:top w:val="single" w:sz="4" w:space="0" w:color="auto"/>
              <w:left w:val="single" w:sz="4" w:space="0" w:color="auto"/>
              <w:bottom w:val="single" w:sz="4" w:space="0" w:color="auto"/>
              <w:right w:val="single" w:sz="4" w:space="0" w:color="auto"/>
            </w:tcBorders>
          </w:tcPr>
          <w:p w:rsidR="000734FD" w:rsidRPr="00A17599" w:rsidRDefault="00E938C6" w:rsidP="00E22857">
            <w:pPr>
              <w:rPr>
                <w:u w:color="000000"/>
              </w:rPr>
            </w:pPr>
            <w:r w:rsidRPr="006D55B2">
              <w:rPr>
                <w:b/>
                <w:u w:color="000000"/>
              </w:rPr>
              <w:t>Колесников В.В.,</w:t>
            </w:r>
            <w:r w:rsidRPr="00A17599">
              <w:rPr>
                <w:u w:color="000000"/>
              </w:rPr>
              <w:t xml:space="preserve"> </w:t>
            </w:r>
            <w:proofErr w:type="spellStart"/>
            <w:r w:rsidRPr="00A17599">
              <w:rPr>
                <w:u w:color="000000"/>
              </w:rPr>
              <w:t>Мазылюк</w:t>
            </w:r>
            <w:proofErr w:type="spellEnd"/>
            <w:r w:rsidRPr="00A17599">
              <w:rPr>
                <w:u w:color="000000"/>
              </w:rPr>
              <w:t xml:space="preserve"> С.В., Яблокова И.А.</w:t>
            </w:r>
          </w:p>
        </w:tc>
        <w:tc>
          <w:tcPr>
            <w:tcW w:w="312" w:type="pct"/>
            <w:gridSpan w:val="2"/>
            <w:tcBorders>
              <w:top w:val="single" w:sz="4" w:space="0" w:color="auto"/>
              <w:left w:val="single" w:sz="4" w:space="0" w:color="auto"/>
              <w:bottom w:val="single" w:sz="4" w:space="0" w:color="auto"/>
              <w:right w:val="single" w:sz="4" w:space="0" w:color="auto"/>
            </w:tcBorders>
          </w:tcPr>
          <w:p w:rsidR="00714F51" w:rsidRPr="00C3789A" w:rsidRDefault="00714F51" w:rsidP="00E22857">
            <w:pPr>
              <w:jc w:val="center"/>
            </w:pPr>
            <w:r w:rsidRPr="00C3789A">
              <w:t>0,5</w:t>
            </w:r>
            <w:r w:rsidR="00C3789A">
              <w:t>/</w:t>
            </w:r>
          </w:p>
          <w:p w:rsidR="000734FD" w:rsidRPr="00A17599" w:rsidRDefault="000B33E0" w:rsidP="00E22857">
            <w:pPr>
              <w:jc w:val="center"/>
            </w:pPr>
            <w:r>
              <w:t>0,20</w:t>
            </w:r>
          </w:p>
        </w:tc>
        <w:tc>
          <w:tcPr>
            <w:tcW w:w="859" w:type="pct"/>
            <w:gridSpan w:val="2"/>
            <w:tcBorders>
              <w:top w:val="single" w:sz="4" w:space="0" w:color="auto"/>
              <w:left w:val="single" w:sz="4" w:space="0" w:color="auto"/>
              <w:bottom w:val="single" w:sz="4" w:space="0" w:color="auto"/>
              <w:right w:val="single" w:sz="4" w:space="0" w:color="auto"/>
            </w:tcBorders>
          </w:tcPr>
          <w:p w:rsidR="00E938C6" w:rsidRPr="00A17599" w:rsidRDefault="00E938C6" w:rsidP="00E22857">
            <w:pPr>
              <w:widowControl w:val="0"/>
            </w:pPr>
            <w:r w:rsidRPr="00A17599">
              <w:t xml:space="preserve">Ученые записки Тамбовского отделения </w:t>
            </w:r>
            <w:proofErr w:type="spellStart"/>
            <w:r w:rsidR="006A6ED3" w:rsidRPr="00A17599">
              <w:t>Ро</w:t>
            </w:r>
            <w:r w:rsidRPr="00A17599">
              <w:t>СМУ</w:t>
            </w:r>
            <w:proofErr w:type="spellEnd"/>
          </w:p>
          <w:p w:rsidR="000734FD" w:rsidRPr="00A17599" w:rsidRDefault="00E938C6" w:rsidP="00E22857">
            <w:pPr>
              <w:widowControl w:val="0"/>
              <w:rPr>
                <w:b/>
              </w:rPr>
            </w:pPr>
            <w:r w:rsidRPr="00A17599">
              <w:t xml:space="preserve">Издательство: Тамбовское региональное отделение Общероссийской общественной организации "Российский союз молодых ученых" </w:t>
            </w:r>
            <w:r w:rsidR="00E22857">
              <w:t>2016</w:t>
            </w:r>
            <w:r w:rsidR="006D55B2">
              <w:t>. №6. С.120-123</w:t>
            </w:r>
          </w:p>
        </w:tc>
        <w:tc>
          <w:tcPr>
            <w:tcW w:w="332" w:type="pct"/>
            <w:gridSpan w:val="2"/>
            <w:tcBorders>
              <w:top w:val="single" w:sz="4" w:space="0" w:color="auto"/>
              <w:left w:val="single" w:sz="4" w:space="0" w:color="auto"/>
              <w:bottom w:val="single" w:sz="4" w:space="0" w:color="auto"/>
              <w:right w:val="single" w:sz="4" w:space="0" w:color="auto"/>
            </w:tcBorders>
          </w:tcPr>
          <w:p w:rsidR="000734FD" w:rsidRPr="00A17599" w:rsidRDefault="007D5CE0" w:rsidP="00E22857">
            <w:pPr>
              <w:jc w:val="center"/>
            </w:pPr>
            <w:r w:rsidRPr="00A17599">
              <w:t>500</w:t>
            </w:r>
          </w:p>
        </w:tc>
        <w:tc>
          <w:tcPr>
            <w:tcW w:w="299" w:type="pct"/>
            <w:gridSpan w:val="2"/>
            <w:tcBorders>
              <w:top w:val="single" w:sz="4" w:space="0" w:color="auto"/>
              <w:left w:val="single" w:sz="4" w:space="0" w:color="auto"/>
              <w:bottom w:val="single" w:sz="4" w:space="0" w:color="auto"/>
              <w:right w:val="single" w:sz="4" w:space="0" w:color="auto"/>
            </w:tcBorders>
          </w:tcPr>
          <w:p w:rsidR="000734FD" w:rsidRPr="00A17599" w:rsidRDefault="000734FD" w:rsidP="00E22857"/>
        </w:tc>
      </w:tr>
      <w:tr w:rsidR="00F821C9"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6A6ED3" w:rsidRPr="000F0794" w:rsidRDefault="006A6ED3"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6A6ED3" w:rsidRPr="00A17599" w:rsidRDefault="00714F51" w:rsidP="000F0794">
            <w:r w:rsidRPr="00A17599">
              <w:t>Финансовое обеспечение развития экономики и социальной сферы</w:t>
            </w:r>
          </w:p>
        </w:tc>
        <w:tc>
          <w:tcPr>
            <w:tcW w:w="847" w:type="pct"/>
            <w:tcBorders>
              <w:top w:val="single" w:sz="4" w:space="0" w:color="auto"/>
              <w:left w:val="single" w:sz="4" w:space="0" w:color="auto"/>
              <w:bottom w:val="single" w:sz="4" w:space="0" w:color="auto"/>
              <w:right w:val="single" w:sz="4" w:space="0" w:color="auto"/>
            </w:tcBorders>
          </w:tcPr>
          <w:p w:rsidR="006A6ED3" w:rsidRPr="00A17599" w:rsidRDefault="006A6ED3" w:rsidP="000F0794">
            <w:pPr>
              <w:rPr>
                <w:u w:color="000000"/>
              </w:rPr>
            </w:pPr>
            <w:r w:rsidRPr="00A17599">
              <w:rPr>
                <w:u w:color="000000"/>
              </w:rPr>
              <w:t>Создание эффективной системы внутреннего контроля для повышения инвестиционной привлекательности организации</w:t>
            </w:r>
          </w:p>
          <w:p w:rsidR="006A6ED3" w:rsidRPr="00A17599" w:rsidRDefault="006A6ED3" w:rsidP="000F0794">
            <w:pPr>
              <w:rPr>
                <w:u w:color="000000"/>
              </w:rPr>
            </w:pPr>
          </w:p>
        </w:tc>
        <w:tc>
          <w:tcPr>
            <w:tcW w:w="858" w:type="pct"/>
            <w:tcBorders>
              <w:top w:val="single" w:sz="4" w:space="0" w:color="auto"/>
              <w:left w:val="single" w:sz="4" w:space="0" w:color="auto"/>
              <w:bottom w:val="single" w:sz="4" w:space="0" w:color="auto"/>
              <w:right w:val="single" w:sz="4" w:space="0" w:color="auto"/>
            </w:tcBorders>
          </w:tcPr>
          <w:p w:rsidR="006A6ED3" w:rsidRPr="00A17599" w:rsidRDefault="006A6ED3" w:rsidP="000F0794">
            <w:r w:rsidRPr="00A17599">
              <w:t>Кафедра «Бухгалтерский учет, аудит, статистика»</w:t>
            </w:r>
          </w:p>
          <w:p w:rsidR="006A6ED3" w:rsidRPr="00A17599" w:rsidRDefault="006A6ED3" w:rsidP="000F0794"/>
        </w:tc>
        <w:tc>
          <w:tcPr>
            <w:tcW w:w="541" w:type="pct"/>
            <w:gridSpan w:val="3"/>
            <w:tcBorders>
              <w:top w:val="single" w:sz="4" w:space="0" w:color="auto"/>
              <w:left w:val="single" w:sz="4" w:space="0" w:color="auto"/>
              <w:bottom w:val="single" w:sz="4" w:space="0" w:color="auto"/>
              <w:right w:val="single" w:sz="4" w:space="0" w:color="auto"/>
            </w:tcBorders>
          </w:tcPr>
          <w:p w:rsidR="006A6ED3" w:rsidRPr="00A17599" w:rsidRDefault="006A6ED3" w:rsidP="00E22857">
            <w:pPr>
              <w:rPr>
                <w:u w:color="000000"/>
              </w:rPr>
            </w:pPr>
            <w:r w:rsidRPr="006D55B2">
              <w:rPr>
                <w:b/>
                <w:u w:color="000000"/>
              </w:rPr>
              <w:t>Колесников В.В.,</w:t>
            </w:r>
            <w:r w:rsidRPr="00A17599">
              <w:rPr>
                <w:u w:color="000000"/>
              </w:rPr>
              <w:t xml:space="preserve"> </w:t>
            </w:r>
            <w:proofErr w:type="spellStart"/>
            <w:r w:rsidRPr="00A17599">
              <w:rPr>
                <w:u w:color="000000"/>
              </w:rPr>
              <w:t>Овцынова</w:t>
            </w:r>
            <w:proofErr w:type="spellEnd"/>
            <w:r w:rsidRPr="00A17599">
              <w:rPr>
                <w:u w:color="000000"/>
              </w:rPr>
              <w:t xml:space="preserve"> О.Ю.</w:t>
            </w:r>
          </w:p>
        </w:tc>
        <w:tc>
          <w:tcPr>
            <w:tcW w:w="312" w:type="pct"/>
            <w:gridSpan w:val="2"/>
            <w:tcBorders>
              <w:top w:val="single" w:sz="4" w:space="0" w:color="auto"/>
              <w:left w:val="single" w:sz="4" w:space="0" w:color="auto"/>
              <w:bottom w:val="single" w:sz="4" w:space="0" w:color="auto"/>
              <w:right w:val="single" w:sz="4" w:space="0" w:color="auto"/>
            </w:tcBorders>
          </w:tcPr>
          <w:p w:rsidR="00714F51" w:rsidRPr="00C3789A" w:rsidRDefault="00714F51" w:rsidP="00C3789A">
            <w:pPr>
              <w:jc w:val="center"/>
            </w:pPr>
            <w:r w:rsidRPr="00C3789A">
              <w:t>0,5</w:t>
            </w:r>
            <w:r w:rsidR="00C3789A">
              <w:t>/</w:t>
            </w:r>
          </w:p>
          <w:p w:rsidR="006A6ED3" w:rsidRPr="00C3789A" w:rsidRDefault="00714F51" w:rsidP="00C3789A">
            <w:pPr>
              <w:jc w:val="center"/>
            </w:pPr>
            <w:r w:rsidRPr="00C3789A">
              <w:t>0,25</w:t>
            </w:r>
          </w:p>
        </w:tc>
        <w:tc>
          <w:tcPr>
            <w:tcW w:w="859" w:type="pct"/>
            <w:gridSpan w:val="2"/>
            <w:tcBorders>
              <w:top w:val="single" w:sz="4" w:space="0" w:color="auto"/>
              <w:left w:val="single" w:sz="4" w:space="0" w:color="auto"/>
              <w:bottom w:val="single" w:sz="4" w:space="0" w:color="auto"/>
              <w:right w:val="single" w:sz="4" w:space="0" w:color="auto"/>
            </w:tcBorders>
          </w:tcPr>
          <w:p w:rsidR="006A6ED3" w:rsidRDefault="006A6ED3" w:rsidP="00E22857">
            <w:pPr>
              <w:widowControl w:val="0"/>
            </w:pPr>
            <w:r w:rsidRPr="00A17599">
              <w:t xml:space="preserve">Ученые записки Тамбовского отделения </w:t>
            </w:r>
            <w:proofErr w:type="spellStart"/>
            <w:r w:rsidRPr="00A17599">
              <w:t>РоСМУ</w:t>
            </w:r>
            <w:proofErr w:type="spellEnd"/>
            <w:r w:rsidR="00E22857">
              <w:t xml:space="preserve">. </w:t>
            </w:r>
            <w:r w:rsidRPr="00A17599">
              <w:t>Издательство: Тамбовское региональное отделение Общероссийской общественной организации "</w:t>
            </w:r>
            <w:r w:rsidR="00E22857">
              <w:t>Российский союз молодых ученых", 2016</w:t>
            </w:r>
            <w:r w:rsidR="006D55B2">
              <w:t>. №6. С.124-128</w:t>
            </w:r>
          </w:p>
          <w:p w:rsidR="006D55B2" w:rsidRPr="00A17599" w:rsidRDefault="006D55B2" w:rsidP="00E22857">
            <w:pPr>
              <w:widowControl w:val="0"/>
            </w:pPr>
          </w:p>
        </w:tc>
        <w:tc>
          <w:tcPr>
            <w:tcW w:w="332" w:type="pct"/>
            <w:gridSpan w:val="2"/>
            <w:tcBorders>
              <w:top w:val="single" w:sz="4" w:space="0" w:color="auto"/>
              <w:left w:val="single" w:sz="4" w:space="0" w:color="auto"/>
              <w:bottom w:val="single" w:sz="4" w:space="0" w:color="auto"/>
              <w:right w:val="single" w:sz="4" w:space="0" w:color="auto"/>
            </w:tcBorders>
          </w:tcPr>
          <w:p w:rsidR="006A6ED3" w:rsidRPr="00A17599" w:rsidRDefault="007D5CE0" w:rsidP="00E22857">
            <w:pPr>
              <w:jc w:val="center"/>
            </w:pPr>
            <w:r w:rsidRPr="00A17599">
              <w:t>500</w:t>
            </w:r>
          </w:p>
        </w:tc>
        <w:tc>
          <w:tcPr>
            <w:tcW w:w="299" w:type="pct"/>
            <w:gridSpan w:val="2"/>
            <w:tcBorders>
              <w:top w:val="single" w:sz="4" w:space="0" w:color="auto"/>
              <w:left w:val="single" w:sz="4" w:space="0" w:color="auto"/>
              <w:bottom w:val="single" w:sz="4" w:space="0" w:color="auto"/>
              <w:right w:val="single" w:sz="4" w:space="0" w:color="auto"/>
            </w:tcBorders>
          </w:tcPr>
          <w:p w:rsidR="006A6ED3" w:rsidRPr="00A17599" w:rsidRDefault="006A6ED3" w:rsidP="00E22857"/>
        </w:tc>
      </w:tr>
      <w:tr w:rsidR="00F821C9"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6A6ED3" w:rsidRPr="000F0794" w:rsidRDefault="006A6ED3"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6A6ED3" w:rsidRPr="00A17599" w:rsidRDefault="00714F51" w:rsidP="000F0794">
            <w:r w:rsidRPr="00A17599">
              <w:t>Финансовое обеспечение развития экономики и социальной сферы</w:t>
            </w:r>
          </w:p>
        </w:tc>
        <w:tc>
          <w:tcPr>
            <w:tcW w:w="847" w:type="pct"/>
            <w:tcBorders>
              <w:top w:val="single" w:sz="4" w:space="0" w:color="auto"/>
              <w:left w:val="single" w:sz="4" w:space="0" w:color="auto"/>
              <w:bottom w:val="single" w:sz="4" w:space="0" w:color="auto"/>
              <w:right w:val="single" w:sz="4" w:space="0" w:color="auto"/>
            </w:tcBorders>
          </w:tcPr>
          <w:p w:rsidR="006A6ED3" w:rsidRPr="00A17599" w:rsidRDefault="006A6ED3" w:rsidP="000F0794">
            <w:pPr>
              <w:rPr>
                <w:u w:color="000000"/>
              </w:rPr>
            </w:pPr>
            <w:r w:rsidRPr="00A17599">
              <w:rPr>
                <w:u w:color="000000"/>
              </w:rPr>
              <w:t>Тестирование системы внутреннего контроля и признаки ее эффективности</w:t>
            </w:r>
          </w:p>
        </w:tc>
        <w:tc>
          <w:tcPr>
            <w:tcW w:w="858" w:type="pct"/>
            <w:tcBorders>
              <w:top w:val="single" w:sz="4" w:space="0" w:color="auto"/>
              <w:left w:val="single" w:sz="4" w:space="0" w:color="auto"/>
              <w:bottom w:val="single" w:sz="4" w:space="0" w:color="auto"/>
              <w:right w:val="single" w:sz="4" w:space="0" w:color="auto"/>
            </w:tcBorders>
          </w:tcPr>
          <w:p w:rsidR="006A6ED3" w:rsidRPr="00A17599" w:rsidRDefault="006A6ED3" w:rsidP="000F0794">
            <w:r w:rsidRPr="00A17599">
              <w:t>Кафедра «Бухгалтерский учет, аудит, статистика»</w:t>
            </w:r>
          </w:p>
          <w:p w:rsidR="006A6ED3" w:rsidRPr="00A17599" w:rsidRDefault="006A6ED3" w:rsidP="000F0794"/>
        </w:tc>
        <w:tc>
          <w:tcPr>
            <w:tcW w:w="541" w:type="pct"/>
            <w:gridSpan w:val="3"/>
            <w:tcBorders>
              <w:top w:val="single" w:sz="4" w:space="0" w:color="auto"/>
              <w:left w:val="single" w:sz="4" w:space="0" w:color="auto"/>
              <w:bottom w:val="single" w:sz="4" w:space="0" w:color="auto"/>
              <w:right w:val="single" w:sz="4" w:space="0" w:color="auto"/>
            </w:tcBorders>
          </w:tcPr>
          <w:p w:rsidR="006A6ED3" w:rsidRPr="00A17599" w:rsidRDefault="006A6ED3" w:rsidP="00E22857">
            <w:pPr>
              <w:rPr>
                <w:u w:color="000000"/>
              </w:rPr>
            </w:pPr>
            <w:r w:rsidRPr="006E3DF7">
              <w:rPr>
                <w:b/>
                <w:u w:color="000000"/>
              </w:rPr>
              <w:t>Колесников В.В.,</w:t>
            </w:r>
            <w:r w:rsidRPr="00A17599">
              <w:rPr>
                <w:u w:color="000000"/>
              </w:rPr>
              <w:t xml:space="preserve"> </w:t>
            </w:r>
            <w:proofErr w:type="spellStart"/>
            <w:r w:rsidRPr="00A17599">
              <w:rPr>
                <w:u w:color="000000"/>
              </w:rPr>
              <w:t>Понарьина</w:t>
            </w:r>
            <w:proofErr w:type="spellEnd"/>
            <w:r w:rsidRPr="00A17599">
              <w:rPr>
                <w:u w:color="000000"/>
              </w:rPr>
              <w:t xml:space="preserve"> О.В.</w:t>
            </w:r>
          </w:p>
        </w:tc>
        <w:tc>
          <w:tcPr>
            <w:tcW w:w="312" w:type="pct"/>
            <w:gridSpan w:val="2"/>
            <w:tcBorders>
              <w:top w:val="single" w:sz="4" w:space="0" w:color="auto"/>
              <w:left w:val="single" w:sz="4" w:space="0" w:color="auto"/>
              <w:bottom w:val="single" w:sz="4" w:space="0" w:color="auto"/>
              <w:right w:val="single" w:sz="4" w:space="0" w:color="auto"/>
            </w:tcBorders>
          </w:tcPr>
          <w:p w:rsidR="00714F51" w:rsidRPr="00C3789A" w:rsidRDefault="00714F51" w:rsidP="00C3789A">
            <w:pPr>
              <w:jc w:val="center"/>
            </w:pPr>
            <w:r w:rsidRPr="00C3789A">
              <w:t>0,5</w:t>
            </w:r>
            <w:r w:rsidR="00C3789A">
              <w:t>/</w:t>
            </w:r>
          </w:p>
          <w:p w:rsidR="006A6ED3" w:rsidRPr="00C3789A" w:rsidRDefault="00714F51" w:rsidP="00C3789A">
            <w:pPr>
              <w:jc w:val="center"/>
            </w:pPr>
            <w:r w:rsidRPr="00C3789A">
              <w:t>0,25</w:t>
            </w:r>
          </w:p>
        </w:tc>
        <w:tc>
          <w:tcPr>
            <w:tcW w:w="859" w:type="pct"/>
            <w:gridSpan w:val="2"/>
            <w:tcBorders>
              <w:top w:val="single" w:sz="4" w:space="0" w:color="auto"/>
              <w:left w:val="single" w:sz="4" w:space="0" w:color="auto"/>
              <w:bottom w:val="single" w:sz="4" w:space="0" w:color="auto"/>
              <w:right w:val="single" w:sz="4" w:space="0" w:color="auto"/>
            </w:tcBorders>
          </w:tcPr>
          <w:p w:rsidR="006A6ED3" w:rsidRPr="00A17599" w:rsidRDefault="006A6ED3" w:rsidP="00E22857">
            <w:pPr>
              <w:widowControl w:val="0"/>
            </w:pPr>
            <w:r w:rsidRPr="00A17599">
              <w:t xml:space="preserve">Ученые записки Тамбовского отделения </w:t>
            </w:r>
            <w:proofErr w:type="spellStart"/>
            <w:r w:rsidRPr="00A17599">
              <w:t>РоСМУ</w:t>
            </w:r>
            <w:proofErr w:type="spellEnd"/>
            <w:r w:rsidR="00E22857">
              <w:t xml:space="preserve">. </w:t>
            </w:r>
            <w:r w:rsidRPr="00A17599">
              <w:t xml:space="preserve">Издательство: Тамбовское региональное отделение Общероссийской общественной организации "Российский союз молодых ученых" </w:t>
            </w:r>
            <w:r w:rsidR="00E22857">
              <w:t>2016</w:t>
            </w:r>
            <w:r w:rsidR="006D55B2">
              <w:t>. №6. С.129-133</w:t>
            </w:r>
          </w:p>
        </w:tc>
        <w:tc>
          <w:tcPr>
            <w:tcW w:w="332" w:type="pct"/>
            <w:gridSpan w:val="2"/>
            <w:tcBorders>
              <w:top w:val="single" w:sz="4" w:space="0" w:color="auto"/>
              <w:left w:val="single" w:sz="4" w:space="0" w:color="auto"/>
              <w:bottom w:val="single" w:sz="4" w:space="0" w:color="auto"/>
              <w:right w:val="single" w:sz="4" w:space="0" w:color="auto"/>
            </w:tcBorders>
          </w:tcPr>
          <w:p w:rsidR="006A6ED3" w:rsidRPr="00A17599" w:rsidRDefault="007D5CE0" w:rsidP="00E22857">
            <w:pPr>
              <w:jc w:val="center"/>
            </w:pPr>
            <w:r w:rsidRPr="00A17599">
              <w:t>500</w:t>
            </w:r>
          </w:p>
        </w:tc>
        <w:tc>
          <w:tcPr>
            <w:tcW w:w="299" w:type="pct"/>
            <w:gridSpan w:val="2"/>
            <w:tcBorders>
              <w:top w:val="single" w:sz="4" w:space="0" w:color="auto"/>
              <w:left w:val="single" w:sz="4" w:space="0" w:color="auto"/>
              <w:bottom w:val="single" w:sz="4" w:space="0" w:color="auto"/>
              <w:right w:val="single" w:sz="4" w:space="0" w:color="auto"/>
            </w:tcBorders>
          </w:tcPr>
          <w:p w:rsidR="006A6ED3" w:rsidRPr="00A17599" w:rsidRDefault="006A6ED3" w:rsidP="00E22857"/>
        </w:tc>
      </w:tr>
      <w:tr w:rsidR="00080AD6"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080AD6" w:rsidRPr="000F0794" w:rsidRDefault="00080AD6"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080AD6" w:rsidRPr="00A17599" w:rsidRDefault="00080AD6" w:rsidP="000F0794">
            <w:r w:rsidRPr="00A17599">
              <w:t>Неэкономические факторы устойчивого социально-</w:t>
            </w:r>
            <w:r w:rsidRPr="00A17599">
              <w:lastRenderedPageBreak/>
              <w:t>экономического развития</w:t>
            </w:r>
          </w:p>
        </w:tc>
        <w:tc>
          <w:tcPr>
            <w:tcW w:w="847" w:type="pct"/>
            <w:tcBorders>
              <w:top w:val="single" w:sz="4" w:space="0" w:color="auto"/>
              <w:left w:val="single" w:sz="4" w:space="0" w:color="auto"/>
              <w:bottom w:val="single" w:sz="4" w:space="0" w:color="auto"/>
              <w:right w:val="single" w:sz="4" w:space="0" w:color="auto"/>
            </w:tcBorders>
          </w:tcPr>
          <w:p w:rsidR="00080AD6" w:rsidRPr="00A17599" w:rsidRDefault="00080AD6" w:rsidP="000F0794">
            <w:pPr>
              <w:rPr>
                <w:lang w:eastAsia="en-US"/>
              </w:rPr>
            </w:pPr>
            <w:r w:rsidRPr="00A17599">
              <w:rPr>
                <w:lang w:eastAsia="en-US"/>
              </w:rPr>
              <w:lastRenderedPageBreak/>
              <w:t xml:space="preserve">Память тела в пространстве повседневной исторической культуры: </w:t>
            </w:r>
            <w:r w:rsidRPr="00A17599">
              <w:rPr>
                <w:lang w:eastAsia="en-US"/>
              </w:rPr>
              <w:lastRenderedPageBreak/>
              <w:t>философско-методологический аспект</w:t>
            </w:r>
          </w:p>
        </w:tc>
        <w:tc>
          <w:tcPr>
            <w:tcW w:w="858" w:type="pct"/>
            <w:tcBorders>
              <w:top w:val="single" w:sz="4" w:space="0" w:color="auto"/>
              <w:left w:val="single" w:sz="4" w:space="0" w:color="auto"/>
              <w:bottom w:val="single" w:sz="4" w:space="0" w:color="auto"/>
              <w:right w:val="single" w:sz="4" w:space="0" w:color="auto"/>
            </w:tcBorders>
          </w:tcPr>
          <w:p w:rsidR="00080AD6" w:rsidRPr="00A17599" w:rsidRDefault="00080AD6" w:rsidP="000F0794">
            <w:pPr>
              <w:rPr>
                <w:lang w:eastAsia="en-US"/>
              </w:rPr>
            </w:pPr>
            <w:r w:rsidRPr="00A17599">
              <w:rPr>
                <w:lang w:eastAsia="en-US"/>
              </w:rPr>
              <w:lastRenderedPageBreak/>
              <w:t>Кафедра «Информатика, математика и общегуманитарные науки»</w:t>
            </w:r>
          </w:p>
          <w:p w:rsidR="00080AD6" w:rsidRPr="00A17599" w:rsidRDefault="00080AD6" w:rsidP="000F0794">
            <w:pPr>
              <w:rPr>
                <w:lang w:eastAsia="en-US"/>
              </w:rPr>
            </w:pPr>
          </w:p>
        </w:tc>
        <w:tc>
          <w:tcPr>
            <w:tcW w:w="541" w:type="pct"/>
            <w:gridSpan w:val="3"/>
            <w:tcBorders>
              <w:top w:val="single" w:sz="4" w:space="0" w:color="auto"/>
              <w:left w:val="single" w:sz="4" w:space="0" w:color="auto"/>
              <w:bottom w:val="single" w:sz="4" w:space="0" w:color="auto"/>
              <w:right w:val="single" w:sz="4" w:space="0" w:color="auto"/>
            </w:tcBorders>
          </w:tcPr>
          <w:p w:rsidR="00080AD6" w:rsidRPr="00A17599" w:rsidRDefault="00080AD6" w:rsidP="00E22857">
            <w:pPr>
              <w:rPr>
                <w:lang w:eastAsia="en-US"/>
              </w:rPr>
            </w:pPr>
            <w:r w:rsidRPr="00A17599">
              <w:rPr>
                <w:lang w:eastAsia="en-US"/>
              </w:rPr>
              <w:lastRenderedPageBreak/>
              <w:t>Линченко А.А.</w:t>
            </w:r>
          </w:p>
        </w:tc>
        <w:tc>
          <w:tcPr>
            <w:tcW w:w="312" w:type="pct"/>
            <w:gridSpan w:val="2"/>
            <w:tcBorders>
              <w:top w:val="single" w:sz="4" w:space="0" w:color="auto"/>
              <w:left w:val="single" w:sz="4" w:space="0" w:color="auto"/>
              <w:bottom w:val="single" w:sz="4" w:space="0" w:color="auto"/>
              <w:right w:val="single" w:sz="4" w:space="0" w:color="auto"/>
            </w:tcBorders>
          </w:tcPr>
          <w:p w:rsidR="00080AD6" w:rsidRPr="00A17599" w:rsidRDefault="008849DA" w:rsidP="00C3789A">
            <w:pPr>
              <w:jc w:val="center"/>
              <w:rPr>
                <w:lang w:eastAsia="en-US"/>
              </w:rPr>
            </w:pPr>
            <w:r>
              <w:rPr>
                <w:lang w:eastAsia="en-US"/>
              </w:rPr>
              <w:t>0,5</w:t>
            </w:r>
          </w:p>
        </w:tc>
        <w:tc>
          <w:tcPr>
            <w:tcW w:w="859" w:type="pct"/>
            <w:gridSpan w:val="2"/>
            <w:tcBorders>
              <w:top w:val="single" w:sz="4" w:space="0" w:color="auto"/>
              <w:left w:val="single" w:sz="4" w:space="0" w:color="auto"/>
              <w:bottom w:val="single" w:sz="4" w:space="0" w:color="auto"/>
              <w:right w:val="single" w:sz="4" w:space="0" w:color="auto"/>
            </w:tcBorders>
          </w:tcPr>
          <w:p w:rsidR="00080AD6" w:rsidRPr="00A17599" w:rsidRDefault="00080AD6" w:rsidP="002E4D09">
            <w:pPr>
              <w:rPr>
                <w:b/>
                <w:lang w:eastAsia="en-US"/>
              </w:rPr>
            </w:pPr>
            <w:r w:rsidRPr="00A17599">
              <w:rPr>
                <w:lang w:eastAsia="en-US"/>
              </w:rPr>
              <w:t xml:space="preserve">*Вестник Вятского государственного гуманитарного </w:t>
            </w:r>
            <w:r w:rsidRPr="00A17599">
              <w:rPr>
                <w:lang w:eastAsia="en-US"/>
              </w:rPr>
              <w:lastRenderedPageBreak/>
              <w:t xml:space="preserve">университета. </w:t>
            </w:r>
            <w:r w:rsidR="00F546C4">
              <w:rPr>
                <w:lang w:eastAsia="en-US"/>
              </w:rPr>
              <w:t xml:space="preserve">ВГУ, </w:t>
            </w:r>
            <w:r w:rsidRPr="00A17599">
              <w:rPr>
                <w:lang w:eastAsia="en-US"/>
              </w:rPr>
              <w:t>2016. №</w:t>
            </w:r>
            <w:r w:rsidR="002E4D09">
              <w:rPr>
                <w:lang w:eastAsia="en-US"/>
              </w:rPr>
              <w:t>12. С.14-19</w:t>
            </w:r>
          </w:p>
        </w:tc>
        <w:tc>
          <w:tcPr>
            <w:tcW w:w="332" w:type="pct"/>
            <w:gridSpan w:val="2"/>
            <w:tcBorders>
              <w:top w:val="single" w:sz="4" w:space="0" w:color="auto"/>
              <w:left w:val="single" w:sz="4" w:space="0" w:color="auto"/>
              <w:bottom w:val="single" w:sz="4" w:space="0" w:color="auto"/>
              <w:right w:val="single" w:sz="4" w:space="0" w:color="auto"/>
            </w:tcBorders>
          </w:tcPr>
          <w:p w:rsidR="00080AD6" w:rsidRPr="00A17599" w:rsidRDefault="00080AD6" w:rsidP="00E22857">
            <w:pPr>
              <w:jc w:val="both"/>
              <w:rPr>
                <w:lang w:val="en-US"/>
              </w:rPr>
            </w:pPr>
            <w:r w:rsidRPr="00A17599">
              <w:rPr>
                <w:lang w:val="en-US"/>
              </w:rPr>
              <w:lastRenderedPageBreak/>
              <w:t>100</w:t>
            </w:r>
          </w:p>
        </w:tc>
        <w:tc>
          <w:tcPr>
            <w:tcW w:w="299" w:type="pct"/>
            <w:gridSpan w:val="2"/>
            <w:tcBorders>
              <w:top w:val="single" w:sz="4" w:space="0" w:color="auto"/>
              <w:left w:val="single" w:sz="4" w:space="0" w:color="auto"/>
              <w:bottom w:val="single" w:sz="4" w:space="0" w:color="auto"/>
              <w:right w:val="single" w:sz="4" w:space="0" w:color="auto"/>
            </w:tcBorders>
          </w:tcPr>
          <w:p w:rsidR="00080AD6" w:rsidRPr="00A17599" w:rsidRDefault="00080AD6" w:rsidP="00E22857">
            <w:pPr>
              <w:jc w:val="both"/>
            </w:pPr>
          </w:p>
        </w:tc>
      </w:tr>
      <w:tr w:rsidR="00080AD6"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080AD6" w:rsidRPr="000F0794" w:rsidRDefault="00080AD6"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080AD6" w:rsidRPr="00A17599" w:rsidRDefault="00080AD6" w:rsidP="000F0794">
            <w:r w:rsidRPr="00A17599">
              <w:t>Неэкономические факторы устойчивого социально-экономического развития</w:t>
            </w:r>
          </w:p>
        </w:tc>
        <w:tc>
          <w:tcPr>
            <w:tcW w:w="847" w:type="pct"/>
            <w:tcBorders>
              <w:top w:val="single" w:sz="4" w:space="0" w:color="auto"/>
              <w:left w:val="single" w:sz="4" w:space="0" w:color="auto"/>
              <w:bottom w:val="single" w:sz="4" w:space="0" w:color="auto"/>
              <w:right w:val="single" w:sz="4" w:space="0" w:color="auto"/>
            </w:tcBorders>
          </w:tcPr>
          <w:p w:rsidR="00080AD6" w:rsidRPr="00A17599" w:rsidRDefault="00080AD6" w:rsidP="000F0794">
            <w:pPr>
              <w:rPr>
                <w:lang w:eastAsia="en-US"/>
              </w:rPr>
            </w:pPr>
            <w:r w:rsidRPr="00A17599">
              <w:rPr>
                <w:lang w:eastAsia="en-US"/>
              </w:rPr>
              <w:t>Сущность и структура повседневной исторической культуры: теоретико-методологический аспект</w:t>
            </w:r>
          </w:p>
        </w:tc>
        <w:tc>
          <w:tcPr>
            <w:tcW w:w="858" w:type="pct"/>
            <w:tcBorders>
              <w:top w:val="single" w:sz="4" w:space="0" w:color="auto"/>
              <w:left w:val="single" w:sz="4" w:space="0" w:color="auto"/>
              <w:bottom w:val="single" w:sz="4" w:space="0" w:color="auto"/>
              <w:right w:val="single" w:sz="4" w:space="0" w:color="auto"/>
            </w:tcBorders>
          </w:tcPr>
          <w:p w:rsidR="00080AD6" w:rsidRPr="00A17599" w:rsidRDefault="00080AD6" w:rsidP="000F0794">
            <w:pPr>
              <w:rPr>
                <w:lang w:eastAsia="en-US"/>
              </w:rPr>
            </w:pPr>
            <w:r w:rsidRPr="00A17599">
              <w:rPr>
                <w:lang w:eastAsia="en-US"/>
              </w:rPr>
              <w:t>Кафедра «Информатика, математика и общегуманитарные науки»</w:t>
            </w:r>
          </w:p>
          <w:p w:rsidR="00080AD6" w:rsidRPr="00A17599" w:rsidRDefault="00080AD6" w:rsidP="000F0794">
            <w:pPr>
              <w:rPr>
                <w:lang w:eastAsia="en-US"/>
              </w:rPr>
            </w:pPr>
          </w:p>
        </w:tc>
        <w:tc>
          <w:tcPr>
            <w:tcW w:w="541" w:type="pct"/>
            <w:gridSpan w:val="3"/>
            <w:tcBorders>
              <w:top w:val="single" w:sz="4" w:space="0" w:color="auto"/>
              <w:left w:val="single" w:sz="4" w:space="0" w:color="auto"/>
              <w:bottom w:val="single" w:sz="4" w:space="0" w:color="auto"/>
              <w:right w:val="single" w:sz="4" w:space="0" w:color="auto"/>
            </w:tcBorders>
          </w:tcPr>
          <w:p w:rsidR="00080AD6" w:rsidRPr="00A17599" w:rsidRDefault="00080AD6" w:rsidP="00E22857">
            <w:pPr>
              <w:rPr>
                <w:lang w:eastAsia="en-US"/>
              </w:rPr>
            </w:pPr>
            <w:r w:rsidRPr="00A17599">
              <w:rPr>
                <w:lang w:eastAsia="en-US"/>
              </w:rPr>
              <w:t xml:space="preserve">Полякова И.П., </w:t>
            </w:r>
            <w:r w:rsidRPr="006E3DF7">
              <w:rPr>
                <w:b/>
                <w:lang w:eastAsia="en-US"/>
              </w:rPr>
              <w:t>Линченко А.А.</w:t>
            </w:r>
          </w:p>
        </w:tc>
        <w:tc>
          <w:tcPr>
            <w:tcW w:w="312" w:type="pct"/>
            <w:gridSpan w:val="2"/>
            <w:tcBorders>
              <w:top w:val="single" w:sz="4" w:space="0" w:color="auto"/>
              <w:left w:val="single" w:sz="4" w:space="0" w:color="auto"/>
              <w:bottom w:val="single" w:sz="4" w:space="0" w:color="auto"/>
              <w:right w:val="single" w:sz="4" w:space="0" w:color="auto"/>
            </w:tcBorders>
          </w:tcPr>
          <w:p w:rsidR="00080AD6" w:rsidRDefault="008849DA" w:rsidP="00C3789A">
            <w:pPr>
              <w:jc w:val="center"/>
              <w:rPr>
                <w:lang w:eastAsia="en-US"/>
              </w:rPr>
            </w:pPr>
            <w:r>
              <w:rPr>
                <w:lang w:eastAsia="en-US"/>
              </w:rPr>
              <w:t>1,0</w:t>
            </w:r>
            <w:r w:rsidR="00C3789A">
              <w:rPr>
                <w:lang w:eastAsia="en-US"/>
              </w:rPr>
              <w:t>/</w:t>
            </w:r>
          </w:p>
          <w:p w:rsidR="000B33E0" w:rsidRPr="00A17599" w:rsidRDefault="000B33E0" w:rsidP="00C3789A">
            <w:pPr>
              <w:jc w:val="center"/>
              <w:rPr>
                <w:lang w:eastAsia="en-US"/>
              </w:rPr>
            </w:pPr>
            <w:r>
              <w:rPr>
                <w:lang w:eastAsia="en-US"/>
              </w:rPr>
              <w:t>0,5</w:t>
            </w:r>
          </w:p>
        </w:tc>
        <w:tc>
          <w:tcPr>
            <w:tcW w:w="859" w:type="pct"/>
            <w:gridSpan w:val="2"/>
            <w:tcBorders>
              <w:top w:val="single" w:sz="4" w:space="0" w:color="auto"/>
              <w:left w:val="single" w:sz="4" w:space="0" w:color="auto"/>
              <w:bottom w:val="single" w:sz="4" w:space="0" w:color="auto"/>
              <w:right w:val="single" w:sz="4" w:space="0" w:color="auto"/>
            </w:tcBorders>
          </w:tcPr>
          <w:p w:rsidR="00080AD6" w:rsidRPr="00A17599" w:rsidRDefault="00080AD6" w:rsidP="00E22857">
            <w:pPr>
              <w:rPr>
                <w:b/>
                <w:lang w:eastAsia="en-US"/>
              </w:rPr>
            </w:pPr>
            <w:r w:rsidRPr="00A17599">
              <w:rPr>
                <w:lang w:eastAsia="en-US"/>
              </w:rPr>
              <w:t xml:space="preserve">*Вестник Северного (Арктического) федерального университета. 2016. №6. С.40-55. </w:t>
            </w:r>
          </w:p>
        </w:tc>
        <w:tc>
          <w:tcPr>
            <w:tcW w:w="332" w:type="pct"/>
            <w:gridSpan w:val="2"/>
            <w:tcBorders>
              <w:top w:val="single" w:sz="4" w:space="0" w:color="auto"/>
              <w:left w:val="single" w:sz="4" w:space="0" w:color="auto"/>
              <w:bottom w:val="single" w:sz="4" w:space="0" w:color="auto"/>
              <w:right w:val="single" w:sz="4" w:space="0" w:color="auto"/>
            </w:tcBorders>
          </w:tcPr>
          <w:p w:rsidR="00080AD6" w:rsidRPr="00A17599" w:rsidRDefault="00080AD6" w:rsidP="00E22857">
            <w:pPr>
              <w:jc w:val="both"/>
              <w:rPr>
                <w:lang w:val="en-US"/>
              </w:rPr>
            </w:pPr>
            <w:r w:rsidRPr="00A17599">
              <w:rPr>
                <w:lang w:val="en-US"/>
              </w:rPr>
              <w:t>100</w:t>
            </w:r>
          </w:p>
        </w:tc>
        <w:tc>
          <w:tcPr>
            <w:tcW w:w="299" w:type="pct"/>
            <w:gridSpan w:val="2"/>
            <w:tcBorders>
              <w:top w:val="single" w:sz="4" w:space="0" w:color="auto"/>
              <w:left w:val="single" w:sz="4" w:space="0" w:color="auto"/>
              <w:bottom w:val="single" w:sz="4" w:space="0" w:color="auto"/>
              <w:right w:val="single" w:sz="4" w:space="0" w:color="auto"/>
            </w:tcBorders>
          </w:tcPr>
          <w:p w:rsidR="00080AD6" w:rsidRPr="00A17599" w:rsidRDefault="00080AD6" w:rsidP="00E22857">
            <w:pPr>
              <w:jc w:val="both"/>
            </w:pPr>
          </w:p>
        </w:tc>
      </w:tr>
      <w:tr w:rsidR="00080AD6"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080AD6" w:rsidRPr="000F0794" w:rsidRDefault="00080AD6"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080AD6" w:rsidRPr="00A17599" w:rsidRDefault="00080AD6" w:rsidP="000F0794">
            <w:r w:rsidRPr="00A17599">
              <w:t>Неэкономические факторы устойчивого социально-экономического развития</w:t>
            </w:r>
          </w:p>
        </w:tc>
        <w:tc>
          <w:tcPr>
            <w:tcW w:w="847" w:type="pct"/>
            <w:tcBorders>
              <w:top w:val="single" w:sz="4" w:space="0" w:color="auto"/>
              <w:left w:val="single" w:sz="4" w:space="0" w:color="auto"/>
              <w:bottom w:val="single" w:sz="4" w:space="0" w:color="auto"/>
              <w:right w:val="single" w:sz="4" w:space="0" w:color="auto"/>
            </w:tcBorders>
          </w:tcPr>
          <w:p w:rsidR="00080AD6" w:rsidRPr="00A17599" w:rsidRDefault="00080AD6" w:rsidP="000F0794">
            <w:pPr>
              <w:pStyle w:val="24"/>
              <w:jc w:val="left"/>
              <w:rPr>
                <w:lang w:eastAsia="en-US"/>
              </w:rPr>
            </w:pPr>
            <w:r w:rsidRPr="00A17599">
              <w:rPr>
                <w:lang w:eastAsia="en-US"/>
              </w:rPr>
              <w:t>Прошлое как объект коммерциализации: онтологический аспект</w:t>
            </w:r>
          </w:p>
        </w:tc>
        <w:tc>
          <w:tcPr>
            <w:tcW w:w="858" w:type="pct"/>
            <w:tcBorders>
              <w:top w:val="single" w:sz="4" w:space="0" w:color="auto"/>
              <w:left w:val="single" w:sz="4" w:space="0" w:color="auto"/>
              <w:bottom w:val="single" w:sz="4" w:space="0" w:color="auto"/>
              <w:right w:val="single" w:sz="4" w:space="0" w:color="auto"/>
            </w:tcBorders>
          </w:tcPr>
          <w:p w:rsidR="00080AD6" w:rsidRPr="00A17599" w:rsidRDefault="00080AD6" w:rsidP="000F0794">
            <w:pPr>
              <w:rPr>
                <w:lang w:eastAsia="en-US"/>
              </w:rPr>
            </w:pPr>
            <w:r w:rsidRPr="00A17599">
              <w:rPr>
                <w:lang w:eastAsia="en-US"/>
              </w:rPr>
              <w:t>Кафедра «Информатика, математика и общегуманитарные науки»</w:t>
            </w:r>
          </w:p>
          <w:p w:rsidR="00080AD6" w:rsidRPr="00A17599" w:rsidRDefault="00080AD6" w:rsidP="000F0794">
            <w:pPr>
              <w:rPr>
                <w:lang w:eastAsia="en-US"/>
              </w:rPr>
            </w:pPr>
          </w:p>
        </w:tc>
        <w:tc>
          <w:tcPr>
            <w:tcW w:w="541" w:type="pct"/>
            <w:gridSpan w:val="3"/>
            <w:tcBorders>
              <w:top w:val="single" w:sz="4" w:space="0" w:color="auto"/>
              <w:left w:val="single" w:sz="4" w:space="0" w:color="auto"/>
              <w:bottom w:val="single" w:sz="4" w:space="0" w:color="auto"/>
              <w:right w:val="single" w:sz="4" w:space="0" w:color="auto"/>
            </w:tcBorders>
          </w:tcPr>
          <w:p w:rsidR="00080AD6" w:rsidRPr="00A17599" w:rsidRDefault="00080AD6" w:rsidP="00E22857">
            <w:pPr>
              <w:rPr>
                <w:lang w:eastAsia="en-US"/>
              </w:rPr>
            </w:pPr>
            <w:r w:rsidRPr="00A17599">
              <w:rPr>
                <w:lang w:eastAsia="en-US"/>
              </w:rPr>
              <w:t>Линченко А.А.</w:t>
            </w:r>
          </w:p>
        </w:tc>
        <w:tc>
          <w:tcPr>
            <w:tcW w:w="312" w:type="pct"/>
            <w:gridSpan w:val="2"/>
            <w:tcBorders>
              <w:top w:val="single" w:sz="4" w:space="0" w:color="auto"/>
              <w:left w:val="single" w:sz="4" w:space="0" w:color="auto"/>
              <w:bottom w:val="single" w:sz="4" w:space="0" w:color="auto"/>
              <w:right w:val="single" w:sz="4" w:space="0" w:color="auto"/>
            </w:tcBorders>
          </w:tcPr>
          <w:p w:rsidR="00080AD6" w:rsidRPr="00A17599" w:rsidRDefault="008849DA" w:rsidP="00C3789A">
            <w:pPr>
              <w:jc w:val="center"/>
              <w:rPr>
                <w:lang w:eastAsia="en-US"/>
              </w:rPr>
            </w:pPr>
            <w:r>
              <w:rPr>
                <w:lang w:eastAsia="en-US"/>
              </w:rPr>
              <w:t>0,5</w:t>
            </w:r>
          </w:p>
        </w:tc>
        <w:tc>
          <w:tcPr>
            <w:tcW w:w="859" w:type="pct"/>
            <w:gridSpan w:val="2"/>
            <w:tcBorders>
              <w:top w:val="single" w:sz="4" w:space="0" w:color="auto"/>
              <w:left w:val="single" w:sz="4" w:space="0" w:color="auto"/>
              <w:bottom w:val="single" w:sz="4" w:space="0" w:color="auto"/>
              <w:right w:val="single" w:sz="4" w:space="0" w:color="auto"/>
            </w:tcBorders>
          </w:tcPr>
          <w:p w:rsidR="00080AD6" w:rsidRPr="00A17599" w:rsidRDefault="00E7631B" w:rsidP="00F546C4">
            <w:pPr>
              <w:rPr>
                <w:lang w:eastAsia="en-US"/>
              </w:rPr>
            </w:pPr>
            <w:r w:rsidRPr="00A17599">
              <w:rPr>
                <w:lang w:eastAsia="en-US"/>
              </w:rPr>
              <w:t>Философские традиции и современность</w:t>
            </w:r>
            <w:r w:rsidR="00080AD6" w:rsidRPr="00A17599">
              <w:rPr>
                <w:lang w:eastAsia="en-US"/>
              </w:rPr>
              <w:t>.</w:t>
            </w:r>
            <w:r w:rsidR="00F546C4">
              <w:rPr>
                <w:lang w:eastAsia="en-US"/>
              </w:rPr>
              <w:t xml:space="preserve"> ТГУ, 2016.</w:t>
            </w:r>
            <w:r w:rsidR="00080AD6" w:rsidRPr="00A17599">
              <w:rPr>
                <w:lang w:eastAsia="en-US"/>
              </w:rPr>
              <w:t xml:space="preserve"> </w:t>
            </w:r>
            <w:r>
              <w:rPr>
                <w:lang w:eastAsia="en-US"/>
              </w:rPr>
              <w:t xml:space="preserve"> </w:t>
            </w:r>
            <w:r w:rsidR="00080AD6" w:rsidRPr="00A17599">
              <w:rPr>
                <w:lang w:eastAsia="en-US"/>
              </w:rPr>
              <w:t xml:space="preserve">№ 1 (9). </w:t>
            </w:r>
            <w:r w:rsidR="00080AD6" w:rsidRPr="00A17599">
              <w:rPr>
                <w:lang w:val="en-US" w:eastAsia="en-US"/>
              </w:rPr>
              <w:t>C</w:t>
            </w:r>
            <w:r w:rsidR="00080AD6" w:rsidRPr="00A17599">
              <w:rPr>
                <w:lang w:eastAsia="en-US"/>
              </w:rPr>
              <w:t>.73-82.</w:t>
            </w:r>
          </w:p>
        </w:tc>
        <w:tc>
          <w:tcPr>
            <w:tcW w:w="332" w:type="pct"/>
            <w:gridSpan w:val="2"/>
            <w:tcBorders>
              <w:top w:val="single" w:sz="4" w:space="0" w:color="auto"/>
              <w:left w:val="single" w:sz="4" w:space="0" w:color="auto"/>
              <w:bottom w:val="single" w:sz="4" w:space="0" w:color="auto"/>
              <w:right w:val="single" w:sz="4" w:space="0" w:color="auto"/>
            </w:tcBorders>
          </w:tcPr>
          <w:p w:rsidR="00080AD6" w:rsidRPr="00A17599" w:rsidRDefault="00E7631B" w:rsidP="00E22857">
            <w:pPr>
              <w:jc w:val="both"/>
            </w:pPr>
            <w:r>
              <w:t>500</w:t>
            </w:r>
          </w:p>
        </w:tc>
        <w:tc>
          <w:tcPr>
            <w:tcW w:w="299" w:type="pct"/>
            <w:gridSpan w:val="2"/>
            <w:tcBorders>
              <w:top w:val="single" w:sz="4" w:space="0" w:color="auto"/>
              <w:left w:val="single" w:sz="4" w:space="0" w:color="auto"/>
              <w:bottom w:val="single" w:sz="4" w:space="0" w:color="auto"/>
              <w:right w:val="single" w:sz="4" w:space="0" w:color="auto"/>
            </w:tcBorders>
          </w:tcPr>
          <w:p w:rsidR="00080AD6" w:rsidRPr="00A17599" w:rsidRDefault="00080AD6" w:rsidP="00E22857">
            <w:pPr>
              <w:jc w:val="both"/>
            </w:pPr>
          </w:p>
        </w:tc>
      </w:tr>
      <w:tr w:rsidR="00080AD6"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080AD6" w:rsidRPr="000F0794" w:rsidRDefault="00080AD6"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080AD6" w:rsidRPr="00A17599" w:rsidRDefault="00080AD6" w:rsidP="000F0794">
            <w:r w:rsidRPr="00A17599">
              <w:t>Неэкономические факторы устойчивого социально-экономического развития</w:t>
            </w:r>
          </w:p>
        </w:tc>
        <w:tc>
          <w:tcPr>
            <w:tcW w:w="847" w:type="pct"/>
            <w:tcBorders>
              <w:top w:val="single" w:sz="4" w:space="0" w:color="auto"/>
              <w:left w:val="single" w:sz="4" w:space="0" w:color="auto"/>
              <w:bottom w:val="single" w:sz="4" w:space="0" w:color="auto"/>
              <w:right w:val="single" w:sz="4" w:space="0" w:color="auto"/>
            </w:tcBorders>
          </w:tcPr>
          <w:p w:rsidR="00080AD6" w:rsidRPr="00A17599" w:rsidRDefault="00080AD6" w:rsidP="000F0794">
            <w:pPr>
              <w:rPr>
                <w:lang w:eastAsia="en-US"/>
              </w:rPr>
            </w:pPr>
            <w:r w:rsidRPr="00A17599">
              <w:rPr>
                <w:lang w:eastAsia="en-US"/>
              </w:rPr>
              <w:t xml:space="preserve">Историческое сознание как фактор </w:t>
            </w:r>
            <w:proofErr w:type="spellStart"/>
            <w:r w:rsidRPr="00A17599">
              <w:rPr>
                <w:lang w:eastAsia="en-US"/>
              </w:rPr>
              <w:t>демифологизации</w:t>
            </w:r>
            <w:proofErr w:type="spellEnd"/>
            <w:r w:rsidRPr="00A17599">
              <w:rPr>
                <w:lang w:eastAsia="en-US"/>
              </w:rPr>
              <w:t xml:space="preserve"> исторической культуры: философско-методологический аспект</w:t>
            </w:r>
          </w:p>
        </w:tc>
        <w:tc>
          <w:tcPr>
            <w:tcW w:w="858" w:type="pct"/>
            <w:tcBorders>
              <w:top w:val="single" w:sz="4" w:space="0" w:color="auto"/>
              <w:left w:val="single" w:sz="4" w:space="0" w:color="auto"/>
              <w:bottom w:val="single" w:sz="4" w:space="0" w:color="auto"/>
              <w:right w:val="single" w:sz="4" w:space="0" w:color="auto"/>
            </w:tcBorders>
          </w:tcPr>
          <w:p w:rsidR="00080AD6" w:rsidRPr="00A17599" w:rsidRDefault="00080AD6" w:rsidP="000F0794">
            <w:pPr>
              <w:rPr>
                <w:lang w:eastAsia="en-US"/>
              </w:rPr>
            </w:pPr>
            <w:r w:rsidRPr="00A17599">
              <w:rPr>
                <w:lang w:eastAsia="en-US"/>
              </w:rPr>
              <w:t>Кафедра «Информатика, математика и общегуманитарные науки»</w:t>
            </w:r>
          </w:p>
          <w:p w:rsidR="00080AD6" w:rsidRPr="00A17599" w:rsidRDefault="00080AD6" w:rsidP="000F0794">
            <w:pPr>
              <w:rPr>
                <w:lang w:eastAsia="en-US"/>
              </w:rPr>
            </w:pPr>
          </w:p>
        </w:tc>
        <w:tc>
          <w:tcPr>
            <w:tcW w:w="541" w:type="pct"/>
            <w:gridSpan w:val="3"/>
            <w:tcBorders>
              <w:top w:val="single" w:sz="4" w:space="0" w:color="auto"/>
              <w:left w:val="single" w:sz="4" w:space="0" w:color="auto"/>
              <w:bottom w:val="single" w:sz="4" w:space="0" w:color="auto"/>
              <w:right w:val="single" w:sz="4" w:space="0" w:color="auto"/>
            </w:tcBorders>
          </w:tcPr>
          <w:p w:rsidR="00080AD6" w:rsidRPr="00A17599" w:rsidRDefault="00080AD6" w:rsidP="00E22857">
            <w:pPr>
              <w:rPr>
                <w:lang w:eastAsia="en-US"/>
              </w:rPr>
            </w:pPr>
            <w:r w:rsidRPr="006E3DF7">
              <w:rPr>
                <w:b/>
                <w:lang w:eastAsia="en-US"/>
              </w:rPr>
              <w:t>Линченко А.А.,</w:t>
            </w:r>
            <w:r w:rsidRPr="00A17599">
              <w:rPr>
                <w:lang w:eastAsia="en-US"/>
              </w:rPr>
              <w:t xml:space="preserve"> Иванов А.Г.</w:t>
            </w:r>
          </w:p>
        </w:tc>
        <w:tc>
          <w:tcPr>
            <w:tcW w:w="312" w:type="pct"/>
            <w:gridSpan w:val="2"/>
            <w:tcBorders>
              <w:top w:val="single" w:sz="4" w:space="0" w:color="auto"/>
              <w:left w:val="single" w:sz="4" w:space="0" w:color="auto"/>
              <w:bottom w:val="single" w:sz="4" w:space="0" w:color="auto"/>
              <w:right w:val="single" w:sz="4" w:space="0" w:color="auto"/>
            </w:tcBorders>
          </w:tcPr>
          <w:p w:rsidR="00080AD6" w:rsidRDefault="008849DA" w:rsidP="00C3789A">
            <w:pPr>
              <w:jc w:val="center"/>
              <w:rPr>
                <w:lang w:eastAsia="en-US"/>
              </w:rPr>
            </w:pPr>
            <w:r>
              <w:rPr>
                <w:lang w:eastAsia="en-US"/>
              </w:rPr>
              <w:t>1,0</w:t>
            </w:r>
            <w:r w:rsidR="00C3789A">
              <w:rPr>
                <w:lang w:eastAsia="en-US"/>
              </w:rPr>
              <w:t>/</w:t>
            </w:r>
          </w:p>
          <w:p w:rsidR="000B33E0" w:rsidRPr="00A17599" w:rsidRDefault="000B33E0" w:rsidP="00C3789A">
            <w:pPr>
              <w:jc w:val="center"/>
              <w:rPr>
                <w:lang w:eastAsia="en-US"/>
              </w:rPr>
            </w:pPr>
            <w:r>
              <w:rPr>
                <w:lang w:eastAsia="en-US"/>
              </w:rPr>
              <w:t>0,5</w:t>
            </w:r>
          </w:p>
        </w:tc>
        <w:tc>
          <w:tcPr>
            <w:tcW w:w="859" w:type="pct"/>
            <w:gridSpan w:val="2"/>
            <w:tcBorders>
              <w:top w:val="single" w:sz="4" w:space="0" w:color="auto"/>
              <w:left w:val="single" w:sz="4" w:space="0" w:color="auto"/>
              <w:bottom w:val="single" w:sz="4" w:space="0" w:color="auto"/>
              <w:right w:val="single" w:sz="4" w:space="0" w:color="auto"/>
            </w:tcBorders>
          </w:tcPr>
          <w:p w:rsidR="00080AD6" w:rsidRPr="00F546C4" w:rsidRDefault="00080AD6" w:rsidP="00F546C4">
            <w:pPr>
              <w:rPr>
                <w:lang w:eastAsia="en-US"/>
              </w:rPr>
            </w:pPr>
            <w:proofErr w:type="spellStart"/>
            <w:r w:rsidRPr="00F546C4">
              <w:rPr>
                <w:lang w:eastAsia="en-US"/>
              </w:rPr>
              <w:t>Studia</w:t>
            </w:r>
            <w:proofErr w:type="spellEnd"/>
            <w:r w:rsidRPr="00F546C4">
              <w:rPr>
                <w:lang w:eastAsia="en-US"/>
              </w:rPr>
              <w:t xml:space="preserve"> </w:t>
            </w:r>
            <w:proofErr w:type="spellStart"/>
            <w:r w:rsidRPr="00F546C4">
              <w:rPr>
                <w:lang w:eastAsia="en-US"/>
              </w:rPr>
              <w:t>Humanitatis</w:t>
            </w:r>
            <w:proofErr w:type="spellEnd"/>
            <w:r w:rsidRPr="00F546C4">
              <w:rPr>
                <w:lang w:eastAsia="en-US"/>
              </w:rPr>
              <w:t>.</w:t>
            </w:r>
            <w:r w:rsidR="00F546C4">
              <w:rPr>
                <w:lang w:eastAsia="en-US"/>
              </w:rPr>
              <w:t xml:space="preserve"> </w:t>
            </w:r>
            <w:hyperlink r:id="rId8" w:history="1">
              <w:r w:rsidR="00F546C4">
                <w:rPr>
                  <w:lang w:eastAsia="en-US"/>
                </w:rPr>
                <w:t>АНО</w:t>
              </w:r>
              <w:r w:rsidR="00F546C4" w:rsidRPr="00F546C4">
                <w:rPr>
                  <w:lang w:eastAsia="en-US"/>
                </w:rPr>
                <w:t xml:space="preserve"> "Институт современных гуманитарных исследований"</w:t>
              </w:r>
            </w:hyperlink>
            <w:r w:rsidR="00F546C4" w:rsidRPr="00F546C4">
              <w:rPr>
                <w:lang w:eastAsia="en-US"/>
              </w:rPr>
              <w:t xml:space="preserve">(Москва) </w:t>
            </w:r>
            <w:r w:rsidRPr="00F546C4">
              <w:rPr>
                <w:lang w:eastAsia="en-US"/>
              </w:rPr>
              <w:t xml:space="preserve">2016. №1. </w:t>
            </w:r>
            <w:r w:rsidR="00E7631B">
              <w:rPr>
                <w:lang w:eastAsia="en-US"/>
              </w:rPr>
              <w:t xml:space="preserve">С.18 </w:t>
            </w:r>
          </w:p>
        </w:tc>
        <w:tc>
          <w:tcPr>
            <w:tcW w:w="332" w:type="pct"/>
            <w:gridSpan w:val="2"/>
            <w:tcBorders>
              <w:top w:val="single" w:sz="4" w:space="0" w:color="auto"/>
              <w:left w:val="single" w:sz="4" w:space="0" w:color="auto"/>
              <w:bottom w:val="single" w:sz="4" w:space="0" w:color="auto"/>
              <w:right w:val="single" w:sz="4" w:space="0" w:color="auto"/>
            </w:tcBorders>
          </w:tcPr>
          <w:p w:rsidR="00080AD6" w:rsidRPr="00A17599" w:rsidRDefault="00080AD6" w:rsidP="00E22857">
            <w:pPr>
              <w:jc w:val="both"/>
              <w:rPr>
                <w:lang w:val="en-US"/>
              </w:rPr>
            </w:pPr>
            <w:r w:rsidRPr="00A17599">
              <w:rPr>
                <w:lang w:val="en-US"/>
              </w:rPr>
              <w:t>-</w:t>
            </w:r>
          </w:p>
        </w:tc>
        <w:tc>
          <w:tcPr>
            <w:tcW w:w="299" w:type="pct"/>
            <w:gridSpan w:val="2"/>
            <w:tcBorders>
              <w:top w:val="single" w:sz="4" w:space="0" w:color="auto"/>
              <w:left w:val="single" w:sz="4" w:space="0" w:color="auto"/>
              <w:bottom w:val="single" w:sz="4" w:space="0" w:color="auto"/>
              <w:right w:val="single" w:sz="4" w:space="0" w:color="auto"/>
            </w:tcBorders>
          </w:tcPr>
          <w:p w:rsidR="00080AD6" w:rsidRPr="00A17599" w:rsidRDefault="00080AD6" w:rsidP="00E22857">
            <w:pPr>
              <w:jc w:val="both"/>
              <w:rPr>
                <w:lang w:val="en-US"/>
              </w:rPr>
            </w:pPr>
          </w:p>
        </w:tc>
      </w:tr>
      <w:tr w:rsidR="00080AD6"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080AD6" w:rsidRPr="000F0794" w:rsidRDefault="00080AD6"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080AD6" w:rsidRPr="00A17599" w:rsidRDefault="00080AD6" w:rsidP="000F0794">
            <w:pPr>
              <w:rPr>
                <w:i/>
              </w:rPr>
            </w:pPr>
            <w:r w:rsidRPr="00A17599">
              <w:rPr>
                <w:rFonts w:eastAsia="Calibri"/>
                <w:iCs/>
                <w:lang w:eastAsia="en-US"/>
              </w:rPr>
              <w:t>Неэкономические факторы устойчивого социально-экономического развития</w:t>
            </w:r>
          </w:p>
        </w:tc>
        <w:tc>
          <w:tcPr>
            <w:tcW w:w="847" w:type="pct"/>
            <w:tcBorders>
              <w:top w:val="single" w:sz="4" w:space="0" w:color="auto"/>
              <w:left w:val="single" w:sz="4" w:space="0" w:color="auto"/>
              <w:bottom w:val="single" w:sz="4" w:space="0" w:color="auto"/>
              <w:right w:val="single" w:sz="4" w:space="0" w:color="auto"/>
            </w:tcBorders>
          </w:tcPr>
          <w:p w:rsidR="00080AD6" w:rsidRPr="00A17599" w:rsidRDefault="00080AD6" w:rsidP="000F0794">
            <w:pPr>
              <w:rPr>
                <w:lang w:eastAsia="en-US"/>
              </w:rPr>
            </w:pPr>
            <w:r w:rsidRPr="00A17599">
              <w:rPr>
                <w:lang w:eastAsia="en-US"/>
              </w:rPr>
              <w:t>Государственная политика памяти и ценности массового исторического сознания в современной России: проблемы и противоречия</w:t>
            </w:r>
          </w:p>
        </w:tc>
        <w:tc>
          <w:tcPr>
            <w:tcW w:w="858" w:type="pct"/>
            <w:tcBorders>
              <w:top w:val="single" w:sz="4" w:space="0" w:color="auto"/>
              <w:left w:val="single" w:sz="4" w:space="0" w:color="auto"/>
              <w:bottom w:val="single" w:sz="4" w:space="0" w:color="auto"/>
              <w:right w:val="single" w:sz="4" w:space="0" w:color="auto"/>
            </w:tcBorders>
          </w:tcPr>
          <w:p w:rsidR="00080AD6" w:rsidRPr="00A17599" w:rsidRDefault="00080AD6" w:rsidP="000F0794">
            <w:pPr>
              <w:rPr>
                <w:lang w:eastAsia="en-US"/>
              </w:rPr>
            </w:pPr>
            <w:r w:rsidRPr="00A17599">
              <w:rPr>
                <w:lang w:eastAsia="en-US"/>
              </w:rPr>
              <w:t>Кафедра «Информатика, математика и общегуманитарные науки»</w:t>
            </w:r>
          </w:p>
          <w:p w:rsidR="00080AD6" w:rsidRPr="00A17599" w:rsidRDefault="00080AD6" w:rsidP="000F0794">
            <w:pPr>
              <w:rPr>
                <w:lang w:eastAsia="en-US"/>
              </w:rPr>
            </w:pPr>
          </w:p>
        </w:tc>
        <w:tc>
          <w:tcPr>
            <w:tcW w:w="541" w:type="pct"/>
            <w:gridSpan w:val="3"/>
            <w:tcBorders>
              <w:top w:val="single" w:sz="4" w:space="0" w:color="auto"/>
              <w:left w:val="single" w:sz="4" w:space="0" w:color="auto"/>
              <w:bottom w:val="single" w:sz="4" w:space="0" w:color="auto"/>
              <w:right w:val="single" w:sz="4" w:space="0" w:color="auto"/>
            </w:tcBorders>
          </w:tcPr>
          <w:p w:rsidR="00080AD6" w:rsidRPr="00A17599" w:rsidRDefault="00080AD6" w:rsidP="00E22857">
            <w:pPr>
              <w:rPr>
                <w:lang w:eastAsia="en-US"/>
              </w:rPr>
            </w:pPr>
            <w:r w:rsidRPr="006E3DF7">
              <w:rPr>
                <w:b/>
                <w:lang w:eastAsia="en-US"/>
              </w:rPr>
              <w:t>Линченко А.А.,</w:t>
            </w:r>
            <w:r w:rsidRPr="00A17599">
              <w:rPr>
                <w:lang w:eastAsia="en-US"/>
              </w:rPr>
              <w:t xml:space="preserve"> Беляев Е.В.</w:t>
            </w:r>
          </w:p>
        </w:tc>
        <w:tc>
          <w:tcPr>
            <w:tcW w:w="312" w:type="pct"/>
            <w:gridSpan w:val="2"/>
            <w:tcBorders>
              <w:top w:val="single" w:sz="4" w:space="0" w:color="auto"/>
              <w:left w:val="single" w:sz="4" w:space="0" w:color="auto"/>
              <w:bottom w:val="single" w:sz="4" w:space="0" w:color="auto"/>
              <w:right w:val="single" w:sz="4" w:space="0" w:color="auto"/>
            </w:tcBorders>
          </w:tcPr>
          <w:p w:rsidR="00080AD6" w:rsidRDefault="008849DA" w:rsidP="00C3789A">
            <w:pPr>
              <w:jc w:val="center"/>
              <w:rPr>
                <w:lang w:eastAsia="en-US"/>
              </w:rPr>
            </w:pPr>
            <w:r>
              <w:rPr>
                <w:lang w:eastAsia="en-US"/>
              </w:rPr>
              <w:t>1,0</w:t>
            </w:r>
            <w:r w:rsidR="00C3789A">
              <w:rPr>
                <w:lang w:eastAsia="en-US"/>
              </w:rPr>
              <w:t>/</w:t>
            </w:r>
          </w:p>
          <w:p w:rsidR="000B33E0" w:rsidRPr="00A17599" w:rsidRDefault="000B33E0" w:rsidP="00C3789A">
            <w:pPr>
              <w:jc w:val="center"/>
              <w:rPr>
                <w:lang w:eastAsia="en-US"/>
              </w:rPr>
            </w:pPr>
            <w:r>
              <w:rPr>
                <w:lang w:eastAsia="en-US"/>
              </w:rPr>
              <w:t>0,5</w:t>
            </w:r>
          </w:p>
        </w:tc>
        <w:tc>
          <w:tcPr>
            <w:tcW w:w="859" w:type="pct"/>
            <w:gridSpan w:val="2"/>
            <w:tcBorders>
              <w:top w:val="single" w:sz="4" w:space="0" w:color="auto"/>
              <w:left w:val="single" w:sz="4" w:space="0" w:color="auto"/>
              <w:bottom w:val="single" w:sz="4" w:space="0" w:color="auto"/>
              <w:right w:val="single" w:sz="4" w:space="0" w:color="auto"/>
            </w:tcBorders>
          </w:tcPr>
          <w:p w:rsidR="00080AD6" w:rsidRPr="00E7631B" w:rsidRDefault="00080AD6" w:rsidP="00E7631B">
            <w:pPr>
              <w:rPr>
                <w:lang w:eastAsia="en-US"/>
              </w:rPr>
            </w:pPr>
            <w:proofErr w:type="spellStart"/>
            <w:r w:rsidRPr="00A17599">
              <w:rPr>
                <w:lang w:val="en-US" w:eastAsia="en-US"/>
              </w:rPr>
              <w:t>Studia</w:t>
            </w:r>
            <w:proofErr w:type="spellEnd"/>
            <w:r w:rsidRPr="00F546C4">
              <w:rPr>
                <w:lang w:eastAsia="en-US"/>
              </w:rPr>
              <w:t xml:space="preserve"> </w:t>
            </w:r>
            <w:proofErr w:type="spellStart"/>
            <w:r w:rsidRPr="00A17599">
              <w:rPr>
                <w:lang w:val="en-US" w:eastAsia="en-US"/>
              </w:rPr>
              <w:t>Humanitatis</w:t>
            </w:r>
            <w:proofErr w:type="spellEnd"/>
            <w:r w:rsidRPr="00F546C4">
              <w:rPr>
                <w:lang w:eastAsia="en-US"/>
              </w:rPr>
              <w:t>.</w:t>
            </w:r>
            <w:r w:rsidR="00F546C4">
              <w:rPr>
                <w:lang w:eastAsia="en-US"/>
              </w:rPr>
              <w:t xml:space="preserve"> </w:t>
            </w:r>
            <w:hyperlink r:id="rId9" w:history="1">
              <w:r w:rsidR="00F546C4">
                <w:rPr>
                  <w:lang w:eastAsia="en-US"/>
                </w:rPr>
                <w:t>АНО</w:t>
              </w:r>
              <w:r w:rsidR="00F546C4" w:rsidRPr="00F546C4">
                <w:rPr>
                  <w:lang w:eastAsia="en-US"/>
                </w:rPr>
                <w:t xml:space="preserve"> "Институт современных гуманитарных исследований"</w:t>
              </w:r>
            </w:hyperlink>
            <w:r w:rsidR="00F546C4" w:rsidRPr="00F546C4">
              <w:rPr>
                <w:lang w:eastAsia="en-US"/>
              </w:rPr>
              <w:t xml:space="preserve">(Москва) </w:t>
            </w:r>
            <w:r w:rsidRPr="00F546C4">
              <w:rPr>
                <w:lang w:eastAsia="en-US"/>
              </w:rPr>
              <w:t xml:space="preserve">2016. №2. </w:t>
            </w:r>
            <w:r w:rsidR="00E7631B">
              <w:rPr>
                <w:lang w:eastAsia="en-US"/>
              </w:rPr>
              <w:t>С.21</w:t>
            </w:r>
          </w:p>
        </w:tc>
        <w:tc>
          <w:tcPr>
            <w:tcW w:w="332" w:type="pct"/>
            <w:gridSpan w:val="2"/>
            <w:tcBorders>
              <w:top w:val="single" w:sz="4" w:space="0" w:color="auto"/>
              <w:left w:val="single" w:sz="4" w:space="0" w:color="auto"/>
              <w:bottom w:val="single" w:sz="4" w:space="0" w:color="auto"/>
              <w:right w:val="single" w:sz="4" w:space="0" w:color="auto"/>
            </w:tcBorders>
          </w:tcPr>
          <w:p w:rsidR="00080AD6" w:rsidRPr="00A17599" w:rsidRDefault="00080AD6" w:rsidP="00E22857">
            <w:pPr>
              <w:jc w:val="both"/>
              <w:rPr>
                <w:lang w:val="en-US"/>
              </w:rPr>
            </w:pPr>
            <w:r w:rsidRPr="00A17599">
              <w:rPr>
                <w:lang w:val="en-US"/>
              </w:rPr>
              <w:t>-</w:t>
            </w:r>
          </w:p>
        </w:tc>
        <w:tc>
          <w:tcPr>
            <w:tcW w:w="299" w:type="pct"/>
            <w:gridSpan w:val="2"/>
            <w:tcBorders>
              <w:top w:val="single" w:sz="4" w:space="0" w:color="auto"/>
              <w:left w:val="single" w:sz="4" w:space="0" w:color="auto"/>
              <w:bottom w:val="single" w:sz="4" w:space="0" w:color="auto"/>
              <w:right w:val="single" w:sz="4" w:space="0" w:color="auto"/>
            </w:tcBorders>
          </w:tcPr>
          <w:p w:rsidR="00080AD6" w:rsidRPr="00A17599" w:rsidRDefault="00080AD6" w:rsidP="00E22857">
            <w:pPr>
              <w:jc w:val="both"/>
              <w:rPr>
                <w:lang w:val="en-US"/>
              </w:rPr>
            </w:pPr>
          </w:p>
        </w:tc>
      </w:tr>
      <w:tr w:rsidR="00080AD6"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080AD6" w:rsidRPr="000F0794" w:rsidRDefault="00080AD6"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080AD6" w:rsidRDefault="00080AD6" w:rsidP="000F0794">
            <w:pPr>
              <w:rPr>
                <w:rFonts w:eastAsia="Calibri"/>
                <w:iCs/>
                <w:lang w:eastAsia="en-US"/>
              </w:rPr>
            </w:pPr>
            <w:r w:rsidRPr="00A17599">
              <w:rPr>
                <w:rFonts w:eastAsia="Calibri"/>
                <w:iCs/>
                <w:lang w:eastAsia="en-US"/>
              </w:rPr>
              <w:t>Неэкономические факторы устойчивого социально-экономического развития</w:t>
            </w:r>
          </w:p>
          <w:p w:rsidR="006D55B2" w:rsidRPr="00A17599" w:rsidRDefault="006D55B2" w:rsidP="000F0794">
            <w:pPr>
              <w:rPr>
                <w:i/>
              </w:rPr>
            </w:pPr>
          </w:p>
        </w:tc>
        <w:tc>
          <w:tcPr>
            <w:tcW w:w="847" w:type="pct"/>
            <w:tcBorders>
              <w:top w:val="single" w:sz="4" w:space="0" w:color="auto"/>
              <w:left w:val="single" w:sz="4" w:space="0" w:color="auto"/>
              <w:bottom w:val="single" w:sz="4" w:space="0" w:color="auto"/>
              <w:right w:val="single" w:sz="4" w:space="0" w:color="auto"/>
            </w:tcBorders>
          </w:tcPr>
          <w:p w:rsidR="00080AD6" w:rsidRPr="00A17599" w:rsidRDefault="00080AD6" w:rsidP="000F0794">
            <w:pPr>
              <w:rPr>
                <w:lang w:eastAsia="en-US"/>
              </w:rPr>
            </w:pPr>
            <w:r w:rsidRPr="00A17599">
              <w:rPr>
                <w:lang w:eastAsia="en-US"/>
              </w:rPr>
              <w:t>Политика памяти как фактор социальной трансформации</w:t>
            </w:r>
          </w:p>
        </w:tc>
        <w:tc>
          <w:tcPr>
            <w:tcW w:w="858" w:type="pct"/>
            <w:tcBorders>
              <w:top w:val="single" w:sz="4" w:space="0" w:color="auto"/>
              <w:left w:val="single" w:sz="4" w:space="0" w:color="auto"/>
              <w:bottom w:val="single" w:sz="4" w:space="0" w:color="auto"/>
              <w:right w:val="single" w:sz="4" w:space="0" w:color="auto"/>
            </w:tcBorders>
          </w:tcPr>
          <w:p w:rsidR="00080AD6" w:rsidRPr="00A17599" w:rsidRDefault="00080AD6" w:rsidP="000F0794">
            <w:pPr>
              <w:rPr>
                <w:lang w:eastAsia="en-US"/>
              </w:rPr>
            </w:pPr>
            <w:r w:rsidRPr="00A17599">
              <w:rPr>
                <w:lang w:eastAsia="en-US"/>
              </w:rPr>
              <w:t>Кафедра «Информатика, математика и общегуманитарные науки»</w:t>
            </w:r>
          </w:p>
          <w:p w:rsidR="00080AD6" w:rsidRPr="00A17599" w:rsidRDefault="00080AD6" w:rsidP="000F0794">
            <w:pPr>
              <w:rPr>
                <w:lang w:eastAsia="en-US"/>
              </w:rPr>
            </w:pPr>
          </w:p>
        </w:tc>
        <w:tc>
          <w:tcPr>
            <w:tcW w:w="541" w:type="pct"/>
            <w:gridSpan w:val="3"/>
            <w:tcBorders>
              <w:top w:val="single" w:sz="4" w:space="0" w:color="auto"/>
              <w:left w:val="single" w:sz="4" w:space="0" w:color="auto"/>
              <w:bottom w:val="single" w:sz="4" w:space="0" w:color="auto"/>
              <w:right w:val="single" w:sz="4" w:space="0" w:color="auto"/>
            </w:tcBorders>
          </w:tcPr>
          <w:p w:rsidR="00080AD6" w:rsidRPr="00A17599" w:rsidRDefault="00080AD6" w:rsidP="00E22857">
            <w:pPr>
              <w:rPr>
                <w:lang w:eastAsia="en-US"/>
              </w:rPr>
            </w:pPr>
            <w:r w:rsidRPr="00A17599">
              <w:rPr>
                <w:lang w:eastAsia="en-US"/>
              </w:rPr>
              <w:t>Линченко А.А.</w:t>
            </w:r>
          </w:p>
        </w:tc>
        <w:tc>
          <w:tcPr>
            <w:tcW w:w="312" w:type="pct"/>
            <w:gridSpan w:val="2"/>
            <w:tcBorders>
              <w:top w:val="single" w:sz="4" w:space="0" w:color="auto"/>
              <w:left w:val="single" w:sz="4" w:space="0" w:color="auto"/>
              <w:bottom w:val="single" w:sz="4" w:space="0" w:color="auto"/>
              <w:right w:val="single" w:sz="4" w:space="0" w:color="auto"/>
            </w:tcBorders>
          </w:tcPr>
          <w:p w:rsidR="00080AD6" w:rsidRPr="00A17599" w:rsidRDefault="008849DA" w:rsidP="00C3789A">
            <w:pPr>
              <w:jc w:val="center"/>
              <w:rPr>
                <w:lang w:eastAsia="en-US"/>
              </w:rPr>
            </w:pPr>
            <w:r>
              <w:rPr>
                <w:lang w:eastAsia="en-US"/>
              </w:rPr>
              <w:t>1,0</w:t>
            </w:r>
          </w:p>
        </w:tc>
        <w:tc>
          <w:tcPr>
            <w:tcW w:w="859" w:type="pct"/>
            <w:gridSpan w:val="2"/>
            <w:tcBorders>
              <w:top w:val="single" w:sz="4" w:space="0" w:color="auto"/>
              <w:left w:val="single" w:sz="4" w:space="0" w:color="auto"/>
              <w:bottom w:val="single" w:sz="4" w:space="0" w:color="auto"/>
              <w:right w:val="single" w:sz="4" w:space="0" w:color="auto"/>
            </w:tcBorders>
          </w:tcPr>
          <w:p w:rsidR="00080AD6" w:rsidRPr="00E7631B" w:rsidRDefault="00080AD6" w:rsidP="00E7631B">
            <w:pPr>
              <w:rPr>
                <w:lang w:eastAsia="en-US"/>
              </w:rPr>
            </w:pPr>
            <w:proofErr w:type="spellStart"/>
            <w:r w:rsidRPr="00A17599">
              <w:rPr>
                <w:lang w:val="en-US" w:eastAsia="en-US"/>
              </w:rPr>
              <w:t>Studia</w:t>
            </w:r>
            <w:proofErr w:type="spellEnd"/>
            <w:r w:rsidRPr="00F546C4">
              <w:rPr>
                <w:lang w:eastAsia="en-US"/>
              </w:rPr>
              <w:t xml:space="preserve"> </w:t>
            </w:r>
            <w:proofErr w:type="spellStart"/>
            <w:r w:rsidRPr="00A17599">
              <w:rPr>
                <w:lang w:val="en-US" w:eastAsia="en-US"/>
              </w:rPr>
              <w:t>Humanitatis</w:t>
            </w:r>
            <w:proofErr w:type="spellEnd"/>
            <w:r w:rsidRPr="00F546C4">
              <w:rPr>
                <w:lang w:eastAsia="en-US"/>
              </w:rPr>
              <w:t>.</w:t>
            </w:r>
            <w:r w:rsidR="00F546C4">
              <w:rPr>
                <w:lang w:eastAsia="en-US"/>
              </w:rPr>
              <w:t xml:space="preserve"> </w:t>
            </w:r>
            <w:hyperlink r:id="rId10" w:history="1">
              <w:r w:rsidR="00F546C4">
                <w:rPr>
                  <w:lang w:eastAsia="en-US"/>
                </w:rPr>
                <w:t>АНО</w:t>
              </w:r>
              <w:r w:rsidR="00F546C4" w:rsidRPr="00F546C4">
                <w:rPr>
                  <w:lang w:eastAsia="en-US"/>
                </w:rPr>
                <w:t xml:space="preserve"> "Институт современных гуманитарных исследований"</w:t>
              </w:r>
            </w:hyperlink>
            <w:r w:rsidR="00F546C4" w:rsidRPr="00F546C4">
              <w:rPr>
                <w:lang w:eastAsia="en-US"/>
              </w:rPr>
              <w:t xml:space="preserve">(Москва) </w:t>
            </w:r>
            <w:r w:rsidRPr="00F546C4">
              <w:rPr>
                <w:lang w:eastAsia="en-US"/>
              </w:rPr>
              <w:t xml:space="preserve">2016. №4. </w:t>
            </w:r>
            <w:r w:rsidR="00E7631B">
              <w:rPr>
                <w:lang w:eastAsia="en-US"/>
              </w:rPr>
              <w:t>С.24</w:t>
            </w:r>
          </w:p>
        </w:tc>
        <w:tc>
          <w:tcPr>
            <w:tcW w:w="332" w:type="pct"/>
            <w:gridSpan w:val="2"/>
            <w:tcBorders>
              <w:top w:val="single" w:sz="4" w:space="0" w:color="auto"/>
              <w:left w:val="single" w:sz="4" w:space="0" w:color="auto"/>
              <w:bottom w:val="single" w:sz="4" w:space="0" w:color="auto"/>
              <w:right w:val="single" w:sz="4" w:space="0" w:color="auto"/>
            </w:tcBorders>
          </w:tcPr>
          <w:p w:rsidR="00080AD6" w:rsidRPr="00A17599" w:rsidRDefault="00080AD6" w:rsidP="00E22857">
            <w:pPr>
              <w:jc w:val="both"/>
              <w:rPr>
                <w:lang w:val="en-US"/>
              </w:rPr>
            </w:pPr>
            <w:r w:rsidRPr="00A17599">
              <w:rPr>
                <w:lang w:val="en-US"/>
              </w:rPr>
              <w:t>-</w:t>
            </w:r>
          </w:p>
        </w:tc>
        <w:tc>
          <w:tcPr>
            <w:tcW w:w="299" w:type="pct"/>
            <w:gridSpan w:val="2"/>
            <w:tcBorders>
              <w:top w:val="single" w:sz="4" w:space="0" w:color="auto"/>
              <w:left w:val="single" w:sz="4" w:space="0" w:color="auto"/>
              <w:bottom w:val="single" w:sz="4" w:space="0" w:color="auto"/>
              <w:right w:val="single" w:sz="4" w:space="0" w:color="auto"/>
            </w:tcBorders>
          </w:tcPr>
          <w:p w:rsidR="00080AD6" w:rsidRPr="00A17599" w:rsidRDefault="00080AD6" w:rsidP="00E22857">
            <w:pPr>
              <w:jc w:val="both"/>
              <w:rPr>
                <w:lang w:val="en-US"/>
              </w:rPr>
            </w:pPr>
          </w:p>
        </w:tc>
      </w:tr>
      <w:tr w:rsidR="00080AD6"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080AD6" w:rsidRPr="000F0794" w:rsidRDefault="00080AD6"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080AD6" w:rsidRPr="00A17599" w:rsidRDefault="00080AD6" w:rsidP="000F0794">
            <w:pPr>
              <w:rPr>
                <w:i/>
              </w:rPr>
            </w:pPr>
            <w:r w:rsidRPr="00A17599">
              <w:rPr>
                <w:rFonts w:eastAsia="Calibri"/>
                <w:iCs/>
                <w:lang w:eastAsia="en-US"/>
              </w:rPr>
              <w:t>Неэкономические факторы устойчивого социально-экономического развития</w:t>
            </w:r>
          </w:p>
        </w:tc>
        <w:tc>
          <w:tcPr>
            <w:tcW w:w="847" w:type="pct"/>
            <w:tcBorders>
              <w:top w:val="single" w:sz="4" w:space="0" w:color="auto"/>
              <w:left w:val="single" w:sz="4" w:space="0" w:color="auto"/>
              <w:bottom w:val="single" w:sz="4" w:space="0" w:color="auto"/>
              <w:right w:val="single" w:sz="4" w:space="0" w:color="auto"/>
            </w:tcBorders>
          </w:tcPr>
          <w:p w:rsidR="00080AD6" w:rsidRPr="00A17599" w:rsidRDefault="00080AD6" w:rsidP="000F0794">
            <w:pPr>
              <w:rPr>
                <w:lang w:eastAsia="en-US"/>
              </w:rPr>
            </w:pPr>
            <w:r w:rsidRPr="00A17599">
              <w:rPr>
                <w:lang w:eastAsia="en-US"/>
              </w:rPr>
              <w:t xml:space="preserve">Трансформация исторической идентичности молодежи в </w:t>
            </w:r>
            <w:r w:rsidR="00E7631B">
              <w:rPr>
                <w:lang w:eastAsia="en-US"/>
              </w:rPr>
              <w:t>г</w:t>
            </w:r>
            <w:r w:rsidR="00E7631B" w:rsidRPr="00A17599">
              <w:rPr>
                <w:lang w:eastAsia="en-US"/>
              </w:rPr>
              <w:t>лабиализирующемся</w:t>
            </w:r>
            <w:r w:rsidRPr="00A17599">
              <w:rPr>
                <w:lang w:eastAsia="en-US"/>
              </w:rPr>
              <w:t xml:space="preserve"> мире: проблемы и перспективы</w:t>
            </w:r>
          </w:p>
        </w:tc>
        <w:tc>
          <w:tcPr>
            <w:tcW w:w="858" w:type="pct"/>
            <w:tcBorders>
              <w:top w:val="single" w:sz="4" w:space="0" w:color="auto"/>
              <w:left w:val="single" w:sz="4" w:space="0" w:color="auto"/>
              <w:bottom w:val="single" w:sz="4" w:space="0" w:color="auto"/>
              <w:right w:val="single" w:sz="4" w:space="0" w:color="auto"/>
            </w:tcBorders>
          </w:tcPr>
          <w:p w:rsidR="00080AD6" w:rsidRPr="00A17599" w:rsidRDefault="00080AD6" w:rsidP="000F0794">
            <w:pPr>
              <w:rPr>
                <w:lang w:eastAsia="en-US"/>
              </w:rPr>
            </w:pPr>
            <w:r w:rsidRPr="00A17599">
              <w:rPr>
                <w:lang w:eastAsia="en-US"/>
              </w:rPr>
              <w:t>Кафедра «Информатика, математика и общегуманитарные науки»</w:t>
            </w:r>
          </w:p>
          <w:p w:rsidR="00080AD6" w:rsidRPr="00A17599" w:rsidRDefault="00080AD6" w:rsidP="000F0794">
            <w:pPr>
              <w:rPr>
                <w:lang w:eastAsia="en-US"/>
              </w:rPr>
            </w:pPr>
          </w:p>
        </w:tc>
        <w:tc>
          <w:tcPr>
            <w:tcW w:w="541" w:type="pct"/>
            <w:gridSpan w:val="3"/>
            <w:tcBorders>
              <w:top w:val="single" w:sz="4" w:space="0" w:color="auto"/>
              <w:left w:val="single" w:sz="4" w:space="0" w:color="auto"/>
              <w:bottom w:val="single" w:sz="4" w:space="0" w:color="auto"/>
              <w:right w:val="single" w:sz="4" w:space="0" w:color="auto"/>
            </w:tcBorders>
          </w:tcPr>
          <w:p w:rsidR="00080AD6" w:rsidRPr="00A17599" w:rsidRDefault="00080AD6" w:rsidP="00E22857">
            <w:pPr>
              <w:rPr>
                <w:lang w:eastAsia="en-US"/>
              </w:rPr>
            </w:pPr>
            <w:r w:rsidRPr="00A17599">
              <w:rPr>
                <w:lang w:eastAsia="en-US"/>
              </w:rPr>
              <w:t xml:space="preserve">Сыров В.Н., </w:t>
            </w:r>
            <w:r w:rsidRPr="00E7631B">
              <w:rPr>
                <w:b/>
                <w:lang w:eastAsia="en-US"/>
              </w:rPr>
              <w:t>Линченко А.А.</w:t>
            </w:r>
          </w:p>
        </w:tc>
        <w:tc>
          <w:tcPr>
            <w:tcW w:w="312" w:type="pct"/>
            <w:gridSpan w:val="2"/>
            <w:tcBorders>
              <w:top w:val="single" w:sz="4" w:space="0" w:color="auto"/>
              <w:left w:val="single" w:sz="4" w:space="0" w:color="auto"/>
              <w:bottom w:val="single" w:sz="4" w:space="0" w:color="auto"/>
              <w:right w:val="single" w:sz="4" w:space="0" w:color="auto"/>
            </w:tcBorders>
          </w:tcPr>
          <w:p w:rsidR="00080AD6" w:rsidRDefault="008849DA" w:rsidP="00C3789A">
            <w:pPr>
              <w:jc w:val="center"/>
              <w:rPr>
                <w:lang w:eastAsia="en-US"/>
              </w:rPr>
            </w:pPr>
            <w:r>
              <w:rPr>
                <w:lang w:eastAsia="en-US"/>
              </w:rPr>
              <w:t>1,0</w:t>
            </w:r>
            <w:r w:rsidR="00C3789A">
              <w:rPr>
                <w:lang w:eastAsia="en-US"/>
              </w:rPr>
              <w:t>/</w:t>
            </w:r>
          </w:p>
          <w:p w:rsidR="000B33E0" w:rsidRPr="00A17599" w:rsidRDefault="000B33E0" w:rsidP="00C3789A">
            <w:pPr>
              <w:jc w:val="center"/>
              <w:rPr>
                <w:lang w:eastAsia="en-US"/>
              </w:rPr>
            </w:pPr>
            <w:r>
              <w:rPr>
                <w:lang w:eastAsia="en-US"/>
              </w:rPr>
              <w:t>0,5</w:t>
            </w:r>
          </w:p>
        </w:tc>
        <w:tc>
          <w:tcPr>
            <w:tcW w:w="859" w:type="pct"/>
            <w:gridSpan w:val="2"/>
            <w:tcBorders>
              <w:top w:val="single" w:sz="4" w:space="0" w:color="auto"/>
              <w:left w:val="single" w:sz="4" w:space="0" w:color="auto"/>
              <w:bottom w:val="single" w:sz="4" w:space="0" w:color="auto"/>
              <w:right w:val="single" w:sz="4" w:space="0" w:color="auto"/>
            </w:tcBorders>
          </w:tcPr>
          <w:p w:rsidR="00080AD6" w:rsidRPr="00A17599" w:rsidRDefault="00080AD6" w:rsidP="00E22857">
            <w:pPr>
              <w:rPr>
                <w:lang w:eastAsia="en-US"/>
              </w:rPr>
            </w:pPr>
            <w:r w:rsidRPr="00A17599">
              <w:rPr>
                <w:lang w:eastAsia="en-US"/>
              </w:rPr>
              <w:t xml:space="preserve">Цивилизации. Выпуск 11 / Отв. ред. А.О. </w:t>
            </w:r>
            <w:proofErr w:type="spellStart"/>
            <w:r w:rsidRPr="00A17599">
              <w:rPr>
                <w:lang w:eastAsia="en-US"/>
              </w:rPr>
              <w:t>Чубарьян</w:t>
            </w:r>
            <w:proofErr w:type="spellEnd"/>
            <w:r w:rsidRPr="00A17599">
              <w:rPr>
                <w:lang w:eastAsia="en-US"/>
              </w:rPr>
              <w:t>. М.: Наука, 2016. С.40-57.</w:t>
            </w:r>
          </w:p>
        </w:tc>
        <w:tc>
          <w:tcPr>
            <w:tcW w:w="332" w:type="pct"/>
            <w:gridSpan w:val="2"/>
            <w:tcBorders>
              <w:top w:val="single" w:sz="4" w:space="0" w:color="auto"/>
              <w:left w:val="single" w:sz="4" w:space="0" w:color="auto"/>
              <w:bottom w:val="single" w:sz="4" w:space="0" w:color="auto"/>
              <w:right w:val="single" w:sz="4" w:space="0" w:color="auto"/>
            </w:tcBorders>
          </w:tcPr>
          <w:p w:rsidR="00080AD6" w:rsidRPr="00A17599" w:rsidRDefault="00080AD6" w:rsidP="00E22857">
            <w:pPr>
              <w:jc w:val="both"/>
              <w:rPr>
                <w:lang w:val="en-US"/>
              </w:rPr>
            </w:pPr>
            <w:r w:rsidRPr="00A17599">
              <w:rPr>
                <w:lang w:val="en-US"/>
              </w:rPr>
              <w:t>250</w:t>
            </w:r>
          </w:p>
        </w:tc>
        <w:tc>
          <w:tcPr>
            <w:tcW w:w="299" w:type="pct"/>
            <w:gridSpan w:val="2"/>
            <w:tcBorders>
              <w:top w:val="single" w:sz="4" w:space="0" w:color="auto"/>
              <w:left w:val="single" w:sz="4" w:space="0" w:color="auto"/>
              <w:bottom w:val="single" w:sz="4" w:space="0" w:color="auto"/>
              <w:right w:val="single" w:sz="4" w:space="0" w:color="auto"/>
            </w:tcBorders>
          </w:tcPr>
          <w:p w:rsidR="00080AD6" w:rsidRPr="00A17599" w:rsidRDefault="00080AD6" w:rsidP="00E22857">
            <w:pPr>
              <w:jc w:val="both"/>
            </w:pPr>
          </w:p>
        </w:tc>
      </w:tr>
      <w:tr w:rsidR="002E4D09"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2E4D09" w:rsidRPr="000F0794" w:rsidRDefault="002E4D09"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2E4D09" w:rsidRPr="00A17599" w:rsidRDefault="00E7631B" w:rsidP="000F0794">
            <w:pPr>
              <w:rPr>
                <w:rFonts w:eastAsia="Calibri"/>
                <w:iCs/>
                <w:lang w:eastAsia="en-US"/>
              </w:rPr>
            </w:pPr>
            <w:r w:rsidRPr="00A17599">
              <w:rPr>
                <w:rFonts w:eastAsia="Calibri"/>
                <w:iCs/>
                <w:lang w:eastAsia="en-US"/>
              </w:rPr>
              <w:t>Неэкономические факторы устойчивого социально-экономического развития</w:t>
            </w:r>
          </w:p>
        </w:tc>
        <w:tc>
          <w:tcPr>
            <w:tcW w:w="847" w:type="pct"/>
            <w:tcBorders>
              <w:top w:val="single" w:sz="4" w:space="0" w:color="auto"/>
              <w:left w:val="single" w:sz="4" w:space="0" w:color="auto"/>
              <w:bottom w:val="single" w:sz="4" w:space="0" w:color="auto"/>
              <w:right w:val="single" w:sz="4" w:space="0" w:color="auto"/>
            </w:tcBorders>
          </w:tcPr>
          <w:p w:rsidR="002E4D09" w:rsidRPr="00A17599" w:rsidRDefault="002E4D09" w:rsidP="000F0794">
            <w:pPr>
              <w:rPr>
                <w:lang w:eastAsia="en-US"/>
              </w:rPr>
            </w:pPr>
            <w:r>
              <w:rPr>
                <w:lang w:eastAsia="en-US"/>
              </w:rPr>
              <w:t>Культурная память об октябрьской революции 1917 года в постсоветской России (1991-2016)</w:t>
            </w:r>
          </w:p>
        </w:tc>
        <w:tc>
          <w:tcPr>
            <w:tcW w:w="858" w:type="pct"/>
            <w:tcBorders>
              <w:top w:val="single" w:sz="4" w:space="0" w:color="auto"/>
              <w:left w:val="single" w:sz="4" w:space="0" w:color="auto"/>
              <w:bottom w:val="single" w:sz="4" w:space="0" w:color="auto"/>
              <w:right w:val="single" w:sz="4" w:space="0" w:color="auto"/>
            </w:tcBorders>
          </w:tcPr>
          <w:p w:rsidR="002E4D09" w:rsidRPr="00A17599" w:rsidRDefault="002E4D09" w:rsidP="000F0794">
            <w:pPr>
              <w:rPr>
                <w:lang w:eastAsia="en-US"/>
              </w:rPr>
            </w:pPr>
            <w:r w:rsidRPr="00A17599">
              <w:rPr>
                <w:lang w:eastAsia="en-US"/>
              </w:rPr>
              <w:t>Кафедра «Информатика, математика и общегуманитарные науки»</w:t>
            </w:r>
          </w:p>
          <w:p w:rsidR="002E4D09" w:rsidRPr="00A17599" w:rsidRDefault="002E4D09" w:rsidP="000F0794">
            <w:pPr>
              <w:rPr>
                <w:lang w:eastAsia="en-US"/>
              </w:rPr>
            </w:pPr>
          </w:p>
        </w:tc>
        <w:tc>
          <w:tcPr>
            <w:tcW w:w="541" w:type="pct"/>
            <w:gridSpan w:val="3"/>
            <w:tcBorders>
              <w:top w:val="single" w:sz="4" w:space="0" w:color="auto"/>
              <w:left w:val="single" w:sz="4" w:space="0" w:color="auto"/>
              <w:bottom w:val="single" w:sz="4" w:space="0" w:color="auto"/>
              <w:right w:val="single" w:sz="4" w:space="0" w:color="auto"/>
            </w:tcBorders>
          </w:tcPr>
          <w:p w:rsidR="002E4D09" w:rsidRPr="00A17599" w:rsidRDefault="002E4D09" w:rsidP="00E22857">
            <w:pPr>
              <w:rPr>
                <w:lang w:eastAsia="en-US"/>
              </w:rPr>
            </w:pPr>
            <w:r>
              <w:rPr>
                <w:lang w:eastAsia="en-US"/>
              </w:rPr>
              <w:t xml:space="preserve">Малько И.А., </w:t>
            </w:r>
            <w:r w:rsidRPr="002E4D09">
              <w:rPr>
                <w:b/>
                <w:lang w:eastAsia="en-US"/>
              </w:rPr>
              <w:t>Линченко А.А.,</w:t>
            </w:r>
            <w:r>
              <w:rPr>
                <w:lang w:eastAsia="en-US"/>
              </w:rPr>
              <w:t xml:space="preserve"> Беляев Е.В., Малько А.С. </w:t>
            </w:r>
          </w:p>
        </w:tc>
        <w:tc>
          <w:tcPr>
            <w:tcW w:w="312" w:type="pct"/>
            <w:gridSpan w:val="2"/>
            <w:tcBorders>
              <w:top w:val="single" w:sz="4" w:space="0" w:color="auto"/>
              <w:left w:val="single" w:sz="4" w:space="0" w:color="auto"/>
              <w:bottom w:val="single" w:sz="4" w:space="0" w:color="auto"/>
              <w:right w:val="single" w:sz="4" w:space="0" w:color="auto"/>
            </w:tcBorders>
          </w:tcPr>
          <w:p w:rsidR="002E4D09" w:rsidRPr="00C3789A" w:rsidRDefault="002E4D09" w:rsidP="00C3789A">
            <w:pPr>
              <w:jc w:val="center"/>
              <w:rPr>
                <w:lang w:eastAsia="en-US"/>
              </w:rPr>
            </w:pPr>
            <w:r w:rsidRPr="00C3789A">
              <w:rPr>
                <w:lang w:eastAsia="en-US"/>
              </w:rPr>
              <w:t>1,0</w:t>
            </w:r>
            <w:r w:rsidR="00C3789A">
              <w:rPr>
                <w:lang w:eastAsia="en-US"/>
              </w:rPr>
              <w:t>/</w:t>
            </w:r>
          </w:p>
          <w:p w:rsidR="000B33E0" w:rsidRPr="00C3789A" w:rsidRDefault="000B33E0" w:rsidP="00C3789A">
            <w:pPr>
              <w:jc w:val="center"/>
              <w:rPr>
                <w:lang w:eastAsia="en-US"/>
              </w:rPr>
            </w:pPr>
            <w:r w:rsidRPr="00C3789A">
              <w:rPr>
                <w:lang w:eastAsia="en-US"/>
              </w:rPr>
              <w:t>0,25</w:t>
            </w:r>
          </w:p>
        </w:tc>
        <w:tc>
          <w:tcPr>
            <w:tcW w:w="859" w:type="pct"/>
            <w:gridSpan w:val="2"/>
            <w:tcBorders>
              <w:top w:val="single" w:sz="4" w:space="0" w:color="auto"/>
              <w:left w:val="single" w:sz="4" w:space="0" w:color="auto"/>
              <w:bottom w:val="single" w:sz="4" w:space="0" w:color="auto"/>
              <w:right w:val="single" w:sz="4" w:space="0" w:color="auto"/>
            </w:tcBorders>
          </w:tcPr>
          <w:p w:rsidR="002E4D09" w:rsidRPr="002E4D09" w:rsidRDefault="002E4D09" w:rsidP="00E22857">
            <w:pPr>
              <w:rPr>
                <w:shd w:val="clear" w:color="auto" w:fill="F5F5F5"/>
              </w:rPr>
            </w:pPr>
            <w:r w:rsidRPr="00E7631B">
              <w:rPr>
                <w:lang w:eastAsia="en-US"/>
              </w:rPr>
              <w:t>Экология Центрально-Черноземной области Российской Федерации. 2016.</w:t>
            </w:r>
            <w:r w:rsidRPr="002E4D09">
              <w:rPr>
                <w:lang w:eastAsia="en-US"/>
              </w:rPr>
              <w:t> </w:t>
            </w:r>
            <w:hyperlink r:id="rId11" w:history="1">
              <w:r w:rsidRPr="002E4D09">
                <w:rPr>
                  <w:lang w:eastAsia="en-US"/>
                </w:rPr>
                <w:t>№ 1 (35)</w:t>
              </w:r>
            </w:hyperlink>
            <w:r w:rsidRPr="00E7631B">
              <w:rPr>
                <w:lang w:eastAsia="en-US"/>
              </w:rPr>
              <w:t>. С. 75-85.</w:t>
            </w:r>
          </w:p>
        </w:tc>
        <w:tc>
          <w:tcPr>
            <w:tcW w:w="332" w:type="pct"/>
            <w:gridSpan w:val="2"/>
            <w:tcBorders>
              <w:top w:val="single" w:sz="4" w:space="0" w:color="auto"/>
              <w:left w:val="single" w:sz="4" w:space="0" w:color="auto"/>
              <w:bottom w:val="single" w:sz="4" w:space="0" w:color="auto"/>
              <w:right w:val="single" w:sz="4" w:space="0" w:color="auto"/>
            </w:tcBorders>
          </w:tcPr>
          <w:p w:rsidR="002E4D09" w:rsidRPr="002E4D09" w:rsidRDefault="00E7631B" w:rsidP="00E22857">
            <w:pPr>
              <w:jc w:val="both"/>
            </w:pPr>
            <w:r>
              <w:t>200</w:t>
            </w:r>
          </w:p>
        </w:tc>
        <w:tc>
          <w:tcPr>
            <w:tcW w:w="299" w:type="pct"/>
            <w:gridSpan w:val="2"/>
            <w:tcBorders>
              <w:top w:val="single" w:sz="4" w:space="0" w:color="auto"/>
              <w:left w:val="single" w:sz="4" w:space="0" w:color="auto"/>
              <w:bottom w:val="single" w:sz="4" w:space="0" w:color="auto"/>
              <w:right w:val="single" w:sz="4" w:space="0" w:color="auto"/>
            </w:tcBorders>
          </w:tcPr>
          <w:p w:rsidR="002E4D09" w:rsidRPr="00A17599" w:rsidRDefault="002E4D09" w:rsidP="00E22857">
            <w:pPr>
              <w:jc w:val="both"/>
            </w:pPr>
          </w:p>
        </w:tc>
      </w:tr>
      <w:tr w:rsidR="00E7631B"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E7631B" w:rsidRPr="000F0794" w:rsidRDefault="00E7631B"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E7631B" w:rsidRPr="00A17599" w:rsidRDefault="00E7631B" w:rsidP="000F0794">
            <w:r w:rsidRPr="00A17599">
              <w:t>Неэкономические факторы устойчивого социально-экономического развития</w:t>
            </w:r>
          </w:p>
        </w:tc>
        <w:tc>
          <w:tcPr>
            <w:tcW w:w="847" w:type="pct"/>
            <w:tcBorders>
              <w:top w:val="single" w:sz="4" w:space="0" w:color="auto"/>
              <w:left w:val="single" w:sz="4" w:space="0" w:color="auto"/>
              <w:bottom w:val="single" w:sz="4" w:space="0" w:color="auto"/>
              <w:right w:val="single" w:sz="4" w:space="0" w:color="auto"/>
            </w:tcBorders>
          </w:tcPr>
          <w:p w:rsidR="00E7631B" w:rsidRPr="00A17599" w:rsidRDefault="00E7631B" w:rsidP="000F0794">
            <w:pPr>
              <w:rPr>
                <w:lang w:eastAsia="en-US"/>
              </w:rPr>
            </w:pPr>
            <w:r w:rsidRPr="00A17599">
              <w:rPr>
                <w:lang w:eastAsia="en-US"/>
              </w:rPr>
              <w:t>Политика памяти в свете теоретико-методологической рефлексии: опыт зарубежных исследований</w:t>
            </w:r>
          </w:p>
        </w:tc>
        <w:tc>
          <w:tcPr>
            <w:tcW w:w="858" w:type="pct"/>
            <w:tcBorders>
              <w:top w:val="single" w:sz="4" w:space="0" w:color="auto"/>
              <w:left w:val="single" w:sz="4" w:space="0" w:color="auto"/>
              <w:bottom w:val="single" w:sz="4" w:space="0" w:color="auto"/>
              <w:right w:val="single" w:sz="4" w:space="0" w:color="auto"/>
            </w:tcBorders>
          </w:tcPr>
          <w:p w:rsidR="00E7631B" w:rsidRPr="00A17599" w:rsidRDefault="00E7631B" w:rsidP="000F0794">
            <w:pPr>
              <w:rPr>
                <w:lang w:eastAsia="en-US"/>
              </w:rPr>
            </w:pPr>
            <w:r w:rsidRPr="00A17599">
              <w:rPr>
                <w:lang w:eastAsia="en-US"/>
              </w:rPr>
              <w:t>Кафедра "Информатика, математика и общегуманитарные науки"</w:t>
            </w:r>
          </w:p>
        </w:tc>
        <w:tc>
          <w:tcPr>
            <w:tcW w:w="541" w:type="pct"/>
            <w:gridSpan w:val="3"/>
            <w:tcBorders>
              <w:top w:val="single" w:sz="4" w:space="0" w:color="auto"/>
              <w:left w:val="single" w:sz="4" w:space="0" w:color="auto"/>
              <w:bottom w:val="single" w:sz="4" w:space="0" w:color="auto"/>
              <w:right w:val="single" w:sz="4" w:space="0" w:color="auto"/>
            </w:tcBorders>
          </w:tcPr>
          <w:p w:rsidR="00E7631B" w:rsidRPr="00A17599" w:rsidRDefault="00E7631B" w:rsidP="00963A26">
            <w:pPr>
              <w:rPr>
                <w:lang w:eastAsia="en-US"/>
              </w:rPr>
            </w:pPr>
            <w:r w:rsidRPr="00A17599">
              <w:rPr>
                <w:lang w:eastAsia="en-US"/>
              </w:rPr>
              <w:t xml:space="preserve">В.Н. Сыров, О.В. </w:t>
            </w:r>
            <w:proofErr w:type="spellStart"/>
            <w:r w:rsidRPr="00A17599">
              <w:rPr>
                <w:lang w:eastAsia="en-US"/>
              </w:rPr>
              <w:t>Головашина</w:t>
            </w:r>
            <w:proofErr w:type="spellEnd"/>
            <w:r w:rsidRPr="00A17599">
              <w:rPr>
                <w:lang w:eastAsia="en-US"/>
              </w:rPr>
              <w:t xml:space="preserve">, </w:t>
            </w:r>
            <w:r w:rsidRPr="00E7631B">
              <w:rPr>
                <w:b/>
                <w:lang w:eastAsia="en-US"/>
              </w:rPr>
              <w:t>А.А. Линченко</w:t>
            </w:r>
          </w:p>
        </w:tc>
        <w:tc>
          <w:tcPr>
            <w:tcW w:w="312" w:type="pct"/>
            <w:gridSpan w:val="2"/>
            <w:tcBorders>
              <w:top w:val="single" w:sz="4" w:space="0" w:color="auto"/>
              <w:left w:val="single" w:sz="4" w:space="0" w:color="auto"/>
              <w:bottom w:val="single" w:sz="4" w:space="0" w:color="auto"/>
              <w:right w:val="single" w:sz="4" w:space="0" w:color="auto"/>
            </w:tcBorders>
          </w:tcPr>
          <w:p w:rsidR="00E7631B" w:rsidRPr="00C3789A" w:rsidRDefault="00E7631B" w:rsidP="00C3789A">
            <w:pPr>
              <w:jc w:val="center"/>
              <w:rPr>
                <w:lang w:eastAsia="en-US"/>
              </w:rPr>
            </w:pPr>
            <w:r w:rsidRPr="00C3789A">
              <w:rPr>
                <w:lang w:eastAsia="en-US"/>
              </w:rPr>
              <w:t>1,0</w:t>
            </w:r>
            <w:r w:rsidR="00C3789A">
              <w:rPr>
                <w:lang w:eastAsia="en-US"/>
              </w:rPr>
              <w:t>/</w:t>
            </w:r>
          </w:p>
          <w:p w:rsidR="000B33E0" w:rsidRPr="00A17599" w:rsidRDefault="000B33E0" w:rsidP="00C3789A">
            <w:pPr>
              <w:jc w:val="center"/>
              <w:rPr>
                <w:lang w:eastAsia="en-US"/>
              </w:rPr>
            </w:pPr>
            <w:r>
              <w:rPr>
                <w:lang w:eastAsia="en-US"/>
              </w:rPr>
              <w:t>0,3</w:t>
            </w:r>
          </w:p>
        </w:tc>
        <w:tc>
          <w:tcPr>
            <w:tcW w:w="859" w:type="pct"/>
            <w:gridSpan w:val="2"/>
            <w:tcBorders>
              <w:top w:val="single" w:sz="4" w:space="0" w:color="auto"/>
              <w:left w:val="single" w:sz="4" w:space="0" w:color="auto"/>
              <w:bottom w:val="single" w:sz="4" w:space="0" w:color="auto"/>
              <w:right w:val="single" w:sz="4" w:space="0" w:color="auto"/>
            </w:tcBorders>
          </w:tcPr>
          <w:p w:rsidR="00E7631B" w:rsidRPr="00A17599" w:rsidRDefault="00E7631B" w:rsidP="00E7631B">
            <w:pPr>
              <w:rPr>
                <w:b/>
                <w:lang w:eastAsia="en-US"/>
              </w:rPr>
            </w:pPr>
            <w:r w:rsidRPr="00A17599">
              <w:rPr>
                <w:lang w:eastAsia="en-US"/>
              </w:rPr>
              <w:t>*Вест</w:t>
            </w:r>
            <w:r>
              <w:rPr>
                <w:lang w:eastAsia="en-US"/>
              </w:rPr>
              <w:t>ник</w:t>
            </w:r>
            <w:r w:rsidRPr="00A17599">
              <w:rPr>
                <w:lang w:eastAsia="en-US"/>
              </w:rPr>
              <w:t xml:space="preserve"> Томского государственного ун-та. Серия: История</w:t>
            </w:r>
            <w:r>
              <w:rPr>
                <w:lang w:eastAsia="en-US"/>
              </w:rPr>
              <w:t xml:space="preserve">, </w:t>
            </w:r>
            <w:r w:rsidRPr="00A17599">
              <w:rPr>
                <w:lang w:eastAsia="en-US"/>
              </w:rPr>
              <w:t xml:space="preserve"> 2016.</w:t>
            </w:r>
            <w:r>
              <w:rPr>
                <w:lang w:eastAsia="en-US"/>
              </w:rPr>
              <w:t xml:space="preserve"> </w:t>
            </w:r>
            <w:r w:rsidRPr="00A17599">
              <w:rPr>
                <w:lang w:eastAsia="en-US"/>
              </w:rPr>
              <w:t>№ 407.</w:t>
            </w:r>
            <w:r>
              <w:rPr>
                <w:lang w:eastAsia="en-US"/>
              </w:rPr>
              <w:t xml:space="preserve"> </w:t>
            </w:r>
            <w:r w:rsidRPr="00A17599">
              <w:rPr>
                <w:lang w:eastAsia="en-US"/>
              </w:rPr>
              <w:t>С.</w:t>
            </w:r>
            <w:r>
              <w:rPr>
                <w:lang w:eastAsia="en-US"/>
              </w:rPr>
              <w:t xml:space="preserve"> 135-143</w:t>
            </w:r>
            <w:r w:rsidRPr="00A17599">
              <w:rPr>
                <w:lang w:eastAsia="en-US"/>
              </w:rPr>
              <w:t xml:space="preserve"> </w:t>
            </w:r>
          </w:p>
        </w:tc>
        <w:tc>
          <w:tcPr>
            <w:tcW w:w="332" w:type="pct"/>
            <w:gridSpan w:val="2"/>
            <w:tcBorders>
              <w:top w:val="single" w:sz="4" w:space="0" w:color="auto"/>
              <w:left w:val="single" w:sz="4" w:space="0" w:color="auto"/>
              <w:bottom w:val="single" w:sz="4" w:space="0" w:color="auto"/>
              <w:right w:val="single" w:sz="4" w:space="0" w:color="auto"/>
            </w:tcBorders>
          </w:tcPr>
          <w:p w:rsidR="00E7631B" w:rsidRPr="00A17599" w:rsidRDefault="00E7631B" w:rsidP="00963A26">
            <w:pPr>
              <w:jc w:val="both"/>
              <w:rPr>
                <w:i/>
              </w:rPr>
            </w:pPr>
            <w:r>
              <w:rPr>
                <w:i/>
              </w:rPr>
              <w:t>500</w:t>
            </w:r>
          </w:p>
        </w:tc>
        <w:tc>
          <w:tcPr>
            <w:tcW w:w="299" w:type="pct"/>
            <w:gridSpan w:val="2"/>
            <w:tcBorders>
              <w:top w:val="single" w:sz="4" w:space="0" w:color="auto"/>
              <w:left w:val="single" w:sz="4" w:space="0" w:color="auto"/>
              <w:bottom w:val="single" w:sz="4" w:space="0" w:color="auto"/>
              <w:right w:val="single" w:sz="4" w:space="0" w:color="auto"/>
            </w:tcBorders>
          </w:tcPr>
          <w:p w:rsidR="00E7631B" w:rsidRPr="00A17599" w:rsidRDefault="00E7631B" w:rsidP="00963A26">
            <w:pPr>
              <w:jc w:val="both"/>
            </w:pPr>
          </w:p>
        </w:tc>
      </w:tr>
      <w:tr w:rsidR="00E7631B"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E7631B" w:rsidRPr="000F0794" w:rsidRDefault="00E7631B"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E7631B" w:rsidRPr="00A17599" w:rsidRDefault="00E7631B" w:rsidP="000F0794">
            <w:r w:rsidRPr="00A17599">
              <w:t>Неэкономические факторы устойчивого социально-экономического развития</w:t>
            </w:r>
          </w:p>
        </w:tc>
        <w:tc>
          <w:tcPr>
            <w:tcW w:w="847" w:type="pct"/>
            <w:tcBorders>
              <w:top w:val="single" w:sz="4" w:space="0" w:color="auto"/>
              <w:left w:val="single" w:sz="4" w:space="0" w:color="auto"/>
              <w:bottom w:val="single" w:sz="4" w:space="0" w:color="auto"/>
              <w:right w:val="single" w:sz="4" w:space="0" w:color="auto"/>
            </w:tcBorders>
          </w:tcPr>
          <w:p w:rsidR="00E7631B" w:rsidRPr="00A17599" w:rsidRDefault="00E7631B" w:rsidP="000F0794">
            <w:pPr>
              <w:rPr>
                <w:lang w:eastAsia="en-US"/>
              </w:rPr>
            </w:pPr>
            <w:r w:rsidRPr="00A17599">
              <w:rPr>
                <w:lang w:eastAsia="en-US"/>
              </w:rPr>
              <w:t>Трансформация повседневной исторической памяти крестьян центрально-черноземного региона в пореформенное время</w:t>
            </w:r>
          </w:p>
        </w:tc>
        <w:tc>
          <w:tcPr>
            <w:tcW w:w="858" w:type="pct"/>
            <w:tcBorders>
              <w:top w:val="single" w:sz="4" w:space="0" w:color="auto"/>
              <w:left w:val="single" w:sz="4" w:space="0" w:color="auto"/>
              <w:bottom w:val="single" w:sz="4" w:space="0" w:color="auto"/>
              <w:right w:val="single" w:sz="4" w:space="0" w:color="auto"/>
            </w:tcBorders>
          </w:tcPr>
          <w:p w:rsidR="00E7631B" w:rsidRPr="00A17599" w:rsidRDefault="00E7631B" w:rsidP="000F0794">
            <w:pPr>
              <w:rPr>
                <w:lang w:eastAsia="en-US"/>
              </w:rPr>
            </w:pPr>
            <w:r w:rsidRPr="00A17599">
              <w:rPr>
                <w:lang w:eastAsia="en-US"/>
              </w:rPr>
              <w:t>Кафедра "Информатика, математика и общегуманитарные науки"</w:t>
            </w:r>
          </w:p>
        </w:tc>
        <w:tc>
          <w:tcPr>
            <w:tcW w:w="541" w:type="pct"/>
            <w:gridSpan w:val="3"/>
            <w:tcBorders>
              <w:top w:val="single" w:sz="4" w:space="0" w:color="auto"/>
              <w:left w:val="single" w:sz="4" w:space="0" w:color="auto"/>
              <w:bottom w:val="single" w:sz="4" w:space="0" w:color="auto"/>
              <w:right w:val="single" w:sz="4" w:space="0" w:color="auto"/>
            </w:tcBorders>
          </w:tcPr>
          <w:p w:rsidR="00E7631B" w:rsidRPr="00A17599" w:rsidRDefault="00E7631B" w:rsidP="00963A26">
            <w:pPr>
              <w:rPr>
                <w:lang w:eastAsia="en-US"/>
              </w:rPr>
            </w:pPr>
            <w:r w:rsidRPr="00E7631B">
              <w:rPr>
                <w:b/>
                <w:lang w:eastAsia="en-US"/>
              </w:rPr>
              <w:t>Линченко А.А.,</w:t>
            </w:r>
            <w:r w:rsidRPr="00A17599">
              <w:rPr>
                <w:lang w:eastAsia="en-US"/>
              </w:rPr>
              <w:t xml:space="preserve"> Беляев Е.В.</w:t>
            </w:r>
          </w:p>
        </w:tc>
        <w:tc>
          <w:tcPr>
            <w:tcW w:w="312" w:type="pct"/>
            <w:gridSpan w:val="2"/>
            <w:tcBorders>
              <w:top w:val="single" w:sz="4" w:space="0" w:color="auto"/>
              <w:left w:val="single" w:sz="4" w:space="0" w:color="auto"/>
              <w:bottom w:val="single" w:sz="4" w:space="0" w:color="auto"/>
              <w:right w:val="single" w:sz="4" w:space="0" w:color="auto"/>
            </w:tcBorders>
          </w:tcPr>
          <w:p w:rsidR="00E7631B" w:rsidRPr="00C3789A" w:rsidRDefault="00E7631B" w:rsidP="00C3789A">
            <w:pPr>
              <w:jc w:val="center"/>
              <w:rPr>
                <w:lang w:eastAsia="en-US"/>
              </w:rPr>
            </w:pPr>
            <w:r w:rsidRPr="00C3789A">
              <w:rPr>
                <w:lang w:eastAsia="en-US"/>
              </w:rPr>
              <w:t>1,0</w:t>
            </w:r>
            <w:r w:rsidR="00C3789A">
              <w:rPr>
                <w:lang w:eastAsia="en-US"/>
              </w:rPr>
              <w:t>/</w:t>
            </w:r>
          </w:p>
          <w:p w:rsidR="000B33E0" w:rsidRPr="00A17599" w:rsidRDefault="000B33E0" w:rsidP="00C3789A">
            <w:pPr>
              <w:jc w:val="center"/>
              <w:rPr>
                <w:lang w:eastAsia="en-US"/>
              </w:rPr>
            </w:pPr>
            <w:r>
              <w:rPr>
                <w:lang w:eastAsia="en-US"/>
              </w:rPr>
              <w:t>0,5</w:t>
            </w:r>
          </w:p>
        </w:tc>
        <w:tc>
          <w:tcPr>
            <w:tcW w:w="859" w:type="pct"/>
            <w:gridSpan w:val="2"/>
            <w:tcBorders>
              <w:top w:val="single" w:sz="4" w:space="0" w:color="auto"/>
              <w:left w:val="single" w:sz="4" w:space="0" w:color="auto"/>
              <w:bottom w:val="single" w:sz="4" w:space="0" w:color="auto"/>
              <w:right w:val="single" w:sz="4" w:space="0" w:color="auto"/>
            </w:tcBorders>
          </w:tcPr>
          <w:p w:rsidR="00E7631B" w:rsidRPr="00E7631B" w:rsidRDefault="00E7631B" w:rsidP="00E7631B">
            <w:pPr>
              <w:rPr>
                <w:b/>
                <w:lang w:eastAsia="en-US"/>
              </w:rPr>
            </w:pPr>
            <w:r>
              <w:rPr>
                <w:lang w:eastAsia="en-US"/>
              </w:rPr>
              <w:t>*</w:t>
            </w:r>
            <w:r w:rsidRPr="00A17599">
              <w:rPr>
                <w:lang w:eastAsia="en-US"/>
              </w:rPr>
              <w:t xml:space="preserve">Былые годы. Российский исторический журнал. </w:t>
            </w:r>
            <w:r w:rsidRPr="00E7631B">
              <w:rPr>
                <w:lang w:eastAsia="en-US"/>
              </w:rPr>
              <w:t>2016. №3 (</w:t>
            </w:r>
            <w:r w:rsidRPr="00A17599">
              <w:rPr>
                <w:lang w:val="en-US" w:eastAsia="en-US"/>
              </w:rPr>
              <w:t>September</w:t>
            </w:r>
            <w:r w:rsidRPr="00E7631B">
              <w:rPr>
                <w:lang w:eastAsia="en-US"/>
              </w:rPr>
              <w:t>).</w:t>
            </w:r>
            <w:r>
              <w:rPr>
                <w:lang w:eastAsia="en-US"/>
              </w:rPr>
              <w:t xml:space="preserve"> С.725-733</w:t>
            </w:r>
          </w:p>
        </w:tc>
        <w:tc>
          <w:tcPr>
            <w:tcW w:w="332" w:type="pct"/>
            <w:gridSpan w:val="2"/>
            <w:tcBorders>
              <w:top w:val="single" w:sz="4" w:space="0" w:color="auto"/>
              <w:left w:val="single" w:sz="4" w:space="0" w:color="auto"/>
              <w:bottom w:val="single" w:sz="4" w:space="0" w:color="auto"/>
              <w:right w:val="single" w:sz="4" w:space="0" w:color="auto"/>
            </w:tcBorders>
          </w:tcPr>
          <w:p w:rsidR="00E7631B" w:rsidRPr="00E7631B" w:rsidRDefault="00E7631B" w:rsidP="00963A26">
            <w:pPr>
              <w:jc w:val="both"/>
            </w:pPr>
            <w:r w:rsidRPr="00E7631B">
              <w:t>500</w:t>
            </w:r>
          </w:p>
        </w:tc>
        <w:tc>
          <w:tcPr>
            <w:tcW w:w="299" w:type="pct"/>
            <w:gridSpan w:val="2"/>
            <w:tcBorders>
              <w:top w:val="single" w:sz="4" w:space="0" w:color="auto"/>
              <w:left w:val="single" w:sz="4" w:space="0" w:color="auto"/>
              <w:bottom w:val="single" w:sz="4" w:space="0" w:color="auto"/>
              <w:right w:val="single" w:sz="4" w:space="0" w:color="auto"/>
            </w:tcBorders>
          </w:tcPr>
          <w:p w:rsidR="00E7631B" w:rsidRPr="00A17599" w:rsidRDefault="00E7631B" w:rsidP="00963A26">
            <w:pPr>
              <w:jc w:val="both"/>
            </w:pPr>
          </w:p>
        </w:tc>
      </w:tr>
      <w:tr w:rsidR="00E7631B"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E7631B" w:rsidRPr="000F0794" w:rsidRDefault="00E7631B"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E7631B" w:rsidRPr="00A17599" w:rsidRDefault="00E7631B" w:rsidP="000F0794">
            <w:r w:rsidRPr="00A17599">
              <w:t>Неэкономические факторы устойчивого социально-экономического развития</w:t>
            </w:r>
          </w:p>
        </w:tc>
        <w:tc>
          <w:tcPr>
            <w:tcW w:w="847" w:type="pct"/>
            <w:tcBorders>
              <w:top w:val="single" w:sz="4" w:space="0" w:color="auto"/>
              <w:left w:val="single" w:sz="4" w:space="0" w:color="auto"/>
              <w:bottom w:val="single" w:sz="4" w:space="0" w:color="auto"/>
              <w:right w:val="single" w:sz="4" w:space="0" w:color="auto"/>
            </w:tcBorders>
          </w:tcPr>
          <w:p w:rsidR="00E7631B" w:rsidRPr="00A17599" w:rsidRDefault="00E7631B" w:rsidP="000F0794">
            <w:pPr>
              <w:rPr>
                <w:lang w:eastAsia="en-US"/>
              </w:rPr>
            </w:pPr>
            <w:r w:rsidRPr="00A17599">
              <w:rPr>
                <w:lang w:eastAsia="en-US"/>
              </w:rPr>
              <w:t>В поисках следов прошлого</w:t>
            </w:r>
          </w:p>
        </w:tc>
        <w:tc>
          <w:tcPr>
            <w:tcW w:w="858" w:type="pct"/>
            <w:tcBorders>
              <w:top w:val="single" w:sz="4" w:space="0" w:color="auto"/>
              <w:left w:val="single" w:sz="4" w:space="0" w:color="auto"/>
              <w:bottom w:val="single" w:sz="4" w:space="0" w:color="auto"/>
              <w:right w:val="single" w:sz="4" w:space="0" w:color="auto"/>
            </w:tcBorders>
          </w:tcPr>
          <w:p w:rsidR="00E7631B" w:rsidRPr="00A17599" w:rsidRDefault="00E7631B" w:rsidP="000F0794">
            <w:pPr>
              <w:rPr>
                <w:lang w:eastAsia="en-US"/>
              </w:rPr>
            </w:pPr>
            <w:r w:rsidRPr="00A17599">
              <w:rPr>
                <w:lang w:eastAsia="en-US"/>
              </w:rPr>
              <w:t>Кафедра "Информатика, математика и общегуманитарные науки"</w:t>
            </w:r>
          </w:p>
        </w:tc>
        <w:tc>
          <w:tcPr>
            <w:tcW w:w="541" w:type="pct"/>
            <w:gridSpan w:val="3"/>
            <w:tcBorders>
              <w:top w:val="single" w:sz="4" w:space="0" w:color="auto"/>
              <w:left w:val="single" w:sz="4" w:space="0" w:color="auto"/>
              <w:bottom w:val="single" w:sz="4" w:space="0" w:color="auto"/>
              <w:right w:val="single" w:sz="4" w:space="0" w:color="auto"/>
            </w:tcBorders>
          </w:tcPr>
          <w:p w:rsidR="00E7631B" w:rsidRPr="00A17599" w:rsidRDefault="00E7631B" w:rsidP="00963A26">
            <w:pPr>
              <w:rPr>
                <w:lang w:eastAsia="en-US"/>
              </w:rPr>
            </w:pPr>
            <w:r w:rsidRPr="00A17599">
              <w:rPr>
                <w:lang w:eastAsia="en-US"/>
              </w:rPr>
              <w:t>Линченко А.А.</w:t>
            </w:r>
          </w:p>
        </w:tc>
        <w:tc>
          <w:tcPr>
            <w:tcW w:w="312" w:type="pct"/>
            <w:gridSpan w:val="2"/>
            <w:tcBorders>
              <w:top w:val="single" w:sz="4" w:space="0" w:color="auto"/>
              <w:left w:val="single" w:sz="4" w:space="0" w:color="auto"/>
              <w:bottom w:val="single" w:sz="4" w:space="0" w:color="auto"/>
              <w:right w:val="single" w:sz="4" w:space="0" w:color="auto"/>
            </w:tcBorders>
          </w:tcPr>
          <w:p w:rsidR="00E7631B" w:rsidRPr="00A17599" w:rsidRDefault="00E7631B" w:rsidP="00C3789A">
            <w:pPr>
              <w:jc w:val="center"/>
              <w:rPr>
                <w:lang w:eastAsia="en-US"/>
              </w:rPr>
            </w:pPr>
            <w:r>
              <w:rPr>
                <w:lang w:eastAsia="en-US"/>
              </w:rPr>
              <w:t>0,5</w:t>
            </w:r>
          </w:p>
        </w:tc>
        <w:tc>
          <w:tcPr>
            <w:tcW w:w="859" w:type="pct"/>
            <w:gridSpan w:val="2"/>
            <w:tcBorders>
              <w:top w:val="single" w:sz="4" w:space="0" w:color="auto"/>
              <w:left w:val="single" w:sz="4" w:space="0" w:color="auto"/>
              <w:bottom w:val="single" w:sz="4" w:space="0" w:color="auto"/>
              <w:right w:val="single" w:sz="4" w:space="0" w:color="auto"/>
            </w:tcBorders>
          </w:tcPr>
          <w:p w:rsidR="00E7631B" w:rsidRPr="00A17599" w:rsidRDefault="00E7631B" w:rsidP="00963A26">
            <w:pPr>
              <w:rPr>
                <w:b/>
                <w:lang w:eastAsia="en-US"/>
              </w:rPr>
            </w:pPr>
            <w:r>
              <w:rPr>
                <w:lang w:eastAsia="en-US"/>
              </w:rPr>
              <w:t>*</w:t>
            </w:r>
            <w:r w:rsidRPr="00A17599">
              <w:rPr>
                <w:lang w:eastAsia="en-US"/>
              </w:rPr>
              <w:t xml:space="preserve">Диалог со временем. </w:t>
            </w:r>
            <w:r w:rsidR="00F546C4">
              <w:rPr>
                <w:lang w:eastAsia="en-US"/>
              </w:rPr>
              <w:t xml:space="preserve">Москва, </w:t>
            </w:r>
            <w:r w:rsidRPr="00A17599">
              <w:rPr>
                <w:lang w:eastAsia="en-US"/>
              </w:rPr>
              <w:t>2016. Вып.57. С.324-331.</w:t>
            </w:r>
          </w:p>
        </w:tc>
        <w:tc>
          <w:tcPr>
            <w:tcW w:w="332" w:type="pct"/>
            <w:gridSpan w:val="2"/>
            <w:tcBorders>
              <w:top w:val="single" w:sz="4" w:space="0" w:color="auto"/>
              <w:left w:val="single" w:sz="4" w:space="0" w:color="auto"/>
              <w:bottom w:val="single" w:sz="4" w:space="0" w:color="auto"/>
              <w:right w:val="single" w:sz="4" w:space="0" w:color="auto"/>
            </w:tcBorders>
          </w:tcPr>
          <w:p w:rsidR="00E7631B" w:rsidRPr="00E7631B" w:rsidRDefault="00E7631B" w:rsidP="00963A26">
            <w:pPr>
              <w:jc w:val="both"/>
            </w:pPr>
            <w:r w:rsidRPr="00E7631B">
              <w:t>2400</w:t>
            </w:r>
          </w:p>
        </w:tc>
        <w:tc>
          <w:tcPr>
            <w:tcW w:w="299" w:type="pct"/>
            <w:gridSpan w:val="2"/>
            <w:tcBorders>
              <w:top w:val="single" w:sz="4" w:space="0" w:color="auto"/>
              <w:left w:val="single" w:sz="4" w:space="0" w:color="auto"/>
              <w:bottom w:val="single" w:sz="4" w:space="0" w:color="auto"/>
              <w:right w:val="single" w:sz="4" w:space="0" w:color="auto"/>
            </w:tcBorders>
          </w:tcPr>
          <w:p w:rsidR="00E7631B" w:rsidRPr="00A17599" w:rsidRDefault="00E7631B" w:rsidP="00963A26">
            <w:pPr>
              <w:jc w:val="both"/>
            </w:pPr>
          </w:p>
        </w:tc>
      </w:tr>
      <w:tr w:rsidR="00E7631B"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E7631B" w:rsidRPr="000F0794" w:rsidRDefault="00E7631B"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E7631B" w:rsidRPr="00A17599" w:rsidRDefault="00E7631B" w:rsidP="000F0794">
            <w:pPr>
              <w:rPr>
                <w:i/>
              </w:rPr>
            </w:pPr>
            <w:r w:rsidRPr="00A17599">
              <w:rPr>
                <w:rFonts w:eastAsia="Calibri"/>
                <w:iCs/>
                <w:lang w:eastAsia="en-US"/>
              </w:rPr>
              <w:t>Неэкономические факторы устойчивого социально-экономического развития</w:t>
            </w:r>
          </w:p>
        </w:tc>
        <w:tc>
          <w:tcPr>
            <w:tcW w:w="847" w:type="pct"/>
            <w:tcBorders>
              <w:top w:val="single" w:sz="4" w:space="0" w:color="auto"/>
              <w:left w:val="single" w:sz="4" w:space="0" w:color="auto"/>
              <w:bottom w:val="single" w:sz="4" w:space="0" w:color="auto"/>
              <w:right w:val="single" w:sz="4" w:space="0" w:color="auto"/>
            </w:tcBorders>
          </w:tcPr>
          <w:p w:rsidR="00E7631B" w:rsidRPr="00A17599" w:rsidRDefault="00E7631B" w:rsidP="000F0794">
            <w:pPr>
              <w:keepNext/>
              <w:suppressLineNumbers/>
              <w:suppressAutoHyphens/>
              <w:rPr>
                <w:lang w:eastAsia="en-US"/>
              </w:rPr>
            </w:pPr>
            <w:r w:rsidRPr="00A17599">
              <w:rPr>
                <w:lang w:eastAsia="en-US"/>
              </w:rPr>
              <w:t>Особенности реализации прав владельцев земельных долей в центрально-черноземном регионе в 1991-2006 годах</w:t>
            </w:r>
          </w:p>
          <w:p w:rsidR="00E7631B" w:rsidRPr="00A17599" w:rsidRDefault="00E7631B" w:rsidP="000F0794">
            <w:pPr>
              <w:keepNext/>
              <w:suppressLineNumbers/>
              <w:suppressAutoHyphens/>
              <w:rPr>
                <w:lang w:eastAsia="en-US"/>
              </w:rPr>
            </w:pPr>
          </w:p>
        </w:tc>
        <w:tc>
          <w:tcPr>
            <w:tcW w:w="858" w:type="pct"/>
            <w:tcBorders>
              <w:top w:val="single" w:sz="4" w:space="0" w:color="auto"/>
              <w:left w:val="single" w:sz="4" w:space="0" w:color="auto"/>
              <w:bottom w:val="single" w:sz="4" w:space="0" w:color="auto"/>
              <w:right w:val="single" w:sz="4" w:space="0" w:color="auto"/>
            </w:tcBorders>
          </w:tcPr>
          <w:p w:rsidR="00E7631B" w:rsidRPr="00A17599" w:rsidRDefault="00E7631B" w:rsidP="000F0794">
            <w:pPr>
              <w:rPr>
                <w:lang w:eastAsia="en-US"/>
              </w:rPr>
            </w:pPr>
            <w:r w:rsidRPr="00A17599">
              <w:rPr>
                <w:lang w:eastAsia="en-US"/>
              </w:rPr>
              <w:t>Кафедра «Информатика, математика и общегуманитарные науки»</w:t>
            </w:r>
          </w:p>
        </w:tc>
        <w:tc>
          <w:tcPr>
            <w:tcW w:w="541" w:type="pct"/>
            <w:gridSpan w:val="3"/>
            <w:tcBorders>
              <w:top w:val="single" w:sz="4" w:space="0" w:color="auto"/>
              <w:left w:val="single" w:sz="4" w:space="0" w:color="auto"/>
              <w:bottom w:val="single" w:sz="4" w:space="0" w:color="auto"/>
              <w:right w:val="single" w:sz="4" w:space="0" w:color="auto"/>
            </w:tcBorders>
          </w:tcPr>
          <w:p w:rsidR="00E7631B" w:rsidRPr="00A17599" w:rsidRDefault="00E7631B" w:rsidP="00E22857">
            <w:pPr>
              <w:rPr>
                <w:lang w:eastAsia="en-US"/>
              </w:rPr>
            </w:pPr>
            <w:r w:rsidRPr="00A17599">
              <w:rPr>
                <w:lang w:eastAsia="en-US"/>
              </w:rPr>
              <w:t>Логунова И.В.</w:t>
            </w:r>
          </w:p>
        </w:tc>
        <w:tc>
          <w:tcPr>
            <w:tcW w:w="312" w:type="pct"/>
            <w:gridSpan w:val="2"/>
            <w:tcBorders>
              <w:top w:val="single" w:sz="4" w:space="0" w:color="auto"/>
              <w:left w:val="single" w:sz="4" w:space="0" w:color="auto"/>
              <w:bottom w:val="single" w:sz="4" w:space="0" w:color="auto"/>
              <w:right w:val="single" w:sz="4" w:space="0" w:color="auto"/>
            </w:tcBorders>
          </w:tcPr>
          <w:p w:rsidR="00E7631B" w:rsidRPr="00A17599" w:rsidRDefault="00FB6898" w:rsidP="00C3789A">
            <w:pPr>
              <w:jc w:val="center"/>
              <w:rPr>
                <w:lang w:eastAsia="en-US"/>
              </w:rPr>
            </w:pPr>
            <w:r>
              <w:rPr>
                <w:lang w:eastAsia="en-US"/>
              </w:rPr>
              <w:t>0,</w:t>
            </w:r>
            <w:r w:rsidR="00E7631B">
              <w:rPr>
                <w:lang w:eastAsia="en-US"/>
              </w:rPr>
              <w:t>6</w:t>
            </w:r>
          </w:p>
        </w:tc>
        <w:tc>
          <w:tcPr>
            <w:tcW w:w="859" w:type="pct"/>
            <w:gridSpan w:val="2"/>
            <w:tcBorders>
              <w:top w:val="single" w:sz="4" w:space="0" w:color="auto"/>
              <w:left w:val="single" w:sz="4" w:space="0" w:color="auto"/>
              <w:bottom w:val="single" w:sz="4" w:space="0" w:color="auto"/>
              <w:right w:val="single" w:sz="4" w:space="0" w:color="auto"/>
            </w:tcBorders>
          </w:tcPr>
          <w:p w:rsidR="00E7631B" w:rsidRPr="00A17599" w:rsidRDefault="00E7631B" w:rsidP="00E22857">
            <w:pPr>
              <w:rPr>
                <w:rFonts w:eastAsia="Calibri"/>
                <w:lang w:eastAsia="en-US"/>
              </w:rPr>
            </w:pPr>
            <w:r w:rsidRPr="00A17599">
              <w:rPr>
                <w:rFonts w:eastAsia="Calibri"/>
                <w:lang w:eastAsia="en-US"/>
              </w:rPr>
              <w:t>Журнал «Северо-запад в аграрной истории России». 2016. № 22. С. 253-262.</w:t>
            </w:r>
          </w:p>
          <w:p w:rsidR="00E7631B" w:rsidRPr="00A17599" w:rsidRDefault="00E7631B" w:rsidP="00E22857">
            <w:pPr>
              <w:rPr>
                <w:rFonts w:eastAsia="Calibri"/>
                <w:lang w:eastAsia="en-US"/>
              </w:rPr>
            </w:pPr>
          </w:p>
        </w:tc>
        <w:tc>
          <w:tcPr>
            <w:tcW w:w="332" w:type="pct"/>
            <w:gridSpan w:val="2"/>
            <w:tcBorders>
              <w:top w:val="single" w:sz="4" w:space="0" w:color="auto"/>
              <w:left w:val="single" w:sz="4" w:space="0" w:color="auto"/>
              <w:bottom w:val="single" w:sz="4" w:space="0" w:color="auto"/>
              <w:right w:val="single" w:sz="4" w:space="0" w:color="auto"/>
            </w:tcBorders>
          </w:tcPr>
          <w:p w:rsidR="00E7631B" w:rsidRPr="008522C6" w:rsidRDefault="005D2BF8" w:rsidP="00E22857">
            <w:pPr>
              <w:jc w:val="both"/>
            </w:pPr>
            <w:r w:rsidRPr="008522C6">
              <w:t>500</w:t>
            </w:r>
          </w:p>
        </w:tc>
        <w:tc>
          <w:tcPr>
            <w:tcW w:w="299" w:type="pct"/>
            <w:gridSpan w:val="2"/>
            <w:tcBorders>
              <w:top w:val="single" w:sz="4" w:space="0" w:color="auto"/>
              <w:left w:val="single" w:sz="4" w:space="0" w:color="auto"/>
              <w:bottom w:val="single" w:sz="4" w:space="0" w:color="auto"/>
              <w:right w:val="single" w:sz="4" w:space="0" w:color="auto"/>
            </w:tcBorders>
          </w:tcPr>
          <w:p w:rsidR="00E7631B" w:rsidRPr="00A17599" w:rsidRDefault="00E7631B" w:rsidP="00E22857">
            <w:pPr>
              <w:jc w:val="both"/>
            </w:pPr>
          </w:p>
        </w:tc>
      </w:tr>
      <w:tr w:rsidR="005D2BF8"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5D2BF8" w:rsidRPr="000F0794" w:rsidRDefault="005D2BF8"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0F0794">
            <w:r w:rsidRPr="00A17599">
              <w:t>Неэкономические факторы устойчивого социально-экономического развития</w:t>
            </w:r>
          </w:p>
        </w:tc>
        <w:tc>
          <w:tcPr>
            <w:tcW w:w="847" w:type="pct"/>
            <w:tcBorders>
              <w:top w:val="single" w:sz="4" w:space="0" w:color="auto"/>
              <w:left w:val="single" w:sz="4" w:space="0" w:color="auto"/>
              <w:bottom w:val="single" w:sz="4" w:space="0" w:color="auto"/>
              <w:right w:val="single" w:sz="4" w:space="0" w:color="auto"/>
            </w:tcBorders>
          </w:tcPr>
          <w:p w:rsidR="005D2BF8" w:rsidRPr="00A17599" w:rsidRDefault="005D2BF8" w:rsidP="000F0794">
            <w:r w:rsidRPr="00A17599">
              <w:t>Передача имущества в аренду физическими лицами как незаконная предпринимательская деятельность</w:t>
            </w:r>
          </w:p>
        </w:tc>
        <w:tc>
          <w:tcPr>
            <w:tcW w:w="858" w:type="pct"/>
            <w:tcBorders>
              <w:top w:val="single" w:sz="4" w:space="0" w:color="auto"/>
              <w:left w:val="single" w:sz="4" w:space="0" w:color="auto"/>
              <w:bottom w:val="single" w:sz="4" w:space="0" w:color="auto"/>
              <w:right w:val="single" w:sz="4" w:space="0" w:color="auto"/>
            </w:tcBorders>
          </w:tcPr>
          <w:p w:rsidR="005D2BF8" w:rsidRPr="00A17599" w:rsidRDefault="005D2BF8" w:rsidP="000F0794">
            <w:r w:rsidRPr="00A17599">
              <w:t>Кафедра "Информатика, математика и общегуманитарные науки"</w:t>
            </w:r>
          </w:p>
        </w:tc>
        <w:tc>
          <w:tcPr>
            <w:tcW w:w="541" w:type="pct"/>
            <w:gridSpan w:val="3"/>
            <w:tcBorders>
              <w:top w:val="single" w:sz="4" w:space="0" w:color="auto"/>
              <w:left w:val="single" w:sz="4" w:space="0" w:color="auto"/>
              <w:bottom w:val="single" w:sz="4" w:space="0" w:color="auto"/>
              <w:right w:val="single" w:sz="4" w:space="0" w:color="auto"/>
            </w:tcBorders>
          </w:tcPr>
          <w:p w:rsidR="005D2BF8" w:rsidRPr="00A17599" w:rsidRDefault="005D2BF8" w:rsidP="00963A26">
            <w:r w:rsidRPr="00A17599">
              <w:t>Казаков С.В.</w:t>
            </w:r>
          </w:p>
        </w:tc>
        <w:tc>
          <w:tcPr>
            <w:tcW w:w="312"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C3789A">
            <w:pPr>
              <w:jc w:val="center"/>
              <w:rPr>
                <w:lang w:eastAsia="en-US"/>
              </w:rPr>
            </w:pPr>
            <w:r>
              <w:rPr>
                <w:lang w:eastAsia="en-US"/>
              </w:rPr>
              <w:t>0,2</w:t>
            </w:r>
          </w:p>
        </w:tc>
        <w:tc>
          <w:tcPr>
            <w:tcW w:w="859"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5D2BF8">
            <w:r w:rsidRPr="00A17599">
              <w:t xml:space="preserve">*Вестник </w:t>
            </w:r>
            <w:r>
              <w:t>М</w:t>
            </w:r>
            <w:r w:rsidRPr="00A17599">
              <w:t>осковского университета МВД России 2016.  №3</w:t>
            </w:r>
            <w:r>
              <w:t>. С.200-203</w:t>
            </w:r>
          </w:p>
        </w:tc>
        <w:tc>
          <w:tcPr>
            <w:tcW w:w="332" w:type="pct"/>
            <w:gridSpan w:val="2"/>
            <w:tcBorders>
              <w:top w:val="single" w:sz="4" w:space="0" w:color="auto"/>
              <w:left w:val="single" w:sz="4" w:space="0" w:color="auto"/>
              <w:bottom w:val="single" w:sz="4" w:space="0" w:color="auto"/>
              <w:right w:val="single" w:sz="4" w:space="0" w:color="auto"/>
            </w:tcBorders>
          </w:tcPr>
          <w:p w:rsidR="005D2BF8" w:rsidRPr="008522C6" w:rsidRDefault="005D2BF8" w:rsidP="00963A26">
            <w:pPr>
              <w:jc w:val="both"/>
            </w:pPr>
            <w:r w:rsidRPr="008522C6">
              <w:t>500</w:t>
            </w:r>
          </w:p>
        </w:tc>
        <w:tc>
          <w:tcPr>
            <w:tcW w:w="299"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963A26">
            <w:pPr>
              <w:jc w:val="both"/>
            </w:pPr>
          </w:p>
        </w:tc>
      </w:tr>
      <w:tr w:rsidR="005D2BF8"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5D2BF8" w:rsidRPr="000F0794" w:rsidRDefault="005D2BF8"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0F0794">
            <w:r w:rsidRPr="00A17599">
              <w:t>Неэкономические факторы устойчивого социально-экономического развития</w:t>
            </w:r>
          </w:p>
        </w:tc>
        <w:tc>
          <w:tcPr>
            <w:tcW w:w="847" w:type="pct"/>
            <w:tcBorders>
              <w:top w:val="single" w:sz="4" w:space="0" w:color="auto"/>
              <w:left w:val="single" w:sz="4" w:space="0" w:color="auto"/>
              <w:bottom w:val="single" w:sz="4" w:space="0" w:color="auto"/>
              <w:right w:val="single" w:sz="4" w:space="0" w:color="auto"/>
            </w:tcBorders>
          </w:tcPr>
          <w:p w:rsidR="005D2BF8" w:rsidRPr="00A17599" w:rsidRDefault="005D2BF8" w:rsidP="000F0794">
            <w:pPr>
              <w:rPr>
                <w:lang w:eastAsia="en-US"/>
              </w:rPr>
            </w:pPr>
            <w:r w:rsidRPr="00A17599">
              <w:rPr>
                <w:lang w:eastAsia="en-US"/>
              </w:rPr>
              <w:t>Парадоксы номинализации и аномалии общения</w:t>
            </w:r>
          </w:p>
        </w:tc>
        <w:tc>
          <w:tcPr>
            <w:tcW w:w="858" w:type="pct"/>
            <w:tcBorders>
              <w:top w:val="single" w:sz="4" w:space="0" w:color="auto"/>
              <w:left w:val="single" w:sz="4" w:space="0" w:color="auto"/>
              <w:bottom w:val="single" w:sz="4" w:space="0" w:color="auto"/>
              <w:right w:val="single" w:sz="4" w:space="0" w:color="auto"/>
            </w:tcBorders>
          </w:tcPr>
          <w:p w:rsidR="005D2BF8" w:rsidRPr="00A17599" w:rsidRDefault="005D2BF8" w:rsidP="000F0794">
            <w:pPr>
              <w:rPr>
                <w:lang w:eastAsia="en-US"/>
              </w:rPr>
            </w:pPr>
            <w:r w:rsidRPr="00A17599">
              <w:rPr>
                <w:lang w:eastAsia="en-US"/>
              </w:rPr>
              <w:t>Кафедра "Информатика, математика и общегуманитарные науки"</w:t>
            </w:r>
          </w:p>
        </w:tc>
        <w:tc>
          <w:tcPr>
            <w:tcW w:w="541" w:type="pct"/>
            <w:gridSpan w:val="3"/>
            <w:tcBorders>
              <w:top w:val="single" w:sz="4" w:space="0" w:color="auto"/>
              <w:left w:val="single" w:sz="4" w:space="0" w:color="auto"/>
              <w:bottom w:val="single" w:sz="4" w:space="0" w:color="auto"/>
              <w:right w:val="single" w:sz="4" w:space="0" w:color="auto"/>
            </w:tcBorders>
          </w:tcPr>
          <w:p w:rsidR="005D2BF8" w:rsidRPr="00A17599" w:rsidRDefault="005D2BF8" w:rsidP="00E22857">
            <w:pPr>
              <w:rPr>
                <w:lang w:eastAsia="en-US"/>
              </w:rPr>
            </w:pPr>
            <w:r w:rsidRPr="00A17599">
              <w:rPr>
                <w:lang w:eastAsia="en-US"/>
              </w:rPr>
              <w:t>Тимофеева С.В.</w:t>
            </w:r>
          </w:p>
        </w:tc>
        <w:tc>
          <w:tcPr>
            <w:tcW w:w="312"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C3789A">
            <w:pPr>
              <w:jc w:val="center"/>
              <w:rPr>
                <w:lang w:eastAsia="en-US"/>
              </w:rPr>
            </w:pPr>
            <w:r>
              <w:rPr>
                <w:lang w:eastAsia="en-US"/>
              </w:rPr>
              <w:t>0,5</w:t>
            </w:r>
          </w:p>
        </w:tc>
        <w:tc>
          <w:tcPr>
            <w:tcW w:w="859"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5D2BF8">
            <w:pPr>
              <w:rPr>
                <w:lang w:eastAsia="en-US"/>
              </w:rPr>
            </w:pPr>
            <w:r w:rsidRPr="00A17599">
              <w:rPr>
                <w:lang w:eastAsia="en-US"/>
              </w:rPr>
              <w:t>Гуманитарные научные иссле</w:t>
            </w:r>
            <w:r>
              <w:rPr>
                <w:lang w:eastAsia="en-US"/>
              </w:rPr>
              <w:t>дования. Москва. 2016.№1 (53). С. 61-68</w:t>
            </w:r>
          </w:p>
        </w:tc>
        <w:tc>
          <w:tcPr>
            <w:tcW w:w="332" w:type="pct"/>
            <w:gridSpan w:val="2"/>
            <w:tcBorders>
              <w:top w:val="single" w:sz="4" w:space="0" w:color="auto"/>
              <w:left w:val="single" w:sz="4" w:space="0" w:color="auto"/>
              <w:bottom w:val="single" w:sz="4" w:space="0" w:color="auto"/>
              <w:right w:val="single" w:sz="4" w:space="0" w:color="auto"/>
            </w:tcBorders>
          </w:tcPr>
          <w:p w:rsidR="005D2BF8" w:rsidRPr="008522C6" w:rsidRDefault="005D2BF8" w:rsidP="00E22857">
            <w:pPr>
              <w:jc w:val="both"/>
            </w:pPr>
            <w:r w:rsidRPr="008522C6">
              <w:t>500</w:t>
            </w:r>
          </w:p>
        </w:tc>
        <w:tc>
          <w:tcPr>
            <w:tcW w:w="299"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E22857">
            <w:pPr>
              <w:jc w:val="both"/>
            </w:pPr>
          </w:p>
        </w:tc>
      </w:tr>
      <w:tr w:rsidR="005D2BF8"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5D2BF8" w:rsidRPr="000F0794" w:rsidRDefault="005D2BF8"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5D2BF8" w:rsidRPr="000F0794" w:rsidRDefault="005D2BF8" w:rsidP="00E22857">
            <w:pPr>
              <w:rPr>
                <w:rFonts w:eastAsia="Calibri"/>
                <w:iCs/>
                <w:lang w:eastAsia="en-US"/>
              </w:rPr>
            </w:pPr>
            <w:r w:rsidRPr="000F0794">
              <w:rPr>
                <w:rFonts w:eastAsia="Calibri"/>
                <w:iCs/>
                <w:lang w:eastAsia="en-US"/>
              </w:rPr>
              <w:t>Информационно-аналитическое обеспечение систем управления в условиях использования информационных технологий</w:t>
            </w:r>
          </w:p>
        </w:tc>
        <w:tc>
          <w:tcPr>
            <w:tcW w:w="847" w:type="pct"/>
            <w:tcBorders>
              <w:top w:val="single" w:sz="4" w:space="0" w:color="auto"/>
              <w:left w:val="single" w:sz="4" w:space="0" w:color="auto"/>
              <w:bottom w:val="single" w:sz="4" w:space="0" w:color="auto"/>
              <w:right w:val="single" w:sz="4" w:space="0" w:color="auto"/>
            </w:tcBorders>
          </w:tcPr>
          <w:p w:rsidR="005D2BF8" w:rsidRPr="000F0794" w:rsidRDefault="005D2BF8" w:rsidP="00E22857">
            <w:pPr>
              <w:rPr>
                <w:lang w:eastAsia="en-US"/>
              </w:rPr>
            </w:pPr>
            <w:r w:rsidRPr="000F0794">
              <w:rPr>
                <w:lang w:eastAsia="en-US"/>
              </w:rPr>
              <w:t>Отечественная практика по оценке банкротства организации</w:t>
            </w:r>
          </w:p>
        </w:tc>
        <w:tc>
          <w:tcPr>
            <w:tcW w:w="858" w:type="pct"/>
            <w:tcBorders>
              <w:top w:val="single" w:sz="4" w:space="0" w:color="auto"/>
              <w:left w:val="single" w:sz="4" w:space="0" w:color="auto"/>
              <w:bottom w:val="single" w:sz="4" w:space="0" w:color="auto"/>
              <w:right w:val="single" w:sz="4" w:space="0" w:color="auto"/>
            </w:tcBorders>
          </w:tcPr>
          <w:p w:rsidR="005D2BF8" w:rsidRPr="000F0794" w:rsidRDefault="005D2BF8" w:rsidP="000F0794">
            <w:pPr>
              <w:jc w:val="center"/>
              <w:rPr>
                <w:lang w:eastAsia="en-US"/>
              </w:rPr>
            </w:pPr>
            <w:r w:rsidRPr="000F0794">
              <w:rPr>
                <w:lang w:eastAsia="en-US"/>
              </w:rPr>
              <w:t>Кафедра "Информатика, математика и общегуманитарные науки"</w:t>
            </w:r>
          </w:p>
        </w:tc>
        <w:tc>
          <w:tcPr>
            <w:tcW w:w="541" w:type="pct"/>
            <w:gridSpan w:val="3"/>
            <w:tcBorders>
              <w:top w:val="single" w:sz="4" w:space="0" w:color="auto"/>
              <w:left w:val="single" w:sz="4" w:space="0" w:color="auto"/>
              <w:bottom w:val="single" w:sz="4" w:space="0" w:color="auto"/>
              <w:right w:val="single" w:sz="4" w:space="0" w:color="auto"/>
            </w:tcBorders>
          </w:tcPr>
          <w:p w:rsidR="004F7533" w:rsidRPr="004F7533" w:rsidRDefault="000F0794" w:rsidP="004F7533">
            <w:pPr>
              <w:rPr>
                <w:b/>
                <w:lang w:eastAsia="en-US"/>
              </w:rPr>
            </w:pPr>
            <w:r>
              <w:rPr>
                <w:lang w:eastAsia="en-US"/>
              </w:rPr>
              <w:t>Водопьянова Д.В.</w:t>
            </w:r>
            <w:r w:rsidR="004F7533">
              <w:rPr>
                <w:lang w:eastAsia="en-US"/>
              </w:rPr>
              <w:t>,</w:t>
            </w:r>
            <w:r w:rsidR="004F7533" w:rsidRPr="004F7533">
              <w:rPr>
                <w:b/>
                <w:lang w:eastAsia="en-US"/>
              </w:rPr>
              <w:t xml:space="preserve"> Уродовских В.Н.</w:t>
            </w:r>
          </w:p>
          <w:p w:rsidR="005D2BF8" w:rsidRPr="000F0794" w:rsidRDefault="005D2BF8" w:rsidP="000F0794">
            <w:pPr>
              <w:rPr>
                <w:lang w:eastAsia="en-US"/>
              </w:rPr>
            </w:pPr>
          </w:p>
        </w:tc>
        <w:tc>
          <w:tcPr>
            <w:tcW w:w="312" w:type="pct"/>
            <w:gridSpan w:val="2"/>
            <w:tcBorders>
              <w:top w:val="single" w:sz="4" w:space="0" w:color="auto"/>
              <w:left w:val="single" w:sz="4" w:space="0" w:color="auto"/>
              <w:bottom w:val="single" w:sz="4" w:space="0" w:color="auto"/>
              <w:right w:val="single" w:sz="4" w:space="0" w:color="auto"/>
            </w:tcBorders>
          </w:tcPr>
          <w:p w:rsidR="005D2BF8" w:rsidRPr="000F0794" w:rsidRDefault="004F7533" w:rsidP="000F0794">
            <w:pPr>
              <w:jc w:val="center"/>
              <w:rPr>
                <w:lang w:eastAsia="en-US"/>
              </w:rPr>
            </w:pPr>
            <w:r>
              <w:rPr>
                <w:lang w:eastAsia="en-US"/>
              </w:rPr>
              <w:t>0,3</w:t>
            </w:r>
            <w:r w:rsidR="000F0794">
              <w:rPr>
                <w:lang w:eastAsia="en-US"/>
              </w:rPr>
              <w:t>/0,</w:t>
            </w:r>
            <w:r>
              <w:rPr>
                <w:lang w:eastAsia="en-US"/>
              </w:rPr>
              <w:t>15</w:t>
            </w:r>
          </w:p>
        </w:tc>
        <w:tc>
          <w:tcPr>
            <w:tcW w:w="859" w:type="pct"/>
            <w:gridSpan w:val="2"/>
            <w:tcBorders>
              <w:top w:val="single" w:sz="4" w:space="0" w:color="auto"/>
              <w:left w:val="single" w:sz="4" w:space="0" w:color="auto"/>
              <w:bottom w:val="single" w:sz="4" w:space="0" w:color="auto"/>
              <w:right w:val="single" w:sz="4" w:space="0" w:color="auto"/>
            </w:tcBorders>
          </w:tcPr>
          <w:p w:rsidR="005D2BF8" w:rsidRPr="000F0794" w:rsidRDefault="005D2BF8" w:rsidP="00E22857">
            <w:pPr>
              <w:rPr>
                <w:lang w:eastAsia="en-US"/>
              </w:rPr>
            </w:pPr>
            <w:r w:rsidRPr="000F0794">
              <w:rPr>
                <w:lang w:eastAsia="en-US"/>
              </w:rPr>
              <w:t>Научно-методический электронный журнал Концепт. 2016. № 1. С. 46-50.</w:t>
            </w:r>
          </w:p>
        </w:tc>
        <w:tc>
          <w:tcPr>
            <w:tcW w:w="332" w:type="pct"/>
            <w:gridSpan w:val="2"/>
            <w:tcBorders>
              <w:top w:val="single" w:sz="4" w:space="0" w:color="auto"/>
              <w:left w:val="single" w:sz="4" w:space="0" w:color="auto"/>
              <w:bottom w:val="single" w:sz="4" w:space="0" w:color="auto"/>
              <w:right w:val="single" w:sz="4" w:space="0" w:color="auto"/>
            </w:tcBorders>
          </w:tcPr>
          <w:p w:rsidR="005D2BF8" w:rsidRPr="000F0794" w:rsidRDefault="003157D1" w:rsidP="00E22857">
            <w:pPr>
              <w:jc w:val="both"/>
              <w:rPr>
                <w:i/>
              </w:rPr>
            </w:pPr>
            <w:r w:rsidRPr="000F0794">
              <w:rPr>
                <w:i/>
              </w:rPr>
              <w:t>-</w:t>
            </w:r>
          </w:p>
        </w:tc>
        <w:tc>
          <w:tcPr>
            <w:tcW w:w="299" w:type="pct"/>
            <w:gridSpan w:val="2"/>
            <w:tcBorders>
              <w:top w:val="single" w:sz="4" w:space="0" w:color="auto"/>
              <w:left w:val="single" w:sz="4" w:space="0" w:color="auto"/>
              <w:bottom w:val="single" w:sz="4" w:space="0" w:color="auto"/>
              <w:right w:val="single" w:sz="4" w:space="0" w:color="auto"/>
            </w:tcBorders>
          </w:tcPr>
          <w:p w:rsidR="005D2BF8" w:rsidRPr="000F0794" w:rsidRDefault="005D2BF8" w:rsidP="00E22857">
            <w:pPr>
              <w:jc w:val="both"/>
            </w:pPr>
          </w:p>
        </w:tc>
      </w:tr>
      <w:tr w:rsidR="005D2BF8"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5D2BF8" w:rsidRPr="000F0794" w:rsidRDefault="005D2BF8"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0F0794">
            <w:pPr>
              <w:rPr>
                <w:i/>
              </w:rPr>
            </w:pPr>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5D2BF8" w:rsidRPr="00A17599" w:rsidRDefault="005D2BF8" w:rsidP="000F0794">
            <w:pPr>
              <w:rPr>
                <w:i/>
              </w:rPr>
            </w:pPr>
            <w:r w:rsidRPr="00A17599">
              <w:t>Формирование целей в рамках стратегического планирования развития особых экономических зон</w:t>
            </w:r>
          </w:p>
        </w:tc>
        <w:tc>
          <w:tcPr>
            <w:tcW w:w="858" w:type="pct"/>
            <w:tcBorders>
              <w:top w:val="single" w:sz="4" w:space="0" w:color="auto"/>
              <w:left w:val="single" w:sz="4" w:space="0" w:color="auto"/>
              <w:bottom w:val="single" w:sz="4" w:space="0" w:color="auto"/>
              <w:right w:val="single" w:sz="4" w:space="0" w:color="auto"/>
            </w:tcBorders>
          </w:tcPr>
          <w:p w:rsidR="005D2BF8" w:rsidRPr="008849DA" w:rsidRDefault="005D2BF8" w:rsidP="000F0794">
            <w:r w:rsidRPr="008849DA">
              <w:t>Кафедра «Финансы и кредит»</w:t>
            </w:r>
          </w:p>
        </w:tc>
        <w:tc>
          <w:tcPr>
            <w:tcW w:w="541" w:type="pct"/>
            <w:gridSpan w:val="3"/>
            <w:tcBorders>
              <w:top w:val="single" w:sz="4" w:space="0" w:color="auto"/>
              <w:left w:val="single" w:sz="4" w:space="0" w:color="auto"/>
              <w:bottom w:val="single" w:sz="4" w:space="0" w:color="auto"/>
              <w:right w:val="single" w:sz="4" w:space="0" w:color="auto"/>
            </w:tcBorders>
          </w:tcPr>
          <w:p w:rsidR="005D2BF8" w:rsidRPr="008849DA" w:rsidRDefault="005D2BF8" w:rsidP="00E22857">
            <w:pPr>
              <w:jc w:val="center"/>
            </w:pPr>
            <w:r w:rsidRPr="008849DA">
              <w:t>Рубцова Л.Н.</w:t>
            </w:r>
          </w:p>
        </w:tc>
        <w:tc>
          <w:tcPr>
            <w:tcW w:w="312" w:type="pct"/>
            <w:gridSpan w:val="2"/>
            <w:tcBorders>
              <w:top w:val="single" w:sz="4" w:space="0" w:color="auto"/>
              <w:left w:val="single" w:sz="4" w:space="0" w:color="auto"/>
              <w:bottom w:val="single" w:sz="4" w:space="0" w:color="auto"/>
              <w:right w:val="single" w:sz="4" w:space="0" w:color="auto"/>
            </w:tcBorders>
          </w:tcPr>
          <w:p w:rsidR="005D2BF8" w:rsidRPr="008849DA" w:rsidRDefault="005D2BF8" w:rsidP="004F7533">
            <w:pPr>
              <w:jc w:val="center"/>
            </w:pPr>
            <w:r w:rsidRPr="008849DA">
              <w:t>0,</w:t>
            </w:r>
            <w:r w:rsidR="004F7533">
              <w:t>3</w:t>
            </w:r>
          </w:p>
        </w:tc>
        <w:tc>
          <w:tcPr>
            <w:tcW w:w="859" w:type="pct"/>
            <w:gridSpan w:val="2"/>
            <w:tcBorders>
              <w:top w:val="single" w:sz="4" w:space="0" w:color="auto"/>
              <w:left w:val="single" w:sz="4" w:space="0" w:color="auto"/>
              <w:bottom w:val="single" w:sz="4" w:space="0" w:color="auto"/>
              <w:right w:val="single" w:sz="4" w:space="0" w:color="auto"/>
            </w:tcBorders>
          </w:tcPr>
          <w:p w:rsidR="005D2BF8" w:rsidRPr="008849DA" w:rsidRDefault="000B7128" w:rsidP="000B7128">
            <w:r>
              <w:t>*</w:t>
            </w:r>
            <w:hyperlink r:id="rId12" w:history="1">
              <w:r w:rsidR="005D2BF8" w:rsidRPr="008849DA">
                <w:t>Перспективы науки</w:t>
              </w:r>
            </w:hyperlink>
            <w:r w:rsidR="005D2BF8" w:rsidRPr="008849DA">
              <w:t xml:space="preserve">. </w:t>
            </w:r>
            <w:hyperlink r:id="rId13" w:history="1">
              <w:r w:rsidR="008522C6" w:rsidRPr="008522C6">
                <w:t>Фонд развития науки и культуры</w:t>
              </w:r>
            </w:hyperlink>
            <w:r w:rsidR="008522C6" w:rsidRPr="008522C6">
              <w:t xml:space="preserve"> (Тамбов). </w:t>
            </w:r>
            <w:r w:rsidR="005D2BF8" w:rsidRPr="008849DA">
              <w:rPr>
                <w:lang w:eastAsia="hi-IN" w:bidi="hi-IN"/>
              </w:rPr>
              <w:t>2016. № 1(76). С.5-8</w:t>
            </w:r>
          </w:p>
        </w:tc>
        <w:tc>
          <w:tcPr>
            <w:tcW w:w="332" w:type="pct"/>
            <w:gridSpan w:val="2"/>
            <w:tcBorders>
              <w:top w:val="single" w:sz="4" w:space="0" w:color="auto"/>
              <w:left w:val="single" w:sz="4" w:space="0" w:color="auto"/>
              <w:bottom w:val="single" w:sz="4" w:space="0" w:color="auto"/>
              <w:right w:val="single" w:sz="4" w:space="0" w:color="auto"/>
            </w:tcBorders>
          </w:tcPr>
          <w:p w:rsidR="008522C6" w:rsidRDefault="008522C6" w:rsidP="008522C6">
            <w:pPr>
              <w:jc w:val="center"/>
            </w:pPr>
            <w:r>
              <w:t>1000</w:t>
            </w:r>
          </w:p>
          <w:p w:rsidR="005D2BF8" w:rsidRPr="008522C6" w:rsidRDefault="005D2BF8" w:rsidP="008522C6">
            <w:pPr>
              <w:jc w:val="center"/>
            </w:pPr>
          </w:p>
        </w:tc>
        <w:tc>
          <w:tcPr>
            <w:tcW w:w="299"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E22857">
            <w:pPr>
              <w:jc w:val="both"/>
            </w:pPr>
          </w:p>
        </w:tc>
      </w:tr>
      <w:tr w:rsidR="005D2BF8"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5D2BF8" w:rsidRPr="000F0794" w:rsidRDefault="005D2BF8"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0F0794">
            <w:pPr>
              <w:rPr>
                <w:i/>
              </w:rPr>
            </w:pPr>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5D2BF8" w:rsidRPr="00A17599" w:rsidRDefault="005D2BF8" w:rsidP="000F0794">
            <w:pPr>
              <w:rPr>
                <w:i/>
              </w:rPr>
            </w:pPr>
            <w:r w:rsidRPr="00A17599">
              <w:t>Направления повышения эффективности использования ресурсного потенциала региона</w:t>
            </w:r>
          </w:p>
        </w:tc>
        <w:tc>
          <w:tcPr>
            <w:tcW w:w="858" w:type="pct"/>
            <w:tcBorders>
              <w:top w:val="single" w:sz="4" w:space="0" w:color="auto"/>
              <w:left w:val="single" w:sz="4" w:space="0" w:color="auto"/>
              <w:bottom w:val="single" w:sz="4" w:space="0" w:color="auto"/>
              <w:right w:val="single" w:sz="4" w:space="0" w:color="auto"/>
            </w:tcBorders>
          </w:tcPr>
          <w:p w:rsidR="005D2BF8" w:rsidRPr="008849DA" w:rsidRDefault="005D2BF8" w:rsidP="000F0794">
            <w:r w:rsidRPr="008849DA">
              <w:t>Кафедра «Финансы и кредит»</w:t>
            </w:r>
          </w:p>
        </w:tc>
        <w:tc>
          <w:tcPr>
            <w:tcW w:w="541" w:type="pct"/>
            <w:gridSpan w:val="3"/>
            <w:tcBorders>
              <w:top w:val="single" w:sz="4" w:space="0" w:color="auto"/>
              <w:left w:val="single" w:sz="4" w:space="0" w:color="auto"/>
              <w:bottom w:val="single" w:sz="4" w:space="0" w:color="auto"/>
              <w:right w:val="single" w:sz="4" w:space="0" w:color="auto"/>
            </w:tcBorders>
          </w:tcPr>
          <w:p w:rsidR="005D2BF8" w:rsidRPr="008849DA" w:rsidRDefault="005D2BF8" w:rsidP="00E22857">
            <w:pPr>
              <w:jc w:val="center"/>
            </w:pPr>
            <w:r w:rsidRPr="008849DA">
              <w:t>Рубцова Л.Н.</w:t>
            </w:r>
          </w:p>
        </w:tc>
        <w:tc>
          <w:tcPr>
            <w:tcW w:w="312" w:type="pct"/>
            <w:gridSpan w:val="2"/>
            <w:tcBorders>
              <w:top w:val="single" w:sz="4" w:space="0" w:color="auto"/>
              <w:left w:val="single" w:sz="4" w:space="0" w:color="auto"/>
              <w:bottom w:val="single" w:sz="4" w:space="0" w:color="auto"/>
              <w:right w:val="single" w:sz="4" w:space="0" w:color="auto"/>
            </w:tcBorders>
          </w:tcPr>
          <w:p w:rsidR="005D2BF8" w:rsidRPr="008849DA" w:rsidRDefault="005D2BF8" w:rsidP="00E22857">
            <w:pPr>
              <w:jc w:val="center"/>
            </w:pPr>
            <w:r w:rsidRPr="008849DA">
              <w:t>0,</w:t>
            </w:r>
            <w:r w:rsidR="004F7533">
              <w:t>5</w:t>
            </w:r>
          </w:p>
        </w:tc>
        <w:tc>
          <w:tcPr>
            <w:tcW w:w="859" w:type="pct"/>
            <w:gridSpan w:val="2"/>
            <w:tcBorders>
              <w:top w:val="single" w:sz="4" w:space="0" w:color="auto"/>
              <w:left w:val="single" w:sz="4" w:space="0" w:color="auto"/>
              <w:bottom w:val="single" w:sz="4" w:space="0" w:color="auto"/>
              <w:right w:val="single" w:sz="4" w:space="0" w:color="auto"/>
            </w:tcBorders>
          </w:tcPr>
          <w:p w:rsidR="005D2BF8" w:rsidRPr="008849DA" w:rsidRDefault="000B7128" w:rsidP="000B7128">
            <w:r>
              <w:rPr>
                <w:lang w:eastAsia="hi-IN" w:bidi="hi-IN"/>
              </w:rPr>
              <w:t>*</w:t>
            </w:r>
            <w:r w:rsidR="005D2BF8" w:rsidRPr="008849DA">
              <w:rPr>
                <w:lang w:eastAsia="hi-IN" w:bidi="hi-IN"/>
              </w:rPr>
              <w:t xml:space="preserve">Наука и бизнес: пути развития. </w:t>
            </w:r>
            <w:hyperlink r:id="rId14" w:history="1">
              <w:r w:rsidR="008522C6" w:rsidRPr="008522C6">
                <w:t>Фонд развития науки и культуры</w:t>
              </w:r>
            </w:hyperlink>
            <w:r w:rsidR="008522C6" w:rsidRPr="008522C6">
              <w:t xml:space="preserve"> (Тамбов). </w:t>
            </w:r>
            <w:r w:rsidR="005D2BF8" w:rsidRPr="008849DA">
              <w:rPr>
                <w:lang w:eastAsia="hi-IN" w:bidi="hi-IN"/>
              </w:rPr>
              <w:t>2016. № 2. С.51-54</w:t>
            </w:r>
          </w:p>
        </w:tc>
        <w:tc>
          <w:tcPr>
            <w:tcW w:w="332" w:type="pct"/>
            <w:gridSpan w:val="2"/>
            <w:tcBorders>
              <w:top w:val="single" w:sz="4" w:space="0" w:color="auto"/>
              <w:left w:val="single" w:sz="4" w:space="0" w:color="auto"/>
              <w:bottom w:val="single" w:sz="4" w:space="0" w:color="auto"/>
              <w:right w:val="single" w:sz="4" w:space="0" w:color="auto"/>
            </w:tcBorders>
          </w:tcPr>
          <w:p w:rsidR="005D2BF8" w:rsidRPr="008849DA" w:rsidRDefault="008522C6" w:rsidP="008522C6">
            <w:pPr>
              <w:jc w:val="center"/>
            </w:pPr>
            <w:r>
              <w:t>1000</w:t>
            </w:r>
          </w:p>
        </w:tc>
        <w:tc>
          <w:tcPr>
            <w:tcW w:w="299"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E22857">
            <w:pPr>
              <w:jc w:val="both"/>
            </w:pPr>
          </w:p>
        </w:tc>
      </w:tr>
      <w:tr w:rsidR="005D2BF8"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5D2BF8" w:rsidRPr="000F0794" w:rsidRDefault="005D2BF8"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0F0794">
            <w:pPr>
              <w:rPr>
                <w:i/>
              </w:rPr>
            </w:pPr>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5D2BF8" w:rsidRPr="00A17599" w:rsidRDefault="005D2BF8" w:rsidP="000F0794">
            <w:pPr>
              <w:rPr>
                <w:i/>
              </w:rPr>
            </w:pPr>
            <w:r w:rsidRPr="00A17599">
              <w:t>Особая экономическая зона – основа развития производственного потенциала региона</w:t>
            </w:r>
          </w:p>
        </w:tc>
        <w:tc>
          <w:tcPr>
            <w:tcW w:w="858" w:type="pct"/>
            <w:tcBorders>
              <w:top w:val="single" w:sz="4" w:space="0" w:color="auto"/>
              <w:left w:val="single" w:sz="4" w:space="0" w:color="auto"/>
              <w:bottom w:val="single" w:sz="4" w:space="0" w:color="auto"/>
              <w:right w:val="single" w:sz="4" w:space="0" w:color="auto"/>
            </w:tcBorders>
          </w:tcPr>
          <w:p w:rsidR="005D2BF8" w:rsidRPr="00A17599" w:rsidRDefault="005D2BF8" w:rsidP="000F0794">
            <w:pPr>
              <w:rPr>
                <w:i/>
              </w:rPr>
            </w:pPr>
            <w:r w:rsidRPr="00A17599">
              <w:t>Кафедра «Финансы и кредит»</w:t>
            </w:r>
          </w:p>
        </w:tc>
        <w:tc>
          <w:tcPr>
            <w:tcW w:w="541" w:type="pct"/>
            <w:gridSpan w:val="3"/>
            <w:tcBorders>
              <w:top w:val="single" w:sz="4" w:space="0" w:color="auto"/>
              <w:left w:val="single" w:sz="4" w:space="0" w:color="auto"/>
              <w:bottom w:val="single" w:sz="4" w:space="0" w:color="auto"/>
              <w:right w:val="single" w:sz="4" w:space="0" w:color="auto"/>
            </w:tcBorders>
          </w:tcPr>
          <w:p w:rsidR="005D2BF8" w:rsidRPr="008849DA" w:rsidRDefault="005D2BF8" w:rsidP="00E22857">
            <w:pPr>
              <w:jc w:val="center"/>
            </w:pPr>
            <w:r w:rsidRPr="008849DA">
              <w:t>Рубцова Л.Н.</w:t>
            </w:r>
          </w:p>
        </w:tc>
        <w:tc>
          <w:tcPr>
            <w:tcW w:w="312" w:type="pct"/>
            <w:gridSpan w:val="2"/>
            <w:tcBorders>
              <w:top w:val="single" w:sz="4" w:space="0" w:color="auto"/>
              <w:left w:val="single" w:sz="4" w:space="0" w:color="auto"/>
              <w:bottom w:val="single" w:sz="4" w:space="0" w:color="auto"/>
              <w:right w:val="single" w:sz="4" w:space="0" w:color="auto"/>
            </w:tcBorders>
          </w:tcPr>
          <w:p w:rsidR="005D2BF8" w:rsidRPr="008849DA" w:rsidRDefault="005D2BF8" w:rsidP="00E22857">
            <w:pPr>
              <w:jc w:val="center"/>
            </w:pPr>
            <w:r w:rsidRPr="008849DA">
              <w:t>0,</w:t>
            </w:r>
            <w:r w:rsidR="004F7533">
              <w:t>5</w:t>
            </w:r>
          </w:p>
        </w:tc>
        <w:tc>
          <w:tcPr>
            <w:tcW w:w="859" w:type="pct"/>
            <w:gridSpan w:val="2"/>
            <w:tcBorders>
              <w:top w:val="single" w:sz="4" w:space="0" w:color="auto"/>
              <w:left w:val="single" w:sz="4" w:space="0" w:color="auto"/>
              <w:bottom w:val="single" w:sz="4" w:space="0" w:color="auto"/>
              <w:right w:val="single" w:sz="4" w:space="0" w:color="auto"/>
            </w:tcBorders>
          </w:tcPr>
          <w:p w:rsidR="005D2BF8" w:rsidRPr="00A17599" w:rsidRDefault="000B7128" w:rsidP="000B7128">
            <w:pPr>
              <w:suppressAutoHyphens/>
              <w:autoSpaceDE w:val="0"/>
              <w:rPr>
                <w:lang w:eastAsia="hi-IN" w:bidi="hi-IN"/>
              </w:rPr>
            </w:pPr>
            <w:r>
              <w:rPr>
                <w:lang w:eastAsia="hi-IN" w:bidi="hi-IN"/>
              </w:rPr>
              <w:t>*</w:t>
            </w:r>
            <w:r w:rsidR="005D2BF8" w:rsidRPr="00A17599">
              <w:rPr>
                <w:lang w:eastAsia="hi-IN" w:bidi="hi-IN"/>
              </w:rPr>
              <w:t xml:space="preserve">Инвестиции и инновации. </w:t>
            </w:r>
            <w:r w:rsidR="00F546C4">
              <w:rPr>
                <w:lang w:eastAsia="hi-IN" w:bidi="hi-IN"/>
              </w:rPr>
              <w:t xml:space="preserve">ООО «Журнал Инновации и инвестиции», </w:t>
            </w:r>
            <w:r w:rsidR="005D2BF8" w:rsidRPr="00A17599">
              <w:rPr>
                <w:lang w:eastAsia="hi-IN" w:bidi="hi-IN"/>
              </w:rPr>
              <w:t>2016. № 1. С. 83-86</w:t>
            </w:r>
          </w:p>
          <w:p w:rsidR="005D2BF8" w:rsidRPr="00A17599" w:rsidRDefault="005D2BF8" w:rsidP="000B7128">
            <w:pPr>
              <w:rPr>
                <w:i/>
              </w:rPr>
            </w:pPr>
          </w:p>
        </w:tc>
        <w:tc>
          <w:tcPr>
            <w:tcW w:w="332" w:type="pct"/>
            <w:gridSpan w:val="2"/>
            <w:tcBorders>
              <w:top w:val="single" w:sz="4" w:space="0" w:color="auto"/>
              <w:left w:val="single" w:sz="4" w:space="0" w:color="auto"/>
              <w:bottom w:val="single" w:sz="4" w:space="0" w:color="auto"/>
              <w:right w:val="single" w:sz="4" w:space="0" w:color="auto"/>
            </w:tcBorders>
          </w:tcPr>
          <w:p w:rsidR="005D2BF8" w:rsidRPr="00F546C4" w:rsidRDefault="00F546C4" w:rsidP="008522C6">
            <w:pPr>
              <w:jc w:val="center"/>
            </w:pPr>
            <w:r w:rsidRPr="00F546C4">
              <w:t>600</w:t>
            </w:r>
          </w:p>
        </w:tc>
        <w:tc>
          <w:tcPr>
            <w:tcW w:w="299"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E22857">
            <w:pPr>
              <w:jc w:val="both"/>
            </w:pPr>
          </w:p>
        </w:tc>
      </w:tr>
      <w:tr w:rsidR="005D2BF8"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5D2BF8" w:rsidRPr="000F0794" w:rsidRDefault="005D2BF8"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0F0794">
            <w:pPr>
              <w:rPr>
                <w:i/>
              </w:rPr>
            </w:pPr>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5D2BF8" w:rsidRPr="00A17599" w:rsidRDefault="005D2BF8" w:rsidP="000F0794">
            <w:pPr>
              <w:autoSpaceDE w:val="0"/>
              <w:autoSpaceDN w:val="0"/>
              <w:adjustRightInd w:val="0"/>
              <w:rPr>
                <w:rFonts w:eastAsiaTheme="minorHAnsi"/>
                <w:lang w:eastAsia="en-US"/>
              </w:rPr>
            </w:pPr>
            <w:r w:rsidRPr="00A17599">
              <w:rPr>
                <w:rFonts w:eastAsiaTheme="minorHAnsi"/>
                <w:lang w:eastAsia="en-US"/>
              </w:rPr>
              <w:t>Эффективность реализации алгоритма</w:t>
            </w:r>
          </w:p>
          <w:p w:rsidR="005D2BF8" w:rsidRPr="00A17599" w:rsidRDefault="005D2BF8" w:rsidP="000F0794">
            <w:pPr>
              <w:autoSpaceDE w:val="0"/>
              <w:autoSpaceDN w:val="0"/>
              <w:adjustRightInd w:val="0"/>
              <w:rPr>
                <w:rFonts w:eastAsiaTheme="minorHAnsi"/>
                <w:lang w:eastAsia="en-US"/>
              </w:rPr>
            </w:pPr>
            <w:r w:rsidRPr="00A17599">
              <w:rPr>
                <w:rFonts w:eastAsiaTheme="minorHAnsi"/>
                <w:lang w:eastAsia="en-US"/>
              </w:rPr>
              <w:t>управленческих действий предприятий</w:t>
            </w:r>
          </w:p>
          <w:p w:rsidR="005D2BF8" w:rsidRPr="00A17599" w:rsidRDefault="005D2BF8" w:rsidP="000F0794">
            <w:pPr>
              <w:rPr>
                <w:i/>
              </w:rPr>
            </w:pPr>
            <w:r w:rsidRPr="00A17599">
              <w:rPr>
                <w:rFonts w:eastAsiaTheme="minorHAnsi"/>
                <w:lang w:eastAsia="en-US"/>
              </w:rPr>
              <w:t>особых экономических зон.</w:t>
            </w:r>
          </w:p>
        </w:tc>
        <w:tc>
          <w:tcPr>
            <w:tcW w:w="858" w:type="pct"/>
            <w:tcBorders>
              <w:top w:val="single" w:sz="4" w:space="0" w:color="auto"/>
              <w:left w:val="single" w:sz="4" w:space="0" w:color="auto"/>
              <w:bottom w:val="single" w:sz="4" w:space="0" w:color="auto"/>
              <w:right w:val="single" w:sz="4" w:space="0" w:color="auto"/>
            </w:tcBorders>
          </w:tcPr>
          <w:p w:rsidR="005D2BF8" w:rsidRPr="00A17599" w:rsidRDefault="005D2BF8" w:rsidP="000F0794">
            <w:pPr>
              <w:rPr>
                <w:i/>
              </w:rPr>
            </w:pPr>
            <w:r w:rsidRPr="00A17599">
              <w:t>Кафедра «Финансы и кредит»</w:t>
            </w:r>
          </w:p>
        </w:tc>
        <w:tc>
          <w:tcPr>
            <w:tcW w:w="541" w:type="pct"/>
            <w:gridSpan w:val="3"/>
            <w:tcBorders>
              <w:top w:val="single" w:sz="4" w:space="0" w:color="auto"/>
              <w:left w:val="single" w:sz="4" w:space="0" w:color="auto"/>
              <w:bottom w:val="single" w:sz="4" w:space="0" w:color="auto"/>
              <w:right w:val="single" w:sz="4" w:space="0" w:color="auto"/>
            </w:tcBorders>
          </w:tcPr>
          <w:p w:rsidR="005D2BF8" w:rsidRPr="008849DA" w:rsidRDefault="005D2BF8" w:rsidP="00E22857">
            <w:pPr>
              <w:jc w:val="center"/>
            </w:pPr>
            <w:r w:rsidRPr="008849DA">
              <w:t>Рубцова Л.Н.</w:t>
            </w:r>
          </w:p>
        </w:tc>
        <w:tc>
          <w:tcPr>
            <w:tcW w:w="312" w:type="pct"/>
            <w:gridSpan w:val="2"/>
            <w:tcBorders>
              <w:top w:val="single" w:sz="4" w:space="0" w:color="auto"/>
              <w:left w:val="single" w:sz="4" w:space="0" w:color="auto"/>
              <w:bottom w:val="single" w:sz="4" w:space="0" w:color="auto"/>
              <w:right w:val="single" w:sz="4" w:space="0" w:color="auto"/>
            </w:tcBorders>
          </w:tcPr>
          <w:p w:rsidR="005D2BF8" w:rsidRPr="008849DA" w:rsidRDefault="005D2BF8" w:rsidP="00E22857">
            <w:pPr>
              <w:jc w:val="center"/>
            </w:pPr>
            <w:r w:rsidRPr="008849DA">
              <w:t>0,</w:t>
            </w:r>
            <w:r w:rsidR="004F7533">
              <w:t>5</w:t>
            </w:r>
          </w:p>
        </w:tc>
        <w:tc>
          <w:tcPr>
            <w:tcW w:w="859" w:type="pct"/>
            <w:gridSpan w:val="2"/>
            <w:tcBorders>
              <w:top w:val="single" w:sz="4" w:space="0" w:color="auto"/>
              <w:left w:val="single" w:sz="4" w:space="0" w:color="auto"/>
              <w:bottom w:val="single" w:sz="4" w:space="0" w:color="auto"/>
              <w:right w:val="single" w:sz="4" w:space="0" w:color="auto"/>
            </w:tcBorders>
          </w:tcPr>
          <w:p w:rsidR="005D2BF8" w:rsidRPr="00A17599" w:rsidRDefault="000B7128" w:rsidP="000B7128">
            <w:pPr>
              <w:suppressAutoHyphens/>
              <w:autoSpaceDE w:val="0"/>
              <w:rPr>
                <w:lang w:eastAsia="hi-IN" w:bidi="hi-IN"/>
              </w:rPr>
            </w:pPr>
            <w:r>
              <w:rPr>
                <w:lang w:eastAsia="hi-IN" w:bidi="hi-IN"/>
              </w:rPr>
              <w:t>*</w:t>
            </w:r>
            <w:r w:rsidR="005D2BF8" w:rsidRPr="00A17599">
              <w:rPr>
                <w:lang w:eastAsia="hi-IN" w:bidi="hi-IN"/>
              </w:rPr>
              <w:t>Инвестиции и инновации.</w:t>
            </w:r>
            <w:r w:rsidR="00F546C4">
              <w:rPr>
                <w:lang w:eastAsia="hi-IN" w:bidi="hi-IN"/>
              </w:rPr>
              <w:t xml:space="preserve"> ООО «Журнал Инновации и инвестиции», </w:t>
            </w:r>
            <w:r w:rsidR="005D2BF8" w:rsidRPr="00A17599">
              <w:rPr>
                <w:lang w:eastAsia="hi-IN" w:bidi="hi-IN"/>
              </w:rPr>
              <w:t xml:space="preserve"> 2016. № 2. С.139-143</w:t>
            </w:r>
          </w:p>
          <w:p w:rsidR="005D2BF8" w:rsidRPr="00A17599" w:rsidRDefault="005D2BF8" w:rsidP="000B7128">
            <w:pPr>
              <w:rPr>
                <w:i/>
              </w:rPr>
            </w:pPr>
          </w:p>
        </w:tc>
        <w:tc>
          <w:tcPr>
            <w:tcW w:w="332" w:type="pct"/>
            <w:gridSpan w:val="2"/>
            <w:tcBorders>
              <w:top w:val="single" w:sz="4" w:space="0" w:color="auto"/>
              <w:left w:val="single" w:sz="4" w:space="0" w:color="auto"/>
              <w:bottom w:val="single" w:sz="4" w:space="0" w:color="auto"/>
              <w:right w:val="single" w:sz="4" w:space="0" w:color="auto"/>
            </w:tcBorders>
          </w:tcPr>
          <w:p w:rsidR="005D2BF8" w:rsidRPr="00F546C4" w:rsidRDefault="00F546C4" w:rsidP="00F546C4">
            <w:pPr>
              <w:jc w:val="center"/>
            </w:pPr>
            <w:r w:rsidRPr="00F546C4">
              <w:t>600</w:t>
            </w:r>
          </w:p>
        </w:tc>
        <w:tc>
          <w:tcPr>
            <w:tcW w:w="299"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E22857">
            <w:pPr>
              <w:jc w:val="both"/>
            </w:pPr>
          </w:p>
        </w:tc>
      </w:tr>
      <w:tr w:rsidR="005D2BF8"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5D2BF8" w:rsidRPr="000F0794" w:rsidRDefault="005D2BF8"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0F0794">
            <w:pPr>
              <w:rPr>
                <w:i/>
              </w:rPr>
            </w:pPr>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5D2BF8" w:rsidRPr="00A17599" w:rsidRDefault="005D2BF8" w:rsidP="000F0794">
            <w:r w:rsidRPr="00A17599">
              <w:t>Механизм формирования особых экономических зон</w:t>
            </w:r>
          </w:p>
          <w:p w:rsidR="005D2BF8" w:rsidRPr="00A17599" w:rsidRDefault="005D2BF8" w:rsidP="000F0794">
            <w:pPr>
              <w:rPr>
                <w:i/>
              </w:rPr>
            </w:pPr>
          </w:p>
        </w:tc>
        <w:tc>
          <w:tcPr>
            <w:tcW w:w="858" w:type="pct"/>
            <w:tcBorders>
              <w:top w:val="single" w:sz="4" w:space="0" w:color="auto"/>
              <w:left w:val="single" w:sz="4" w:space="0" w:color="auto"/>
              <w:bottom w:val="single" w:sz="4" w:space="0" w:color="auto"/>
              <w:right w:val="single" w:sz="4" w:space="0" w:color="auto"/>
            </w:tcBorders>
          </w:tcPr>
          <w:p w:rsidR="005D2BF8" w:rsidRPr="00A17599" w:rsidRDefault="005D2BF8" w:rsidP="000F0794">
            <w:pPr>
              <w:rPr>
                <w:i/>
              </w:rPr>
            </w:pPr>
            <w:r w:rsidRPr="00A17599">
              <w:t>Кафедра «Финансы и кредит»</w:t>
            </w:r>
          </w:p>
        </w:tc>
        <w:tc>
          <w:tcPr>
            <w:tcW w:w="541" w:type="pct"/>
            <w:gridSpan w:val="3"/>
            <w:tcBorders>
              <w:top w:val="single" w:sz="4" w:space="0" w:color="auto"/>
              <w:left w:val="single" w:sz="4" w:space="0" w:color="auto"/>
              <w:bottom w:val="single" w:sz="4" w:space="0" w:color="auto"/>
              <w:right w:val="single" w:sz="4" w:space="0" w:color="auto"/>
            </w:tcBorders>
          </w:tcPr>
          <w:p w:rsidR="005D2BF8" w:rsidRPr="008849DA" w:rsidRDefault="005D2BF8" w:rsidP="00E22857">
            <w:pPr>
              <w:jc w:val="center"/>
            </w:pPr>
            <w:r w:rsidRPr="008849DA">
              <w:t>Чернявская Ю.А.</w:t>
            </w:r>
          </w:p>
        </w:tc>
        <w:tc>
          <w:tcPr>
            <w:tcW w:w="312" w:type="pct"/>
            <w:gridSpan w:val="2"/>
            <w:tcBorders>
              <w:top w:val="single" w:sz="4" w:space="0" w:color="auto"/>
              <w:left w:val="single" w:sz="4" w:space="0" w:color="auto"/>
              <w:bottom w:val="single" w:sz="4" w:space="0" w:color="auto"/>
              <w:right w:val="single" w:sz="4" w:space="0" w:color="auto"/>
            </w:tcBorders>
          </w:tcPr>
          <w:p w:rsidR="005D2BF8" w:rsidRPr="008849DA" w:rsidRDefault="005D2BF8" w:rsidP="00E22857">
            <w:pPr>
              <w:jc w:val="center"/>
            </w:pPr>
            <w:r w:rsidRPr="008849DA">
              <w:t>0,</w:t>
            </w:r>
            <w:r w:rsidR="004F7533">
              <w:t>3</w:t>
            </w:r>
          </w:p>
        </w:tc>
        <w:tc>
          <w:tcPr>
            <w:tcW w:w="859" w:type="pct"/>
            <w:gridSpan w:val="2"/>
            <w:tcBorders>
              <w:top w:val="single" w:sz="4" w:space="0" w:color="auto"/>
              <w:left w:val="single" w:sz="4" w:space="0" w:color="auto"/>
              <w:bottom w:val="single" w:sz="4" w:space="0" w:color="auto"/>
              <w:right w:val="single" w:sz="4" w:space="0" w:color="auto"/>
            </w:tcBorders>
          </w:tcPr>
          <w:p w:rsidR="005D2BF8" w:rsidRPr="00A17599" w:rsidRDefault="000B7128" w:rsidP="000B7128">
            <w:pPr>
              <w:rPr>
                <w:i/>
              </w:rPr>
            </w:pPr>
            <w:r>
              <w:t>*</w:t>
            </w:r>
            <w:hyperlink r:id="rId15" w:history="1">
              <w:r w:rsidR="005D2BF8" w:rsidRPr="00A17599">
                <w:t>Перспективы науки</w:t>
              </w:r>
            </w:hyperlink>
            <w:r w:rsidR="005D2BF8" w:rsidRPr="00A17599">
              <w:t xml:space="preserve">. </w:t>
            </w:r>
            <w:hyperlink r:id="rId16" w:history="1">
              <w:r w:rsidR="008522C6" w:rsidRPr="008522C6">
                <w:t>Фонд развития науки и культуры</w:t>
              </w:r>
            </w:hyperlink>
            <w:r w:rsidR="008522C6" w:rsidRPr="008522C6">
              <w:t xml:space="preserve"> (Тамбов). </w:t>
            </w:r>
            <w:r w:rsidR="005D2BF8" w:rsidRPr="00A17599">
              <w:t xml:space="preserve">2016. </w:t>
            </w:r>
            <w:hyperlink r:id="rId17" w:history="1">
              <w:r w:rsidR="005D2BF8" w:rsidRPr="00A17599">
                <w:t>№ 1 (76)</w:t>
              </w:r>
            </w:hyperlink>
            <w:r>
              <w:t>. С. 9-11</w:t>
            </w:r>
          </w:p>
        </w:tc>
        <w:tc>
          <w:tcPr>
            <w:tcW w:w="332" w:type="pct"/>
            <w:gridSpan w:val="2"/>
            <w:tcBorders>
              <w:top w:val="single" w:sz="4" w:space="0" w:color="auto"/>
              <w:left w:val="single" w:sz="4" w:space="0" w:color="auto"/>
              <w:bottom w:val="single" w:sz="4" w:space="0" w:color="auto"/>
              <w:right w:val="single" w:sz="4" w:space="0" w:color="auto"/>
            </w:tcBorders>
          </w:tcPr>
          <w:p w:rsidR="005D2BF8" w:rsidRPr="00F546C4" w:rsidRDefault="008522C6" w:rsidP="00F546C4">
            <w:pPr>
              <w:jc w:val="center"/>
            </w:pPr>
            <w:r>
              <w:t>1000</w:t>
            </w:r>
          </w:p>
        </w:tc>
        <w:tc>
          <w:tcPr>
            <w:tcW w:w="299"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E22857">
            <w:pPr>
              <w:jc w:val="both"/>
            </w:pPr>
          </w:p>
        </w:tc>
      </w:tr>
      <w:tr w:rsidR="005D2BF8"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5D2BF8" w:rsidRPr="000F0794" w:rsidRDefault="005D2BF8"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0F0794">
            <w:pPr>
              <w:rPr>
                <w:i/>
              </w:rPr>
            </w:pPr>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5D2BF8" w:rsidRPr="00A17599" w:rsidRDefault="005D2BF8" w:rsidP="000F0794">
            <w:r w:rsidRPr="00A17599">
              <w:t>Направление и формы организации маркетинга и их адаптация к изменяющимся условиям хозяйствования</w:t>
            </w:r>
          </w:p>
        </w:tc>
        <w:tc>
          <w:tcPr>
            <w:tcW w:w="858" w:type="pct"/>
            <w:tcBorders>
              <w:top w:val="single" w:sz="4" w:space="0" w:color="auto"/>
              <w:left w:val="single" w:sz="4" w:space="0" w:color="auto"/>
              <w:bottom w:val="single" w:sz="4" w:space="0" w:color="auto"/>
              <w:right w:val="single" w:sz="4" w:space="0" w:color="auto"/>
            </w:tcBorders>
          </w:tcPr>
          <w:p w:rsidR="005D2BF8" w:rsidRPr="00A17599" w:rsidRDefault="005D2BF8" w:rsidP="000F0794">
            <w:r w:rsidRPr="00A17599">
              <w:t>Кафедра «Финансы и кредит»</w:t>
            </w:r>
          </w:p>
        </w:tc>
        <w:tc>
          <w:tcPr>
            <w:tcW w:w="541" w:type="pct"/>
            <w:gridSpan w:val="3"/>
            <w:tcBorders>
              <w:top w:val="single" w:sz="4" w:space="0" w:color="auto"/>
              <w:left w:val="single" w:sz="4" w:space="0" w:color="auto"/>
              <w:bottom w:val="single" w:sz="4" w:space="0" w:color="auto"/>
              <w:right w:val="single" w:sz="4" w:space="0" w:color="auto"/>
            </w:tcBorders>
          </w:tcPr>
          <w:p w:rsidR="005D2BF8" w:rsidRPr="00A17599" w:rsidRDefault="005D2BF8" w:rsidP="00E22857">
            <w:pPr>
              <w:jc w:val="center"/>
            </w:pPr>
            <w:r w:rsidRPr="00A17599">
              <w:t>Чернявская Ю.А.</w:t>
            </w:r>
          </w:p>
        </w:tc>
        <w:tc>
          <w:tcPr>
            <w:tcW w:w="312" w:type="pct"/>
            <w:gridSpan w:val="2"/>
            <w:tcBorders>
              <w:top w:val="single" w:sz="4" w:space="0" w:color="auto"/>
              <w:left w:val="single" w:sz="4" w:space="0" w:color="auto"/>
              <w:bottom w:val="single" w:sz="4" w:space="0" w:color="auto"/>
              <w:right w:val="single" w:sz="4" w:space="0" w:color="auto"/>
            </w:tcBorders>
          </w:tcPr>
          <w:p w:rsidR="005D2BF8" w:rsidRPr="008849DA" w:rsidRDefault="005D2BF8" w:rsidP="00E22857">
            <w:pPr>
              <w:jc w:val="center"/>
            </w:pPr>
            <w:r w:rsidRPr="008849DA">
              <w:t>0,</w:t>
            </w:r>
            <w:r w:rsidR="004F7533">
              <w:t>5</w:t>
            </w:r>
          </w:p>
        </w:tc>
        <w:tc>
          <w:tcPr>
            <w:tcW w:w="859" w:type="pct"/>
            <w:gridSpan w:val="2"/>
            <w:tcBorders>
              <w:top w:val="single" w:sz="4" w:space="0" w:color="auto"/>
              <w:left w:val="single" w:sz="4" w:space="0" w:color="auto"/>
              <w:bottom w:val="single" w:sz="4" w:space="0" w:color="auto"/>
              <w:right w:val="single" w:sz="4" w:space="0" w:color="auto"/>
            </w:tcBorders>
          </w:tcPr>
          <w:p w:rsidR="005D2BF8" w:rsidRPr="00A17599" w:rsidRDefault="000B7128" w:rsidP="000B7128">
            <w:r>
              <w:t>*</w:t>
            </w:r>
            <w:r w:rsidR="005D2BF8" w:rsidRPr="00A17599">
              <w:t xml:space="preserve">Наука и бизнес: пути развития. </w:t>
            </w:r>
            <w:hyperlink r:id="rId18" w:history="1">
              <w:r w:rsidR="008522C6" w:rsidRPr="008522C6">
                <w:t>Фонд развития науки и культуры</w:t>
              </w:r>
            </w:hyperlink>
            <w:r w:rsidR="008522C6" w:rsidRPr="008522C6">
              <w:t xml:space="preserve"> (Тамбов). </w:t>
            </w:r>
            <w:r w:rsidR="005D2BF8" w:rsidRPr="00A17599">
              <w:t xml:space="preserve">2016. </w:t>
            </w:r>
            <w:hyperlink r:id="rId19" w:history="1">
              <w:r w:rsidR="005D2BF8" w:rsidRPr="008522C6">
                <w:t>№ 2</w:t>
              </w:r>
            </w:hyperlink>
            <w:r w:rsidR="005D2BF8" w:rsidRPr="00A17599">
              <w:t>. С. 27-32.</w:t>
            </w:r>
          </w:p>
        </w:tc>
        <w:tc>
          <w:tcPr>
            <w:tcW w:w="332" w:type="pct"/>
            <w:gridSpan w:val="2"/>
            <w:tcBorders>
              <w:top w:val="single" w:sz="4" w:space="0" w:color="auto"/>
              <w:left w:val="single" w:sz="4" w:space="0" w:color="auto"/>
              <w:bottom w:val="single" w:sz="4" w:space="0" w:color="auto"/>
              <w:right w:val="single" w:sz="4" w:space="0" w:color="auto"/>
            </w:tcBorders>
          </w:tcPr>
          <w:p w:rsidR="008522C6" w:rsidRDefault="008522C6" w:rsidP="00F546C4">
            <w:pPr>
              <w:jc w:val="center"/>
            </w:pPr>
            <w:r>
              <w:t>1000</w:t>
            </w:r>
          </w:p>
          <w:p w:rsidR="005D2BF8" w:rsidRPr="008522C6" w:rsidRDefault="005D2BF8" w:rsidP="008522C6"/>
        </w:tc>
        <w:tc>
          <w:tcPr>
            <w:tcW w:w="299"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E22857">
            <w:pPr>
              <w:jc w:val="both"/>
            </w:pPr>
          </w:p>
        </w:tc>
      </w:tr>
      <w:tr w:rsidR="005D2BF8"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5D2BF8" w:rsidRPr="000F0794" w:rsidRDefault="005D2BF8"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0F0794">
            <w:pPr>
              <w:rPr>
                <w:i/>
              </w:rPr>
            </w:pPr>
            <w:r w:rsidRPr="00A17599">
              <w:t>Финансовое обеспечение развития экономики и социальной сферы</w:t>
            </w:r>
          </w:p>
        </w:tc>
        <w:tc>
          <w:tcPr>
            <w:tcW w:w="847" w:type="pct"/>
            <w:tcBorders>
              <w:top w:val="single" w:sz="4" w:space="0" w:color="auto"/>
              <w:left w:val="single" w:sz="4" w:space="0" w:color="auto"/>
              <w:bottom w:val="single" w:sz="4" w:space="0" w:color="auto"/>
              <w:right w:val="single" w:sz="4" w:space="0" w:color="auto"/>
            </w:tcBorders>
          </w:tcPr>
          <w:p w:rsidR="005D2BF8" w:rsidRPr="00A17599" w:rsidRDefault="005D2BF8" w:rsidP="000F0794">
            <w:r w:rsidRPr="00A17599">
              <w:t>Понятие и факторы комплексного</w:t>
            </w:r>
          </w:p>
          <w:p w:rsidR="005D2BF8" w:rsidRPr="00A17599" w:rsidRDefault="005D2BF8" w:rsidP="000F0794">
            <w:r w:rsidRPr="00A17599">
              <w:t>развития региона в условиях формирования особых экономических зон</w:t>
            </w:r>
          </w:p>
        </w:tc>
        <w:tc>
          <w:tcPr>
            <w:tcW w:w="858" w:type="pct"/>
            <w:tcBorders>
              <w:top w:val="single" w:sz="4" w:space="0" w:color="auto"/>
              <w:left w:val="single" w:sz="4" w:space="0" w:color="auto"/>
              <w:bottom w:val="single" w:sz="4" w:space="0" w:color="auto"/>
              <w:right w:val="single" w:sz="4" w:space="0" w:color="auto"/>
            </w:tcBorders>
          </w:tcPr>
          <w:p w:rsidR="005D2BF8" w:rsidRPr="00A17599" w:rsidRDefault="005D2BF8" w:rsidP="000F0794">
            <w:r w:rsidRPr="00A17599">
              <w:t>Кафедра «Финансы и кредит»</w:t>
            </w:r>
          </w:p>
        </w:tc>
        <w:tc>
          <w:tcPr>
            <w:tcW w:w="541" w:type="pct"/>
            <w:gridSpan w:val="3"/>
            <w:tcBorders>
              <w:top w:val="single" w:sz="4" w:space="0" w:color="auto"/>
              <w:left w:val="single" w:sz="4" w:space="0" w:color="auto"/>
              <w:bottom w:val="single" w:sz="4" w:space="0" w:color="auto"/>
              <w:right w:val="single" w:sz="4" w:space="0" w:color="auto"/>
            </w:tcBorders>
          </w:tcPr>
          <w:p w:rsidR="005D2BF8" w:rsidRPr="00A17599" w:rsidRDefault="005D2BF8" w:rsidP="00E22857">
            <w:pPr>
              <w:jc w:val="center"/>
            </w:pPr>
            <w:r w:rsidRPr="00A17599">
              <w:t>Чернявская Ю.А.</w:t>
            </w:r>
          </w:p>
        </w:tc>
        <w:tc>
          <w:tcPr>
            <w:tcW w:w="312" w:type="pct"/>
            <w:gridSpan w:val="2"/>
            <w:tcBorders>
              <w:top w:val="single" w:sz="4" w:space="0" w:color="auto"/>
              <w:left w:val="single" w:sz="4" w:space="0" w:color="auto"/>
              <w:bottom w:val="single" w:sz="4" w:space="0" w:color="auto"/>
              <w:right w:val="single" w:sz="4" w:space="0" w:color="auto"/>
            </w:tcBorders>
          </w:tcPr>
          <w:p w:rsidR="005D2BF8" w:rsidRPr="008849DA" w:rsidRDefault="005D2BF8" w:rsidP="004F7533">
            <w:pPr>
              <w:jc w:val="center"/>
            </w:pPr>
            <w:r w:rsidRPr="008849DA">
              <w:t>0,</w:t>
            </w:r>
            <w:r w:rsidR="004F7533">
              <w:t>3</w:t>
            </w:r>
          </w:p>
        </w:tc>
        <w:tc>
          <w:tcPr>
            <w:tcW w:w="859" w:type="pct"/>
            <w:gridSpan w:val="2"/>
            <w:tcBorders>
              <w:top w:val="single" w:sz="4" w:space="0" w:color="auto"/>
              <w:left w:val="single" w:sz="4" w:space="0" w:color="auto"/>
              <w:bottom w:val="single" w:sz="4" w:space="0" w:color="auto"/>
              <w:right w:val="single" w:sz="4" w:space="0" w:color="auto"/>
            </w:tcBorders>
          </w:tcPr>
          <w:p w:rsidR="005D2BF8" w:rsidRPr="00A17599" w:rsidRDefault="000B7128" w:rsidP="000B7128">
            <w:r>
              <w:t>*</w:t>
            </w:r>
            <w:r w:rsidR="005D2BF8" w:rsidRPr="00A17599">
              <w:t xml:space="preserve">Инвестиции и инновации. </w:t>
            </w:r>
            <w:r w:rsidR="00F546C4">
              <w:rPr>
                <w:lang w:eastAsia="hi-IN" w:bidi="hi-IN"/>
              </w:rPr>
              <w:t xml:space="preserve">ООО «Журнал Инновации и инвестиции», </w:t>
            </w:r>
            <w:r w:rsidR="005D2BF8" w:rsidRPr="00A17599">
              <w:t>2016 № 2. С. 143-147</w:t>
            </w:r>
          </w:p>
        </w:tc>
        <w:tc>
          <w:tcPr>
            <w:tcW w:w="332" w:type="pct"/>
            <w:gridSpan w:val="2"/>
            <w:tcBorders>
              <w:top w:val="single" w:sz="4" w:space="0" w:color="auto"/>
              <w:left w:val="single" w:sz="4" w:space="0" w:color="auto"/>
              <w:bottom w:val="single" w:sz="4" w:space="0" w:color="auto"/>
              <w:right w:val="single" w:sz="4" w:space="0" w:color="auto"/>
            </w:tcBorders>
          </w:tcPr>
          <w:p w:rsidR="005D2BF8" w:rsidRPr="00F546C4" w:rsidRDefault="00F546C4" w:rsidP="00F546C4">
            <w:pPr>
              <w:jc w:val="center"/>
            </w:pPr>
            <w:r w:rsidRPr="00F546C4">
              <w:t>600</w:t>
            </w:r>
          </w:p>
        </w:tc>
        <w:tc>
          <w:tcPr>
            <w:tcW w:w="299"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E22857">
            <w:pPr>
              <w:jc w:val="both"/>
            </w:pPr>
          </w:p>
        </w:tc>
      </w:tr>
      <w:tr w:rsidR="005D2BF8"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5D2BF8" w:rsidRPr="000F0794" w:rsidRDefault="005D2BF8"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0F0794">
            <w:pPr>
              <w:rPr>
                <w:i/>
              </w:rPr>
            </w:pPr>
            <w:r w:rsidRPr="00A17599">
              <w:rPr>
                <w:lang w:eastAsia="en-US"/>
              </w:rPr>
              <w:t>Финансовое обеспечение развития экономики и социальной сферы</w:t>
            </w:r>
          </w:p>
        </w:tc>
        <w:tc>
          <w:tcPr>
            <w:tcW w:w="847" w:type="pct"/>
            <w:tcBorders>
              <w:top w:val="single" w:sz="4" w:space="0" w:color="auto"/>
              <w:left w:val="single" w:sz="4" w:space="0" w:color="auto"/>
              <w:bottom w:val="single" w:sz="4" w:space="0" w:color="auto"/>
              <w:right w:val="single" w:sz="4" w:space="0" w:color="auto"/>
            </w:tcBorders>
          </w:tcPr>
          <w:p w:rsidR="005D2BF8" w:rsidRPr="00A17599" w:rsidRDefault="009B5895" w:rsidP="000F0794">
            <w:hyperlink r:id="rId20" w:history="1">
              <w:r w:rsidR="005D2BF8" w:rsidRPr="00A17599">
                <w:t>К вопросу формирования индикативного варианта размещения свободных денежных средств физических лиц</w:t>
              </w:r>
            </w:hyperlink>
          </w:p>
        </w:tc>
        <w:tc>
          <w:tcPr>
            <w:tcW w:w="858" w:type="pct"/>
            <w:tcBorders>
              <w:top w:val="single" w:sz="4" w:space="0" w:color="auto"/>
              <w:left w:val="single" w:sz="4" w:space="0" w:color="auto"/>
              <w:bottom w:val="single" w:sz="4" w:space="0" w:color="auto"/>
              <w:right w:val="single" w:sz="4" w:space="0" w:color="auto"/>
            </w:tcBorders>
          </w:tcPr>
          <w:p w:rsidR="005D2BF8" w:rsidRPr="00A17599" w:rsidRDefault="005D2BF8" w:rsidP="000F0794">
            <w:r w:rsidRPr="00A17599">
              <w:t>Кафедра «Финансы и кредит»</w:t>
            </w:r>
          </w:p>
        </w:tc>
        <w:tc>
          <w:tcPr>
            <w:tcW w:w="541" w:type="pct"/>
            <w:gridSpan w:val="3"/>
            <w:tcBorders>
              <w:top w:val="single" w:sz="4" w:space="0" w:color="auto"/>
              <w:left w:val="single" w:sz="4" w:space="0" w:color="auto"/>
              <w:bottom w:val="single" w:sz="4" w:space="0" w:color="auto"/>
              <w:right w:val="single" w:sz="4" w:space="0" w:color="auto"/>
            </w:tcBorders>
          </w:tcPr>
          <w:p w:rsidR="005D2BF8" w:rsidRPr="00A17599" w:rsidRDefault="005D2BF8" w:rsidP="000F0794">
            <w:pPr>
              <w:jc w:val="center"/>
            </w:pPr>
            <w:r w:rsidRPr="006E3DF7">
              <w:rPr>
                <w:b/>
              </w:rPr>
              <w:t>Графов А. В.,</w:t>
            </w:r>
            <w:r w:rsidRPr="00A17599">
              <w:t xml:space="preserve"> </w:t>
            </w:r>
            <w:proofErr w:type="spellStart"/>
            <w:r w:rsidRPr="00A17599">
              <w:t>Графова</w:t>
            </w:r>
            <w:proofErr w:type="spellEnd"/>
            <w:r w:rsidRPr="00A17599">
              <w:t xml:space="preserve"> Г. Ф., Аврашков Л. Я.,</w:t>
            </w:r>
            <w:r w:rsidR="000F0794">
              <w:t xml:space="preserve"> </w:t>
            </w:r>
            <w:proofErr w:type="spellStart"/>
            <w:r w:rsidRPr="00A17599">
              <w:t>Шахватова</w:t>
            </w:r>
            <w:proofErr w:type="spellEnd"/>
            <w:r w:rsidRPr="00A17599">
              <w:t xml:space="preserve"> С. А.</w:t>
            </w:r>
          </w:p>
        </w:tc>
        <w:tc>
          <w:tcPr>
            <w:tcW w:w="312" w:type="pct"/>
            <w:gridSpan w:val="2"/>
            <w:tcBorders>
              <w:top w:val="single" w:sz="4" w:space="0" w:color="auto"/>
              <w:left w:val="single" w:sz="4" w:space="0" w:color="auto"/>
              <w:bottom w:val="single" w:sz="4" w:space="0" w:color="auto"/>
              <w:right w:val="single" w:sz="4" w:space="0" w:color="auto"/>
            </w:tcBorders>
          </w:tcPr>
          <w:p w:rsidR="005D2BF8" w:rsidRPr="008849DA" w:rsidRDefault="005D2BF8" w:rsidP="008849DA">
            <w:pPr>
              <w:jc w:val="center"/>
            </w:pPr>
            <w:r w:rsidRPr="008849DA">
              <w:t xml:space="preserve">0,9/0,25 </w:t>
            </w:r>
          </w:p>
        </w:tc>
        <w:tc>
          <w:tcPr>
            <w:tcW w:w="859" w:type="pct"/>
            <w:gridSpan w:val="2"/>
            <w:tcBorders>
              <w:top w:val="single" w:sz="4" w:space="0" w:color="auto"/>
              <w:left w:val="single" w:sz="4" w:space="0" w:color="auto"/>
              <w:bottom w:val="single" w:sz="4" w:space="0" w:color="auto"/>
              <w:right w:val="single" w:sz="4" w:space="0" w:color="auto"/>
            </w:tcBorders>
          </w:tcPr>
          <w:p w:rsidR="005D2BF8" w:rsidRPr="00A17599" w:rsidRDefault="000B7128" w:rsidP="000B7128">
            <w:r>
              <w:t>*Аудитор. 2016. №2. С. 49-55</w:t>
            </w:r>
          </w:p>
        </w:tc>
        <w:tc>
          <w:tcPr>
            <w:tcW w:w="332" w:type="pct"/>
            <w:gridSpan w:val="2"/>
            <w:tcBorders>
              <w:top w:val="single" w:sz="4" w:space="0" w:color="auto"/>
              <w:left w:val="single" w:sz="4" w:space="0" w:color="auto"/>
              <w:bottom w:val="single" w:sz="4" w:space="0" w:color="auto"/>
              <w:right w:val="single" w:sz="4" w:space="0" w:color="auto"/>
            </w:tcBorders>
          </w:tcPr>
          <w:p w:rsidR="005D2BF8" w:rsidRPr="000B7128" w:rsidRDefault="005D2BF8" w:rsidP="008522C6">
            <w:pPr>
              <w:jc w:val="center"/>
            </w:pPr>
            <w:r w:rsidRPr="000B7128">
              <w:t>1000</w:t>
            </w:r>
          </w:p>
        </w:tc>
        <w:tc>
          <w:tcPr>
            <w:tcW w:w="299"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E22857">
            <w:pPr>
              <w:jc w:val="both"/>
            </w:pPr>
          </w:p>
        </w:tc>
      </w:tr>
      <w:tr w:rsidR="005D2BF8"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5D2BF8" w:rsidRPr="000F0794" w:rsidRDefault="005D2BF8"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5D2BF8" w:rsidRPr="00A17599" w:rsidRDefault="00A55A40" w:rsidP="000F0794">
            <w:pPr>
              <w:rPr>
                <w:i/>
              </w:rPr>
            </w:pPr>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5D2BF8" w:rsidRPr="00A17599" w:rsidRDefault="005D2BF8" w:rsidP="000F0794">
            <w:r w:rsidRPr="00A17599">
              <w:t xml:space="preserve">Методические подходы к  формированию ценовой политики на </w:t>
            </w:r>
            <w:r w:rsidRPr="00A17599">
              <w:lastRenderedPageBreak/>
              <w:t>инновационные виды продукции</w:t>
            </w:r>
          </w:p>
        </w:tc>
        <w:tc>
          <w:tcPr>
            <w:tcW w:w="858" w:type="pct"/>
            <w:tcBorders>
              <w:top w:val="single" w:sz="4" w:space="0" w:color="auto"/>
              <w:left w:val="single" w:sz="4" w:space="0" w:color="auto"/>
              <w:bottom w:val="single" w:sz="4" w:space="0" w:color="auto"/>
              <w:right w:val="single" w:sz="4" w:space="0" w:color="auto"/>
            </w:tcBorders>
          </w:tcPr>
          <w:p w:rsidR="005D2BF8" w:rsidRPr="00A17599" w:rsidRDefault="005D2BF8" w:rsidP="000F0794">
            <w:r w:rsidRPr="00A17599">
              <w:lastRenderedPageBreak/>
              <w:t>Кафедра «Финансы и кредит»</w:t>
            </w:r>
          </w:p>
        </w:tc>
        <w:tc>
          <w:tcPr>
            <w:tcW w:w="541" w:type="pct"/>
            <w:gridSpan w:val="3"/>
            <w:tcBorders>
              <w:top w:val="single" w:sz="4" w:space="0" w:color="auto"/>
              <w:left w:val="single" w:sz="4" w:space="0" w:color="auto"/>
              <w:bottom w:val="single" w:sz="4" w:space="0" w:color="auto"/>
              <w:right w:val="single" w:sz="4" w:space="0" w:color="auto"/>
            </w:tcBorders>
          </w:tcPr>
          <w:p w:rsidR="005D2BF8" w:rsidRPr="00A17599" w:rsidRDefault="005D2BF8" w:rsidP="000F0794">
            <w:pPr>
              <w:jc w:val="center"/>
            </w:pPr>
            <w:r w:rsidRPr="006E3DF7">
              <w:rPr>
                <w:b/>
              </w:rPr>
              <w:t>Графов А. В.,</w:t>
            </w:r>
            <w:r w:rsidRPr="00A17599">
              <w:t xml:space="preserve"> </w:t>
            </w:r>
            <w:proofErr w:type="spellStart"/>
            <w:r w:rsidRPr="00A17599">
              <w:t>Графова</w:t>
            </w:r>
            <w:proofErr w:type="spellEnd"/>
            <w:r w:rsidRPr="00A17599">
              <w:t xml:space="preserve"> Г. Ф., </w:t>
            </w:r>
            <w:r w:rsidRPr="00A17599">
              <w:lastRenderedPageBreak/>
              <w:t xml:space="preserve">Аврашков Л. Я., </w:t>
            </w:r>
            <w:proofErr w:type="spellStart"/>
            <w:r w:rsidRPr="00A17599">
              <w:t>Шахватова</w:t>
            </w:r>
            <w:proofErr w:type="spellEnd"/>
            <w:r w:rsidRPr="00A17599">
              <w:t xml:space="preserve"> С. А.</w:t>
            </w:r>
          </w:p>
        </w:tc>
        <w:tc>
          <w:tcPr>
            <w:tcW w:w="312" w:type="pct"/>
            <w:gridSpan w:val="2"/>
            <w:tcBorders>
              <w:top w:val="single" w:sz="4" w:space="0" w:color="auto"/>
              <w:left w:val="single" w:sz="4" w:space="0" w:color="auto"/>
              <w:bottom w:val="single" w:sz="4" w:space="0" w:color="auto"/>
              <w:right w:val="single" w:sz="4" w:space="0" w:color="auto"/>
            </w:tcBorders>
          </w:tcPr>
          <w:p w:rsidR="005D2BF8" w:rsidRPr="008849DA" w:rsidRDefault="005D2BF8" w:rsidP="008849DA">
            <w:pPr>
              <w:jc w:val="center"/>
            </w:pPr>
            <w:r w:rsidRPr="008849DA">
              <w:lastRenderedPageBreak/>
              <w:t xml:space="preserve">0,9/0,25 </w:t>
            </w:r>
          </w:p>
        </w:tc>
        <w:tc>
          <w:tcPr>
            <w:tcW w:w="859" w:type="pct"/>
            <w:gridSpan w:val="2"/>
            <w:tcBorders>
              <w:top w:val="single" w:sz="4" w:space="0" w:color="auto"/>
              <w:left w:val="single" w:sz="4" w:space="0" w:color="auto"/>
              <w:bottom w:val="single" w:sz="4" w:space="0" w:color="auto"/>
              <w:right w:val="single" w:sz="4" w:space="0" w:color="auto"/>
            </w:tcBorders>
          </w:tcPr>
          <w:p w:rsidR="005D2BF8" w:rsidRPr="00A17599" w:rsidRDefault="00A55A40" w:rsidP="00A55A40">
            <w:r>
              <w:t>* Аудитор. 2016. Т.2, №9. С.41-47</w:t>
            </w:r>
          </w:p>
        </w:tc>
        <w:tc>
          <w:tcPr>
            <w:tcW w:w="332" w:type="pct"/>
            <w:gridSpan w:val="2"/>
            <w:tcBorders>
              <w:top w:val="single" w:sz="4" w:space="0" w:color="auto"/>
              <w:left w:val="single" w:sz="4" w:space="0" w:color="auto"/>
              <w:bottom w:val="single" w:sz="4" w:space="0" w:color="auto"/>
              <w:right w:val="single" w:sz="4" w:space="0" w:color="auto"/>
            </w:tcBorders>
          </w:tcPr>
          <w:p w:rsidR="005D2BF8" w:rsidRPr="000B7128" w:rsidRDefault="005D2BF8" w:rsidP="008522C6">
            <w:pPr>
              <w:jc w:val="center"/>
            </w:pPr>
            <w:r w:rsidRPr="000B7128">
              <w:t>1000</w:t>
            </w:r>
          </w:p>
        </w:tc>
        <w:tc>
          <w:tcPr>
            <w:tcW w:w="299"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E22857">
            <w:pPr>
              <w:jc w:val="both"/>
            </w:pPr>
          </w:p>
        </w:tc>
      </w:tr>
      <w:tr w:rsidR="005D2BF8" w:rsidRPr="00A55A40"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5D2BF8" w:rsidRPr="000F0794" w:rsidRDefault="005D2BF8"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5D2BF8" w:rsidRPr="00A17599" w:rsidRDefault="00A55A40" w:rsidP="000F0794">
            <w:pPr>
              <w:rPr>
                <w:i/>
              </w:rPr>
            </w:pPr>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5D2BF8" w:rsidRPr="00A17599" w:rsidRDefault="005D2BF8" w:rsidP="000F0794">
            <w:r w:rsidRPr="00A17599">
              <w:t>Теоретические экономические аспекты кругооборота металла в металлургическом производстве</w:t>
            </w:r>
          </w:p>
        </w:tc>
        <w:tc>
          <w:tcPr>
            <w:tcW w:w="858" w:type="pct"/>
            <w:tcBorders>
              <w:top w:val="single" w:sz="4" w:space="0" w:color="auto"/>
              <w:left w:val="single" w:sz="4" w:space="0" w:color="auto"/>
              <w:bottom w:val="single" w:sz="4" w:space="0" w:color="auto"/>
              <w:right w:val="single" w:sz="4" w:space="0" w:color="auto"/>
            </w:tcBorders>
          </w:tcPr>
          <w:p w:rsidR="005D2BF8" w:rsidRPr="00A17599" w:rsidRDefault="005D2BF8" w:rsidP="000F0794">
            <w:r w:rsidRPr="00A17599">
              <w:t>Кафедра «Финансы и кредит»</w:t>
            </w:r>
          </w:p>
        </w:tc>
        <w:tc>
          <w:tcPr>
            <w:tcW w:w="541" w:type="pct"/>
            <w:gridSpan w:val="3"/>
            <w:tcBorders>
              <w:top w:val="single" w:sz="4" w:space="0" w:color="auto"/>
              <w:left w:val="single" w:sz="4" w:space="0" w:color="auto"/>
              <w:bottom w:val="single" w:sz="4" w:space="0" w:color="auto"/>
              <w:right w:val="single" w:sz="4" w:space="0" w:color="auto"/>
            </w:tcBorders>
          </w:tcPr>
          <w:p w:rsidR="005D2BF8" w:rsidRPr="00A17599" w:rsidRDefault="005D2BF8" w:rsidP="000F0794">
            <w:pPr>
              <w:jc w:val="center"/>
            </w:pPr>
            <w:r w:rsidRPr="006E3DF7">
              <w:rPr>
                <w:b/>
              </w:rPr>
              <w:t>Графов А. В.,</w:t>
            </w:r>
            <w:r w:rsidRPr="00A17599">
              <w:t xml:space="preserve"> </w:t>
            </w:r>
            <w:proofErr w:type="spellStart"/>
            <w:r w:rsidRPr="00A17599">
              <w:t>Графова</w:t>
            </w:r>
            <w:proofErr w:type="spellEnd"/>
            <w:r w:rsidRPr="00A17599">
              <w:t xml:space="preserve"> Г. Ф., Аврашков Л. Я., </w:t>
            </w:r>
            <w:proofErr w:type="spellStart"/>
            <w:r w:rsidRPr="00A17599">
              <w:t>Шахватова</w:t>
            </w:r>
            <w:proofErr w:type="spellEnd"/>
            <w:r w:rsidRPr="00A17599">
              <w:t xml:space="preserve"> С. А.</w:t>
            </w:r>
          </w:p>
        </w:tc>
        <w:tc>
          <w:tcPr>
            <w:tcW w:w="312"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8849DA">
            <w:pPr>
              <w:jc w:val="center"/>
              <w:rPr>
                <w:i/>
              </w:rPr>
            </w:pPr>
            <w:r w:rsidRPr="00A17599">
              <w:t xml:space="preserve">0,9/0,25 </w:t>
            </w:r>
          </w:p>
        </w:tc>
        <w:tc>
          <w:tcPr>
            <w:tcW w:w="859" w:type="pct"/>
            <w:gridSpan w:val="2"/>
            <w:tcBorders>
              <w:top w:val="single" w:sz="4" w:space="0" w:color="auto"/>
              <w:left w:val="single" w:sz="4" w:space="0" w:color="auto"/>
              <w:bottom w:val="single" w:sz="4" w:space="0" w:color="auto"/>
              <w:right w:val="single" w:sz="4" w:space="0" w:color="auto"/>
            </w:tcBorders>
          </w:tcPr>
          <w:p w:rsidR="005D2BF8" w:rsidRPr="00A55A40" w:rsidRDefault="00A55A40" w:rsidP="00A55A40">
            <w:r w:rsidRPr="00A55A40">
              <w:rPr>
                <w:lang w:val="en-US"/>
              </w:rPr>
              <w:t>*</w:t>
            </w:r>
            <w:r w:rsidR="005D2BF8" w:rsidRPr="00A17599">
              <w:t>Фундаментальные</w:t>
            </w:r>
            <w:r w:rsidR="005D2BF8" w:rsidRPr="00A55A40">
              <w:rPr>
                <w:lang w:val="en-US"/>
              </w:rPr>
              <w:t xml:space="preserve"> </w:t>
            </w:r>
            <w:r w:rsidR="005D2BF8" w:rsidRPr="00A17599">
              <w:t>исследования</w:t>
            </w:r>
            <w:r w:rsidR="005D2BF8" w:rsidRPr="00A55A40">
              <w:rPr>
                <w:lang w:val="en-US"/>
              </w:rPr>
              <w:t xml:space="preserve">. 2016. №9 </w:t>
            </w:r>
            <w:r w:rsidR="005D2BF8" w:rsidRPr="00A17599">
              <w:t>Т</w:t>
            </w:r>
            <w:r w:rsidR="005D2BF8" w:rsidRPr="00A55A40">
              <w:rPr>
                <w:lang w:val="en-US"/>
              </w:rPr>
              <w:t>.3</w:t>
            </w:r>
            <w:r w:rsidRPr="00A55A40">
              <w:rPr>
                <w:lang w:val="en-US"/>
              </w:rPr>
              <w:t xml:space="preserve">. </w:t>
            </w:r>
            <w:r>
              <w:t>С.159-165</w:t>
            </w:r>
          </w:p>
        </w:tc>
        <w:tc>
          <w:tcPr>
            <w:tcW w:w="332" w:type="pct"/>
            <w:gridSpan w:val="2"/>
            <w:tcBorders>
              <w:top w:val="single" w:sz="4" w:space="0" w:color="auto"/>
              <w:left w:val="single" w:sz="4" w:space="0" w:color="auto"/>
              <w:bottom w:val="single" w:sz="4" w:space="0" w:color="auto"/>
              <w:right w:val="single" w:sz="4" w:space="0" w:color="auto"/>
            </w:tcBorders>
          </w:tcPr>
          <w:p w:rsidR="005D2BF8" w:rsidRPr="00A55A40" w:rsidRDefault="005D2BF8" w:rsidP="008522C6">
            <w:pPr>
              <w:jc w:val="center"/>
              <w:rPr>
                <w:lang w:val="en-US"/>
              </w:rPr>
            </w:pPr>
            <w:r w:rsidRPr="00A55A40">
              <w:rPr>
                <w:lang w:val="en-US"/>
              </w:rPr>
              <w:t>1000</w:t>
            </w:r>
          </w:p>
        </w:tc>
        <w:tc>
          <w:tcPr>
            <w:tcW w:w="299" w:type="pct"/>
            <w:gridSpan w:val="2"/>
            <w:tcBorders>
              <w:top w:val="single" w:sz="4" w:space="0" w:color="auto"/>
              <w:left w:val="single" w:sz="4" w:space="0" w:color="auto"/>
              <w:bottom w:val="single" w:sz="4" w:space="0" w:color="auto"/>
              <w:right w:val="single" w:sz="4" w:space="0" w:color="auto"/>
            </w:tcBorders>
          </w:tcPr>
          <w:p w:rsidR="005D2BF8" w:rsidRPr="00A55A40" w:rsidRDefault="005D2BF8" w:rsidP="00E22857">
            <w:pPr>
              <w:jc w:val="both"/>
              <w:rPr>
                <w:lang w:val="en-US"/>
              </w:rPr>
            </w:pPr>
          </w:p>
        </w:tc>
      </w:tr>
      <w:tr w:rsidR="00C35C5B" w:rsidRPr="00C35C5B"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35C5B" w:rsidRPr="00A55A40" w:rsidRDefault="00C35C5B" w:rsidP="009E594D">
            <w:pPr>
              <w:pStyle w:val="ab"/>
              <w:numPr>
                <w:ilvl w:val="0"/>
                <w:numId w:val="4"/>
              </w:numPr>
              <w:spacing w:after="0" w:line="240" w:lineRule="auto"/>
              <w:ind w:left="0" w:firstLine="0"/>
              <w:jc w:val="center"/>
              <w:rPr>
                <w:rFonts w:ascii="Times New Roman" w:hAnsi="Times New Roman"/>
                <w:sz w:val="20"/>
                <w:szCs w:val="20"/>
                <w:lang w:val="en-US"/>
              </w:rPr>
            </w:pPr>
          </w:p>
        </w:tc>
        <w:tc>
          <w:tcPr>
            <w:tcW w:w="736" w:type="pct"/>
            <w:gridSpan w:val="2"/>
            <w:tcBorders>
              <w:top w:val="single" w:sz="4" w:space="0" w:color="auto"/>
              <w:left w:val="single" w:sz="4" w:space="0" w:color="auto"/>
              <w:bottom w:val="single" w:sz="4" w:space="0" w:color="auto"/>
              <w:right w:val="single" w:sz="4" w:space="0" w:color="auto"/>
            </w:tcBorders>
          </w:tcPr>
          <w:p w:rsidR="00C35C5B" w:rsidRPr="00A55A40" w:rsidRDefault="00A55A40" w:rsidP="000F0794">
            <w:pPr>
              <w:rPr>
                <w:lang w:eastAsia="en-US"/>
              </w:rPr>
            </w:pPr>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35C5B" w:rsidRPr="000B7128" w:rsidRDefault="00523DCF" w:rsidP="000F0794">
            <w:pPr>
              <w:rPr>
                <w:lang w:val="en-US"/>
              </w:rPr>
            </w:pPr>
            <w:hyperlink r:id="rId21" w:history="1">
              <w:r w:rsidR="000B7128" w:rsidRPr="000B7128">
                <w:rPr>
                  <w:lang w:val="en-US"/>
                </w:rPr>
                <w:t>Innovative development of agriculture and food security: the realities of new normality</w:t>
              </w:r>
            </w:hyperlink>
          </w:p>
        </w:tc>
        <w:tc>
          <w:tcPr>
            <w:tcW w:w="858" w:type="pct"/>
            <w:tcBorders>
              <w:top w:val="single" w:sz="4" w:space="0" w:color="auto"/>
              <w:left w:val="single" w:sz="4" w:space="0" w:color="auto"/>
              <w:bottom w:val="single" w:sz="4" w:space="0" w:color="auto"/>
              <w:right w:val="single" w:sz="4" w:space="0" w:color="auto"/>
            </w:tcBorders>
          </w:tcPr>
          <w:p w:rsidR="00C35C5B" w:rsidRDefault="00C35C5B" w:rsidP="000F0794">
            <w:r w:rsidRPr="00A17599">
              <w:t>Кафедра «Финансы и кредит»</w:t>
            </w:r>
          </w:p>
          <w:p w:rsidR="00C35C5B" w:rsidRPr="00C35C5B" w:rsidRDefault="00C35C5B" w:rsidP="000F0794"/>
        </w:tc>
        <w:tc>
          <w:tcPr>
            <w:tcW w:w="541" w:type="pct"/>
            <w:gridSpan w:val="3"/>
            <w:tcBorders>
              <w:top w:val="single" w:sz="4" w:space="0" w:color="auto"/>
              <w:left w:val="single" w:sz="4" w:space="0" w:color="auto"/>
              <w:bottom w:val="single" w:sz="4" w:space="0" w:color="auto"/>
              <w:right w:val="single" w:sz="4" w:space="0" w:color="auto"/>
            </w:tcBorders>
          </w:tcPr>
          <w:p w:rsidR="00C35C5B" w:rsidRPr="000B7128" w:rsidRDefault="00C35C5B" w:rsidP="00E22857">
            <w:pPr>
              <w:jc w:val="center"/>
              <w:rPr>
                <w:lang w:val="en-US"/>
              </w:rPr>
            </w:pPr>
            <w:proofErr w:type="spellStart"/>
            <w:r w:rsidRPr="000B7128">
              <w:rPr>
                <w:lang w:val="en-US"/>
              </w:rPr>
              <w:t>Grafov</w:t>
            </w:r>
            <w:proofErr w:type="spellEnd"/>
            <w:r w:rsidRPr="000B7128">
              <w:rPr>
                <w:lang w:val="en-US"/>
              </w:rPr>
              <w:t xml:space="preserve"> A.V., Makarov I.N., </w:t>
            </w:r>
            <w:proofErr w:type="spellStart"/>
            <w:r w:rsidRPr="000B7128">
              <w:rPr>
                <w:lang w:val="en-US"/>
              </w:rPr>
              <w:t>Ivanova</w:t>
            </w:r>
            <w:proofErr w:type="spellEnd"/>
            <w:r w:rsidRPr="000B7128">
              <w:rPr>
                <w:lang w:val="en-US"/>
              </w:rPr>
              <w:t xml:space="preserve"> A.A.</w:t>
            </w:r>
          </w:p>
        </w:tc>
        <w:tc>
          <w:tcPr>
            <w:tcW w:w="312" w:type="pct"/>
            <w:gridSpan w:val="2"/>
            <w:tcBorders>
              <w:top w:val="single" w:sz="4" w:space="0" w:color="auto"/>
              <w:left w:val="single" w:sz="4" w:space="0" w:color="auto"/>
              <w:bottom w:val="single" w:sz="4" w:space="0" w:color="auto"/>
              <w:right w:val="single" w:sz="4" w:space="0" w:color="auto"/>
            </w:tcBorders>
          </w:tcPr>
          <w:p w:rsidR="00C3789A" w:rsidRDefault="00C3789A" w:rsidP="00CA2103">
            <w:pPr>
              <w:jc w:val="center"/>
            </w:pPr>
            <w:r>
              <w:t>0,6/</w:t>
            </w:r>
          </w:p>
          <w:p w:rsidR="00C3789A" w:rsidRDefault="00C3789A" w:rsidP="00CA2103">
            <w:pPr>
              <w:jc w:val="center"/>
            </w:pPr>
            <w:r>
              <w:t>0,2</w:t>
            </w:r>
          </w:p>
          <w:p w:rsidR="00C3789A" w:rsidRDefault="000F0794" w:rsidP="00CA2103">
            <w:pPr>
              <w:jc w:val="center"/>
            </w:pPr>
            <w:r>
              <w:t>0,2</w:t>
            </w:r>
          </w:p>
          <w:p w:rsidR="00C35C5B" w:rsidRPr="00C3789A" w:rsidRDefault="00C3789A" w:rsidP="00CA2103">
            <w:pPr>
              <w:jc w:val="center"/>
            </w:pPr>
            <w:r>
              <w:t>0,2</w:t>
            </w:r>
          </w:p>
        </w:tc>
        <w:tc>
          <w:tcPr>
            <w:tcW w:w="859" w:type="pct"/>
            <w:gridSpan w:val="2"/>
            <w:tcBorders>
              <w:top w:val="single" w:sz="4" w:space="0" w:color="auto"/>
              <w:left w:val="single" w:sz="4" w:space="0" w:color="auto"/>
              <w:bottom w:val="single" w:sz="4" w:space="0" w:color="auto"/>
              <w:right w:val="single" w:sz="4" w:space="0" w:color="auto"/>
            </w:tcBorders>
          </w:tcPr>
          <w:p w:rsidR="00C35C5B" w:rsidRPr="009B018A" w:rsidRDefault="00C35C5B" w:rsidP="00A55A40">
            <w:pPr>
              <w:rPr>
                <w:lang w:val="en-US"/>
              </w:rPr>
            </w:pPr>
            <w:r w:rsidRPr="00963A26">
              <w:rPr>
                <w:lang w:val="en-US"/>
              </w:rPr>
              <w:t>*</w:t>
            </w:r>
            <w:hyperlink r:id="rId22" w:history="1">
              <w:r w:rsidRPr="00963A26">
                <w:rPr>
                  <w:lang w:val="en-US"/>
                </w:rPr>
                <w:t>Russian Journal of Agricultural and Socio-Economic Sciences</w:t>
              </w:r>
            </w:hyperlink>
            <w:r w:rsidRPr="00963A26">
              <w:rPr>
                <w:lang w:val="en-US"/>
              </w:rPr>
              <w:t xml:space="preserve">. </w:t>
            </w:r>
            <w:r w:rsidRPr="009B018A">
              <w:rPr>
                <w:lang w:val="en-US"/>
              </w:rPr>
              <w:t xml:space="preserve">2016. </w:t>
            </w:r>
            <w:r w:rsidRPr="00C35C5B">
              <w:t>Т</w:t>
            </w:r>
            <w:r w:rsidRPr="009B018A">
              <w:rPr>
                <w:lang w:val="en-US"/>
              </w:rPr>
              <w:t>. 60. </w:t>
            </w:r>
            <w:hyperlink r:id="rId23" w:history="1">
              <w:r w:rsidRPr="009B018A">
                <w:rPr>
                  <w:lang w:val="en-US"/>
                </w:rPr>
                <w:t>№ 12</w:t>
              </w:r>
            </w:hyperlink>
            <w:r w:rsidRPr="009B018A">
              <w:rPr>
                <w:lang w:val="en-US"/>
              </w:rPr>
              <w:t xml:space="preserve">. </w:t>
            </w:r>
            <w:r w:rsidRPr="00C35C5B">
              <w:t>С</w:t>
            </w:r>
            <w:r w:rsidRPr="009B018A">
              <w:rPr>
                <w:lang w:val="en-US"/>
              </w:rPr>
              <w:t>. 136-140.</w:t>
            </w:r>
          </w:p>
        </w:tc>
        <w:tc>
          <w:tcPr>
            <w:tcW w:w="332" w:type="pct"/>
            <w:gridSpan w:val="2"/>
            <w:tcBorders>
              <w:top w:val="single" w:sz="4" w:space="0" w:color="auto"/>
              <w:left w:val="single" w:sz="4" w:space="0" w:color="auto"/>
              <w:bottom w:val="single" w:sz="4" w:space="0" w:color="auto"/>
              <w:right w:val="single" w:sz="4" w:space="0" w:color="auto"/>
            </w:tcBorders>
          </w:tcPr>
          <w:p w:rsidR="00C35C5B" w:rsidRPr="000B7128" w:rsidRDefault="00C35C5B" w:rsidP="008522C6">
            <w:pPr>
              <w:jc w:val="center"/>
            </w:pPr>
            <w:r w:rsidRPr="000B7128">
              <w:t>1000</w:t>
            </w:r>
          </w:p>
        </w:tc>
        <w:tc>
          <w:tcPr>
            <w:tcW w:w="299" w:type="pct"/>
            <w:gridSpan w:val="2"/>
            <w:tcBorders>
              <w:top w:val="single" w:sz="4" w:space="0" w:color="auto"/>
              <w:left w:val="single" w:sz="4" w:space="0" w:color="auto"/>
              <w:bottom w:val="single" w:sz="4" w:space="0" w:color="auto"/>
              <w:right w:val="single" w:sz="4" w:space="0" w:color="auto"/>
            </w:tcBorders>
          </w:tcPr>
          <w:p w:rsidR="00C35C5B" w:rsidRPr="00C35C5B" w:rsidRDefault="00C35C5B" w:rsidP="00E22857">
            <w:pPr>
              <w:jc w:val="both"/>
              <w:rPr>
                <w:lang w:val="en-US"/>
              </w:rPr>
            </w:pPr>
          </w:p>
        </w:tc>
      </w:tr>
      <w:tr w:rsidR="005D2BF8"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5D2BF8" w:rsidRPr="000F0794" w:rsidRDefault="005D2BF8" w:rsidP="009E594D">
            <w:pPr>
              <w:pStyle w:val="ab"/>
              <w:numPr>
                <w:ilvl w:val="0"/>
                <w:numId w:val="4"/>
              </w:numPr>
              <w:spacing w:after="0" w:line="240" w:lineRule="auto"/>
              <w:ind w:left="0" w:firstLine="0"/>
              <w:jc w:val="center"/>
              <w:rPr>
                <w:rFonts w:ascii="Times New Roman" w:hAnsi="Times New Roman"/>
                <w:sz w:val="20"/>
                <w:szCs w:val="20"/>
                <w:lang w:val="en-US"/>
              </w:rPr>
            </w:pPr>
          </w:p>
        </w:tc>
        <w:tc>
          <w:tcPr>
            <w:tcW w:w="736"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0F0794">
            <w:pPr>
              <w:rPr>
                <w:i/>
              </w:rPr>
            </w:pPr>
            <w:r w:rsidRPr="00A17599">
              <w:rPr>
                <w:lang w:eastAsia="en-US"/>
              </w:rPr>
              <w:t>Финансовое обеспечение развития экономики и социальной сферы</w:t>
            </w:r>
          </w:p>
        </w:tc>
        <w:tc>
          <w:tcPr>
            <w:tcW w:w="847" w:type="pct"/>
            <w:tcBorders>
              <w:top w:val="single" w:sz="4" w:space="0" w:color="auto"/>
              <w:left w:val="single" w:sz="4" w:space="0" w:color="auto"/>
              <w:bottom w:val="single" w:sz="4" w:space="0" w:color="auto"/>
              <w:right w:val="single" w:sz="4" w:space="0" w:color="auto"/>
            </w:tcBorders>
          </w:tcPr>
          <w:p w:rsidR="005D2BF8" w:rsidRPr="00A17599" w:rsidRDefault="005D2BF8" w:rsidP="000F0794">
            <w:r w:rsidRPr="00A17599">
              <w:t>Развитие рынка ОСАГО: прогнозы и ожидания</w:t>
            </w:r>
          </w:p>
        </w:tc>
        <w:tc>
          <w:tcPr>
            <w:tcW w:w="858" w:type="pct"/>
            <w:tcBorders>
              <w:top w:val="single" w:sz="4" w:space="0" w:color="auto"/>
              <w:left w:val="single" w:sz="4" w:space="0" w:color="auto"/>
              <w:bottom w:val="single" w:sz="4" w:space="0" w:color="auto"/>
              <w:right w:val="single" w:sz="4" w:space="0" w:color="auto"/>
            </w:tcBorders>
          </w:tcPr>
          <w:p w:rsidR="005D2BF8" w:rsidRPr="00A17599" w:rsidRDefault="005D2BF8" w:rsidP="000F0794">
            <w:r w:rsidRPr="00A17599">
              <w:t>Кафедра «Финансы и кредит»</w:t>
            </w:r>
          </w:p>
        </w:tc>
        <w:tc>
          <w:tcPr>
            <w:tcW w:w="541" w:type="pct"/>
            <w:gridSpan w:val="3"/>
            <w:tcBorders>
              <w:top w:val="single" w:sz="4" w:space="0" w:color="auto"/>
              <w:left w:val="single" w:sz="4" w:space="0" w:color="auto"/>
              <w:bottom w:val="single" w:sz="4" w:space="0" w:color="auto"/>
              <w:right w:val="single" w:sz="4" w:space="0" w:color="auto"/>
            </w:tcBorders>
          </w:tcPr>
          <w:p w:rsidR="005D2BF8" w:rsidRPr="00A17599" w:rsidRDefault="005D2BF8" w:rsidP="00E22857">
            <w:pPr>
              <w:jc w:val="center"/>
            </w:pPr>
            <w:r w:rsidRPr="00A17599">
              <w:t>Кукина Е.Е.</w:t>
            </w:r>
          </w:p>
        </w:tc>
        <w:tc>
          <w:tcPr>
            <w:tcW w:w="312" w:type="pct"/>
            <w:gridSpan w:val="2"/>
            <w:tcBorders>
              <w:top w:val="single" w:sz="4" w:space="0" w:color="auto"/>
              <w:left w:val="single" w:sz="4" w:space="0" w:color="auto"/>
              <w:bottom w:val="single" w:sz="4" w:space="0" w:color="auto"/>
              <w:right w:val="single" w:sz="4" w:space="0" w:color="auto"/>
            </w:tcBorders>
          </w:tcPr>
          <w:p w:rsidR="005D2BF8" w:rsidRPr="008849DA" w:rsidRDefault="005D2BF8" w:rsidP="00CA2103">
            <w:pPr>
              <w:jc w:val="center"/>
            </w:pPr>
            <w:r w:rsidRPr="008849DA">
              <w:t>0,5</w:t>
            </w:r>
          </w:p>
        </w:tc>
        <w:tc>
          <w:tcPr>
            <w:tcW w:w="859" w:type="pct"/>
            <w:gridSpan w:val="2"/>
            <w:tcBorders>
              <w:top w:val="single" w:sz="4" w:space="0" w:color="auto"/>
              <w:left w:val="single" w:sz="4" w:space="0" w:color="auto"/>
              <w:bottom w:val="single" w:sz="4" w:space="0" w:color="auto"/>
              <w:right w:val="single" w:sz="4" w:space="0" w:color="auto"/>
            </w:tcBorders>
          </w:tcPr>
          <w:p w:rsidR="005D2BF8" w:rsidRPr="00A17599" w:rsidRDefault="00A55A40" w:rsidP="00A55A40">
            <w:r>
              <w:t>*</w:t>
            </w:r>
            <w:r w:rsidR="005D2BF8" w:rsidRPr="00A17599">
              <w:t xml:space="preserve">Глобальный </w:t>
            </w:r>
            <w:r>
              <w:t>научный потенциал, 2016. №12 (69). С.106-109</w:t>
            </w:r>
          </w:p>
        </w:tc>
        <w:tc>
          <w:tcPr>
            <w:tcW w:w="332" w:type="pct"/>
            <w:gridSpan w:val="2"/>
            <w:tcBorders>
              <w:top w:val="single" w:sz="4" w:space="0" w:color="auto"/>
              <w:left w:val="single" w:sz="4" w:space="0" w:color="auto"/>
              <w:bottom w:val="single" w:sz="4" w:space="0" w:color="auto"/>
              <w:right w:val="single" w:sz="4" w:space="0" w:color="auto"/>
            </w:tcBorders>
          </w:tcPr>
          <w:p w:rsidR="005D2BF8" w:rsidRPr="004F7533" w:rsidRDefault="00A55A40" w:rsidP="008522C6">
            <w:pPr>
              <w:jc w:val="center"/>
            </w:pPr>
            <w:r w:rsidRPr="004F7533">
              <w:t>1000</w:t>
            </w:r>
          </w:p>
        </w:tc>
        <w:tc>
          <w:tcPr>
            <w:tcW w:w="299"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E22857">
            <w:pPr>
              <w:jc w:val="both"/>
            </w:pPr>
          </w:p>
        </w:tc>
      </w:tr>
      <w:tr w:rsidR="005D2BF8"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5D2BF8" w:rsidRPr="000F0794" w:rsidRDefault="005D2BF8"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0F0794">
            <w:pPr>
              <w:rPr>
                <w:i/>
              </w:rPr>
            </w:pPr>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5D2BF8" w:rsidRPr="00A17599" w:rsidRDefault="005D2BF8" w:rsidP="000F0794">
            <w:r w:rsidRPr="00A17599">
              <w:rPr>
                <w:shd w:val="clear" w:color="auto" w:fill="FFFFFF"/>
              </w:rPr>
              <w:t>Урегулирование убытков – залог положительного финансового результата страховой компании</w:t>
            </w:r>
          </w:p>
        </w:tc>
        <w:tc>
          <w:tcPr>
            <w:tcW w:w="858" w:type="pct"/>
            <w:tcBorders>
              <w:top w:val="single" w:sz="4" w:space="0" w:color="auto"/>
              <w:left w:val="single" w:sz="4" w:space="0" w:color="auto"/>
              <w:bottom w:val="single" w:sz="4" w:space="0" w:color="auto"/>
              <w:right w:val="single" w:sz="4" w:space="0" w:color="auto"/>
            </w:tcBorders>
          </w:tcPr>
          <w:p w:rsidR="005D2BF8" w:rsidRPr="00A17599" w:rsidRDefault="005D2BF8" w:rsidP="000F0794">
            <w:r w:rsidRPr="00A17599">
              <w:t>Кафедра «Финансы и кредит»</w:t>
            </w:r>
          </w:p>
        </w:tc>
        <w:tc>
          <w:tcPr>
            <w:tcW w:w="541" w:type="pct"/>
            <w:gridSpan w:val="3"/>
            <w:tcBorders>
              <w:top w:val="single" w:sz="4" w:space="0" w:color="auto"/>
              <w:left w:val="single" w:sz="4" w:space="0" w:color="auto"/>
              <w:bottom w:val="single" w:sz="4" w:space="0" w:color="auto"/>
              <w:right w:val="single" w:sz="4" w:space="0" w:color="auto"/>
            </w:tcBorders>
          </w:tcPr>
          <w:p w:rsidR="005D2BF8" w:rsidRPr="00A17599" w:rsidRDefault="005D2BF8" w:rsidP="00E22857">
            <w:pPr>
              <w:jc w:val="center"/>
            </w:pPr>
            <w:r w:rsidRPr="00A17599">
              <w:t>Кукина Е.Е.</w:t>
            </w:r>
          </w:p>
        </w:tc>
        <w:tc>
          <w:tcPr>
            <w:tcW w:w="312" w:type="pct"/>
            <w:gridSpan w:val="2"/>
            <w:tcBorders>
              <w:top w:val="single" w:sz="4" w:space="0" w:color="auto"/>
              <w:left w:val="single" w:sz="4" w:space="0" w:color="auto"/>
              <w:bottom w:val="single" w:sz="4" w:space="0" w:color="auto"/>
              <w:right w:val="single" w:sz="4" w:space="0" w:color="auto"/>
            </w:tcBorders>
          </w:tcPr>
          <w:p w:rsidR="005D2BF8" w:rsidRPr="008849DA" w:rsidRDefault="005D2BF8" w:rsidP="00CA2103">
            <w:pPr>
              <w:jc w:val="center"/>
            </w:pPr>
            <w:r w:rsidRPr="008849DA">
              <w:t>0,5</w:t>
            </w:r>
          </w:p>
        </w:tc>
        <w:tc>
          <w:tcPr>
            <w:tcW w:w="859" w:type="pct"/>
            <w:gridSpan w:val="2"/>
            <w:tcBorders>
              <w:top w:val="single" w:sz="4" w:space="0" w:color="auto"/>
              <w:left w:val="single" w:sz="4" w:space="0" w:color="auto"/>
              <w:bottom w:val="single" w:sz="4" w:space="0" w:color="auto"/>
              <w:right w:val="single" w:sz="4" w:space="0" w:color="auto"/>
            </w:tcBorders>
          </w:tcPr>
          <w:p w:rsidR="005D2BF8" w:rsidRPr="00A17599" w:rsidRDefault="00A55A40" w:rsidP="00A55A40">
            <w:r>
              <w:rPr>
                <w:shd w:val="clear" w:color="auto" w:fill="FFFFFF"/>
              </w:rPr>
              <w:t>*</w:t>
            </w:r>
            <w:r w:rsidR="005D2BF8" w:rsidRPr="008849DA">
              <w:rPr>
                <w:shd w:val="clear" w:color="auto" w:fill="FFFFFF"/>
              </w:rPr>
              <w:t xml:space="preserve">Российское предпринимательство. </w:t>
            </w:r>
            <w:r>
              <w:rPr>
                <w:shd w:val="clear" w:color="auto" w:fill="FFFFFF"/>
              </w:rPr>
              <w:t>2016.  Том 17.  № 23. С. 3309-3318</w:t>
            </w:r>
          </w:p>
        </w:tc>
        <w:tc>
          <w:tcPr>
            <w:tcW w:w="332" w:type="pct"/>
            <w:gridSpan w:val="2"/>
            <w:tcBorders>
              <w:top w:val="single" w:sz="4" w:space="0" w:color="auto"/>
              <w:left w:val="single" w:sz="4" w:space="0" w:color="auto"/>
              <w:bottom w:val="single" w:sz="4" w:space="0" w:color="auto"/>
              <w:right w:val="single" w:sz="4" w:space="0" w:color="auto"/>
            </w:tcBorders>
          </w:tcPr>
          <w:p w:rsidR="005D2BF8" w:rsidRPr="004F7533" w:rsidRDefault="00A55A40" w:rsidP="008522C6">
            <w:pPr>
              <w:jc w:val="center"/>
            </w:pPr>
            <w:r w:rsidRPr="004F7533">
              <w:t>2000</w:t>
            </w:r>
          </w:p>
        </w:tc>
        <w:tc>
          <w:tcPr>
            <w:tcW w:w="299"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E22857">
            <w:pPr>
              <w:jc w:val="both"/>
            </w:pPr>
          </w:p>
        </w:tc>
      </w:tr>
      <w:tr w:rsidR="005D2BF8"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5D2BF8" w:rsidRPr="000F0794" w:rsidRDefault="005D2BF8"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0F0794">
            <w:r w:rsidRPr="00A17599">
              <w:rPr>
                <w:lang w:eastAsia="en-US"/>
              </w:rPr>
              <w:t>Финансовое обеспечение развития экономики и социальной сферы</w:t>
            </w:r>
          </w:p>
        </w:tc>
        <w:tc>
          <w:tcPr>
            <w:tcW w:w="847" w:type="pct"/>
            <w:tcBorders>
              <w:top w:val="single" w:sz="4" w:space="0" w:color="auto"/>
              <w:left w:val="single" w:sz="4" w:space="0" w:color="auto"/>
              <w:bottom w:val="single" w:sz="4" w:space="0" w:color="auto"/>
              <w:right w:val="single" w:sz="4" w:space="0" w:color="auto"/>
            </w:tcBorders>
          </w:tcPr>
          <w:p w:rsidR="005D2BF8" w:rsidRPr="00A17599" w:rsidRDefault="005D2BF8" w:rsidP="000F0794">
            <w:r w:rsidRPr="00A17599">
              <w:t>Туристско-рекреационные зоны как фактор оптимизации социально-экономического развития региона</w:t>
            </w:r>
          </w:p>
          <w:p w:rsidR="005D2BF8" w:rsidRPr="00A17599" w:rsidRDefault="005D2BF8" w:rsidP="000F0794">
            <w:pPr>
              <w:rPr>
                <w:shd w:val="clear" w:color="auto" w:fill="FFFFFF"/>
              </w:rPr>
            </w:pPr>
          </w:p>
        </w:tc>
        <w:tc>
          <w:tcPr>
            <w:tcW w:w="858" w:type="pct"/>
            <w:tcBorders>
              <w:top w:val="single" w:sz="4" w:space="0" w:color="auto"/>
              <w:left w:val="single" w:sz="4" w:space="0" w:color="auto"/>
              <w:bottom w:val="single" w:sz="4" w:space="0" w:color="auto"/>
              <w:right w:val="single" w:sz="4" w:space="0" w:color="auto"/>
            </w:tcBorders>
          </w:tcPr>
          <w:p w:rsidR="005D2BF8" w:rsidRDefault="005D2BF8" w:rsidP="000F0794">
            <w:r w:rsidRPr="00A17599">
              <w:t>Кафедра «Финансы и кредит»</w:t>
            </w:r>
          </w:p>
          <w:p w:rsidR="004F7533" w:rsidRPr="00A17599" w:rsidRDefault="004F7533" w:rsidP="000F0794">
            <w:r w:rsidRPr="00A17599">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A55A40" w:rsidRPr="00A17599" w:rsidRDefault="005D2BF8" w:rsidP="00A55A40">
            <w:pPr>
              <w:jc w:val="center"/>
            </w:pPr>
            <w:r w:rsidRPr="00A17599">
              <w:t>Корякина Т.В.</w:t>
            </w:r>
            <w:r w:rsidR="00EA38E1">
              <w:t xml:space="preserve"> Кукина Е.Е.</w:t>
            </w:r>
          </w:p>
          <w:p w:rsidR="005D2BF8" w:rsidRPr="00A17599" w:rsidRDefault="005D2BF8" w:rsidP="00E22857">
            <w:pPr>
              <w:jc w:val="center"/>
            </w:pPr>
          </w:p>
        </w:tc>
        <w:tc>
          <w:tcPr>
            <w:tcW w:w="312" w:type="pct"/>
            <w:gridSpan w:val="2"/>
            <w:tcBorders>
              <w:top w:val="single" w:sz="4" w:space="0" w:color="auto"/>
              <w:left w:val="single" w:sz="4" w:space="0" w:color="auto"/>
              <w:bottom w:val="single" w:sz="4" w:space="0" w:color="auto"/>
              <w:right w:val="single" w:sz="4" w:space="0" w:color="auto"/>
            </w:tcBorders>
          </w:tcPr>
          <w:p w:rsidR="00C3789A" w:rsidRDefault="005D2BF8" w:rsidP="00CA2103">
            <w:pPr>
              <w:jc w:val="center"/>
            </w:pPr>
            <w:r w:rsidRPr="008849DA">
              <w:t>0,6/</w:t>
            </w:r>
          </w:p>
          <w:p w:rsidR="005D2BF8" w:rsidRPr="008849DA" w:rsidRDefault="005D2BF8" w:rsidP="00CA2103">
            <w:pPr>
              <w:jc w:val="center"/>
            </w:pPr>
            <w:r w:rsidRPr="008849DA">
              <w:t>0,3</w:t>
            </w:r>
          </w:p>
        </w:tc>
        <w:tc>
          <w:tcPr>
            <w:tcW w:w="859" w:type="pct"/>
            <w:gridSpan w:val="2"/>
            <w:tcBorders>
              <w:top w:val="single" w:sz="4" w:space="0" w:color="auto"/>
              <w:left w:val="single" w:sz="4" w:space="0" w:color="auto"/>
              <w:bottom w:val="single" w:sz="4" w:space="0" w:color="auto"/>
              <w:right w:val="single" w:sz="4" w:space="0" w:color="auto"/>
            </w:tcBorders>
          </w:tcPr>
          <w:p w:rsidR="005D2BF8" w:rsidRPr="00A17599" w:rsidRDefault="00A55A40" w:rsidP="00A55A40">
            <w:pPr>
              <w:rPr>
                <w:color w:val="555555"/>
                <w:shd w:val="clear" w:color="auto" w:fill="FFFFFF"/>
              </w:rPr>
            </w:pPr>
            <w:r>
              <w:t>*</w:t>
            </w:r>
            <w:r w:rsidR="005D2BF8" w:rsidRPr="00A17599">
              <w:t>Научные труды Вольного экономического общества России.2016 Т.198.</w:t>
            </w:r>
            <w:r>
              <w:t xml:space="preserve">  С</w:t>
            </w:r>
            <w:r w:rsidR="005D2BF8" w:rsidRPr="00A17599">
              <w:t>.4</w:t>
            </w:r>
            <w:r>
              <w:t>9</w:t>
            </w:r>
            <w:r w:rsidR="005D2BF8" w:rsidRPr="00A17599">
              <w:t>0-</w:t>
            </w:r>
            <w:r>
              <w:t>496</w:t>
            </w:r>
          </w:p>
        </w:tc>
        <w:tc>
          <w:tcPr>
            <w:tcW w:w="332" w:type="pct"/>
            <w:gridSpan w:val="2"/>
            <w:tcBorders>
              <w:top w:val="single" w:sz="4" w:space="0" w:color="auto"/>
              <w:left w:val="single" w:sz="4" w:space="0" w:color="auto"/>
              <w:bottom w:val="single" w:sz="4" w:space="0" w:color="auto"/>
              <w:right w:val="single" w:sz="4" w:space="0" w:color="auto"/>
            </w:tcBorders>
          </w:tcPr>
          <w:p w:rsidR="005D2BF8" w:rsidRPr="004F7533" w:rsidRDefault="00A55A40" w:rsidP="008522C6">
            <w:pPr>
              <w:jc w:val="center"/>
            </w:pPr>
            <w:r w:rsidRPr="004F7533">
              <w:t>500</w:t>
            </w:r>
          </w:p>
        </w:tc>
        <w:tc>
          <w:tcPr>
            <w:tcW w:w="299"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E22857">
            <w:pPr>
              <w:jc w:val="both"/>
            </w:pPr>
          </w:p>
        </w:tc>
      </w:tr>
      <w:tr w:rsidR="005D2BF8"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5D2BF8" w:rsidRPr="000F0794" w:rsidRDefault="005D2BF8"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0F0794">
            <w:r w:rsidRPr="00A17599">
              <w:t>Неэкономические факторы устойчивого социально-экономического развития</w:t>
            </w:r>
          </w:p>
        </w:tc>
        <w:tc>
          <w:tcPr>
            <w:tcW w:w="847" w:type="pct"/>
            <w:tcBorders>
              <w:top w:val="single" w:sz="4" w:space="0" w:color="auto"/>
              <w:left w:val="single" w:sz="4" w:space="0" w:color="auto"/>
              <w:bottom w:val="single" w:sz="4" w:space="0" w:color="auto"/>
              <w:right w:val="single" w:sz="4" w:space="0" w:color="auto"/>
            </w:tcBorders>
          </w:tcPr>
          <w:p w:rsidR="005D2BF8" w:rsidRPr="00A17599" w:rsidRDefault="005D2BF8" w:rsidP="000F0794">
            <w:r w:rsidRPr="00A17599">
              <w:t>Роль человеческого капитала в обеспечении безопасности регионов страны в условиях информационной экономики</w:t>
            </w:r>
          </w:p>
        </w:tc>
        <w:tc>
          <w:tcPr>
            <w:tcW w:w="858" w:type="pct"/>
            <w:tcBorders>
              <w:top w:val="single" w:sz="4" w:space="0" w:color="auto"/>
              <w:left w:val="single" w:sz="4" w:space="0" w:color="auto"/>
              <w:bottom w:val="single" w:sz="4" w:space="0" w:color="auto"/>
              <w:right w:val="single" w:sz="4" w:space="0" w:color="auto"/>
            </w:tcBorders>
          </w:tcPr>
          <w:p w:rsidR="005D2BF8" w:rsidRPr="00A17599" w:rsidRDefault="005D2BF8" w:rsidP="000F0794">
            <w:r w:rsidRPr="00A17599">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5D2BF8" w:rsidRPr="00A55A40" w:rsidRDefault="005D2BF8" w:rsidP="00E22857">
            <w:pPr>
              <w:rPr>
                <w:b/>
              </w:rPr>
            </w:pPr>
            <w:r w:rsidRPr="00A55A40">
              <w:rPr>
                <w:b/>
              </w:rPr>
              <w:t>Макаров И.Н., Некрасова Е.А.,</w:t>
            </w:r>
          </w:p>
          <w:p w:rsidR="005D2BF8" w:rsidRPr="00A17599" w:rsidRDefault="005D2BF8" w:rsidP="00E22857">
            <w:r w:rsidRPr="00A17599">
              <w:t>Беспалова М.В.</w:t>
            </w:r>
          </w:p>
        </w:tc>
        <w:tc>
          <w:tcPr>
            <w:tcW w:w="312" w:type="pct"/>
            <w:gridSpan w:val="2"/>
            <w:tcBorders>
              <w:top w:val="single" w:sz="4" w:space="0" w:color="auto"/>
              <w:left w:val="single" w:sz="4" w:space="0" w:color="auto"/>
              <w:bottom w:val="single" w:sz="4" w:space="0" w:color="auto"/>
              <w:right w:val="single" w:sz="4" w:space="0" w:color="auto"/>
            </w:tcBorders>
          </w:tcPr>
          <w:p w:rsidR="005D2BF8" w:rsidRDefault="005D2BF8" w:rsidP="00CA2103">
            <w:pPr>
              <w:jc w:val="center"/>
            </w:pPr>
            <w:r w:rsidRPr="008849DA">
              <w:t>0,5</w:t>
            </w:r>
            <w:r w:rsidR="00A55A40">
              <w:t>/</w:t>
            </w:r>
          </w:p>
          <w:p w:rsidR="00A55A40" w:rsidRDefault="00A55A40" w:rsidP="00CA2103">
            <w:pPr>
              <w:jc w:val="center"/>
            </w:pPr>
            <w:r>
              <w:t>0,2</w:t>
            </w:r>
          </w:p>
          <w:p w:rsidR="00A55A40" w:rsidRDefault="00A55A40" w:rsidP="00CA2103">
            <w:pPr>
              <w:jc w:val="center"/>
            </w:pPr>
            <w:r>
              <w:t>0,2</w:t>
            </w:r>
          </w:p>
          <w:p w:rsidR="00A55A40" w:rsidRPr="008849DA" w:rsidRDefault="00A55A40" w:rsidP="00CA2103">
            <w:pPr>
              <w:jc w:val="center"/>
            </w:pPr>
            <w:r>
              <w:t>0,1</w:t>
            </w:r>
          </w:p>
        </w:tc>
        <w:tc>
          <w:tcPr>
            <w:tcW w:w="859" w:type="pct"/>
            <w:gridSpan w:val="2"/>
            <w:tcBorders>
              <w:top w:val="single" w:sz="4" w:space="0" w:color="auto"/>
              <w:left w:val="single" w:sz="4" w:space="0" w:color="auto"/>
              <w:bottom w:val="single" w:sz="4" w:space="0" w:color="auto"/>
              <w:right w:val="single" w:sz="4" w:space="0" w:color="auto"/>
            </w:tcBorders>
          </w:tcPr>
          <w:p w:rsidR="005D2BF8" w:rsidRPr="00A17599" w:rsidRDefault="00A55A40" w:rsidP="001C41B4">
            <w:pPr>
              <w:widowControl w:val="0"/>
              <w:rPr>
                <w:color w:val="C00000"/>
                <w:u w:color="000000"/>
              </w:rPr>
            </w:pPr>
            <w:r>
              <w:rPr>
                <w:u w:color="000000"/>
              </w:rPr>
              <w:t>*</w:t>
            </w:r>
            <w:r w:rsidR="005D2BF8" w:rsidRPr="00A17599">
              <w:rPr>
                <w:u w:color="000000"/>
              </w:rPr>
              <w:t xml:space="preserve">Ученые записки Российской Академии предпринимательства. </w:t>
            </w:r>
            <w:r w:rsidR="001C41B4">
              <w:rPr>
                <w:u w:color="000000"/>
              </w:rPr>
              <w:t xml:space="preserve">Изд-во: АНО «Российская академия предпринимательства», Москва, </w:t>
            </w:r>
            <w:r w:rsidR="005D2BF8" w:rsidRPr="00A17599">
              <w:rPr>
                <w:u w:color="000000"/>
              </w:rPr>
              <w:t>2016. № 47. С</w:t>
            </w:r>
            <w:r>
              <w:rPr>
                <w:u w:color="000000"/>
              </w:rPr>
              <w:t xml:space="preserve">. 198-206. </w:t>
            </w:r>
          </w:p>
        </w:tc>
        <w:tc>
          <w:tcPr>
            <w:tcW w:w="332" w:type="pct"/>
            <w:gridSpan w:val="2"/>
            <w:tcBorders>
              <w:top w:val="single" w:sz="4" w:space="0" w:color="auto"/>
              <w:left w:val="single" w:sz="4" w:space="0" w:color="auto"/>
              <w:bottom w:val="single" w:sz="4" w:space="0" w:color="auto"/>
              <w:right w:val="single" w:sz="4" w:space="0" w:color="auto"/>
            </w:tcBorders>
          </w:tcPr>
          <w:p w:rsidR="005D2BF8" w:rsidRPr="004F7533" w:rsidRDefault="001C41B4" w:rsidP="008522C6">
            <w:pPr>
              <w:jc w:val="center"/>
              <w:rPr>
                <w:color w:val="C00000"/>
              </w:rPr>
            </w:pPr>
            <w:r>
              <w:t>4</w:t>
            </w:r>
            <w:r w:rsidR="005D2BF8" w:rsidRPr="004F7533">
              <w:t>000</w:t>
            </w:r>
          </w:p>
        </w:tc>
        <w:tc>
          <w:tcPr>
            <w:tcW w:w="299"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E22857">
            <w:pPr>
              <w:jc w:val="both"/>
            </w:pPr>
          </w:p>
        </w:tc>
      </w:tr>
      <w:tr w:rsidR="005D2BF8"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5D2BF8" w:rsidRPr="000F0794" w:rsidRDefault="005D2BF8"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0F0794">
            <w:pPr>
              <w:rPr>
                <w:color w:val="C00000"/>
              </w:rPr>
            </w:pPr>
            <w:r w:rsidRPr="00A17599">
              <w:t>Экономическая безопасность</w:t>
            </w:r>
          </w:p>
        </w:tc>
        <w:tc>
          <w:tcPr>
            <w:tcW w:w="847" w:type="pct"/>
            <w:tcBorders>
              <w:top w:val="single" w:sz="4" w:space="0" w:color="auto"/>
              <w:left w:val="single" w:sz="4" w:space="0" w:color="auto"/>
              <w:bottom w:val="single" w:sz="4" w:space="0" w:color="auto"/>
              <w:right w:val="single" w:sz="4" w:space="0" w:color="auto"/>
            </w:tcBorders>
          </w:tcPr>
          <w:p w:rsidR="005D2BF8" w:rsidRDefault="005D2BF8" w:rsidP="000F0794">
            <w:pPr>
              <w:rPr>
                <w:u w:color="000000"/>
              </w:rPr>
            </w:pPr>
            <w:r w:rsidRPr="00A17599">
              <w:rPr>
                <w:u w:color="000000"/>
              </w:rPr>
              <w:t>Влияние потерь человеческого капитала на экономическую безопасность страны</w:t>
            </w:r>
          </w:p>
          <w:p w:rsidR="00FB6898" w:rsidRPr="00A17599" w:rsidRDefault="00FB6898" w:rsidP="000F0794">
            <w:pPr>
              <w:rPr>
                <w:color w:val="C00000"/>
                <w:u w:color="000000"/>
              </w:rPr>
            </w:pPr>
          </w:p>
        </w:tc>
        <w:tc>
          <w:tcPr>
            <w:tcW w:w="858" w:type="pct"/>
            <w:tcBorders>
              <w:top w:val="single" w:sz="4" w:space="0" w:color="auto"/>
              <w:left w:val="single" w:sz="4" w:space="0" w:color="auto"/>
              <w:bottom w:val="single" w:sz="4" w:space="0" w:color="auto"/>
              <w:right w:val="single" w:sz="4" w:space="0" w:color="auto"/>
            </w:tcBorders>
          </w:tcPr>
          <w:p w:rsidR="005D2BF8" w:rsidRDefault="005D2BF8" w:rsidP="000F0794">
            <w:r w:rsidRPr="00383B58">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5D2BF8" w:rsidRPr="00A17599" w:rsidRDefault="005D2BF8" w:rsidP="00E22857">
            <w:pPr>
              <w:rPr>
                <w:u w:color="000000"/>
              </w:rPr>
            </w:pPr>
            <w:proofErr w:type="spellStart"/>
            <w:r w:rsidRPr="00A17599">
              <w:rPr>
                <w:u w:color="000000"/>
              </w:rPr>
              <w:t>Агаркова</w:t>
            </w:r>
            <w:proofErr w:type="spellEnd"/>
            <w:r w:rsidRPr="00A17599">
              <w:rPr>
                <w:u w:color="000000"/>
              </w:rPr>
              <w:t xml:space="preserve"> А.С., </w:t>
            </w:r>
            <w:r w:rsidRPr="00A55A40">
              <w:rPr>
                <w:b/>
                <w:u w:color="000000"/>
              </w:rPr>
              <w:t>Макаров И.Н.</w:t>
            </w:r>
          </w:p>
        </w:tc>
        <w:tc>
          <w:tcPr>
            <w:tcW w:w="312" w:type="pct"/>
            <w:gridSpan w:val="2"/>
            <w:tcBorders>
              <w:top w:val="single" w:sz="4" w:space="0" w:color="auto"/>
              <w:left w:val="single" w:sz="4" w:space="0" w:color="auto"/>
              <w:bottom w:val="single" w:sz="4" w:space="0" w:color="auto"/>
              <w:right w:val="single" w:sz="4" w:space="0" w:color="auto"/>
            </w:tcBorders>
          </w:tcPr>
          <w:p w:rsidR="005D2BF8" w:rsidRDefault="005D2BF8" w:rsidP="00CA2103">
            <w:pPr>
              <w:jc w:val="center"/>
            </w:pPr>
            <w:r w:rsidRPr="008849DA">
              <w:t>0,6</w:t>
            </w:r>
            <w:r w:rsidR="00A55A40">
              <w:t>/</w:t>
            </w:r>
          </w:p>
          <w:p w:rsidR="00A55A40" w:rsidRPr="008849DA" w:rsidRDefault="00A55A40" w:rsidP="00CA2103">
            <w:pPr>
              <w:jc w:val="center"/>
            </w:pPr>
            <w:r>
              <w:t>0,3</w:t>
            </w:r>
          </w:p>
        </w:tc>
        <w:tc>
          <w:tcPr>
            <w:tcW w:w="859"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E22857">
            <w:pPr>
              <w:widowControl w:val="0"/>
              <w:rPr>
                <w:u w:color="000000"/>
              </w:rPr>
            </w:pPr>
            <w:r w:rsidRPr="00A17599">
              <w:rPr>
                <w:u w:color="000000"/>
              </w:rPr>
              <w:t>Ученые записки Тамбовског</w:t>
            </w:r>
            <w:r w:rsidR="00A55A40">
              <w:rPr>
                <w:u w:color="000000"/>
              </w:rPr>
              <w:t xml:space="preserve">о отделения </w:t>
            </w:r>
            <w:proofErr w:type="spellStart"/>
            <w:r w:rsidR="00A55A40">
              <w:rPr>
                <w:u w:color="000000"/>
              </w:rPr>
              <w:t>РоСМУ</w:t>
            </w:r>
            <w:proofErr w:type="spellEnd"/>
            <w:r w:rsidR="00A55A40">
              <w:rPr>
                <w:u w:color="000000"/>
              </w:rPr>
              <w:t>. 2016. № 6.  С.86-92</w:t>
            </w:r>
          </w:p>
        </w:tc>
        <w:tc>
          <w:tcPr>
            <w:tcW w:w="332" w:type="pct"/>
            <w:gridSpan w:val="2"/>
            <w:tcBorders>
              <w:top w:val="single" w:sz="4" w:space="0" w:color="auto"/>
              <w:left w:val="single" w:sz="4" w:space="0" w:color="auto"/>
              <w:bottom w:val="single" w:sz="4" w:space="0" w:color="auto"/>
              <w:right w:val="single" w:sz="4" w:space="0" w:color="auto"/>
            </w:tcBorders>
          </w:tcPr>
          <w:p w:rsidR="005D2BF8" w:rsidRPr="004F7533" w:rsidRDefault="005D2BF8" w:rsidP="008522C6">
            <w:pPr>
              <w:jc w:val="center"/>
            </w:pPr>
            <w:r w:rsidRPr="004F7533">
              <w:t>500</w:t>
            </w:r>
          </w:p>
        </w:tc>
        <w:tc>
          <w:tcPr>
            <w:tcW w:w="299" w:type="pct"/>
            <w:gridSpan w:val="2"/>
            <w:tcBorders>
              <w:top w:val="single" w:sz="4" w:space="0" w:color="auto"/>
              <w:left w:val="single" w:sz="4" w:space="0" w:color="auto"/>
              <w:bottom w:val="single" w:sz="4" w:space="0" w:color="auto"/>
              <w:right w:val="single" w:sz="4" w:space="0" w:color="auto"/>
            </w:tcBorders>
          </w:tcPr>
          <w:p w:rsidR="005D2BF8" w:rsidRPr="00A17599" w:rsidRDefault="005D2BF8" w:rsidP="00E22857">
            <w:pPr>
              <w:jc w:val="both"/>
            </w:pPr>
          </w:p>
        </w:tc>
      </w:tr>
      <w:tr w:rsidR="002C2CF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2C2CF1" w:rsidRPr="000F0794" w:rsidRDefault="002C2CF1"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2C2CF1" w:rsidRPr="00A17599" w:rsidRDefault="002C2CF1" w:rsidP="00F92A02">
            <w:r w:rsidRPr="00A17599">
              <w:t xml:space="preserve">Финансовое обеспечение развития </w:t>
            </w:r>
            <w:r w:rsidRPr="00A17599">
              <w:lastRenderedPageBreak/>
              <w:t xml:space="preserve">экономики и социальной сферы </w:t>
            </w:r>
          </w:p>
        </w:tc>
        <w:tc>
          <w:tcPr>
            <w:tcW w:w="847" w:type="pct"/>
            <w:tcBorders>
              <w:top w:val="single" w:sz="4" w:space="0" w:color="auto"/>
              <w:left w:val="single" w:sz="4" w:space="0" w:color="auto"/>
              <w:bottom w:val="single" w:sz="4" w:space="0" w:color="auto"/>
              <w:right w:val="single" w:sz="4" w:space="0" w:color="auto"/>
            </w:tcBorders>
          </w:tcPr>
          <w:p w:rsidR="002C2CF1" w:rsidRPr="00A17599" w:rsidRDefault="002C2CF1" w:rsidP="00F92A02">
            <w:pPr>
              <w:widowControl w:val="0"/>
              <w:rPr>
                <w:bCs/>
              </w:rPr>
            </w:pPr>
            <w:r w:rsidRPr="00A17599">
              <w:rPr>
                <w:bCs/>
              </w:rPr>
              <w:lastRenderedPageBreak/>
              <w:t xml:space="preserve">Экономическая прочность региона как основа </w:t>
            </w:r>
            <w:r w:rsidRPr="00A17599">
              <w:rPr>
                <w:bCs/>
              </w:rPr>
              <w:lastRenderedPageBreak/>
              <w:t>современных условий рыночных преобразований</w:t>
            </w:r>
          </w:p>
        </w:tc>
        <w:tc>
          <w:tcPr>
            <w:tcW w:w="858" w:type="pct"/>
            <w:tcBorders>
              <w:top w:val="single" w:sz="4" w:space="0" w:color="auto"/>
              <w:left w:val="single" w:sz="4" w:space="0" w:color="auto"/>
              <w:bottom w:val="single" w:sz="4" w:space="0" w:color="auto"/>
              <w:right w:val="single" w:sz="4" w:space="0" w:color="auto"/>
            </w:tcBorders>
          </w:tcPr>
          <w:p w:rsidR="002C2CF1" w:rsidRDefault="002C2CF1" w:rsidP="00F92A02">
            <w:r w:rsidRPr="003C7356">
              <w:lastRenderedPageBreak/>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2C2CF1" w:rsidRPr="00A17599" w:rsidRDefault="002C2CF1" w:rsidP="00F92A02">
            <w:pPr>
              <w:rPr>
                <w:rFonts w:eastAsiaTheme="minorHAnsi"/>
                <w:lang w:eastAsia="en-US"/>
              </w:rPr>
            </w:pPr>
            <w:r w:rsidRPr="00A17599">
              <w:rPr>
                <w:rFonts w:eastAsiaTheme="minorHAnsi"/>
                <w:lang w:eastAsia="en-US"/>
              </w:rPr>
              <w:t>Стрельникова Т.Д.</w:t>
            </w:r>
          </w:p>
          <w:p w:rsidR="002C2CF1" w:rsidRPr="00A17599" w:rsidRDefault="002C2CF1" w:rsidP="00F92A02">
            <w:pPr>
              <w:rPr>
                <w:rFonts w:eastAsiaTheme="minorHAnsi"/>
                <w:color w:val="C00000"/>
                <w:lang w:eastAsia="en-US"/>
              </w:rPr>
            </w:pPr>
            <w:r>
              <w:rPr>
                <w:rFonts w:eastAsiaTheme="minorHAnsi"/>
                <w:lang w:eastAsia="en-US"/>
              </w:rPr>
              <w:lastRenderedPageBreak/>
              <w:t>Некрасова Е.А.</w:t>
            </w:r>
          </w:p>
        </w:tc>
        <w:tc>
          <w:tcPr>
            <w:tcW w:w="312" w:type="pct"/>
            <w:gridSpan w:val="2"/>
            <w:tcBorders>
              <w:top w:val="single" w:sz="4" w:space="0" w:color="auto"/>
              <w:left w:val="single" w:sz="4" w:space="0" w:color="auto"/>
              <w:bottom w:val="single" w:sz="4" w:space="0" w:color="auto"/>
              <w:right w:val="single" w:sz="4" w:space="0" w:color="auto"/>
            </w:tcBorders>
          </w:tcPr>
          <w:p w:rsidR="002C2CF1" w:rsidRDefault="002C2CF1" w:rsidP="00CA2103">
            <w:pPr>
              <w:jc w:val="center"/>
            </w:pPr>
            <w:r w:rsidRPr="00A17599">
              <w:lastRenderedPageBreak/>
              <w:t>0,5</w:t>
            </w:r>
            <w:r>
              <w:t>/</w:t>
            </w:r>
          </w:p>
          <w:p w:rsidR="002C2CF1" w:rsidRDefault="002C2CF1" w:rsidP="00CA2103">
            <w:pPr>
              <w:jc w:val="center"/>
            </w:pPr>
            <w:r>
              <w:t>0,25</w:t>
            </w:r>
          </w:p>
          <w:p w:rsidR="002C2CF1" w:rsidRPr="00A17599" w:rsidRDefault="002C2CF1" w:rsidP="00CA2103">
            <w:pPr>
              <w:jc w:val="center"/>
              <w:rPr>
                <w:color w:val="C00000"/>
              </w:rPr>
            </w:pPr>
          </w:p>
        </w:tc>
        <w:tc>
          <w:tcPr>
            <w:tcW w:w="859" w:type="pct"/>
            <w:gridSpan w:val="2"/>
            <w:tcBorders>
              <w:top w:val="single" w:sz="4" w:space="0" w:color="auto"/>
              <w:left w:val="single" w:sz="4" w:space="0" w:color="auto"/>
              <w:bottom w:val="single" w:sz="4" w:space="0" w:color="auto"/>
              <w:right w:val="single" w:sz="4" w:space="0" w:color="auto"/>
            </w:tcBorders>
          </w:tcPr>
          <w:p w:rsidR="002C2CF1" w:rsidRPr="00A17599" w:rsidRDefault="002C2CF1" w:rsidP="00F92A02">
            <w:pPr>
              <w:widowControl w:val="0"/>
              <w:ind w:left="-57" w:right="-57"/>
              <w:rPr>
                <w:bCs/>
                <w:color w:val="C00000"/>
                <w:shd w:val="clear" w:color="auto" w:fill="FFFFFF"/>
              </w:rPr>
            </w:pPr>
            <w:r>
              <w:rPr>
                <w:bCs/>
                <w:shd w:val="clear" w:color="auto" w:fill="FFFFFF"/>
              </w:rPr>
              <w:lastRenderedPageBreak/>
              <w:t>*</w:t>
            </w:r>
            <w:r w:rsidRPr="00A17599">
              <w:rPr>
                <w:bCs/>
                <w:shd w:val="clear" w:color="auto" w:fill="FFFFFF"/>
              </w:rPr>
              <w:t xml:space="preserve"> «Финансы Экономика Стратегия».</w:t>
            </w:r>
            <w:r>
              <w:rPr>
                <w:bCs/>
                <w:shd w:val="clear" w:color="auto" w:fill="FFFFFF"/>
              </w:rPr>
              <w:t xml:space="preserve"> Издательство: </w:t>
            </w:r>
            <w:proofErr w:type="spellStart"/>
            <w:r>
              <w:lastRenderedPageBreak/>
              <w:t>Финэкономсервис</w:t>
            </w:r>
            <w:proofErr w:type="spellEnd"/>
            <w:r>
              <w:t xml:space="preserve"> 2000. Воронеж. 2016. </w:t>
            </w:r>
            <w:r w:rsidRPr="00A17599">
              <w:rPr>
                <w:bCs/>
                <w:shd w:val="clear" w:color="auto" w:fill="FFFFFF"/>
              </w:rPr>
              <w:t xml:space="preserve">№4 </w:t>
            </w:r>
            <w:r>
              <w:rPr>
                <w:bCs/>
                <w:shd w:val="clear" w:color="auto" w:fill="FFFFFF"/>
              </w:rPr>
              <w:t>. С.35-40</w:t>
            </w:r>
          </w:p>
        </w:tc>
        <w:tc>
          <w:tcPr>
            <w:tcW w:w="332" w:type="pct"/>
            <w:gridSpan w:val="2"/>
            <w:tcBorders>
              <w:top w:val="single" w:sz="4" w:space="0" w:color="auto"/>
              <w:left w:val="single" w:sz="4" w:space="0" w:color="auto"/>
              <w:bottom w:val="single" w:sz="4" w:space="0" w:color="auto"/>
              <w:right w:val="single" w:sz="4" w:space="0" w:color="auto"/>
            </w:tcBorders>
          </w:tcPr>
          <w:p w:rsidR="002C2CF1" w:rsidRPr="003009BF" w:rsidRDefault="002C2CF1" w:rsidP="008522C6">
            <w:pPr>
              <w:jc w:val="center"/>
            </w:pPr>
            <w:r w:rsidRPr="003009BF">
              <w:lastRenderedPageBreak/>
              <w:t>1000</w:t>
            </w:r>
          </w:p>
        </w:tc>
        <w:tc>
          <w:tcPr>
            <w:tcW w:w="299" w:type="pct"/>
            <w:gridSpan w:val="2"/>
            <w:tcBorders>
              <w:top w:val="single" w:sz="4" w:space="0" w:color="auto"/>
              <w:left w:val="single" w:sz="4" w:space="0" w:color="auto"/>
              <w:bottom w:val="single" w:sz="4" w:space="0" w:color="auto"/>
              <w:right w:val="single" w:sz="4" w:space="0" w:color="auto"/>
            </w:tcBorders>
          </w:tcPr>
          <w:p w:rsidR="002C2CF1" w:rsidRPr="00A17599" w:rsidRDefault="002C2CF1" w:rsidP="00F92A02">
            <w:pPr>
              <w:jc w:val="both"/>
            </w:pPr>
          </w:p>
        </w:tc>
      </w:tr>
      <w:tr w:rsidR="004F7533"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4F7533" w:rsidRPr="000F0794" w:rsidRDefault="004F7533"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4F7533">
            <w:r w:rsidRPr="00A17599">
              <w:t>Экономическая безопасность</w:t>
            </w:r>
          </w:p>
          <w:p w:rsidR="004F7533" w:rsidRPr="00A17599" w:rsidRDefault="004F7533" w:rsidP="004F7533"/>
          <w:p w:rsidR="004F7533" w:rsidRPr="00A17599" w:rsidRDefault="004F7533" w:rsidP="004F7533">
            <w:r w:rsidRPr="00A17599">
              <w:t>Информационно-аналитическое обеспечение систем управления в условиях использования информационных технологий</w:t>
            </w:r>
          </w:p>
        </w:tc>
        <w:tc>
          <w:tcPr>
            <w:tcW w:w="847" w:type="pct"/>
            <w:tcBorders>
              <w:top w:val="single" w:sz="4" w:space="0" w:color="auto"/>
              <w:left w:val="single" w:sz="4" w:space="0" w:color="auto"/>
              <w:bottom w:val="single" w:sz="4" w:space="0" w:color="auto"/>
              <w:right w:val="single" w:sz="4" w:space="0" w:color="auto"/>
            </w:tcBorders>
          </w:tcPr>
          <w:p w:rsidR="004F7533" w:rsidRPr="00A17599" w:rsidRDefault="004F7533" w:rsidP="004F7533">
            <w:r w:rsidRPr="00A17599">
              <w:t>Анализ современного состояния социального развития России</w:t>
            </w:r>
          </w:p>
          <w:p w:rsidR="004F7533" w:rsidRPr="00A17599" w:rsidRDefault="004F7533" w:rsidP="004F7533">
            <w:r w:rsidRPr="00A17599">
              <w:t>в кризисный период</w:t>
            </w:r>
          </w:p>
        </w:tc>
        <w:tc>
          <w:tcPr>
            <w:tcW w:w="858" w:type="pct"/>
            <w:tcBorders>
              <w:top w:val="single" w:sz="4" w:space="0" w:color="auto"/>
              <w:left w:val="single" w:sz="4" w:space="0" w:color="auto"/>
              <w:bottom w:val="single" w:sz="4" w:space="0" w:color="auto"/>
              <w:right w:val="single" w:sz="4" w:space="0" w:color="auto"/>
            </w:tcBorders>
          </w:tcPr>
          <w:p w:rsidR="004F7533" w:rsidRDefault="004F7533" w:rsidP="004F7533">
            <w:r w:rsidRPr="00383B58">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4F7533" w:rsidRPr="00A17599" w:rsidRDefault="004F7533" w:rsidP="004F7533">
            <w:pPr>
              <w:widowControl w:val="0"/>
              <w:rPr>
                <w:color w:val="C00000"/>
              </w:rPr>
            </w:pPr>
            <w:r w:rsidRPr="00A17599">
              <w:t>Стрельникова Т.Д.</w:t>
            </w:r>
          </w:p>
        </w:tc>
        <w:tc>
          <w:tcPr>
            <w:tcW w:w="312"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4F7533">
            <w:pPr>
              <w:widowControl w:val="0"/>
              <w:jc w:val="center"/>
            </w:pPr>
            <w:r w:rsidRPr="00A17599">
              <w:t>0,3</w:t>
            </w:r>
          </w:p>
        </w:tc>
        <w:tc>
          <w:tcPr>
            <w:tcW w:w="859"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2C2CF1">
            <w:pPr>
              <w:widowControl w:val="0"/>
            </w:pPr>
            <w:r>
              <w:t>*</w:t>
            </w:r>
            <w:r w:rsidRPr="00A17599">
              <w:t xml:space="preserve"> «Финансы. Экономика. Стратегия», </w:t>
            </w:r>
            <w:r>
              <w:t xml:space="preserve"> </w:t>
            </w:r>
            <w:r w:rsidR="001C41B4">
              <w:t xml:space="preserve">Издательство: </w:t>
            </w:r>
            <w:proofErr w:type="spellStart"/>
            <w:r w:rsidR="001C41B4">
              <w:t>Финэкономсервис</w:t>
            </w:r>
            <w:proofErr w:type="spellEnd"/>
            <w:r w:rsidR="001C41B4">
              <w:t xml:space="preserve"> 2000. Воронеж. 2016. № 2. </w:t>
            </w:r>
            <w:r>
              <w:t>С.25-30</w:t>
            </w:r>
            <w:r w:rsidRPr="00A17599">
              <w:t xml:space="preserve">     </w:t>
            </w:r>
          </w:p>
        </w:tc>
        <w:tc>
          <w:tcPr>
            <w:tcW w:w="332"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8522C6">
            <w:pPr>
              <w:jc w:val="center"/>
              <w:rPr>
                <w:color w:val="C00000"/>
              </w:rPr>
            </w:pPr>
            <w:r w:rsidRPr="00A17599">
              <w:t>1000</w:t>
            </w:r>
          </w:p>
        </w:tc>
        <w:tc>
          <w:tcPr>
            <w:tcW w:w="299"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4F7533">
            <w:pPr>
              <w:jc w:val="both"/>
            </w:pPr>
          </w:p>
        </w:tc>
      </w:tr>
      <w:tr w:rsidR="00366696"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366696" w:rsidRPr="000F0794" w:rsidRDefault="00366696"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366696" w:rsidRPr="00A17599" w:rsidRDefault="00366696" w:rsidP="00475EDF">
            <w:r w:rsidRPr="00A17599">
              <w:t>Информационно-аналитическое обеспечение систем управления в условиях использования информационных технологий</w:t>
            </w:r>
          </w:p>
        </w:tc>
        <w:tc>
          <w:tcPr>
            <w:tcW w:w="847" w:type="pct"/>
            <w:tcBorders>
              <w:top w:val="single" w:sz="4" w:space="0" w:color="auto"/>
              <w:left w:val="single" w:sz="4" w:space="0" w:color="auto"/>
              <w:bottom w:val="single" w:sz="4" w:space="0" w:color="auto"/>
              <w:right w:val="single" w:sz="4" w:space="0" w:color="auto"/>
            </w:tcBorders>
          </w:tcPr>
          <w:p w:rsidR="00366696" w:rsidRPr="00A17599" w:rsidRDefault="00366696" w:rsidP="00475EDF">
            <w:pPr>
              <w:rPr>
                <w:bCs/>
              </w:rPr>
            </w:pPr>
            <w:r w:rsidRPr="00A17599">
              <w:rPr>
                <w:bCs/>
              </w:rPr>
              <w:t>Маркетинговый анализ инновационной привлекательности и экономической прочности ООО «</w:t>
            </w:r>
            <w:proofErr w:type="spellStart"/>
            <w:r w:rsidRPr="00A17599">
              <w:rPr>
                <w:bCs/>
              </w:rPr>
              <w:t>Энерком</w:t>
            </w:r>
            <w:proofErr w:type="spellEnd"/>
            <w:r w:rsidRPr="00A17599">
              <w:rPr>
                <w:bCs/>
              </w:rPr>
              <w:t>»</w:t>
            </w:r>
          </w:p>
        </w:tc>
        <w:tc>
          <w:tcPr>
            <w:tcW w:w="858" w:type="pct"/>
            <w:tcBorders>
              <w:top w:val="single" w:sz="4" w:space="0" w:color="auto"/>
              <w:left w:val="single" w:sz="4" w:space="0" w:color="auto"/>
              <w:bottom w:val="single" w:sz="4" w:space="0" w:color="auto"/>
              <w:right w:val="single" w:sz="4" w:space="0" w:color="auto"/>
            </w:tcBorders>
          </w:tcPr>
          <w:p w:rsidR="00366696" w:rsidRDefault="00366696" w:rsidP="00475EDF">
            <w:r w:rsidRPr="0034696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366696" w:rsidRPr="00A17599" w:rsidRDefault="00366696" w:rsidP="00475EDF">
            <w:r w:rsidRPr="00A17599">
              <w:t>Корякина Т.В.,</w:t>
            </w:r>
          </w:p>
          <w:p w:rsidR="00366696" w:rsidRPr="00A17599" w:rsidRDefault="00366696" w:rsidP="00475EDF">
            <w:r w:rsidRPr="00A17599">
              <w:t>Зюзина Н.Н.,</w:t>
            </w:r>
          </w:p>
          <w:p w:rsidR="00366696" w:rsidRPr="00A17599" w:rsidRDefault="00366696" w:rsidP="00475EDF">
            <w:r w:rsidRPr="00A17599">
              <w:t>Юдин О.И.</w:t>
            </w:r>
          </w:p>
        </w:tc>
        <w:tc>
          <w:tcPr>
            <w:tcW w:w="312" w:type="pct"/>
            <w:gridSpan w:val="2"/>
            <w:tcBorders>
              <w:top w:val="single" w:sz="4" w:space="0" w:color="auto"/>
              <w:left w:val="single" w:sz="4" w:space="0" w:color="auto"/>
              <w:bottom w:val="single" w:sz="4" w:space="0" w:color="auto"/>
              <w:right w:val="single" w:sz="4" w:space="0" w:color="auto"/>
            </w:tcBorders>
          </w:tcPr>
          <w:p w:rsidR="00366696" w:rsidRDefault="00366696" w:rsidP="00475EDF">
            <w:pPr>
              <w:jc w:val="center"/>
            </w:pPr>
            <w:r w:rsidRPr="00A17599">
              <w:t>0,5</w:t>
            </w:r>
            <w:r>
              <w:t>/</w:t>
            </w:r>
          </w:p>
          <w:p w:rsidR="00366696" w:rsidRDefault="00366696" w:rsidP="00475EDF">
            <w:pPr>
              <w:jc w:val="center"/>
            </w:pPr>
            <w:r>
              <w:t>0,2</w:t>
            </w:r>
          </w:p>
          <w:p w:rsidR="00366696" w:rsidRDefault="00366696" w:rsidP="00475EDF">
            <w:pPr>
              <w:jc w:val="center"/>
            </w:pPr>
            <w:r>
              <w:t>0,2</w:t>
            </w:r>
          </w:p>
          <w:p w:rsidR="00366696" w:rsidRPr="00A17599" w:rsidRDefault="00366696" w:rsidP="00475EDF">
            <w:pPr>
              <w:jc w:val="center"/>
            </w:pPr>
            <w:r>
              <w:t>0,1</w:t>
            </w:r>
          </w:p>
        </w:tc>
        <w:tc>
          <w:tcPr>
            <w:tcW w:w="859" w:type="pct"/>
            <w:gridSpan w:val="2"/>
            <w:tcBorders>
              <w:top w:val="single" w:sz="4" w:space="0" w:color="auto"/>
              <w:left w:val="single" w:sz="4" w:space="0" w:color="auto"/>
              <w:bottom w:val="single" w:sz="4" w:space="0" w:color="auto"/>
              <w:right w:val="single" w:sz="4" w:space="0" w:color="auto"/>
            </w:tcBorders>
          </w:tcPr>
          <w:p w:rsidR="00366696" w:rsidRPr="00A17599" w:rsidRDefault="00366696" w:rsidP="00475EDF">
            <w:r>
              <w:t>*</w:t>
            </w:r>
            <w:r w:rsidRPr="00A17599">
              <w:t>Журнал ФЭС</w:t>
            </w:r>
            <w:r>
              <w:t>: Финансы. Экономика. Стратегия</w:t>
            </w:r>
            <w:r w:rsidRPr="00A17599">
              <w:t xml:space="preserve">», </w:t>
            </w:r>
            <w:r>
              <w:t xml:space="preserve"> Издательство: </w:t>
            </w:r>
            <w:proofErr w:type="spellStart"/>
            <w:r>
              <w:t>Финэкономсервис</w:t>
            </w:r>
            <w:proofErr w:type="spellEnd"/>
            <w:r>
              <w:t xml:space="preserve"> 2000. Воронеж. 2016. № 1. С.39-42</w:t>
            </w:r>
          </w:p>
        </w:tc>
        <w:tc>
          <w:tcPr>
            <w:tcW w:w="332" w:type="pct"/>
            <w:gridSpan w:val="2"/>
            <w:tcBorders>
              <w:top w:val="single" w:sz="4" w:space="0" w:color="auto"/>
              <w:left w:val="single" w:sz="4" w:space="0" w:color="auto"/>
              <w:bottom w:val="single" w:sz="4" w:space="0" w:color="auto"/>
              <w:right w:val="single" w:sz="4" w:space="0" w:color="auto"/>
            </w:tcBorders>
          </w:tcPr>
          <w:p w:rsidR="00366696" w:rsidRPr="00A17599" w:rsidRDefault="00366696" w:rsidP="008522C6">
            <w:pPr>
              <w:jc w:val="center"/>
            </w:pPr>
            <w:r>
              <w:t>1000</w:t>
            </w:r>
          </w:p>
        </w:tc>
        <w:tc>
          <w:tcPr>
            <w:tcW w:w="299" w:type="pct"/>
            <w:gridSpan w:val="2"/>
            <w:tcBorders>
              <w:top w:val="single" w:sz="4" w:space="0" w:color="auto"/>
              <w:left w:val="single" w:sz="4" w:space="0" w:color="auto"/>
              <w:bottom w:val="single" w:sz="4" w:space="0" w:color="auto"/>
              <w:right w:val="single" w:sz="4" w:space="0" w:color="auto"/>
            </w:tcBorders>
          </w:tcPr>
          <w:p w:rsidR="00366696" w:rsidRPr="00A17599" w:rsidRDefault="00366696" w:rsidP="00475EDF">
            <w:pPr>
              <w:jc w:val="both"/>
            </w:pPr>
          </w:p>
        </w:tc>
      </w:tr>
      <w:tr w:rsidR="00366696"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366696" w:rsidRPr="000F0794" w:rsidRDefault="00366696"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366696" w:rsidRPr="00A17599" w:rsidRDefault="00366696" w:rsidP="00475EDF">
            <w:r w:rsidRPr="00A17599">
              <w:t>Экономическая безопасность</w:t>
            </w:r>
          </w:p>
        </w:tc>
        <w:tc>
          <w:tcPr>
            <w:tcW w:w="847" w:type="pct"/>
            <w:tcBorders>
              <w:top w:val="single" w:sz="4" w:space="0" w:color="auto"/>
              <w:left w:val="single" w:sz="4" w:space="0" w:color="auto"/>
              <w:bottom w:val="single" w:sz="4" w:space="0" w:color="auto"/>
              <w:right w:val="single" w:sz="4" w:space="0" w:color="auto"/>
            </w:tcBorders>
          </w:tcPr>
          <w:p w:rsidR="00366696" w:rsidRPr="00A17599" w:rsidRDefault="00366696" w:rsidP="00475EDF">
            <w:pPr>
              <w:rPr>
                <w:bCs/>
              </w:rPr>
            </w:pPr>
            <w:r w:rsidRPr="00A17599">
              <w:rPr>
                <w:bCs/>
              </w:rPr>
              <w:t>Риск как неотъемлемая черта предпринимательской деятельности</w:t>
            </w:r>
          </w:p>
        </w:tc>
        <w:tc>
          <w:tcPr>
            <w:tcW w:w="858" w:type="pct"/>
            <w:tcBorders>
              <w:top w:val="single" w:sz="4" w:space="0" w:color="auto"/>
              <w:left w:val="single" w:sz="4" w:space="0" w:color="auto"/>
              <w:bottom w:val="single" w:sz="4" w:space="0" w:color="auto"/>
              <w:right w:val="single" w:sz="4" w:space="0" w:color="auto"/>
            </w:tcBorders>
          </w:tcPr>
          <w:p w:rsidR="00366696" w:rsidRDefault="00366696" w:rsidP="00475EDF">
            <w:r w:rsidRPr="0034696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366696" w:rsidRPr="00C3789A" w:rsidRDefault="00366696" w:rsidP="00475EDF">
            <w:pPr>
              <w:rPr>
                <w:b/>
              </w:rPr>
            </w:pPr>
            <w:r w:rsidRPr="00C3789A">
              <w:rPr>
                <w:b/>
              </w:rPr>
              <w:t>Юдин О.И.,</w:t>
            </w:r>
          </w:p>
          <w:p w:rsidR="00366696" w:rsidRPr="00A17599" w:rsidRDefault="00366696" w:rsidP="00475EDF">
            <w:proofErr w:type="spellStart"/>
            <w:r w:rsidRPr="00A17599">
              <w:t>Выставкин</w:t>
            </w:r>
            <w:proofErr w:type="spellEnd"/>
            <w:r w:rsidRPr="00A17599">
              <w:t xml:space="preserve"> К.А.</w:t>
            </w:r>
          </w:p>
        </w:tc>
        <w:tc>
          <w:tcPr>
            <w:tcW w:w="312" w:type="pct"/>
            <w:gridSpan w:val="2"/>
            <w:tcBorders>
              <w:top w:val="single" w:sz="4" w:space="0" w:color="auto"/>
              <w:left w:val="single" w:sz="4" w:space="0" w:color="auto"/>
              <w:bottom w:val="single" w:sz="4" w:space="0" w:color="auto"/>
              <w:right w:val="single" w:sz="4" w:space="0" w:color="auto"/>
            </w:tcBorders>
          </w:tcPr>
          <w:p w:rsidR="00366696" w:rsidRDefault="00366696" w:rsidP="00475EDF">
            <w:pPr>
              <w:jc w:val="center"/>
            </w:pPr>
            <w:r w:rsidRPr="00A17599">
              <w:t>0,</w:t>
            </w:r>
            <w:r w:rsidR="00475EDF">
              <w:t>8</w:t>
            </w:r>
            <w:r>
              <w:t>/</w:t>
            </w:r>
          </w:p>
          <w:p w:rsidR="00366696" w:rsidRPr="00A17599" w:rsidRDefault="00366696" w:rsidP="00475EDF">
            <w:pPr>
              <w:jc w:val="center"/>
            </w:pPr>
            <w:r>
              <w:t>0,</w:t>
            </w:r>
            <w:r w:rsidR="00475EDF">
              <w:t>4</w:t>
            </w:r>
          </w:p>
        </w:tc>
        <w:tc>
          <w:tcPr>
            <w:tcW w:w="859" w:type="pct"/>
            <w:gridSpan w:val="2"/>
            <w:tcBorders>
              <w:top w:val="single" w:sz="4" w:space="0" w:color="auto"/>
              <w:left w:val="single" w:sz="4" w:space="0" w:color="auto"/>
              <w:bottom w:val="single" w:sz="4" w:space="0" w:color="auto"/>
              <w:right w:val="single" w:sz="4" w:space="0" w:color="auto"/>
            </w:tcBorders>
          </w:tcPr>
          <w:p w:rsidR="00366696" w:rsidRPr="00A17599" w:rsidRDefault="00366696" w:rsidP="00475EDF">
            <w:r>
              <w:t>*</w:t>
            </w:r>
            <w:r w:rsidRPr="00A17599">
              <w:t xml:space="preserve">Журнал ФЭС: Финансы. Экономика. Стратегия. </w:t>
            </w:r>
            <w:r>
              <w:t xml:space="preserve">Издательство: </w:t>
            </w:r>
            <w:proofErr w:type="spellStart"/>
            <w:r>
              <w:t>Финэкономсервис</w:t>
            </w:r>
            <w:proofErr w:type="spellEnd"/>
            <w:r>
              <w:t xml:space="preserve"> 2000. Воронеж. 2016.  № 1.С. 26-29</w:t>
            </w:r>
          </w:p>
        </w:tc>
        <w:tc>
          <w:tcPr>
            <w:tcW w:w="332" w:type="pct"/>
            <w:gridSpan w:val="2"/>
            <w:tcBorders>
              <w:top w:val="single" w:sz="4" w:space="0" w:color="auto"/>
              <w:left w:val="single" w:sz="4" w:space="0" w:color="auto"/>
              <w:bottom w:val="single" w:sz="4" w:space="0" w:color="auto"/>
              <w:right w:val="single" w:sz="4" w:space="0" w:color="auto"/>
            </w:tcBorders>
          </w:tcPr>
          <w:p w:rsidR="00366696" w:rsidRPr="00A17599" w:rsidRDefault="00366696" w:rsidP="008522C6">
            <w:pPr>
              <w:jc w:val="center"/>
            </w:pPr>
            <w:r>
              <w:t>1000</w:t>
            </w:r>
          </w:p>
        </w:tc>
        <w:tc>
          <w:tcPr>
            <w:tcW w:w="299" w:type="pct"/>
            <w:gridSpan w:val="2"/>
            <w:tcBorders>
              <w:top w:val="single" w:sz="4" w:space="0" w:color="auto"/>
              <w:left w:val="single" w:sz="4" w:space="0" w:color="auto"/>
              <w:bottom w:val="single" w:sz="4" w:space="0" w:color="auto"/>
              <w:right w:val="single" w:sz="4" w:space="0" w:color="auto"/>
            </w:tcBorders>
          </w:tcPr>
          <w:p w:rsidR="00366696" w:rsidRPr="00A17599" w:rsidRDefault="00366696" w:rsidP="00475EDF">
            <w:pPr>
              <w:jc w:val="both"/>
            </w:pPr>
          </w:p>
        </w:tc>
      </w:tr>
      <w:tr w:rsidR="00366696"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366696" w:rsidRPr="000F0794" w:rsidRDefault="00366696"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366696" w:rsidRPr="00A17599" w:rsidRDefault="009813CF" w:rsidP="00475EDF">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366696" w:rsidRPr="00A17599" w:rsidRDefault="00366696" w:rsidP="00475EDF">
            <w:pPr>
              <w:rPr>
                <w:bCs/>
              </w:rPr>
            </w:pPr>
            <w:r>
              <w:rPr>
                <w:bCs/>
              </w:rPr>
              <w:t xml:space="preserve">Маркетинговая природа предпринимательского риска </w:t>
            </w:r>
          </w:p>
        </w:tc>
        <w:tc>
          <w:tcPr>
            <w:tcW w:w="858" w:type="pct"/>
            <w:tcBorders>
              <w:top w:val="single" w:sz="4" w:space="0" w:color="auto"/>
              <w:left w:val="single" w:sz="4" w:space="0" w:color="auto"/>
              <w:bottom w:val="single" w:sz="4" w:space="0" w:color="auto"/>
              <w:right w:val="single" w:sz="4" w:space="0" w:color="auto"/>
            </w:tcBorders>
          </w:tcPr>
          <w:p w:rsidR="00366696" w:rsidRDefault="00366696" w:rsidP="00475EDF">
            <w:r w:rsidRPr="0034696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366696" w:rsidRPr="00A17599" w:rsidRDefault="00366696" w:rsidP="00475EDF">
            <w:r w:rsidRPr="00A17599">
              <w:t>Зюзина Н.Н.,</w:t>
            </w:r>
          </w:p>
          <w:p w:rsidR="00366696" w:rsidRPr="00A17599" w:rsidRDefault="00366696" w:rsidP="00475EDF">
            <w:r w:rsidRPr="00A17599">
              <w:t>Юдин О.И.</w:t>
            </w:r>
          </w:p>
        </w:tc>
        <w:tc>
          <w:tcPr>
            <w:tcW w:w="312" w:type="pct"/>
            <w:gridSpan w:val="2"/>
            <w:tcBorders>
              <w:top w:val="single" w:sz="4" w:space="0" w:color="auto"/>
              <w:left w:val="single" w:sz="4" w:space="0" w:color="auto"/>
              <w:bottom w:val="single" w:sz="4" w:space="0" w:color="auto"/>
              <w:right w:val="single" w:sz="4" w:space="0" w:color="auto"/>
            </w:tcBorders>
          </w:tcPr>
          <w:p w:rsidR="009813CF" w:rsidRDefault="00475EDF" w:rsidP="00475EDF">
            <w:pPr>
              <w:jc w:val="center"/>
            </w:pPr>
            <w:r>
              <w:t>0,5/</w:t>
            </w:r>
          </w:p>
          <w:p w:rsidR="00366696" w:rsidRPr="00A17599" w:rsidRDefault="00475EDF" w:rsidP="00475EDF">
            <w:pPr>
              <w:jc w:val="center"/>
            </w:pPr>
            <w:r>
              <w:t>0,</w:t>
            </w:r>
            <w:r w:rsidR="009813CF">
              <w:t>25</w:t>
            </w:r>
          </w:p>
        </w:tc>
        <w:tc>
          <w:tcPr>
            <w:tcW w:w="859" w:type="pct"/>
            <w:gridSpan w:val="2"/>
            <w:tcBorders>
              <w:top w:val="single" w:sz="4" w:space="0" w:color="auto"/>
              <w:left w:val="single" w:sz="4" w:space="0" w:color="auto"/>
              <w:bottom w:val="single" w:sz="4" w:space="0" w:color="auto"/>
              <w:right w:val="single" w:sz="4" w:space="0" w:color="auto"/>
            </w:tcBorders>
          </w:tcPr>
          <w:p w:rsidR="00366696" w:rsidRDefault="00366696" w:rsidP="00366696">
            <w:r>
              <w:t>*</w:t>
            </w:r>
            <w:r w:rsidRPr="00A17599">
              <w:t xml:space="preserve">Журнал ФЭС: Финансы. Экономика. Стратегия. </w:t>
            </w:r>
            <w:r>
              <w:t xml:space="preserve">Издательство: </w:t>
            </w:r>
            <w:proofErr w:type="spellStart"/>
            <w:r>
              <w:t>Финэкономсервис</w:t>
            </w:r>
            <w:proofErr w:type="spellEnd"/>
            <w:r>
              <w:t xml:space="preserve"> 2000. Воронеж. 2016.  № 6.С. 32-34</w:t>
            </w:r>
          </w:p>
        </w:tc>
        <w:tc>
          <w:tcPr>
            <w:tcW w:w="332" w:type="pct"/>
            <w:gridSpan w:val="2"/>
            <w:tcBorders>
              <w:top w:val="single" w:sz="4" w:space="0" w:color="auto"/>
              <w:left w:val="single" w:sz="4" w:space="0" w:color="auto"/>
              <w:bottom w:val="single" w:sz="4" w:space="0" w:color="auto"/>
              <w:right w:val="single" w:sz="4" w:space="0" w:color="auto"/>
            </w:tcBorders>
          </w:tcPr>
          <w:p w:rsidR="00366696" w:rsidRDefault="00366696" w:rsidP="008522C6">
            <w:pPr>
              <w:jc w:val="center"/>
            </w:pPr>
            <w:r>
              <w:t>1000</w:t>
            </w:r>
          </w:p>
        </w:tc>
        <w:tc>
          <w:tcPr>
            <w:tcW w:w="299" w:type="pct"/>
            <w:gridSpan w:val="2"/>
            <w:tcBorders>
              <w:top w:val="single" w:sz="4" w:space="0" w:color="auto"/>
              <w:left w:val="single" w:sz="4" w:space="0" w:color="auto"/>
              <w:bottom w:val="single" w:sz="4" w:space="0" w:color="auto"/>
              <w:right w:val="single" w:sz="4" w:space="0" w:color="auto"/>
            </w:tcBorders>
          </w:tcPr>
          <w:p w:rsidR="00366696" w:rsidRPr="00A17599" w:rsidRDefault="00366696" w:rsidP="00475EDF">
            <w:pPr>
              <w:jc w:val="both"/>
            </w:pPr>
          </w:p>
        </w:tc>
      </w:tr>
      <w:tr w:rsidR="00475EDF"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475EDF" w:rsidRPr="000F0794" w:rsidRDefault="00475EDF"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475EDF" w:rsidRPr="00A17599" w:rsidRDefault="009813CF" w:rsidP="00475EDF">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475EDF" w:rsidRPr="00A17599" w:rsidRDefault="00475EDF" w:rsidP="00475EDF">
            <w:pPr>
              <w:rPr>
                <w:bCs/>
              </w:rPr>
            </w:pPr>
            <w:r>
              <w:rPr>
                <w:bCs/>
              </w:rPr>
              <w:t>Маркетинговый подход в системе управления рисками ООО «</w:t>
            </w:r>
            <w:proofErr w:type="spellStart"/>
            <w:r>
              <w:rPr>
                <w:bCs/>
              </w:rPr>
              <w:t>Энерком</w:t>
            </w:r>
            <w:proofErr w:type="spellEnd"/>
            <w:r>
              <w:rPr>
                <w:bCs/>
              </w:rPr>
              <w:t xml:space="preserve">» </w:t>
            </w:r>
          </w:p>
        </w:tc>
        <w:tc>
          <w:tcPr>
            <w:tcW w:w="858" w:type="pct"/>
            <w:tcBorders>
              <w:top w:val="single" w:sz="4" w:space="0" w:color="auto"/>
              <w:left w:val="single" w:sz="4" w:space="0" w:color="auto"/>
              <w:bottom w:val="single" w:sz="4" w:space="0" w:color="auto"/>
              <w:right w:val="single" w:sz="4" w:space="0" w:color="auto"/>
            </w:tcBorders>
          </w:tcPr>
          <w:p w:rsidR="00475EDF" w:rsidRDefault="00475EDF" w:rsidP="00475EDF">
            <w:r w:rsidRPr="0034696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475EDF" w:rsidRPr="009813CF" w:rsidRDefault="00475EDF" w:rsidP="00475EDF">
            <w:pPr>
              <w:rPr>
                <w:b/>
              </w:rPr>
            </w:pPr>
            <w:r>
              <w:t xml:space="preserve">Стрельцов Д.А., </w:t>
            </w:r>
            <w:r w:rsidRPr="009813CF">
              <w:rPr>
                <w:b/>
              </w:rPr>
              <w:t>Зюзина Н.Н.,</w:t>
            </w:r>
          </w:p>
          <w:p w:rsidR="00475EDF" w:rsidRPr="00A17599" w:rsidRDefault="00475EDF" w:rsidP="00475EDF">
            <w:r w:rsidRPr="009813CF">
              <w:rPr>
                <w:b/>
              </w:rPr>
              <w:t>Юдин О.И.</w:t>
            </w:r>
          </w:p>
        </w:tc>
        <w:tc>
          <w:tcPr>
            <w:tcW w:w="312" w:type="pct"/>
            <w:gridSpan w:val="2"/>
            <w:tcBorders>
              <w:top w:val="single" w:sz="4" w:space="0" w:color="auto"/>
              <w:left w:val="single" w:sz="4" w:space="0" w:color="auto"/>
              <w:bottom w:val="single" w:sz="4" w:space="0" w:color="auto"/>
              <w:right w:val="single" w:sz="4" w:space="0" w:color="auto"/>
            </w:tcBorders>
          </w:tcPr>
          <w:p w:rsidR="009813CF" w:rsidRDefault="009813CF" w:rsidP="009813CF">
            <w:pPr>
              <w:jc w:val="center"/>
            </w:pPr>
            <w:r>
              <w:t>0,6/</w:t>
            </w:r>
          </w:p>
          <w:p w:rsidR="00475EDF" w:rsidRDefault="00475EDF" w:rsidP="009813CF">
            <w:pPr>
              <w:jc w:val="center"/>
            </w:pPr>
            <w:r>
              <w:t>0,</w:t>
            </w:r>
            <w:r w:rsidR="009813CF">
              <w:t>2</w:t>
            </w:r>
          </w:p>
          <w:p w:rsidR="009813CF" w:rsidRDefault="009813CF" w:rsidP="009813CF">
            <w:pPr>
              <w:jc w:val="center"/>
            </w:pPr>
            <w:r>
              <w:t>0,2</w:t>
            </w:r>
          </w:p>
          <w:p w:rsidR="009813CF" w:rsidRPr="00A17599" w:rsidRDefault="009813CF" w:rsidP="009813CF">
            <w:pPr>
              <w:jc w:val="center"/>
            </w:pPr>
            <w:r>
              <w:t>0,2</w:t>
            </w:r>
          </w:p>
        </w:tc>
        <w:tc>
          <w:tcPr>
            <w:tcW w:w="859" w:type="pct"/>
            <w:gridSpan w:val="2"/>
            <w:tcBorders>
              <w:top w:val="single" w:sz="4" w:space="0" w:color="auto"/>
              <w:left w:val="single" w:sz="4" w:space="0" w:color="auto"/>
              <w:bottom w:val="single" w:sz="4" w:space="0" w:color="auto"/>
              <w:right w:val="single" w:sz="4" w:space="0" w:color="auto"/>
            </w:tcBorders>
          </w:tcPr>
          <w:p w:rsidR="00475EDF" w:rsidRDefault="00475EDF" w:rsidP="008522C6">
            <w:r>
              <w:t>*</w:t>
            </w:r>
            <w:r w:rsidRPr="00A17599">
              <w:t xml:space="preserve">Журнал ФЭС: Финансы. Экономика. Стратегия. </w:t>
            </w:r>
            <w:r>
              <w:t xml:space="preserve">Издательство: </w:t>
            </w:r>
            <w:proofErr w:type="spellStart"/>
            <w:r>
              <w:t>Финэкономсервис</w:t>
            </w:r>
            <w:proofErr w:type="spellEnd"/>
            <w:r>
              <w:t xml:space="preserve"> 2000. Воронеж. 2016.  № 6.</w:t>
            </w:r>
          </w:p>
        </w:tc>
        <w:tc>
          <w:tcPr>
            <w:tcW w:w="332" w:type="pct"/>
            <w:gridSpan w:val="2"/>
            <w:tcBorders>
              <w:top w:val="single" w:sz="4" w:space="0" w:color="auto"/>
              <w:left w:val="single" w:sz="4" w:space="0" w:color="auto"/>
              <w:bottom w:val="single" w:sz="4" w:space="0" w:color="auto"/>
              <w:right w:val="single" w:sz="4" w:space="0" w:color="auto"/>
            </w:tcBorders>
          </w:tcPr>
          <w:p w:rsidR="00475EDF" w:rsidRDefault="008522C6" w:rsidP="008522C6">
            <w:pPr>
              <w:jc w:val="center"/>
            </w:pPr>
            <w:r>
              <w:t>1000</w:t>
            </w:r>
          </w:p>
        </w:tc>
        <w:tc>
          <w:tcPr>
            <w:tcW w:w="299" w:type="pct"/>
            <w:gridSpan w:val="2"/>
            <w:tcBorders>
              <w:top w:val="single" w:sz="4" w:space="0" w:color="auto"/>
              <w:left w:val="single" w:sz="4" w:space="0" w:color="auto"/>
              <w:bottom w:val="single" w:sz="4" w:space="0" w:color="auto"/>
              <w:right w:val="single" w:sz="4" w:space="0" w:color="auto"/>
            </w:tcBorders>
          </w:tcPr>
          <w:p w:rsidR="00475EDF" w:rsidRPr="00A17599" w:rsidRDefault="00475EDF" w:rsidP="00475EDF">
            <w:pPr>
              <w:jc w:val="both"/>
            </w:pPr>
          </w:p>
        </w:tc>
      </w:tr>
      <w:tr w:rsidR="00366696"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366696" w:rsidRPr="000F0794" w:rsidRDefault="00366696"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366696" w:rsidRPr="00A17599" w:rsidRDefault="00366696" w:rsidP="00475EDF">
            <w:r w:rsidRPr="00A17599">
              <w:t>Финансовое обеспечение развития экономики и социальной сферы</w:t>
            </w:r>
          </w:p>
        </w:tc>
        <w:tc>
          <w:tcPr>
            <w:tcW w:w="847" w:type="pct"/>
            <w:tcBorders>
              <w:top w:val="single" w:sz="4" w:space="0" w:color="auto"/>
              <w:left w:val="single" w:sz="4" w:space="0" w:color="auto"/>
              <w:bottom w:val="single" w:sz="4" w:space="0" w:color="auto"/>
              <w:right w:val="single" w:sz="4" w:space="0" w:color="auto"/>
            </w:tcBorders>
          </w:tcPr>
          <w:p w:rsidR="00366696" w:rsidRPr="00A17599" w:rsidRDefault="00366696" w:rsidP="00475EDF">
            <w:pPr>
              <w:rPr>
                <w:bCs/>
              </w:rPr>
            </w:pPr>
            <w:r w:rsidRPr="00A17599">
              <w:rPr>
                <w:bCs/>
              </w:rPr>
              <w:t xml:space="preserve">Экономическая свобода и справедливость как базисные факторы пространственного и </w:t>
            </w:r>
            <w:r w:rsidRPr="00A17599">
              <w:rPr>
                <w:bCs/>
              </w:rPr>
              <w:lastRenderedPageBreak/>
              <w:t>регионального развития страны</w:t>
            </w:r>
          </w:p>
        </w:tc>
        <w:tc>
          <w:tcPr>
            <w:tcW w:w="858" w:type="pct"/>
            <w:tcBorders>
              <w:top w:val="single" w:sz="4" w:space="0" w:color="auto"/>
              <w:left w:val="single" w:sz="4" w:space="0" w:color="auto"/>
              <w:bottom w:val="single" w:sz="4" w:space="0" w:color="auto"/>
              <w:right w:val="single" w:sz="4" w:space="0" w:color="auto"/>
            </w:tcBorders>
          </w:tcPr>
          <w:p w:rsidR="00366696" w:rsidRDefault="00366696" w:rsidP="00475EDF">
            <w:r w:rsidRPr="00346961">
              <w:lastRenderedPageBreak/>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366696" w:rsidRPr="00A17599" w:rsidRDefault="00366696" w:rsidP="00475EDF">
            <w:r w:rsidRPr="00A17599">
              <w:t>Макаров И.Н., Юдин О.И.,</w:t>
            </w:r>
          </w:p>
          <w:p w:rsidR="00366696" w:rsidRPr="00A17599" w:rsidRDefault="00366696" w:rsidP="00475EDF">
            <w:r w:rsidRPr="00A17599">
              <w:t>Колесников В.В.</w:t>
            </w:r>
          </w:p>
        </w:tc>
        <w:tc>
          <w:tcPr>
            <w:tcW w:w="312" w:type="pct"/>
            <w:gridSpan w:val="2"/>
            <w:tcBorders>
              <w:top w:val="single" w:sz="4" w:space="0" w:color="auto"/>
              <w:left w:val="single" w:sz="4" w:space="0" w:color="auto"/>
              <w:bottom w:val="single" w:sz="4" w:space="0" w:color="auto"/>
              <w:right w:val="single" w:sz="4" w:space="0" w:color="auto"/>
            </w:tcBorders>
          </w:tcPr>
          <w:p w:rsidR="00366696" w:rsidRDefault="00366696" w:rsidP="00475EDF">
            <w:pPr>
              <w:jc w:val="center"/>
            </w:pPr>
            <w:r w:rsidRPr="00A17599">
              <w:t>0,5</w:t>
            </w:r>
            <w:r>
              <w:t>/</w:t>
            </w:r>
          </w:p>
          <w:p w:rsidR="00366696" w:rsidRDefault="00366696" w:rsidP="00475EDF">
            <w:pPr>
              <w:jc w:val="center"/>
            </w:pPr>
            <w:r>
              <w:t>0,2</w:t>
            </w:r>
          </w:p>
          <w:p w:rsidR="00366696" w:rsidRDefault="00366696" w:rsidP="00475EDF">
            <w:pPr>
              <w:jc w:val="center"/>
            </w:pPr>
            <w:r>
              <w:t>0,1</w:t>
            </w:r>
          </w:p>
          <w:p w:rsidR="00366696" w:rsidRPr="00A17599" w:rsidRDefault="00366696" w:rsidP="00475EDF">
            <w:pPr>
              <w:jc w:val="center"/>
            </w:pPr>
            <w:r>
              <w:t>0,2</w:t>
            </w:r>
          </w:p>
        </w:tc>
        <w:tc>
          <w:tcPr>
            <w:tcW w:w="859" w:type="pct"/>
            <w:gridSpan w:val="2"/>
            <w:tcBorders>
              <w:top w:val="single" w:sz="4" w:space="0" w:color="auto"/>
              <w:left w:val="single" w:sz="4" w:space="0" w:color="auto"/>
              <w:bottom w:val="single" w:sz="4" w:space="0" w:color="auto"/>
              <w:right w:val="single" w:sz="4" w:space="0" w:color="auto"/>
            </w:tcBorders>
          </w:tcPr>
          <w:p w:rsidR="00366696" w:rsidRPr="00A17599" w:rsidRDefault="008522C6" w:rsidP="00475EDF">
            <w:r>
              <w:t>*</w:t>
            </w:r>
            <w:r w:rsidR="00366696" w:rsidRPr="00A17599">
              <w:t>Журнал ФЭС: Финансы. Экономика. Стра</w:t>
            </w:r>
            <w:r>
              <w:t xml:space="preserve">тегия. – Воронеж: 2016. – № 2 </w:t>
            </w:r>
          </w:p>
        </w:tc>
        <w:tc>
          <w:tcPr>
            <w:tcW w:w="332" w:type="pct"/>
            <w:gridSpan w:val="2"/>
            <w:tcBorders>
              <w:top w:val="single" w:sz="4" w:space="0" w:color="auto"/>
              <w:left w:val="single" w:sz="4" w:space="0" w:color="auto"/>
              <w:bottom w:val="single" w:sz="4" w:space="0" w:color="auto"/>
              <w:right w:val="single" w:sz="4" w:space="0" w:color="auto"/>
            </w:tcBorders>
          </w:tcPr>
          <w:p w:rsidR="00366696" w:rsidRPr="00A17599" w:rsidRDefault="00366696" w:rsidP="008522C6">
            <w:pPr>
              <w:jc w:val="center"/>
            </w:pPr>
            <w:r w:rsidRPr="00A17599">
              <w:t>500</w:t>
            </w:r>
          </w:p>
        </w:tc>
        <w:tc>
          <w:tcPr>
            <w:tcW w:w="299" w:type="pct"/>
            <w:gridSpan w:val="2"/>
            <w:tcBorders>
              <w:top w:val="single" w:sz="4" w:space="0" w:color="auto"/>
              <w:left w:val="single" w:sz="4" w:space="0" w:color="auto"/>
              <w:bottom w:val="single" w:sz="4" w:space="0" w:color="auto"/>
              <w:right w:val="single" w:sz="4" w:space="0" w:color="auto"/>
            </w:tcBorders>
          </w:tcPr>
          <w:p w:rsidR="00366696" w:rsidRPr="00A17599" w:rsidRDefault="00366696" w:rsidP="00475EDF">
            <w:pPr>
              <w:jc w:val="both"/>
            </w:pPr>
          </w:p>
        </w:tc>
      </w:tr>
      <w:tr w:rsidR="002C2CF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2C2CF1" w:rsidRPr="000F0794" w:rsidRDefault="002C2CF1"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2C2CF1" w:rsidRPr="00A17599" w:rsidRDefault="002C2CF1" w:rsidP="00F92A02">
            <w:r w:rsidRPr="00A17599">
              <w:t>Неэкономические факторы устойчивого социально-экономического развития</w:t>
            </w:r>
          </w:p>
        </w:tc>
        <w:tc>
          <w:tcPr>
            <w:tcW w:w="847" w:type="pct"/>
            <w:tcBorders>
              <w:top w:val="single" w:sz="4" w:space="0" w:color="auto"/>
              <w:left w:val="single" w:sz="4" w:space="0" w:color="auto"/>
              <w:bottom w:val="single" w:sz="4" w:space="0" w:color="auto"/>
              <w:right w:val="single" w:sz="4" w:space="0" w:color="auto"/>
            </w:tcBorders>
          </w:tcPr>
          <w:p w:rsidR="002C2CF1" w:rsidRPr="00A17599" w:rsidRDefault="002C2CF1" w:rsidP="00F92A02">
            <w:pPr>
              <w:widowControl w:val="0"/>
              <w:rPr>
                <w:bCs/>
              </w:rPr>
            </w:pPr>
            <w:r w:rsidRPr="00A17599">
              <w:rPr>
                <w:bCs/>
              </w:rPr>
              <w:t>Социальное партнерство как механизм регулирования социально-трудовых отношений на российских предприятиях</w:t>
            </w:r>
          </w:p>
        </w:tc>
        <w:tc>
          <w:tcPr>
            <w:tcW w:w="858" w:type="pct"/>
            <w:tcBorders>
              <w:top w:val="single" w:sz="4" w:space="0" w:color="auto"/>
              <w:left w:val="single" w:sz="4" w:space="0" w:color="auto"/>
              <w:bottom w:val="single" w:sz="4" w:space="0" w:color="auto"/>
              <w:right w:val="single" w:sz="4" w:space="0" w:color="auto"/>
            </w:tcBorders>
          </w:tcPr>
          <w:p w:rsidR="002C2CF1" w:rsidRDefault="002C2CF1" w:rsidP="00F92A02">
            <w:r w:rsidRPr="00B643A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2C2CF1" w:rsidRPr="00A17599" w:rsidRDefault="002C2CF1" w:rsidP="00F92A02">
            <w:pPr>
              <w:rPr>
                <w:rFonts w:eastAsiaTheme="minorHAnsi"/>
                <w:lang w:eastAsia="en-US"/>
              </w:rPr>
            </w:pPr>
            <w:r w:rsidRPr="00A17599">
              <w:rPr>
                <w:rFonts w:eastAsiaTheme="minorHAnsi"/>
                <w:lang w:eastAsia="en-US"/>
              </w:rPr>
              <w:t>Кадильникова Л.В</w:t>
            </w:r>
          </w:p>
          <w:p w:rsidR="002C2CF1" w:rsidRPr="00A17599" w:rsidRDefault="002C2CF1" w:rsidP="00F92A02">
            <w:pPr>
              <w:rPr>
                <w:rFonts w:eastAsiaTheme="minorHAnsi"/>
                <w:lang w:eastAsia="en-US"/>
              </w:rPr>
            </w:pPr>
            <w:r w:rsidRPr="00A17599">
              <w:rPr>
                <w:rFonts w:eastAsiaTheme="minorHAnsi"/>
                <w:lang w:eastAsia="en-US"/>
              </w:rPr>
              <w:t>Широкова О.В.,</w:t>
            </w:r>
          </w:p>
          <w:p w:rsidR="002C2CF1" w:rsidRPr="00A17599" w:rsidRDefault="002C2CF1" w:rsidP="00F92A02">
            <w:pPr>
              <w:rPr>
                <w:rFonts w:eastAsiaTheme="minorHAnsi"/>
                <w:lang w:eastAsia="en-US"/>
              </w:rPr>
            </w:pPr>
            <w:r w:rsidRPr="00A17599">
              <w:rPr>
                <w:rFonts w:eastAsiaTheme="minorHAnsi"/>
                <w:lang w:eastAsia="en-US"/>
              </w:rPr>
              <w:t>Макаров И.Н.</w:t>
            </w:r>
          </w:p>
        </w:tc>
        <w:tc>
          <w:tcPr>
            <w:tcW w:w="312" w:type="pct"/>
            <w:gridSpan w:val="2"/>
            <w:tcBorders>
              <w:top w:val="single" w:sz="4" w:space="0" w:color="auto"/>
              <w:left w:val="single" w:sz="4" w:space="0" w:color="auto"/>
              <w:bottom w:val="single" w:sz="4" w:space="0" w:color="auto"/>
              <w:right w:val="single" w:sz="4" w:space="0" w:color="auto"/>
            </w:tcBorders>
          </w:tcPr>
          <w:p w:rsidR="002C2CF1" w:rsidRDefault="002C2CF1" w:rsidP="00F92A02">
            <w:pPr>
              <w:jc w:val="center"/>
            </w:pPr>
            <w:r w:rsidRPr="00A17599">
              <w:t>0,7</w:t>
            </w:r>
            <w:r>
              <w:t>/</w:t>
            </w:r>
          </w:p>
          <w:p w:rsidR="002C2CF1" w:rsidRDefault="002C2CF1" w:rsidP="00F92A02">
            <w:pPr>
              <w:jc w:val="center"/>
            </w:pPr>
            <w:r>
              <w:t>0,2</w:t>
            </w:r>
          </w:p>
          <w:p w:rsidR="002C2CF1" w:rsidRDefault="002C2CF1" w:rsidP="00F92A02">
            <w:pPr>
              <w:jc w:val="center"/>
            </w:pPr>
            <w:r>
              <w:t>0,2</w:t>
            </w:r>
          </w:p>
          <w:p w:rsidR="002C2CF1" w:rsidRPr="00A17599" w:rsidRDefault="002C2CF1" w:rsidP="00F92A02">
            <w:pPr>
              <w:jc w:val="center"/>
            </w:pPr>
            <w:r>
              <w:t>0,3</w:t>
            </w:r>
          </w:p>
        </w:tc>
        <w:tc>
          <w:tcPr>
            <w:tcW w:w="859" w:type="pct"/>
            <w:gridSpan w:val="2"/>
            <w:tcBorders>
              <w:top w:val="single" w:sz="4" w:space="0" w:color="auto"/>
              <w:left w:val="single" w:sz="4" w:space="0" w:color="auto"/>
              <w:bottom w:val="single" w:sz="4" w:space="0" w:color="auto"/>
              <w:right w:val="single" w:sz="4" w:space="0" w:color="auto"/>
            </w:tcBorders>
          </w:tcPr>
          <w:p w:rsidR="002C2CF1" w:rsidRPr="00A17599" w:rsidRDefault="002C2CF1" w:rsidP="002C2CF1">
            <w:pPr>
              <w:widowControl w:val="0"/>
              <w:ind w:left="-57" w:right="-57"/>
              <w:rPr>
                <w:bCs/>
                <w:shd w:val="clear" w:color="auto" w:fill="FFFFFF"/>
              </w:rPr>
            </w:pPr>
            <w:r w:rsidRPr="00A17599">
              <w:rPr>
                <w:bCs/>
                <w:shd w:val="clear" w:color="auto" w:fill="FFFFFF"/>
              </w:rPr>
              <w:t xml:space="preserve"> </w:t>
            </w:r>
            <w:r>
              <w:rPr>
                <w:bCs/>
                <w:shd w:val="clear" w:color="auto" w:fill="FFFFFF"/>
              </w:rPr>
              <w:t>*</w:t>
            </w:r>
            <w:r w:rsidRPr="002C2CF1">
              <w:t xml:space="preserve">Российское предпринимательство. </w:t>
            </w:r>
            <w:r>
              <w:t xml:space="preserve">Издательство: Креативная экономика. Москва. </w:t>
            </w:r>
            <w:r w:rsidRPr="002C2CF1">
              <w:t>2016. Т. 17. </w:t>
            </w:r>
            <w:hyperlink r:id="rId24" w:history="1">
              <w:r w:rsidRPr="002C2CF1">
                <w:t>№ 23</w:t>
              </w:r>
            </w:hyperlink>
            <w:r w:rsidRPr="002C2CF1">
              <w:t>. С. 3293-3308.</w:t>
            </w:r>
          </w:p>
        </w:tc>
        <w:tc>
          <w:tcPr>
            <w:tcW w:w="332" w:type="pct"/>
            <w:gridSpan w:val="2"/>
            <w:tcBorders>
              <w:top w:val="single" w:sz="4" w:space="0" w:color="auto"/>
              <w:left w:val="single" w:sz="4" w:space="0" w:color="auto"/>
              <w:bottom w:val="single" w:sz="4" w:space="0" w:color="auto"/>
              <w:right w:val="single" w:sz="4" w:space="0" w:color="auto"/>
            </w:tcBorders>
          </w:tcPr>
          <w:p w:rsidR="002C2CF1" w:rsidRPr="00A17599" w:rsidRDefault="002C2CF1" w:rsidP="008522C6">
            <w:pPr>
              <w:jc w:val="center"/>
            </w:pPr>
            <w:r w:rsidRPr="00A17599">
              <w:t>500</w:t>
            </w:r>
          </w:p>
        </w:tc>
        <w:tc>
          <w:tcPr>
            <w:tcW w:w="299" w:type="pct"/>
            <w:gridSpan w:val="2"/>
            <w:tcBorders>
              <w:top w:val="single" w:sz="4" w:space="0" w:color="auto"/>
              <w:left w:val="single" w:sz="4" w:space="0" w:color="auto"/>
              <w:bottom w:val="single" w:sz="4" w:space="0" w:color="auto"/>
              <w:right w:val="single" w:sz="4" w:space="0" w:color="auto"/>
            </w:tcBorders>
          </w:tcPr>
          <w:p w:rsidR="002C2CF1" w:rsidRPr="00A17599" w:rsidRDefault="002C2CF1" w:rsidP="00F92A02">
            <w:pPr>
              <w:jc w:val="both"/>
            </w:pPr>
          </w:p>
        </w:tc>
      </w:tr>
      <w:tr w:rsidR="004F7533"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4F7533" w:rsidRPr="000F0794" w:rsidRDefault="004F7533"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0F0794">
            <w:r w:rsidRPr="00A17599">
              <w:t>Информационно-аналитическое обеспечение систем управления в условиях использования информационных технологий</w:t>
            </w:r>
          </w:p>
        </w:tc>
        <w:tc>
          <w:tcPr>
            <w:tcW w:w="847" w:type="pct"/>
            <w:tcBorders>
              <w:top w:val="single" w:sz="4" w:space="0" w:color="auto"/>
              <w:left w:val="single" w:sz="4" w:space="0" w:color="auto"/>
              <w:bottom w:val="single" w:sz="4" w:space="0" w:color="auto"/>
              <w:right w:val="single" w:sz="4" w:space="0" w:color="auto"/>
            </w:tcBorders>
          </w:tcPr>
          <w:p w:rsidR="004F7533" w:rsidRPr="00A17599" w:rsidRDefault="004F7533" w:rsidP="000F0794">
            <w:r w:rsidRPr="00A17599">
              <w:t>Анализ мотивации трудовой деятельности</w:t>
            </w:r>
          </w:p>
        </w:tc>
        <w:tc>
          <w:tcPr>
            <w:tcW w:w="858" w:type="pct"/>
            <w:tcBorders>
              <w:top w:val="single" w:sz="4" w:space="0" w:color="auto"/>
              <w:left w:val="single" w:sz="4" w:space="0" w:color="auto"/>
              <w:bottom w:val="single" w:sz="4" w:space="0" w:color="auto"/>
              <w:right w:val="single" w:sz="4" w:space="0" w:color="auto"/>
            </w:tcBorders>
          </w:tcPr>
          <w:p w:rsidR="004F7533" w:rsidRDefault="004F7533" w:rsidP="000F0794">
            <w:r w:rsidRPr="00383B58">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4F7533" w:rsidRPr="00C3789A" w:rsidRDefault="004F7533" w:rsidP="00E22857">
            <w:pPr>
              <w:widowControl w:val="0"/>
              <w:rPr>
                <w:b/>
              </w:rPr>
            </w:pPr>
            <w:proofErr w:type="spellStart"/>
            <w:r w:rsidRPr="00A17599">
              <w:t>Грешнов</w:t>
            </w:r>
            <w:proofErr w:type="spellEnd"/>
            <w:r w:rsidRPr="00A17599">
              <w:t xml:space="preserve"> И.В.</w:t>
            </w:r>
            <w:r>
              <w:t xml:space="preserve">, </w:t>
            </w:r>
            <w:r>
              <w:rPr>
                <w:b/>
              </w:rPr>
              <w:t>Некрасова Е.А.</w:t>
            </w:r>
          </w:p>
          <w:p w:rsidR="004F7533" w:rsidRPr="00A17599" w:rsidRDefault="004F7533" w:rsidP="00E22857">
            <w:pPr>
              <w:widowControl w:val="0"/>
            </w:pPr>
          </w:p>
        </w:tc>
        <w:tc>
          <w:tcPr>
            <w:tcW w:w="312" w:type="pct"/>
            <w:gridSpan w:val="2"/>
            <w:tcBorders>
              <w:top w:val="single" w:sz="4" w:space="0" w:color="auto"/>
              <w:left w:val="single" w:sz="4" w:space="0" w:color="auto"/>
              <w:bottom w:val="single" w:sz="4" w:space="0" w:color="auto"/>
              <w:right w:val="single" w:sz="4" w:space="0" w:color="auto"/>
            </w:tcBorders>
          </w:tcPr>
          <w:p w:rsidR="004F7533" w:rsidRDefault="004F7533" w:rsidP="00A55A40">
            <w:pPr>
              <w:widowControl w:val="0"/>
              <w:jc w:val="center"/>
            </w:pPr>
            <w:r w:rsidRPr="00A17599">
              <w:t>0,</w:t>
            </w:r>
            <w:r w:rsidR="003009BF">
              <w:t>2</w:t>
            </w:r>
            <w:r>
              <w:t>/</w:t>
            </w:r>
          </w:p>
          <w:p w:rsidR="004F7533" w:rsidRPr="00A17599" w:rsidRDefault="004F7533" w:rsidP="003009BF">
            <w:pPr>
              <w:widowControl w:val="0"/>
              <w:jc w:val="center"/>
            </w:pPr>
            <w:r>
              <w:t>0,</w:t>
            </w:r>
            <w:r w:rsidR="003009BF">
              <w:t>1</w:t>
            </w:r>
          </w:p>
        </w:tc>
        <w:tc>
          <w:tcPr>
            <w:tcW w:w="859"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E22857">
            <w:pPr>
              <w:widowControl w:val="0"/>
            </w:pPr>
            <w:r w:rsidRPr="00A17599">
              <w:t>Журнал «Экономика и социум»</w:t>
            </w:r>
            <w:r w:rsidR="003009BF">
              <w:t xml:space="preserve">. Издательство: ООО «Институт управления социально-экономического развития», Саратов. </w:t>
            </w:r>
            <w:r w:rsidRPr="00A17599">
              <w:t xml:space="preserve"> 2016. № 1 (20)</w:t>
            </w:r>
            <w:r w:rsidR="003009BF">
              <w:t xml:space="preserve"> С.284-285</w:t>
            </w:r>
          </w:p>
        </w:tc>
        <w:tc>
          <w:tcPr>
            <w:tcW w:w="332"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8522C6">
            <w:pPr>
              <w:jc w:val="center"/>
              <w:rPr>
                <w:color w:val="C00000"/>
              </w:rPr>
            </w:pPr>
            <w:r w:rsidRPr="00A17599">
              <w:t>500</w:t>
            </w:r>
          </w:p>
        </w:tc>
        <w:tc>
          <w:tcPr>
            <w:tcW w:w="299"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E22857">
            <w:pPr>
              <w:jc w:val="both"/>
            </w:pPr>
          </w:p>
        </w:tc>
      </w:tr>
      <w:tr w:rsidR="004F7533"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4F7533" w:rsidRPr="000F0794" w:rsidRDefault="004F7533"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4F7533" w:rsidRPr="00522C8B" w:rsidRDefault="004F7533" w:rsidP="004F7533">
            <w:pPr>
              <w:rPr>
                <w:sz w:val="16"/>
              </w:rPr>
            </w:pPr>
            <w:r w:rsidRPr="00522C8B">
              <w:rPr>
                <w:sz w:val="16"/>
              </w:rPr>
              <w:t xml:space="preserve">Неэкономические факторы устойчивого социально-экономического развития </w:t>
            </w:r>
          </w:p>
          <w:p w:rsidR="004F7533" w:rsidRPr="00522C8B" w:rsidRDefault="004F7533" w:rsidP="004F7533">
            <w:pPr>
              <w:rPr>
                <w:sz w:val="16"/>
              </w:rPr>
            </w:pPr>
          </w:p>
          <w:p w:rsidR="004F7533" w:rsidRPr="00A17599" w:rsidRDefault="004F7533" w:rsidP="004F7533">
            <w:r w:rsidRPr="00522C8B">
              <w:rPr>
                <w:sz w:val="16"/>
              </w:rPr>
              <w:t>Информационно-аналитическое обеспечение систем управления в условиях использования информационных технологий</w:t>
            </w:r>
          </w:p>
        </w:tc>
        <w:tc>
          <w:tcPr>
            <w:tcW w:w="847" w:type="pct"/>
            <w:tcBorders>
              <w:top w:val="single" w:sz="4" w:space="0" w:color="auto"/>
              <w:left w:val="single" w:sz="4" w:space="0" w:color="auto"/>
              <w:bottom w:val="single" w:sz="4" w:space="0" w:color="auto"/>
              <w:right w:val="single" w:sz="4" w:space="0" w:color="auto"/>
            </w:tcBorders>
          </w:tcPr>
          <w:p w:rsidR="004F7533" w:rsidRPr="00A17599" w:rsidRDefault="004F7533" w:rsidP="004F7533">
            <w:pPr>
              <w:widowControl w:val="0"/>
              <w:rPr>
                <w:bCs/>
              </w:rPr>
            </w:pPr>
            <w:r w:rsidRPr="00A17599">
              <w:rPr>
                <w:bCs/>
              </w:rPr>
              <w:t>Трансформирование семейных ценностей в современном обществе</w:t>
            </w:r>
          </w:p>
        </w:tc>
        <w:tc>
          <w:tcPr>
            <w:tcW w:w="858" w:type="pct"/>
            <w:tcBorders>
              <w:top w:val="single" w:sz="4" w:space="0" w:color="auto"/>
              <w:left w:val="single" w:sz="4" w:space="0" w:color="auto"/>
              <w:bottom w:val="single" w:sz="4" w:space="0" w:color="auto"/>
              <w:right w:val="single" w:sz="4" w:space="0" w:color="auto"/>
            </w:tcBorders>
          </w:tcPr>
          <w:p w:rsidR="004F7533" w:rsidRDefault="004F7533" w:rsidP="004F7533">
            <w:r w:rsidRPr="003C7356">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4F7533" w:rsidRPr="00C3789A" w:rsidRDefault="004F7533" w:rsidP="004F7533">
            <w:pPr>
              <w:rPr>
                <w:rFonts w:eastAsiaTheme="minorHAnsi"/>
                <w:b/>
                <w:lang w:eastAsia="en-US"/>
              </w:rPr>
            </w:pPr>
            <w:proofErr w:type="spellStart"/>
            <w:r w:rsidRPr="00A17599">
              <w:rPr>
                <w:rFonts w:eastAsiaTheme="minorHAnsi"/>
                <w:lang w:eastAsia="en-US"/>
              </w:rPr>
              <w:t>Грешнов</w:t>
            </w:r>
            <w:proofErr w:type="spellEnd"/>
            <w:r w:rsidRPr="00A17599">
              <w:rPr>
                <w:rFonts w:eastAsiaTheme="minorHAnsi"/>
                <w:lang w:eastAsia="en-US"/>
              </w:rPr>
              <w:t xml:space="preserve"> И.В.</w:t>
            </w:r>
            <w:r>
              <w:rPr>
                <w:rFonts w:eastAsiaTheme="minorHAnsi"/>
                <w:lang w:eastAsia="en-US"/>
              </w:rPr>
              <w:t xml:space="preserve">, </w:t>
            </w:r>
            <w:r w:rsidRPr="00C3789A">
              <w:rPr>
                <w:rFonts w:eastAsiaTheme="minorHAnsi"/>
                <w:b/>
                <w:lang w:eastAsia="en-US"/>
              </w:rPr>
              <w:t>Некрасова Е.А,</w:t>
            </w:r>
          </w:p>
          <w:p w:rsidR="004F7533" w:rsidRPr="00A17599" w:rsidRDefault="004F7533" w:rsidP="004F7533">
            <w:pPr>
              <w:rPr>
                <w:rFonts w:eastAsiaTheme="minorHAnsi"/>
                <w:lang w:eastAsia="en-US"/>
              </w:rPr>
            </w:pPr>
          </w:p>
        </w:tc>
        <w:tc>
          <w:tcPr>
            <w:tcW w:w="312"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FB6898">
            <w:r w:rsidRPr="00A17599">
              <w:t>0,</w:t>
            </w:r>
            <w:r w:rsidR="00FB6898">
              <w:t>4</w:t>
            </w:r>
            <w:r>
              <w:t>/0,</w:t>
            </w:r>
            <w:r w:rsidR="00FB6898">
              <w:t>2</w:t>
            </w:r>
          </w:p>
        </w:tc>
        <w:tc>
          <w:tcPr>
            <w:tcW w:w="859"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4F7533">
            <w:pPr>
              <w:widowControl w:val="0"/>
              <w:ind w:left="-57" w:right="-57"/>
              <w:rPr>
                <w:bCs/>
                <w:shd w:val="clear" w:color="auto" w:fill="FFFFFF"/>
              </w:rPr>
            </w:pPr>
            <w:r w:rsidRPr="00A17599">
              <w:t>Журнал «Экономика и социум»</w:t>
            </w:r>
            <w:r w:rsidR="003009BF">
              <w:t xml:space="preserve"> Издательство: ООО «Институт управления социально-экономического развития», Саратов. </w:t>
            </w:r>
            <w:r w:rsidRPr="00A17599">
              <w:t xml:space="preserve"> 2016. № 1 (20)</w:t>
            </w:r>
            <w:r w:rsidR="003009BF">
              <w:t>. С.286-288</w:t>
            </w:r>
          </w:p>
        </w:tc>
        <w:tc>
          <w:tcPr>
            <w:tcW w:w="332"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8522C6">
            <w:pPr>
              <w:jc w:val="center"/>
            </w:pPr>
            <w:r w:rsidRPr="00A17599">
              <w:t>500</w:t>
            </w:r>
          </w:p>
        </w:tc>
        <w:tc>
          <w:tcPr>
            <w:tcW w:w="299"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4F7533">
            <w:pPr>
              <w:jc w:val="both"/>
            </w:pPr>
          </w:p>
        </w:tc>
      </w:tr>
      <w:tr w:rsidR="004F7533"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4F7533" w:rsidRPr="000F0794" w:rsidRDefault="004F7533"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0F0794">
            <w:r w:rsidRPr="00A17599">
              <w:t>Неэкономические факторы устойчивого социально-экономического развития</w:t>
            </w:r>
          </w:p>
        </w:tc>
        <w:tc>
          <w:tcPr>
            <w:tcW w:w="847" w:type="pct"/>
            <w:tcBorders>
              <w:top w:val="single" w:sz="4" w:space="0" w:color="auto"/>
              <w:left w:val="single" w:sz="4" w:space="0" w:color="auto"/>
              <w:bottom w:val="single" w:sz="4" w:space="0" w:color="auto"/>
              <w:right w:val="single" w:sz="4" w:space="0" w:color="auto"/>
            </w:tcBorders>
          </w:tcPr>
          <w:p w:rsidR="004F7533" w:rsidRPr="00A17599" w:rsidRDefault="004F7533" w:rsidP="000F0794">
            <w:r w:rsidRPr="00A17599">
              <w:t>Социальное неравенство в обществе</w:t>
            </w:r>
          </w:p>
        </w:tc>
        <w:tc>
          <w:tcPr>
            <w:tcW w:w="858" w:type="pct"/>
            <w:tcBorders>
              <w:top w:val="single" w:sz="4" w:space="0" w:color="auto"/>
              <w:left w:val="single" w:sz="4" w:space="0" w:color="auto"/>
              <w:bottom w:val="single" w:sz="4" w:space="0" w:color="auto"/>
              <w:right w:val="single" w:sz="4" w:space="0" w:color="auto"/>
            </w:tcBorders>
          </w:tcPr>
          <w:p w:rsidR="004F7533" w:rsidRDefault="004F7533" w:rsidP="000F0794">
            <w:r w:rsidRPr="003C7356">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4F7533" w:rsidRPr="00C3789A" w:rsidRDefault="004F7533" w:rsidP="00E22857">
            <w:pPr>
              <w:widowControl w:val="0"/>
              <w:rPr>
                <w:b/>
              </w:rPr>
            </w:pPr>
            <w:proofErr w:type="spellStart"/>
            <w:r w:rsidRPr="00A17599">
              <w:t>Грешнов</w:t>
            </w:r>
            <w:proofErr w:type="spellEnd"/>
            <w:r w:rsidRPr="00A17599">
              <w:t xml:space="preserve"> И.В.</w:t>
            </w:r>
            <w:r>
              <w:t xml:space="preserve">, </w:t>
            </w:r>
            <w:r>
              <w:rPr>
                <w:b/>
              </w:rPr>
              <w:t>Некрасова Е.А.</w:t>
            </w:r>
          </w:p>
          <w:p w:rsidR="004F7533" w:rsidRPr="00A17599" w:rsidRDefault="004F7533" w:rsidP="00E22857">
            <w:pPr>
              <w:widowControl w:val="0"/>
            </w:pPr>
          </w:p>
        </w:tc>
        <w:tc>
          <w:tcPr>
            <w:tcW w:w="312" w:type="pct"/>
            <w:gridSpan w:val="2"/>
            <w:tcBorders>
              <w:top w:val="single" w:sz="4" w:space="0" w:color="auto"/>
              <w:left w:val="single" w:sz="4" w:space="0" w:color="auto"/>
              <w:bottom w:val="single" w:sz="4" w:space="0" w:color="auto"/>
              <w:right w:val="single" w:sz="4" w:space="0" w:color="auto"/>
            </w:tcBorders>
          </w:tcPr>
          <w:p w:rsidR="004F7533" w:rsidRPr="00A17599" w:rsidRDefault="003009BF" w:rsidP="00A55A40">
            <w:pPr>
              <w:widowControl w:val="0"/>
              <w:jc w:val="center"/>
            </w:pPr>
            <w:r>
              <w:t>0,2/0,1</w:t>
            </w:r>
          </w:p>
        </w:tc>
        <w:tc>
          <w:tcPr>
            <w:tcW w:w="859"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E22857">
            <w:pPr>
              <w:widowControl w:val="0"/>
              <w:rPr>
                <w:color w:val="C00000"/>
              </w:rPr>
            </w:pPr>
            <w:r w:rsidRPr="00A17599">
              <w:t xml:space="preserve">Журнал «Экономика и социум» </w:t>
            </w:r>
            <w:r w:rsidR="003009BF">
              <w:t xml:space="preserve">Издательство: ООО «Институт управления социально-экономического развития», Саратов. </w:t>
            </w:r>
            <w:r w:rsidR="003009BF" w:rsidRPr="00A17599">
              <w:t xml:space="preserve"> </w:t>
            </w:r>
            <w:r w:rsidRPr="00A17599">
              <w:t>2016. № 1 (20)</w:t>
            </w:r>
            <w:r w:rsidR="003009BF">
              <w:t>. С.288-290</w:t>
            </w:r>
          </w:p>
        </w:tc>
        <w:tc>
          <w:tcPr>
            <w:tcW w:w="332"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8522C6">
            <w:pPr>
              <w:jc w:val="center"/>
            </w:pPr>
            <w:r w:rsidRPr="00A17599">
              <w:t>500</w:t>
            </w:r>
          </w:p>
        </w:tc>
        <w:tc>
          <w:tcPr>
            <w:tcW w:w="299"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E22857">
            <w:pPr>
              <w:jc w:val="both"/>
            </w:pPr>
          </w:p>
        </w:tc>
      </w:tr>
      <w:tr w:rsidR="004F7533"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4F7533" w:rsidRPr="000F0794" w:rsidRDefault="004F7533"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0F0794">
            <w:pPr>
              <w:pStyle w:val="a8"/>
              <w:rPr>
                <w:rFonts w:ascii="Times New Roman" w:hAnsi="Times New Roman"/>
              </w:rPr>
            </w:pPr>
            <w:r w:rsidRPr="00A17599">
              <w:rPr>
                <w:rFonts w:ascii="Times New Roman" w:hAnsi="Times New Roman"/>
              </w:rPr>
              <w:t>Корпоративное управление и стратегии бизнеса.</w:t>
            </w:r>
          </w:p>
          <w:p w:rsidR="004F7533" w:rsidRPr="00A17599" w:rsidRDefault="004F7533" w:rsidP="000F0794">
            <w:pPr>
              <w:pStyle w:val="a8"/>
              <w:rPr>
                <w:rFonts w:ascii="Times New Roman" w:hAnsi="Times New Roman"/>
              </w:rPr>
            </w:pPr>
          </w:p>
          <w:p w:rsidR="004F7533" w:rsidRDefault="004F7533" w:rsidP="000F0794">
            <w:pPr>
              <w:pStyle w:val="a8"/>
              <w:rPr>
                <w:rFonts w:ascii="Times New Roman" w:hAnsi="Times New Roman"/>
              </w:rPr>
            </w:pPr>
            <w:r w:rsidRPr="00A17599">
              <w:rPr>
                <w:rFonts w:ascii="Times New Roman" w:hAnsi="Times New Roman"/>
              </w:rPr>
              <w:t>Информационно-аналитическое обеспечение систем управления в условиях использования информационных технологий</w:t>
            </w:r>
          </w:p>
          <w:p w:rsidR="00522C8B" w:rsidRPr="00A17599" w:rsidRDefault="00522C8B" w:rsidP="000F0794">
            <w:pPr>
              <w:pStyle w:val="a8"/>
              <w:rPr>
                <w:rFonts w:ascii="Times New Roman" w:hAnsi="Times New Roman"/>
              </w:rPr>
            </w:pPr>
          </w:p>
        </w:tc>
        <w:tc>
          <w:tcPr>
            <w:tcW w:w="847" w:type="pct"/>
            <w:tcBorders>
              <w:top w:val="single" w:sz="4" w:space="0" w:color="auto"/>
              <w:left w:val="single" w:sz="4" w:space="0" w:color="auto"/>
              <w:bottom w:val="single" w:sz="4" w:space="0" w:color="auto"/>
              <w:right w:val="single" w:sz="4" w:space="0" w:color="auto"/>
            </w:tcBorders>
          </w:tcPr>
          <w:p w:rsidR="004F7533" w:rsidRPr="00A17599" w:rsidRDefault="004F7533" w:rsidP="000F0794">
            <w:pPr>
              <w:widowControl w:val="0"/>
            </w:pPr>
            <w:r w:rsidRPr="00A17599">
              <w:t>Проблемы российских рынков, приближенных к совершенной конкуренции</w:t>
            </w:r>
          </w:p>
        </w:tc>
        <w:tc>
          <w:tcPr>
            <w:tcW w:w="858" w:type="pct"/>
            <w:tcBorders>
              <w:top w:val="single" w:sz="4" w:space="0" w:color="auto"/>
              <w:left w:val="single" w:sz="4" w:space="0" w:color="auto"/>
              <w:bottom w:val="single" w:sz="4" w:space="0" w:color="auto"/>
              <w:right w:val="single" w:sz="4" w:space="0" w:color="auto"/>
            </w:tcBorders>
          </w:tcPr>
          <w:p w:rsidR="004F7533" w:rsidRDefault="004F7533" w:rsidP="000F0794">
            <w:r w:rsidRPr="003C7356">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4F7533" w:rsidRPr="00C3789A" w:rsidRDefault="004F7533" w:rsidP="00E22857">
            <w:pPr>
              <w:widowControl w:val="0"/>
              <w:rPr>
                <w:b/>
              </w:rPr>
            </w:pPr>
            <w:proofErr w:type="spellStart"/>
            <w:r w:rsidRPr="00A17599">
              <w:t>Грешнов</w:t>
            </w:r>
            <w:proofErr w:type="spellEnd"/>
            <w:r w:rsidRPr="00A17599">
              <w:t xml:space="preserve"> И.В.</w:t>
            </w:r>
            <w:r>
              <w:t xml:space="preserve">, </w:t>
            </w:r>
            <w:r>
              <w:rPr>
                <w:b/>
              </w:rPr>
              <w:t>Некрасова Е.А.</w:t>
            </w:r>
          </w:p>
          <w:p w:rsidR="004F7533" w:rsidRPr="00A17599" w:rsidRDefault="004F7533" w:rsidP="00E22857">
            <w:pPr>
              <w:widowControl w:val="0"/>
            </w:pPr>
          </w:p>
        </w:tc>
        <w:tc>
          <w:tcPr>
            <w:tcW w:w="312" w:type="pct"/>
            <w:gridSpan w:val="2"/>
            <w:tcBorders>
              <w:top w:val="single" w:sz="4" w:space="0" w:color="auto"/>
              <w:left w:val="single" w:sz="4" w:space="0" w:color="auto"/>
              <w:bottom w:val="single" w:sz="4" w:space="0" w:color="auto"/>
              <w:right w:val="single" w:sz="4" w:space="0" w:color="auto"/>
            </w:tcBorders>
          </w:tcPr>
          <w:p w:rsidR="004F7533" w:rsidRDefault="003009BF" w:rsidP="00A55A40">
            <w:pPr>
              <w:widowControl w:val="0"/>
              <w:jc w:val="center"/>
            </w:pPr>
            <w:r>
              <w:t>0,2</w:t>
            </w:r>
            <w:r w:rsidR="004F7533">
              <w:t>/</w:t>
            </w:r>
          </w:p>
          <w:p w:rsidR="004F7533" w:rsidRPr="00A17599" w:rsidRDefault="004F7533" w:rsidP="00A55A40">
            <w:pPr>
              <w:widowControl w:val="0"/>
              <w:jc w:val="center"/>
            </w:pPr>
            <w:r>
              <w:t>0,1</w:t>
            </w:r>
          </w:p>
        </w:tc>
        <w:tc>
          <w:tcPr>
            <w:tcW w:w="859"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E22857">
            <w:pPr>
              <w:widowControl w:val="0"/>
            </w:pPr>
            <w:r w:rsidRPr="00A17599">
              <w:t>Журнал «Экономика и социум»</w:t>
            </w:r>
            <w:r w:rsidR="003009BF">
              <w:t xml:space="preserve">. Издательство: ООО «Институт управления социально-экономического развития», Саратов. </w:t>
            </w:r>
            <w:r w:rsidR="003009BF" w:rsidRPr="00A17599">
              <w:t xml:space="preserve"> </w:t>
            </w:r>
            <w:r w:rsidRPr="00A17599">
              <w:t xml:space="preserve"> 2016. № 1 (20)</w:t>
            </w:r>
            <w:r w:rsidR="003009BF">
              <w:t>. С.285-286</w:t>
            </w:r>
          </w:p>
        </w:tc>
        <w:tc>
          <w:tcPr>
            <w:tcW w:w="332"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8522C6">
            <w:pPr>
              <w:widowControl w:val="0"/>
              <w:jc w:val="center"/>
            </w:pPr>
            <w:r w:rsidRPr="00A17599">
              <w:t>500</w:t>
            </w:r>
          </w:p>
        </w:tc>
        <w:tc>
          <w:tcPr>
            <w:tcW w:w="299"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E22857">
            <w:pPr>
              <w:jc w:val="both"/>
            </w:pPr>
          </w:p>
        </w:tc>
      </w:tr>
      <w:tr w:rsidR="004F7533"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4F7533" w:rsidRPr="000F0794" w:rsidRDefault="004F7533"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E22857">
            <w:r w:rsidRPr="00A17599">
              <w:t>Информационно-аналитическое обеспечение систем управления в условиях использования информационных технологий</w:t>
            </w:r>
          </w:p>
        </w:tc>
        <w:tc>
          <w:tcPr>
            <w:tcW w:w="847" w:type="pct"/>
            <w:tcBorders>
              <w:top w:val="single" w:sz="4" w:space="0" w:color="auto"/>
              <w:left w:val="single" w:sz="4" w:space="0" w:color="auto"/>
              <w:bottom w:val="single" w:sz="4" w:space="0" w:color="auto"/>
              <w:right w:val="single" w:sz="4" w:space="0" w:color="auto"/>
            </w:tcBorders>
          </w:tcPr>
          <w:p w:rsidR="004F7533" w:rsidRPr="00A17599" w:rsidRDefault="004F7533" w:rsidP="00E22857">
            <w:pPr>
              <w:widowControl w:val="0"/>
              <w:rPr>
                <w:bCs/>
              </w:rPr>
            </w:pPr>
            <w:r w:rsidRPr="00A17599">
              <w:rPr>
                <w:bCs/>
              </w:rPr>
              <w:t>К вопросу о необходимости оптимизации использования транспортного пространства регионов и городов в повышении безопасности дорожного движения (на примере Липецкой области)</w:t>
            </w:r>
          </w:p>
        </w:tc>
        <w:tc>
          <w:tcPr>
            <w:tcW w:w="858" w:type="pct"/>
            <w:tcBorders>
              <w:top w:val="single" w:sz="4" w:space="0" w:color="auto"/>
              <w:left w:val="single" w:sz="4" w:space="0" w:color="auto"/>
              <w:bottom w:val="single" w:sz="4" w:space="0" w:color="auto"/>
              <w:right w:val="single" w:sz="4" w:space="0" w:color="auto"/>
            </w:tcBorders>
          </w:tcPr>
          <w:p w:rsidR="004F7533" w:rsidRDefault="004F7533">
            <w:r w:rsidRPr="00B643A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4F7533" w:rsidRPr="00A17599" w:rsidRDefault="004F7533" w:rsidP="00E22857">
            <w:pPr>
              <w:rPr>
                <w:rFonts w:eastAsiaTheme="minorHAnsi"/>
                <w:lang w:eastAsia="en-US"/>
              </w:rPr>
            </w:pPr>
            <w:r w:rsidRPr="00A17599">
              <w:rPr>
                <w:rFonts w:eastAsiaTheme="minorHAnsi"/>
                <w:lang w:eastAsia="en-US"/>
              </w:rPr>
              <w:t>Макаров И.Н.</w:t>
            </w:r>
          </w:p>
        </w:tc>
        <w:tc>
          <w:tcPr>
            <w:tcW w:w="312"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C3789A">
            <w:pPr>
              <w:jc w:val="center"/>
            </w:pPr>
            <w:r w:rsidRPr="00A17599">
              <w:t>1,0</w:t>
            </w:r>
          </w:p>
        </w:tc>
        <w:tc>
          <w:tcPr>
            <w:tcW w:w="859" w:type="pct"/>
            <w:gridSpan w:val="2"/>
            <w:tcBorders>
              <w:top w:val="single" w:sz="4" w:space="0" w:color="auto"/>
              <w:left w:val="single" w:sz="4" w:space="0" w:color="auto"/>
              <w:bottom w:val="single" w:sz="4" w:space="0" w:color="auto"/>
              <w:right w:val="single" w:sz="4" w:space="0" w:color="auto"/>
            </w:tcBorders>
          </w:tcPr>
          <w:p w:rsidR="00F92A02" w:rsidRPr="00F92A02" w:rsidRDefault="00F92A02" w:rsidP="00F92A02">
            <w:pPr>
              <w:widowControl w:val="0"/>
              <w:ind w:left="-57" w:right="-57"/>
              <w:rPr>
                <w:u w:color="000000"/>
              </w:rPr>
            </w:pPr>
            <w:r>
              <w:rPr>
                <w:bCs/>
                <w:shd w:val="clear" w:color="auto" w:fill="FFFFFF"/>
              </w:rPr>
              <w:t>«</w:t>
            </w:r>
            <w:r w:rsidR="004F7533" w:rsidRPr="00A17599">
              <w:rPr>
                <w:bCs/>
                <w:shd w:val="clear" w:color="auto" w:fill="FFFFFF"/>
              </w:rPr>
              <w:t xml:space="preserve">Ученые записки Тамбовского отделения </w:t>
            </w:r>
            <w:proofErr w:type="spellStart"/>
            <w:r w:rsidR="004F7533" w:rsidRPr="00A17599">
              <w:rPr>
                <w:bCs/>
                <w:shd w:val="clear" w:color="auto" w:fill="FFFFFF"/>
              </w:rPr>
              <w:t>РоСМУ</w:t>
            </w:r>
            <w:proofErr w:type="spellEnd"/>
            <w:r>
              <w:rPr>
                <w:bCs/>
                <w:shd w:val="clear" w:color="auto" w:fill="FFFFFF"/>
              </w:rPr>
              <w:t>»</w:t>
            </w:r>
            <w:r w:rsidR="004F7533" w:rsidRPr="00A17599">
              <w:rPr>
                <w:bCs/>
                <w:shd w:val="clear" w:color="auto" w:fill="FFFFFF"/>
              </w:rPr>
              <w:t>. 2016</w:t>
            </w:r>
            <w:r>
              <w:rPr>
                <w:u w:color="000000"/>
              </w:rPr>
              <w:t>. С.195-203</w:t>
            </w:r>
          </w:p>
        </w:tc>
        <w:tc>
          <w:tcPr>
            <w:tcW w:w="332" w:type="pct"/>
            <w:gridSpan w:val="2"/>
            <w:tcBorders>
              <w:top w:val="single" w:sz="4" w:space="0" w:color="auto"/>
              <w:left w:val="single" w:sz="4" w:space="0" w:color="auto"/>
              <w:bottom w:val="single" w:sz="4" w:space="0" w:color="auto"/>
              <w:right w:val="single" w:sz="4" w:space="0" w:color="auto"/>
            </w:tcBorders>
          </w:tcPr>
          <w:p w:rsidR="004F7533" w:rsidRPr="00A17599" w:rsidRDefault="00F92A02" w:rsidP="008522C6">
            <w:pPr>
              <w:jc w:val="center"/>
              <w:rPr>
                <w:color w:val="C00000"/>
              </w:rPr>
            </w:pPr>
            <w:r>
              <w:t>500</w:t>
            </w:r>
          </w:p>
        </w:tc>
        <w:tc>
          <w:tcPr>
            <w:tcW w:w="299"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E22857">
            <w:pPr>
              <w:jc w:val="both"/>
            </w:pPr>
          </w:p>
        </w:tc>
      </w:tr>
      <w:tr w:rsidR="004F7533"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4F7533" w:rsidRPr="000F0794" w:rsidRDefault="004F7533"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E22857">
            <w:pPr>
              <w:rPr>
                <w:color w:val="C00000"/>
              </w:rPr>
            </w:pPr>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4F7533" w:rsidRPr="00A17599" w:rsidRDefault="004F7533" w:rsidP="00E22857">
            <w:pPr>
              <w:rPr>
                <w:color w:val="C00000"/>
              </w:rPr>
            </w:pPr>
            <w:r w:rsidRPr="00A17599">
              <w:t>Особые экономические зоны как фактор обеспечения безопасности социально-экономического развития территории</w:t>
            </w:r>
          </w:p>
        </w:tc>
        <w:tc>
          <w:tcPr>
            <w:tcW w:w="858" w:type="pct"/>
            <w:tcBorders>
              <w:top w:val="single" w:sz="4" w:space="0" w:color="auto"/>
              <w:left w:val="single" w:sz="4" w:space="0" w:color="auto"/>
              <w:bottom w:val="single" w:sz="4" w:space="0" w:color="auto"/>
              <w:right w:val="single" w:sz="4" w:space="0" w:color="auto"/>
            </w:tcBorders>
          </w:tcPr>
          <w:p w:rsidR="004F7533" w:rsidRDefault="004F7533">
            <w:r w:rsidRPr="00586877">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4F7533" w:rsidRPr="00A17599" w:rsidRDefault="004F7533" w:rsidP="00E22857">
            <w:r w:rsidRPr="00C3789A">
              <w:rPr>
                <w:b/>
              </w:rPr>
              <w:t>Макаров И.Н.,</w:t>
            </w:r>
            <w:r w:rsidRPr="00A17599">
              <w:t xml:space="preserve"> Круглова И.А., Назаров П.В.</w:t>
            </w:r>
          </w:p>
        </w:tc>
        <w:tc>
          <w:tcPr>
            <w:tcW w:w="312" w:type="pct"/>
            <w:gridSpan w:val="2"/>
            <w:tcBorders>
              <w:top w:val="single" w:sz="4" w:space="0" w:color="auto"/>
              <w:left w:val="single" w:sz="4" w:space="0" w:color="auto"/>
              <w:bottom w:val="single" w:sz="4" w:space="0" w:color="auto"/>
              <w:right w:val="single" w:sz="4" w:space="0" w:color="auto"/>
            </w:tcBorders>
          </w:tcPr>
          <w:p w:rsidR="004F7533" w:rsidRDefault="004F7533" w:rsidP="00C3789A">
            <w:pPr>
              <w:jc w:val="center"/>
            </w:pPr>
            <w:r w:rsidRPr="00A17599">
              <w:t>0,6</w:t>
            </w:r>
            <w:r>
              <w:t>/</w:t>
            </w:r>
          </w:p>
          <w:p w:rsidR="002C2CF1" w:rsidRPr="00A17599" w:rsidRDefault="002C2CF1" w:rsidP="00C3789A">
            <w:pPr>
              <w:jc w:val="center"/>
            </w:pPr>
            <w:r>
              <w:t>0,</w:t>
            </w:r>
            <w:r w:rsidR="00F92A02">
              <w:t>2</w:t>
            </w:r>
          </w:p>
        </w:tc>
        <w:tc>
          <w:tcPr>
            <w:tcW w:w="859" w:type="pct"/>
            <w:gridSpan w:val="2"/>
            <w:tcBorders>
              <w:top w:val="single" w:sz="4" w:space="0" w:color="auto"/>
              <w:left w:val="single" w:sz="4" w:space="0" w:color="auto"/>
              <w:bottom w:val="single" w:sz="4" w:space="0" w:color="auto"/>
              <w:right w:val="single" w:sz="4" w:space="0" w:color="auto"/>
            </w:tcBorders>
          </w:tcPr>
          <w:p w:rsidR="004F7533" w:rsidRPr="00A17599" w:rsidRDefault="002C2CF1" w:rsidP="00F92A02">
            <w:pPr>
              <w:rPr>
                <w:color w:val="C00000"/>
              </w:rPr>
            </w:pPr>
            <w:r>
              <w:t>*</w:t>
            </w:r>
            <w:r w:rsidR="00F92A02">
              <w:t xml:space="preserve"> «</w:t>
            </w:r>
            <w:r w:rsidR="004F7533" w:rsidRPr="00A17599">
              <w:t>Управленческое консультирование</w:t>
            </w:r>
            <w:r w:rsidR="00F92A02">
              <w:t>»</w:t>
            </w:r>
            <w:r w:rsidR="004F7533" w:rsidRPr="00A17599">
              <w:t xml:space="preserve">. </w:t>
            </w:r>
            <w:proofErr w:type="spellStart"/>
            <w:r w:rsidR="00F92A02">
              <w:t>РАНХиГС</w:t>
            </w:r>
            <w:proofErr w:type="spellEnd"/>
            <w:r w:rsidR="00F92A02">
              <w:t xml:space="preserve">, СПб, </w:t>
            </w:r>
            <w:r w:rsidR="004F7533" w:rsidRPr="00A17599">
              <w:t>2016. № 3 (87)</w:t>
            </w:r>
            <w:r>
              <w:t xml:space="preserve">. </w:t>
            </w:r>
            <w:r w:rsidR="00F92A02">
              <w:t>С.106-111</w:t>
            </w:r>
          </w:p>
        </w:tc>
        <w:tc>
          <w:tcPr>
            <w:tcW w:w="332" w:type="pct"/>
            <w:gridSpan w:val="2"/>
            <w:tcBorders>
              <w:top w:val="single" w:sz="4" w:space="0" w:color="auto"/>
              <w:left w:val="single" w:sz="4" w:space="0" w:color="auto"/>
              <w:bottom w:val="single" w:sz="4" w:space="0" w:color="auto"/>
              <w:right w:val="single" w:sz="4" w:space="0" w:color="auto"/>
            </w:tcBorders>
          </w:tcPr>
          <w:p w:rsidR="004F7533" w:rsidRPr="00A17599" w:rsidRDefault="00F92A02" w:rsidP="008522C6">
            <w:pPr>
              <w:jc w:val="center"/>
              <w:rPr>
                <w:color w:val="C00000"/>
              </w:rPr>
            </w:pPr>
            <w:r>
              <w:t>7800</w:t>
            </w:r>
          </w:p>
        </w:tc>
        <w:tc>
          <w:tcPr>
            <w:tcW w:w="299"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E22857">
            <w:pPr>
              <w:jc w:val="both"/>
            </w:pPr>
          </w:p>
        </w:tc>
      </w:tr>
      <w:tr w:rsidR="004F7533"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4F7533" w:rsidRPr="000F0794" w:rsidRDefault="004F7533"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E22857">
            <w:r w:rsidRPr="00A17599">
              <w:t>Экономическая безопасность</w:t>
            </w:r>
          </w:p>
        </w:tc>
        <w:tc>
          <w:tcPr>
            <w:tcW w:w="847" w:type="pct"/>
            <w:tcBorders>
              <w:top w:val="single" w:sz="4" w:space="0" w:color="auto"/>
              <w:left w:val="single" w:sz="4" w:space="0" w:color="auto"/>
              <w:bottom w:val="single" w:sz="4" w:space="0" w:color="auto"/>
              <w:right w:val="single" w:sz="4" w:space="0" w:color="auto"/>
            </w:tcBorders>
          </w:tcPr>
          <w:p w:rsidR="004F7533" w:rsidRPr="00A17599" w:rsidRDefault="004F7533" w:rsidP="00E22857">
            <w:r w:rsidRPr="00A17599">
              <w:t>Формирование индикативных методов обеспечения экономической безопасности регионального развития</w:t>
            </w:r>
          </w:p>
        </w:tc>
        <w:tc>
          <w:tcPr>
            <w:tcW w:w="858" w:type="pct"/>
            <w:tcBorders>
              <w:top w:val="single" w:sz="4" w:space="0" w:color="auto"/>
              <w:left w:val="single" w:sz="4" w:space="0" w:color="auto"/>
              <w:bottom w:val="single" w:sz="4" w:space="0" w:color="auto"/>
              <w:right w:val="single" w:sz="4" w:space="0" w:color="auto"/>
            </w:tcBorders>
          </w:tcPr>
          <w:p w:rsidR="004F7533" w:rsidRDefault="004F7533">
            <w:r w:rsidRPr="00586877">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4F7533" w:rsidRPr="00C3789A" w:rsidRDefault="004F7533" w:rsidP="00E22857">
            <w:pPr>
              <w:rPr>
                <w:b/>
              </w:rPr>
            </w:pPr>
            <w:r w:rsidRPr="00C3789A">
              <w:rPr>
                <w:b/>
              </w:rPr>
              <w:t>Макаров И.Н.,</w:t>
            </w:r>
          </w:p>
          <w:p w:rsidR="004F7533" w:rsidRPr="00A17599" w:rsidRDefault="004F7533" w:rsidP="00E22857">
            <w:proofErr w:type="spellStart"/>
            <w:r w:rsidRPr="00A17599">
              <w:t>Сигова</w:t>
            </w:r>
            <w:proofErr w:type="spellEnd"/>
            <w:r w:rsidRPr="00A17599">
              <w:t xml:space="preserve"> М.В.</w:t>
            </w:r>
          </w:p>
        </w:tc>
        <w:tc>
          <w:tcPr>
            <w:tcW w:w="312"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C3789A">
            <w:pPr>
              <w:jc w:val="center"/>
            </w:pPr>
            <w:r w:rsidRPr="00A17599">
              <w:t>0,8</w:t>
            </w:r>
            <w:r>
              <w:t>/0,45</w:t>
            </w:r>
          </w:p>
        </w:tc>
        <w:tc>
          <w:tcPr>
            <w:tcW w:w="859" w:type="pct"/>
            <w:gridSpan w:val="2"/>
            <w:tcBorders>
              <w:top w:val="single" w:sz="4" w:space="0" w:color="auto"/>
              <w:left w:val="single" w:sz="4" w:space="0" w:color="auto"/>
              <w:bottom w:val="single" w:sz="4" w:space="0" w:color="auto"/>
              <w:right w:val="single" w:sz="4" w:space="0" w:color="auto"/>
            </w:tcBorders>
          </w:tcPr>
          <w:p w:rsidR="004F7533" w:rsidRPr="00A17599" w:rsidRDefault="00F92A02" w:rsidP="00F92A02">
            <w:r>
              <w:t>*«</w:t>
            </w:r>
            <w:r w:rsidR="004F7533" w:rsidRPr="00A17599">
              <w:t>Журнал правовых и экономических исследований</w:t>
            </w:r>
            <w:r>
              <w:t>»</w:t>
            </w:r>
            <w:r w:rsidR="004F7533" w:rsidRPr="00A17599">
              <w:t xml:space="preserve">. </w:t>
            </w:r>
            <w:r>
              <w:t>Издательство: Государственный институт экономики, финансов, права и технологий, Гатчина. 2016. № 1.  С.195-199</w:t>
            </w:r>
          </w:p>
        </w:tc>
        <w:tc>
          <w:tcPr>
            <w:tcW w:w="332" w:type="pct"/>
            <w:gridSpan w:val="2"/>
            <w:tcBorders>
              <w:top w:val="single" w:sz="4" w:space="0" w:color="auto"/>
              <w:left w:val="single" w:sz="4" w:space="0" w:color="auto"/>
              <w:bottom w:val="single" w:sz="4" w:space="0" w:color="auto"/>
              <w:right w:val="single" w:sz="4" w:space="0" w:color="auto"/>
            </w:tcBorders>
          </w:tcPr>
          <w:p w:rsidR="004F7533" w:rsidRPr="00A17599" w:rsidRDefault="00F92A02" w:rsidP="008522C6">
            <w:pPr>
              <w:jc w:val="center"/>
              <w:rPr>
                <w:color w:val="C00000"/>
              </w:rPr>
            </w:pPr>
            <w:r>
              <w:t>550</w:t>
            </w:r>
          </w:p>
        </w:tc>
        <w:tc>
          <w:tcPr>
            <w:tcW w:w="299"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E22857">
            <w:pPr>
              <w:jc w:val="both"/>
            </w:pPr>
          </w:p>
        </w:tc>
      </w:tr>
      <w:tr w:rsidR="004F7533"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4F7533" w:rsidRPr="000F0794" w:rsidRDefault="004F7533"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E22857">
            <w:pPr>
              <w:rPr>
                <w:color w:val="C00000"/>
              </w:rPr>
            </w:pPr>
            <w:r w:rsidRPr="00A17599">
              <w:t>Экономическая безопасность</w:t>
            </w:r>
          </w:p>
        </w:tc>
        <w:tc>
          <w:tcPr>
            <w:tcW w:w="847" w:type="pct"/>
            <w:tcBorders>
              <w:top w:val="single" w:sz="4" w:space="0" w:color="auto"/>
              <w:left w:val="single" w:sz="4" w:space="0" w:color="auto"/>
              <w:bottom w:val="single" w:sz="4" w:space="0" w:color="auto"/>
              <w:right w:val="single" w:sz="4" w:space="0" w:color="auto"/>
            </w:tcBorders>
          </w:tcPr>
          <w:p w:rsidR="004F7533" w:rsidRPr="00A17599" w:rsidRDefault="004F7533" w:rsidP="00E22857">
            <w:r w:rsidRPr="00A17599">
              <w:rPr>
                <w:bCs/>
              </w:rPr>
              <w:t>Коррупция в обществе как угроза экономической безопасности</w:t>
            </w:r>
          </w:p>
        </w:tc>
        <w:tc>
          <w:tcPr>
            <w:tcW w:w="858" w:type="pct"/>
            <w:tcBorders>
              <w:top w:val="single" w:sz="4" w:space="0" w:color="auto"/>
              <w:left w:val="single" w:sz="4" w:space="0" w:color="auto"/>
              <w:bottom w:val="single" w:sz="4" w:space="0" w:color="auto"/>
              <w:right w:val="single" w:sz="4" w:space="0" w:color="auto"/>
            </w:tcBorders>
          </w:tcPr>
          <w:p w:rsidR="004F7533" w:rsidRDefault="004F7533">
            <w:r w:rsidRPr="00586877">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4F7533" w:rsidRPr="00C3789A" w:rsidRDefault="004F7533" w:rsidP="00E22857">
            <w:pPr>
              <w:rPr>
                <w:b/>
              </w:rPr>
            </w:pPr>
            <w:r w:rsidRPr="00C3789A">
              <w:rPr>
                <w:b/>
              </w:rPr>
              <w:t>Макаров И.Н.</w:t>
            </w:r>
          </w:p>
          <w:p w:rsidR="004F7533" w:rsidRPr="00A17599" w:rsidRDefault="00111C62" w:rsidP="00111C62">
            <w:r>
              <w:rPr>
                <w:b/>
              </w:rPr>
              <w:t>Егоров В.А.</w:t>
            </w:r>
            <w:r w:rsidR="004F7533" w:rsidRPr="00C3789A">
              <w:rPr>
                <w:b/>
              </w:rPr>
              <w:t>,</w:t>
            </w:r>
            <w:r w:rsidR="004F7533" w:rsidRPr="00A17599">
              <w:t xml:space="preserve"> </w:t>
            </w:r>
            <w:proofErr w:type="spellStart"/>
            <w:r w:rsidR="004F7533" w:rsidRPr="00A17599">
              <w:t>Сигова</w:t>
            </w:r>
            <w:proofErr w:type="spellEnd"/>
            <w:r w:rsidR="004F7533" w:rsidRPr="00A17599">
              <w:t xml:space="preserve"> М.В.</w:t>
            </w:r>
          </w:p>
        </w:tc>
        <w:tc>
          <w:tcPr>
            <w:tcW w:w="312" w:type="pct"/>
            <w:gridSpan w:val="2"/>
            <w:tcBorders>
              <w:top w:val="single" w:sz="4" w:space="0" w:color="auto"/>
              <w:left w:val="single" w:sz="4" w:space="0" w:color="auto"/>
              <w:bottom w:val="single" w:sz="4" w:space="0" w:color="auto"/>
              <w:right w:val="single" w:sz="4" w:space="0" w:color="auto"/>
            </w:tcBorders>
          </w:tcPr>
          <w:p w:rsidR="004F7533" w:rsidRDefault="004F7533" w:rsidP="00C3789A">
            <w:pPr>
              <w:jc w:val="center"/>
            </w:pPr>
            <w:r w:rsidRPr="00A17599">
              <w:t>0,5</w:t>
            </w:r>
            <w:r>
              <w:t>/</w:t>
            </w:r>
          </w:p>
          <w:p w:rsidR="004F7533" w:rsidRDefault="004F7533" w:rsidP="00C3789A">
            <w:pPr>
              <w:jc w:val="center"/>
            </w:pPr>
            <w:r>
              <w:t>0,2</w:t>
            </w:r>
          </w:p>
          <w:p w:rsidR="004F7533" w:rsidRDefault="004F7533" w:rsidP="00C3789A">
            <w:pPr>
              <w:jc w:val="center"/>
            </w:pPr>
            <w:r>
              <w:t>0,2</w:t>
            </w:r>
          </w:p>
          <w:p w:rsidR="004F7533" w:rsidRPr="00A17599" w:rsidRDefault="004F7533" w:rsidP="00C3789A">
            <w:pPr>
              <w:jc w:val="center"/>
            </w:pPr>
            <w:r>
              <w:t>0,1</w:t>
            </w:r>
          </w:p>
        </w:tc>
        <w:tc>
          <w:tcPr>
            <w:tcW w:w="859" w:type="pct"/>
            <w:gridSpan w:val="2"/>
            <w:tcBorders>
              <w:top w:val="single" w:sz="4" w:space="0" w:color="auto"/>
              <w:left w:val="single" w:sz="4" w:space="0" w:color="auto"/>
              <w:bottom w:val="single" w:sz="4" w:space="0" w:color="auto"/>
              <w:right w:val="single" w:sz="4" w:space="0" w:color="auto"/>
            </w:tcBorders>
          </w:tcPr>
          <w:p w:rsidR="004F7533" w:rsidRPr="00A17599" w:rsidRDefault="00366696" w:rsidP="00F92A02">
            <w:r>
              <w:t>*</w:t>
            </w:r>
            <w:r w:rsidR="004F7533" w:rsidRPr="00A17599">
              <w:t>Успехи со</w:t>
            </w:r>
            <w:r>
              <w:t>временной науки</w:t>
            </w:r>
            <w:r w:rsidR="00F92A02">
              <w:t>, Белгород 2016. Т.1. №5. С.87-92</w:t>
            </w:r>
          </w:p>
        </w:tc>
        <w:tc>
          <w:tcPr>
            <w:tcW w:w="332"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8522C6">
            <w:pPr>
              <w:jc w:val="center"/>
            </w:pPr>
            <w:r w:rsidRPr="00A17599">
              <w:t>500</w:t>
            </w:r>
          </w:p>
        </w:tc>
        <w:tc>
          <w:tcPr>
            <w:tcW w:w="299"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E22857">
            <w:pPr>
              <w:jc w:val="both"/>
            </w:pPr>
          </w:p>
        </w:tc>
      </w:tr>
      <w:tr w:rsidR="004F7533"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4F7533" w:rsidRPr="000F0794" w:rsidRDefault="004F7533"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E22857">
            <w:r w:rsidRPr="00A17599">
              <w:t>Неэкономические факторы устойчивого социально-экономического развития</w:t>
            </w:r>
          </w:p>
        </w:tc>
        <w:tc>
          <w:tcPr>
            <w:tcW w:w="847" w:type="pct"/>
            <w:tcBorders>
              <w:top w:val="single" w:sz="4" w:space="0" w:color="auto"/>
              <w:left w:val="single" w:sz="4" w:space="0" w:color="auto"/>
              <w:bottom w:val="single" w:sz="4" w:space="0" w:color="auto"/>
              <w:right w:val="single" w:sz="4" w:space="0" w:color="auto"/>
            </w:tcBorders>
          </w:tcPr>
          <w:p w:rsidR="004F7533" w:rsidRPr="00A17599" w:rsidRDefault="004F7533" w:rsidP="00E22857">
            <w:r w:rsidRPr="00A17599">
              <w:t>Влияние человеческого фактора на становление и развитие российской модели менеджмента</w:t>
            </w:r>
          </w:p>
        </w:tc>
        <w:tc>
          <w:tcPr>
            <w:tcW w:w="858" w:type="pct"/>
            <w:tcBorders>
              <w:top w:val="single" w:sz="4" w:space="0" w:color="auto"/>
              <w:left w:val="single" w:sz="4" w:space="0" w:color="auto"/>
              <w:bottom w:val="single" w:sz="4" w:space="0" w:color="auto"/>
              <w:right w:val="single" w:sz="4" w:space="0" w:color="auto"/>
            </w:tcBorders>
          </w:tcPr>
          <w:p w:rsidR="004F7533" w:rsidRDefault="004F7533">
            <w:r w:rsidRPr="00586877">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4F7533" w:rsidRPr="00A17599" w:rsidRDefault="004F7533" w:rsidP="00E22857">
            <w:r w:rsidRPr="00A17599">
              <w:t>Макаров И.Н.</w:t>
            </w:r>
          </w:p>
        </w:tc>
        <w:tc>
          <w:tcPr>
            <w:tcW w:w="312"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C3789A">
            <w:pPr>
              <w:jc w:val="center"/>
            </w:pPr>
            <w:r w:rsidRPr="00A17599">
              <w:t>0,3</w:t>
            </w:r>
          </w:p>
        </w:tc>
        <w:tc>
          <w:tcPr>
            <w:tcW w:w="859"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E22857">
            <w:r w:rsidRPr="00A17599">
              <w:t xml:space="preserve">Ученые записки Тамбовского отделения </w:t>
            </w:r>
            <w:proofErr w:type="spellStart"/>
            <w:r w:rsidRPr="00A17599">
              <w:t>РоСМУ</w:t>
            </w:r>
            <w:proofErr w:type="spellEnd"/>
            <w:r w:rsidRPr="00A17599">
              <w:t>, № 5, 2016</w:t>
            </w:r>
            <w:r w:rsidR="00F92A02">
              <w:t>.С.156-160</w:t>
            </w:r>
          </w:p>
        </w:tc>
        <w:tc>
          <w:tcPr>
            <w:tcW w:w="332"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8522C6">
            <w:pPr>
              <w:jc w:val="center"/>
            </w:pPr>
            <w:r w:rsidRPr="00A17599">
              <w:t>500</w:t>
            </w:r>
          </w:p>
        </w:tc>
        <w:tc>
          <w:tcPr>
            <w:tcW w:w="299"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E22857">
            <w:pPr>
              <w:jc w:val="both"/>
            </w:pPr>
          </w:p>
        </w:tc>
      </w:tr>
      <w:tr w:rsidR="004F7533"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4F7533" w:rsidRPr="000F0794" w:rsidRDefault="004F7533"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0F0794">
            <w:r w:rsidRPr="00A17599">
              <w:t>Неэкономические факторы устойчивого социально-экономического развития</w:t>
            </w:r>
          </w:p>
        </w:tc>
        <w:tc>
          <w:tcPr>
            <w:tcW w:w="847" w:type="pct"/>
            <w:tcBorders>
              <w:top w:val="single" w:sz="4" w:space="0" w:color="auto"/>
              <w:left w:val="single" w:sz="4" w:space="0" w:color="auto"/>
              <w:bottom w:val="single" w:sz="4" w:space="0" w:color="auto"/>
              <w:right w:val="single" w:sz="4" w:space="0" w:color="auto"/>
            </w:tcBorders>
          </w:tcPr>
          <w:p w:rsidR="004F7533" w:rsidRDefault="004F7533" w:rsidP="000F0794">
            <w:r w:rsidRPr="00A17599">
              <w:t>Необходимость формирования взаимодействия «учебное заведение - работодатель» в системе обеспечения экономической безопасности страны</w:t>
            </w:r>
          </w:p>
          <w:p w:rsidR="00111C62" w:rsidRPr="00A17599" w:rsidRDefault="00111C62" w:rsidP="000F0794"/>
        </w:tc>
        <w:tc>
          <w:tcPr>
            <w:tcW w:w="858" w:type="pct"/>
            <w:tcBorders>
              <w:top w:val="single" w:sz="4" w:space="0" w:color="auto"/>
              <w:left w:val="single" w:sz="4" w:space="0" w:color="auto"/>
              <w:bottom w:val="single" w:sz="4" w:space="0" w:color="auto"/>
              <w:right w:val="single" w:sz="4" w:space="0" w:color="auto"/>
            </w:tcBorders>
          </w:tcPr>
          <w:p w:rsidR="004F7533" w:rsidRDefault="004F7533" w:rsidP="000F0794">
            <w:r w:rsidRPr="00413563">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4F7533" w:rsidRPr="00A17599" w:rsidRDefault="004F7533" w:rsidP="00E22857">
            <w:r w:rsidRPr="00A17599">
              <w:t xml:space="preserve">Беспалов М.В., </w:t>
            </w:r>
          </w:p>
          <w:p w:rsidR="004F7533" w:rsidRPr="00A17599" w:rsidRDefault="004F7533" w:rsidP="00E22857">
            <w:r w:rsidRPr="00C3789A">
              <w:rPr>
                <w:b/>
              </w:rPr>
              <w:t>Макаров И.Н.,</w:t>
            </w:r>
            <w:r w:rsidRPr="00A17599">
              <w:t xml:space="preserve"> Смагина В.В.</w:t>
            </w:r>
          </w:p>
        </w:tc>
        <w:tc>
          <w:tcPr>
            <w:tcW w:w="312"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C3789A">
            <w:pPr>
              <w:jc w:val="center"/>
            </w:pPr>
            <w:r w:rsidRPr="00A17599">
              <w:t>0,7</w:t>
            </w:r>
            <w:r>
              <w:t>/0,3</w:t>
            </w:r>
          </w:p>
        </w:tc>
        <w:tc>
          <w:tcPr>
            <w:tcW w:w="859" w:type="pct"/>
            <w:gridSpan w:val="2"/>
            <w:tcBorders>
              <w:top w:val="single" w:sz="4" w:space="0" w:color="auto"/>
              <w:left w:val="single" w:sz="4" w:space="0" w:color="auto"/>
              <w:bottom w:val="single" w:sz="4" w:space="0" w:color="auto"/>
              <w:right w:val="single" w:sz="4" w:space="0" w:color="auto"/>
            </w:tcBorders>
          </w:tcPr>
          <w:p w:rsidR="004F7533" w:rsidRPr="00A17599" w:rsidRDefault="00366696" w:rsidP="00366696">
            <w:pPr>
              <w:rPr>
                <w:color w:val="C00000"/>
              </w:rPr>
            </w:pPr>
            <w:r>
              <w:t>*</w:t>
            </w:r>
            <w:r w:rsidR="004F7533" w:rsidRPr="00A17599">
              <w:t>Журнал «Известия Юго-западного государственного университета</w:t>
            </w:r>
            <w:proofErr w:type="gramStart"/>
            <w:r w:rsidR="004F7533" w:rsidRPr="00A17599">
              <w:t xml:space="preserve">», </w:t>
            </w:r>
            <w:r>
              <w:t xml:space="preserve"> Издательство</w:t>
            </w:r>
            <w:proofErr w:type="gramEnd"/>
            <w:r>
              <w:t>: Юго-западн</w:t>
            </w:r>
            <w:r w:rsidR="00F92A02">
              <w:t xml:space="preserve">ый </w:t>
            </w:r>
            <w:proofErr w:type="spellStart"/>
            <w:r w:rsidR="00F92A02">
              <w:t>гос.университет</w:t>
            </w:r>
            <w:proofErr w:type="spellEnd"/>
            <w:r w:rsidR="00F92A02">
              <w:t xml:space="preserve">, Курс. </w:t>
            </w:r>
            <w:r w:rsidR="004F7533" w:rsidRPr="00A17599">
              <w:t>№ 4 (67), 2016</w:t>
            </w:r>
            <w:r w:rsidR="00F92A02">
              <w:t>. С.162-169</w:t>
            </w:r>
          </w:p>
        </w:tc>
        <w:tc>
          <w:tcPr>
            <w:tcW w:w="332"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8522C6">
            <w:pPr>
              <w:jc w:val="center"/>
              <w:rPr>
                <w:color w:val="C00000"/>
              </w:rPr>
            </w:pPr>
            <w:r w:rsidRPr="00A17599">
              <w:t>6000</w:t>
            </w:r>
          </w:p>
        </w:tc>
        <w:tc>
          <w:tcPr>
            <w:tcW w:w="299"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E22857">
            <w:pPr>
              <w:jc w:val="both"/>
            </w:pPr>
          </w:p>
        </w:tc>
      </w:tr>
      <w:tr w:rsidR="004F7533"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4F7533" w:rsidRPr="000F0794" w:rsidRDefault="004F7533"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4F7533" w:rsidRPr="00A17599" w:rsidRDefault="004F7533" w:rsidP="000F0794">
            <w:r w:rsidRPr="00A17599">
              <w:t>Экономико-математическая модель оптимизации выбора и финансирования инфраструктурных проектов на базе государственно-частного партнерства</w:t>
            </w:r>
          </w:p>
        </w:tc>
        <w:tc>
          <w:tcPr>
            <w:tcW w:w="858" w:type="pct"/>
            <w:tcBorders>
              <w:top w:val="single" w:sz="4" w:space="0" w:color="auto"/>
              <w:left w:val="single" w:sz="4" w:space="0" w:color="auto"/>
              <w:bottom w:val="single" w:sz="4" w:space="0" w:color="auto"/>
              <w:right w:val="single" w:sz="4" w:space="0" w:color="auto"/>
            </w:tcBorders>
          </w:tcPr>
          <w:p w:rsidR="004F7533" w:rsidRDefault="004F7533" w:rsidP="000F0794">
            <w:r w:rsidRPr="00F80B08">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4F7533" w:rsidRPr="00A17599" w:rsidRDefault="004F7533" w:rsidP="00E22857">
            <w:r w:rsidRPr="00A17599">
              <w:t>Макаров И.Н.</w:t>
            </w:r>
          </w:p>
        </w:tc>
        <w:tc>
          <w:tcPr>
            <w:tcW w:w="312"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C3789A">
            <w:pPr>
              <w:jc w:val="center"/>
            </w:pPr>
            <w:r w:rsidRPr="00A17599">
              <w:t>0,8</w:t>
            </w:r>
          </w:p>
        </w:tc>
        <w:tc>
          <w:tcPr>
            <w:tcW w:w="859" w:type="pct"/>
            <w:gridSpan w:val="2"/>
            <w:tcBorders>
              <w:top w:val="single" w:sz="4" w:space="0" w:color="auto"/>
              <w:left w:val="single" w:sz="4" w:space="0" w:color="auto"/>
              <w:bottom w:val="single" w:sz="4" w:space="0" w:color="auto"/>
              <w:right w:val="single" w:sz="4" w:space="0" w:color="auto"/>
            </w:tcBorders>
          </w:tcPr>
          <w:p w:rsidR="004F7533" w:rsidRDefault="00366696" w:rsidP="00E22857">
            <w:r>
              <w:t>*</w:t>
            </w:r>
            <w:r w:rsidR="004F7533" w:rsidRPr="00A17599">
              <w:t>Журнал «Российское предприни</w:t>
            </w:r>
            <w:r>
              <w:t>мательство». Издательство: Креативная экономика, Москва, том 17 № 20, 2016. С.2643-2654</w:t>
            </w:r>
          </w:p>
          <w:p w:rsidR="00366696" w:rsidRPr="00A17599" w:rsidRDefault="00366696" w:rsidP="00366696"/>
        </w:tc>
        <w:tc>
          <w:tcPr>
            <w:tcW w:w="332"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8522C6">
            <w:pPr>
              <w:jc w:val="center"/>
            </w:pPr>
            <w:r w:rsidRPr="00A17599">
              <w:t>2000</w:t>
            </w:r>
          </w:p>
        </w:tc>
        <w:tc>
          <w:tcPr>
            <w:tcW w:w="299" w:type="pct"/>
            <w:gridSpan w:val="2"/>
            <w:tcBorders>
              <w:top w:val="single" w:sz="4" w:space="0" w:color="auto"/>
              <w:left w:val="single" w:sz="4" w:space="0" w:color="auto"/>
              <w:bottom w:val="single" w:sz="4" w:space="0" w:color="auto"/>
              <w:right w:val="single" w:sz="4" w:space="0" w:color="auto"/>
            </w:tcBorders>
          </w:tcPr>
          <w:p w:rsidR="004F7533" w:rsidRPr="00A17599" w:rsidRDefault="004F7533" w:rsidP="00E22857">
            <w:pPr>
              <w:jc w:val="both"/>
            </w:pPr>
          </w:p>
        </w:tc>
      </w:tr>
      <w:tr w:rsidR="009813CF"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9813CF" w:rsidRPr="000F0794" w:rsidRDefault="009813CF"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9813CF" w:rsidRPr="00A17599" w:rsidRDefault="009813CF" w:rsidP="00D57FD4">
            <w:r w:rsidRPr="00A17599">
              <w:t>Финансовое обеспечение развития экономики и социальной сферы</w:t>
            </w:r>
          </w:p>
        </w:tc>
        <w:tc>
          <w:tcPr>
            <w:tcW w:w="847" w:type="pct"/>
            <w:tcBorders>
              <w:top w:val="single" w:sz="4" w:space="0" w:color="auto"/>
              <w:left w:val="single" w:sz="4" w:space="0" w:color="auto"/>
              <w:bottom w:val="single" w:sz="4" w:space="0" w:color="auto"/>
              <w:right w:val="single" w:sz="4" w:space="0" w:color="auto"/>
            </w:tcBorders>
          </w:tcPr>
          <w:p w:rsidR="009813CF" w:rsidRPr="00A17599" w:rsidRDefault="009813CF" w:rsidP="00D57FD4">
            <w:pPr>
              <w:rPr>
                <w:bCs/>
              </w:rPr>
            </w:pPr>
            <w:r w:rsidRPr="00A17599">
              <w:t>Энергетическая промышленность и перспективы ее развития на основе государственно-частного партнерства и иных форм проектного финансирования</w:t>
            </w:r>
          </w:p>
        </w:tc>
        <w:tc>
          <w:tcPr>
            <w:tcW w:w="858" w:type="pct"/>
            <w:tcBorders>
              <w:top w:val="single" w:sz="4" w:space="0" w:color="auto"/>
              <w:left w:val="single" w:sz="4" w:space="0" w:color="auto"/>
              <w:bottom w:val="single" w:sz="4" w:space="0" w:color="auto"/>
              <w:right w:val="single" w:sz="4" w:space="0" w:color="auto"/>
            </w:tcBorders>
          </w:tcPr>
          <w:p w:rsidR="009813CF" w:rsidRDefault="009813CF" w:rsidP="00D57FD4">
            <w:r w:rsidRPr="00346961">
              <w:t>Кафедра «Экономика, менеджмент и маркетинг»</w:t>
            </w:r>
          </w:p>
          <w:p w:rsidR="009813CF" w:rsidRDefault="009813CF" w:rsidP="00D57FD4"/>
          <w:p w:rsidR="009813CF" w:rsidRDefault="009813CF" w:rsidP="00D57FD4">
            <w:r>
              <w:t>Кафедра «Бухгалтерский учет, аудит, статистика»</w:t>
            </w:r>
          </w:p>
        </w:tc>
        <w:tc>
          <w:tcPr>
            <w:tcW w:w="541" w:type="pct"/>
            <w:gridSpan w:val="3"/>
            <w:tcBorders>
              <w:top w:val="single" w:sz="4" w:space="0" w:color="auto"/>
              <w:left w:val="single" w:sz="4" w:space="0" w:color="auto"/>
              <w:bottom w:val="single" w:sz="4" w:space="0" w:color="auto"/>
              <w:right w:val="single" w:sz="4" w:space="0" w:color="auto"/>
            </w:tcBorders>
          </w:tcPr>
          <w:p w:rsidR="009813CF" w:rsidRPr="00C3789A" w:rsidRDefault="009813CF" w:rsidP="00D57FD4">
            <w:pPr>
              <w:suppressAutoHyphens/>
              <w:rPr>
                <w:b/>
              </w:rPr>
            </w:pPr>
            <w:r w:rsidRPr="00C3789A">
              <w:rPr>
                <w:b/>
              </w:rPr>
              <w:t>Макаров И.Н.</w:t>
            </w:r>
          </w:p>
          <w:p w:rsidR="009813CF" w:rsidRPr="00A17599" w:rsidRDefault="009813CF" w:rsidP="00D57FD4">
            <w:pPr>
              <w:suppressAutoHyphens/>
            </w:pPr>
            <w:r w:rsidRPr="00A17599">
              <w:t>Беспалов М.В.,</w:t>
            </w:r>
          </w:p>
          <w:p w:rsidR="009813CF" w:rsidRPr="00C3789A" w:rsidRDefault="009813CF" w:rsidP="00D57FD4">
            <w:pPr>
              <w:suppressAutoHyphens/>
              <w:rPr>
                <w:b/>
              </w:rPr>
            </w:pPr>
            <w:r w:rsidRPr="00C3789A">
              <w:rPr>
                <w:b/>
              </w:rPr>
              <w:t>Колесников В.В.,</w:t>
            </w:r>
          </w:p>
          <w:p w:rsidR="009813CF" w:rsidRPr="00A17599" w:rsidRDefault="009813CF" w:rsidP="00D57FD4">
            <w:pPr>
              <w:suppressAutoHyphens/>
              <w:jc w:val="center"/>
            </w:pPr>
            <w:r w:rsidRPr="00A17599">
              <w:t>Корякина Е.Д.</w:t>
            </w:r>
          </w:p>
        </w:tc>
        <w:tc>
          <w:tcPr>
            <w:tcW w:w="312" w:type="pct"/>
            <w:gridSpan w:val="2"/>
            <w:tcBorders>
              <w:top w:val="single" w:sz="4" w:space="0" w:color="auto"/>
              <w:left w:val="single" w:sz="4" w:space="0" w:color="auto"/>
              <w:bottom w:val="single" w:sz="4" w:space="0" w:color="auto"/>
              <w:right w:val="single" w:sz="4" w:space="0" w:color="auto"/>
            </w:tcBorders>
          </w:tcPr>
          <w:p w:rsidR="009813CF" w:rsidRDefault="009813CF" w:rsidP="00D57FD4">
            <w:pPr>
              <w:jc w:val="center"/>
            </w:pPr>
            <w:r w:rsidRPr="00A17599">
              <w:t>1,9</w:t>
            </w:r>
            <w:r>
              <w:t>/</w:t>
            </w:r>
          </w:p>
          <w:p w:rsidR="009813CF" w:rsidRDefault="009813CF" w:rsidP="00D57FD4">
            <w:pPr>
              <w:jc w:val="center"/>
            </w:pPr>
            <w:r>
              <w:t>0,5</w:t>
            </w:r>
          </w:p>
          <w:p w:rsidR="009813CF" w:rsidRDefault="009813CF" w:rsidP="00D57FD4">
            <w:pPr>
              <w:jc w:val="center"/>
            </w:pPr>
            <w:r>
              <w:t>0,5</w:t>
            </w:r>
          </w:p>
          <w:p w:rsidR="009813CF" w:rsidRDefault="009813CF" w:rsidP="00D57FD4">
            <w:pPr>
              <w:jc w:val="center"/>
            </w:pPr>
            <w:r>
              <w:t>0,5</w:t>
            </w:r>
          </w:p>
          <w:p w:rsidR="009813CF" w:rsidRPr="00A17599" w:rsidRDefault="009813CF" w:rsidP="00D57FD4">
            <w:pPr>
              <w:jc w:val="center"/>
            </w:pPr>
            <w:r>
              <w:t>0,4</w:t>
            </w:r>
          </w:p>
        </w:tc>
        <w:tc>
          <w:tcPr>
            <w:tcW w:w="859" w:type="pct"/>
            <w:gridSpan w:val="2"/>
            <w:tcBorders>
              <w:top w:val="single" w:sz="4" w:space="0" w:color="auto"/>
              <w:left w:val="single" w:sz="4" w:space="0" w:color="auto"/>
              <w:bottom w:val="single" w:sz="4" w:space="0" w:color="auto"/>
              <w:right w:val="single" w:sz="4" w:space="0" w:color="auto"/>
            </w:tcBorders>
          </w:tcPr>
          <w:p w:rsidR="009813CF" w:rsidRPr="00A17599" w:rsidRDefault="009813CF" w:rsidP="009813CF">
            <w:r>
              <w:t>*</w:t>
            </w:r>
            <w:r w:rsidRPr="00A17599">
              <w:t xml:space="preserve">Научные труды Вольного экономического общества России. – М.: 2016. – Т.202.  </w:t>
            </w:r>
            <w:r>
              <w:t>С.232-256</w:t>
            </w:r>
          </w:p>
        </w:tc>
        <w:tc>
          <w:tcPr>
            <w:tcW w:w="332" w:type="pct"/>
            <w:gridSpan w:val="2"/>
            <w:tcBorders>
              <w:top w:val="single" w:sz="4" w:space="0" w:color="auto"/>
              <w:left w:val="single" w:sz="4" w:space="0" w:color="auto"/>
              <w:bottom w:val="single" w:sz="4" w:space="0" w:color="auto"/>
              <w:right w:val="single" w:sz="4" w:space="0" w:color="auto"/>
            </w:tcBorders>
          </w:tcPr>
          <w:p w:rsidR="009813CF" w:rsidRPr="00A17599" w:rsidRDefault="008522C6" w:rsidP="008522C6">
            <w:pPr>
              <w:jc w:val="center"/>
            </w:pPr>
            <w:r>
              <w:t>500</w:t>
            </w:r>
          </w:p>
        </w:tc>
        <w:tc>
          <w:tcPr>
            <w:tcW w:w="299" w:type="pct"/>
            <w:gridSpan w:val="2"/>
            <w:tcBorders>
              <w:top w:val="single" w:sz="4" w:space="0" w:color="auto"/>
              <w:left w:val="single" w:sz="4" w:space="0" w:color="auto"/>
              <w:bottom w:val="single" w:sz="4" w:space="0" w:color="auto"/>
              <w:right w:val="single" w:sz="4" w:space="0" w:color="auto"/>
            </w:tcBorders>
          </w:tcPr>
          <w:p w:rsidR="009813CF" w:rsidRPr="00A17599" w:rsidRDefault="009813CF" w:rsidP="00E22857">
            <w:pPr>
              <w:jc w:val="both"/>
            </w:pPr>
          </w:p>
        </w:tc>
      </w:tr>
      <w:tr w:rsidR="009813CF"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9813CF" w:rsidRPr="000F0794" w:rsidRDefault="009813CF" w:rsidP="009E594D">
            <w:pPr>
              <w:pStyle w:val="ab"/>
              <w:numPr>
                <w:ilvl w:val="0"/>
                <w:numId w:val="4"/>
              </w:numPr>
              <w:spacing w:after="0" w:line="240" w:lineRule="auto"/>
              <w:ind w:left="0" w:firstLine="0"/>
              <w:jc w:val="center"/>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9813CF" w:rsidRPr="00A17599" w:rsidRDefault="009813CF" w:rsidP="000F0794">
            <w:r w:rsidRPr="00A17599">
              <w:t>Информационно-аналитическое обеспечение систем управления в условиях использования информационных технологий</w:t>
            </w:r>
          </w:p>
        </w:tc>
        <w:tc>
          <w:tcPr>
            <w:tcW w:w="847" w:type="pct"/>
            <w:tcBorders>
              <w:top w:val="single" w:sz="4" w:space="0" w:color="auto"/>
              <w:left w:val="single" w:sz="4" w:space="0" w:color="auto"/>
              <w:bottom w:val="single" w:sz="4" w:space="0" w:color="auto"/>
              <w:right w:val="single" w:sz="4" w:space="0" w:color="auto"/>
            </w:tcBorders>
          </w:tcPr>
          <w:p w:rsidR="009813CF" w:rsidRPr="00A17599" w:rsidRDefault="009813CF" w:rsidP="000F0794">
            <w:pPr>
              <w:rPr>
                <w:bCs/>
              </w:rPr>
            </w:pPr>
            <w:r w:rsidRPr="00A17599">
              <w:rPr>
                <w:bCs/>
              </w:rPr>
              <w:t>Маркетинговый анализ эффективности концепции сохранения капитала предприятия</w:t>
            </w:r>
          </w:p>
        </w:tc>
        <w:tc>
          <w:tcPr>
            <w:tcW w:w="858" w:type="pct"/>
            <w:tcBorders>
              <w:top w:val="single" w:sz="4" w:space="0" w:color="auto"/>
              <w:left w:val="single" w:sz="4" w:space="0" w:color="auto"/>
              <w:bottom w:val="single" w:sz="4" w:space="0" w:color="auto"/>
              <w:right w:val="single" w:sz="4" w:space="0" w:color="auto"/>
            </w:tcBorders>
          </w:tcPr>
          <w:p w:rsidR="009813CF" w:rsidRDefault="009813CF" w:rsidP="000F0794">
            <w:r w:rsidRPr="0034696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9813CF" w:rsidRPr="00A17599" w:rsidRDefault="009813CF" w:rsidP="00E22857">
            <w:r w:rsidRPr="00A17599">
              <w:t>Зюзина Н.Н.,</w:t>
            </w:r>
          </w:p>
          <w:p w:rsidR="009813CF" w:rsidRPr="00A17599" w:rsidRDefault="009813CF" w:rsidP="00E22857">
            <w:r w:rsidRPr="00A17599">
              <w:t>Юдин О.И.</w:t>
            </w:r>
          </w:p>
        </w:tc>
        <w:tc>
          <w:tcPr>
            <w:tcW w:w="312" w:type="pct"/>
            <w:gridSpan w:val="2"/>
            <w:tcBorders>
              <w:top w:val="single" w:sz="4" w:space="0" w:color="auto"/>
              <w:left w:val="single" w:sz="4" w:space="0" w:color="auto"/>
              <w:bottom w:val="single" w:sz="4" w:space="0" w:color="auto"/>
              <w:right w:val="single" w:sz="4" w:space="0" w:color="auto"/>
            </w:tcBorders>
          </w:tcPr>
          <w:p w:rsidR="009813CF" w:rsidRPr="00A17599" w:rsidRDefault="009813CF" w:rsidP="00C3789A">
            <w:pPr>
              <w:jc w:val="center"/>
            </w:pPr>
            <w:r w:rsidRPr="00A17599">
              <w:t>0,6</w:t>
            </w:r>
            <w:r>
              <w:t>/0,3</w:t>
            </w:r>
          </w:p>
        </w:tc>
        <w:tc>
          <w:tcPr>
            <w:tcW w:w="859" w:type="pct"/>
            <w:gridSpan w:val="2"/>
            <w:tcBorders>
              <w:top w:val="single" w:sz="4" w:space="0" w:color="auto"/>
              <w:left w:val="single" w:sz="4" w:space="0" w:color="auto"/>
              <w:bottom w:val="single" w:sz="4" w:space="0" w:color="auto"/>
              <w:right w:val="single" w:sz="4" w:space="0" w:color="auto"/>
            </w:tcBorders>
          </w:tcPr>
          <w:p w:rsidR="009813CF" w:rsidRPr="00A17599" w:rsidRDefault="009813CF" w:rsidP="009813CF">
            <w:r>
              <w:t>*</w:t>
            </w:r>
            <w:r w:rsidRPr="00A17599">
              <w:t>Научные труды вольного экономиче</w:t>
            </w:r>
            <w:r>
              <w:t>ского общества, 2016. том 198. С.64-71</w:t>
            </w:r>
          </w:p>
        </w:tc>
        <w:tc>
          <w:tcPr>
            <w:tcW w:w="332" w:type="pct"/>
            <w:gridSpan w:val="2"/>
            <w:tcBorders>
              <w:top w:val="single" w:sz="4" w:space="0" w:color="auto"/>
              <w:left w:val="single" w:sz="4" w:space="0" w:color="auto"/>
              <w:bottom w:val="single" w:sz="4" w:space="0" w:color="auto"/>
              <w:right w:val="single" w:sz="4" w:space="0" w:color="auto"/>
            </w:tcBorders>
          </w:tcPr>
          <w:p w:rsidR="009813CF" w:rsidRPr="00A17599" w:rsidRDefault="008522C6" w:rsidP="008522C6">
            <w:pPr>
              <w:jc w:val="center"/>
            </w:pPr>
            <w:r>
              <w:t>500</w:t>
            </w:r>
          </w:p>
        </w:tc>
        <w:tc>
          <w:tcPr>
            <w:tcW w:w="299" w:type="pct"/>
            <w:gridSpan w:val="2"/>
            <w:tcBorders>
              <w:top w:val="single" w:sz="4" w:space="0" w:color="auto"/>
              <w:left w:val="single" w:sz="4" w:space="0" w:color="auto"/>
              <w:bottom w:val="single" w:sz="4" w:space="0" w:color="auto"/>
              <w:right w:val="single" w:sz="4" w:space="0" w:color="auto"/>
            </w:tcBorders>
          </w:tcPr>
          <w:p w:rsidR="009813CF" w:rsidRPr="00A17599" w:rsidRDefault="009813CF" w:rsidP="00E22857">
            <w:pPr>
              <w:jc w:val="both"/>
            </w:pPr>
          </w:p>
        </w:tc>
      </w:tr>
      <w:tr w:rsidR="009813CF"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9813CF" w:rsidRPr="000F0794" w:rsidRDefault="009813CF"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9813CF" w:rsidRPr="00A17599" w:rsidRDefault="009813CF" w:rsidP="000F0794">
            <w:r w:rsidRPr="00A17599">
              <w:t>Неэкономические факторы устойчивого социально-экономического развития</w:t>
            </w:r>
          </w:p>
        </w:tc>
        <w:tc>
          <w:tcPr>
            <w:tcW w:w="847" w:type="pct"/>
            <w:tcBorders>
              <w:top w:val="single" w:sz="4" w:space="0" w:color="auto"/>
              <w:left w:val="single" w:sz="4" w:space="0" w:color="auto"/>
              <w:bottom w:val="single" w:sz="4" w:space="0" w:color="auto"/>
              <w:right w:val="single" w:sz="4" w:space="0" w:color="auto"/>
            </w:tcBorders>
          </w:tcPr>
          <w:p w:rsidR="009813CF" w:rsidRPr="00A17599" w:rsidRDefault="009813CF" w:rsidP="000F0794">
            <w:pPr>
              <w:rPr>
                <w:bCs/>
              </w:rPr>
            </w:pPr>
            <w:r w:rsidRPr="00A17599">
              <w:rPr>
                <w:bCs/>
              </w:rPr>
              <w:t>Сельская территория – центр притяжения АПК</w:t>
            </w:r>
          </w:p>
        </w:tc>
        <w:tc>
          <w:tcPr>
            <w:tcW w:w="858" w:type="pct"/>
            <w:tcBorders>
              <w:top w:val="single" w:sz="4" w:space="0" w:color="auto"/>
              <w:left w:val="single" w:sz="4" w:space="0" w:color="auto"/>
              <w:bottom w:val="single" w:sz="4" w:space="0" w:color="auto"/>
              <w:right w:val="single" w:sz="4" w:space="0" w:color="auto"/>
            </w:tcBorders>
          </w:tcPr>
          <w:p w:rsidR="009813CF" w:rsidRPr="00A17599" w:rsidRDefault="009813CF" w:rsidP="000F0794">
            <w:r w:rsidRPr="00A17599">
              <w:t>Кафедра «Экономик</w:t>
            </w:r>
            <w:r>
              <w:t>а, менеджмент и маркетинг</w:t>
            </w:r>
            <w:r w:rsidRPr="00A17599">
              <w:t>»</w:t>
            </w:r>
          </w:p>
        </w:tc>
        <w:tc>
          <w:tcPr>
            <w:tcW w:w="541" w:type="pct"/>
            <w:gridSpan w:val="3"/>
            <w:tcBorders>
              <w:top w:val="single" w:sz="4" w:space="0" w:color="auto"/>
              <w:left w:val="single" w:sz="4" w:space="0" w:color="auto"/>
              <w:bottom w:val="single" w:sz="4" w:space="0" w:color="auto"/>
              <w:right w:val="single" w:sz="4" w:space="0" w:color="auto"/>
            </w:tcBorders>
          </w:tcPr>
          <w:p w:rsidR="009813CF" w:rsidRPr="00A17599" w:rsidRDefault="009813CF" w:rsidP="00E22857">
            <w:proofErr w:type="spellStart"/>
            <w:r>
              <w:t>Хицков</w:t>
            </w:r>
            <w:proofErr w:type="spellEnd"/>
            <w:r>
              <w:t xml:space="preserve"> И.Ф., </w:t>
            </w:r>
            <w:r w:rsidRPr="002B5746">
              <w:rPr>
                <w:b/>
              </w:rPr>
              <w:t>Меренкова И.Н.</w:t>
            </w:r>
            <w:r w:rsidR="002B5746" w:rsidRPr="002B5746">
              <w:rPr>
                <w:b/>
              </w:rPr>
              <w:t>,</w:t>
            </w:r>
            <w:r w:rsidR="002B5746">
              <w:t xml:space="preserve"> </w:t>
            </w:r>
            <w:proofErr w:type="spellStart"/>
            <w:r w:rsidR="002B5746">
              <w:t>Чогут</w:t>
            </w:r>
            <w:proofErr w:type="spellEnd"/>
            <w:r w:rsidR="002B5746">
              <w:t xml:space="preserve"> Г.И., Петропавловский В.Е.</w:t>
            </w:r>
          </w:p>
        </w:tc>
        <w:tc>
          <w:tcPr>
            <w:tcW w:w="312" w:type="pct"/>
            <w:gridSpan w:val="2"/>
            <w:tcBorders>
              <w:top w:val="single" w:sz="4" w:space="0" w:color="auto"/>
              <w:left w:val="single" w:sz="4" w:space="0" w:color="auto"/>
              <w:bottom w:val="single" w:sz="4" w:space="0" w:color="auto"/>
              <w:right w:val="single" w:sz="4" w:space="0" w:color="auto"/>
            </w:tcBorders>
          </w:tcPr>
          <w:p w:rsidR="009813CF" w:rsidRDefault="009813CF" w:rsidP="002B5746">
            <w:pPr>
              <w:jc w:val="center"/>
            </w:pPr>
            <w:r w:rsidRPr="00B42CA4">
              <w:t>0,</w:t>
            </w:r>
            <w:r w:rsidR="002B5746">
              <w:t>8/</w:t>
            </w:r>
          </w:p>
          <w:p w:rsidR="002B5746" w:rsidRPr="00B42CA4" w:rsidRDefault="002B5746" w:rsidP="002B5746">
            <w:pPr>
              <w:jc w:val="center"/>
            </w:pPr>
            <w:r>
              <w:t>0,2</w:t>
            </w:r>
          </w:p>
        </w:tc>
        <w:tc>
          <w:tcPr>
            <w:tcW w:w="859" w:type="pct"/>
            <w:gridSpan w:val="2"/>
            <w:tcBorders>
              <w:top w:val="single" w:sz="4" w:space="0" w:color="auto"/>
              <w:left w:val="single" w:sz="4" w:space="0" w:color="auto"/>
              <w:bottom w:val="single" w:sz="4" w:space="0" w:color="auto"/>
              <w:right w:val="single" w:sz="4" w:space="0" w:color="auto"/>
            </w:tcBorders>
          </w:tcPr>
          <w:p w:rsidR="009813CF" w:rsidRPr="00B42CA4" w:rsidRDefault="002B5746" w:rsidP="002B5746">
            <w:r>
              <w:t>*</w:t>
            </w:r>
            <w:r w:rsidR="009813CF" w:rsidRPr="00B42CA4">
              <w:t>Журнал «АПК: экономика, управление» № 11, 2016</w:t>
            </w:r>
            <w:r>
              <w:t>. С..77-84</w:t>
            </w:r>
          </w:p>
        </w:tc>
        <w:tc>
          <w:tcPr>
            <w:tcW w:w="332" w:type="pct"/>
            <w:gridSpan w:val="2"/>
            <w:tcBorders>
              <w:top w:val="single" w:sz="4" w:space="0" w:color="auto"/>
              <w:left w:val="single" w:sz="4" w:space="0" w:color="auto"/>
              <w:bottom w:val="single" w:sz="4" w:space="0" w:color="auto"/>
              <w:right w:val="single" w:sz="4" w:space="0" w:color="auto"/>
            </w:tcBorders>
          </w:tcPr>
          <w:p w:rsidR="009813CF" w:rsidRPr="00B42CA4" w:rsidRDefault="009813CF" w:rsidP="008522C6">
            <w:pPr>
              <w:jc w:val="center"/>
            </w:pPr>
            <w:r w:rsidRPr="00B42CA4">
              <w:t>500</w:t>
            </w:r>
          </w:p>
        </w:tc>
        <w:tc>
          <w:tcPr>
            <w:tcW w:w="299" w:type="pct"/>
            <w:gridSpan w:val="2"/>
            <w:tcBorders>
              <w:top w:val="single" w:sz="4" w:space="0" w:color="auto"/>
              <w:left w:val="single" w:sz="4" w:space="0" w:color="auto"/>
              <w:bottom w:val="single" w:sz="4" w:space="0" w:color="auto"/>
              <w:right w:val="single" w:sz="4" w:space="0" w:color="auto"/>
            </w:tcBorders>
          </w:tcPr>
          <w:p w:rsidR="009813CF" w:rsidRPr="00A17599" w:rsidRDefault="009813CF" w:rsidP="00E22857">
            <w:pPr>
              <w:jc w:val="both"/>
            </w:pPr>
          </w:p>
        </w:tc>
      </w:tr>
      <w:tr w:rsidR="009813CF"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9813CF" w:rsidRPr="000F0794" w:rsidRDefault="009813CF"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9813CF" w:rsidRPr="00A17599" w:rsidRDefault="009813CF" w:rsidP="000F0794">
            <w:r w:rsidRPr="00A17599">
              <w:t>Неэкономические факторы устойчивого социально-экономического развития</w:t>
            </w:r>
          </w:p>
        </w:tc>
        <w:tc>
          <w:tcPr>
            <w:tcW w:w="847" w:type="pct"/>
            <w:tcBorders>
              <w:top w:val="single" w:sz="4" w:space="0" w:color="auto"/>
              <w:left w:val="single" w:sz="4" w:space="0" w:color="auto"/>
              <w:bottom w:val="single" w:sz="4" w:space="0" w:color="auto"/>
              <w:right w:val="single" w:sz="4" w:space="0" w:color="auto"/>
            </w:tcBorders>
          </w:tcPr>
          <w:p w:rsidR="009813CF" w:rsidRPr="00A17599" w:rsidRDefault="009813CF" w:rsidP="000F0794">
            <w:pPr>
              <w:rPr>
                <w:bCs/>
              </w:rPr>
            </w:pPr>
            <w:r w:rsidRPr="00A17599">
              <w:rPr>
                <w:bCs/>
              </w:rPr>
              <w:t>Приоритеты социально ориентированного развития сельских территорий и поселений</w:t>
            </w:r>
          </w:p>
        </w:tc>
        <w:tc>
          <w:tcPr>
            <w:tcW w:w="858" w:type="pct"/>
            <w:tcBorders>
              <w:top w:val="single" w:sz="4" w:space="0" w:color="auto"/>
              <w:left w:val="single" w:sz="4" w:space="0" w:color="auto"/>
              <w:bottom w:val="single" w:sz="4" w:space="0" w:color="auto"/>
              <w:right w:val="single" w:sz="4" w:space="0" w:color="auto"/>
            </w:tcBorders>
          </w:tcPr>
          <w:p w:rsidR="009813CF" w:rsidRDefault="009813CF" w:rsidP="000F0794">
            <w:r w:rsidRPr="00A35F8B">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9813CF" w:rsidRPr="000F0794" w:rsidRDefault="009813CF" w:rsidP="00E22857">
            <w:pPr>
              <w:rPr>
                <w:b/>
              </w:rPr>
            </w:pPr>
            <w:r w:rsidRPr="000F0794">
              <w:rPr>
                <w:b/>
              </w:rPr>
              <w:t>Меренкова И.Н.,</w:t>
            </w:r>
          </w:p>
          <w:p w:rsidR="009813CF" w:rsidRPr="00A17599" w:rsidRDefault="009813CF" w:rsidP="00E22857">
            <w:r w:rsidRPr="00A17599">
              <w:t>Перцев В.Н.</w:t>
            </w:r>
          </w:p>
        </w:tc>
        <w:tc>
          <w:tcPr>
            <w:tcW w:w="312" w:type="pct"/>
            <w:gridSpan w:val="2"/>
            <w:tcBorders>
              <w:top w:val="single" w:sz="4" w:space="0" w:color="auto"/>
              <w:left w:val="single" w:sz="4" w:space="0" w:color="auto"/>
              <w:bottom w:val="single" w:sz="4" w:space="0" w:color="auto"/>
              <w:right w:val="single" w:sz="4" w:space="0" w:color="auto"/>
            </w:tcBorders>
          </w:tcPr>
          <w:p w:rsidR="009813CF" w:rsidRPr="00B42CA4" w:rsidRDefault="009813CF" w:rsidP="00C3789A">
            <w:pPr>
              <w:jc w:val="center"/>
            </w:pPr>
            <w:r w:rsidRPr="00B42CA4">
              <w:t>0,5</w:t>
            </w:r>
            <w:r>
              <w:t>/0,25</w:t>
            </w:r>
          </w:p>
        </w:tc>
        <w:tc>
          <w:tcPr>
            <w:tcW w:w="859" w:type="pct"/>
            <w:gridSpan w:val="2"/>
            <w:tcBorders>
              <w:top w:val="single" w:sz="4" w:space="0" w:color="auto"/>
              <w:left w:val="single" w:sz="4" w:space="0" w:color="auto"/>
              <w:bottom w:val="single" w:sz="4" w:space="0" w:color="auto"/>
              <w:right w:val="single" w:sz="4" w:space="0" w:color="auto"/>
            </w:tcBorders>
          </w:tcPr>
          <w:p w:rsidR="009813CF" w:rsidRPr="00B42CA4" w:rsidRDefault="002B5746" w:rsidP="002B5746">
            <w:r>
              <w:t>*</w:t>
            </w:r>
            <w:r w:rsidR="009813CF" w:rsidRPr="00B42CA4">
              <w:t>Журнал «Экономика сельскохозяйственных и перерабатыв</w:t>
            </w:r>
            <w:r>
              <w:t>ающих предприятий», 2016. № 4. С.54-57</w:t>
            </w:r>
          </w:p>
        </w:tc>
        <w:tc>
          <w:tcPr>
            <w:tcW w:w="332" w:type="pct"/>
            <w:gridSpan w:val="2"/>
            <w:tcBorders>
              <w:top w:val="single" w:sz="4" w:space="0" w:color="auto"/>
              <w:left w:val="single" w:sz="4" w:space="0" w:color="auto"/>
              <w:bottom w:val="single" w:sz="4" w:space="0" w:color="auto"/>
              <w:right w:val="single" w:sz="4" w:space="0" w:color="auto"/>
            </w:tcBorders>
          </w:tcPr>
          <w:p w:rsidR="009813CF" w:rsidRPr="00B42CA4" w:rsidRDefault="009813CF" w:rsidP="008522C6">
            <w:pPr>
              <w:jc w:val="center"/>
            </w:pPr>
            <w:r w:rsidRPr="00B42CA4">
              <w:t>500</w:t>
            </w:r>
          </w:p>
        </w:tc>
        <w:tc>
          <w:tcPr>
            <w:tcW w:w="299" w:type="pct"/>
            <w:gridSpan w:val="2"/>
            <w:tcBorders>
              <w:top w:val="single" w:sz="4" w:space="0" w:color="auto"/>
              <w:left w:val="single" w:sz="4" w:space="0" w:color="auto"/>
              <w:bottom w:val="single" w:sz="4" w:space="0" w:color="auto"/>
              <w:right w:val="single" w:sz="4" w:space="0" w:color="auto"/>
            </w:tcBorders>
          </w:tcPr>
          <w:p w:rsidR="009813CF" w:rsidRPr="00A17599" w:rsidRDefault="009813CF" w:rsidP="00E22857">
            <w:pPr>
              <w:jc w:val="both"/>
            </w:pPr>
          </w:p>
        </w:tc>
      </w:tr>
      <w:tr w:rsidR="009813CF"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9813CF" w:rsidRPr="000F0794" w:rsidRDefault="009813CF"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9813CF" w:rsidRDefault="009813CF" w:rsidP="000F0794">
            <w:r w:rsidRPr="00A17599">
              <w:t>Неэкономические факторы устойчивого социально-экономического развития</w:t>
            </w:r>
          </w:p>
          <w:p w:rsidR="004908D7" w:rsidRPr="00A17599" w:rsidRDefault="004908D7" w:rsidP="000F0794"/>
        </w:tc>
        <w:tc>
          <w:tcPr>
            <w:tcW w:w="847" w:type="pct"/>
            <w:tcBorders>
              <w:top w:val="single" w:sz="4" w:space="0" w:color="auto"/>
              <w:left w:val="single" w:sz="4" w:space="0" w:color="auto"/>
              <w:bottom w:val="single" w:sz="4" w:space="0" w:color="auto"/>
              <w:right w:val="single" w:sz="4" w:space="0" w:color="auto"/>
            </w:tcBorders>
          </w:tcPr>
          <w:p w:rsidR="009813CF" w:rsidRPr="00A17599" w:rsidRDefault="009813CF" w:rsidP="000F0794">
            <w:pPr>
              <w:rPr>
                <w:bCs/>
              </w:rPr>
            </w:pPr>
            <w:r w:rsidRPr="00A17599">
              <w:rPr>
                <w:bCs/>
              </w:rPr>
              <w:t>Предпосылки перехода сельских территорий к диверсифицированной экономике</w:t>
            </w:r>
          </w:p>
        </w:tc>
        <w:tc>
          <w:tcPr>
            <w:tcW w:w="858" w:type="pct"/>
            <w:tcBorders>
              <w:top w:val="single" w:sz="4" w:space="0" w:color="auto"/>
              <w:left w:val="single" w:sz="4" w:space="0" w:color="auto"/>
              <w:bottom w:val="single" w:sz="4" w:space="0" w:color="auto"/>
              <w:right w:val="single" w:sz="4" w:space="0" w:color="auto"/>
            </w:tcBorders>
          </w:tcPr>
          <w:p w:rsidR="009813CF" w:rsidRDefault="009813CF" w:rsidP="000F0794">
            <w:r w:rsidRPr="00A35F8B">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9813CF" w:rsidRPr="00A17599" w:rsidRDefault="009813CF" w:rsidP="00E22857">
            <w:r w:rsidRPr="00A17599">
              <w:t>Меренкова И.Н.</w:t>
            </w:r>
          </w:p>
        </w:tc>
        <w:tc>
          <w:tcPr>
            <w:tcW w:w="312" w:type="pct"/>
            <w:gridSpan w:val="2"/>
            <w:tcBorders>
              <w:top w:val="single" w:sz="4" w:space="0" w:color="auto"/>
              <w:left w:val="single" w:sz="4" w:space="0" w:color="auto"/>
              <w:bottom w:val="single" w:sz="4" w:space="0" w:color="auto"/>
              <w:right w:val="single" w:sz="4" w:space="0" w:color="auto"/>
            </w:tcBorders>
          </w:tcPr>
          <w:p w:rsidR="009813CF" w:rsidRPr="00B42CA4" w:rsidRDefault="009813CF" w:rsidP="00C3789A">
            <w:pPr>
              <w:jc w:val="center"/>
            </w:pPr>
            <w:r w:rsidRPr="00B42CA4">
              <w:t>0,5</w:t>
            </w:r>
          </w:p>
        </w:tc>
        <w:tc>
          <w:tcPr>
            <w:tcW w:w="859" w:type="pct"/>
            <w:gridSpan w:val="2"/>
            <w:tcBorders>
              <w:top w:val="single" w:sz="4" w:space="0" w:color="auto"/>
              <w:left w:val="single" w:sz="4" w:space="0" w:color="auto"/>
              <w:bottom w:val="single" w:sz="4" w:space="0" w:color="auto"/>
              <w:right w:val="single" w:sz="4" w:space="0" w:color="auto"/>
            </w:tcBorders>
          </w:tcPr>
          <w:p w:rsidR="009813CF" w:rsidRPr="00B42CA4" w:rsidRDefault="002B5746" w:rsidP="00E22857">
            <w:r>
              <w:t>*</w:t>
            </w:r>
            <w:r w:rsidR="009813CF" w:rsidRPr="00B42CA4">
              <w:t>Журнал: «Научное обозрение:</w:t>
            </w:r>
            <w:r>
              <w:t xml:space="preserve"> теория и практика» № 2, 2016. С.140-149</w:t>
            </w:r>
          </w:p>
        </w:tc>
        <w:tc>
          <w:tcPr>
            <w:tcW w:w="332" w:type="pct"/>
            <w:gridSpan w:val="2"/>
            <w:tcBorders>
              <w:top w:val="single" w:sz="4" w:space="0" w:color="auto"/>
              <w:left w:val="single" w:sz="4" w:space="0" w:color="auto"/>
              <w:bottom w:val="single" w:sz="4" w:space="0" w:color="auto"/>
              <w:right w:val="single" w:sz="4" w:space="0" w:color="auto"/>
            </w:tcBorders>
          </w:tcPr>
          <w:p w:rsidR="009813CF" w:rsidRPr="00B42CA4" w:rsidRDefault="009813CF" w:rsidP="008522C6">
            <w:pPr>
              <w:jc w:val="center"/>
            </w:pPr>
            <w:r w:rsidRPr="00B42CA4">
              <w:t>500</w:t>
            </w:r>
          </w:p>
        </w:tc>
        <w:tc>
          <w:tcPr>
            <w:tcW w:w="299" w:type="pct"/>
            <w:gridSpan w:val="2"/>
            <w:tcBorders>
              <w:top w:val="single" w:sz="4" w:space="0" w:color="auto"/>
              <w:left w:val="single" w:sz="4" w:space="0" w:color="auto"/>
              <w:bottom w:val="single" w:sz="4" w:space="0" w:color="auto"/>
              <w:right w:val="single" w:sz="4" w:space="0" w:color="auto"/>
            </w:tcBorders>
          </w:tcPr>
          <w:p w:rsidR="009813CF" w:rsidRPr="00A17599" w:rsidRDefault="009813CF" w:rsidP="00E22857">
            <w:pPr>
              <w:jc w:val="both"/>
            </w:pPr>
          </w:p>
        </w:tc>
      </w:tr>
      <w:tr w:rsidR="002B5746"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2B5746" w:rsidRPr="000F0794" w:rsidRDefault="002B5746"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2B5746" w:rsidRPr="00A17599" w:rsidRDefault="002B5746" w:rsidP="000F0794">
            <w:r w:rsidRPr="00A17599">
              <w:t>Неэкономические факторы устойчивого социально-</w:t>
            </w:r>
            <w:r w:rsidRPr="00A17599">
              <w:lastRenderedPageBreak/>
              <w:t>экономического развития</w:t>
            </w:r>
          </w:p>
        </w:tc>
        <w:tc>
          <w:tcPr>
            <w:tcW w:w="847" w:type="pct"/>
            <w:tcBorders>
              <w:top w:val="single" w:sz="4" w:space="0" w:color="auto"/>
              <w:left w:val="single" w:sz="4" w:space="0" w:color="auto"/>
              <w:bottom w:val="single" w:sz="4" w:space="0" w:color="auto"/>
              <w:right w:val="single" w:sz="4" w:space="0" w:color="auto"/>
            </w:tcBorders>
          </w:tcPr>
          <w:p w:rsidR="002B5746" w:rsidRPr="00A17599" w:rsidRDefault="009B5895" w:rsidP="000F0794">
            <w:pPr>
              <w:rPr>
                <w:bCs/>
              </w:rPr>
            </w:pPr>
            <w:hyperlink r:id="rId25" w:history="1">
              <w:r w:rsidR="002B5746" w:rsidRPr="002B5746">
                <w:t xml:space="preserve">Дифференциация сельских территорий по уровню </w:t>
              </w:r>
              <w:r w:rsidR="002B5746" w:rsidRPr="002B5746">
                <w:lastRenderedPageBreak/>
                <w:t>развития социальной инфраструктуры</w:t>
              </w:r>
            </w:hyperlink>
          </w:p>
        </w:tc>
        <w:tc>
          <w:tcPr>
            <w:tcW w:w="858" w:type="pct"/>
            <w:tcBorders>
              <w:top w:val="single" w:sz="4" w:space="0" w:color="auto"/>
              <w:left w:val="single" w:sz="4" w:space="0" w:color="auto"/>
              <w:bottom w:val="single" w:sz="4" w:space="0" w:color="auto"/>
              <w:right w:val="single" w:sz="4" w:space="0" w:color="auto"/>
            </w:tcBorders>
          </w:tcPr>
          <w:p w:rsidR="002B5746" w:rsidRPr="00A35F8B" w:rsidRDefault="002B5746" w:rsidP="000F0794">
            <w:r w:rsidRPr="00A35F8B">
              <w:lastRenderedPageBreak/>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2B5746" w:rsidRPr="00A17599" w:rsidRDefault="002B5746" w:rsidP="00E22857">
            <w:r w:rsidRPr="002B5746">
              <w:rPr>
                <w:b/>
              </w:rPr>
              <w:t>Меренкова И.Н.,</w:t>
            </w:r>
            <w:r w:rsidRPr="002B5746">
              <w:t xml:space="preserve"> Новикова И.И., </w:t>
            </w:r>
            <w:proofErr w:type="spellStart"/>
            <w:r w:rsidRPr="002B5746">
              <w:lastRenderedPageBreak/>
              <w:t>Кусмагамбетова</w:t>
            </w:r>
            <w:proofErr w:type="spellEnd"/>
            <w:r w:rsidRPr="002B5746">
              <w:t xml:space="preserve"> Е.С.</w:t>
            </w:r>
          </w:p>
        </w:tc>
        <w:tc>
          <w:tcPr>
            <w:tcW w:w="312" w:type="pct"/>
            <w:gridSpan w:val="2"/>
            <w:tcBorders>
              <w:top w:val="single" w:sz="4" w:space="0" w:color="auto"/>
              <w:left w:val="single" w:sz="4" w:space="0" w:color="auto"/>
              <w:bottom w:val="single" w:sz="4" w:space="0" w:color="auto"/>
              <w:right w:val="single" w:sz="4" w:space="0" w:color="auto"/>
            </w:tcBorders>
          </w:tcPr>
          <w:p w:rsidR="002B5746" w:rsidRDefault="002B5746" w:rsidP="00C3789A">
            <w:pPr>
              <w:jc w:val="center"/>
            </w:pPr>
            <w:r>
              <w:lastRenderedPageBreak/>
              <w:t>1,0/</w:t>
            </w:r>
          </w:p>
          <w:p w:rsidR="002B5746" w:rsidRPr="00B42CA4" w:rsidRDefault="002B5746" w:rsidP="00C3789A">
            <w:pPr>
              <w:jc w:val="center"/>
            </w:pPr>
            <w:r>
              <w:t>0,3</w:t>
            </w:r>
          </w:p>
        </w:tc>
        <w:tc>
          <w:tcPr>
            <w:tcW w:w="859" w:type="pct"/>
            <w:gridSpan w:val="2"/>
            <w:tcBorders>
              <w:top w:val="single" w:sz="4" w:space="0" w:color="auto"/>
              <w:left w:val="single" w:sz="4" w:space="0" w:color="auto"/>
              <w:bottom w:val="single" w:sz="4" w:space="0" w:color="auto"/>
              <w:right w:val="single" w:sz="4" w:space="0" w:color="auto"/>
            </w:tcBorders>
          </w:tcPr>
          <w:p w:rsidR="002B5746" w:rsidRDefault="002B5746" w:rsidP="00E22857">
            <w:r>
              <w:t>*Журнал «</w:t>
            </w:r>
            <w:hyperlink r:id="rId26" w:history="1">
              <w:r w:rsidRPr="002B5746">
                <w:t xml:space="preserve">Научное обозрение: теория и </w:t>
              </w:r>
              <w:r w:rsidRPr="002B5746">
                <w:lastRenderedPageBreak/>
                <w:t>практика</w:t>
              </w:r>
            </w:hyperlink>
            <w:r w:rsidRPr="002B5746">
              <w:t>. 2016. </w:t>
            </w:r>
            <w:hyperlink r:id="rId27" w:history="1">
              <w:r w:rsidRPr="002B5746">
                <w:t>№ 3</w:t>
              </w:r>
            </w:hyperlink>
            <w:r w:rsidRPr="002B5746">
              <w:t>. С. 181-191.</w:t>
            </w:r>
          </w:p>
        </w:tc>
        <w:tc>
          <w:tcPr>
            <w:tcW w:w="332" w:type="pct"/>
            <w:gridSpan w:val="2"/>
            <w:tcBorders>
              <w:top w:val="single" w:sz="4" w:space="0" w:color="auto"/>
              <w:left w:val="single" w:sz="4" w:space="0" w:color="auto"/>
              <w:bottom w:val="single" w:sz="4" w:space="0" w:color="auto"/>
              <w:right w:val="single" w:sz="4" w:space="0" w:color="auto"/>
            </w:tcBorders>
          </w:tcPr>
          <w:p w:rsidR="002B5746" w:rsidRPr="00B42CA4" w:rsidRDefault="002B5746" w:rsidP="008522C6">
            <w:pPr>
              <w:jc w:val="center"/>
            </w:pPr>
            <w:r>
              <w:lastRenderedPageBreak/>
              <w:t>500</w:t>
            </w:r>
          </w:p>
        </w:tc>
        <w:tc>
          <w:tcPr>
            <w:tcW w:w="299" w:type="pct"/>
            <w:gridSpan w:val="2"/>
            <w:tcBorders>
              <w:top w:val="single" w:sz="4" w:space="0" w:color="auto"/>
              <w:left w:val="single" w:sz="4" w:space="0" w:color="auto"/>
              <w:bottom w:val="single" w:sz="4" w:space="0" w:color="auto"/>
              <w:right w:val="single" w:sz="4" w:space="0" w:color="auto"/>
            </w:tcBorders>
          </w:tcPr>
          <w:p w:rsidR="002B5746" w:rsidRPr="00A17599" w:rsidRDefault="002B5746" w:rsidP="00E22857">
            <w:pPr>
              <w:jc w:val="both"/>
            </w:pPr>
          </w:p>
        </w:tc>
      </w:tr>
      <w:tr w:rsidR="002B5746"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2B5746" w:rsidRPr="000F0794" w:rsidRDefault="002B5746"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4908D7" w:rsidRDefault="004908D7" w:rsidP="004908D7">
            <w:r w:rsidRPr="00A17599">
              <w:t>Неэкономические факторы устойчивого социально-экономического развития</w:t>
            </w:r>
          </w:p>
          <w:p w:rsidR="002B5746" w:rsidRPr="00A17599" w:rsidRDefault="002B5746" w:rsidP="000F0794"/>
        </w:tc>
        <w:tc>
          <w:tcPr>
            <w:tcW w:w="847" w:type="pct"/>
            <w:tcBorders>
              <w:top w:val="single" w:sz="4" w:space="0" w:color="auto"/>
              <w:left w:val="single" w:sz="4" w:space="0" w:color="auto"/>
              <w:bottom w:val="single" w:sz="4" w:space="0" w:color="auto"/>
              <w:right w:val="single" w:sz="4" w:space="0" w:color="auto"/>
            </w:tcBorders>
          </w:tcPr>
          <w:p w:rsidR="002B5746" w:rsidRPr="00A17599" w:rsidRDefault="002B5746" w:rsidP="00D57FD4">
            <w:pPr>
              <w:rPr>
                <w:bCs/>
              </w:rPr>
            </w:pPr>
            <w:r>
              <w:t>Рег</w:t>
            </w:r>
            <w:r w:rsidRPr="002B5746">
              <w:t>иональный аспект перехода к диверсифицированной модели сельских территорий</w:t>
            </w:r>
          </w:p>
        </w:tc>
        <w:tc>
          <w:tcPr>
            <w:tcW w:w="858" w:type="pct"/>
            <w:tcBorders>
              <w:top w:val="single" w:sz="4" w:space="0" w:color="auto"/>
              <w:left w:val="single" w:sz="4" w:space="0" w:color="auto"/>
              <w:bottom w:val="single" w:sz="4" w:space="0" w:color="auto"/>
              <w:right w:val="single" w:sz="4" w:space="0" w:color="auto"/>
            </w:tcBorders>
          </w:tcPr>
          <w:p w:rsidR="002B5746" w:rsidRPr="00A35F8B" w:rsidRDefault="002B5746" w:rsidP="00D57FD4">
            <w:r w:rsidRPr="00A35F8B">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2B5746" w:rsidRPr="00A17599" w:rsidRDefault="002B5746" w:rsidP="002B5746">
            <w:r w:rsidRPr="002B5746">
              <w:rPr>
                <w:b/>
              </w:rPr>
              <w:t>Меренкова И.Н.,</w:t>
            </w:r>
            <w:r w:rsidRPr="002B5746">
              <w:t xml:space="preserve"> Новикова И.И.</w:t>
            </w:r>
          </w:p>
        </w:tc>
        <w:tc>
          <w:tcPr>
            <w:tcW w:w="312" w:type="pct"/>
            <w:gridSpan w:val="2"/>
            <w:tcBorders>
              <w:top w:val="single" w:sz="4" w:space="0" w:color="auto"/>
              <w:left w:val="single" w:sz="4" w:space="0" w:color="auto"/>
              <w:bottom w:val="single" w:sz="4" w:space="0" w:color="auto"/>
              <w:right w:val="single" w:sz="4" w:space="0" w:color="auto"/>
            </w:tcBorders>
          </w:tcPr>
          <w:p w:rsidR="002B5746" w:rsidRDefault="002B5746" w:rsidP="00D57FD4">
            <w:pPr>
              <w:jc w:val="center"/>
            </w:pPr>
            <w:r>
              <w:t>1,0</w:t>
            </w:r>
            <w:r w:rsidR="004908D7">
              <w:t>/</w:t>
            </w:r>
          </w:p>
          <w:p w:rsidR="002B5746" w:rsidRPr="00B42CA4" w:rsidRDefault="002B5746" w:rsidP="004908D7">
            <w:pPr>
              <w:jc w:val="center"/>
            </w:pPr>
            <w:r>
              <w:t>0,</w:t>
            </w:r>
            <w:r w:rsidR="004908D7">
              <w:t>5</w:t>
            </w:r>
          </w:p>
        </w:tc>
        <w:tc>
          <w:tcPr>
            <w:tcW w:w="859" w:type="pct"/>
            <w:gridSpan w:val="2"/>
            <w:tcBorders>
              <w:top w:val="single" w:sz="4" w:space="0" w:color="auto"/>
              <w:left w:val="single" w:sz="4" w:space="0" w:color="auto"/>
              <w:bottom w:val="single" w:sz="4" w:space="0" w:color="auto"/>
              <w:right w:val="single" w:sz="4" w:space="0" w:color="auto"/>
            </w:tcBorders>
          </w:tcPr>
          <w:p w:rsidR="002B5746" w:rsidRDefault="009B5895" w:rsidP="00D57FD4">
            <w:hyperlink r:id="rId28" w:history="1">
              <w:r w:rsidR="002B5746" w:rsidRPr="002B5746">
                <w:t>Островские чтения</w:t>
              </w:r>
            </w:hyperlink>
            <w:r w:rsidR="002B5746" w:rsidRPr="002B5746">
              <w:t xml:space="preserve">. </w:t>
            </w:r>
            <w:r w:rsidR="002B5746">
              <w:t xml:space="preserve">Издательство: институт аграрный проблем РАН, Саратов. </w:t>
            </w:r>
            <w:r w:rsidR="002B5746" w:rsidRPr="002B5746">
              <w:t>2016. </w:t>
            </w:r>
            <w:hyperlink r:id="rId29" w:history="1">
              <w:r w:rsidR="002B5746" w:rsidRPr="002B5746">
                <w:t>№ 1</w:t>
              </w:r>
            </w:hyperlink>
            <w:r w:rsidR="002B5746" w:rsidRPr="002B5746">
              <w:t>. С. 522-527.</w:t>
            </w:r>
          </w:p>
        </w:tc>
        <w:tc>
          <w:tcPr>
            <w:tcW w:w="332" w:type="pct"/>
            <w:gridSpan w:val="2"/>
            <w:tcBorders>
              <w:top w:val="single" w:sz="4" w:space="0" w:color="auto"/>
              <w:left w:val="single" w:sz="4" w:space="0" w:color="auto"/>
              <w:bottom w:val="single" w:sz="4" w:space="0" w:color="auto"/>
              <w:right w:val="single" w:sz="4" w:space="0" w:color="auto"/>
            </w:tcBorders>
          </w:tcPr>
          <w:p w:rsidR="002B5746" w:rsidRDefault="004908D7" w:rsidP="008522C6">
            <w:pPr>
              <w:jc w:val="center"/>
            </w:pPr>
            <w:r>
              <w:t>500</w:t>
            </w:r>
          </w:p>
        </w:tc>
        <w:tc>
          <w:tcPr>
            <w:tcW w:w="299" w:type="pct"/>
            <w:gridSpan w:val="2"/>
            <w:tcBorders>
              <w:top w:val="single" w:sz="4" w:space="0" w:color="auto"/>
              <w:left w:val="single" w:sz="4" w:space="0" w:color="auto"/>
              <w:bottom w:val="single" w:sz="4" w:space="0" w:color="auto"/>
              <w:right w:val="single" w:sz="4" w:space="0" w:color="auto"/>
            </w:tcBorders>
          </w:tcPr>
          <w:p w:rsidR="002B5746" w:rsidRPr="00A17599" w:rsidRDefault="002B5746" w:rsidP="00E22857">
            <w:pPr>
              <w:jc w:val="both"/>
            </w:pPr>
          </w:p>
        </w:tc>
      </w:tr>
      <w:tr w:rsidR="002B5746"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2B5746" w:rsidRPr="000F0794" w:rsidRDefault="002B5746"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2B5746" w:rsidRDefault="002B5746" w:rsidP="000F0794">
            <w:r w:rsidRPr="00A17599">
              <w:t>Неэкономические факторы устойчивого социально-экономического развития</w:t>
            </w:r>
          </w:p>
          <w:p w:rsidR="002B5746" w:rsidRPr="00A17599" w:rsidRDefault="002B5746" w:rsidP="000F0794"/>
        </w:tc>
        <w:tc>
          <w:tcPr>
            <w:tcW w:w="847" w:type="pct"/>
            <w:tcBorders>
              <w:top w:val="single" w:sz="4" w:space="0" w:color="auto"/>
              <w:left w:val="single" w:sz="4" w:space="0" w:color="auto"/>
              <w:bottom w:val="single" w:sz="4" w:space="0" w:color="auto"/>
              <w:right w:val="single" w:sz="4" w:space="0" w:color="auto"/>
            </w:tcBorders>
          </w:tcPr>
          <w:p w:rsidR="002B5746" w:rsidRPr="008849DA" w:rsidRDefault="002B5746" w:rsidP="000F0794">
            <w:pPr>
              <w:rPr>
                <w:bCs/>
              </w:rPr>
            </w:pPr>
            <w:r w:rsidRPr="008849DA">
              <w:rPr>
                <w:bCs/>
              </w:rPr>
              <w:t>Стратегия социально ориентированного развития сельских территорий</w:t>
            </w:r>
          </w:p>
        </w:tc>
        <w:tc>
          <w:tcPr>
            <w:tcW w:w="858" w:type="pct"/>
            <w:tcBorders>
              <w:top w:val="single" w:sz="4" w:space="0" w:color="auto"/>
              <w:left w:val="single" w:sz="4" w:space="0" w:color="auto"/>
              <w:bottom w:val="single" w:sz="4" w:space="0" w:color="auto"/>
              <w:right w:val="single" w:sz="4" w:space="0" w:color="auto"/>
            </w:tcBorders>
          </w:tcPr>
          <w:p w:rsidR="002B5746" w:rsidRDefault="002B5746"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2B5746" w:rsidRPr="00A17599" w:rsidRDefault="002B5746" w:rsidP="00E22857">
            <w:r w:rsidRPr="00A17599">
              <w:t>Савенкова О.Ю.</w:t>
            </w:r>
          </w:p>
        </w:tc>
        <w:tc>
          <w:tcPr>
            <w:tcW w:w="312" w:type="pct"/>
            <w:gridSpan w:val="2"/>
            <w:tcBorders>
              <w:top w:val="single" w:sz="4" w:space="0" w:color="auto"/>
              <w:left w:val="single" w:sz="4" w:space="0" w:color="auto"/>
              <w:bottom w:val="single" w:sz="4" w:space="0" w:color="auto"/>
              <w:right w:val="single" w:sz="4" w:space="0" w:color="auto"/>
            </w:tcBorders>
          </w:tcPr>
          <w:p w:rsidR="002B5746" w:rsidRPr="00B42CA4" w:rsidRDefault="004908D7" w:rsidP="004908D7">
            <w:pPr>
              <w:jc w:val="center"/>
            </w:pPr>
            <w:r>
              <w:t>1,0</w:t>
            </w:r>
          </w:p>
        </w:tc>
        <w:tc>
          <w:tcPr>
            <w:tcW w:w="859" w:type="pct"/>
            <w:gridSpan w:val="2"/>
            <w:tcBorders>
              <w:top w:val="single" w:sz="4" w:space="0" w:color="auto"/>
              <w:left w:val="single" w:sz="4" w:space="0" w:color="auto"/>
              <w:bottom w:val="single" w:sz="4" w:space="0" w:color="auto"/>
              <w:right w:val="single" w:sz="4" w:space="0" w:color="auto"/>
            </w:tcBorders>
          </w:tcPr>
          <w:p w:rsidR="002B5746" w:rsidRPr="00B42CA4" w:rsidRDefault="002B5746" w:rsidP="004908D7">
            <w:r>
              <w:t>*</w:t>
            </w:r>
            <w:r w:rsidRPr="00B42CA4">
              <w:t>Журнал: «Научное обозрение: теория и практика», № 2, 2016</w:t>
            </w:r>
            <w:r w:rsidR="004908D7">
              <w:t>. С.150-161</w:t>
            </w:r>
          </w:p>
        </w:tc>
        <w:tc>
          <w:tcPr>
            <w:tcW w:w="332" w:type="pct"/>
            <w:gridSpan w:val="2"/>
            <w:tcBorders>
              <w:top w:val="single" w:sz="4" w:space="0" w:color="auto"/>
              <w:left w:val="single" w:sz="4" w:space="0" w:color="auto"/>
              <w:bottom w:val="single" w:sz="4" w:space="0" w:color="auto"/>
              <w:right w:val="single" w:sz="4" w:space="0" w:color="auto"/>
            </w:tcBorders>
          </w:tcPr>
          <w:p w:rsidR="002B5746" w:rsidRPr="00B42CA4" w:rsidRDefault="002B5746" w:rsidP="008522C6">
            <w:pPr>
              <w:jc w:val="center"/>
            </w:pPr>
            <w:r w:rsidRPr="00B42CA4">
              <w:t>900</w:t>
            </w:r>
          </w:p>
        </w:tc>
        <w:tc>
          <w:tcPr>
            <w:tcW w:w="299" w:type="pct"/>
            <w:gridSpan w:val="2"/>
            <w:tcBorders>
              <w:top w:val="single" w:sz="4" w:space="0" w:color="auto"/>
              <w:left w:val="single" w:sz="4" w:space="0" w:color="auto"/>
              <w:bottom w:val="single" w:sz="4" w:space="0" w:color="auto"/>
              <w:right w:val="single" w:sz="4" w:space="0" w:color="auto"/>
            </w:tcBorders>
          </w:tcPr>
          <w:p w:rsidR="002B5746" w:rsidRPr="00A17599" w:rsidRDefault="002B5746" w:rsidP="00E22857">
            <w:pPr>
              <w:jc w:val="both"/>
            </w:pPr>
          </w:p>
        </w:tc>
      </w:tr>
      <w:tr w:rsidR="002B5746"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2B5746" w:rsidRPr="000F0794" w:rsidRDefault="002B5746"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2B5746" w:rsidRPr="00A17599" w:rsidRDefault="002B5746" w:rsidP="000F0794">
            <w:r w:rsidRPr="00A17599">
              <w:t>Неэкономические факторы устойчивого социально-экономического развития</w:t>
            </w:r>
          </w:p>
        </w:tc>
        <w:tc>
          <w:tcPr>
            <w:tcW w:w="847" w:type="pct"/>
            <w:tcBorders>
              <w:top w:val="single" w:sz="4" w:space="0" w:color="auto"/>
              <w:left w:val="single" w:sz="4" w:space="0" w:color="auto"/>
              <w:bottom w:val="single" w:sz="4" w:space="0" w:color="auto"/>
              <w:right w:val="single" w:sz="4" w:space="0" w:color="auto"/>
            </w:tcBorders>
          </w:tcPr>
          <w:p w:rsidR="002B5746" w:rsidRPr="008849DA" w:rsidRDefault="002B5746" w:rsidP="000F0794">
            <w:pPr>
              <w:rPr>
                <w:bCs/>
              </w:rPr>
            </w:pPr>
            <w:r w:rsidRPr="008849DA">
              <w:rPr>
                <w:bCs/>
              </w:rPr>
              <w:t>Деструктивные процессы в области формирования сельского рынка труда и направления его развития</w:t>
            </w:r>
          </w:p>
        </w:tc>
        <w:tc>
          <w:tcPr>
            <w:tcW w:w="858" w:type="pct"/>
            <w:tcBorders>
              <w:top w:val="single" w:sz="4" w:space="0" w:color="auto"/>
              <w:left w:val="single" w:sz="4" w:space="0" w:color="auto"/>
              <w:bottom w:val="single" w:sz="4" w:space="0" w:color="auto"/>
              <w:right w:val="single" w:sz="4" w:space="0" w:color="auto"/>
            </w:tcBorders>
          </w:tcPr>
          <w:p w:rsidR="002B5746" w:rsidRDefault="002B5746"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2B5746" w:rsidRPr="00A17599" w:rsidRDefault="002B5746" w:rsidP="00E22857">
            <w:r w:rsidRPr="00A17599">
              <w:t>Савенкова О.Ю.</w:t>
            </w:r>
          </w:p>
        </w:tc>
        <w:tc>
          <w:tcPr>
            <w:tcW w:w="312" w:type="pct"/>
            <w:gridSpan w:val="2"/>
            <w:tcBorders>
              <w:top w:val="single" w:sz="4" w:space="0" w:color="auto"/>
              <w:left w:val="single" w:sz="4" w:space="0" w:color="auto"/>
              <w:bottom w:val="single" w:sz="4" w:space="0" w:color="auto"/>
              <w:right w:val="single" w:sz="4" w:space="0" w:color="auto"/>
            </w:tcBorders>
          </w:tcPr>
          <w:p w:rsidR="002B5746" w:rsidRPr="00B42CA4" w:rsidRDefault="002B5746" w:rsidP="00C3789A">
            <w:pPr>
              <w:jc w:val="center"/>
            </w:pPr>
            <w:r w:rsidRPr="00B42CA4">
              <w:t>0,5</w:t>
            </w:r>
          </w:p>
        </w:tc>
        <w:tc>
          <w:tcPr>
            <w:tcW w:w="859" w:type="pct"/>
            <w:gridSpan w:val="2"/>
            <w:tcBorders>
              <w:top w:val="single" w:sz="4" w:space="0" w:color="auto"/>
              <w:left w:val="single" w:sz="4" w:space="0" w:color="auto"/>
              <w:bottom w:val="single" w:sz="4" w:space="0" w:color="auto"/>
              <w:right w:val="single" w:sz="4" w:space="0" w:color="auto"/>
            </w:tcBorders>
          </w:tcPr>
          <w:p w:rsidR="002B5746" w:rsidRPr="00B42CA4" w:rsidRDefault="002B5746" w:rsidP="004908D7">
            <w:r w:rsidRPr="00B42CA4">
              <w:t>Журнал: «Вестник Тул</w:t>
            </w:r>
            <w:r w:rsidR="004908D7">
              <w:t xml:space="preserve">ьского филиала Финуниверситета», 2016. </w:t>
            </w:r>
            <w:r w:rsidRPr="00B42CA4">
              <w:t>№ 1</w:t>
            </w:r>
            <w:r w:rsidR="004908D7">
              <w:t>. С.100-102</w:t>
            </w:r>
            <w:r w:rsidRPr="00B42CA4">
              <w:t xml:space="preserve">  </w:t>
            </w:r>
          </w:p>
        </w:tc>
        <w:tc>
          <w:tcPr>
            <w:tcW w:w="332" w:type="pct"/>
            <w:gridSpan w:val="2"/>
            <w:tcBorders>
              <w:top w:val="single" w:sz="4" w:space="0" w:color="auto"/>
              <w:left w:val="single" w:sz="4" w:space="0" w:color="auto"/>
              <w:bottom w:val="single" w:sz="4" w:space="0" w:color="auto"/>
              <w:right w:val="single" w:sz="4" w:space="0" w:color="auto"/>
            </w:tcBorders>
          </w:tcPr>
          <w:p w:rsidR="002B5746" w:rsidRPr="00B42CA4" w:rsidRDefault="002B5746" w:rsidP="008522C6">
            <w:pPr>
              <w:jc w:val="center"/>
            </w:pPr>
            <w:r w:rsidRPr="00B42CA4">
              <w:t>1000</w:t>
            </w:r>
          </w:p>
        </w:tc>
        <w:tc>
          <w:tcPr>
            <w:tcW w:w="299" w:type="pct"/>
            <w:gridSpan w:val="2"/>
            <w:tcBorders>
              <w:top w:val="single" w:sz="4" w:space="0" w:color="auto"/>
              <w:left w:val="single" w:sz="4" w:space="0" w:color="auto"/>
              <w:bottom w:val="single" w:sz="4" w:space="0" w:color="auto"/>
              <w:right w:val="single" w:sz="4" w:space="0" w:color="auto"/>
            </w:tcBorders>
          </w:tcPr>
          <w:p w:rsidR="002B5746" w:rsidRPr="00A17599" w:rsidRDefault="002B5746" w:rsidP="00E22857">
            <w:pPr>
              <w:jc w:val="both"/>
            </w:pPr>
          </w:p>
        </w:tc>
      </w:tr>
      <w:tr w:rsidR="00FB6898"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FB6898" w:rsidRPr="000F0794" w:rsidRDefault="00FB6898"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FB6898" w:rsidRPr="00A17599" w:rsidRDefault="00FB6898" w:rsidP="00FB6898">
            <w:r w:rsidRPr="00A17599">
              <w:t>Неэкономические факторы устойчивого социально-экономического развития</w:t>
            </w:r>
          </w:p>
        </w:tc>
        <w:tc>
          <w:tcPr>
            <w:tcW w:w="847" w:type="pct"/>
            <w:tcBorders>
              <w:top w:val="single" w:sz="4" w:space="0" w:color="auto"/>
              <w:left w:val="single" w:sz="4" w:space="0" w:color="auto"/>
              <w:bottom w:val="single" w:sz="4" w:space="0" w:color="auto"/>
              <w:right w:val="single" w:sz="4" w:space="0" w:color="auto"/>
            </w:tcBorders>
          </w:tcPr>
          <w:p w:rsidR="00FB6898" w:rsidRPr="00A17599" w:rsidRDefault="00FB6898" w:rsidP="00FB6898">
            <w:r w:rsidRPr="00A17599">
              <w:t>Государственное стимулирование кластерных инициатив в сфере бизнеса (научная статья, опубликована на английском языке)</w:t>
            </w:r>
          </w:p>
        </w:tc>
        <w:tc>
          <w:tcPr>
            <w:tcW w:w="858" w:type="pct"/>
            <w:tcBorders>
              <w:top w:val="single" w:sz="4" w:space="0" w:color="auto"/>
              <w:left w:val="single" w:sz="4" w:space="0" w:color="auto"/>
              <w:bottom w:val="single" w:sz="4" w:space="0" w:color="auto"/>
              <w:right w:val="single" w:sz="4" w:space="0" w:color="auto"/>
            </w:tcBorders>
          </w:tcPr>
          <w:p w:rsidR="00FB6898" w:rsidRDefault="00FB6898" w:rsidP="00FB6898">
            <w:r w:rsidRPr="0034696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FB6898" w:rsidRPr="005B5300" w:rsidRDefault="00FB6898" w:rsidP="00FB6898">
            <w:pPr>
              <w:rPr>
                <w:b/>
              </w:rPr>
            </w:pPr>
            <w:r w:rsidRPr="005B5300">
              <w:rPr>
                <w:b/>
              </w:rPr>
              <w:t>Корякина Т.В.,</w:t>
            </w:r>
          </w:p>
          <w:p w:rsidR="00FB6898" w:rsidRPr="00A17599" w:rsidRDefault="00FB6898" w:rsidP="00FB6898">
            <w:r w:rsidRPr="00A17599">
              <w:t>Литвинова Т.</w:t>
            </w:r>
          </w:p>
        </w:tc>
        <w:tc>
          <w:tcPr>
            <w:tcW w:w="312" w:type="pct"/>
            <w:gridSpan w:val="2"/>
            <w:tcBorders>
              <w:top w:val="single" w:sz="4" w:space="0" w:color="auto"/>
              <w:left w:val="single" w:sz="4" w:space="0" w:color="auto"/>
              <w:bottom w:val="single" w:sz="4" w:space="0" w:color="auto"/>
              <w:right w:val="single" w:sz="4" w:space="0" w:color="auto"/>
            </w:tcBorders>
          </w:tcPr>
          <w:p w:rsidR="00FB6898" w:rsidRDefault="00FB6898" w:rsidP="00FB6898">
            <w:pPr>
              <w:jc w:val="center"/>
            </w:pPr>
            <w:r w:rsidRPr="00A17599">
              <w:t>0,8</w:t>
            </w:r>
            <w:r>
              <w:t>/</w:t>
            </w:r>
          </w:p>
          <w:p w:rsidR="00FB6898" w:rsidRPr="00A17599" w:rsidRDefault="00FB6898" w:rsidP="00FB6898">
            <w:pPr>
              <w:jc w:val="center"/>
            </w:pPr>
            <w:r>
              <w:t>0,4</w:t>
            </w:r>
          </w:p>
        </w:tc>
        <w:tc>
          <w:tcPr>
            <w:tcW w:w="859" w:type="pct"/>
            <w:gridSpan w:val="2"/>
            <w:tcBorders>
              <w:top w:val="single" w:sz="4" w:space="0" w:color="auto"/>
              <w:left w:val="single" w:sz="4" w:space="0" w:color="auto"/>
              <w:bottom w:val="single" w:sz="4" w:space="0" w:color="auto"/>
              <w:right w:val="single" w:sz="4" w:space="0" w:color="auto"/>
            </w:tcBorders>
          </w:tcPr>
          <w:p w:rsidR="00FB6898" w:rsidRPr="00A17599" w:rsidRDefault="00FB6898" w:rsidP="00FB6898">
            <w:r w:rsidRPr="00A17599">
              <w:t xml:space="preserve">Средиземноморский журнал социальных наук. – Рим, Италия: 2016. – Том 7. – № 1 </w:t>
            </w:r>
          </w:p>
        </w:tc>
        <w:tc>
          <w:tcPr>
            <w:tcW w:w="332" w:type="pct"/>
            <w:gridSpan w:val="2"/>
            <w:tcBorders>
              <w:top w:val="single" w:sz="4" w:space="0" w:color="auto"/>
              <w:left w:val="single" w:sz="4" w:space="0" w:color="auto"/>
              <w:bottom w:val="single" w:sz="4" w:space="0" w:color="auto"/>
              <w:right w:val="single" w:sz="4" w:space="0" w:color="auto"/>
            </w:tcBorders>
          </w:tcPr>
          <w:p w:rsidR="00FB6898" w:rsidRPr="00A17599" w:rsidRDefault="00FB6898" w:rsidP="00FB6898">
            <w:pPr>
              <w:jc w:val="center"/>
            </w:pPr>
            <w:r w:rsidRPr="00A17599">
              <w:t>9340</w:t>
            </w:r>
          </w:p>
        </w:tc>
        <w:tc>
          <w:tcPr>
            <w:tcW w:w="299" w:type="pct"/>
            <w:gridSpan w:val="2"/>
            <w:tcBorders>
              <w:top w:val="single" w:sz="4" w:space="0" w:color="auto"/>
              <w:left w:val="single" w:sz="4" w:space="0" w:color="auto"/>
              <w:bottom w:val="single" w:sz="4" w:space="0" w:color="auto"/>
              <w:right w:val="single" w:sz="4" w:space="0" w:color="auto"/>
            </w:tcBorders>
          </w:tcPr>
          <w:p w:rsidR="00FB6898" w:rsidRPr="00A17599" w:rsidRDefault="00FB6898" w:rsidP="00FB6898">
            <w:pPr>
              <w:jc w:val="both"/>
            </w:pPr>
          </w:p>
        </w:tc>
      </w:tr>
      <w:tr w:rsidR="00111C62"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111C62" w:rsidRPr="000F0794" w:rsidRDefault="00111C62"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111C62"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111C62" w:rsidRPr="008849DA" w:rsidRDefault="009B5895" w:rsidP="00D57FD4">
            <w:pPr>
              <w:rPr>
                <w:bCs/>
              </w:rPr>
            </w:pPr>
            <w:hyperlink r:id="rId30" w:history="1">
              <w:proofErr w:type="spellStart"/>
              <w:r w:rsidR="00D57FD4" w:rsidRPr="00D57FD4">
                <w:t>Instagram</w:t>
              </w:r>
              <w:proofErr w:type="spellEnd"/>
              <w:r w:rsidR="00D57FD4" w:rsidRPr="00D57FD4">
                <w:t xml:space="preserve"> как инструмент для продвижения бренда</w:t>
              </w:r>
            </w:hyperlink>
            <w:r w:rsidR="00111C62"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111C62" w:rsidRPr="009017E1" w:rsidRDefault="00D57FD4"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111C62" w:rsidRPr="00A17599" w:rsidRDefault="00D57FD4" w:rsidP="00E22857">
            <w:r w:rsidRPr="00D57FD4">
              <w:rPr>
                <w:bCs/>
              </w:rPr>
              <w:t xml:space="preserve">Шевченко В.А., </w:t>
            </w:r>
            <w:r w:rsidRPr="00D57FD4">
              <w:rPr>
                <w:b/>
                <w:bCs/>
              </w:rPr>
              <w:t>Зюзина Н.Н.</w:t>
            </w:r>
            <w:r w:rsidRPr="00D57FD4">
              <w:rPr>
                <w:b/>
                <w:bCs/>
              </w:rPr>
              <w:br/>
            </w:r>
          </w:p>
        </w:tc>
        <w:tc>
          <w:tcPr>
            <w:tcW w:w="312" w:type="pct"/>
            <w:gridSpan w:val="2"/>
            <w:tcBorders>
              <w:top w:val="single" w:sz="4" w:space="0" w:color="auto"/>
              <w:left w:val="single" w:sz="4" w:space="0" w:color="auto"/>
              <w:bottom w:val="single" w:sz="4" w:space="0" w:color="auto"/>
              <w:right w:val="single" w:sz="4" w:space="0" w:color="auto"/>
            </w:tcBorders>
          </w:tcPr>
          <w:p w:rsidR="00111C62" w:rsidRDefault="00D57FD4" w:rsidP="00C3789A">
            <w:pPr>
              <w:jc w:val="center"/>
            </w:pPr>
            <w:r>
              <w:t>0,2/</w:t>
            </w:r>
          </w:p>
          <w:p w:rsidR="00D57FD4" w:rsidRPr="00B42CA4" w:rsidRDefault="00D57FD4" w:rsidP="00C3789A">
            <w:pPr>
              <w:jc w:val="center"/>
            </w:pPr>
            <w:r>
              <w:t>0,1</w:t>
            </w:r>
          </w:p>
        </w:tc>
        <w:tc>
          <w:tcPr>
            <w:tcW w:w="859" w:type="pct"/>
            <w:gridSpan w:val="2"/>
            <w:tcBorders>
              <w:top w:val="single" w:sz="4" w:space="0" w:color="auto"/>
              <w:left w:val="single" w:sz="4" w:space="0" w:color="auto"/>
              <w:bottom w:val="single" w:sz="4" w:space="0" w:color="auto"/>
              <w:right w:val="single" w:sz="4" w:space="0" w:color="auto"/>
            </w:tcBorders>
          </w:tcPr>
          <w:p w:rsidR="00111C62" w:rsidRPr="00B42CA4" w:rsidRDefault="009B5895" w:rsidP="004908D7">
            <w:hyperlink r:id="rId31" w:history="1">
              <w:r w:rsidR="00D57FD4" w:rsidRPr="00D57FD4">
                <w:rPr>
                  <w:bCs/>
                </w:rPr>
                <w:t>Экономика и социум</w:t>
              </w:r>
            </w:hyperlink>
            <w:r w:rsidR="00D57FD4" w:rsidRPr="00D57FD4">
              <w:rPr>
                <w:bCs/>
              </w:rPr>
              <w:t>. ООО "Институт управления и социально-экономического развития" (Саратов)</w:t>
            </w:r>
            <w:r w:rsidR="00D57FD4">
              <w:rPr>
                <w:bCs/>
              </w:rPr>
              <w:t xml:space="preserve">. </w:t>
            </w:r>
            <w:r w:rsidR="00D57FD4" w:rsidRPr="00D57FD4">
              <w:rPr>
                <w:bCs/>
              </w:rPr>
              <w:t>2016. </w:t>
            </w:r>
            <w:hyperlink r:id="rId32" w:history="1">
              <w:r w:rsidR="00D57FD4" w:rsidRPr="00D57FD4">
                <w:rPr>
                  <w:bCs/>
                </w:rPr>
                <w:t>№ 1 (20)</w:t>
              </w:r>
            </w:hyperlink>
            <w:r w:rsidR="00D57FD4" w:rsidRPr="00D57FD4">
              <w:rPr>
                <w:bCs/>
              </w:rPr>
              <w:t>. С. 1007-1009.</w:t>
            </w:r>
          </w:p>
        </w:tc>
        <w:tc>
          <w:tcPr>
            <w:tcW w:w="332" w:type="pct"/>
            <w:gridSpan w:val="2"/>
            <w:tcBorders>
              <w:top w:val="single" w:sz="4" w:space="0" w:color="auto"/>
              <w:left w:val="single" w:sz="4" w:space="0" w:color="auto"/>
              <w:bottom w:val="single" w:sz="4" w:space="0" w:color="auto"/>
              <w:right w:val="single" w:sz="4" w:space="0" w:color="auto"/>
            </w:tcBorders>
          </w:tcPr>
          <w:p w:rsidR="00111C62" w:rsidRPr="00B42CA4" w:rsidRDefault="00D57FD4" w:rsidP="008522C6">
            <w:pPr>
              <w:jc w:val="center"/>
            </w:pPr>
            <w:r>
              <w:t>-</w:t>
            </w:r>
          </w:p>
        </w:tc>
        <w:tc>
          <w:tcPr>
            <w:tcW w:w="299" w:type="pct"/>
            <w:gridSpan w:val="2"/>
            <w:tcBorders>
              <w:top w:val="single" w:sz="4" w:space="0" w:color="auto"/>
              <w:left w:val="single" w:sz="4" w:space="0" w:color="auto"/>
              <w:bottom w:val="single" w:sz="4" w:space="0" w:color="auto"/>
              <w:right w:val="single" w:sz="4" w:space="0" w:color="auto"/>
            </w:tcBorders>
          </w:tcPr>
          <w:p w:rsidR="00111C62" w:rsidRPr="00A17599" w:rsidRDefault="00111C62" w:rsidP="00E22857">
            <w:pPr>
              <w:jc w:val="both"/>
            </w:pPr>
          </w:p>
        </w:tc>
      </w:tr>
      <w:tr w:rsidR="00111C62"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111C62" w:rsidRPr="000F0794" w:rsidRDefault="00111C62"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111C62"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111C62" w:rsidRPr="008849DA" w:rsidRDefault="009B5895" w:rsidP="00D57FD4">
            <w:pPr>
              <w:rPr>
                <w:bCs/>
              </w:rPr>
            </w:pPr>
            <w:hyperlink r:id="rId33" w:history="1">
              <w:r w:rsidR="009D0C38" w:rsidRPr="00D57FD4">
                <w:t>Что такое скрытый маркетинг?</w:t>
              </w:r>
            </w:hyperlink>
            <w:r w:rsidR="00111C62"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111C62"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111C62" w:rsidRPr="00A17599" w:rsidRDefault="00D57FD4" w:rsidP="00E22857">
            <w:r w:rsidRPr="00D57FD4">
              <w:rPr>
                <w:bCs/>
              </w:rPr>
              <w:t xml:space="preserve">Шевченко В.А., </w:t>
            </w:r>
            <w:r w:rsidRPr="00621F3E">
              <w:rPr>
                <w:b/>
                <w:bCs/>
              </w:rPr>
              <w:t>Зюзина Н.Н.</w:t>
            </w:r>
            <w:r w:rsidRPr="00621F3E">
              <w:rPr>
                <w:b/>
                <w:bCs/>
              </w:rPr>
              <w:br/>
            </w:r>
          </w:p>
        </w:tc>
        <w:tc>
          <w:tcPr>
            <w:tcW w:w="312" w:type="pct"/>
            <w:gridSpan w:val="2"/>
            <w:tcBorders>
              <w:top w:val="single" w:sz="4" w:space="0" w:color="auto"/>
              <w:left w:val="single" w:sz="4" w:space="0" w:color="auto"/>
              <w:bottom w:val="single" w:sz="4" w:space="0" w:color="auto"/>
              <w:right w:val="single" w:sz="4" w:space="0" w:color="auto"/>
            </w:tcBorders>
          </w:tcPr>
          <w:p w:rsidR="00111C62" w:rsidRPr="00B42CA4" w:rsidRDefault="00621F3E" w:rsidP="00C3789A">
            <w:pPr>
              <w:jc w:val="center"/>
            </w:pPr>
            <w:r>
              <w:t>0,2/0,1</w:t>
            </w:r>
          </w:p>
        </w:tc>
        <w:tc>
          <w:tcPr>
            <w:tcW w:w="859" w:type="pct"/>
            <w:gridSpan w:val="2"/>
            <w:tcBorders>
              <w:top w:val="single" w:sz="4" w:space="0" w:color="auto"/>
              <w:left w:val="single" w:sz="4" w:space="0" w:color="auto"/>
              <w:bottom w:val="single" w:sz="4" w:space="0" w:color="auto"/>
              <w:right w:val="single" w:sz="4" w:space="0" w:color="auto"/>
            </w:tcBorders>
          </w:tcPr>
          <w:p w:rsidR="00111C62" w:rsidRPr="00B42CA4" w:rsidRDefault="009B5895" w:rsidP="004908D7">
            <w:hyperlink r:id="rId34" w:history="1">
              <w:r w:rsidR="00D57FD4" w:rsidRPr="00D57FD4">
                <w:rPr>
                  <w:bCs/>
                </w:rPr>
                <w:t>Экономика и социум</w:t>
              </w:r>
            </w:hyperlink>
            <w:r w:rsidR="00D57FD4" w:rsidRPr="00D57FD4">
              <w:rPr>
                <w:bCs/>
              </w:rPr>
              <w:t>. ООО "Институт управления и социально-экономического развития" (Саратов)</w:t>
            </w:r>
            <w:r w:rsidR="00D57FD4">
              <w:rPr>
                <w:bCs/>
              </w:rPr>
              <w:t xml:space="preserve">. </w:t>
            </w:r>
            <w:r w:rsidR="00D57FD4" w:rsidRPr="00D57FD4">
              <w:rPr>
                <w:bCs/>
              </w:rPr>
              <w:t>2016. </w:t>
            </w:r>
            <w:hyperlink r:id="rId35" w:history="1">
              <w:r w:rsidR="00D57FD4" w:rsidRPr="00D57FD4">
                <w:rPr>
                  <w:bCs/>
                </w:rPr>
                <w:t>№ 1 (20)</w:t>
              </w:r>
            </w:hyperlink>
            <w:r w:rsidR="00D57FD4" w:rsidRPr="00D57FD4">
              <w:rPr>
                <w:bCs/>
              </w:rPr>
              <w:t>. С. 1010-1011.</w:t>
            </w:r>
          </w:p>
        </w:tc>
        <w:tc>
          <w:tcPr>
            <w:tcW w:w="332" w:type="pct"/>
            <w:gridSpan w:val="2"/>
            <w:tcBorders>
              <w:top w:val="single" w:sz="4" w:space="0" w:color="auto"/>
              <w:left w:val="single" w:sz="4" w:space="0" w:color="auto"/>
              <w:bottom w:val="single" w:sz="4" w:space="0" w:color="auto"/>
              <w:right w:val="single" w:sz="4" w:space="0" w:color="auto"/>
            </w:tcBorders>
          </w:tcPr>
          <w:p w:rsidR="00111C62" w:rsidRPr="00B42CA4" w:rsidRDefault="0063527C" w:rsidP="008522C6">
            <w:pPr>
              <w:jc w:val="center"/>
            </w:pPr>
            <w:r>
              <w:t>-</w:t>
            </w:r>
          </w:p>
        </w:tc>
        <w:tc>
          <w:tcPr>
            <w:tcW w:w="299" w:type="pct"/>
            <w:gridSpan w:val="2"/>
            <w:tcBorders>
              <w:top w:val="single" w:sz="4" w:space="0" w:color="auto"/>
              <w:left w:val="single" w:sz="4" w:space="0" w:color="auto"/>
              <w:bottom w:val="single" w:sz="4" w:space="0" w:color="auto"/>
              <w:right w:val="single" w:sz="4" w:space="0" w:color="auto"/>
            </w:tcBorders>
          </w:tcPr>
          <w:p w:rsidR="00111C62" w:rsidRPr="00A17599" w:rsidRDefault="00111C62" w:rsidP="00E22857">
            <w:pPr>
              <w:jc w:val="both"/>
            </w:pPr>
          </w:p>
        </w:tc>
      </w:tr>
      <w:tr w:rsidR="00111C62"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111C62" w:rsidRPr="000F0794" w:rsidRDefault="00111C62"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111C62"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111C62" w:rsidRPr="008849DA" w:rsidRDefault="009B5895" w:rsidP="009D0C38">
            <w:pPr>
              <w:rPr>
                <w:bCs/>
              </w:rPr>
            </w:pPr>
            <w:hyperlink r:id="rId36" w:history="1">
              <w:r w:rsidR="009D0C38" w:rsidRPr="00D57FD4">
                <w:t xml:space="preserve">Методы исследования в маркетинге: общенаучные; аналитико-прогностические; </w:t>
              </w:r>
              <w:r w:rsidR="009D0C38" w:rsidRPr="00D57FD4">
                <w:lastRenderedPageBreak/>
                <w:t>методические приемы, заимствованные из разных областей знаний</w:t>
              </w:r>
            </w:hyperlink>
            <w:r w:rsidR="00111C62"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111C62" w:rsidRPr="009017E1" w:rsidRDefault="00CE4DA1" w:rsidP="000F0794">
            <w:r w:rsidRPr="009017E1">
              <w:lastRenderedPageBreak/>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111C62" w:rsidRPr="00A17599" w:rsidRDefault="009D0C38" w:rsidP="009D0C38">
            <w:r w:rsidRPr="00621F3E">
              <w:rPr>
                <w:b/>
                <w:bCs/>
              </w:rPr>
              <w:t>Зюзина Н.Н.,</w:t>
            </w:r>
            <w:r w:rsidRPr="00D57FD4">
              <w:rPr>
                <w:bCs/>
              </w:rPr>
              <w:t xml:space="preserve"> Мороз Ю.В.</w:t>
            </w:r>
            <w:r w:rsidRPr="00D57FD4">
              <w:rPr>
                <w:bCs/>
              </w:rPr>
              <w:br/>
            </w:r>
          </w:p>
        </w:tc>
        <w:tc>
          <w:tcPr>
            <w:tcW w:w="312" w:type="pct"/>
            <w:gridSpan w:val="2"/>
            <w:tcBorders>
              <w:top w:val="single" w:sz="4" w:space="0" w:color="auto"/>
              <w:left w:val="single" w:sz="4" w:space="0" w:color="auto"/>
              <w:bottom w:val="single" w:sz="4" w:space="0" w:color="auto"/>
              <w:right w:val="single" w:sz="4" w:space="0" w:color="auto"/>
            </w:tcBorders>
          </w:tcPr>
          <w:p w:rsidR="00111C62" w:rsidRPr="00B42CA4" w:rsidRDefault="00621F3E" w:rsidP="00C3789A">
            <w:pPr>
              <w:jc w:val="center"/>
            </w:pPr>
            <w:r>
              <w:t>0,3/0,15</w:t>
            </w:r>
          </w:p>
        </w:tc>
        <w:tc>
          <w:tcPr>
            <w:tcW w:w="859" w:type="pct"/>
            <w:gridSpan w:val="2"/>
            <w:tcBorders>
              <w:top w:val="single" w:sz="4" w:space="0" w:color="auto"/>
              <w:left w:val="single" w:sz="4" w:space="0" w:color="auto"/>
              <w:bottom w:val="single" w:sz="4" w:space="0" w:color="auto"/>
              <w:right w:val="single" w:sz="4" w:space="0" w:color="auto"/>
            </w:tcBorders>
          </w:tcPr>
          <w:p w:rsidR="00111C62" w:rsidRPr="00B42CA4" w:rsidRDefault="009B5895" w:rsidP="004908D7">
            <w:hyperlink r:id="rId37" w:history="1">
              <w:r w:rsidR="009D0C38" w:rsidRPr="00D57FD4">
                <w:rPr>
                  <w:bCs/>
                </w:rPr>
                <w:t>Экономика и социум</w:t>
              </w:r>
            </w:hyperlink>
            <w:r w:rsidR="009D0C38" w:rsidRPr="00D57FD4">
              <w:rPr>
                <w:bCs/>
              </w:rPr>
              <w:t xml:space="preserve">. ООО "Институт управления и социально-экономического </w:t>
            </w:r>
            <w:r w:rsidR="009D0C38" w:rsidRPr="00D57FD4">
              <w:rPr>
                <w:bCs/>
              </w:rPr>
              <w:lastRenderedPageBreak/>
              <w:t>развития" (Саратов)</w:t>
            </w:r>
            <w:r w:rsidR="009D0C38">
              <w:rPr>
                <w:bCs/>
              </w:rPr>
              <w:t xml:space="preserve">. </w:t>
            </w:r>
            <w:r w:rsidR="009D0C38" w:rsidRPr="00D57FD4">
              <w:rPr>
                <w:bCs/>
              </w:rPr>
              <w:t>2016. </w:t>
            </w:r>
            <w:hyperlink r:id="rId38" w:history="1">
              <w:r w:rsidR="009D0C38" w:rsidRPr="00D57FD4">
                <w:rPr>
                  <w:bCs/>
                </w:rPr>
                <w:t>№ 1 (20)</w:t>
              </w:r>
            </w:hyperlink>
            <w:r w:rsidR="009D0C38" w:rsidRPr="00D57FD4">
              <w:rPr>
                <w:bCs/>
              </w:rPr>
              <w:t>. С. 415-418.</w:t>
            </w:r>
          </w:p>
        </w:tc>
        <w:tc>
          <w:tcPr>
            <w:tcW w:w="332" w:type="pct"/>
            <w:gridSpan w:val="2"/>
            <w:tcBorders>
              <w:top w:val="single" w:sz="4" w:space="0" w:color="auto"/>
              <w:left w:val="single" w:sz="4" w:space="0" w:color="auto"/>
              <w:bottom w:val="single" w:sz="4" w:space="0" w:color="auto"/>
              <w:right w:val="single" w:sz="4" w:space="0" w:color="auto"/>
            </w:tcBorders>
          </w:tcPr>
          <w:p w:rsidR="00111C62" w:rsidRPr="00B42CA4" w:rsidRDefault="0063527C" w:rsidP="008522C6">
            <w:pPr>
              <w:jc w:val="center"/>
            </w:pPr>
            <w:r>
              <w:lastRenderedPageBreak/>
              <w:t>-</w:t>
            </w:r>
          </w:p>
        </w:tc>
        <w:tc>
          <w:tcPr>
            <w:tcW w:w="299" w:type="pct"/>
            <w:gridSpan w:val="2"/>
            <w:tcBorders>
              <w:top w:val="single" w:sz="4" w:space="0" w:color="auto"/>
              <w:left w:val="single" w:sz="4" w:space="0" w:color="auto"/>
              <w:bottom w:val="single" w:sz="4" w:space="0" w:color="auto"/>
              <w:right w:val="single" w:sz="4" w:space="0" w:color="auto"/>
            </w:tcBorders>
          </w:tcPr>
          <w:p w:rsidR="00111C62" w:rsidRPr="00A17599" w:rsidRDefault="00111C62" w:rsidP="00E22857">
            <w:pPr>
              <w:jc w:val="both"/>
            </w:pPr>
          </w:p>
        </w:tc>
      </w:tr>
      <w:tr w:rsidR="00111C62"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111C62" w:rsidRPr="000F0794" w:rsidRDefault="00111C62"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111C62"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111C62" w:rsidRPr="008849DA" w:rsidRDefault="009B5895" w:rsidP="009D0C38">
            <w:pPr>
              <w:rPr>
                <w:bCs/>
              </w:rPr>
            </w:pPr>
            <w:hyperlink r:id="rId39" w:history="1">
              <w:r w:rsidR="009D0C38" w:rsidRPr="00D57FD4">
                <w:t>Упаковка как маркетинговый инструментарий продвижения товара на рынок</w:t>
              </w:r>
            </w:hyperlink>
            <w:r w:rsidR="00111C62"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111C62"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111C62" w:rsidRPr="00A17599" w:rsidRDefault="009D0C38" w:rsidP="00E22857">
            <w:r w:rsidRPr="00621F3E">
              <w:rPr>
                <w:b/>
                <w:bCs/>
              </w:rPr>
              <w:t>Зюзина Н.Н.,</w:t>
            </w:r>
            <w:r w:rsidRPr="00D57FD4">
              <w:rPr>
                <w:bCs/>
              </w:rPr>
              <w:t xml:space="preserve"> Рудченко А.Н.</w:t>
            </w:r>
            <w:r w:rsidRPr="00D57FD4">
              <w:rPr>
                <w:bCs/>
              </w:rPr>
              <w:br/>
            </w:r>
          </w:p>
        </w:tc>
        <w:tc>
          <w:tcPr>
            <w:tcW w:w="312" w:type="pct"/>
            <w:gridSpan w:val="2"/>
            <w:tcBorders>
              <w:top w:val="single" w:sz="4" w:space="0" w:color="auto"/>
              <w:left w:val="single" w:sz="4" w:space="0" w:color="auto"/>
              <w:bottom w:val="single" w:sz="4" w:space="0" w:color="auto"/>
              <w:right w:val="single" w:sz="4" w:space="0" w:color="auto"/>
            </w:tcBorders>
          </w:tcPr>
          <w:p w:rsidR="00111C62" w:rsidRPr="00B42CA4" w:rsidRDefault="00621F3E" w:rsidP="00621F3E">
            <w:pPr>
              <w:jc w:val="center"/>
            </w:pPr>
            <w:r>
              <w:t>0,4/0,2</w:t>
            </w:r>
          </w:p>
        </w:tc>
        <w:tc>
          <w:tcPr>
            <w:tcW w:w="859" w:type="pct"/>
            <w:gridSpan w:val="2"/>
            <w:tcBorders>
              <w:top w:val="single" w:sz="4" w:space="0" w:color="auto"/>
              <w:left w:val="single" w:sz="4" w:space="0" w:color="auto"/>
              <w:bottom w:val="single" w:sz="4" w:space="0" w:color="auto"/>
              <w:right w:val="single" w:sz="4" w:space="0" w:color="auto"/>
            </w:tcBorders>
          </w:tcPr>
          <w:p w:rsidR="00111C62" w:rsidRPr="00B42CA4" w:rsidRDefault="009B5895" w:rsidP="004908D7">
            <w:hyperlink r:id="rId40" w:history="1">
              <w:r w:rsidR="009D0C38" w:rsidRPr="00D57FD4">
                <w:rPr>
                  <w:bCs/>
                </w:rPr>
                <w:t>Экономика и социум</w:t>
              </w:r>
            </w:hyperlink>
            <w:r w:rsidR="009D0C38" w:rsidRPr="00D57FD4">
              <w:rPr>
                <w:bCs/>
              </w:rPr>
              <w:t>. ООО "Институт управления и социально-экономического развития" (Саратов)</w:t>
            </w:r>
            <w:r w:rsidR="009D0C38">
              <w:rPr>
                <w:bCs/>
              </w:rPr>
              <w:t xml:space="preserve">. </w:t>
            </w:r>
            <w:r w:rsidR="009D0C38" w:rsidRPr="00D57FD4">
              <w:rPr>
                <w:bCs/>
              </w:rPr>
              <w:t>2016. </w:t>
            </w:r>
            <w:hyperlink r:id="rId41" w:history="1">
              <w:r w:rsidR="009D0C38" w:rsidRPr="00D57FD4">
                <w:rPr>
                  <w:bCs/>
                </w:rPr>
                <w:t>№ 1 (20)</w:t>
              </w:r>
            </w:hyperlink>
            <w:r w:rsidR="009D0C38" w:rsidRPr="00D57FD4">
              <w:rPr>
                <w:bCs/>
              </w:rPr>
              <w:t>. С. 418-421.</w:t>
            </w:r>
          </w:p>
        </w:tc>
        <w:tc>
          <w:tcPr>
            <w:tcW w:w="332" w:type="pct"/>
            <w:gridSpan w:val="2"/>
            <w:tcBorders>
              <w:top w:val="single" w:sz="4" w:space="0" w:color="auto"/>
              <w:left w:val="single" w:sz="4" w:space="0" w:color="auto"/>
              <w:bottom w:val="single" w:sz="4" w:space="0" w:color="auto"/>
              <w:right w:val="single" w:sz="4" w:space="0" w:color="auto"/>
            </w:tcBorders>
          </w:tcPr>
          <w:p w:rsidR="00111C62"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111C62" w:rsidRPr="00A17599" w:rsidRDefault="00111C62" w:rsidP="00E22857">
            <w:pPr>
              <w:jc w:val="both"/>
            </w:pPr>
          </w:p>
        </w:tc>
      </w:tr>
      <w:tr w:rsidR="00111C62"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111C62" w:rsidRPr="000F0794" w:rsidRDefault="00111C62"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111C62"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111C62" w:rsidRPr="008849DA" w:rsidRDefault="009B5895" w:rsidP="00CE4DA1">
            <w:pPr>
              <w:rPr>
                <w:bCs/>
              </w:rPr>
            </w:pPr>
            <w:hyperlink r:id="rId42" w:history="1">
              <w:r w:rsidR="00CE4DA1" w:rsidRPr="00D57FD4">
                <w:t>Необходимость использования интернет-маркетинга на предприятии</w:t>
              </w:r>
            </w:hyperlink>
            <w:r w:rsidR="00111C62"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111C62"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111C62" w:rsidRPr="00A17599" w:rsidRDefault="00CE4DA1" w:rsidP="00CE4DA1">
            <w:r w:rsidRPr="00621F3E">
              <w:rPr>
                <w:b/>
                <w:bCs/>
              </w:rPr>
              <w:t>Зюзина Н.Н.,</w:t>
            </w:r>
            <w:r w:rsidRPr="00D57FD4">
              <w:rPr>
                <w:bCs/>
              </w:rPr>
              <w:t xml:space="preserve"> </w:t>
            </w:r>
            <w:proofErr w:type="spellStart"/>
            <w:r w:rsidRPr="00D57FD4">
              <w:rPr>
                <w:bCs/>
              </w:rPr>
              <w:t>Помятихин</w:t>
            </w:r>
            <w:proofErr w:type="spellEnd"/>
            <w:r w:rsidRPr="00D57FD4">
              <w:rPr>
                <w:bCs/>
              </w:rPr>
              <w:t xml:space="preserve"> И.О.</w:t>
            </w:r>
            <w:r w:rsidRPr="00D57FD4">
              <w:rPr>
                <w:bCs/>
              </w:rPr>
              <w:br/>
            </w:r>
          </w:p>
        </w:tc>
        <w:tc>
          <w:tcPr>
            <w:tcW w:w="312" w:type="pct"/>
            <w:gridSpan w:val="2"/>
            <w:tcBorders>
              <w:top w:val="single" w:sz="4" w:space="0" w:color="auto"/>
              <w:left w:val="single" w:sz="4" w:space="0" w:color="auto"/>
              <w:bottom w:val="single" w:sz="4" w:space="0" w:color="auto"/>
              <w:right w:val="single" w:sz="4" w:space="0" w:color="auto"/>
            </w:tcBorders>
          </w:tcPr>
          <w:p w:rsidR="00111C62" w:rsidRPr="00B42CA4" w:rsidRDefault="00621F3E" w:rsidP="00621F3E">
            <w:pPr>
              <w:jc w:val="center"/>
            </w:pPr>
            <w:r>
              <w:t>0,3/0,15</w:t>
            </w:r>
          </w:p>
        </w:tc>
        <w:tc>
          <w:tcPr>
            <w:tcW w:w="859" w:type="pct"/>
            <w:gridSpan w:val="2"/>
            <w:tcBorders>
              <w:top w:val="single" w:sz="4" w:space="0" w:color="auto"/>
              <w:left w:val="single" w:sz="4" w:space="0" w:color="auto"/>
              <w:bottom w:val="single" w:sz="4" w:space="0" w:color="auto"/>
              <w:right w:val="single" w:sz="4" w:space="0" w:color="auto"/>
            </w:tcBorders>
          </w:tcPr>
          <w:p w:rsidR="00111C62" w:rsidRPr="00B42CA4" w:rsidRDefault="009B5895" w:rsidP="004908D7">
            <w:hyperlink r:id="rId43"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44" w:history="1">
              <w:r w:rsidR="00CE4DA1" w:rsidRPr="00D57FD4">
                <w:rPr>
                  <w:bCs/>
                </w:rPr>
                <w:t>№ 1 (20)</w:t>
              </w:r>
            </w:hyperlink>
            <w:r w:rsidR="00CE4DA1" w:rsidRPr="00D57FD4">
              <w:rPr>
                <w:bCs/>
              </w:rPr>
              <w:t>. С. 421-423.</w:t>
            </w:r>
          </w:p>
        </w:tc>
        <w:tc>
          <w:tcPr>
            <w:tcW w:w="332" w:type="pct"/>
            <w:gridSpan w:val="2"/>
            <w:tcBorders>
              <w:top w:val="single" w:sz="4" w:space="0" w:color="auto"/>
              <w:left w:val="single" w:sz="4" w:space="0" w:color="auto"/>
              <w:bottom w:val="single" w:sz="4" w:space="0" w:color="auto"/>
              <w:right w:val="single" w:sz="4" w:space="0" w:color="auto"/>
            </w:tcBorders>
          </w:tcPr>
          <w:p w:rsidR="00111C62"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111C62" w:rsidRPr="00A17599" w:rsidRDefault="00111C62"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D57FD4" w:rsidRDefault="009B5895" w:rsidP="00CE4DA1">
            <w:pPr>
              <w:rPr>
                <w:bCs/>
              </w:rPr>
            </w:pPr>
            <w:hyperlink r:id="rId45" w:history="1">
              <w:r w:rsidR="00CE4DA1" w:rsidRPr="00D57FD4">
                <w:t>Маркетинговые просчеты, приводящие к краху</w:t>
              </w:r>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E22857">
            <w:r w:rsidRPr="00621F3E">
              <w:rPr>
                <w:b/>
                <w:bCs/>
              </w:rPr>
              <w:t>Зюзина Н.Н.,</w:t>
            </w:r>
            <w:r w:rsidRPr="00D57FD4">
              <w:rPr>
                <w:bCs/>
              </w:rPr>
              <w:t xml:space="preserve"> </w:t>
            </w:r>
            <w:proofErr w:type="spellStart"/>
            <w:r w:rsidRPr="00D57FD4">
              <w:rPr>
                <w:bCs/>
              </w:rPr>
              <w:t>Помятихин</w:t>
            </w:r>
            <w:proofErr w:type="spellEnd"/>
            <w:r w:rsidRPr="00D57FD4">
              <w:rPr>
                <w:bCs/>
              </w:rPr>
              <w:t xml:space="preserve"> И.О.</w:t>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C3789A">
            <w:pPr>
              <w:jc w:val="center"/>
            </w:pPr>
            <w:r>
              <w:t>0,3/0,15</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F546C4">
            <w:pPr>
              <w:jc w:val="center"/>
            </w:pPr>
            <w:hyperlink r:id="rId46"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47" w:history="1">
              <w:r w:rsidR="00CE4DA1" w:rsidRPr="00D57FD4">
                <w:rPr>
                  <w:bCs/>
                </w:rPr>
                <w:t>№ 1 (20)</w:t>
              </w:r>
            </w:hyperlink>
            <w:r w:rsidR="00CE4DA1" w:rsidRPr="00D57FD4">
              <w:rPr>
                <w:bCs/>
              </w:rPr>
              <w:t>. С. 423-425.</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D57FD4" w:rsidRDefault="009B5895" w:rsidP="00CE4DA1">
            <w:pPr>
              <w:rPr>
                <w:bCs/>
              </w:rPr>
            </w:pPr>
            <w:hyperlink r:id="rId48" w:history="1">
              <w:r w:rsidR="00CE4DA1" w:rsidRPr="00D57FD4">
                <w:t>Вирусный маркетинг как средство продвижения товаров на рынке</w:t>
              </w:r>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r w:rsidRPr="00D57FD4">
              <w:rPr>
                <w:bCs/>
              </w:rPr>
              <w:t xml:space="preserve">Золотухина Н.С., </w:t>
            </w:r>
            <w:r w:rsidRPr="00621F3E">
              <w:rPr>
                <w:b/>
                <w:bCs/>
              </w:rPr>
              <w:t>Зюзина Н.Н.</w:t>
            </w:r>
            <w:r w:rsidRPr="00621F3E">
              <w:rPr>
                <w:b/>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621F3E">
            <w:pPr>
              <w:jc w:val="center"/>
            </w:pPr>
            <w:r>
              <w:t>0,3/0,15</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49"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50" w:history="1">
              <w:r w:rsidR="00CE4DA1" w:rsidRPr="00D57FD4">
                <w:rPr>
                  <w:bCs/>
                </w:rPr>
                <w:t>№ 10 (29)</w:t>
              </w:r>
            </w:hyperlink>
            <w:r w:rsidR="00CE4DA1" w:rsidRPr="00D57FD4">
              <w:rPr>
                <w:bCs/>
              </w:rPr>
              <w:t>. С. 210-213.</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D57FD4" w:rsidRDefault="009B5895" w:rsidP="00CE4DA1">
            <w:pPr>
              <w:rPr>
                <w:bCs/>
              </w:rPr>
            </w:pPr>
            <w:hyperlink r:id="rId51" w:history="1">
              <w:proofErr w:type="spellStart"/>
              <w:r w:rsidR="00CE4DA1" w:rsidRPr="00D57FD4">
                <w:t>Trouble-shooter</w:t>
              </w:r>
              <w:proofErr w:type="spellEnd"/>
              <w:r w:rsidR="00CE4DA1" w:rsidRPr="00D57FD4">
                <w:t xml:space="preserve"> как симбиоз маркетинга и </w:t>
              </w:r>
              <w:proofErr w:type="spellStart"/>
              <w:r w:rsidR="00CE4DA1" w:rsidRPr="00D57FD4">
                <w:t>политтехнологий</w:t>
              </w:r>
              <w:proofErr w:type="spellEnd"/>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r w:rsidRPr="00621F3E">
              <w:rPr>
                <w:b/>
                <w:bCs/>
              </w:rPr>
              <w:t>Зюзина Н.Н.,</w:t>
            </w:r>
            <w:r w:rsidRPr="00D57FD4">
              <w:rPr>
                <w:bCs/>
              </w:rPr>
              <w:t xml:space="preserve"> </w:t>
            </w:r>
            <w:proofErr w:type="spellStart"/>
            <w:r w:rsidRPr="00D57FD4">
              <w:rPr>
                <w:bCs/>
              </w:rPr>
              <w:t>Загорская</w:t>
            </w:r>
            <w:proofErr w:type="spellEnd"/>
            <w:r w:rsidRPr="00D57FD4">
              <w:rPr>
                <w:bCs/>
              </w:rPr>
              <w:t xml:space="preserve"> Е.А.</w:t>
            </w:r>
            <w:r w:rsidRPr="00D57FD4">
              <w:rPr>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621F3E">
            <w:pPr>
              <w:jc w:val="center"/>
            </w:pPr>
            <w:r>
              <w:t>0,3/0,15</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52"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53" w:history="1">
              <w:r w:rsidR="00CE4DA1" w:rsidRPr="00D57FD4">
                <w:rPr>
                  <w:bCs/>
                </w:rPr>
                <w:t>№ 10 (29)</w:t>
              </w:r>
            </w:hyperlink>
            <w:r w:rsidR="00CE4DA1" w:rsidRPr="00D57FD4">
              <w:rPr>
                <w:bCs/>
              </w:rPr>
              <w:t>. С. 214-217.</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D57FD4" w:rsidRDefault="009B5895" w:rsidP="00CE4DA1">
            <w:pPr>
              <w:rPr>
                <w:bCs/>
              </w:rPr>
            </w:pPr>
            <w:hyperlink r:id="rId54" w:history="1">
              <w:r w:rsidR="00CE4DA1" w:rsidRPr="00D57FD4">
                <w:t>Маркетинговые инструменты формирования и развития человеческого капитала компании</w:t>
              </w:r>
            </w:hyperlink>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r w:rsidRPr="00621F3E">
              <w:rPr>
                <w:b/>
                <w:bCs/>
              </w:rPr>
              <w:t>Зюзина Н.Н.,</w:t>
            </w:r>
            <w:r w:rsidRPr="00D57FD4">
              <w:rPr>
                <w:bCs/>
              </w:rPr>
              <w:t xml:space="preserve"> Фурсова А.А.</w:t>
            </w:r>
            <w:r w:rsidRPr="00D57FD4">
              <w:rPr>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621F3E">
            <w:pPr>
              <w:jc w:val="center"/>
            </w:pPr>
            <w:r>
              <w:t>0,3/0,15</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55"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56" w:history="1">
              <w:r w:rsidR="00CE4DA1" w:rsidRPr="00D57FD4">
                <w:rPr>
                  <w:bCs/>
                </w:rPr>
                <w:t>№ 10 (29)</w:t>
              </w:r>
            </w:hyperlink>
            <w:r w:rsidR="00CE4DA1" w:rsidRPr="00D57FD4">
              <w:rPr>
                <w:bCs/>
              </w:rPr>
              <w:t>. С. 217-220.</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D57FD4" w:rsidRDefault="009B5895" w:rsidP="00CE4DA1">
            <w:pPr>
              <w:rPr>
                <w:bCs/>
              </w:rPr>
            </w:pPr>
            <w:hyperlink r:id="rId57" w:history="1">
              <w:r w:rsidR="00CE4DA1" w:rsidRPr="00D57FD4">
                <w:t>Хитрости маркетологов, используемые в супермаркетах</w:t>
              </w:r>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r w:rsidRPr="00621F3E">
              <w:rPr>
                <w:b/>
                <w:bCs/>
              </w:rPr>
              <w:t>Зюзина Н.Н.,</w:t>
            </w:r>
            <w:r w:rsidRPr="00D57FD4">
              <w:rPr>
                <w:bCs/>
              </w:rPr>
              <w:t xml:space="preserve"> Сушкова Ю.А.</w:t>
            </w:r>
            <w:r w:rsidRPr="00D57FD4">
              <w:rPr>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C3789A">
            <w:pPr>
              <w:jc w:val="center"/>
            </w:pPr>
            <w:r>
              <w:t>0,3/0,15</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58"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59" w:history="1">
              <w:r w:rsidR="00CE4DA1" w:rsidRPr="00D57FD4">
                <w:rPr>
                  <w:bCs/>
                </w:rPr>
                <w:t>№ 10 (29)</w:t>
              </w:r>
            </w:hyperlink>
            <w:r w:rsidR="00CE4DA1" w:rsidRPr="00D57FD4">
              <w:rPr>
                <w:bCs/>
              </w:rPr>
              <w:t>. С. 220-223.</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D57FD4" w:rsidRDefault="009B5895" w:rsidP="00CE4DA1">
            <w:pPr>
              <w:rPr>
                <w:bCs/>
              </w:rPr>
            </w:pPr>
            <w:hyperlink r:id="rId60" w:history="1">
              <w:proofErr w:type="spellStart"/>
              <w:r w:rsidR="00CE4DA1" w:rsidRPr="00D57FD4">
                <w:t>Ребрэндинг</w:t>
              </w:r>
              <w:proofErr w:type="spellEnd"/>
              <w:r w:rsidR="00CE4DA1" w:rsidRPr="00D57FD4">
                <w:t xml:space="preserve"> в современном мире</w:t>
              </w:r>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r w:rsidRPr="00D57FD4">
              <w:rPr>
                <w:bCs/>
              </w:rPr>
              <w:t xml:space="preserve">Кирьянова Е.А., </w:t>
            </w:r>
            <w:r w:rsidRPr="00621F3E">
              <w:rPr>
                <w:b/>
                <w:bCs/>
              </w:rPr>
              <w:t>Зюзина Н.Н.</w:t>
            </w:r>
            <w:r w:rsidRPr="00621F3E">
              <w:rPr>
                <w:b/>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C3789A">
            <w:pPr>
              <w:jc w:val="center"/>
            </w:pPr>
            <w:r>
              <w:t>0,3/0,15</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61"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62" w:history="1">
              <w:r w:rsidR="00CE4DA1" w:rsidRPr="00D57FD4">
                <w:rPr>
                  <w:bCs/>
                </w:rPr>
                <w:t>№ 10 (29)</w:t>
              </w:r>
            </w:hyperlink>
            <w:r w:rsidR="00CE4DA1" w:rsidRPr="00D57FD4">
              <w:rPr>
                <w:bCs/>
              </w:rPr>
              <w:t>. С. 277-280.</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D57FD4" w:rsidRDefault="009B5895" w:rsidP="00CE4DA1">
            <w:pPr>
              <w:rPr>
                <w:bCs/>
              </w:rPr>
            </w:pPr>
            <w:hyperlink r:id="rId63" w:history="1">
              <w:r w:rsidR="00CE4DA1" w:rsidRPr="00D57FD4">
                <w:t xml:space="preserve">Маркетинг влияния в социальной сети </w:t>
              </w:r>
              <w:proofErr w:type="spellStart"/>
              <w:r w:rsidR="00CE4DA1" w:rsidRPr="00D57FD4">
                <w:t>instagram</w:t>
              </w:r>
              <w:proofErr w:type="spellEnd"/>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r w:rsidRPr="00D57FD4">
              <w:rPr>
                <w:bCs/>
              </w:rPr>
              <w:t xml:space="preserve">Некрасова К.Н., </w:t>
            </w:r>
            <w:r w:rsidRPr="00621F3E">
              <w:rPr>
                <w:b/>
                <w:bCs/>
              </w:rPr>
              <w:t>Зюзина Н.Н.</w:t>
            </w:r>
            <w:r w:rsidRPr="00621F3E">
              <w:rPr>
                <w:b/>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C3789A">
            <w:pPr>
              <w:jc w:val="center"/>
            </w:pPr>
            <w:r>
              <w:t>0,3/0,15</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64"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65" w:history="1">
              <w:r w:rsidR="00CE4DA1" w:rsidRPr="00D57FD4">
                <w:rPr>
                  <w:bCs/>
                </w:rPr>
                <w:t>№ 10 (29)</w:t>
              </w:r>
            </w:hyperlink>
            <w:r w:rsidR="00CE4DA1" w:rsidRPr="00D57FD4">
              <w:rPr>
                <w:bCs/>
              </w:rPr>
              <w:t>. С. 447-450.</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D57FD4" w:rsidRDefault="009B5895" w:rsidP="00CE4DA1">
            <w:pPr>
              <w:rPr>
                <w:bCs/>
              </w:rPr>
            </w:pPr>
            <w:hyperlink r:id="rId66" w:history="1">
              <w:r w:rsidR="00CE4DA1" w:rsidRPr="00D57FD4">
                <w:t>Сайт-визитка как средство формирования репутации бизнеса</w:t>
              </w:r>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ED3095" w:rsidRDefault="00CE4DA1" w:rsidP="00CE4DA1">
            <w:pPr>
              <w:rPr>
                <w:b/>
              </w:rPr>
            </w:pPr>
            <w:r w:rsidRPr="00ED3095">
              <w:rPr>
                <w:bCs/>
              </w:rPr>
              <w:t>Яковлева А.И.,</w:t>
            </w:r>
            <w:r w:rsidRPr="00ED3095">
              <w:rPr>
                <w:b/>
                <w:bCs/>
              </w:rPr>
              <w:t xml:space="preserve"> Зюзина Н.Н.</w:t>
            </w:r>
            <w:r w:rsidRPr="00ED3095">
              <w:rPr>
                <w:b/>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C3789A">
            <w:pPr>
              <w:jc w:val="center"/>
            </w:pPr>
            <w:r>
              <w:t>0,3/0,15</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67"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68" w:history="1">
              <w:r w:rsidR="00CE4DA1" w:rsidRPr="00D57FD4">
                <w:rPr>
                  <w:bCs/>
                </w:rPr>
                <w:t>№ 10 (29)</w:t>
              </w:r>
            </w:hyperlink>
            <w:r w:rsidR="00CE4DA1" w:rsidRPr="00D57FD4">
              <w:rPr>
                <w:bCs/>
              </w:rPr>
              <w:t>. С. 711-713.</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D57FD4" w:rsidRDefault="009B5895" w:rsidP="00CE4DA1">
            <w:pPr>
              <w:rPr>
                <w:bCs/>
              </w:rPr>
            </w:pPr>
            <w:hyperlink r:id="rId69" w:history="1">
              <w:proofErr w:type="spellStart"/>
              <w:r w:rsidR="00CE4DA1" w:rsidRPr="00D57FD4">
                <w:t>Лидогенерация</w:t>
              </w:r>
              <w:proofErr w:type="spellEnd"/>
              <w:r w:rsidR="00CE4DA1" w:rsidRPr="00D57FD4">
                <w:t xml:space="preserve"> как современная маркетинговая тактика, направленная на поиск потенциальных клиентов</w:t>
              </w:r>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r w:rsidRPr="00D57FD4">
              <w:rPr>
                <w:bCs/>
              </w:rPr>
              <w:t xml:space="preserve">Щукина Т.Н., </w:t>
            </w:r>
            <w:r w:rsidRPr="00ED3095">
              <w:rPr>
                <w:b/>
                <w:bCs/>
              </w:rPr>
              <w:t>Зюзина Н.Н.</w:t>
            </w:r>
            <w:r w:rsidRPr="00ED3095">
              <w:rPr>
                <w:b/>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C3789A">
            <w:pPr>
              <w:jc w:val="center"/>
            </w:pPr>
            <w:r>
              <w:t>0,3/0,15</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70"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71" w:history="1">
              <w:r w:rsidR="00CE4DA1" w:rsidRPr="00D57FD4">
                <w:rPr>
                  <w:bCs/>
                </w:rPr>
                <w:t>№ 11-1 (30)</w:t>
              </w:r>
            </w:hyperlink>
            <w:r w:rsidR="00CE4DA1" w:rsidRPr="00D57FD4">
              <w:rPr>
                <w:bCs/>
              </w:rPr>
              <w:t>. С. 1682-1685.</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D57FD4" w:rsidRDefault="009B5895" w:rsidP="00CE4DA1">
            <w:pPr>
              <w:rPr>
                <w:bCs/>
              </w:rPr>
            </w:pPr>
            <w:hyperlink r:id="rId72" w:history="1">
              <w:r w:rsidR="00CE4DA1" w:rsidRPr="00D57FD4">
                <w:t>Роль маркетинга в антикризисном управлении организацией</w:t>
              </w:r>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r w:rsidRPr="00D57FD4">
              <w:rPr>
                <w:bCs/>
              </w:rPr>
              <w:t xml:space="preserve">Дементьева А.С., </w:t>
            </w:r>
            <w:r w:rsidRPr="00ED3095">
              <w:rPr>
                <w:b/>
                <w:bCs/>
              </w:rPr>
              <w:t>Зюзина Н.Н.</w:t>
            </w:r>
            <w:r w:rsidRPr="00ED3095">
              <w:rPr>
                <w:b/>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C3789A">
            <w:pPr>
              <w:jc w:val="center"/>
            </w:pPr>
            <w:r>
              <w:t>0,3/0,15</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73"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74" w:history="1">
              <w:r w:rsidR="00CE4DA1" w:rsidRPr="00D57FD4">
                <w:rPr>
                  <w:bCs/>
                </w:rPr>
                <w:t>№ 11-1 (30)</w:t>
              </w:r>
            </w:hyperlink>
            <w:r w:rsidR="00CE4DA1" w:rsidRPr="00D57FD4">
              <w:rPr>
                <w:bCs/>
              </w:rPr>
              <w:t>. С. 454-457.</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D57FD4" w:rsidRDefault="009B5895" w:rsidP="00CE4DA1">
            <w:pPr>
              <w:rPr>
                <w:bCs/>
              </w:rPr>
            </w:pPr>
            <w:hyperlink r:id="rId75" w:history="1">
              <w:r w:rsidR="00CE4DA1" w:rsidRPr="00D57FD4">
                <w:t>Конструирование рекламы: креативные решения</w:t>
              </w:r>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r w:rsidRPr="00ED3095">
              <w:rPr>
                <w:b/>
                <w:bCs/>
              </w:rPr>
              <w:t>Зюзина Н.Н.,</w:t>
            </w:r>
            <w:r w:rsidRPr="00D57FD4">
              <w:rPr>
                <w:bCs/>
              </w:rPr>
              <w:t xml:space="preserve"> Дудкина Е.В.</w:t>
            </w:r>
            <w:r w:rsidRPr="00D57FD4">
              <w:rPr>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C3789A">
            <w:pPr>
              <w:jc w:val="center"/>
            </w:pPr>
            <w:r>
              <w:t>0,3/0,15</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76"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77" w:history="1">
              <w:r w:rsidR="00CE4DA1" w:rsidRPr="00D57FD4">
                <w:rPr>
                  <w:bCs/>
                </w:rPr>
                <w:t>№ 11-1 (30)</w:t>
              </w:r>
            </w:hyperlink>
            <w:r w:rsidR="00CE4DA1" w:rsidRPr="00D57FD4">
              <w:rPr>
                <w:bCs/>
              </w:rPr>
              <w:t>. С. 590-593.</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D57FD4" w:rsidRDefault="009B5895" w:rsidP="00CE4DA1">
            <w:pPr>
              <w:rPr>
                <w:bCs/>
              </w:rPr>
            </w:pPr>
            <w:hyperlink r:id="rId78" w:history="1">
              <w:r w:rsidR="00CE4DA1" w:rsidRPr="00D57FD4">
                <w:t>Сетевой маркетинг. Кладите свой труд к себе в карман. Хватит работать на чужих дядь!</w:t>
              </w:r>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r w:rsidRPr="00ED3095">
              <w:rPr>
                <w:b/>
                <w:bCs/>
              </w:rPr>
              <w:t>Зюзина Н.Н.,</w:t>
            </w:r>
            <w:r w:rsidRPr="00D57FD4">
              <w:rPr>
                <w:bCs/>
              </w:rPr>
              <w:t xml:space="preserve"> Пятница М.А.</w:t>
            </w:r>
            <w:r w:rsidRPr="00D57FD4">
              <w:rPr>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C3789A">
            <w:pPr>
              <w:jc w:val="center"/>
            </w:pPr>
            <w:r>
              <w:t>0,3/0,15</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79"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80" w:history="1">
              <w:r w:rsidR="00CE4DA1" w:rsidRPr="00D57FD4">
                <w:rPr>
                  <w:bCs/>
                </w:rPr>
                <w:t>№ 11-1 (30)</w:t>
              </w:r>
            </w:hyperlink>
            <w:r w:rsidR="00CE4DA1" w:rsidRPr="00D57FD4">
              <w:rPr>
                <w:bCs/>
              </w:rPr>
              <w:t>. С. 594-597.</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D57FD4" w:rsidRDefault="009B5895" w:rsidP="00CE4DA1">
            <w:pPr>
              <w:rPr>
                <w:bCs/>
              </w:rPr>
            </w:pPr>
            <w:hyperlink r:id="rId81" w:history="1">
              <w:r w:rsidR="00CE4DA1" w:rsidRPr="00D57FD4">
                <w:t>Программа лояльности клиентов. Её влияние на компанию</w:t>
              </w:r>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r w:rsidRPr="00ED3095">
              <w:rPr>
                <w:b/>
                <w:bCs/>
              </w:rPr>
              <w:t>Зюзина Н.Н.,</w:t>
            </w:r>
            <w:r w:rsidRPr="00D57FD4">
              <w:rPr>
                <w:bCs/>
              </w:rPr>
              <w:t xml:space="preserve"> Попова С.А.</w:t>
            </w:r>
            <w:r w:rsidRPr="00D57FD4">
              <w:rPr>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C3789A">
            <w:pPr>
              <w:jc w:val="center"/>
            </w:pPr>
            <w:r>
              <w:t>0,3/0,15</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82"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83" w:history="1">
              <w:r w:rsidR="00CE4DA1" w:rsidRPr="00D57FD4">
                <w:rPr>
                  <w:bCs/>
                </w:rPr>
                <w:t>№ 11-1 (30)</w:t>
              </w:r>
            </w:hyperlink>
            <w:r w:rsidR="00CE4DA1" w:rsidRPr="00D57FD4">
              <w:rPr>
                <w:bCs/>
              </w:rPr>
              <w:t>. С. 597-599.</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D57FD4" w:rsidRDefault="009B5895" w:rsidP="00CE4DA1">
            <w:pPr>
              <w:rPr>
                <w:bCs/>
              </w:rPr>
            </w:pPr>
            <w:hyperlink r:id="rId84" w:history="1">
              <w:proofErr w:type="spellStart"/>
              <w:r w:rsidR="00CE4DA1" w:rsidRPr="00D57FD4">
                <w:t>Ребрендинг</w:t>
              </w:r>
              <w:proofErr w:type="spellEnd"/>
              <w:r w:rsidR="00CE4DA1" w:rsidRPr="00D57FD4">
                <w:t xml:space="preserve"> как инструмент маркетинговой деятельности</w:t>
              </w:r>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r w:rsidRPr="00ED3095">
              <w:rPr>
                <w:b/>
                <w:bCs/>
              </w:rPr>
              <w:t>Зюзина Н.Н.,</w:t>
            </w:r>
            <w:r w:rsidRPr="00D57FD4">
              <w:rPr>
                <w:bCs/>
              </w:rPr>
              <w:t xml:space="preserve"> Аверина Е.А.</w:t>
            </w:r>
            <w:r w:rsidRPr="00D57FD4">
              <w:rPr>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C3789A">
            <w:pPr>
              <w:jc w:val="center"/>
            </w:pPr>
            <w:r>
              <w:t>0,3/0,15</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85"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86" w:history="1">
              <w:r w:rsidR="00CE4DA1" w:rsidRPr="00D57FD4">
                <w:rPr>
                  <w:bCs/>
                </w:rPr>
                <w:t>№ 11-1 (30)</w:t>
              </w:r>
            </w:hyperlink>
            <w:r w:rsidR="00CE4DA1" w:rsidRPr="00D57FD4">
              <w:rPr>
                <w:bCs/>
              </w:rPr>
              <w:t>. С. 600-602.</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D57FD4" w:rsidRDefault="009B5895" w:rsidP="00CE4DA1">
            <w:pPr>
              <w:rPr>
                <w:bCs/>
              </w:rPr>
            </w:pPr>
            <w:hyperlink r:id="rId87" w:history="1">
              <w:r w:rsidR="00CE4DA1" w:rsidRPr="00D57FD4">
                <w:t>Партизанский маркетинг как эффективный элемент маркетинговой стратегии</w:t>
              </w:r>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proofErr w:type="spellStart"/>
            <w:r w:rsidRPr="00D57FD4">
              <w:rPr>
                <w:bCs/>
              </w:rPr>
              <w:t>Королькова</w:t>
            </w:r>
            <w:proofErr w:type="spellEnd"/>
            <w:r w:rsidRPr="00D57FD4">
              <w:rPr>
                <w:bCs/>
              </w:rPr>
              <w:t xml:space="preserve"> А.А., </w:t>
            </w:r>
            <w:r w:rsidRPr="00ED3095">
              <w:rPr>
                <w:b/>
                <w:bCs/>
              </w:rPr>
              <w:t>Зюзина Н.Н.</w:t>
            </w:r>
            <w:r w:rsidRPr="00ED3095">
              <w:rPr>
                <w:b/>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C3789A">
            <w:pPr>
              <w:jc w:val="center"/>
            </w:pPr>
            <w:r>
              <w:t>0,3/0,15</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88"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89" w:history="1">
              <w:r w:rsidR="00CE4DA1" w:rsidRPr="00D57FD4">
                <w:rPr>
                  <w:bCs/>
                </w:rPr>
                <w:t>№ 11-1 (30)</w:t>
              </w:r>
            </w:hyperlink>
            <w:r w:rsidR="00CE4DA1" w:rsidRPr="00D57FD4">
              <w:rPr>
                <w:bCs/>
              </w:rPr>
              <w:t>. С. 744-747.</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D57FD4" w:rsidRDefault="009B5895" w:rsidP="00CE4DA1">
            <w:pPr>
              <w:rPr>
                <w:bCs/>
              </w:rPr>
            </w:pPr>
            <w:hyperlink r:id="rId90" w:history="1">
              <w:r w:rsidR="00CE4DA1" w:rsidRPr="00D57FD4">
                <w:t>Комплекс маркетинга: причины перехода к модели «4c»</w:t>
              </w:r>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r w:rsidRPr="00D57FD4">
              <w:rPr>
                <w:bCs/>
              </w:rPr>
              <w:t xml:space="preserve">Алексеева М.Д., </w:t>
            </w:r>
            <w:r w:rsidRPr="00ED3095">
              <w:rPr>
                <w:b/>
                <w:bCs/>
              </w:rPr>
              <w:t>Зюзина Н.Н.</w:t>
            </w:r>
            <w:r w:rsidRPr="00ED3095">
              <w:rPr>
                <w:b/>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C3789A">
            <w:pPr>
              <w:jc w:val="center"/>
            </w:pPr>
            <w:r>
              <w:t>0,3/0,15</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91"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92" w:history="1">
              <w:r w:rsidR="00CE4DA1" w:rsidRPr="00D57FD4">
                <w:rPr>
                  <w:bCs/>
                </w:rPr>
                <w:t>№ 11-1 (30)</w:t>
              </w:r>
            </w:hyperlink>
            <w:r w:rsidR="00CE4DA1" w:rsidRPr="00D57FD4">
              <w:rPr>
                <w:bCs/>
              </w:rPr>
              <w:t>. С. 77-80.</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D57FD4" w:rsidRDefault="009B5895" w:rsidP="00CE4DA1">
            <w:pPr>
              <w:rPr>
                <w:bCs/>
              </w:rPr>
            </w:pPr>
            <w:hyperlink r:id="rId93" w:history="1">
              <w:r w:rsidR="00CE4DA1" w:rsidRPr="00D57FD4">
                <w:t>Вирусный маркетинг как инновационный инструмент продвижения продукции</w:t>
              </w:r>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r w:rsidRPr="00ED3095">
              <w:rPr>
                <w:b/>
                <w:bCs/>
              </w:rPr>
              <w:t>Зюзина Н.Н.,</w:t>
            </w:r>
            <w:r w:rsidRPr="00D57FD4">
              <w:rPr>
                <w:bCs/>
              </w:rPr>
              <w:t xml:space="preserve"> Кобзева А.А.</w:t>
            </w:r>
            <w:r w:rsidRPr="00D57FD4">
              <w:rPr>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C3789A">
            <w:pPr>
              <w:jc w:val="center"/>
            </w:pPr>
            <w:r>
              <w:t>0,2/0,1</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94"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95" w:history="1">
              <w:r w:rsidR="00CE4DA1" w:rsidRPr="00D57FD4">
                <w:rPr>
                  <w:bCs/>
                </w:rPr>
                <w:t>№ 2 (21)</w:t>
              </w:r>
            </w:hyperlink>
            <w:r w:rsidR="00CE4DA1" w:rsidRPr="00D57FD4">
              <w:rPr>
                <w:bCs/>
              </w:rPr>
              <w:t>. С. 360-362.</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D57FD4" w:rsidRDefault="009B5895" w:rsidP="00CE4DA1">
            <w:pPr>
              <w:rPr>
                <w:bCs/>
              </w:rPr>
            </w:pPr>
            <w:hyperlink r:id="rId96" w:history="1">
              <w:r w:rsidR="00CE4DA1" w:rsidRPr="00D57FD4">
                <w:t>Подбор актуального вида рекламы и его эффективность</w:t>
              </w:r>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r w:rsidRPr="00ED3095">
              <w:rPr>
                <w:b/>
                <w:bCs/>
              </w:rPr>
              <w:t>Зюзина Н.Н.,</w:t>
            </w:r>
            <w:r w:rsidRPr="00D57FD4">
              <w:rPr>
                <w:bCs/>
              </w:rPr>
              <w:t xml:space="preserve"> </w:t>
            </w:r>
            <w:proofErr w:type="spellStart"/>
            <w:r w:rsidRPr="00D57FD4">
              <w:rPr>
                <w:bCs/>
              </w:rPr>
              <w:t>Колычева</w:t>
            </w:r>
            <w:proofErr w:type="spellEnd"/>
            <w:r w:rsidRPr="00D57FD4">
              <w:rPr>
                <w:bCs/>
              </w:rPr>
              <w:t xml:space="preserve"> М.О.</w:t>
            </w:r>
            <w:r w:rsidRPr="00D57FD4">
              <w:rPr>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C3789A">
            <w:pPr>
              <w:jc w:val="center"/>
            </w:pPr>
            <w:r>
              <w:t>0,2/0,1</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97"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98" w:history="1">
              <w:r w:rsidR="00CE4DA1" w:rsidRPr="00D57FD4">
                <w:rPr>
                  <w:bCs/>
                </w:rPr>
                <w:t>№ 2 (21)</w:t>
              </w:r>
            </w:hyperlink>
            <w:r w:rsidR="00CE4DA1" w:rsidRPr="00D57FD4">
              <w:rPr>
                <w:bCs/>
              </w:rPr>
              <w:t>. С. 363-365.</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D57FD4" w:rsidRDefault="009B5895" w:rsidP="00CE4DA1">
            <w:pPr>
              <w:rPr>
                <w:bCs/>
              </w:rPr>
            </w:pPr>
            <w:hyperlink r:id="rId99" w:history="1">
              <w:r w:rsidR="00CE4DA1" w:rsidRPr="00D57FD4">
                <w:t>Оценка рыночного потенциала предприятия</w:t>
              </w:r>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r w:rsidRPr="00ED3095">
              <w:rPr>
                <w:b/>
                <w:bCs/>
              </w:rPr>
              <w:t>Зюзина Н.Н.,</w:t>
            </w:r>
            <w:r w:rsidRPr="00D57FD4">
              <w:rPr>
                <w:bCs/>
              </w:rPr>
              <w:t xml:space="preserve"> Старков Е.М.</w:t>
            </w:r>
            <w:r w:rsidRPr="00D57FD4">
              <w:rPr>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C3789A">
            <w:pPr>
              <w:jc w:val="center"/>
            </w:pPr>
            <w:r>
              <w:t>0,2/0,1</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100"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101" w:history="1">
              <w:r w:rsidR="00CE4DA1" w:rsidRPr="00D57FD4">
                <w:rPr>
                  <w:bCs/>
                </w:rPr>
                <w:t>№ 2 (21)</w:t>
              </w:r>
            </w:hyperlink>
            <w:r w:rsidR="00CE4DA1" w:rsidRPr="00D57FD4">
              <w:rPr>
                <w:bCs/>
              </w:rPr>
              <w:t>. С. 365-367.</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D57FD4" w:rsidRDefault="009B5895" w:rsidP="00CE4DA1">
            <w:pPr>
              <w:rPr>
                <w:bCs/>
              </w:rPr>
            </w:pPr>
            <w:hyperlink r:id="rId102" w:history="1">
              <w:r w:rsidR="00CE4DA1" w:rsidRPr="00D57FD4">
                <w:t>Антикризисный маркетинг в условиях новой России</w:t>
              </w:r>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r w:rsidRPr="00D57FD4">
              <w:rPr>
                <w:bCs/>
              </w:rPr>
              <w:t xml:space="preserve">Баранова Е.Ф., </w:t>
            </w:r>
            <w:r w:rsidRPr="00ED3095">
              <w:rPr>
                <w:b/>
                <w:bCs/>
              </w:rPr>
              <w:t>Зюзина Н.Н.</w:t>
            </w:r>
            <w:r w:rsidRPr="00D57FD4">
              <w:rPr>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C3789A">
            <w:pPr>
              <w:jc w:val="center"/>
            </w:pPr>
            <w:r>
              <w:t>0,3/0,15</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103" w:history="1">
              <w:r w:rsidR="00CE4DA1" w:rsidRPr="00D57FD4">
                <w:rPr>
                  <w:bCs/>
                </w:rPr>
                <w:t>Экономика и социум</w:t>
              </w:r>
            </w:hyperlink>
            <w:r w:rsidR="00CE4DA1" w:rsidRPr="00D57FD4">
              <w:rPr>
                <w:bCs/>
              </w:rPr>
              <w:t xml:space="preserve">. ООО "Институт управления и социально-экономического </w:t>
            </w:r>
            <w:r w:rsidR="00CE4DA1" w:rsidRPr="00D57FD4">
              <w:rPr>
                <w:bCs/>
              </w:rPr>
              <w:lastRenderedPageBreak/>
              <w:t>развития" (Саратов)</w:t>
            </w:r>
            <w:r w:rsidR="00CE4DA1">
              <w:rPr>
                <w:bCs/>
              </w:rPr>
              <w:t xml:space="preserve">. </w:t>
            </w:r>
            <w:r w:rsidR="00CE4DA1" w:rsidRPr="00D57FD4">
              <w:rPr>
                <w:bCs/>
              </w:rPr>
              <w:t>2016. </w:t>
            </w:r>
            <w:hyperlink r:id="rId104" w:history="1">
              <w:r w:rsidR="00CE4DA1" w:rsidRPr="00D57FD4">
                <w:rPr>
                  <w:bCs/>
                </w:rPr>
                <w:t>№ 4-1 (23)</w:t>
              </w:r>
            </w:hyperlink>
            <w:r w:rsidR="00CE4DA1" w:rsidRPr="00D57FD4">
              <w:rPr>
                <w:bCs/>
              </w:rPr>
              <w:t>. С. 186-189.</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lastRenderedPageBreak/>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8849DA" w:rsidRDefault="009B5895" w:rsidP="00CE4DA1">
            <w:pPr>
              <w:rPr>
                <w:bCs/>
              </w:rPr>
            </w:pPr>
            <w:hyperlink r:id="rId105" w:history="1">
              <w:r w:rsidR="00CE4DA1" w:rsidRPr="00D57FD4">
                <w:t>Маркетинговая стратегия предприятия в условиях кризиса</w:t>
              </w:r>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r w:rsidRPr="00D57FD4">
              <w:rPr>
                <w:bCs/>
              </w:rPr>
              <w:t xml:space="preserve">Бутова Е.С., </w:t>
            </w:r>
            <w:r w:rsidRPr="00ED3095">
              <w:rPr>
                <w:b/>
                <w:bCs/>
              </w:rPr>
              <w:t>Зюзина Н.Н.</w:t>
            </w:r>
            <w:r w:rsidRPr="00D57FD4">
              <w:rPr>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C3789A">
            <w:pPr>
              <w:jc w:val="center"/>
            </w:pPr>
            <w:r>
              <w:t>0,4/0,2</w:t>
            </w:r>
          </w:p>
        </w:tc>
        <w:tc>
          <w:tcPr>
            <w:tcW w:w="859" w:type="pct"/>
            <w:gridSpan w:val="2"/>
            <w:tcBorders>
              <w:top w:val="single" w:sz="4" w:space="0" w:color="auto"/>
              <w:left w:val="single" w:sz="4" w:space="0" w:color="auto"/>
              <w:bottom w:val="single" w:sz="4" w:space="0" w:color="auto"/>
              <w:right w:val="single" w:sz="4" w:space="0" w:color="auto"/>
            </w:tcBorders>
          </w:tcPr>
          <w:p w:rsidR="00CE4DA1" w:rsidRDefault="009B5895" w:rsidP="004908D7">
            <w:pPr>
              <w:rPr>
                <w:bCs/>
              </w:rPr>
            </w:pPr>
            <w:hyperlink r:id="rId106"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107" w:history="1">
              <w:r w:rsidR="00CE4DA1" w:rsidRPr="00D57FD4">
                <w:rPr>
                  <w:bCs/>
                </w:rPr>
                <w:t>№ 4-1 (23)</w:t>
              </w:r>
            </w:hyperlink>
            <w:r w:rsidR="00CE4DA1" w:rsidRPr="00D57FD4">
              <w:rPr>
                <w:bCs/>
              </w:rPr>
              <w:t>. С. 345-349.</w:t>
            </w:r>
          </w:p>
          <w:p w:rsidR="00ED3095" w:rsidRPr="00B42CA4" w:rsidRDefault="00ED3095" w:rsidP="004908D7"/>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8849DA" w:rsidRDefault="009B5895" w:rsidP="00CE4DA1">
            <w:pPr>
              <w:rPr>
                <w:bCs/>
              </w:rPr>
            </w:pPr>
            <w:hyperlink r:id="rId108" w:history="1">
              <w:r w:rsidR="00CE4DA1" w:rsidRPr="00D57FD4">
                <w:t>Маркетинговое исследование формирования имиджа банка</w:t>
              </w:r>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r w:rsidRPr="00D57FD4">
              <w:rPr>
                <w:bCs/>
              </w:rPr>
              <w:t xml:space="preserve">Дядищева Ю.В., </w:t>
            </w:r>
            <w:r w:rsidRPr="00ED3095">
              <w:rPr>
                <w:b/>
                <w:bCs/>
              </w:rPr>
              <w:t>Зюзина</w:t>
            </w:r>
            <w:r w:rsidRPr="00D57FD4">
              <w:rPr>
                <w:bCs/>
              </w:rPr>
              <w:t xml:space="preserve"> </w:t>
            </w:r>
            <w:r w:rsidRPr="00ED3095">
              <w:rPr>
                <w:b/>
                <w:bCs/>
              </w:rPr>
              <w:t>Н.Н.</w:t>
            </w:r>
            <w:r w:rsidRPr="00ED3095">
              <w:rPr>
                <w:b/>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C3789A">
            <w:pPr>
              <w:jc w:val="center"/>
            </w:pPr>
            <w:r>
              <w:t>0,2/0,1</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109"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110" w:history="1">
              <w:r w:rsidR="00CE4DA1" w:rsidRPr="00D57FD4">
                <w:rPr>
                  <w:bCs/>
                </w:rPr>
                <w:t>№ 4-1 (23)</w:t>
              </w:r>
            </w:hyperlink>
            <w:r w:rsidR="00CE4DA1" w:rsidRPr="00D57FD4">
              <w:rPr>
                <w:bCs/>
              </w:rPr>
              <w:t>. С. 613-615.</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8849DA" w:rsidRDefault="009B5895" w:rsidP="00CE4DA1">
            <w:pPr>
              <w:rPr>
                <w:bCs/>
              </w:rPr>
            </w:pPr>
            <w:hyperlink r:id="rId111" w:history="1">
              <w:r w:rsidR="00CE4DA1" w:rsidRPr="00D57FD4">
                <w:t xml:space="preserve">Особенности маркетинга </w:t>
              </w:r>
              <w:proofErr w:type="spellStart"/>
              <w:r w:rsidR="00CE4DA1" w:rsidRPr="00D57FD4">
                <w:t>стартапа</w:t>
              </w:r>
              <w:proofErr w:type="spellEnd"/>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r w:rsidRPr="00ED3095">
              <w:rPr>
                <w:b/>
                <w:bCs/>
              </w:rPr>
              <w:t>Зюзина Н.Н.,</w:t>
            </w:r>
            <w:r w:rsidRPr="00D57FD4">
              <w:rPr>
                <w:bCs/>
              </w:rPr>
              <w:t xml:space="preserve"> Губин В.Ю.</w:t>
            </w:r>
            <w:r w:rsidRPr="00D57FD4">
              <w:rPr>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C3789A">
            <w:pPr>
              <w:jc w:val="center"/>
            </w:pPr>
            <w:r>
              <w:t>0,2/0,1</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112"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113" w:history="1">
              <w:r w:rsidR="00CE4DA1" w:rsidRPr="00D57FD4">
                <w:rPr>
                  <w:bCs/>
                </w:rPr>
                <w:t>№ 4-1 (23)</w:t>
              </w:r>
            </w:hyperlink>
            <w:r w:rsidR="00CE4DA1" w:rsidRPr="00D57FD4">
              <w:rPr>
                <w:bCs/>
              </w:rPr>
              <w:t>. С. 754-757.</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8849DA" w:rsidRDefault="009B5895" w:rsidP="00CE4DA1">
            <w:pPr>
              <w:rPr>
                <w:bCs/>
              </w:rPr>
            </w:pPr>
            <w:hyperlink r:id="rId114" w:history="1">
              <w:r w:rsidR="00CE4DA1" w:rsidRPr="00D57FD4">
                <w:t>Интернет-маркетолог как престижная и доходная профессия в условиях новой России</w:t>
              </w:r>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r w:rsidRPr="00ED3095">
              <w:rPr>
                <w:b/>
                <w:bCs/>
              </w:rPr>
              <w:t>Зюзина Н.Н.,</w:t>
            </w:r>
            <w:r w:rsidRPr="00D57FD4">
              <w:rPr>
                <w:bCs/>
              </w:rPr>
              <w:t xml:space="preserve"> Парышева А.И.</w:t>
            </w:r>
            <w:r w:rsidRPr="00D57FD4">
              <w:rPr>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C3789A">
            <w:pPr>
              <w:jc w:val="center"/>
            </w:pPr>
            <w:r>
              <w:t>0,3/0,15</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115"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116" w:history="1">
              <w:r w:rsidR="00CE4DA1" w:rsidRPr="00D57FD4">
                <w:rPr>
                  <w:bCs/>
                </w:rPr>
                <w:t>№ 4-1 (23)</w:t>
              </w:r>
            </w:hyperlink>
            <w:r w:rsidR="00CE4DA1" w:rsidRPr="00D57FD4">
              <w:rPr>
                <w:bCs/>
              </w:rPr>
              <w:t>. С. 757-759.</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8849DA" w:rsidRDefault="009B5895" w:rsidP="00CE4DA1">
            <w:pPr>
              <w:rPr>
                <w:bCs/>
              </w:rPr>
            </w:pPr>
            <w:hyperlink r:id="rId117" w:history="1">
              <w:r w:rsidR="00CE4DA1" w:rsidRPr="00D57FD4">
                <w:t>Критерии оценки эффективности работы службы маркетинга</w:t>
              </w:r>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r w:rsidRPr="00ED3095">
              <w:rPr>
                <w:b/>
                <w:bCs/>
              </w:rPr>
              <w:t>Зюзина Н.Н.,</w:t>
            </w:r>
            <w:r w:rsidRPr="00D57FD4">
              <w:rPr>
                <w:bCs/>
              </w:rPr>
              <w:t xml:space="preserve"> Князев С.В.</w:t>
            </w:r>
            <w:r w:rsidRPr="00D57FD4">
              <w:rPr>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C3789A">
            <w:pPr>
              <w:jc w:val="center"/>
            </w:pPr>
            <w:r>
              <w:t>0,3/0,15</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118"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119" w:history="1">
              <w:r w:rsidR="00CE4DA1" w:rsidRPr="00D57FD4">
                <w:rPr>
                  <w:bCs/>
                </w:rPr>
                <w:t>№ 4-1 (23)</w:t>
              </w:r>
            </w:hyperlink>
            <w:r w:rsidR="00CE4DA1" w:rsidRPr="00D57FD4">
              <w:rPr>
                <w:bCs/>
              </w:rPr>
              <w:t>. С. 759-762.</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8849DA" w:rsidRDefault="009B5895" w:rsidP="00CE4DA1">
            <w:pPr>
              <w:rPr>
                <w:bCs/>
              </w:rPr>
            </w:pPr>
            <w:hyperlink r:id="rId120" w:history="1">
              <w:r w:rsidR="00CE4DA1" w:rsidRPr="00D57FD4">
                <w:t>Продвижение товаров в современной теории маркетинга</w:t>
              </w:r>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r w:rsidRPr="00ED3095">
              <w:rPr>
                <w:b/>
                <w:bCs/>
              </w:rPr>
              <w:t>Зюзина Н.Н.,</w:t>
            </w:r>
            <w:r w:rsidRPr="00D57FD4">
              <w:rPr>
                <w:bCs/>
              </w:rPr>
              <w:t xml:space="preserve"> Зайцев В.В.</w:t>
            </w:r>
            <w:r w:rsidRPr="00D57FD4">
              <w:rPr>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C3789A">
            <w:pPr>
              <w:jc w:val="center"/>
            </w:pPr>
            <w:r>
              <w:t>0,3/0,15</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121"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122" w:history="1">
              <w:r w:rsidR="00CE4DA1" w:rsidRPr="00D57FD4">
                <w:rPr>
                  <w:bCs/>
                </w:rPr>
                <w:t>№ 4-1 (23)</w:t>
              </w:r>
            </w:hyperlink>
            <w:r w:rsidR="00CE4DA1" w:rsidRPr="00D57FD4">
              <w:rPr>
                <w:bCs/>
              </w:rPr>
              <w:t>. С. 763-766.</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D57FD4" w:rsidRDefault="009B5895" w:rsidP="00CE4DA1">
            <w:pPr>
              <w:rPr>
                <w:bCs/>
              </w:rPr>
            </w:pPr>
            <w:hyperlink r:id="rId123" w:history="1">
              <w:r w:rsidR="00CE4DA1" w:rsidRPr="00D57FD4">
                <w:t>Особенности маркетинга в туризме</w:t>
              </w:r>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r w:rsidRPr="00ED3095">
              <w:rPr>
                <w:b/>
                <w:bCs/>
              </w:rPr>
              <w:t>Зюзина Н.Н.,</w:t>
            </w:r>
            <w:r w:rsidRPr="00D57FD4">
              <w:rPr>
                <w:bCs/>
              </w:rPr>
              <w:t xml:space="preserve"> </w:t>
            </w:r>
            <w:proofErr w:type="spellStart"/>
            <w:r w:rsidRPr="00D57FD4">
              <w:rPr>
                <w:bCs/>
              </w:rPr>
              <w:t>Провоторов</w:t>
            </w:r>
            <w:proofErr w:type="spellEnd"/>
            <w:r w:rsidRPr="00D57FD4">
              <w:rPr>
                <w:bCs/>
              </w:rPr>
              <w:t xml:space="preserve"> С.А.</w:t>
            </w:r>
            <w:r w:rsidRPr="00D57FD4">
              <w:rPr>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C3789A">
            <w:pPr>
              <w:jc w:val="center"/>
            </w:pPr>
            <w:r>
              <w:t>0,3/0,15</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124"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125" w:history="1">
              <w:r w:rsidR="00CE4DA1" w:rsidRPr="00D57FD4">
                <w:rPr>
                  <w:bCs/>
                </w:rPr>
                <w:t>№ 5-1 (24)</w:t>
              </w:r>
            </w:hyperlink>
            <w:r w:rsidR="00CE4DA1" w:rsidRPr="00D57FD4">
              <w:rPr>
                <w:bCs/>
              </w:rPr>
              <w:t>. С. 795-798.</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D57FD4" w:rsidRDefault="009B5895" w:rsidP="00CE4DA1">
            <w:pPr>
              <w:rPr>
                <w:bCs/>
              </w:rPr>
            </w:pPr>
            <w:hyperlink r:id="rId126" w:history="1">
              <w:r w:rsidR="00CE4DA1" w:rsidRPr="00D57FD4">
                <w:t>Жизненный цикл товара - как идеальная модель реакции рынка на товарные предложения предприятия</w:t>
              </w:r>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r w:rsidRPr="00ED3095">
              <w:rPr>
                <w:b/>
                <w:bCs/>
              </w:rPr>
              <w:t>Зюзина Н.Н.,</w:t>
            </w:r>
            <w:r w:rsidRPr="00D57FD4">
              <w:rPr>
                <w:bCs/>
              </w:rPr>
              <w:t xml:space="preserve"> Тормышова М.К.</w:t>
            </w:r>
            <w:r w:rsidRPr="00D57FD4">
              <w:rPr>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C3789A">
            <w:pPr>
              <w:jc w:val="center"/>
            </w:pPr>
            <w:r>
              <w:t>0,3/0,15</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127"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128" w:history="1">
              <w:r w:rsidR="00CE4DA1" w:rsidRPr="00D57FD4">
                <w:rPr>
                  <w:bCs/>
                </w:rPr>
                <w:t>№ 5-1 (24)</w:t>
              </w:r>
            </w:hyperlink>
            <w:r w:rsidR="00CE4DA1" w:rsidRPr="00D57FD4">
              <w:rPr>
                <w:bCs/>
              </w:rPr>
              <w:t>. С. 799-802.</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D57FD4" w:rsidRDefault="009B5895" w:rsidP="00CE4DA1">
            <w:pPr>
              <w:rPr>
                <w:bCs/>
              </w:rPr>
            </w:pPr>
            <w:hyperlink r:id="rId129" w:history="1">
              <w:r w:rsidR="00CE4DA1" w:rsidRPr="00D57FD4">
                <w:t>Сегментация рынка потребительских товаров</w:t>
              </w:r>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r w:rsidRPr="00ED3095">
              <w:rPr>
                <w:b/>
                <w:bCs/>
              </w:rPr>
              <w:t>Зюзина Н.Н.,</w:t>
            </w:r>
            <w:r w:rsidRPr="00D57FD4">
              <w:rPr>
                <w:bCs/>
              </w:rPr>
              <w:t xml:space="preserve"> Самойлова Л.И.</w:t>
            </w:r>
            <w:r w:rsidRPr="00D57FD4">
              <w:rPr>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C3789A">
            <w:pPr>
              <w:jc w:val="center"/>
            </w:pPr>
            <w:r>
              <w:t>0,3/0,15</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130"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131" w:history="1">
              <w:r w:rsidR="00CE4DA1" w:rsidRPr="00D57FD4">
                <w:rPr>
                  <w:bCs/>
                </w:rPr>
                <w:t>№ 5-1 (24)</w:t>
              </w:r>
            </w:hyperlink>
            <w:r w:rsidR="00CE4DA1" w:rsidRPr="00D57FD4">
              <w:rPr>
                <w:bCs/>
              </w:rPr>
              <w:t>. С. 803-806.</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D57FD4" w:rsidRDefault="009B5895" w:rsidP="00CE4DA1">
            <w:pPr>
              <w:rPr>
                <w:bCs/>
              </w:rPr>
            </w:pPr>
            <w:hyperlink r:id="rId132" w:history="1">
              <w:r w:rsidR="00CE4DA1" w:rsidRPr="00D57FD4">
                <w:t>Комплекс маркетинга и его составляющие</w:t>
              </w:r>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r w:rsidRPr="00ED3095">
              <w:rPr>
                <w:b/>
                <w:bCs/>
              </w:rPr>
              <w:t>Зюзина Н.Н.,</w:t>
            </w:r>
            <w:r w:rsidRPr="00D57FD4">
              <w:rPr>
                <w:bCs/>
              </w:rPr>
              <w:t xml:space="preserve"> </w:t>
            </w:r>
            <w:proofErr w:type="spellStart"/>
            <w:r w:rsidRPr="00D57FD4">
              <w:rPr>
                <w:bCs/>
              </w:rPr>
              <w:t>Михина</w:t>
            </w:r>
            <w:proofErr w:type="spellEnd"/>
            <w:r w:rsidRPr="00D57FD4">
              <w:rPr>
                <w:bCs/>
              </w:rPr>
              <w:t xml:space="preserve"> Е.В.</w:t>
            </w:r>
            <w:r w:rsidRPr="00D57FD4">
              <w:rPr>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C3789A">
            <w:pPr>
              <w:jc w:val="center"/>
            </w:pPr>
            <w:r>
              <w:t>0,3/0,15</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133"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134" w:history="1">
              <w:r w:rsidR="00CE4DA1" w:rsidRPr="00D57FD4">
                <w:rPr>
                  <w:bCs/>
                </w:rPr>
                <w:t>№ 5-1 (24)</w:t>
              </w:r>
            </w:hyperlink>
            <w:r w:rsidR="00CE4DA1" w:rsidRPr="00D57FD4">
              <w:rPr>
                <w:bCs/>
              </w:rPr>
              <w:t>. С. 806-809.</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D57FD4" w:rsidRDefault="009B5895" w:rsidP="00CE4DA1">
            <w:pPr>
              <w:rPr>
                <w:bCs/>
              </w:rPr>
            </w:pPr>
            <w:hyperlink r:id="rId135" w:history="1">
              <w:r w:rsidR="00CE4DA1" w:rsidRPr="00D57FD4">
                <w:t xml:space="preserve">Маркетинговые </w:t>
              </w:r>
              <w:r w:rsidR="0063527C" w:rsidRPr="00D57FD4">
                <w:t>исследования</w:t>
              </w:r>
              <w:r w:rsidR="00CE4DA1" w:rsidRPr="00D57FD4">
                <w:t xml:space="preserve"> рынка</w:t>
              </w:r>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r w:rsidRPr="00ED3095">
              <w:rPr>
                <w:b/>
                <w:bCs/>
              </w:rPr>
              <w:t>Зюзина Н.Н.,</w:t>
            </w:r>
            <w:r w:rsidRPr="00D57FD4">
              <w:rPr>
                <w:bCs/>
              </w:rPr>
              <w:t xml:space="preserve"> Лопатин С.В.</w:t>
            </w:r>
            <w:r w:rsidRPr="00D57FD4">
              <w:rPr>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C3789A">
            <w:pPr>
              <w:jc w:val="center"/>
            </w:pPr>
            <w:r>
              <w:t>0,3/0,15</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136"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137" w:history="1">
              <w:r w:rsidR="00CE4DA1" w:rsidRPr="00D57FD4">
                <w:rPr>
                  <w:bCs/>
                </w:rPr>
                <w:t>№ 5-1 (24)</w:t>
              </w:r>
            </w:hyperlink>
            <w:r w:rsidR="00CE4DA1" w:rsidRPr="00D57FD4">
              <w:rPr>
                <w:bCs/>
              </w:rPr>
              <w:t>. С. 809-812.</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D57FD4" w:rsidRDefault="009B5895" w:rsidP="00CE4DA1">
            <w:pPr>
              <w:rPr>
                <w:bCs/>
              </w:rPr>
            </w:pPr>
            <w:hyperlink r:id="rId138" w:history="1">
              <w:r w:rsidR="00CE4DA1" w:rsidRPr="00D57FD4">
                <w:t>Конкурентные стратегии: виды и особенности</w:t>
              </w:r>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r w:rsidRPr="00ED3095">
              <w:rPr>
                <w:b/>
                <w:bCs/>
              </w:rPr>
              <w:t>Зюзина Н.Н.,</w:t>
            </w:r>
            <w:r w:rsidRPr="00D57FD4">
              <w:rPr>
                <w:bCs/>
              </w:rPr>
              <w:t xml:space="preserve"> Степанова Л.Ю.</w:t>
            </w:r>
            <w:r w:rsidRPr="00D57FD4">
              <w:rPr>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C3789A">
            <w:pPr>
              <w:jc w:val="center"/>
            </w:pPr>
            <w:r>
              <w:t>0,2/0,1</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139"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140" w:history="1">
              <w:r w:rsidR="00CE4DA1" w:rsidRPr="00D57FD4">
                <w:rPr>
                  <w:bCs/>
                </w:rPr>
                <w:t>№ 5-1 (24)</w:t>
              </w:r>
            </w:hyperlink>
            <w:r w:rsidR="00CE4DA1" w:rsidRPr="00D57FD4">
              <w:rPr>
                <w:bCs/>
              </w:rPr>
              <w:t>. С. 813-815.</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8849DA" w:rsidRDefault="009B5895" w:rsidP="00CE4DA1">
            <w:pPr>
              <w:rPr>
                <w:bCs/>
              </w:rPr>
            </w:pPr>
            <w:hyperlink r:id="rId141" w:history="1">
              <w:r w:rsidR="00CE4DA1" w:rsidRPr="00D57FD4">
                <w:t>Маркетинг как инструмент воздействия на потребителя</w:t>
              </w:r>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proofErr w:type="spellStart"/>
            <w:r w:rsidRPr="00D57FD4">
              <w:rPr>
                <w:bCs/>
              </w:rPr>
              <w:t>Матюнина</w:t>
            </w:r>
            <w:proofErr w:type="spellEnd"/>
            <w:r w:rsidRPr="00D57FD4">
              <w:rPr>
                <w:bCs/>
              </w:rPr>
              <w:t xml:space="preserve"> К.Р., </w:t>
            </w:r>
            <w:r w:rsidRPr="00ED3095">
              <w:rPr>
                <w:b/>
                <w:bCs/>
              </w:rPr>
              <w:t>Зюзина Н.Н.</w:t>
            </w:r>
            <w:r w:rsidRPr="00ED3095">
              <w:rPr>
                <w:b/>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C3789A">
            <w:pPr>
              <w:jc w:val="center"/>
            </w:pPr>
            <w:r>
              <w:t>0,2/0,1</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142"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lastRenderedPageBreak/>
              <w:t>2016. </w:t>
            </w:r>
            <w:hyperlink r:id="rId143" w:history="1">
              <w:r w:rsidR="00CE4DA1" w:rsidRPr="00D57FD4">
                <w:rPr>
                  <w:bCs/>
                </w:rPr>
                <w:t>№ 5-2 (24)</w:t>
              </w:r>
            </w:hyperlink>
            <w:r w:rsidR="00CE4DA1" w:rsidRPr="00D57FD4">
              <w:rPr>
                <w:bCs/>
              </w:rPr>
              <w:t>. С. 192-194.</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lastRenderedPageBreak/>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8849DA" w:rsidRDefault="009B5895" w:rsidP="00CE4DA1">
            <w:pPr>
              <w:rPr>
                <w:bCs/>
              </w:rPr>
            </w:pPr>
            <w:hyperlink r:id="rId144" w:history="1">
              <w:r w:rsidR="00CE4DA1" w:rsidRPr="00D57FD4">
                <w:t>Состояние производственной инфраструктуры в России и государственно-частного партнерства как средство ее совершенствования</w:t>
              </w:r>
            </w:hyperlink>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r w:rsidRPr="00D57FD4">
              <w:rPr>
                <w:bCs/>
              </w:rPr>
              <w:t xml:space="preserve">Осипова Д.В., </w:t>
            </w:r>
            <w:r w:rsidRPr="00ED3095">
              <w:rPr>
                <w:b/>
                <w:bCs/>
              </w:rPr>
              <w:t>Зюзина Н.Н.</w:t>
            </w:r>
            <w:r w:rsidRPr="00ED3095">
              <w:rPr>
                <w:b/>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C3789A">
            <w:pPr>
              <w:jc w:val="center"/>
            </w:pPr>
            <w:r>
              <w:t>0,2/0,1</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145" w:history="1">
              <w:r w:rsidR="00CE4DA1" w:rsidRPr="00D57FD4">
                <w:rPr>
                  <w:bCs/>
                </w:rPr>
                <w:t>Экономика и социум</w:t>
              </w:r>
            </w:hyperlink>
            <w:r w:rsidR="00CE4DA1" w:rsidRPr="00D57FD4">
              <w:rPr>
                <w:bCs/>
              </w:rPr>
              <w:t>. ООО "Институт управления и социально-экономического развития" (Саратов)</w:t>
            </w:r>
            <w:r w:rsidR="00CE4DA1">
              <w:rPr>
                <w:bCs/>
              </w:rPr>
              <w:t xml:space="preserve">. </w:t>
            </w:r>
            <w:r w:rsidR="00CE4DA1" w:rsidRPr="00D57FD4">
              <w:rPr>
                <w:bCs/>
              </w:rPr>
              <w:t>2016. </w:t>
            </w:r>
            <w:hyperlink r:id="rId146" w:history="1">
              <w:r w:rsidR="00CE4DA1" w:rsidRPr="00D57FD4">
                <w:rPr>
                  <w:bCs/>
                </w:rPr>
                <w:t>№ 5-2 (24)</w:t>
              </w:r>
            </w:hyperlink>
            <w:r w:rsidR="00CE4DA1" w:rsidRPr="00D57FD4">
              <w:rPr>
                <w:bCs/>
              </w:rPr>
              <w:t>. С. 409-411.</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CE4DA1"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CE4DA1"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CE4DA1" w:rsidRPr="00A17599" w:rsidRDefault="0063527C" w:rsidP="000F0794">
            <w:r w:rsidRPr="00A17599">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CE4DA1" w:rsidRPr="008849DA" w:rsidRDefault="009B5895" w:rsidP="00CE4DA1">
            <w:pPr>
              <w:rPr>
                <w:bCs/>
              </w:rPr>
            </w:pPr>
            <w:hyperlink r:id="rId147" w:history="1">
              <w:r w:rsidR="00CE4DA1" w:rsidRPr="00D57FD4">
                <w:t>Роль маркетинга в антикризисном управлении организацией</w:t>
              </w:r>
            </w:hyperlink>
            <w:r w:rsidR="00CE4DA1" w:rsidRPr="00D57FD4">
              <w:rPr>
                <w:bCs/>
              </w:rPr>
              <w:br/>
            </w:r>
          </w:p>
        </w:tc>
        <w:tc>
          <w:tcPr>
            <w:tcW w:w="858" w:type="pct"/>
            <w:tcBorders>
              <w:top w:val="single" w:sz="4" w:space="0" w:color="auto"/>
              <w:left w:val="single" w:sz="4" w:space="0" w:color="auto"/>
              <w:bottom w:val="single" w:sz="4" w:space="0" w:color="auto"/>
              <w:right w:val="single" w:sz="4" w:space="0" w:color="auto"/>
            </w:tcBorders>
          </w:tcPr>
          <w:p w:rsidR="00CE4DA1" w:rsidRPr="009017E1" w:rsidRDefault="00CE4DA1" w:rsidP="000F0794">
            <w:r w:rsidRPr="009017E1">
              <w:t>Кафедра «Экономика, менеджмент и маркетинг»</w:t>
            </w:r>
          </w:p>
        </w:tc>
        <w:tc>
          <w:tcPr>
            <w:tcW w:w="541"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CE4DA1">
            <w:r w:rsidRPr="00ED3095">
              <w:rPr>
                <w:b/>
                <w:bCs/>
              </w:rPr>
              <w:t>Зюзина Н.Н.,</w:t>
            </w:r>
            <w:r w:rsidRPr="00D57FD4">
              <w:rPr>
                <w:bCs/>
              </w:rPr>
              <w:t xml:space="preserve"> Дементьева А.С.</w:t>
            </w:r>
            <w:r w:rsidRPr="00D57FD4">
              <w:rPr>
                <w:bCs/>
              </w:rPr>
              <w:br/>
            </w:r>
          </w:p>
        </w:tc>
        <w:tc>
          <w:tcPr>
            <w:tcW w:w="312" w:type="pct"/>
            <w:gridSpan w:val="2"/>
            <w:tcBorders>
              <w:top w:val="single" w:sz="4" w:space="0" w:color="auto"/>
              <w:left w:val="single" w:sz="4" w:space="0" w:color="auto"/>
              <w:bottom w:val="single" w:sz="4" w:space="0" w:color="auto"/>
              <w:right w:val="single" w:sz="4" w:space="0" w:color="auto"/>
            </w:tcBorders>
          </w:tcPr>
          <w:p w:rsidR="00CE4DA1" w:rsidRPr="00B42CA4" w:rsidRDefault="00621F3E" w:rsidP="00C3789A">
            <w:pPr>
              <w:jc w:val="center"/>
            </w:pPr>
            <w:r>
              <w:t>0,2/0,1</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B42CA4" w:rsidRDefault="009B5895" w:rsidP="004908D7">
            <w:hyperlink r:id="rId148" w:history="1">
              <w:r w:rsidR="00CE4DA1" w:rsidRPr="00D57FD4">
                <w:rPr>
                  <w:bCs/>
                </w:rPr>
                <w:t>Теория и практика современной науки</w:t>
              </w:r>
            </w:hyperlink>
            <w:r w:rsidR="00CE4DA1" w:rsidRPr="00D57FD4">
              <w:rPr>
                <w:bCs/>
              </w:rPr>
              <w:t xml:space="preserve">. </w:t>
            </w:r>
            <w:r w:rsidR="0063527C" w:rsidRPr="00D57FD4">
              <w:rPr>
                <w:bCs/>
              </w:rPr>
              <w:t>ООО "Институт управления и социально-экономического развития" (Саратов)</w:t>
            </w:r>
            <w:r w:rsidR="0063527C">
              <w:rPr>
                <w:bCs/>
              </w:rPr>
              <w:t xml:space="preserve">. </w:t>
            </w:r>
            <w:r w:rsidR="00CE4DA1" w:rsidRPr="00D57FD4">
              <w:rPr>
                <w:bCs/>
              </w:rPr>
              <w:t>2016. </w:t>
            </w:r>
            <w:hyperlink r:id="rId149" w:history="1">
              <w:r w:rsidR="00CE4DA1" w:rsidRPr="00D57FD4">
                <w:rPr>
                  <w:bCs/>
                </w:rPr>
                <w:t>№ 11 (17)</w:t>
              </w:r>
            </w:hyperlink>
            <w:r w:rsidR="00CE4DA1" w:rsidRPr="00D57FD4">
              <w:rPr>
                <w:bCs/>
              </w:rPr>
              <w:t>. С. 349-352.</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B42CA4" w:rsidRDefault="0063527C" w:rsidP="00E22857">
            <w:r>
              <w:t>-</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both"/>
            </w:pPr>
          </w:p>
        </w:tc>
      </w:tr>
      <w:tr w:rsidR="0007562F"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07562F" w:rsidRPr="000F0794" w:rsidRDefault="0007562F"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07562F" w:rsidRPr="00A17599" w:rsidRDefault="0007562F" w:rsidP="00374B39">
            <w:pPr>
              <w:rPr>
                <w:i/>
              </w:rPr>
            </w:pPr>
            <w:r w:rsidRPr="00A17599">
              <w:rPr>
                <w:iCs/>
              </w:rPr>
              <w:t>Информационно-аналитическое обеспечение систем управления в условиях использования информационных технологий</w:t>
            </w:r>
          </w:p>
        </w:tc>
        <w:tc>
          <w:tcPr>
            <w:tcW w:w="847" w:type="pct"/>
            <w:tcBorders>
              <w:top w:val="single" w:sz="4" w:space="0" w:color="auto"/>
              <w:left w:val="single" w:sz="4" w:space="0" w:color="auto"/>
              <w:bottom w:val="single" w:sz="4" w:space="0" w:color="auto"/>
              <w:right w:val="single" w:sz="4" w:space="0" w:color="auto"/>
            </w:tcBorders>
          </w:tcPr>
          <w:p w:rsidR="0007562F" w:rsidRPr="00A17599" w:rsidRDefault="0007562F" w:rsidP="00374B39">
            <w:pPr>
              <w:rPr>
                <w:i/>
              </w:rPr>
            </w:pPr>
            <w:r w:rsidRPr="00A17599">
              <w:t>Современные аспекты развития Интернет-экономики в России</w:t>
            </w:r>
          </w:p>
        </w:tc>
        <w:tc>
          <w:tcPr>
            <w:tcW w:w="858" w:type="pct"/>
            <w:tcBorders>
              <w:top w:val="single" w:sz="4" w:space="0" w:color="auto"/>
              <w:left w:val="single" w:sz="4" w:space="0" w:color="auto"/>
              <w:bottom w:val="single" w:sz="4" w:space="0" w:color="auto"/>
              <w:right w:val="single" w:sz="4" w:space="0" w:color="auto"/>
            </w:tcBorders>
          </w:tcPr>
          <w:p w:rsidR="0007562F" w:rsidRPr="00A17599" w:rsidRDefault="0007562F" w:rsidP="00374B39">
            <w:pPr>
              <w:rPr>
                <w:i/>
              </w:rPr>
            </w:pPr>
            <w:r w:rsidRPr="00A17599">
              <w:t>Кафедра «Финансы и кредит»</w:t>
            </w:r>
          </w:p>
        </w:tc>
        <w:tc>
          <w:tcPr>
            <w:tcW w:w="541" w:type="pct"/>
            <w:gridSpan w:val="3"/>
            <w:tcBorders>
              <w:top w:val="single" w:sz="4" w:space="0" w:color="auto"/>
              <w:left w:val="single" w:sz="4" w:space="0" w:color="auto"/>
              <w:bottom w:val="single" w:sz="4" w:space="0" w:color="auto"/>
              <w:right w:val="single" w:sz="4" w:space="0" w:color="auto"/>
            </w:tcBorders>
          </w:tcPr>
          <w:p w:rsidR="0007562F" w:rsidRPr="00C3789A" w:rsidRDefault="0007562F" w:rsidP="00374B39">
            <w:pPr>
              <w:jc w:val="both"/>
              <w:rPr>
                <w:b/>
                <w:lang w:eastAsia="hi-IN" w:bidi="hi-IN"/>
              </w:rPr>
            </w:pPr>
            <w:r w:rsidRPr="00C3789A">
              <w:rPr>
                <w:b/>
                <w:lang w:eastAsia="hi-IN" w:bidi="hi-IN"/>
              </w:rPr>
              <w:t>Рубцова Л.Н.,</w:t>
            </w:r>
          </w:p>
          <w:p w:rsidR="0007562F" w:rsidRDefault="0007562F" w:rsidP="00374B39">
            <w:pPr>
              <w:jc w:val="both"/>
              <w:rPr>
                <w:lang w:eastAsia="hi-IN" w:bidi="hi-IN"/>
              </w:rPr>
            </w:pPr>
            <w:r w:rsidRPr="00A17599">
              <w:rPr>
                <w:lang w:eastAsia="hi-IN" w:bidi="hi-IN"/>
              </w:rPr>
              <w:t xml:space="preserve">Гнездова Ю.В., </w:t>
            </w:r>
            <w:r w:rsidRPr="00C3789A">
              <w:rPr>
                <w:b/>
                <w:lang w:eastAsia="hi-IN" w:bidi="hi-IN"/>
              </w:rPr>
              <w:t>Чернявская Ю.А.,</w:t>
            </w:r>
            <w:r w:rsidRPr="00A17599">
              <w:rPr>
                <w:lang w:eastAsia="hi-IN" w:bidi="hi-IN"/>
              </w:rPr>
              <w:t xml:space="preserve"> Солдатова Н.Ф., </w:t>
            </w:r>
          </w:p>
          <w:p w:rsidR="0007562F" w:rsidRPr="00A17599" w:rsidRDefault="0007562F" w:rsidP="00374B39">
            <w:pPr>
              <w:jc w:val="both"/>
              <w:rPr>
                <w:i/>
              </w:rPr>
            </w:pPr>
            <w:proofErr w:type="spellStart"/>
            <w:r w:rsidRPr="00A17599">
              <w:rPr>
                <w:lang w:eastAsia="hi-IN" w:bidi="hi-IN"/>
              </w:rPr>
              <w:t>Идилов</w:t>
            </w:r>
            <w:proofErr w:type="spellEnd"/>
            <w:r w:rsidRPr="00A17599">
              <w:rPr>
                <w:lang w:eastAsia="hi-IN" w:bidi="hi-IN"/>
              </w:rPr>
              <w:t xml:space="preserve"> И.И.</w:t>
            </w:r>
          </w:p>
        </w:tc>
        <w:tc>
          <w:tcPr>
            <w:tcW w:w="312" w:type="pct"/>
            <w:gridSpan w:val="2"/>
            <w:tcBorders>
              <w:top w:val="single" w:sz="4" w:space="0" w:color="auto"/>
              <w:left w:val="single" w:sz="4" w:space="0" w:color="auto"/>
              <w:bottom w:val="single" w:sz="4" w:space="0" w:color="auto"/>
              <w:right w:val="single" w:sz="4" w:space="0" w:color="auto"/>
            </w:tcBorders>
          </w:tcPr>
          <w:p w:rsidR="0007562F" w:rsidRDefault="0007562F" w:rsidP="00374B39">
            <w:pPr>
              <w:jc w:val="center"/>
            </w:pPr>
            <w:r>
              <w:t>1,0/</w:t>
            </w:r>
          </w:p>
          <w:p w:rsidR="0007562F" w:rsidRDefault="0007562F" w:rsidP="00374B39">
            <w:pPr>
              <w:jc w:val="center"/>
            </w:pPr>
            <w:r>
              <w:t>0,25</w:t>
            </w:r>
          </w:p>
          <w:p w:rsidR="0007562F" w:rsidRDefault="0007562F" w:rsidP="00374B39">
            <w:pPr>
              <w:jc w:val="center"/>
            </w:pPr>
            <w:r>
              <w:t>0,25</w:t>
            </w:r>
          </w:p>
          <w:p w:rsidR="0007562F" w:rsidRDefault="0007562F" w:rsidP="00374B39">
            <w:pPr>
              <w:jc w:val="center"/>
            </w:pPr>
            <w:r>
              <w:t>0,20</w:t>
            </w:r>
          </w:p>
          <w:p w:rsidR="0007562F" w:rsidRDefault="0007562F" w:rsidP="00374B39">
            <w:pPr>
              <w:jc w:val="center"/>
            </w:pPr>
            <w:r>
              <w:t>0,20</w:t>
            </w:r>
          </w:p>
          <w:p w:rsidR="0007562F" w:rsidRPr="00C3789A" w:rsidRDefault="0007562F" w:rsidP="00374B39">
            <w:pPr>
              <w:jc w:val="center"/>
            </w:pPr>
            <w:r>
              <w:t>0,10</w:t>
            </w:r>
          </w:p>
        </w:tc>
        <w:tc>
          <w:tcPr>
            <w:tcW w:w="859" w:type="pct"/>
            <w:gridSpan w:val="2"/>
            <w:tcBorders>
              <w:top w:val="single" w:sz="4" w:space="0" w:color="auto"/>
              <w:left w:val="single" w:sz="4" w:space="0" w:color="auto"/>
              <w:bottom w:val="single" w:sz="4" w:space="0" w:color="auto"/>
              <w:right w:val="single" w:sz="4" w:space="0" w:color="auto"/>
            </w:tcBorders>
          </w:tcPr>
          <w:p w:rsidR="0007562F" w:rsidRDefault="0007562F" w:rsidP="00374B39">
            <w:pPr>
              <w:suppressAutoHyphens/>
              <w:autoSpaceDE w:val="0"/>
              <w:rPr>
                <w:lang w:val="en-US" w:eastAsia="hi-IN" w:bidi="hi-IN"/>
              </w:rPr>
            </w:pPr>
            <w:r w:rsidRPr="00A17599">
              <w:rPr>
                <w:lang w:val="en-US" w:eastAsia="hi-IN" w:bidi="hi-IN"/>
              </w:rPr>
              <w:t xml:space="preserve">SCOPUS </w:t>
            </w:r>
          </w:p>
          <w:p w:rsidR="0007562F" w:rsidRPr="00A17599" w:rsidRDefault="0007562F" w:rsidP="00374B39">
            <w:pPr>
              <w:suppressAutoHyphens/>
              <w:autoSpaceDE w:val="0"/>
              <w:rPr>
                <w:i/>
                <w:lang w:val="en-US"/>
              </w:rPr>
            </w:pPr>
            <w:r w:rsidRPr="00A17599">
              <w:rPr>
                <w:lang w:val="en-US" w:eastAsia="hi-IN" w:bidi="hi-IN"/>
              </w:rPr>
              <w:t>Journal of</w:t>
            </w:r>
            <w:r>
              <w:rPr>
                <w:lang w:val="en-US" w:eastAsia="hi-IN" w:bidi="hi-IN"/>
              </w:rPr>
              <w:t xml:space="preserve"> Internet Banking and Commerce </w:t>
            </w:r>
          </w:p>
        </w:tc>
        <w:tc>
          <w:tcPr>
            <w:tcW w:w="332" w:type="pct"/>
            <w:gridSpan w:val="2"/>
            <w:tcBorders>
              <w:top w:val="single" w:sz="4" w:space="0" w:color="auto"/>
              <w:left w:val="single" w:sz="4" w:space="0" w:color="auto"/>
              <w:bottom w:val="single" w:sz="4" w:space="0" w:color="auto"/>
              <w:right w:val="single" w:sz="4" w:space="0" w:color="auto"/>
            </w:tcBorders>
          </w:tcPr>
          <w:p w:rsidR="0007562F" w:rsidRPr="000F0794" w:rsidRDefault="0007562F" w:rsidP="006D6D69">
            <w:pPr>
              <w:jc w:val="center"/>
            </w:pPr>
            <w:r>
              <w:t>2400</w:t>
            </w:r>
          </w:p>
        </w:tc>
        <w:tc>
          <w:tcPr>
            <w:tcW w:w="299" w:type="pct"/>
            <w:gridSpan w:val="2"/>
            <w:tcBorders>
              <w:top w:val="single" w:sz="4" w:space="0" w:color="auto"/>
              <w:left w:val="single" w:sz="4" w:space="0" w:color="auto"/>
              <w:bottom w:val="single" w:sz="4" w:space="0" w:color="auto"/>
              <w:right w:val="single" w:sz="4" w:space="0" w:color="auto"/>
            </w:tcBorders>
          </w:tcPr>
          <w:p w:rsidR="0007562F" w:rsidRPr="00A17599" w:rsidRDefault="0007562F" w:rsidP="00374B39">
            <w:pPr>
              <w:rPr>
                <w:lang w:val="en-US"/>
              </w:rPr>
            </w:pPr>
          </w:p>
        </w:tc>
      </w:tr>
      <w:tr w:rsidR="0032554C"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32554C" w:rsidRPr="000F0794" w:rsidRDefault="0032554C"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32554C" w:rsidRPr="0032554C" w:rsidRDefault="0032554C" w:rsidP="008E51A7">
            <w:r w:rsidRPr="0032554C">
              <w:t>Корпоративное управление и стратегии бизнеса</w:t>
            </w:r>
          </w:p>
        </w:tc>
        <w:tc>
          <w:tcPr>
            <w:tcW w:w="847" w:type="pct"/>
            <w:tcBorders>
              <w:top w:val="single" w:sz="4" w:space="0" w:color="auto"/>
              <w:left w:val="single" w:sz="4" w:space="0" w:color="auto"/>
              <w:bottom w:val="single" w:sz="4" w:space="0" w:color="auto"/>
              <w:right w:val="single" w:sz="4" w:space="0" w:color="auto"/>
            </w:tcBorders>
          </w:tcPr>
          <w:p w:rsidR="0032554C" w:rsidRPr="0032554C" w:rsidRDefault="0032554C" w:rsidP="008E51A7">
            <w:pPr>
              <w:rPr>
                <w:lang w:val="en-US"/>
              </w:rPr>
            </w:pPr>
            <w:r w:rsidRPr="0032554C">
              <w:rPr>
                <w:lang w:val="en-US"/>
              </w:rPr>
              <w:t>Innovative entrepreneurship and assessment of the effectiveness of investments in innovations</w:t>
            </w:r>
          </w:p>
        </w:tc>
        <w:tc>
          <w:tcPr>
            <w:tcW w:w="858" w:type="pct"/>
            <w:tcBorders>
              <w:top w:val="single" w:sz="4" w:space="0" w:color="auto"/>
              <w:left w:val="single" w:sz="4" w:space="0" w:color="auto"/>
              <w:bottom w:val="single" w:sz="4" w:space="0" w:color="auto"/>
              <w:right w:val="single" w:sz="4" w:space="0" w:color="auto"/>
            </w:tcBorders>
          </w:tcPr>
          <w:p w:rsidR="0032554C" w:rsidRPr="0032554C" w:rsidRDefault="0032554C" w:rsidP="008E51A7">
            <w:r w:rsidRPr="0032554C">
              <w:t>Кафедра «Финансы и кредит»</w:t>
            </w:r>
          </w:p>
        </w:tc>
        <w:tc>
          <w:tcPr>
            <w:tcW w:w="541" w:type="pct"/>
            <w:gridSpan w:val="3"/>
            <w:tcBorders>
              <w:top w:val="single" w:sz="4" w:space="0" w:color="auto"/>
              <w:left w:val="single" w:sz="4" w:space="0" w:color="auto"/>
              <w:bottom w:val="single" w:sz="4" w:space="0" w:color="auto"/>
              <w:right w:val="single" w:sz="4" w:space="0" w:color="auto"/>
            </w:tcBorders>
          </w:tcPr>
          <w:p w:rsidR="0032554C" w:rsidRPr="0032554C" w:rsidRDefault="0032554C" w:rsidP="008E51A7">
            <w:pPr>
              <w:rPr>
                <w:b/>
                <w:bCs/>
              </w:rPr>
            </w:pPr>
            <w:r w:rsidRPr="0032554C">
              <w:rPr>
                <w:b/>
                <w:bCs/>
              </w:rPr>
              <w:t xml:space="preserve">Графов А.В., </w:t>
            </w:r>
            <w:proofErr w:type="spellStart"/>
            <w:r w:rsidRPr="0032554C">
              <w:rPr>
                <w:bCs/>
              </w:rPr>
              <w:t>Графова</w:t>
            </w:r>
            <w:proofErr w:type="spellEnd"/>
            <w:r w:rsidRPr="0032554C">
              <w:rPr>
                <w:bCs/>
              </w:rPr>
              <w:t xml:space="preserve"> Г.Ф.</w:t>
            </w:r>
          </w:p>
        </w:tc>
        <w:tc>
          <w:tcPr>
            <w:tcW w:w="312" w:type="pct"/>
            <w:gridSpan w:val="2"/>
            <w:tcBorders>
              <w:top w:val="single" w:sz="4" w:space="0" w:color="auto"/>
              <w:left w:val="single" w:sz="4" w:space="0" w:color="auto"/>
              <w:bottom w:val="single" w:sz="4" w:space="0" w:color="auto"/>
              <w:right w:val="single" w:sz="4" w:space="0" w:color="auto"/>
            </w:tcBorders>
          </w:tcPr>
          <w:p w:rsidR="0032554C" w:rsidRPr="0032554C" w:rsidRDefault="0032554C" w:rsidP="008E51A7">
            <w:pPr>
              <w:jc w:val="center"/>
            </w:pPr>
            <w:r w:rsidRPr="0032554C">
              <w:t>0,6/0,3</w:t>
            </w:r>
          </w:p>
        </w:tc>
        <w:tc>
          <w:tcPr>
            <w:tcW w:w="859" w:type="pct"/>
            <w:gridSpan w:val="2"/>
            <w:tcBorders>
              <w:top w:val="single" w:sz="4" w:space="0" w:color="auto"/>
              <w:left w:val="single" w:sz="4" w:space="0" w:color="auto"/>
              <w:bottom w:val="single" w:sz="4" w:space="0" w:color="auto"/>
              <w:right w:val="single" w:sz="4" w:space="0" w:color="auto"/>
            </w:tcBorders>
          </w:tcPr>
          <w:p w:rsidR="0032554C" w:rsidRPr="0032554C" w:rsidRDefault="0032554C" w:rsidP="008E51A7">
            <w:r w:rsidRPr="0032554C">
              <w:rPr>
                <w:lang w:val="en-US"/>
              </w:rPr>
              <w:t>*</w:t>
            </w:r>
            <w:hyperlink r:id="rId150" w:history="1">
              <w:r w:rsidRPr="0032554C">
                <w:rPr>
                  <w:lang w:val="en-US"/>
                </w:rPr>
                <w:t>Russian Journal of Agricultural and Socio-Economic Sciences</w:t>
              </w:r>
            </w:hyperlink>
            <w:r w:rsidRPr="0032554C">
              <w:rPr>
                <w:lang w:val="en-US"/>
              </w:rPr>
              <w:t xml:space="preserve">. </w:t>
            </w:r>
            <w:r w:rsidRPr="0032554C">
              <w:t>2016. Т. 60.</w:t>
            </w:r>
            <w:r w:rsidRPr="0032554C">
              <w:rPr>
                <w:lang w:val="en-US"/>
              </w:rPr>
              <w:t> </w:t>
            </w:r>
            <w:hyperlink r:id="rId151" w:history="1">
              <w:r w:rsidRPr="0032554C">
                <w:t>№</w:t>
              </w:r>
              <w:r w:rsidRPr="0032554C">
                <w:rPr>
                  <w:lang w:val="en-US"/>
                </w:rPr>
                <w:t> </w:t>
              </w:r>
              <w:r w:rsidRPr="0032554C">
                <w:t>12</w:t>
              </w:r>
            </w:hyperlink>
            <w:r w:rsidRPr="0032554C">
              <w:t>. С. 91-99</w:t>
            </w:r>
          </w:p>
          <w:p w:rsidR="0032554C" w:rsidRPr="0032554C" w:rsidRDefault="0032554C" w:rsidP="008E51A7"/>
        </w:tc>
        <w:tc>
          <w:tcPr>
            <w:tcW w:w="332" w:type="pct"/>
            <w:gridSpan w:val="2"/>
            <w:tcBorders>
              <w:top w:val="single" w:sz="4" w:space="0" w:color="auto"/>
              <w:left w:val="single" w:sz="4" w:space="0" w:color="auto"/>
              <w:bottom w:val="single" w:sz="4" w:space="0" w:color="auto"/>
              <w:right w:val="single" w:sz="4" w:space="0" w:color="auto"/>
            </w:tcBorders>
          </w:tcPr>
          <w:p w:rsidR="0032554C" w:rsidRPr="0032554C" w:rsidRDefault="0032554C" w:rsidP="006D6D69">
            <w:pPr>
              <w:jc w:val="center"/>
            </w:pPr>
            <w:r w:rsidRPr="0032554C">
              <w:t>1000</w:t>
            </w:r>
          </w:p>
        </w:tc>
        <w:tc>
          <w:tcPr>
            <w:tcW w:w="299" w:type="pct"/>
            <w:gridSpan w:val="2"/>
            <w:tcBorders>
              <w:top w:val="single" w:sz="4" w:space="0" w:color="auto"/>
              <w:left w:val="single" w:sz="4" w:space="0" w:color="auto"/>
              <w:bottom w:val="single" w:sz="4" w:space="0" w:color="auto"/>
              <w:right w:val="single" w:sz="4" w:space="0" w:color="auto"/>
            </w:tcBorders>
          </w:tcPr>
          <w:p w:rsidR="0032554C" w:rsidRPr="0032554C" w:rsidRDefault="0032554C" w:rsidP="00374B39"/>
        </w:tc>
      </w:tr>
      <w:tr w:rsidR="006D6D69" w:rsidRPr="00A17599" w:rsidTr="00CD0C6F">
        <w:trPr>
          <w:trHeight w:val="71"/>
        </w:trPr>
        <w:tc>
          <w:tcPr>
            <w:tcW w:w="215" w:type="pct"/>
            <w:tcBorders>
              <w:top w:val="single" w:sz="4" w:space="0" w:color="auto"/>
              <w:left w:val="single" w:sz="4" w:space="0" w:color="auto"/>
              <w:bottom w:val="single" w:sz="4" w:space="0" w:color="auto"/>
              <w:right w:val="single" w:sz="4" w:space="0" w:color="auto"/>
            </w:tcBorders>
          </w:tcPr>
          <w:p w:rsidR="006D6D69" w:rsidRPr="000F0794" w:rsidRDefault="006D6D69" w:rsidP="009E594D">
            <w:pPr>
              <w:pStyle w:val="ab"/>
              <w:numPr>
                <w:ilvl w:val="0"/>
                <w:numId w:val="4"/>
              </w:numPr>
              <w:spacing w:after="0" w:line="240" w:lineRule="auto"/>
              <w:ind w:left="0" w:firstLine="0"/>
              <w:rPr>
                <w:rFonts w:ascii="Times New Roman" w:hAnsi="Times New Roman"/>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6D6D69" w:rsidRPr="008E51A7" w:rsidRDefault="006D6D69" w:rsidP="00AE68C4">
            <w:r w:rsidRPr="008E51A7">
              <w:t>Неэкономические факторы устойчивого социально-экономического развития</w:t>
            </w:r>
          </w:p>
        </w:tc>
        <w:tc>
          <w:tcPr>
            <w:tcW w:w="847" w:type="pct"/>
            <w:tcBorders>
              <w:top w:val="single" w:sz="4" w:space="0" w:color="auto"/>
              <w:left w:val="single" w:sz="4" w:space="0" w:color="auto"/>
              <w:bottom w:val="single" w:sz="4" w:space="0" w:color="auto"/>
              <w:right w:val="single" w:sz="4" w:space="0" w:color="auto"/>
            </w:tcBorders>
          </w:tcPr>
          <w:p w:rsidR="006D6D69" w:rsidRPr="008E51A7" w:rsidRDefault="006D6D69" w:rsidP="00AE68C4">
            <w:pPr>
              <w:rPr>
                <w:lang w:eastAsia="en-US"/>
              </w:rPr>
            </w:pPr>
            <w:r w:rsidRPr="008E51A7">
              <w:rPr>
                <w:color w:val="000000"/>
                <w:shd w:val="clear" w:color="auto" w:fill="FFFFFF"/>
              </w:rPr>
              <w:t>Политика памяти в свете теоретико-методологической рефлексии: опыт зарубежных исследований </w:t>
            </w:r>
          </w:p>
        </w:tc>
        <w:tc>
          <w:tcPr>
            <w:tcW w:w="858" w:type="pct"/>
            <w:tcBorders>
              <w:top w:val="single" w:sz="4" w:space="0" w:color="auto"/>
              <w:left w:val="single" w:sz="4" w:space="0" w:color="auto"/>
              <w:bottom w:val="single" w:sz="4" w:space="0" w:color="auto"/>
              <w:right w:val="single" w:sz="4" w:space="0" w:color="auto"/>
            </w:tcBorders>
          </w:tcPr>
          <w:p w:rsidR="006D6D69" w:rsidRPr="008E51A7" w:rsidRDefault="006D6D69" w:rsidP="00AE68C4">
            <w:pPr>
              <w:rPr>
                <w:lang w:eastAsia="en-US"/>
              </w:rPr>
            </w:pPr>
            <w:r w:rsidRPr="008E51A7">
              <w:rPr>
                <w:lang w:eastAsia="en-US"/>
              </w:rPr>
              <w:t>Кафедра "Информатика, математика и общегуманитарные науки"</w:t>
            </w:r>
          </w:p>
        </w:tc>
        <w:tc>
          <w:tcPr>
            <w:tcW w:w="541" w:type="pct"/>
            <w:gridSpan w:val="3"/>
            <w:tcBorders>
              <w:top w:val="single" w:sz="4" w:space="0" w:color="auto"/>
              <w:left w:val="single" w:sz="4" w:space="0" w:color="auto"/>
              <w:bottom w:val="single" w:sz="4" w:space="0" w:color="auto"/>
              <w:right w:val="single" w:sz="4" w:space="0" w:color="auto"/>
            </w:tcBorders>
          </w:tcPr>
          <w:p w:rsidR="006D6D69" w:rsidRPr="008E51A7" w:rsidRDefault="006D6D69" w:rsidP="00AE68C4">
            <w:pPr>
              <w:rPr>
                <w:lang w:eastAsia="en-US"/>
              </w:rPr>
            </w:pPr>
            <w:r w:rsidRPr="008E51A7">
              <w:rPr>
                <w:color w:val="000000"/>
                <w:shd w:val="clear" w:color="auto" w:fill="FFFFFF"/>
              </w:rPr>
              <w:t xml:space="preserve">Сыров В.Н., </w:t>
            </w:r>
            <w:proofErr w:type="spellStart"/>
            <w:r w:rsidRPr="008E51A7">
              <w:rPr>
                <w:color w:val="000000"/>
                <w:shd w:val="clear" w:color="auto" w:fill="FFFFFF"/>
              </w:rPr>
              <w:t>Головашина</w:t>
            </w:r>
            <w:proofErr w:type="spellEnd"/>
            <w:r w:rsidRPr="008E51A7">
              <w:rPr>
                <w:color w:val="000000"/>
                <w:shd w:val="clear" w:color="auto" w:fill="FFFFFF"/>
              </w:rPr>
              <w:t xml:space="preserve"> О.В</w:t>
            </w:r>
            <w:r w:rsidRPr="008E51A7">
              <w:rPr>
                <w:b/>
                <w:color w:val="000000"/>
                <w:shd w:val="clear" w:color="auto" w:fill="FFFFFF"/>
              </w:rPr>
              <w:t>., Линченко А.А.</w:t>
            </w:r>
          </w:p>
        </w:tc>
        <w:tc>
          <w:tcPr>
            <w:tcW w:w="312" w:type="pct"/>
            <w:gridSpan w:val="2"/>
            <w:tcBorders>
              <w:top w:val="single" w:sz="4" w:space="0" w:color="auto"/>
              <w:left w:val="single" w:sz="4" w:space="0" w:color="auto"/>
              <w:bottom w:val="single" w:sz="4" w:space="0" w:color="auto"/>
              <w:right w:val="single" w:sz="4" w:space="0" w:color="auto"/>
            </w:tcBorders>
          </w:tcPr>
          <w:p w:rsidR="006D6D69" w:rsidRPr="008E51A7" w:rsidRDefault="006D6D69" w:rsidP="00AE68C4">
            <w:pPr>
              <w:jc w:val="center"/>
              <w:rPr>
                <w:lang w:eastAsia="en-US"/>
              </w:rPr>
            </w:pPr>
            <w:r w:rsidRPr="008E51A7">
              <w:rPr>
                <w:lang w:eastAsia="en-US"/>
              </w:rPr>
              <w:t>0,4</w:t>
            </w:r>
          </w:p>
        </w:tc>
        <w:tc>
          <w:tcPr>
            <w:tcW w:w="859" w:type="pct"/>
            <w:gridSpan w:val="2"/>
            <w:tcBorders>
              <w:top w:val="single" w:sz="4" w:space="0" w:color="auto"/>
              <w:left w:val="single" w:sz="4" w:space="0" w:color="auto"/>
              <w:bottom w:val="single" w:sz="4" w:space="0" w:color="auto"/>
              <w:right w:val="single" w:sz="4" w:space="0" w:color="auto"/>
            </w:tcBorders>
          </w:tcPr>
          <w:p w:rsidR="006D6D69" w:rsidRPr="008E51A7" w:rsidRDefault="006D6D69" w:rsidP="00AE68C4">
            <w:pPr>
              <w:rPr>
                <w:color w:val="000000"/>
                <w:shd w:val="clear" w:color="auto" w:fill="FFFFFF"/>
              </w:rPr>
            </w:pPr>
            <w:proofErr w:type="spellStart"/>
            <w:r w:rsidRPr="008E51A7">
              <w:rPr>
                <w:color w:val="000000"/>
                <w:shd w:val="clear" w:color="auto" w:fill="FFFFFF"/>
              </w:rPr>
              <w:t>Web</w:t>
            </w:r>
            <w:proofErr w:type="spellEnd"/>
            <w:r w:rsidRPr="008E51A7">
              <w:rPr>
                <w:color w:val="000000"/>
                <w:shd w:val="clear" w:color="auto" w:fill="FFFFFF"/>
              </w:rPr>
              <w:t xml:space="preserve"> </w:t>
            </w:r>
            <w:proofErr w:type="spellStart"/>
            <w:r w:rsidRPr="008E51A7">
              <w:rPr>
                <w:color w:val="000000"/>
                <w:shd w:val="clear" w:color="auto" w:fill="FFFFFF"/>
              </w:rPr>
              <w:t>of</w:t>
            </w:r>
            <w:proofErr w:type="spellEnd"/>
            <w:r w:rsidRPr="008E51A7">
              <w:rPr>
                <w:color w:val="000000"/>
                <w:shd w:val="clear" w:color="auto" w:fill="FFFFFF"/>
              </w:rPr>
              <w:t xml:space="preserve"> </w:t>
            </w:r>
            <w:proofErr w:type="spellStart"/>
            <w:r w:rsidRPr="008E51A7">
              <w:rPr>
                <w:color w:val="000000"/>
                <w:shd w:val="clear" w:color="auto" w:fill="FFFFFF"/>
              </w:rPr>
              <w:t>Science</w:t>
            </w:r>
            <w:proofErr w:type="spellEnd"/>
          </w:p>
          <w:p w:rsidR="006D6D69" w:rsidRPr="008E51A7" w:rsidRDefault="006D6D69" w:rsidP="00AE68C4">
            <w:pPr>
              <w:rPr>
                <w:lang w:eastAsia="en-US"/>
              </w:rPr>
            </w:pPr>
            <w:r>
              <w:rPr>
                <w:color w:val="000000"/>
                <w:shd w:val="clear" w:color="auto" w:fill="FFFFFF"/>
              </w:rPr>
              <w:t>*</w:t>
            </w:r>
            <w:r w:rsidRPr="008E51A7">
              <w:rPr>
                <w:color w:val="000000"/>
                <w:shd w:val="clear" w:color="auto" w:fill="FFFFFF"/>
              </w:rPr>
              <w:t>Вестник. Томского государственного ун-та. Серия: История 2016.№ 407.С.34-50.</w:t>
            </w:r>
          </w:p>
        </w:tc>
        <w:tc>
          <w:tcPr>
            <w:tcW w:w="332" w:type="pct"/>
            <w:gridSpan w:val="2"/>
            <w:tcBorders>
              <w:top w:val="single" w:sz="4" w:space="0" w:color="auto"/>
              <w:left w:val="single" w:sz="4" w:space="0" w:color="auto"/>
              <w:bottom w:val="single" w:sz="4" w:space="0" w:color="auto"/>
              <w:right w:val="single" w:sz="4" w:space="0" w:color="auto"/>
            </w:tcBorders>
          </w:tcPr>
          <w:p w:rsidR="006D6D69" w:rsidRPr="00374B39" w:rsidRDefault="006D6D69" w:rsidP="00AE68C4">
            <w:pPr>
              <w:jc w:val="center"/>
            </w:pPr>
            <w:r>
              <w:t>1000</w:t>
            </w:r>
          </w:p>
        </w:tc>
        <w:tc>
          <w:tcPr>
            <w:tcW w:w="299" w:type="pct"/>
            <w:gridSpan w:val="2"/>
            <w:tcBorders>
              <w:top w:val="single" w:sz="4" w:space="0" w:color="auto"/>
              <w:left w:val="single" w:sz="4" w:space="0" w:color="auto"/>
              <w:bottom w:val="single" w:sz="4" w:space="0" w:color="auto"/>
              <w:right w:val="single" w:sz="4" w:space="0" w:color="auto"/>
            </w:tcBorders>
          </w:tcPr>
          <w:p w:rsidR="006D6D69" w:rsidRPr="00FA6A19" w:rsidRDefault="006D6D69" w:rsidP="00AE68C4">
            <w:pPr>
              <w:jc w:val="both"/>
              <w:rPr>
                <w:lang w:val="en-US"/>
              </w:rPr>
            </w:pPr>
          </w:p>
        </w:tc>
      </w:tr>
      <w:tr w:rsidR="00CE4DA1" w:rsidRPr="00A17599" w:rsidTr="00CD0C6F">
        <w:trPr>
          <w:trHeight w:val="575"/>
        </w:trPr>
        <w:tc>
          <w:tcPr>
            <w:tcW w:w="3198" w:type="pct"/>
            <w:gridSpan w:val="8"/>
            <w:tcBorders>
              <w:top w:val="single" w:sz="4" w:space="0" w:color="auto"/>
              <w:left w:val="single" w:sz="4" w:space="0" w:color="auto"/>
              <w:bottom w:val="single" w:sz="4" w:space="0" w:color="auto"/>
              <w:right w:val="single" w:sz="4" w:space="0" w:color="auto"/>
            </w:tcBorders>
          </w:tcPr>
          <w:p w:rsidR="00CE4DA1" w:rsidRPr="00A17599" w:rsidRDefault="00CE4DA1" w:rsidP="00E22857">
            <w:pPr>
              <w:jc w:val="right"/>
              <w:rPr>
                <w:b/>
              </w:rPr>
            </w:pPr>
            <w:r w:rsidRPr="00A17599">
              <w:rPr>
                <w:b/>
              </w:rPr>
              <w:t>Итого:</w:t>
            </w:r>
            <w:r w:rsidR="00EA38E1">
              <w:rPr>
                <w:b/>
              </w:rPr>
              <w:t xml:space="preserve"> </w:t>
            </w:r>
            <w:r w:rsidR="000B5B1B">
              <w:rPr>
                <w:b/>
              </w:rPr>
              <w:t>11</w:t>
            </w:r>
            <w:r w:rsidR="006D6D69">
              <w:rPr>
                <w:b/>
              </w:rPr>
              <w:t>3</w:t>
            </w:r>
          </w:p>
          <w:p w:rsidR="00CE4DA1" w:rsidRPr="00A17599" w:rsidRDefault="00CE4DA1" w:rsidP="006D6D69">
            <w:pPr>
              <w:jc w:val="right"/>
              <w:rPr>
                <w:b/>
              </w:rPr>
            </w:pPr>
            <w:r w:rsidRPr="00A17599">
              <w:rPr>
                <w:b/>
              </w:rPr>
              <w:t>Статьи ВАК</w:t>
            </w:r>
            <w:r w:rsidR="00EA38E1">
              <w:rPr>
                <w:b/>
              </w:rPr>
              <w:t xml:space="preserve">: </w:t>
            </w:r>
            <w:r w:rsidR="0007562F">
              <w:rPr>
                <w:b/>
              </w:rPr>
              <w:t>5</w:t>
            </w:r>
            <w:r w:rsidR="006D6D69">
              <w:rPr>
                <w:b/>
              </w:rPr>
              <w:t>2</w:t>
            </w:r>
          </w:p>
        </w:tc>
        <w:tc>
          <w:tcPr>
            <w:tcW w:w="312" w:type="pct"/>
            <w:gridSpan w:val="2"/>
            <w:tcBorders>
              <w:top w:val="single" w:sz="4" w:space="0" w:color="auto"/>
              <w:left w:val="single" w:sz="4" w:space="0" w:color="auto"/>
              <w:bottom w:val="single" w:sz="4" w:space="0" w:color="auto"/>
              <w:right w:val="single" w:sz="4" w:space="0" w:color="auto"/>
            </w:tcBorders>
          </w:tcPr>
          <w:p w:rsidR="00EA38E1" w:rsidRDefault="006D6D69" w:rsidP="00EA38E1">
            <w:pPr>
              <w:rPr>
                <w:b/>
              </w:rPr>
            </w:pPr>
            <w:r>
              <w:rPr>
                <w:b/>
              </w:rPr>
              <w:t>59,1</w:t>
            </w:r>
          </w:p>
          <w:p w:rsidR="008522C6" w:rsidRPr="00A17599" w:rsidRDefault="0032554C" w:rsidP="006D6D69">
            <w:pPr>
              <w:rPr>
                <w:b/>
              </w:rPr>
            </w:pPr>
            <w:r>
              <w:rPr>
                <w:b/>
              </w:rPr>
              <w:t>34,</w:t>
            </w:r>
            <w:r w:rsidR="006D6D69">
              <w:rPr>
                <w:b/>
              </w:rPr>
              <w:t>4</w:t>
            </w:r>
          </w:p>
        </w:tc>
        <w:tc>
          <w:tcPr>
            <w:tcW w:w="859" w:type="pct"/>
            <w:gridSpan w:val="2"/>
            <w:tcBorders>
              <w:top w:val="single" w:sz="4" w:space="0" w:color="auto"/>
              <w:left w:val="single" w:sz="4" w:space="0" w:color="auto"/>
              <w:bottom w:val="single" w:sz="4" w:space="0" w:color="auto"/>
              <w:right w:val="single" w:sz="4" w:space="0" w:color="auto"/>
            </w:tcBorders>
          </w:tcPr>
          <w:p w:rsidR="00EA38E1" w:rsidRDefault="00EA38E1" w:rsidP="00E22857">
            <w:pPr>
              <w:rPr>
                <w:b/>
              </w:rPr>
            </w:pPr>
          </w:p>
          <w:p w:rsidR="0007562F" w:rsidRPr="00A17599" w:rsidRDefault="0007562F" w:rsidP="00E22857">
            <w:pPr>
              <w:rPr>
                <w:b/>
              </w:rPr>
            </w:pPr>
          </w:p>
        </w:tc>
        <w:tc>
          <w:tcPr>
            <w:tcW w:w="332"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rPr>
                <w:i/>
              </w:rPr>
            </w:pPr>
          </w:p>
        </w:tc>
      </w:tr>
      <w:tr w:rsidR="00CE4DA1" w:rsidRPr="00A17599" w:rsidTr="00CD0C6F">
        <w:trPr>
          <w:gridAfter w:val="1"/>
          <w:wAfter w:w="10" w:type="pct"/>
          <w:trHeight w:val="71"/>
        </w:trPr>
        <w:tc>
          <w:tcPr>
            <w:tcW w:w="4990" w:type="pct"/>
            <w:gridSpan w:val="15"/>
            <w:tcBorders>
              <w:top w:val="single" w:sz="4" w:space="0" w:color="auto"/>
              <w:left w:val="single" w:sz="4" w:space="0" w:color="auto"/>
              <w:bottom w:val="single" w:sz="4" w:space="0" w:color="auto"/>
              <w:right w:val="single" w:sz="4" w:space="0" w:color="auto"/>
            </w:tcBorders>
            <w:vAlign w:val="center"/>
          </w:tcPr>
          <w:p w:rsidR="00FB6898" w:rsidRDefault="00FB6898" w:rsidP="00FB6898">
            <w:pPr>
              <w:jc w:val="center"/>
              <w:rPr>
                <w:b/>
              </w:rPr>
            </w:pPr>
          </w:p>
          <w:p w:rsidR="00FB6898" w:rsidRPr="00FB6898" w:rsidRDefault="000B5B1B" w:rsidP="006D6D69">
            <w:pPr>
              <w:jc w:val="center"/>
              <w:rPr>
                <w:b/>
              </w:rPr>
            </w:pPr>
            <w:r>
              <w:rPr>
                <w:b/>
              </w:rPr>
              <w:t>В том числе, п</w:t>
            </w:r>
            <w:r w:rsidR="00FB6898" w:rsidRPr="00FB6898">
              <w:rPr>
                <w:b/>
              </w:rPr>
              <w:t xml:space="preserve">убликации в рейтинговых изданиях, входящих в системы цитирования </w:t>
            </w:r>
            <w:proofErr w:type="spellStart"/>
            <w:r w:rsidR="00FB6898" w:rsidRPr="00FB6898">
              <w:rPr>
                <w:b/>
              </w:rPr>
              <w:t>Web</w:t>
            </w:r>
            <w:proofErr w:type="spellEnd"/>
            <w:r w:rsidR="00FB6898" w:rsidRPr="00FB6898">
              <w:rPr>
                <w:b/>
              </w:rPr>
              <w:t xml:space="preserve"> </w:t>
            </w:r>
            <w:proofErr w:type="spellStart"/>
            <w:r w:rsidR="00FB6898" w:rsidRPr="00FB6898">
              <w:rPr>
                <w:b/>
              </w:rPr>
              <w:t>of</w:t>
            </w:r>
            <w:proofErr w:type="spellEnd"/>
            <w:r w:rsidR="00FB6898" w:rsidRPr="00FB6898">
              <w:rPr>
                <w:b/>
              </w:rPr>
              <w:t xml:space="preserve"> </w:t>
            </w:r>
            <w:proofErr w:type="spellStart"/>
            <w:r w:rsidR="00FB6898" w:rsidRPr="00FB6898">
              <w:rPr>
                <w:b/>
              </w:rPr>
              <w:t>Sience</w:t>
            </w:r>
            <w:proofErr w:type="spellEnd"/>
            <w:r w:rsidR="00FB6898" w:rsidRPr="00FB6898">
              <w:rPr>
                <w:b/>
              </w:rPr>
              <w:t xml:space="preserve">, </w:t>
            </w:r>
            <w:proofErr w:type="spellStart"/>
            <w:r w:rsidR="00FB6898" w:rsidRPr="00FB6898">
              <w:rPr>
                <w:b/>
              </w:rPr>
              <w:t>Scopus</w:t>
            </w:r>
            <w:proofErr w:type="spellEnd"/>
            <w:r w:rsidR="00FB6898" w:rsidRPr="00FB6898">
              <w:rPr>
                <w:b/>
              </w:rPr>
              <w:t xml:space="preserve">, с указанием системы цитирования и </w:t>
            </w:r>
            <w:proofErr w:type="spellStart"/>
            <w:r w:rsidR="00FB6898" w:rsidRPr="00FB6898">
              <w:rPr>
                <w:b/>
              </w:rPr>
              <w:t>импакт</w:t>
            </w:r>
            <w:proofErr w:type="spellEnd"/>
            <w:r w:rsidR="00FB6898" w:rsidRPr="00FB6898">
              <w:rPr>
                <w:b/>
              </w:rPr>
              <w:t>-фактора журнала</w:t>
            </w:r>
          </w:p>
        </w:tc>
      </w:tr>
      <w:tr w:rsidR="00CE4DA1" w:rsidRPr="00C3789A" w:rsidTr="00CD0C6F">
        <w:trPr>
          <w:gridAfter w:val="1"/>
          <w:wAfter w:w="10" w:type="pct"/>
          <w:trHeight w:val="71"/>
        </w:trPr>
        <w:tc>
          <w:tcPr>
            <w:tcW w:w="215" w:type="pct"/>
            <w:tcBorders>
              <w:top w:val="single" w:sz="4" w:space="0" w:color="auto"/>
              <w:left w:val="single" w:sz="4" w:space="0" w:color="auto"/>
              <w:bottom w:val="single" w:sz="4" w:space="0" w:color="auto"/>
              <w:right w:val="single" w:sz="4" w:space="0" w:color="auto"/>
            </w:tcBorders>
          </w:tcPr>
          <w:p w:rsidR="00CE4DA1" w:rsidRPr="00A17599" w:rsidRDefault="00374B39" w:rsidP="00E22857">
            <w:pPr>
              <w:jc w:val="center"/>
            </w:pPr>
            <w:r>
              <w:t>1</w:t>
            </w:r>
          </w:p>
        </w:tc>
        <w:tc>
          <w:tcPr>
            <w:tcW w:w="723" w:type="pct"/>
            <w:tcBorders>
              <w:top w:val="single" w:sz="4" w:space="0" w:color="auto"/>
              <w:left w:val="single" w:sz="4" w:space="0" w:color="auto"/>
              <w:bottom w:val="single" w:sz="4" w:space="0" w:color="auto"/>
              <w:right w:val="single" w:sz="4" w:space="0" w:color="auto"/>
            </w:tcBorders>
          </w:tcPr>
          <w:p w:rsidR="00CE4DA1" w:rsidRPr="00A17599" w:rsidRDefault="00CE4DA1" w:rsidP="000F0794">
            <w:pPr>
              <w:rPr>
                <w:i/>
              </w:rPr>
            </w:pPr>
            <w:r w:rsidRPr="00A17599">
              <w:rPr>
                <w:iCs/>
              </w:rPr>
              <w:t xml:space="preserve">Информационно-аналитическое обеспечение систем </w:t>
            </w:r>
            <w:r w:rsidRPr="00A17599">
              <w:rPr>
                <w:iCs/>
              </w:rPr>
              <w:lastRenderedPageBreak/>
              <w:t>управления в условиях использования информационных технологий</w:t>
            </w:r>
          </w:p>
        </w:tc>
        <w:tc>
          <w:tcPr>
            <w:tcW w:w="860"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0F0794">
            <w:pPr>
              <w:rPr>
                <w:i/>
              </w:rPr>
            </w:pPr>
            <w:r w:rsidRPr="00A17599">
              <w:lastRenderedPageBreak/>
              <w:t>Современные аспекты развития Интернет-экономики в России</w:t>
            </w:r>
          </w:p>
        </w:tc>
        <w:tc>
          <w:tcPr>
            <w:tcW w:w="873"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0F0794">
            <w:pPr>
              <w:rPr>
                <w:i/>
              </w:rPr>
            </w:pPr>
            <w:r w:rsidRPr="00A17599">
              <w:t>Кафедра «Финансы и кредит»</w:t>
            </w:r>
          </w:p>
        </w:tc>
        <w:tc>
          <w:tcPr>
            <w:tcW w:w="527" w:type="pct"/>
            <w:tcBorders>
              <w:top w:val="single" w:sz="4" w:space="0" w:color="auto"/>
              <w:left w:val="single" w:sz="4" w:space="0" w:color="auto"/>
              <w:bottom w:val="single" w:sz="4" w:space="0" w:color="auto"/>
              <w:right w:val="single" w:sz="4" w:space="0" w:color="auto"/>
            </w:tcBorders>
          </w:tcPr>
          <w:p w:rsidR="00CE4DA1" w:rsidRPr="00C3789A" w:rsidRDefault="00CE4DA1" w:rsidP="00E22857">
            <w:pPr>
              <w:jc w:val="both"/>
              <w:rPr>
                <w:b/>
                <w:lang w:eastAsia="hi-IN" w:bidi="hi-IN"/>
              </w:rPr>
            </w:pPr>
            <w:r w:rsidRPr="00C3789A">
              <w:rPr>
                <w:b/>
                <w:lang w:eastAsia="hi-IN" w:bidi="hi-IN"/>
              </w:rPr>
              <w:t>Рубцова Л.Н.,</w:t>
            </w:r>
          </w:p>
          <w:p w:rsidR="00CE4DA1" w:rsidRPr="00A17599" w:rsidRDefault="00CE4DA1" w:rsidP="00CD0C6F">
            <w:pPr>
              <w:jc w:val="both"/>
              <w:rPr>
                <w:i/>
              </w:rPr>
            </w:pPr>
            <w:r w:rsidRPr="00A17599">
              <w:rPr>
                <w:lang w:eastAsia="hi-IN" w:bidi="hi-IN"/>
              </w:rPr>
              <w:t xml:space="preserve">Гнездова Ю.В., </w:t>
            </w:r>
            <w:r w:rsidRPr="00C3789A">
              <w:rPr>
                <w:b/>
                <w:lang w:eastAsia="hi-IN" w:bidi="hi-IN"/>
              </w:rPr>
              <w:t xml:space="preserve">Чернявская </w:t>
            </w:r>
            <w:r w:rsidRPr="00C3789A">
              <w:rPr>
                <w:b/>
                <w:lang w:eastAsia="hi-IN" w:bidi="hi-IN"/>
              </w:rPr>
              <w:lastRenderedPageBreak/>
              <w:t>Ю.А.,</w:t>
            </w:r>
            <w:r w:rsidR="00CD0C6F">
              <w:rPr>
                <w:lang w:eastAsia="hi-IN" w:bidi="hi-IN"/>
              </w:rPr>
              <w:t xml:space="preserve"> Солдатова Н.Ф., </w:t>
            </w:r>
            <w:proofErr w:type="spellStart"/>
            <w:r w:rsidRPr="00A17599">
              <w:rPr>
                <w:lang w:eastAsia="hi-IN" w:bidi="hi-IN"/>
              </w:rPr>
              <w:t>Идилов</w:t>
            </w:r>
            <w:proofErr w:type="spellEnd"/>
            <w:r w:rsidRPr="00A17599">
              <w:rPr>
                <w:lang w:eastAsia="hi-IN" w:bidi="hi-IN"/>
              </w:rPr>
              <w:t xml:space="preserve"> И.И.</w:t>
            </w:r>
          </w:p>
        </w:tc>
        <w:tc>
          <w:tcPr>
            <w:tcW w:w="303" w:type="pct"/>
            <w:tcBorders>
              <w:top w:val="single" w:sz="4" w:space="0" w:color="auto"/>
              <w:left w:val="single" w:sz="4" w:space="0" w:color="auto"/>
              <w:bottom w:val="single" w:sz="4" w:space="0" w:color="auto"/>
              <w:right w:val="single" w:sz="4" w:space="0" w:color="auto"/>
            </w:tcBorders>
          </w:tcPr>
          <w:p w:rsidR="00CE4DA1" w:rsidRDefault="00CE4DA1" w:rsidP="00C3789A">
            <w:pPr>
              <w:jc w:val="center"/>
            </w:pPr>
            <w:r>
              <w:lastRenderedPageBreak/>
              <w:t>1,0/</w:t>
            </w:r>
          </w:p>
          <w:p w:rsidR="00CE4DA1" w:rsidRDefault="00CE4DA1" w:rsidP="00C3789A">
            <w:pPr>
              <w:jc w:val="center"/>
            </w:pPr>
            <w:r>
              <w:t>0,25</w:t>
            </w:r>
          </w:p>
          <w:p w:rsidR="00CE4DA1" w:rsidRDefault="00CE4DA1" w:rsidP="00C3789A">
            <w:pPr>
              <w:jc w:val="center"/>
            </w:pPr>
            <w:r>
              <w:t>0,25</w:t>
            </w:r>
          </w:p>
          <w:p w:rsidR="00CE4DA1" w:rsidRDefault="00CE4DA1" w:rsidP="00C3789A">
            <w:pPr>
              <w:jc w:val="center"/>
            </w:pPr>
            <w:r>
              <w:lastRenderedPageBreak/>
              <w:t>0,20</w:t>
            </w:r>
          </w:p>
          <w:p w:rsidR="00CE4DA1" w:rsidRDefault="00CE4DA1" w:rsidP="000F0794">
            <w:pPr>
              <w:jc w:val="center"/>
            </w:pPr>
            <w:r>
              <w:t>0,20</w:t>
            </w:r>
          </w:p>
          <w:p w:rsidR="00CE4DA1" w:rsidRPr="00C3789A" w:rsidRDefault="00CE4DA1" w:rsidP="000F0794">
            <w:pPr>
              <w:jc w:val="center"/>
            </w:pPr>
            <w:r>
              <w:t>0,10</w:t>
            </w:r>
          </w:p>
        </w:tc>
        <w:tc>
          <w:tcPr>
            <w:tcW w:w="859" w:type="pct"/>
            <w:gridSpan w:val="2"/>
            <w:tcBorders>
              <w:top w:val="single" w:sz="4" w:space="0" w:color="auto"/>
              <w:left w:val="single" w:sz="4" w:space="0" w:color="auto"/>
              <w:bottom w:val="single" w:sz="4" w:space="0" w:color="auto"/>
              <w:right w:val="single" w:sz="4" w:space="0" w:color="auto"/>
            </w:tcBorders>
          </w:tcPr>
          <w:p w:rsidR="00CE4DA1" w:rsidRDefault="00CE4DA1" w:rsidP="005D2BF8">
            <w:pPr>
              <w:suppressAutoHyphens/>
              <w:autoSpaceDE w:val="0"/>
              <w:rPr>
                <w:lang w:val="en-US" w:eastAsia="hi-IN" w:bidi="hi-IN"/>
              </w:rPr>
            </w:pPr>
            <w:r w:rsidRPr="00A17599">
              <w:rPr>
                <w:lang w:val="en-US" w:eastAsia="hi-IN" w:bidi="hi-IN"/>
              </w:rPr>
              <w:lastRenderedPageBreak/>
              <w:t xml:space="preserve">SCOPUS </w:t>
            </w:r>
          </w:p>
          <w:p w:rsidR="00CE4DA1" w:rsidRPr="00A17599" w:rsidRDefault="00CE4DA1" w:rsidP="005D2BF8">
            <w:pPr>
              <w:suppressAutoHyphens/>
              <w:autoSpaceDE w:val="0"/>
              <w:rPr>
                <w:i/>
                <w:lang w:val="en-US"/>
              </w:rPr>
            </w:pPr>
            <w:r w:rsidRPr="00A17599">
              <w:rPr>
                <w:lang w:val="en-US" w:eastAsia="hi-IN" w:bidi="hi-IN"/>
              </w:rPr>
              <w:t>Journal of</w:t>
            </w:r>
            <w:r>
              <w:rPr>
                <w:lang w:val="en-US" w:eastAsia="hi-IN" w:bidi="hi-IN"/>
              </w:rPr>
              <w:t xml:space="preserve"> Internet Banking and Commerce </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0F0794" w:rsidRDefault="00522C8B" w:rsidP="000F0794">
            <w:pPr>
              <w:jc w:val="center"/>
            </w:pPr>
            <w:r>
              <w:t>2400</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E22857">
            <w:pPr>
              <w:rPr>
                <w:lang w:val="en-US"/>
              </w:rPr>
            </w:pPr>
          </w:p>
        </w:tc>
      </w:tr>
      <w:tr w:rsidR="00CE4DA1" w:rsidRPr="00BF7044" w:rsidTr="00CD0C6F">
        <w:trPr>
          <w:gridAfter w:val="1"/>
          <w:wAfter w:w="10" w:type="pct"/>
          <w:trHeight w:val="71"/>
        </w:trPr>
        <w:tc>
          <w:tcPr>
            <w:tcW w:w="215" w:type="pct"/>
            <w:tcBorders>
              <w:top w:val="single" w:sz="4" w:space="0" w:color="auto"/>
              <w:left w:val="single" w:sz="4" w:space="0" w:color="auto"/>
              <w:bottom w:val="single" w:sz="4" w:space="0" w:color="auto"/>
              <w:right w:val="single" w:sz="4" w:space="0" w:color="auto"/>
            </w:tcBorders>
          </w:tcPr>
          <w:p w:rsidR="00CE4DA1" w:rsidRPr="000F0794" w:rsidRDefault="00374B39" w:rsidP="00E22857">
            <w:pPr>
              <w:jc w:val="center"/>
            </w:pPr>
            <w:r>
              <w:t>2</w:t>
            </w:r>
          </w:p>
        </w:tc>
        <w:tc>
          <w:tcPr>
            <w:tcW w:w="723" w:type="pct"/>
            <w:tcBorders>
              <w:top w:val="single" w:sz="4" w:space="0" w:color="auto"/>
              <w:left w:val="single" w:sz="4" w:space="0" w:color="auto"/>
              <w:bottom w:val="single" w:sz="4" w:space="0" w:color="auto"/>
              <w:right w:val="single" w:sz="4" w:space="0" w:color="auto"/>
            </w:tcBorders>
          </w:tcPr>
          <w:p w:rsidR="00CE4DA1" w:rsidRPr="00A17599" w:rsidRDefault="00CE4DA1" w:rsidP="000F0794">
            <w:r w:rsidRPr="00A17599">
              <w:t>Неэкономические факторы устойчивого социально-экономического развития</w:t>
            </w:r>
          </w:p>
        </w:tc>
        <w:tc>
          <w:tcPr>
            <w:tcW w:w="860"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0F0794">
            <w:pPr>
              <w:rPr>
                <w:lang w:eastAsia="en-US"/>
              </w:rPr>
            </w:pPr>
            <w:r w:rsidRPr="00A17599">
              <w:rPr>
                <w:lang w:eastAsia="en-US"/>
              </w:rPr>
              <w:t>Трансформация повседневной исторической памяти крестьян центрально-черноземного региона в пореформенное время</w:t>
            </w:r>
          </w:p>
        </w:tc>
        <w:tc>
          <w:tcPr>
            <w:tcW w:w="873"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0F0794">
            <w:pPr>
              <w:rPr>
                <w:lang w:eastAsia="en-US"/>
              </w:rPr>
            </w:pPr>
            <w:r w:rsidRPr="00A17599">
              <w:rPr>
                <w:lang w:eastAsia="en-US"/>
              </w:rPr>
              <w:t>Кафедра "Информатика, математика и общегуманитарные науки"</w:t>
            </w:r>
          </w:p>
        </w:tc>
        <w:tc>
          <w:tcPr>
            <w:tcW w:w="527" w:type="pct"/>
            <w:tcBorders>
              <w:top w:val="single" w:sz="4" w:space="0" w:color="auto"/>
              <w:left w:val="single" w:sz="4" w:space="0" w:color="auto"/>
              <w:bottom w:val="single" w:sz="4" w:space="0" w:color="auto"/>
              <w:right w:val="single" w:sz="4" w:space="0" w:color="auto"/>
            </w:tcBorders>
          </w:tcPr>
          <w:p w:rsidR="00CE4DA1" w:rsidRDefault="00CE4DA1" w:rsidP="00963A26">
            <w:pPr>
              <w:rPr>
                <w:lang w:eastAsia="en-US"/>
              </w:rPr>
            </w:pPr>
            <w:r w:rsidRPr="00E7631B">
              <w:rPr>
                <w:b/>
                <w:lang w:eastAsia="en-US"/>
              </w:rPr>
              <w:t>Линченко А.А.,</w:t>
            </w:r>
            <w:r w:rsidRPr="00A17599">
              <w:rPr>
                <w:lang w:eastAsia="en-US"/>
              </w:rPr>
              <w:t xml:space="preserve"> </w:t>
            </w:r>
          </w:p>
          <w:p w:rsidR="00CE4DA1" w:rsidRPr="00A17599" w:rsidRDefault="00CE4DA1" w:rsidP="00963A26">
            <w:pPr>
              <w:rPr>
                <w:lang w:eastAsia="en-US"/>
              </w:rPr>
            </w:pPr>
            <w:r w:rsidRPr="00A17599">
              <w:rPr>
                <w:lang w:eastAsia="en-US"/>
              </w:rPr>
              <w:t>Беляев Е.В.</w:t>
            </w:r>
          </w:p>
        </w:tc>
        <w:tc>
          <w:tcPr>
            <w:tcW w:w="303" w:type="pct"/>
            <w:tcBorders>
              <w:top w:val="single" w:sz="4" w:space="0" w:color="auto"/>
              <w:left w:val="single" w:sz="4" w:space="0" w:color="auto"/>
              <w:bottom w:val="single" w:sz="4" w:space="0" w:color="auto"/>
              <w:right w:val="single" w:sz="4" w:space="0" w:color="auto"/>
            </w:tcBorders>
          </w:tcPr>
          <w:p w:rsidR="00CE4DA1" w:rsidRPr="00C3789A" w:rsidRDefault="00CE4DA1" w:rsidP="00C3789A">
            <w:pPr>
              <w:jc w:val="center"/>
              <w:rPr>
                <w:lang w:eastAsia="en-US"/>
              </w:rPr>
            </w:pPr>
            <w:r w:rsidRPr="00C3789A">
              <w:rPr>
                <w:lang w:eastAsia="en-US"/>
              </w:rPr>
              <w:t>1,0</w:t>
            </w:r>
            <w:r>
              <w:rPr>
                <w:lang w:eastAsia="en-US"/>
              </w:rPr>
              <w:t>/0,5</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963A26" w:rsidRDefault="00CE4DA1" w:rsidP="00963A26">
            <w:pPr>
              <w:rPr>
                <w:lang w:eastAsia="en-US"/>
              </w:rPr>
            </w:pPr>
            <w:r>
              <w:rPr>
                <w:lang w:val="en-US" w:eastAsia="en-US"/>
              </w:rPr>
              <w:t>SCOPUS</w:t>
            </w:r>
            <w:r w:rsidRPr="00A17599">
              <w:rPr>
                <w:lang w:eastAsia="en-US"/>
              </w:rPr>
              <w:t xml:space="preserve"> </w:t>
            </w:r>
          </w:p>
          <w:p w:rsidR="00CE4DA1" w:rsidRDefault="00CE4DA1" w:rsidP="00963A26">
            <w:pPr>
              <w:rPr>
                <w:lang w:eastAsia="en-US"/>
              </w:rPr>
            </w:pPr>
            <w:r w:rsidRPr="00A17599">
              <w:rPr>
                <w:lang w:eastAsia="en-US"/>
              </w:rPr>
              <w:t xml:space="preserve">Былые годы. Российский исторический журнал. </w:t>
            </w:r>
            <w:r w:rsidRPr="00E7631B">
              <w:rPr>
                <w:lang w:eastAsia="en-US"/>
              </w:rPr>
              <w:t>2016. №3 (</w:t>
            </w:r>
            <w:r w:rsidRPr="00A17599">
              <w:rPr>
                <w:lang w:val="en-US" w:eastAsia="en-US"/>
              </w:rPr>
              <w:t>September</w:t>
            </w:r>
            <w:r w:rsidRPr="00E7631B">
              <w:rPr>
                <w:lang w:eastAsia="en-US"/>
              </w:rPr>
              <w:t>).</w:t>
            </w:r>
            <w:r>
              <w:rPr>
                <w:lang w:eastAsia="en-US"/>
              </w:rPr>
              <w:t xml:space="preserve"> С.725-733</w:t>
            </w:r>
          </w:p>
          <w:p w:rsidR="00CE4DA1" w:rsidRPr="00E7631B" w:rsidRDefault="00CE4DA1" w:rsidP="00963A26">
            <w:pPr>
              <w:rPr>
                <w:b/>
                <w:lang w:val="en-US" w:eastAsia="en-US"/>
              </w:rPr>
            </w:pPr>
          </w:p>
        </w:tc>
        <w:tc>
          <w:tcPr>
            <w:tcW w:w="332" w:type="pct"/>
            <w:gridSpan w:val="2"/>
            <w:tcBorders>
              <w:top w:val="single" w:sz="4" w:space="0" w:color="auto"/>
              <w:left w:val="single" w:sz="4" w:space="0" w:color="auto"/>
              <w:bottom w:val="single" w:sz="4" w:space="0" w:color="auto"/>
              <w:right w:val="single" w:sz="4" w:space="0" w:color="auto"/>
            </w:tcBorders>
          </w:tcPr>
          <w:p w:rsidR="00CE4DA1" w:rsidRPr="00E7631B" w:rsidRDefault="00522C8B" w:rsidP="000F0794">
            <w:pPr>
              <w:jc w:val="center"/>
            </w:pPr>
            <w:r>
              <w:t>2400</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963A26">
            <w:pPr>
              <w:jc w:val="both"/>
            </w:pPr>
          </w:p>
        </w:tc>
      </w:tr>
      <w:tr w:rsidR="00CE4DA1" w:rsidRPr="00BF7044" w:rsidTr="00CD0C6F">
        <w:trPr>
          <w:gridAfter w:val="1"/>
          <w:wAfter w:w="10" w:type="pct"/>
          <w:trHeight w:val="71"/>
        </w:trPr>
        <w:tc>
          <w:tcPr>
            <w:tcW w:w="215" w:type="pct"/>
            <w:tcBorders>
              <w:top w:val="single" w:sz="4" w:space="0" w:color="auto"/>
              <w:left w:val="single" w:sz="4" w:space="0" w:color="auto"/>
              <w:bottom w:val="single" w:sz="4" w:space="0" w:color="auto"/>
              <w:right w:val="single" w:sz="4" w:space="0" w:color="auto"/>
            </w:tcBorders>
          </w:tcPr>
          <w:p w:rsidR="00CE4DA1" w:rsidRPr="00A17599" w:rsidRDefault="00374B39" w:rsidP="00E22857">
            <w:pPr>
              <w:jc w:val="center"/>
            </w:pPr>
            <w:r>
              <w:t>3</w:t>
            </w:r>
          </w:p>
        </w:tc>
        <w:tc>
          <w:tcPr>
            <w:tcW w:w="723" w:type="pct"/>
            <w:tcBorders>
              <w:top w:val="single" w:sz="4" w:space="0" w:color="auto"/>
              <w:left w:val="single" w:sz="4" w:space="0" w:color="auto"/>
              <w:bottom w:val="single" w:sz="4" w:space="0" w:color="auto"/>
              <w:right w:val="single" w:sz="4" w:space="0" w:color="auto"/>
            </w:tcBorders>
          </w:tcPr>
          <w:p w:rsidR="00CE4DA1" w:rsidRPr="00A17599" w:rsidRDefault="00CE4DA1" w:rsidP="000F0794">
            <w:r w:rsidRPr="00A17599">
              <w:t>Неэкономические факторы устойчивого социально-экономического развития</w:t>
            </w:r>
          </w:p>
        </w:tc>
        <w:tc>
          <w:tcPr>
            <w:tcW w:w="860"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0F0794">
            <w:pPr>
              <w:rPr>
                <w:lang w:eastAsia="en-US"/>
              </w:rPr>
            </w:pPr>
            <w:r w:rsidRPr="00A17599">
              <w:rPr>
                <w:lang w:eastAsia="en-US"/>
              </w:rPr>
              <w:t>В поисках следов прошлого</w:t>
            </w:r>
          </w:p>
        </w:tc>
        <w:tc>
          <w:tcPr>
            <w:tcW w:w="873" w:type="pct"/>
            <w:gridSpan w:val="3"/>
            <w:tcBorders>
              <w:top w:val="single" w:sz="4" w:space="0" w:color="auto"/>
              <w:left w:val="single" w:sz="4" w:space="0" w:color="auto"/>
              <w:bottom w:val="single" w:sz="4" w:space="0" w:color="auto"/>
              <w:right w:val="single" w:sz="4" w:space="0" w:color="auto"/>
            </w:tcBorders>
          </w:tcPr>
          <w:p w:rsidR="00CE4DA1" w:rsidRPr="00A17599" w:rsidRDefault="00CE4DA1" w:rsidP="000F0794">
            <w:pPr>
              <w:rPr>
                <w:lang w:eastAsia="en-US"/>
              </w:rPr>
            </w:pPr>
            <w:r w:rsidRPr="00A17599">
              <w:rPr>
                <w:lang w:eastAsia="en-US"/>
              </w:rPr>
              <w:t>Кафедра "Информатика, математика и общегуманитарные науки"</w:t>
            </w:r>
          </w:p>
        </w:tc>
        <w:tc>
          <w:tcPr>
            <w:tcW w:w="527" w:type="pct"/>
            <w:tcBorders>
              <w:top w:val="single" w:sz="4" w:space="0" w:color="auto"/>
              <w:left w:val="single" w:sz="4" w:space="0" w:color="auto"/>
              <w:bottom w:val="single" w:sz="4" w:space="0" w:color="auto"/>
              <w:right w:val="single" w:sz="4" w:space="0" w:color="auto"/>
            </w:tcBorders>
          </w:tcPr>
          <w:p w:rsidR="00CE4DA1" w:rsidRPr="00A17599" w:rsidRDefault="00CE4DA1" w:rsidP="00963A26">
            <w:pPr>
              <w:rPr>
                <w:lang w:eastAsia="en-US"/>
              </w:rPr>
            </w:pPr>
            <w:r w:rsidRPr="00A17599">
              <w:rPr>
                <w:lang w:eastAsia="en-US"/>
              </w:rPr>
              <w:t>Линченко А.А.</w:t>
            </w:r>
          </w:p>
        </w:tc>
        <w:tc>
          <w:tcPr>
            <w:tcW w:w="303" w:type="pct"/>
            <w:tcBorders>
              <w:top w:val="single" w:sz="4" w:space="0" w:color="auto"/>
              <w:left w:val="single" w:sz="4" w:space="0" w:color="auto"/>
              <w:bottom w:val="single" w:sz="4" w:space="0" w:color="auto"/>
              <w:right w:val="single" w:sz="4" w:space="0" w:color="auto"/>
            </w:tcBorders>
          </w:tcPr>
          <w:p w:rsidR="00CE4DA1" w:rsidRPr="00C3789A" w:rsidRDefault="00CE4DA1" w:rsidP="00C3789A">
            <w:pPr>
              <w:jc w:val="center"/>
              <w:rPr>
                <w:lang w:eastAsia="en-US"/>
              </w:rPr>
            </w:pPr>
            <w:r w:rsidRPr="00C3789A">
              <w:rPr>
                <w:lang w:eastAsia="en-US"/>
              </w:rPr>
              <w:t>0,5</w:t>
            </w:r>
          </w:p>
        </w:tc>
        <w:tc>
          <w:tcPr>
            <w:tcW w:w="859" w:type="pct"/>
            <w:gridSpan w:val="2"/>
            <w:tcBorders>
              <w:top w:val="single" w:sz="4" w:space="0" w:color="auto"/>
              <w:left w:val="single" w:sz="4" w:space="0" w:color="auto"/>
              <w:bottom w:val="single" w:sz="4" w:space="0" w:color="auto"/>
              <w:right w:val="single" w:sz="4" w:space="0" w:color="auto"/>
            </w:tcBorders>
          </w:tcPr>
          <w:p w:rsidR="00CE4DA1" w:rsidRPr="00963A26" w:rsidRDefault="00CE4DA1" w:rsidP="005D2BF8">
            <w:pPr>
              <w:rPr>
                <w:lang w:eastAsia="en-US"/>
              </w:rPr>
            </w:pPr>
            <w:r>
              <w:rPr>
                <w:lang w:val="en-US" w:eastAsia="en-US"/>
              </w:rPr>
              <w:t>SCOPUS</w:t>
            </w:r>
            <w:r w:rsidRPr="00A17599">
              <w:rPr>
                <w:lang w:eastAsia="en-US"/>
              </w:rPr>
              <w:t xml:space="preserve"> </w:t>
            </w:r>
          </w:p>
          <w:p w:rsidR="00CE4DA1" w:rsidRPr="00E7631B" w:rsidRDefault="00CE4DA1" w:rsidP="005D2BF8">
            <w:pPr>
              <w:rPr>
                <w:b/>
                <w:lang w:val="en-US" w:eastAsia="en-US"/>
              </w:rPr>
            </w:pPr>
            <w:r w:rsidRPr="00A17599">
              <w:rPr>
                <w:lang w:eastAsia="en-US"/>
              </w:rPr>
              <w:t>Диалог со временем. 2016. Вып.57. С.324-331.</w:t>
            </w:r>
            <w:r>
              <w:rPr>
                <w:lang w:val="en-US" w:eastAsia="en-US"/>
              </w:rPr>
              <w:t xml:space="preserve"> </w:t>
            </w:r>
          </w:p>
        </w:tc>
        <w:tc>
          <w:tcPr>
            <w:tcW w:w="332" w:type="pct"/>
            <w:gridSpan w:val="2"/>
            <w:tcBorders>
              <w:top w:val="single" w:sz="4" w:space="0" w:color="auto"/>
              <w:left w:val="single" w:sz="4" w:space="0" w:color="auto"/>
              <w:bottom w:val="single" w:sz="4" w:space="0" w:color="auto"/>
              <w:right w:val="single" w:sz="4" w:space="0" w:color="auto"/>
            </w:tcBorders>
          </w:tcPr>
          <w:p w:rsidR="00CE4DA1" w:rsidRPr="00E7631B" w:rsidRDefault="00CE4DA1" w:rsidP="000F0794">
            <w:pPr>
              <w:jc w:val="center"/>
            </w:pPr>
            <w:r w:rsidRPr="00E7631B">
              <w:t>2400</w:t>
            </w:r>
          </w:p>
        </w:tc>
        <w:tc>
          <w:tcPr>
            <w:tcW w:w="299" w:type="pct"/>
            <w:gridSpan w:val="2"/>
            <w:tcBorders>
              <w:top w:val="single" w:sz="4" w:space="0" w:color="auto"/>
              <w:left w:val="single" w:sz="4" w:space="0" w:color="auto"/>
              <w:bottom w:val="single" w:sz="4" w:space="0" w:color="auto"/>
              <w:right w:val="single" w:sz="4" w:space="0" w:color="auto"/>
            </w:tcBorders>
          </w:tcPr>
          <w:p w:rsidR="00CE4DA1" w:rsidRPr="00A17599" w:rsidRDefault="00CE4DA1" w:rsidP="00963A26">
            <w:pPr>
              <w:jc w:val="both"/>
            </w:pPr>
          </w:p>
        </w:tc>
      </w:tr>
      <w:tr w:rsidR="00374B39" w:rsidRPr="00BF7044" w:rsidTr="00CD0C6F">
        <w:trPr>
          <w:gridAfter w:val="1"/>
          <w:wAfter w:w="10" w:type="pct"/>
          <w:trHeight w:val="71"/>
        </w:trPr>
        <w:tc>
          <w:tcPr>
            <w:tcW w:w="215" w:type="pct"/>
            <w:tcBorders>
              <w:top w:val="single" w:sz="4" w:space="0" w:color="auto"/>
              <w:left w:val="single" w:sz="4" w:space="0" w:color="auto"/>
              <w:bottom w:val="single" w:sz="4" w:space="0" w:color="auto"/>
              <w:right w:val="single" w:sz="4" w:space="0" w:color="auto"/>
            </w:tcBorders>
          </w:tcPr>
          <w:p w:rsidR="00374B39" w:rsidRDefault="00374B39" w:rsidP="00E22857">
            <w:pPr>
              <w:jc w:val="center"/>
            </w:pPr>
            <w:r>
              <w:t>4</w:t>
            </w:r>
          </w:p>
        </w:tc>
        <w:tc>
          <w:tcPr>
            <w:tcW w:w="723" w:type="pct"/>
            <w:tcBorders>
              <w:top w:val="single" w:sz="4" w:space="0" w:color="auto"/>
              <w:left w:val="single" w:sz="4" w:space="0" w:color="auto"/>
              <w:bottom w:val="single" w:sz="4" w:space="0" w:color="auto"/>
              <w:right w:val="single" w:sz="4" w:space="0" w:color="auto"/>
            </w:tcBorders>
          </w:tcPr>
          <w:p w:rsidR="00374B39" w:rsidRPr="00374B39" w:rsidRDefault="00374B39" w:rsidP="00374B39">
            <w:r w:rsidRPr="00374B39">
              <w:t>Корпоративное управление и стратегии бизнеса</w:t>
            </w:r>
          </w:p>
        </w:tc>
        <w:tc>
          <w:tcPr>
            <w:tcW w:w="860" w:type="pct"/>
            <w:gridSpan w:val="2"/>
            <w:tcBorders>
              <w:top w:val="single" w:sz="4" w:space="0" w:color="auto"/>
              <w:left w:val="single" w:sz="4" w:space="0" w:color="auto"/>
              <w:bottom w:val="single" w:sz="4" w:space="0" w:color="auto"/>
              <w:right w:val="single" w:sz="4" w:space="0" w:color="auto"/>
            </w:tcBorders>
          </w:tcPr>
          <w:p w:rsidR="00374B39" w:rsidRPr="00374B39" w:rsidRDefault="00374B39" w:rsidP="00374B39">
            <w:r w:rsidRPr="00374B39">
              <w:t>Роль развития стратегических отраслей промышленности в социально-экономическом развитии России: на примере газовой отрасли</w:t>
            </w:r>
          </w:p>
          <w:p w:rsidR="00374B39" w:rsidRPr="00374B39" w:rsidRDefault="00374B39" w:rsidP="00374B39">
            <w:pPr>
              <w:rPr>
                <w:lang w:eastAsia="en-US"/>
              </w:rPr>
            </w:pPr>
          </w:p>
        </w:tc>
        <w:tc>
          <w:tcPr>
            <w:tcW w:w="873" w:type="pct"/>
            <w:gridSpan w:val="3"/>
            <w:tcBorders>
              <w:top w:val="single" w:sz="4" w:space="0" w:color="auto"/>
              <w:left w:val="single" w:sz="4" w:space="0" w:color="auto"/>
              <w:bottom w:val="single" w:sz="4" w:space="0" w:color="auto"/>
              <w:right w:val="single" w:sz="4" w:space="0" w:color="auto"/>
            </w:tcBorders>
          </w:tcPr>
          <w:p w:rsidR="00374B39" w:rsidRPr="00374B39" w:rsidRDefault="00374B39" w:rsidP="00374B39">
            <w:pPr>
              <w:rPr>
                <w:lang w:eastAsia="en-US"/>
              </w:rPr>
            </w:pPr>
            <w:r w:rsidRPr="00374B39">
              <w:t>Кафедра «Экономика, менеджмент и маркетинг»</w:t>
            </w:r>
          </w:p>
        </w:tc>
        <w:tc>
          <w:tcPr>
            <w:tcW w:w="527" w:type="pct"/>
            <w:tcBorders>
              <w:top w:val="single" w:sz="4" w:space="0" w:color="auto"/>
              <w:left w:val="single" w:sz="4" w:space="0" w:color="auto"/>
              <w:bottom w:val="single" w:sz="4" w:space="0" w:color="auto"/>
              <w:right w:val="single" w:sz="4" w:space="0" w:color="auto"/>
            </w:tcBorders>
          </w:tcPr>
          <w:p w:rsidR="00374B39" w:rsidRPr="00374B39" w:rsidRDefault="00374B39" w:rsidP="00374B39">
            <w:pPr>
              <w:rPr>
                <w:lang w:eastAsia="en-US"/>
              </w:rPr>
            </w:pPr>
            <w:r w:rsidRPr="00374B39">
              <w:rPr>
                <w:lang w:eastAsia="en-US"/>
              </w:rPr>
              <w:t>Роднянский Д.В.</w:t>
            </w:r>
          </w:p>
          <w:p w:rsidR="00374B39" w:rsidRPr="00374B39" w:rsidRDefault="00374B39" w:rsidP="00374B39">
            <w:pPr>
              <w:rPr>
                <w:lang w:eastAsia="en-US"/>
              </w:rPr>
            </w:pPr>
            <w:proofErr w:type="spellStart"/>
            <w:r w:rsidRPr="00374B39">
              <w:rPr>
                <w:lang w:eastAsia="en-US"/>
              </w:rPr>
              <w:t>Ясницкая</w:t>
            </w:r>
            <w:proofErr w:type="spellEnd"/>
            <w:r w:rsidRPr="00374B39">
              <w:rPr>
                <w:lang w:eastAsia="en-US"/>
              </w:rPr>
              <w:t xml:space="preserve"> Ю.С.</w:t>
            </w:r>
          </w:p>
          <w:p w:rsidR="00374B39" w:rsidRPr="00374B39" w:rsidRDefault="00374B39" w:rsidP="00374B39">
            <w:pPr>
              <w:rPr>
                <w:lang w:eastAsia="en-US"/>
              </w:rPr>
            </w:pPr>
            <w:proofErr w:type="spellStart"/>
            <w:r w:rsidRPr="00374B39">
              <w:rPr>
                <w:lang w:eastAsia="en-US"/>
              </w:rPr>
              <w:t>Хамидулина</w:t>
            </w:r>
            <w:proofErr w:type="spellEnd"/>
            <w:r w:rsidRPr="00374B39">
              <w:rPr>
                <w:lang w:eastAsia="en-US"/>
              </w:rPr>
              <w:t xml:space="preserve"> А.М.</w:t>
            </w:r>
          </w:p>
          <w:p w:rsidR="00374B39" w:rsidRPr="00523DCF" w:rsidRDefault="00374B39" w:rsidP="00374B39">
            <w:pPr>
              <w:rPr>
                <w:b/>
                <w:lang w:eastAsia="en-US"/>
              </w:rPr>
            </w:pPr>
            <w:r w:rsidRPr="00523DCF">
              <w:rPr>
                <w:b/>
                <w:lang w:eastAsia="en-US"/>
              </w:rPr>
              <w:t>Макаров И.Н.</w:t>
            </w:r>
          </w:p>
        </w:tc>
        <w:tc>
          <w:tcPr>
            <w:tcW w:w="303" w:type="pct"/>
            <w:tcBorders>
              <w:top w:val="single" w:sz="4" w:space="0" w:color="auto"/>
              <w:left w:val="single" w:sz="4" w:space="0" w:color="auto"/>
              <w:bottom w:val="single" w:sz="4" w:space="0" w:color="auto"/>
              <w:right w:val="single" w:sz="4" w:space="0" w:color="auto"/>
            </w:tcBorders>
          </w:tcPr>
          <w:p w:rsidR="00374B39" w:rsidRPr="00374B39" w:rsidRDefault="00374B39" w:rsidP="00374B39">
            <w:pPr>
              <w:jc w:val="center"/>
              <w:rPr>
                <w:lang w:eastAsia="en-US"/>
              </w:rPr>
            </w:pPr>
            <w:r w:rsidRPr="00374B39">
              <w:rPr>
                <w:lang w:eastAsia="en-US"/>
              </w:rPr>
              <w:t>1/0,25</w:t>
            </w:r>
          </w:p>
          <w:p w:rsidR="00374B39" w:rsidRPr="00374B39" w:rsidRDefault="00374B39" w:rsidP="00374B39">
            <w:pPr>
              <w:jc w:val="center"/>
              <w:rPr>
                <w:lang w:eastAsia="en-US"/>
              </w:rPr>
            </w:pPr>
          </w:p>
          <w:p w:rsidR="00374B39" w:rsidRPr="00374B39" w:rsidRDefault="00374B39" w:rsidP="00374B39">
            <w:pPr>
              <w:jc w:val="center"/>
              <w:rPr>
                <w:lang w:eastAsia="en-US"/>
              </w:rPr>
            </w:pPr>
            <w:r w:rsidRPr="00374B39">
              <w:rPr>
                <w:lang w:eastAsia="en-US"/>
              </w:rPr>
              <w:t>0,25</w:t>
            </w:r>
          </w:p>
          <w:p w:rsidR="00374B39" w:rsidRPr="00374B39" w:rsidRDefault="00374B39" w:rsidP="00374B39">
            <w:pPr>
              <w:jc w:val="center"/>
              <w:rPr>
                <w:lang w:eastAsia="en-US"/>
              </w:rPr>
            </w:pPr>
          </w:p>
          <w:p w:rsidR="00374B39" w:rsidRPr="00374B39" w:rsidRDefault="00374B39" w:rsidP="00374B39">
            <w:pPr>
              <w:jc w:val="center"/>
              <w:rPr>
                <w:lang w:eastAsia="en-US"/>
              </w:rPr>
            </w:pPr>
            <w:r w:rsidRPr="00374B39">
              <w:rPr>
                <w:lang w:eastAsia="en-US"/>
              </w:rPr>
              <w:t>0,25</w:t>
            </w:r>
          </w:p>
          <w:p w:rsidR="00374B39" w:rsidRPr="00374B39" w:rsidRDefault="00374B39" w:rsidP="00374B39">
            <w:pPr>
              <w:jc w:val="center"/>
              <w:rPr>
                <w:lang w:eastAsia="en-US"/>
              </w:rPr>
            </w:pPr>
            <w:r w:rsidRPr="00374B39">
              <w:rPr>
                <w:lang w:eastAsia="en-US"/>
              </w:rPr>
              <w:t>0,25</w:t>
            </w:r>
          </w:p>
        </w:tc>
        <w:tc>
          <w:tcPr>
            <w:tcW w:w="859" w:type="pct"/>
            <w:gridSpan w:val="2"/>
            <w:tcBorders>
              <w:top w:val="single" w:sz="4" w:space="0" w:color="auto"/>
              <w:left w:val="single" w:sz="4" w:space="0" w:color="auto"/>
              <w:bottom w:val="single" w:sz="4" w:space="0" w:color="auto"/>
              <w:right w:val="single" w:sz="4" w:space="0" w:color="auto"/>
            </w:tcBorders>
          </w:tcPr>
          <w:p w:rsidR="00374B39" w:rsidRPr="00374B39" w:rsidRDefault="00374B39" w:rsidP="00374B39">
            <w:pPr>
              <w:rPr>
                <w:lang w:val="en-US" w:eastAsia="en-US"/>
              </w:rPr>
            </w:pPr>
            <w:r w:rsidRPr="00374B39">
              <w:rPr>
                <w:lang w:val="en-US" w:eastAsia="en-US"/>
              </w:rPr>
              <w:t xml:space="preserve">SCOPUS </w:t>
            </w:r>
          </w:p>
          <w:p w:rsidR="00374B39" w:rsidRPr="00374B39" w:rsidRDefault="00374B39" w:rsidP="00374B39">
            <w:pPr>
              <w:rPr>
                <w:lang w:val="en-US"/>
              </w:rPr>
            </w:pPr>
            <w:r w:rsidRPr="00374B39">
              <w:rPr>
                <w:lang w:val="en-US"/>
              </w:rPr>
              <w:t xml:space="preserve">International Business Management </w:t>
            </w:r>
          </w:p>
          <w:p w:rsidR="00374B39" w:rsidRPr="00374B39" w:rsidRDefault="00374B39" w:rsidP="00374B39">
            <w:pPr>
              <w:rPr>
                <w:lang w:val="en-US"/>
              </w:rPr>
            </w:pPr>
            <w:r w:rsidRPr="00374B39">
              <w:rPr>
                <w:lang w:val="en-US"/>
              </w:rPr>
              <w:t xml:space="preserve">Year: 2016 | Volume: 10 | Issue: 24 | Page No.: 5716-5719 </w:t>
            </w:r>
          </w:p>
          <w:p w:rsidR="00374B39" w:rsidRPr="00374B39" w:rsidRDefault="00374B39" w:rsidP="00374B39">
            <w:pPr>
              <w:rPr>
                <w:lang w:val="en-US" w:eastAsia="en-US"/>
              </w:rPr>
            </w:pPr>
          </w:p>
        </w:tc>
        <w:tc>
          <w:tcPr>
            <w:tcW w:w="332" w:type="pct"/>
            <w:gridSpan w:val="2"/>
            <w:tcBorders>
              <w:top w:val="single" w:sz="4" w:space="0" w:color="auto"/>
              <w:left w:val="single" w:sz="4" w:space="0" w:color="auto"/>
              <w:bottom w:val="single" w:sz="4" w:space="0" w:color="auto"/>
              <w:right w:val="single" w:sz="4" w:space="0" w:color="auto"/>
            </w:tcBorders>
          </w:tcPr>
          <w:p w:rsidR="00374B39" w:rsidRPr="00374B39" w:rsidRDefault="00374B39" w:rsidP="00374B39">
            <w:pPr>
              <w:jc w:val="center"/>
            </w:pPr>
            <w:r w:rsidRPr="00374B39">
              <w:t>2400</w:t>
            </w:r>
          </w:p>
        </w:tc>
        <w:tc>
          <w:tcPr>
            <w:tcW w:w="299" w:type="pct"/>
            <w:gridSpan w:val="2"/>
            <w:tcBorders>
              <w:top w:val="single" w:sz="4" w:space="0" w:color="auto"/>
              <w:left w:val="single" w:sz="4" w:space="0" w:color="auto"/>
              <w:bottom w:val="single" w:sz="4" w:space="0" w:color="auto"/>
              <w:right w:val="single" w:sz="4" w:space="0" w:color="auto"/>
            </w:tcBorders>
          </w:tcPr>
          <w:p w:rsidR="00374B39" w:rsidRPr="00FA6A19" w:rsidRDefault="00374B39" w:rsidP="00374B39">
            <w:pPr>
              <w:jc w:val="both"/>
              <w:rPr>
                <w:lang w:val="en-US"/>
              </w:rPr>
            </w:pPr>
          </w:p>
        </w:tc>
      </w:tr>
      <w:tr w:rsidR="008E51A7" w:rsidRPr="00BF7044" w:rsidTr="00CD0C6F">
        <w:trPr>
          <w:gridAfter w:val="1"/>
          <w:wAfter w:w="10" w:type="pct"/>
          <w:trHeight w:val="71"/>
        </w:trPr>
        <w:tc>
          <w:tcPr>
            <w:tcW w:w="215" w:type="pct"/>
            <w:tcBorders>
              <w:top w:val="single" w:sz="4" w:space="0" w:color="auto"/>
              <w:left w:val="single" w:sz="4" w:space="0" w:color="auto"/>
              <w:bottom w:val="single" w:sz="4" w:space="0" w:color="auto"/>
              <w:right w:val="single" w:sz="4" w:space="0" w:color="auto"/>
            </w:tcBorders>
          </w:tcPr>
          <w:p w:rsidR="008E51A7" w:rsidRDefault="008E51A7" w:rsidP="00E22857">
            <w:pPr>
              <w:jc w:val="center"/>
            </w:pPr>
            <w:r>
              <w:t>5</w:t>
            </w:r>
          </w:p>
        </w:tc>
        <w:tc>
          <w:tcPr>
            <w:tcW w:w="723" w:type="pct"/>
            <w:tcBorders>
              <w:top w:val="single" w:sz="4" w:space="0" w:color="auto"/>
              <w:left w:val="single" w:sz="4" w:space="0" w:color="auto"/>
              <w:bottom w:val="single" w:sz="4" w:space="0" w:color="auto"/>
              <w:right w:val="single" w:sz="4" w:space="0" w:color="auto"/>
            </w:tcBorders>
          </w:tcPr>
          <w:p w:rsidR="008E51A7" w:rsidRPr="008E51A7" w:rsidRDefault="008E51A7" w:rsidP="008E51A7">
            <w:r w:rsidRPr="008E51A7">
              <w:t>Неэкономические факторы устойчивого социально-экономического развития</w:t>
            </w:r>
          </w:p>
        </w:tc>
        <w:tc>
          <w:tcPr>
            <w:tcW w:w="860" w:type="pct"/>
            <w:gridSpan w:val="2"/>
            <w:tcBorders>
              <w:top w:val="single" w:sz="4" w:space="0" w:color="auto"/>
              <w:left w:val="single" w:sz="4" w:space="0" w:color="auto"/>
              <w:bottom w:val="single" w:sz="4" w:space="0" w:color="auto"/>
              <w:right w:val="single" w:sz="4" w:space="0" w:color="auto"/>
            </w:tcBorders>
          </w:tcPr>
          <w:p w:rsidR="008E51A7" w:rsidRPr="008E51A7" w:rsidRDefault="008E51A7" w:rsidP="008E51A7">
            <w:pPr>
              <w:rPr>
                <w:lang w:eastAsia="en-US"/>
              </w:rPr>
            </w:pPr>
            <w:r w:rsidRPr="00CD0C6F">
              <w:rPr>
                <w:color w:val="000000"/>
                <w:sz w:val="18"/>
                <w:shd w:val="clear" w:color="auto" w:fill="FFFFFF"/>
              </w:rPr>
              <w:t>Политика памяти в свете теоретико-методологической рефлексии: опыт зарубежных исследований </w:t>
            </w:r>
          </w:p>
        </w:tc>
        <w:tc>
          <w:tcPr>
            <w:tcW w:w="873" w:type="pct"/>
            <w:gridSpan w:val="3"/>
            <w:tcBorders>
              <w:top w:val="single" w:sz="4" w:space="0" w:color="auto"/>
              <w:left w:val="single" w:sz="4" w:space="0" w:color="auto"/>
              <w:bottom w:val="single" w:sz="4" w:space="0" w:color="auto"/>
              <w:right w:val="single" w:sz="4" w:space="0" w:color="auto"/>
            </w:tcBorders>
          </w:tcPr>
          <w:p w:rsidR="008E51A7" w:rsidRPr="008E51A7" w:rsidRDefault="008E51A7" w:rsidP="008E51A7">
            <w:pPr>
              <w:rPr>
                <w:lang w:eastAsia="en-US"/>
              </w:rPr>
            </w:pPr>
            <w:r w:rsidRPr="008E51A7">
              <w:rPr>
                <w:lang w:eastAsia="en-US"/>
              </w:rPr>
              <w:t>Кафедра "Информатика, математика и общегуманитарные науки"</w:t>
            </w:r>
          </w:p>
        </w:tc>
        <w:tc>
          <w:tcPr>
            <w:tcW w:w="527" w:type="pct"/>
            <w:tcBorders>
              <w:top w:val="single" w:sz="4" w:space="0" w:color="auto"/>
              <w:left w:val="single" w:sz="4" w:space="0" w:color="auto"/>
              <w:bottom w:val="single" w:sz="4" w:space="0" w:color="auto"/>
              <w:right w:val="single" w:sz="4" w:space="0" w:color="auto"/>
            </w:tcBorders>
          </w:tcPr>
          <w:p w:rsidR="008E51A7" w:rsidRPr="008E51A7" w:rsidRDefault="008E51A7" w:rsidP="008E51A7">
            <w:pPr>
              <w:rPr>
                <w:lang w:eastAsia="en-US"/>
              </w:rPr>
            </w:pPr>
            <w:r w:rsidRPr="008E51A7">
              <w:rPr>
                <w:color w:val="000000"/>
                <w:shd w:val="clear" w:color="auto" w:fill="FFFFFF"/>
              </w:rPr>
              <w:t xml:space="preserve">Сыров В.Н., </w:t>
            </w:r>
            <w:proofErr w:type="spellStart"/>
            <w:r w:rsidRPr="008E51A7">
              <w:rPr>
                <w:color w:val="000000"/>
                <w:shd w:val="clear" w:color="auto" w:fill="FFFFFF"/>
              </w:rPr>
              <w:t>Головашина</w:t>
            </w:r>
            <w:proofErr w:type="spellEnd"/>
            <w:r w:rsidRPr="008E51A7">
              <w:rPr>
                <w:color w:val="000000"/>
                <w:shd w:val="clear" w:color="auto" w:fill="FFFFFF"/>
              </w:rPr>
              <w:t xml:space="preserve"> О.В</w:t>
            </w:r>
            <w:r w:rsidRPr="008E51A7">
              <w:rPr>
                <w:b/>
                <w:color w:val="000000"/>
                <w:shd w:val="clear" w:color="auto" w:fill="FFFFFF"/>
              </w:rPr>
              <w:t>., Линченко А.А.</w:t>
            </w:r>
          </w:p>
        </w:tc>
        <w:tc>
          <w:tcPr>
            <w:tcW w:w="303" w:type="pct"/>
            <w:tcBorders>
              <w:top w:val="single" w:sz="4" w:space="0" w:color="auto"/>
              <w:left w:val="single" w:sz="4" w:space="0" w:color="auto"/>
              <w:bottom w:val="single" w:sz="4" w:space="0" w:color="auto"/>
              <w:right w:val="single" w:sz="4" w:space="0" w:color="auto"/>
            </w:tcBorders>
          </w:tcPr>
          <w:p w:rsidR="008E51A7" w:rsidRPr="008E51A7" w:rsidRDefault="008E51A7" w:rsidP="008E51A7">
            <w:pPr>
              <w:jc w:val="center"/>
              <w:rPr>
                <w:lang w:eastAsia="en-US"/>
              </w:rPr>
            </w:pPr>
            <w:r w:rsidRPr="008E51A7">
              <w:rPr>
                <w:lang w:eastAsia="en-US"/>
              </w:rPr>
              <w:t>0,4</w:t>
            </w:r>
          </w:p>
        </w:tc>
        <w:tc>
          <w:tcPr>
            <w:tcW w:w="859" w:type="pct"/>
            <w:gridSpan w:val="2"/>
            <w:tcBorders>
              <w:top w:val="single" w:sz="4" w:space="0" w:color="auto"/>
              <w:left w:val="single" w:sz="4" w:space="0" w:color="auto"/>
              <w:bottom w:val="single" w:sz="4" w:space="0" w:color="auto"/>
              <w:right w:val="single" w:sz="4" w:space="0" w:color="auto"/>
            </w:tcBorders>
          </w:tcPr>
          <w:p w:rsidR="008E51A7" w:rsidRPr="008E51A7" w:rsidRDefault="00CD0C6F" w:rsidP="008E51A7">
            <w:pPr>
              <w:rPr>
                <w:color w:val="000000"/>
                <w:shd w:val="clear" w:color="auto" w:fill="FFFFFF"/>
              </w:rPr>
            </w:pPr>
            <w:r w:rsidRPr="008E51A7">
              <w:rPr>
                <w:color w:val="000000"/>
                <w:shd w:val="clear" w:color="auto" w:fill="FFFFFF"/>
              </w:rPr>
              <w:t>WEB OF SCIENCE</w:t>
            </w:r>
          </w:p>
          <w:p w:rsidR="008E51A7" w:rsidRPr="008E51A7" w:rsidRDefault="008E51A7" w:rsidP="008E51A7">
            <w:pPr>
              <w:rPr>
                <w:lang w:eastAsia="en-US"/>
              </w:rPr>
            </w:pPr>
            <w:r w:rsidRPr="008E51A7">
              <w:rPr>
                <w:color w:val="000000"/>
                <w:shd w:val="clear" w:color="auto" w:fill="FFFFFF"/>
              </w:rPr>
              <w:t>Вестник. Томского государственного ун-та. Серия: История 2016.№ 407.С.34-50.</w:t>
            </w:r>
          </w:p>
        </w:tc>
        <w:tc>
          <w:tcPr>
            <w:tcW w:w="332" w:type="pct"/>
            <w:gridSpan w:val="2"/>
            <w:tcBorders>
              <w:top w:val="single" w:sz="4" w:space="0" w:color="auto"/>
              <w:left w:val="single" w:sz="4" w:space="0" w:color="auto"/>
              <w:bottom w:val="single" w:sz="4" w:space="0" w:color="auto"/>
              <w:right w:val="single" w:sz="4" w:space="0" w:color="auto"/>
            </w:tcBorders>
          </w:tcPr>
          <w:p w:rsidR="008E51A7" w:rsidRPr="00374B39" w:rsidRDefault="006D6D69" w:rsidP="00374B39">
            <w:pPr>
              <w:jc w:val="center"/>
            </w:pPr>
            <w:r>
              <w:t>1000</w:t>
            </w:r>
          </w:p>
        </w:tc>
        <w:tc>
          <w:tcPr>
            <w:tcW w:w="299" w:type="pct"/>
            <w:gridSpan w:val="2"/>
            <w:tcBorders>
              <w:top w:val="single" w:sz="4" w:space="0" w:color="auto"/>
              <w:left w:val="single" w:sz="4" w:space="0" w:color="auto"/>
              <w:bottom w:val="single" w:sz="4" w:space="0" w:color="auto"/>
              <w:right w:val="single" w:sz="4" w:space="0" w:color="auto"/>
            </w:tcBorders>
          </w:tcPr>
          <w:p w:rsidR="008E51A7" w:rsidRPr="00FA6A19" w:rsidRDefault="008E51A7" w:rsidP="00374B39">
            <w:pPr>
              <w:jc w:val="both"/>
              <w:rPr>
                <w:lang w:val="en-US"/>
              </w:rPr>
            </w:pPr>
          </w:p>
        </w:tc>
      </w:tr>
      <w:tr w:rsidR="008E51A7" w:rsidRPr="00A17599" w:rsidTr="00CD0C6F">
        <w:trPr>
          <w:gridAfter w:val="1"/>
          <w:wAfter w:w="10" w:type="pct"/>
          <w:trHeight w:val="71"/>
        </w:trPr>
        <w:tc>
          <w:tcPr>
            <w:tcW w:w="3198" w:type="pct"/>
            <w:gridSpan w:val="8"/>
            <w:tcBorders>
              <w:top w:val="single" w:sz="4" w:space="0" w:color="auto"/>
              <w:left w:val="single" w:sz="4" w:space="0" w:color="auto"/>
              <w:bottom w:val="single" w:sz="4" w:space="0" w:color="auto"/>
              <w:right w:val="single" w:sz="4" w:space="0" w:color="auto"/>
            </w:tcBorders>
          </w:tcPr>
          <w:p w:rsidR="008E51A7" w:rsidRPr="00A17599" w:rsidRDefault="008E51A7" w:rsidP="008E51A7">
            <w:pPr>
              <w:jc w:val="right"/>
              <w:rPr>
                <w:b/>
              </w:rPr>
            </w:pPr>
            <w:r w:rsidRPr="00A17599">
              <w:rPr>
                <w:b/>
              </w:rPr>
              <w:t>Итого:</w:t>
            </w:r>
            <w:r>
              <w:rPr>
                <w:b/>
              </w:rPr>
              <w:t xml:space="preserve"> 5</w:t>
            </w:r>
          </w:p>
        </w:tc>
        <w:tc>
          <w:tcPr>
            <w:tcW w:w="303" w:type="pct"/>
            <w:tcBorders>
              <w:top w:val="single" w:sz="4" w:space="0" w:color="auto"/>
              <w:left w:val="single" w:sz="4" w:space="0" w:color="auto"/>
              <w:bottom w:val="single" w:sz="4" w:space="0" w:color="auto"/>
              <w:right w:val="single" w:sz="4" w:space="0" w:color="auto"/>
            </w:tcBorders>
          </w:tcPr>
          <w:p w:rsidR="008E51A7" w:rsidRPr="00A17599" w:rsidRDefault="008E51A7" w:rsidP="00E22857">
            <w:pPr>
              <w:jc w:val="center"/>
              <w:rPr>
                <w:b/>
              </w:rPr>
            </w:pPr>
            <w:r>
              <w:rPr>
                <w:b/>
              </w:rPr>
              <w:t>3,9</w:t>
            </w:r>
          </w:p>
        </w:tc>
        <w:tc>
          <w:tcPr>
            <w:tcW w:w="859" w:type="pct"/>
            <w:gridSpan w:val="2"/>
            <w:tcBorders>
              <w:top w:val="single" w:sz="4" w:space="0" w:color="auto"/>
              <w:left w:val="single" w:sz="4" w:space="0" w:color="auto"/>
              <w:bottom w:val="single" w:sz="4" w:space="0" w:color="auto"/>
              <w:right w:val="single" w:sz="4" w:space="0" w:color="auto"/>
            </w:tcBorders>
          </w:tcPr>
          <w:p w:rsidR="008E51A7" w:rsidRPr="00A17599" w:rsidRDefault="008E51A7" w:rsidP="00E22857">
            <w:pPr>
              <w:rPr>
                <w:iCs/>
                <w:lang w:val="en-GB" w:eastAsia="en-US"/>
              </w:rPr>
            </w:pPr>
          </w:p>
        </w:tc>
        <w:tc>
          <w:tcPr>
            <w:tcW w:w="332" w:type="pct"/>
            <w:gridSpan w:val="2"/>
            <w:tcBorders>
              <w:top w:val="single" w:sz="4" w:space="0" w:color="auto"/>
              <w:left w:val="single" w:sz="4" w:space="0" w:color="auto"/>
              <w:bottom w:val="single" w:sz="4" w:space="0" w:color="auto"/>
              <w:right w:val="single" w:sz="4" w:space="0" w:color="auto"/>
            </w:tcBorders>
          </w:tcPr>
          <w:p w:rsidR="008E51A7" w:rsidRPr="00A17599" w:rsidRDefault="008E51A7" w:rsidP="00E22857"/>
        </w:tc>
        <w:tc>
          <w:tcPr>
            <w:tcW w:w="299" w:type="pct"/>
            <w:gridSpan w:val="2"/>
            <w:tcBorders>
              <w:top w:val="single" w:sz="4" w:space="0" w:color="auto"/>
              <w:left w:val="single" w:sz="4" w:space="0" w:color="auto"/>
              <w:bottom w:val="single" w:sz="4" w:space="0" w:color="auto"/>
              <w:right w:val="single" w:sz="4" w:space="0" w:color="auto"/>
            </w:tcBorders>
          </w:tcPr>
          <w:p w:rsidR="008E51A7" w:rsidRPr="00A17599" w:rsidRDefault="008E51A7" w:rsidP="00E22857">
            <w:pPr>
              <w:rPr>
                <w:lang w:val="en-US"/>
              </w:rPr>
            </w:pPr>
          </w:p>
        </w:tc>
      </w:tr>
    </w:tbl>
    <w:p w:rsidR="009B5895" w:rsidRDefault="009B5895" w:rsidP="006A2D37">
      <w:pPr>
        <w:keepNext/>
        <w:outlineLvl w:val="2"/>
        <w:rPr>
          <w:sz w:val="28"/>
          <w:szCs w:val="28"/>
        </w:rPr>
      </w:pPr>
      <w:bookmarkStart w:id="6" w:name="_Toc364773954"/>
      <w:r>
        <w:rPr>
          <w:sz w:val="28"/>
          <w:szCs w:val="28"/>
        </w:rPr>
        <w:br w:type="page"/>
      </w:r>
    </w:p>
    <w:p w:rsidR="006A2D37" w:rsidRPr="00F821C9" w:rsidRDefault="00C061D2" w:rsidP="006A2D37">
      <w:pPr>
        <w:keepNext/>
        <w:outlineLvl w:val="2"/>
        <w:rPr>
          <w:sz w:val="28"/>
          <w:szCs w:val="28"/>
        </w:rPr>
      </w:pPr>
      <w:r w:rsidRPr="00F821C9">
        <w:rPr>
          <w:sz w:val="28"/>
          <w:szCs w:val="28"/>
        </w:rPr>
        <w:lastRenderedPageBreak/>
        <w:t>4</w:t>
      </w:r>
      <w:r w:rsidR="006A2D37" w:rsidRPr="00F821C9">
        <w:rPr>
          <w:sz w:val="28"/>
          <w:szCs w:val="28"/>
        </w:rPr>
        <w:t>.1.4. Сборники научных трудов и статей научно-педагогических работников Финуниверситета</w:t>
      </w:r>
      <w:bookmarkEnd w:id="6"/>
    </w:p>
    <w:p w:rsidR="006A2D37" w:rsidRPr="00F821C9" w:rsidRDefault="006A2D37" w:rsidP="006A2D37">
      <w:pPr>
        <w:jc w:val="center"/>
        <w:rPr>
          <w:rFonts w:eastAsia="Calibri"/>
          <w:sz w:val="16"/>
          <w:szCs w:val="16"/>
          <w:lang w:eastAsia="en-US"/>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260"/>
        <w:gridCol w:w="2924"/>
        <w:gridCol w:w="2515"/>
        <w:gridCol w:w="1555"/>
        <w:gridCol w:w="925"/>
        <w:gridCol w:w="3310"/>
        <w:gridCol w:w="821"/>
      </w:tblGrid>
      <w:tr w:rsidR="006D6D69" w:rsidRPr="00A17599" w:rsidTr="006D6D69">
        <w:trPr>
          <w:cantSplit/>
          <w:trHeight w:val="885"/>
        </w:trPr>
        <w:tc>
          <w:tcPr>
            <w:tcW w:w="167" w:type="pct"/>
            <w:tcBorders>
              <w:top w:val="single" w:sz="4" w:space="0" w:color="auto"/>
              <w:left w:val="single" w:sz="4" w:space="0" w:color="auto"/>
              <w:right w:val="single" w:sz="4" w:space="0" w:color="auto"/>
            </w:tcBorders>
            <w:shd w:val="clear" w:color="auto" w:fill="auto"/>
            <w:vAlign w:val="center"/>
            <w:hideMark/>
          </w:tcPr>
          <w:p w:rsidR="006D6D69" w:rsidRPr="00A17599" w:rsidRDefault="006D6D69" w:rsidP="00A17599">
            <w:pPr>
              <w:jc w:val="center"/>
              <w:rPr>
                <w:b/>
              </w:rPr>
            </w:pPr>
            <w:r w:rsidRPr="00A17599">
              <w:rPr>
                <w:b/>
              </w:rPr>
              <w:t>№</w:t>
            </w:r>
          </w:p>
          <w:p w:rsidR="006D6D69" w:rsidRPr="00A17599" w:rsidRDefault="006D6D69" w:rsidP="00A17599">
            <w:pPr>
              <w:jc w:val="center"/>
              <w:rPr>
                <w:b/>
              </w:rPr>
            </w:pPr>
            <w:r w:rsidRPr="00A17599">
              <w:rPr>
                <w:b/>
              </w:rPr>
              <w:t>п/п</w:t>
            </w:r>
          </w:p>
        </w:tc>
        <w:tc>
          <w:tcPr>
            <w:tcW w:w="764" w:type="pct"/>
            <w:tcBorders>
              <w:top w:val="single" w:sz="4" w:space="0" w:color="auto"/>
              <w:left w:val="single" w:sz="4" w:space="0" w:color="auto"/>
              <w:right w:val="single" w:sz="4" w:space="0" w:color="auto"/>
            </w:tcBorders>
            <w:vAlign w:val="center"/>
          </w:tcPr>
          <w:p w:rsidR="006D6D69" w:rsidRPr="00A17599" w:rsidRDefault="006D6D69" w:rsidP="00A17599">
            <w:pPr>
              <w:jc w:val="center"/>
              <w:rPr>
                <w:b/>
              </w:rPr>
            </w:pPr>
            <w:r w:rsidRPr="00A17599">
              <w:rPr>
                <w:b/>
              </w:rPr>
              <w:t>Приоритетные направления развития Финансового университета</w:t>
            </w:r>
            <w:r w:rsidRPr="00A17599">
              <w:rPr>
                <w:b/>
                <w:vertAlign w:val="superscript"/>
              </w:rPr>
              <w:footnoteReference w:id="3"/>
            </w:r>
          </w:p>
        </w:tc>
        <w:tc>
          <w:tcPr>
            <w:tcW w:w="988" w:type="pct"/>
            <w:tcBorders>
              <w:top w:val="single" w:sz="4" w:space="0" w:color="auto"/>
              <w:left w:val="single" w:sz="4" w:space="0" w:color="auto"/>
              <w:right w:val="single" w:sz="4" w:space="0" w:color="auto"/>
            </w:tcBorders>
            <w:shd w:val="clear" w:color="auto" w:fill="auto"/>
            <w:vAlign w:val="center"/>
            <w:hideMark/>
          </w:tcPr>
          <w:p w:rsidR="006D6D69" w:rsidRPr="00A17599" w:rsidRDefault="006D6D69" w:rsidP="00A17599">
            <w:pPr>
              <w:jc w:val="center"/>
              <w:rPr>
                <w:b/>
              </w:rPr>
            </w:pPr>
            <w:r w:rsidRPr="00A17599">
              <w:rPr>
                <w:b/>
              </w:rPr>
              <w:t>Наименование сборника</w:t>
            </w:r>
          </w:p>
        </w:tc>
        <w:tc>
          <w:tcPr>
            <w:tcW w:w="850" w:type="pct"/>
            <w:tcBorders>
              <w:top w:val="single" w:sz="4" w:space="0" w:color="auto"/>
              <w:left w:val="single" w:sz="4" w:space="0" w:color="auto"/>
              <w:right w:val="single" w:sz="4" w:space="0" w:color="auto"/>
            </w:tcBorders>
            <w:vAlign w:val="center"/>
          </w:tcPr>
          <w:p w:rsidR="006D6D69" w:rsidRPr="00A17599" w:rsidRDefault="006D6D69" w:rsidP="00A17599">
            <w:pPr>
              <w:jc w:val="center"/>
              <w:rPr>
                <w:b/>
              </w:rPr>
            </w:pPr>
            <w:r w:rsidRPr="00A17599">
              <w:rPr>
                <w:b/>
              </w:rPr>
              <w:t>Наименование работы</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6D69" w:rsidRPr="00A17599" w:rsidRDefault="006D6D69" w:rsidP="00A17599">
            <w:pPr>
              <w:jc w:val="center"/>
              <w:rPr>
                <w:b/>
              </w:rPr>
            </w:pPr>
            <w:r w:rsidRPr="00A17599">
              <w:rPr>
                <w:b/>
              </w:rPr>
              <w:t>Исполнитель (автор, соавторы)</w:t>
            </w:r>
          </w:p>
        </w:tc>
        <w:tc>
          <w:tcPr>
            <w:tcW w:w="313" w:type="pct"/>
            <w:tcBorders>
              <w:top w:val="single" w:sz="4" w:space="0" w:color="auto"/>
              <w:left w:val="single" w:sz="4" w:space="0" w:color="auto"/>
              <w:right w:val="single" w:sz="4" w:space="0" w:color="auto"/>
            </w:tcBorders>
            <w:shd w:val="clear" w:color="auto" w:fill="auto"/>
            <w:vAlign w:val="center"/>
            <w:hideMark/>
          </w:tcPr>
          <w:p w:rsidR="006D6D69" w:rsidRPr="00A17599" w:rsidRDefault="006D6D69" w:rsidP="00A17599">
            <w:pPr>
              <w:jc w:val="center"/>
              <w:rPr>
                <w:b/>
              </w:rPr>
            </w:pPr>
            <w:r w:rsidRPr="00A17599">
              <w:rPr>
                <w:b/>
              </w:rPr>
              <w:t>Общий объем работы (п.л.)</w:t>
            </w:r>
          </w:p>
        </w:tc>
        <w:tc>
          <w:tcPr>
            <w:tcW w:w="1118" w:type="pct"/>
            <w:tcBorders>
              <w:top w:val="single" w:sz="4" w:space="0" w:color="auto"/>
              <w:left w:val="single" w:sz="4" w:space="0" w:color="auto"/>
              <w:right w:val="single" w:sz="4" w:space="0" w:color="auto"/>
            </w:tcBorders>
            <w:shd w:val="clear" w:color="auto" w:fill="auto"/>
            <w:vAlign w:val="center"/>
            <w:hideMark/>
          </w:tcPr>
          <w:p w:rsidR="006D6D69" w:rsidRPr="00A17599" w:rsidRDefault="006D6D69" w:rsidP="00A17599">
            <w:pPr>
              <w:jc w:val="center"/>
              <w:rPr>
                <w:b/>
              </w:rPr>
            </w:pPr>
            <w:r w:rsidRPr="00A17599">
              <w:rPr>
                <w:b/>
              </w:rPr>
              <w:t>Место издания, издательство, год издания</w:t>
            </w:r>
          </w:p>
        </w:tc>
        <w:tc>
          <w:tcPr>
            <w:tcW w:w="273" w:type="pct"/>
            <w:tcBorders>
              <w:top w:val="single" w:sz="4" w:space="0" w:color="auto"/>
              <w:left w:val="single" w:sz="4" w:space="0" w:color="auto"/>
              <w:right w:val="single" w:sz="4" w:space="0" w:color="auto"/>
            </w:tcBorders>
            <w:shd w:val="clear" w:color="auto" w:fill="auto"/>
            <w:vAlign w:val="center"/>
            <w:hideMark/>
          </w:tcPr>
          <w:p w:rsidR="006D6D69" w:rsidRPr="00A17599" w:rsidRDefault="006D6D69" w:rsidP="00A17599">
            <w:pPr>
              <w:jc w:val="center"/>
              <w:rPr>
                <w:b/>
              </w:rPr>
            </w:pPr>
            <w:r w:rsidRPr="00A17599">
              <w:rPr>
                <w:b/>
              </w:rPr>
              <w:t>Тираж</w:t>
            </w:r>
          </w:p>
        </w:tc>
      </w:tr>
      <w:tr w:rsidR="006D6D69" w:rsidRPr="00A17599" w:rsidTr="006D6D69">
        <w:trPr>
          <w:cantSplit/>
          <w:trHeight w:val="214"/>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6D69" w:rsidRPr="00A17599" w:rsidRDefault="006D6D69" w:rsidP="00A17599">
            <w:pPr>
              <w:jc w:val="center"/>
              <w:rPr>
                <w:b/>
              </w:rPr>
            </w:pPr>
            <w:r w:rsidRPr="00A17599">
              <w:rPr>
                <w:b/>
              </w:rPr>
              <w:t>1</w:t>
            </w:r>
          </w:p>
        </w:tc>
        <w:tc>
          <w:tcPr>
            <w:tcW w:w="764" w:type="pct"/>
            <w:tcBorders>
              <w:top w:val="single" w:sz="4" w:space="0" w:color="auto"/>
              <w:left w:val="single" w:sz="4" w:space="0" w:color="auto"/>
              <w:bottom w:val="single" w:sz="4" w:space="0" w:color="auto"/>
              <w:right w:val="single" w:sz="4" w:space="0" w:color="auto"/>
            </w:tcBorders>
            <w:vAlign w:val="center"/>
          </w:tcPr>
          <w:p w:rsidR="006D6D69" w:rsidRPr="00A17599" w:rsidRDefault="006D6D69" w:rsidP="00A17599">
            <w:pPr>
              <w:jc w:val="center"/>
              <w:rPr>
                <w:b/>
              </w:rPr>
            </w:pPr>
            <w:r w:rsidRPr="00A17599">
              <w:rPr>
                <w:b/>
              </w:rPr>
              <w:t>2</w:t>
            </w:r>
          </w:p>
        </w:tc>
        <w:tc>
          <w:tcPr>
            <w:tcW w:w="988" w:type="pct"/>
            <w:tcBorders>
              <w:top w:val="single" w:sz="4" w:space="0" w:color="auto"/>
              <w:left w:val="single" w:sz="4" w:space="0" w:color="auto"/>
              <w:bottom w:val="single" w:sz="4" w:space="0" w:color="auto"/>
              <w:right w:val="single" w:sz="4" w:space="0" w:color="auto"/>
            </w:tcBorders>
            <w:shd w:val="clear" w:color="auto" w:fill="auto"/>
            <w:hideMark/>
          </w:tcPr>
          <w:p w:rsidR="006D6D69" w:rsidRPr="00A17599" w:rsidRDefault="006D6D69" w:rsidP="00A17599">
            <w:pPr>
              <w:jc w:val="center"/>
              <w:rPr>
                <w:b/>
              </w:rPr>
            </w:pPr>
            <w:r w:rsidRPr="00A17599">
              <w:rPr>
                <w:b/>
              </w:rPr>
              <w:t>3</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rPr>
                <w:b/>
              </w:rPr>
            </w:pPr>
            <w:r w:rsidRPr="00A17599">
              <w:rPr>
                <w:b/>
              </w:rPr>
              <w:t>4</w:t>
            </w:r>
          </w:p>
        </w:tc>
        <w:tc>
          <w:tcPr>
            <w:tcW w:w="526" w:type="pct"/>
            <w:tcBorders>
              <w:top w:val="single" w:sz="4" w:space="0" w:color="auto"/>
              <w:left w:val="single" w:sz="4" w:space="0" w:color="auto"/>
              <w:bottom w:val="single" w:sz="4" w:space="0" w:color="auto"/>
              <w:right w:val="single" w:sz="4" w:space="0" w:color="auto"/>
            </w:tcBorders>
            <w:shd w:val="clear" w:color="auto" w:fill="auto"/>
            <w:hideMark/>
          </w:tcPr>
          <w:p w:rsidR="006D6D69" w:rsidRPr="00A17599" w:rsidRDefault="006D6D69" w:rsidP="00A17599">
            <w:pPr>
              <w:jc w:val="center"/>
              <w:rPr>
                <w:b/>
              </w:rPr>
            </w:pPr>
            <w:r w:rsidRPr="00A17599">
              <w:rPr>
                <w:b/>
              </w:rPr>
              <w:t>5</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6D6D69" w:rsidRPr="00A17599" w:rsidRDefault="006D6D69" w:rsidP="00A17599">
            <w:pPr>
              <w:jc w:val="center"/>
              <w:rPr>
                <w:b/>
              </w:rPr>
            </w:pPr>
            <w:r w:rsidRPr="00A17599">
              <w:rPr>
                <w:b/>
              </w:rPr>
              <w:t>6</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6D6D69" w:rsidRPr="00A17599" w:rsidRDefault="006D6D69" w:rsidP="00A17599">
            <w:pPr>
              <w:jc w:val="center"/>
              <w:rPr>
                <w:b/>
              </w:rPr>
            </w:pPr>
            <w:r w:rsidRPr="00A17599">
              <w:rPr>
                <w:b/>
              </w:rPr>
              <w:t>7</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6D6D69" w:rsidRPr="00A17599" w:rsidRDefault="006D6D69" w:rsidP="00A17599">
            <w:pPr>
              <w:jc w:val="center"/>
              <w:rPr>
                <w:b/>
              </w:rPr>
            </w:pPr>
            <w:r w:rsidRPr="00A17599">
              <w:rPr>
                <w:b/>
              </w:rPr>
              <w:t>8</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522C8B" w:rsidRDefault="006D6D69" w:rsidP="00FB6898">
            <w:pPr>
              <w:widowControl w:val="0"/>
            </w:pPr>
            <w:r w:rsidRPr="00522C8B">
              <w:t>Информационно-аналитическое обеспечение систем управления в условиях 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Pr="00522C8B" w:rsidRDefault="006D6D69" w:rsidP="00FB6898">
            <w:pPr>
              <w:widowControl w:val="0"/>
            </w:pPr>
            <w:r w:rsidRPr="00522C8B">
              <w:t>Исследование проблем совершенствования бюджетирования</w:t>
            </w:r>
          </w:p>
          <w:p w:rsidR="006D6D69" w:rsidRPr="00522C8B" w:rsidRDefault="006D6D69" w:rsidP="00FB6898">
            <w:pPr>
              <w:widowControl w:val="0"/>
              <w:rPr>
                <w:rFonts w:eastAsiaTheme="minorHAnsi"/>
              </w:rPr>
            </w:pPr>
            <w:r w:rsidRPr="00522C8B">
              <w:t>.</w:t>
            </w:r>
          </w:p>
        </w:tc>
        <w:tc>
          <w:tcPr>
            <w:tcW w:w="850" w:type="pct"/>
            <w:tcBorders>
              <w:top w:val="single" w:sz="4" w:space="0" w:color="auto"/>
              <w:left w:val="single" w:sz="4" w:space="0" w:color="auto"/>
              <w:bottom w:val="single" w:sz="4" w:space="0" w:color="auto"/>
              <w:right w:val="single" w:sz="4" w:space="0" w:color="auto"/>
            </w:tcBorders>
          </w:tcPr>
          <w:p w:rsidR="006D6D69" w:rsidRPr="00522C8B" w:rsidRDefault="006D6D69" w:rsidP="00FB6898">
            <w:r w:rsidRPr="00522C8B">
              <w:t>Кафедра «Бухгалтерский учет, аудит, статистика»</w:t>
            </w:r>
          </w:p>
        </w:tc>
        <w:tc>
          <w:tcPr>
            <w:tcW w:w="526" w:type="pct"/>
            <w:tcBorders>
              <w:top w:val="single" w:sz="4" w:space="0" w:color="auto"/>
              <w:left w:val="single" w:sz="4" w:space="0" w:color="auto"/>
              <w:bottom w:val="single" w:sz="4" w:space="0" w:color="auto"/>
              <w:right w:val="single" w:sz="4" w:space="0" w:color="auto"/>
            </w:tcBorders>
          </w:tcPr>
          <w:p w:rsidR="006D6D69" w:rsidRPr="00522C8B" w:rsidRDefault="006D6D69" w:rsidP="00FB6898">
            <w:proofErr w:type="spellStart"/>
            <w:r w:rsidRPr="00522C8B">
              <w:t>Гудович</w:t>
            </w:r>
            <w:proofErr w:type="spellEnd"/>
            <w:r w:rsidRPr="00522C8B">
              <w:t xml:space="preserve"> Г.К. </w:t>
            </w:r>
          </w:p>
        </w:tc>
        <w:tc>
          <w:tcPr>
            <w:tcW w:w="313" w:type="pct"/>
            <w:tcBorders>
              <w:top w:val="single" w:sz="4" w:space="0" w:color="auto"/>
              <w:left w:val="single" w:sz="4" w:space="0" w:color="auto"/>
              <w:bottom w:val="single" w:sz="4" w:space="0" w:color="auto"/>
              <w:right w:val="single" w:sz="4" w:space="0" w:color="auto"/>
            </w:tcBorders>
          </w:tcPr>
          <w:p w:rsidR="006D6D69" w:rsidRPr="00522C8B" w:rsidRDefault="006D6D69" w:rsidP="00FB6898">
            <w:pPr>
              <w:jc w:val="center"/>
            </w:pPr>
            <w:r w:rsidRPr="00522C8B">
              <w:t>0,3</w:t>
            </w:r>
          </w:p>
        </w:tc>
        <w:tc>
          <w:tcPr>
            <w:tcW w:w="1118" w:type="pct"/>
            <w:tcBorders>
              <w:top w:val="single" w:sz="4" w:space="0" w:color="auto"/>
              <w:left w:val="single" w:sz="4" w:space="0" w:color="auto"/>
              <w:bottom w:val="single" w:sz="4" w:space="0" w:color="auto"/>
              <w:right w:val="single" w:sz="4" w:space="0" w:color="auto"/>
            </w:tcBorders>
          </w:tcPr>
          <w:p w:rsidR="006D6D69" w:rsidRPr="00522C8B" w:rsidRDefault="006D6D69" w:rsidP="00FB6898">
            <w:r w:rsidRPr="00522C8B">
              <w:rPr>
                <w:lang w:val="en-US"/>
              </w:rPr>
              <w:t>North</w:t>
            </w:r>
            <w:r w:rsidRPr="00522C8B">
              <w:t xml:space="preserve"> </w:t>
            </w:r>
            <w:r w:rsidRPr="00522C8B">
              <w:rPr>
                <w:lang w:val="en-US"/>
              </w:rPr>
              <w:t>Charleston</w:t>
            </w:r>
            <w:r w:rsidRPr="00522C8B">
              <w:t xml:space="preserve"> </w:t>
            </w:r>
            <w:r w:rsidRPr="00522C8B">
              <w:rPr>
                <w:lang w:val="en-US"/>
              </w:rPr>
              <w:t>USA</w:t>
            </w:r>
            <w:r w:rsidRPr="00522C8B">
              <w:t xml:space="preserve">. –с. 110-114. Фундаментальные и прикладные науки сегодня / </w:t>
            </w:r>
            <w:r w:rsidRPr="00522C8B">
              <w:rPr>
                <w:b/>
                <w:bCs/>
              </w:rPr>
              <w:t xml:space="preserve"> </w:t>
            </w:r>
            <w:proofErr w:type="spellStart"/>
            <w:r w:rsidRPr="00522C8B">
              <w:rPr>
                <w:bCs/>
              </w:rPr>
              <w:t>Fundamental</w:t>
            </w:r>
            <w:proofErr w:type="spellEnd"/>
            <w:r w:rsidRPr="00522C8B">
              <w:rPr>
                <w:bCs/>
              </w:rPr>
              <w:t xml:space="preserve"> </w:t>
            </w:r>
            <w:proofErr w:type="spellStart"/>
            <w:r w:rsidRPr="00522C8B">
              <w:rPr>
                <w:bCs/>
              </w:rPr>
              <w:t>and</w:t>
            </w:r>
            <w:proofErr w:type="spellEnd"/>
            <w:r w:rsidRPr="00522C8B">
              <w:rPr>
                <w:bCs/>
              </w:rPr>
              <w:t xml:space="preserve"> </w:t>
            </w:r>
            <w:proofErr w:type="spellStart"/>
            <w:r w:rsidRPr="00522C8B">
              <w:rPr>
                <w:bCs/>
              </w:rPr>
              <w:t>applied</w:t>
            </w:r>
            <w:proofErr w:type="spellEnd"/>
            <w:r w:rsidRPr="00522C8B">
              <w:rPr>
                <w:bCs/>
              </w:rPr>
              <w:t xml:space="preserve"> </w:t>
            </w:r>
            <w:proofErr w:type="spellStart"/>
            <w:r w:rsidRPr="00522C8B">
              <w:rPr>
                <w:bCs/>
              </w:rPr>
              <w:t>sciences</w:t>
            </w:r>
            <w:proofErr w:type="spellEnd"/>
            <w:r w:rsidRPr="00522C8B">
              <w:rPr>
                <w:bCs/>
              </w:rPr>
              <w:t xml:space="preserve"> </w:t>
            </w:r>
            <w:proofErr w:type="spellStart"/>
            <w:r w:rsidRPr="00522C8B">
              <w:rPr>
                <w:bCs/>
              </w:rPr>
              <w:t>today</w:t>
            </w:r>
            <w:proofErr w:type="spellEnd"/>
            <w:r w:rsidRPr="00522C8B">
              <w:rPr>
                <w:bCs/>
              </w:rPr>
              <w:t xml:space="preserve"> VIII</w:t>
            </w:r>
            <w:r w:rsidRPr="00522C8B">
              <w:rPr>
                <w:b/>
                <w:bCs/>
              </w:rPr>
              <w:t xml:space="preserve"> </w:t>
            </w:r>
            <w:r w:rsidRPr="00522C8B">
              <w:t xml:space="preserve"> – </w:t>
            </w:r>
            <w:r w:rsidRPr="00522C8B">
              <w:rPr>
                <w:lang w:val="en-US"/>
              </w:rPr>
              <w:t>Vol</w:t>
            </w:r>
            <w:r w:rsidRPr="00522C8B">
              <w:t xml:space="preserve">. 2: Материалы </w:t>
            </w:r>
            <w:r w:rsidRPr="00522C8B">
              <w:rPr>
                <w:lang w:val="en-US"/>
              </w:rPr>
              <w:t>VIII</w:t>
            </w:r>
            <w:r w:rsidRPr="00522C8B">
              <w:t xml:space="preserve"> Международная научно-практическая конференция (10-11 мая 2016 г.). </w:t>
            </w:r>
          </w:p>
        </w:tc>
        <w:tc>
          <w:tcPr>
            <w:tcW w:w="273" w:type="pct"/>
            <w:tcBorders>
              <w:top w:val="single" w:sz="4" w:space="0" w:color="auto"/>
              <w:left w:val="single" w:sz="4" w:space="0" w:color="auto"/>
              <w:bottom w:val="single" w:sz="4" w:space="0" w:color="auto"/>
              <w:right w:val="single" w:sz="4" w:space="0" w:color="auto"/>
            </w:tcBorders>
          </w:tcPr>
          <w:p w:rsidR="006D6D69" w:rsidRPr="00522C8B" w:rsidRDefault="006D6D69" w:rsidP="00FB6898">
            <w:pPr>
              <w:jc w:val="center"/>
            </w:pPr>
            <w:r w:rsidRPr="00522C8B">
              <w:t>100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522C8B" w:rsidRDefault="006D6D69" w:rsidP="00FB6898">
            <w:pPr>
              <w:rPr>
                <w:rFonts w:eastAsia="Calibri"/>
                <w:iCs/>
                <w:lang w:eastAsia="en-US"/>
              </w:rPr>
            </w:pPr>
            <w:r w:rsidRPr="00522C8B">
              <w:rPr>
                <w:rFonts w:eastAsia="Calibri"/>
                <w:iCs/>
                <w:lang w:eastAsia="en-US"/>
              </w:rPr>
              <w:t>Информационно-аналитическое обеспечение систем управления в условиях 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Pr="00522C8B" w:rsidRDefault="006D6D69" w:rsidP="00FB6898">
            <w:pPr>
              <w:rPr>
                <w:lang w:eastAsia="en-US"/>
              </w:rPr>
            </w:pPr>
            <w:r w:rsidRPr="00522C8B">
              <w:rPr>
                <w:lang w:eastAsia="en-US"/>
              </w:rPr>
              <w:t>Структурный анализ индексов ММВБ и «DOW JONS»</w:t>
            </w:r>
          </w:p>
        </w:tc>
        <w:tc>
          <w:tcPr>
            <w:tcW w:w="850" w:type="pct"/>
            <w:tcBorders>
              <w:top w:val="single" w:sz="4" w:space="0" w:color="auto"/>
              <w:left w:val="single" w:sz="4" w:space="0" w:color="auto"/>
              <w:bottom w:val="single" w:sz="4" w:space="0" w:color="auto"/>
              <w:right w:val="single" w:sz="4" w:space="0" w:color="auto"/>
            </w:tcBorders>
          </w:tcPr>
          <w:p w:rsidR="006D6D69" w:rsidRPr="00522C8B" w:rsidRDefault="006D6D69" w:rsidP="00FB6898">
            <w:pPr>
              <w:rPr>
                <w:lang w:eastAsia="en-US"/>
              </w:rPr>
            </w:pPr>
            <w:r w:rsidRPr="00522C8B">
              <w:rPr>
                <w:lang w:eastAsia="en-US"/>
              </w:rPr>
              <w:t>Кафедра «Информатика, математика и общегуманитарные науки»</w:t>
            </w:r>
          </w:p>
          <w:p w:rsidR="006D6D69" w:rsidRPr="00522C8B" w:rsidRDefault="006D6D69" w:rsidP="00FB6898">
            <w:pPr>
              <w:rPr>
                <w:lang w:eastAsia="en-US"/>
              </w:rPr>
            </w:pPr>
          </w:p>
        </w:tc>
        <w:tc>
          <w:tcPr>
            <w:tcW w:w="526" w:type="pct"/>
            <w:tcBorders>
              <w:top w:val="single" w:sz="4" w:space="0" w:color="auto"/>
              <w:left w:val="single" w:sz="4" w:space="0" w:color="auto"/>
              <w:bottom w:val="single" w:sz="4" w:space="0" w:color="auto"/>
              <w:right w:val="single" w:sz="4" w:space="0" w:color="auto"/>
            </w:tcBorders>
          </w:tcPr>
          <w:p w:rsidR="006D6D69" w:rsidRPr="00522C8B" w:rsidRDefault="006D6D69" w:rsidP="00FB6898">
            <w:pPr>
              <w:jc w:val="both"/>
              <w:rPr>
                <w:b/>
              </w:rPr>
            </w:pPr>
            <w:r w:rsidRPr="00522C8B">
              <w:rPr>
                <w:b/>
              </w:rPr>
              <w:t>Уродовских В.Н.</w:t>
            </w:r>
          </w:p>
          <w:p w:rsidR="006D6D69" w:rsidRPr="00522C8B" w:rsidRDefault="006D6D69" w:rsidP="00FB6898">
            <w:pPr>
              <w:jc w:val="both"/>
            </w:pPr>
            <w:r w:rsidRPr="00522C8B">
              <w:t>Школьный В.А.</w:t>
            </w:r>
          </w:p>
          <w:p w:rsidR="006D6D69" w:rsidRPr="00522C8B" w:rsidRDefault="006D6D69" w:rsidP="00FB6898">
            <w:pPr>
              <w:jc w:val="both"/>
              <w:rPr>
                <w:b/>
                <w:lang w:eastAsia="en-US"/>
              </w:rPr>
            </w:pPr>
          </w:p>
        </w:tc>
        <w:tc>
          <w:tcPr>
            <w:tcW w:w="313" w:type="pct"/>
            <w:tcBorders>
              <w:top w:val="single" w:sz="4" w:space="0" w:color="auto"/>
              <w:left w:val="single" w:sz="4" w:space="0" w:color="auto"/>
              <w:bottom w:val="single" w:sz="4" w:space="0" w:color="auto"/>
              <w:right w:val="single" w:sz="4" w:space="0" w:color="auto"/>
            </w:tcBorders>
          </w:tcPr>
          <w:p w:rsidR="006D6D69" w:rsidRPr="00522C8B" w:rsidRDefault="006D6D69" w:rsidP="00FB6898">
            <w:pPr>
              <w:jc w:val="center"/>
              <w:rPr>
                <w:lang w:eastAsia="en-US"/>
              </w:rPr>
            </w:pPr>
            <w:r w:rsidRPr="00522C8B">
              <w:rPr>
                <w:lang w:eastAsia="en-US"/>
              </w:rPr>
              <w:t>0,2/</w:t>
            </w:r>
          </w:p>
          <w:p w:rsidR="006D6D69" w:rsidRPr="00522C8B" w:rsidRDefault="006D6D69" w:rsidP="00FB6898">
            <w:pPr>
              <w:jc w:val="center"/>
              <w:rPr>
                <w:lang w:eastAsia="en-US"/>
              </w:rPr>
            </w:pPr>
            <w:r w:rsidRPr="00522C8B">
              <w:rPr>
                <w:lang w:eastAsia="en-US"/>
              </w:rPr>
              <w:t>0,1</w:t>
            </w:r>
          </w:p>
        </w:tc>
        <w:tc>
          <w:tcPr>
            <w:tcW w:w="1118" w:type="pct"/>
            <w:tcBorders>
              <w:top w:val="single" w:sz="4" w:space="0" w:color="auto"/>
              <w:left w:val="single" w:sz="4" w:space="0" w:color="auto"/>
              <w:bottom w:val="single" w:sz="4" w:space="0" w:color="auto"/>
              <w:right w:val="single" w:sz="4" w:space="0" w:color="auto"/>
            </w:tcBorders>
          </w:tcPr>
          <w:p w:rsidR="006D6D69" w:rsidRPr="00522C8B" w:rsidRDefault="006D6D69" w:rsidP="00FB6898">
            <w:pPr>
              <w:jc w:val="both"/>
              <w:rPr>
                <w:lang w:eastAsia="en-US"/>
              </w:rPr>
            </w:pPr>
            <w:r w:rsidRPr="00522C8B">
              <w:rPr>
                <w:lang w:eastAsia="en-US"/>
              </w:rPr>
              <w:t xml:space="preserve">Проблемы экономики, организации и управления в России и мире: Материалы XII международная научно-практическая конференция (7 октября 2016 года).- Прага, Чешская Республика: Изд-во WORLD PRESS s </w:t>
            </w:r>
            <w:proofErr w:type="spellStart"/>
            <w:r w:rsidRPr="00522C8B">
              <w:rPr>
                <w:lang w:eastAsia="en-US"/>
              </w:rPr>
              <w:t>г.о</w:t>
            </w:r>
            <w:proofErr w:type="spellEnd"/>
            <w:r w:rsidRPr="00522C8B">
              <w:rPr>
                <w:lang w:eastAsia="en-US"/>
              </w:rPr>
              <w:t>., 2016. – 190 с. 177-180.</w:t>
            </w:r>
          </w:p>
        </w:tc>
        <w:tc>
          <w:tcPr>
            <w:tcW w:w="273" w:type="pct"/>
            <w:tcBorders>
              <w:top w:val="single" w:sz="4" w:space="0" w:color="auto"/>
              <w:left w:val="single" w:sz="4" w:space="0" w:color="auto"/>
              <w:bottom w:val="single" w:sz="4" w:space="0" w:color="auto"/>
              <w:right w:val="single" w:sz="4" w:space="0" w:color="auto"/>
            </w:tcBorders>
          </w:tcPr>
          <w:p w:rsidR="006D6D69" w:rsidRPr="00522C8B" w:rsidRDefault="006D6D69" w:rsidP="00522C8B">
            <w:pPr>
              <w:jc w:val="center"/>
            </w:pPr>
            <w:r w:rsidRPr="00522C8B">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522C8B" w:rsidRDefault="006D6D69" w:rsidP="00FB6898">
            <w:r w:rsidRPr="00522C8B">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Pr="00522C8B" w:rsidRDefault="006D6D69" w:rsidP="00FB6898">
            <w:pPr>
              <w:rPr>
                <w:lang w:val="en-US"/>
              </w:rPr>
            </w:pPr>
            <w:r w:rsidRPr="00522C8B">
              <w:rPr>
                <w:lang w:val="en-US"/>
              </w:rPr>
              <w:t>Innovative development of the region and</w:t>
            </w:r>
          </w:p>
          <w:p w:rsidR="006D6D69" w:rsidRPr="00522C8B" w:rsidRDefault="006D6D69" w:rsidP="00FB6898">
            <w:proofErr w:type="spellStart"/>
            <w:r w:rsidRPr="00522C8B">
              <w:t>anti</w:t>
            </w:r>
            <w:r w:rsidRPr="00522C8B">
              <w:rPr>
                <w:rFonts w:ascii="Cambria Math" w:hAnsi="Cambria Math" w:cs="Cambria Math"/>
              </w:rPr>
              <w:t>‐</w:t>
            </w:r>
            <w:r w:rsidRPr="00522C8B">
              <w:t>Russian</w:t>
            </w:r>
            <w:proofErr w:type="spellEnd"/>
            <w:r w:rsidRPr="00522C8B">
              <w:t xml:space="preserve"> </w:t>
            </w:r>
            <w:proofErr w:type="spellStart"/>
            <w:r w:rsidRPr="00522C8B">
              <w:t>economic</w:t>
            </w:r>
            <w:proofErr w:type="spellEnd"/>
            <w:r w:rsidRPr="00522C8B">
              <w:t xml:space="preserve"> </w:t>
            </w:r>
            <w:proofErr w:type="spellStart"/>
            <w:r w:rsidRPr="00522C8B">
              <w:t>sanctions</w:t>
            </w:r>
            <w:proofErr w:type="spellEnd"/>
          </w:p>
        </w:tc>
        <w:tc>
          <w:tcPr>
            <w:tcW w:w="850" w:type="pct"/>
            <w:tcBorders>
              <w:top w:val="single" w:sz="4" w:space="0" w:color="auto"/>
              <w:left w:val="single" w:sz="4" w:space="0" w:color="auto"/>
              <w:bottom w:val="single" w:sz="4" w:space="0" w:color="auto"/>
              <w:right w:val="single" w:sz="4" w:space="0" w:color="auto"/>
            </w:tcBorders>
          </w:tcPr>
          <w:p w:rsidR="006D6D69" w:rsidRPr="00522C8B" w:rsidRDefault="006D6D69" w:rsidP="00FB6898">
            <w:r w:rsidRPr="00522C8B">
              <w:t>Кафедра «Экономика, менеджмент и маркетинг»</w:t>
            </w:r>
          </w:p>
        </w:tc>
        <w:tc>
          <w:tcPr>
            <w:tcW w:w="526" w:type="pct"/>
            <w:tcBorders>
              <w:top w:val="single" w:sz="4" w:space="0" w:color="auto"/>
              <w:left w:val="single" w:sz="4" w:space="0" w:color="auto"/>
              <w:bottom w:val="single" w:sz="4" w:space="0" w:color="auto"/>
              <w:right w:val="single" w:sz="4" w:space="0" w:color="auto"/>
            </w:tcBorders>
          </w:tcPr>
          <w:p w:rsidR="006D6D69" w:rsidRPr="00522C8B" w:rsidRDefault="006D6D69" w:rsidP="00FB6898">
            <w:r w:rsidRPr="00522C8B">
              <w:t>Стрельникова Т.Д., Некрасова Е.А.</w:t>
            </w:r>
          </w:p>
        </w:tc>
        <w:tc>
          <w:tcPr>
            <w:tcW w:w="313" w:type="pct"/>
            <w:tcBorders>
              <w:top w:val="single" w:sz="4" w:space="0" w:color="auto"/>
              <w:left w:val="single" w:sz="4" w:space="0" w:color="auto"/>
              <w:bottom w:val="single" w:sz="4" w:space="0" w:color="auto"/>
              <w:right w:val="single" w:sz="4" w:space="0" w:color="auto"/>
            </w:tcBorders>
          </w:tcPr>
          <w:p w:rsidR="006D6D69" w:rsidRPr="00522C8B" w:rsidRDefault="006D6D69" w:rsidP="00FB6898">
            <w:pPr>
              <w:jc w:val="center"/>
            </w:pPr>
            <w:r w:rsidRPr="00522C8B">
              <w:t>0,5/0,25</w:t>
            </w:r>
          </w:p>
        </w:tc>
        <w:tc>
          <w:tcPr>
            <w:tcW w:w="1118" w:type="pct"/>
            <w:tcBorders>
              <w:top w:val="single" w:sz="4" w:space="0" w:color="auto"/>
              <w:left w:val="single" w:sz="4" w:space="0" w:color="auto"/>
              <w:bottom w:val="single" w:sz="4" w:space="0" w:color="auto"/>
              <w:right w:val="single" w:sz="4" w:space="0" w:color="auto"/>
            </w:tcBorders>
          </w:tcPr>
          <w:p w:rsidR="006D6D69" w:rsidRPr="00522C8B" w:rsidRDefault="006D6D69" w:rsidP="00FB6898">
            <w:pPr>
              <w:rPr>
                <w:lang w:val="en-US"/>
              </w:rPr>
            </w:pPr>
            <w:r w:rsidRPr="00522C8B">
              <w:rPr>
                <w:lang w:val="en-US"/>
              </w:rPr>
              <w:t xml:space="preserve">SCIENCE, TECHNOLOGY AND LIFE </w:t>
            </w:r>
            <w:r w:rsidRPr="00522C8B">
              <w:rPr>
                <w:rFonts w:ascii="Cambria Math" w:hAnsi="Cambria Math" w:cs="Cambria Math"/>
                <w:lang w:val="en-US"/>
              </w:rPr>
              <w:t>‐</w:t>
            </w:r>
            <w:r w:rsidRPr="00522C8B">
              <w:rPr>
                <w:lang w:val="en-US"/>
              </w:rPr>
              <w:t xml:space="preserve"> 2015 24</w:t>
            </w:r>
            <w:r w:rsidRPr="00522C8B">
              <w:rPr>
                <w:rFonts w:ascii="Cambria Math" w:hAnsi="Cambria Math" w:cs="Cambria Math"/>
                <w:lang w:val="en-US"/>
              </w:rPr>
              <w:t>‐</w:t>
            </w:r>
            <w:r w:rsidRPr="00522C8B">
              <w:rPr>
                <w:lang w:val="en-US"/>
              </w:rPr>
              <w:t>25 December 2015</w:t>
            </w:r>
          </w:p>
          <w:p w:rsidR="006D6D69" w:rsidRPr="00E955A2" w:rsidRDefault="006D6D69" w:rsidP="00FB6898">
            <w:pPr>
              <w:rPr>
                <w:lang w:val="en-US"/>
              </w:rPr>
            </w:pPr>
            <w:r w:rsidRPr="00522C8B">
              <w:rPr>
                <w:lang w:val="en-US"/>
              </w:rPr>
              <w:t xml:space="preserve">Proceedings of materials the international scientific conference Czech Republic, Karlovy Vary </w:t>
            </w:r>
            <w:r w:rsidRPr="00522C8B">
              <w:rPr>
                <w:rFonts w:ascii="Cambria Math" w:hAnsi="Cambria Math" w:cs="Cambria Math"/>
                <w:lang w:val="en-US"/>
              </w:rPr>
              <w:t>‐</w:t>
            </w:r>
            <w:r w:rsidRPr="00522C8B">
              <w:rPr>
                <w:lang w:val="en-US"/>
              </w:rPr>
              <w:t xml:space="preserve"> Russia, Kirov, 2016</w:t>
            </w:r>
          </w:p>
          <w:p w:rsidR="00D670FE" w:rsidRPr="00E955A2" w:rsidRDefault="00D670FE" w:rsidP="00FB6898">
            <w:pPr>
              <w:rPr>
                <w:lang w:val="en-US"/>
              </w:rPr>
            </w:pPr>
          </w:p>
        </w:tc>
        <w:tc>
          <w:tcPr>
            <w:tcW w:w="273" w:type="pct"/>
            <w:tcBorders>
              <w:top w:val="single" w:sz="4" w:space="0" w:color="auto"/>
              <w:left w:val="single" w:sz="4" w:space="0" w:color="auto"/>
              <w:bottom w:val="single" w:sz="4" w:space="0" w:color="auto"/>
              <w:right w:val="single" w:sz="4" w:space="0" w:color="auto"/>
            </w:tcBorders>
          </w:tcPr>
          <w:p w:rsidR="006D6D69" w:rsidRPr="00522C8B" w:rsidRDefault="006D6D69" w:rsidP="00522C8B">
            <w:pPr>
              <w:jc w:val="center"/>
            </w:pPr>
            <w:r w:rsidRPr="00522C8B">
              <w:lastRenderedPageBreak/>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522C8B" w:rsidRDefault="006D6D69" w:rsidP="00A17599">
            <w:pPr>
              <w:widowControl w:val="0"/>
            </w:pPr>
            <w:r w:rsidRPr="00522C8B">
              <w:rPr>
                <w:iCs/>
              </w:rPr>
              <w:t>Информационно-аналитическое обеспечение систем управления в условиях 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Pr="00522C8B" w:rsidRDefault="006D6D69" w:rsidP="00D35217">
            <w:pPr>
              <w:widowControl w:val="0"/>
            </w:pPr>
            <w:r w:rsidRPr="00522C8B">
              <w:t>V международная научно-практическая конференция «Актуальные вопросы совершенствования бухгалтерского учета, статистики и налогообложения организации»</w:t>
            </w:r>
          </w:p>
        </w:tc>
        <w:tc>
          <w:tcPr>
            <w:tcW w:w="850" w:type="pct"/>
            <w:tcBorders>
              <w:top w:val="single" w:sz="4" w:space="0" w:color="auto"/>
              <w:left w:val="single" w:sz="4" w:space="0" w:color="auto"/>
              <w:bottom w:val="single" w:sz="4" w:space="0" w:color="auto"/>
              <w:right w:val="single" w:sz="4" w:space="0" w:color="auto"/>
            </w:tcBorders>
          </w:tcPr>
          <w:p w:rsidR="006D6D69" w:rsidRPr="00522C8B" w:rsidRDefault="006D6D69" w:rsidP="00A17599">
            <w:pPr>
              <w:widowControl w:val="0"/>
            </w:pPr>
            <w:r w:rsidRPr="00522C8B">
              <w:t>Проблемы обеспечения продовольственной безопасности России</w:t>
            </w:r>
          </w:p>
        </w:tc>
        <w:tc>
          <w:tcPr>
            <w:tcW w:w="526" w:type="pct"/>
            <w:tcBorders>
              <w:top w:val="single" w:sz="4" w:space="0" w:color="auto"/>
              <w:left w:val="single" w:sz="4" w:space="0" w:color="auto"/>
              <w:bottom w:val="single" w:sz="4" w:space="0" w:color="auto"/>
              <w:right w:val="single" w:sz="4" w:space="0" w:color="auto"/>
            </w:tcBorders>
          </w:tcPr>
          <w:p w:rsidR="006D6D69" w:rsidRPr="00522C8B" w:rsidRDefault="006D6D69" w:rsidP="00A17599">
            <w:pPr>
              <w:pStyle w:val="24"/>
              <w:widowControl w:val="0"/>
              <w:jc w:val="left"/>
            </w:pPr>
            <w:r w:rsidRPr="00522C8B">
              <w:t>Морозова Н.С., Меркулова Е.Ю.</w:t>
            </w:r>
          </w:p>
        </w:tc>
        <w:tc>
          <w:tcPr>
            <w:tcW w:w="313" w:type="pct"/>
            <w:tcBorders>
              <w:top w:val="single" w:sz="4" w:space="0" w:color="auto"/>
              <w:left w:val="single" w:sz="4" w:space="0" w:color="auto"/>
              <w:bottom w:val="single" w:sz="4" w:space="0" w:color="auto"/>
              <w:right w:val="single" w:sz="4" w:space="0" w:color="auto"/>
            </w:tcBorders>
          </w:tcPr>
          <w:p w:rsidR="006D6D69" w:rsidRPr="00522C8B" w:rsidRDefault="006D6D69" w:rsidP="00A17599">
            <w:pPr>
              <w:widowControl w:val="0"/>
              <w:jc w:val="center"/>
            </w:pPr>
            <w:r w:rsidRPr="00522C8B">
              <w:t>0,9/0,45</w:t>
            </w:r>
          </w:p>
        </w:tc>
        <w:tc>
          <w:tcPr>
            <w:tcW w:w="1118" w:type="pct"/>
            <w:tcBorders>
              <w:top w:val="single" w:sz="4" w:space="0" w:color="auto"/>
              <w:left w:val="single" w:sz="4" w:space="0" w:color="auto"/>
              <w:bottom w:val="single" w:sz="4" w:space="0" w:color="auto"/>
              <w:right w:val="single" w:sz="4" w:space="0" w:color="auto"/>
            </w:tcBorders>
          </w:tcPr>
          <w:p w:rsidR="006D6D69" w:rsidRPr="00522C8B" w:rsidRDefault="006D6D69" w:rsidP="00A17599">
            <w:pPr>
              <w:widowControl w:val="0"/>
            </w:pPr>
            <w:r w:rsidRPr="00522C8B">
              <w:t>Тамбов, Издательство: Тамбовская региональная общественная организация "Общество содействия образованию и просвещению "Бизнес - Наука - Общество", 2016</w:t>
            </w:r>
          </w:p>
        </w:tc>
        <w:tc>
          <w:tcPr>
            <w:tcW w:w="273" w:type="pct"/>
            <w:tcBorders>
              <w:top w:val="single" w:sz="4" w:space="0" w:color="auto"/>
              <w:left w:val="single" w:sz="4" w:space="0" w:color="auto"/>
              <w:bottom w:val="single" w:sz="4" w:space="0" w:color="auto"/>
              <w:right w:val="single" w:sz="4" w:space="0" w:color="auto"/>
            </w:tcBorders>
          </w:tcPr>
          <w:p w:rsidR="006D6D69" w:rsidRPr="00522C8B" w:rsidRDefault="006D6D69" w:rsidP="00A17599">
            <w:pPr>
              <w:widowControl w:val="0"/>
              <w:jc w:val="center"/>
            </w:pPr>
            <w:r w:rsidRPr="00522C8B">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522C8B" w:rsidRDefault="006D6D69" w:rsidP="00A17599">
            <w:pPr>
              <w:widowControl w:val="0"/>
            </w:pPr>
            <w:r w:rsidRPr="00522C8B">
              <w:rPr>
                <w:iCs/>
              </w:rPr>
              <w:t>Финансовое обеспечение развития экономики и социальной сферы</w:t>
            </w:r>
          </w:p>
        </w:tc>
        <w:tc>
          <w:tcPr>
            <w:tcW w:w="988" w:type="pct"/>
            <w:tcBorders>
              <w:top w:val="single" w:sz="4" w:space="0" w:color="auto"/>
              <w:left w:val="single" w:sz="4" w:space="0" w:color="auto"/>
              <w:bottom w:val="single" w:sz="4" w:space="0" w:color="auto"/>
              <w:right w:val="single" w:sz="4" w:space="0" w:color="auto"/>
            </w:tcBorders>
          </w:tcPr>
          <w:p w:rsidR="006D6D69" w:rsidRPr="00522C8B" w:rsidRDefault="006D6D69" w:rsidP="00A17599">
            <w:pPr>
              <w:widowControl w:val="0"/>
            </w:pPr>
            <w:r w:rsidRPr="00522C8B">
              <w:rPr>
                <w:lang w:eastAsia="en-US"/>
              </w:rPr>
              <w:t xml:space="preserve">Международная научно-практическая конференция </w:t>
            </w:r>
            <w:r w:rsidRPr="00522C8B">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522C8B" w:rsidRDefault="006D6D69" w:rsidP="00A17599">
            <w:pPr>
              <w:widowControl w:val="0"/>
            </w:pPr>
            <w:r w:rsidRPr="00522C8B">
              <w:t>Вступительное слово директора Липецкого филиала финансового университета при правительстве РФ</w:t>
            </w:r>
          </w:p>
        </w:tc>
        <w:tc>
          <w:tcPr>
            <w:tcW w:w="526" w:type="pct"/>
            <w:tcBorders>
              <w:top w:val="single" w:sz="4" w:space="0" w:color="auto"/>
              <w:left w:val="single" w:sz="4" w:space="0" w:color="auto"/>
              <w:bottom w:val="single" w:sz="4" w:space="0" w:color="auto"/>
              <w:right w:val="single" w:sz="4" w:space="0" w:color="auto"/>
            </w:tcBorders>
          </w:tcPr>
          <w:p w:rsidR="006D6D69" w:rsidRPr="00522C8B" w:rsidRDefault="006D6D69" w:rsidP="00A17599">
            <w:pPr>
              <w:pStyle w:val="24"/>
              <w:widowControl w:val="0"/>
              <w:jc w:val="left"/>
            </w:pPr>
            <w:r w:rsidRPr="00522C8B">
              <w:t>Нестерова Н.Н.</w:t>
            </w:r>
          </w:p>
        </w:tc>
        <w:tc>
          <w:tcPr>
            <w:tcW w:w="313" w:type="pct"/>
            <w:tcBorders>
              <w:top w:val="single" w:sz="4" w:space="0" w:color="auto"/>
              <w:left w:val="single" w:sz="4" w:space="0" w:color="auto"/>
              <w:bottom w:val="single" w:sz="4" w:space="0" w:color="auto"/>
              <w:right w:val="single" w:sz="4" w:space="0" w:color="auto"/>
            </w:tcBorders>
          </w:tcPr>
          <w:p w:rsidR="006D6D69" w:rsidRPr="00522C8B" w:rsidRDefault="006D6D69" w:rsidP="00A17599">
            <w:pPr>
              <w:widowControl w:val="0"/>
              <w:jc w:val="center"/>
            </w:pPr>
            <w:r w:rsidRPr="00522C8B">
              <w:t>0,3</w:t>
            </w:r>
          </w:p>
        </w:tc>
        <w:tc>
          <w:tcPr>
            <w:tcW w:w="1118" w:type="pct"/>
            <w:tcBorders>
              <w:top w:val="single" w:sz="4" w:space="0" w:color="auto"/>
              <w:left w:val="single" w:sz="4" w:space="0" w:color="auto"/>
              <w:bottom w:val="single" w:sz="4" w:space="0" w:color="auto"/>
              <w:right w:val="single" w:sz="4" w:space="0" w:color="auto"/>
            </w:tcBorders>
          </w:tcPr>
          <w:p w:rsidR="006D6D69" w:rsidRPr="00522C8B" w:rsidRDefault="006D6D69" w:rsidP="00A17599">
            <w:pPr>
              <w:widowControl w:val="0"/>
            </w:pPr>
            <w:r w:rsidRPr="00522C8B">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Pr="00522C8B" w:rsidRDefault="006D6D69" w:rsidP="00A17599">
            <w:pPr>
              <w:widowControl w:val="0"/>
              <w:jc w:val="center"/>
            </w:pPr>
            <w:r w:rsidRPr="00522C8B">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522C8B" w:rsidRDefault="006D6D69" w:rsidP="00A17599">
            <w:pPr>
              <w:widowControl w:val="0"/>
            </w:pPr>
            <w:r w:rsidRPr="00522C8B">
              <w:rPr>
                <w:iCs/>
              </w:rPr>
              <w:t>Финансовое обеспечение развития экономики и социальной сферы</w:t>
            </w:r>
          </w:p>
        </w:tc>
        <w:tc>
          <w:tcPr>
            <w:tcW w:w="988" w:type="pct"/>
            <w:tcBorders>
              <w:top w:val="single" w:sz="4" w:space="0" w:color="auto"/>
              <w:left w:val="single" w:sz="4" w:space="0" w:color="auto"/>
              <w:bottom w:val="single" w:sz="4" w:space="0" w:color="auto"/>
              <w:right w:val="single" w:sz="4" w:space="0" w:color="auto"/>
            </w:tcBorders>
          </w:tcPr>
          <w:p w:rsidR="006D6D69" w:rsidRPr="00522C8B" w:rsidRDefault="006D6D69" w:rsidP="00D35217">
            <w:pPr>
              <w:pStyle w:val="Style6"/>
              <w:widowControl/>
              <w:spacing w:line="240" w:lineRule="auto"/>
              <w:ind w:hanging="5"/>
              <w:rPr>
                <w:rStyle w:val="FontStyle12"/>
                <w:b w:val="0"/>
                <w:sz w:val="20"/>
                <w:szCs w:val="20"/>
              </w:rPr>
            </w:pPr>
            <w:r w:rsidRPr="00522C8B">
              <w:rPr>
                <w:sz w:val="20"/>
                <w:szCs w:val="20"/>
                <w:lang w:eastAsia="en-US"/>
              </w:rPr>
              <w:t xml:space="preserve">Международная научно-практическая конференция </w:t>
            </w:r>
            <w:r w:rsidRPr="00522C8B">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 </w:t>
            </w:r>
          </w:p>
        </w:tc>
        <w:tc>
          <w:tcPr>
            <w:tcW w:w="850" w:type="pct"/>
            <w:tcBorders>
              <w:top w:val="single" w:sz="4" w:space="0" w:color="auto"/>
              <w:left w:val="single" w:sz="4" w:space="0" w:color="auto"/>
              <w:bottom w:val="single" w:sz="4" w:space="0" w:color="auto"/>
              <w:right w:val="single" w:sz="4" w:space="0" w:color="auto"/>
            </w:tcBorders>
          </w:tcPr>
          <w:p w:rsidR="006D6D69" w:rsidRPr="00522C8B" w:rsidRDefault="006D6D69" w:rsidP="00A17599">
            <w:pPr>
              <w:pStyle w:val="Style6"/>
              <w:widowControl/>
              <w:spacing w:line="240" w:lineRule="auto"/>
              <w:ind w:hanging="5"/>
              <w:rPr>
                <w:rStyle w:val="FontStyle12"/>
                <w:b w:val="0"/>
                <w:sz w:val="20"/>
                <w:szCs w:val="20"/>
              </w:rPr>
            </w:pPr>
            <w:r w:rsidRPr="00522C8B">
              <w:rPr>
                <w:rStyle w:val="FontStyle12"/>
                <w:b w:val="0"/>
                <w:sz w:val="20"/>
                <w:szCs w:val="20"/>
              </w:rPr>
              <w:t xml:space="preserve">Стратегическое планирование как необходимое условие повышения эффективности развития регионов </w:t>
            </w:r>
          </w:p>
        </w:tc>
        <w:tc>
          <w:tcPr>
            <w:tcW w:w="526" w:type="pct"/>
            <w:tcBorders>
              <w:top w:val="single" w:sz="4" w:space="0" w:color="auto"/>
              <w:left w:val="single" w:sz="4" w:space="0" w:color="auto"/>
              <w:bottom w:val="single" w:sz="4" w:space="0" w:color="auto"/>
              <w:right w:val="single" w:sz="4" w:space="0" w:color="auto"/>
            </w:tcBorders>
          </w:tcPr>
          <w:p w:rsidR="006D6D69" w:rsidRPr="00522C8B" w:rsidRDefault="006D6D69" w:rsidP="00A17599">
            <w:r w:rsidRPr="00522C8B">
              <w:t>Нестерова Н.Н.</w:t>
            </w:r>
          </w:p>
        </w:tc>
        <w:tc>
          <w:tcPr>
            <w:tcW w:w="313" w:type="pct"/>
            <w:tcBorders>
              <w:top w:val="single" w:sz="4" w:space="0" w:color="auto"/>
              <w:left w:val="single" w:sz="4" w:space="0" w:color="auto"/>
              <w:bottom w:val="single" w:sz="4" w:space="0" w:color="auto"/>
              <w:right w:val="single" w:sz="4" w:space="0" w:color="auto"/>
            </w:tcBorders>
          </w:tcPr>
          <w:p w:rsidR="006D6D69" w:rsidRPr="00522C8B" w:rsidRDefault="006D6D69" w:rsidP="00A17599">
            <w:pPr>
              <w:pStyle w:val="Style6"/>
              <w:widowControl/>
              <w:spacing w:line="240" w:lineRule="auto"/>
              <w:jc w:val="center"/>
              <w:rPr>
                <w:rStyle w:val="FontStyle12"/>
                <w:b w:val="0"/>
                <w:sz w:val="20"/>
                <w:szCs w:val="20"/>
                <w:u w:val="single"/>
              </w:rPr>
            </w:pPr>
            <w:r w:rsidRPr="00522C8B">
              <w:rPr>
                <w:rStyle w:val="FontStyle12"/>
                <w:b w:val="0"/>
                <w:sz w:val="20"/>
                <w:szCs w:val="20"/>
              </w:rPr>
              <w:t>0,7</w:t>
            </w:r>
          </w:p>
        </w:tc>
        <w:tc>
          <w:tcPr>
            <w:tcW w:w="1118" w:type="pct"/>
            <w:tcBorders>
              <w:top w:val="single" w:sz="4" w:space="0" w:color="auto"/>
              <w:left w:val="single" w:sz="4" w:space="0" w:color="auto"/>
              <w:bottom w:val="single" w:sz="4" w:space="0" w:color="auto"/>
              <w:right w:val="single" w:sz="4" w:space="0" w:color="auto"/>
            </w:tcBorders>
          </w:tcPr>
          <w:p w:rsidR="006D6D69" w:rsidRPr="00522C8B" w:rsidRDefault="006D6D69" w:rsidP="00A17599">
            <w:pPr>
              <w:widowControl w:val="0"/>
            </w:pPr>
            <w:r w:rsidRPr="00522C8B">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Pr="00522C8B" w:rsidRDefault="006D6D69" w:rsidP="00A17599">
            <w:pPr>
              <w:widowControl w:val="0"/>
              <w:jc w:val="center"/>
            </w:pPr>
            <w:r w:rsidRPr="00522C8B">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522C8B" w:rsidRDefault="006D6D69" w:rsidP="00A17599">
            <w:pPr>
              <w:widowControl w:val="0"/>
            </w:pPr>
            <w:r w:rsidRPr="00522C8B">
              <w:rPr>
                <w:iCs/>
              </w:rPr>
              <w:t>Финансовое обеспечение развития экономики и социальной сферы</w:t>
            </w:r>
          </w:p>
        </w:tc>
        <w:tc>
          <w:tcPr>
            <w:tcW w:w="988" w:type="pct"/>
            <w:tcBorders>
              <w:top w:val="single" w:sz="4" w:space="0" w:color="auto"/>
              <w:left w:val="single" w:sz="4" w:space="0" w:color="auto"/>
              <w:bottom w:val="single" w:sz="4" w:space="0" w:color="auto"/>
              <w:right w:val="single" w:sz="4" w:space="0" w:color="auto"/>
            </w:tcBorders>
          </w:tcPr>
          <w:p w:rsidR="006D6D69" w:rsidRPr="00522C8B" w:rsidRDefault="006D6D69" w:rsidP="00A17599">
            <w:pPr>
              <w:pStyle w:val="Style6"/>
              <w:widowControl/>
              <w:spacing w:line="240" w:lineRule="auto"/>
              <w:ind w:hanging="5"/>
              <w:rPr>
                <w:rStyle w:val="FontStyle12"/>
                <w:b w:val="0"/>
                <w:sz w:val="20"/>
                <w:szCs w:val="20"/>
              </w:rPr>
            </w:pPr>
            <w:r w:rsidRPr="00522C8B">
              <w:rPr>
                <w:sz w:val="20"/>
                <w:szCs w:val="20"/>
                <w:lang w:eastAsia="en-US"/>
              </w:rPr>
              <w:t xml:space="preserve">Международная научно-практическая конференция </w:t>
            </w:r>
            <w:r w:rsidRPr="00522C8B">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522C8B" w:rsidRDefault="009B5895" w:rsidP="00A17599">
            <w:pPr>
              <w:pStyle w:val="Style6"/>
              <w:widowControl/>
              <w:spacing w:line="240" w:lineRule="auto"/>
              <w:ind w:hanging="5"/>
              <w:rPr>
                <w:rStyle w:val="FontStyle12"/>
                <w:sz w:val="20"/>
                <w:szCs w:val="20"/>
              </w:rPr>
            </w:pPr>
            <w:hyperlink r:id="rId152" w:history="1">
              <w:r w:rsidR="006D6D69" w:rsidRPr="00522C8B">
                <w:rPr>
                  <w:rStyle w:val="FontStyle12"/>
                  <w:b w:val="0"/>
                  <w:sz w:val="20"/>
                  <w:szCs w:val="20"/>
                </w:rPr>
                <w:t>Развитие производственно-экономического потенциала Липецкого региона в условиях кластеризации</w:t>
              </w:r>
            </w:hyperlink>
            <w:r w:rsidR="006D6D69" w:rsidRPr="00522C8B">
              <w:rPr>
                <w:rStyle w:val="FontStyle12"/>
                <w:sz w:val="20"/>
                <w:szCs w:val="20"/>
              </w:rPr>
              <w:t xml:space="preserve"> </w:t>
            </w:r>
          </w:p>
        </w:tc>
        <w:tc>
          <w:tcPr>
            <w:tcW w:w="526" w:type="pct"/>
            <w:tcBorders>
              <w:top w:val="single" w:sz="4" w:space="0" w:color="auto"/>
              <w:left w:val="single" w:sz="4" w:space="0" w:color="auto"/>
              <w:bottom w:val="single" w:sz="4" w:space="0" w:color="auto"/>
              <w:right w:val="single" w:sz="4" w:space="0" w:color="auto"/>
            </w:tcBorders>
          </w:tcPr>
          <w:p w:rsidR="006D6D69" w:rsidRPr="00522C8B" w:rsidRDefault="006D6D69" w:rsidP="00A17599">
            <w:r w:rsidRPr="00522C8B">
              <w:t>Нестерова Н.Н., Рубцова Л.Н.</w:t>
            </w:r>
          </w:p>
        </w:tc>
        <w:tc>
          <w:tcPr>
            <w:tcW w:w="313" w:type="pct"/>
            <w:tcBorders>
              <w:top w:val="single" w:sz="4" w:space="0" w:color="auto"/>
              <w:left w:val="single" w:sz="4" w:space="0" w:color="auto"/>
              <w:bottom w:val="single" w:sz="4" w:space="0" w:color="auto"/>
              <w:right w:val="single" w:sz="4" w:space="0" w:color="auto"/>
            </w:tcBorders>
          </w:tcPr>
          <w:p w:rsidR="006D6D69" w:rsidRPr="00522C8B" w:rsidRDefault="006D6D69" w:rsidP="00A17599">
            <w:pPr>
              <w:pStyle w:val="Style6"/>
              <w:widowControl/>
              <w:spacing w:line="240" w:lineRule="auto"/>
              <w:jc w:val="center"/>
              <w:rPr>
                <w:rStyle w:val="FontStyle12"/>
                <w:b w:val="0"/>
                <w:sz w:val="20"/>
                <w:szCs w:val="20"/>
              </w:rPr>
            </w:pPr>
            <w:r w:rsidRPr="00522C8B">
              <w:rPr>
                <w:rStyle w:val="FontStyle12"/>
                <w:b w:val="0"/>
                <w:sz w:val="20"/>
                <w:szCs w:val="20"/>
              </w:rPr>
              <w:t>0,6</w:t>
            </w:r>
          </w:p>
        </w:tc>
        <w:tc>
          <w:tcPr>
            <w:tcW w:w="1118" w:type="pct"/>
            <w:tcBorders>
              <w:top w:val="single" w:sz="4" w:space="0" w:color="auto"/>
              <w:left w:val="single" w:sz="4" w:space="0" w:color="auto"/>
              <w:bottom w:val="single" w:sz="4" w:space="0" w:color="auto"/>
              <w:right w:val="single" w:sz="4" w:space="0" w:color="auto"/>
            </w:tcBorders>
          </w:tcPr>
          <w:p w:rsidR="006D6D69" w:rsidRPr="00522C8B" w:rsidRDefault="006D6D69" w:rsidP="00A17599">
            <w:pPr>
              <w:widowControl w:val="0"/>
            </w:pPr>
            <w:r w:rsidRPr="00522C8B">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Pr="00522C8B" w:rsidRDefault="006D6D69" w:rsidP="00A17599">
            <w:pPr>
              <w:widowControl w:val="0"/>
              <w:jc w:val="center"/>
            </w:pPr>
            <w:r w:rsidRPr="00522C8B">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522C8B" w:rsidRDefault="006D6D69" w:rsidP="00A17599">
            <w:pPr>
              <w:widowControl w:val="0"/>
            </w:pPr>
            <w:r w:rsidRPr="00522C8B">
              <w:t>Информационно-аналитическое обеспечение систем управления в условиях 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Pr="00522C8B" w:rsidRDefault="006D6D69" w:rsidP="00A17599">
            <w:pPr>
              <w:pStyle w:val="Style6"/>
              <w:widowControl/>
              <w:spacing w:line="240" w:lineRule="auto"/>
              <w:ind w:hanging="5"/>
              <w:rPr>
                <w:rStyle w:val="FontStyle12"/>
                <w:b w:val="0"/>
                <w:sz w:val="20"/>
                <w:szCs w:val="20"/>
              </w:rPr>
            </w:pPr>
            <w:r w:rsidRPr="00522C8B">
              <w:rPr>
                <w:rStyle w:val="FontStyle12"/>
                <w:b w:val="0"/>
                <w:sz w:val="20"/>
                <w:szCs w:val="20"/>
              </w:rPr>
              <w:t>X международная научно-практическая конференция «Россия и мир: экономические, правовые и социальные аспекты развития»</w:t>
            </w:r>
          </w:p>
        </w:tc>
        <w:tc>
          <w:tcPr>
            <w:tcW w:w="850" w:type="pct"/>
            <w:tcBorders>
              <w:top w:val="single" w:sz="4" w:space="0" w:color="auto"/>
              <w:left w:val="single" w:sz="4" w:space="0" w:color="auto"/>
              <w:bottom w:val="single" w:sz="4" w:space="0" w:color="auto"/>
              <w:right w:val="single" w:sz="4" w:space="0" w:color="auto"/>
            </w:tcBorders>
          </w:tcPr>
          <w:p w:rsidR="006D6D69" w:rsidRPr="00522C8B" w:rsidRDefault="006D6D69" w:rsidP="00A17599">
            <w:pPr>
              <w:pStyle w:val="Style6"/>
              <w:widowControl/>
              <w:spacing w:line="240" w:lineRule="auto"/>
              <w:ind w:hanging="5"/>
              <w:rPr>
                <w:rStyle w:val="FontStyle12"/>
                <w:b w:val="0"/>
                <w:sz w:val="20"/>
                <w:szCs w:val="20"/>
              </w:rPr>
            </w:pPr>
            <w:r w:rsidRPr="00522C8B">
              <w:rPr>
                <w:rStyle w:val="FontStyle12"/>
                <w:b w:val="0"/>
                <w:sz w:val="20"/>
                <w:szCs w:val="20"/>
              </w:rPr>
              <w:t>Специфика развития региона и драйверы его экономического роста</w:t>
            </w:r>
          </w:p>
        </w:tc>
        <w:tc>
          <w:tcPr>
            <w:tcW w:w="526" w:type="pct"/>
            <w:tcBorders>
              <w:top w:val="single" w:sz="4" w:space="0" w:color="auto"/>
              <w:left w:val="single" w:sz="4" w:space="0" w:color="auto"/>
              <w:bottom w:val="single" w:sz="4" w:space="0" w:color="auto"/>
              <w:right w:val="single" w:sz="4" w:space="0" w:color="auto"/>
            </w:tcBorders>
          </w:tcPr>
          <w:p w:rsidR="006D6D69" w:rsidRPr="00522C8B" w:rsidRDefault="006D6D69" w:rsidP="00A17599">
            <w:r w:rsidRPr="00522C8B">
              <w:t>Нестерова Н.Н.</w:t>
            </w:r>
          </w:p>
        </w:tc>
        <w:tc>
          <w:tcPr>
            <w:tcW w:w="313" w:type="pct"/>
            <w:tcBorders>
              <w:top w:val="single" w:sz="4" w:space="0" w:color="auto"/>
              <w:left w:val="single" w:sz="4" w:space="0" w:color="auto"/>
              <w:bottom w:val="single" w:sz="4" w:space="0" w:color="auto"/>
              <w:right w:val="single" w:sz="4" w:space="0" w:color="auto"/>
            </w:tcBorders>
          </w:tcPr>
          <w:p w:rsidR="006D6D69" w:rsidRPr="00522C8B" w:rsidRDefault="006D6D69" w:rsidP="00A17599">
            <w:pPr>
              <w:pStyle w:val="Style6"/>
              <w:widowControl/>
              <w:spacing w:line="240" w:lineRule="auto"/>
              <w:jc w:val="center"/>
              <w:rPr>
                <w:rStyle w:val="FontStyle12"/>
                <w:b w:val="0"/>
                <w:sz w:val="20"/>
                <w:szCs w:val="20"/>
                <w:u w:val="single"/>
              </w:rPr>
            </w:pPr>
            <w:r w:rsidRPr="00522C8B">
              <w:rPr>
                <w:rStyle w:val="FontStyle12"/>
                <w:b w:val="0"/>
                <w:sz w:val="20"/>
                <w:szCs w:val="20"/>
              </w:rPr>
              <w:t>0,5</w:t>
            </w:r>
          </w:p>
        </w:tc>
        <w:tc>
          <w:tcPr>
            <w:tcW w:w="1118" w:type="pct"/>
            <w:tcBorders>
              <w:top w:val="single" w:sz="4" w:space="0" w:color="auto"/>
              <w:left w:val="single" w:sz="4" w:space="0" w:color="auto"/>
              <w:bottom w:val="single" w:sz="4" w:space="0" w:color="auto"/>
              <w:right w:val="single" w:sz="4" w:space="0" w:color="auto"/>
            </w:tcBorders>
          </w:tcPr>
          <w:p w:rsidR="006D6D69" w:rsidRPr="00522C8B" w:rsidRDefault="006D6D69" w:rsidP="00A17599">
            <w:pPr>
              <w:widowControl w:val="0"/>
            </w:pPr>
            <w:r w:rsidRPr="00522C8B">
              <w:t>Воронеж: НАУКА</w:t>
            </w:r>
            <w:r w:rsidRPr="00522C8B">
              <w:rPr>
                <w:rFonts w:ascii="Cambria Math" w:hAnsi="Cambria Math" w:cs="Cambria Math"/>
              </w:rPr>
              <w:t>‐</w:t>
            </w:r>
            <w:r w:rsidRPr="00522C8B">
              <w:t>ЮНИПРЕС, 2016. С.34-37</w:t>
            </w:r>
          </w:p>
        </w:tc>
        <w:tc>
          <w:tcPr>
            <w:tcW w:w="273" w:type="pct"/>
            <w:tcBorders>
              <w:top w:val="single" w:sz="4" w:space="0" w:color="auto"/>
              <w:left w:val="single" w:sz="4" w:space="0" w:color="auto"/>
              <w:bottom w:val="single" w:sz="4" w:space="0" w:color="auto"/>
              <w:right w:val="single" w:sz="4" w:space="0" w:color="auto"/>
            </w:tcBorders>
          </w:tcPr>
          <w:p w:rsidR="006D6D69" w:rsidRPr="00522C8B" w:rsidRDefault="006D6D69" w:rsidP="00A17599">
            <w:pPr>
              <w:widowControl w:val="0"/>
              <w:jc w:val="center"/>
            </w:pPr>
            <w:r w:rsidRPr="00522C8B">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pPr>
            <w:r w:rsidRPr="00A17599">
              <w:rPr>
                <w:iCs/>
              </w:rPr>
              <w:t>Финансовое обеспечение развития экономики и социальной сферы</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FA3ED7">
            <w:pPr>
              <w:rPr>
                <w:rStyle w:val="FontStyle12"/>
                <w:rFonts w:eastAsiaTheme="minorEastAsia"/>
                <w:b w:val="0"/>
                <w:sz w:val="20"/>
                <w:szCs w:val="20"/>
              </w:rPr>
            </w:pPr>
            <w:r>
              <w:rPr>
                <w:shd w:val="clear" w:color="auto" w:fill="FFFFFF"/>
              </w:rPr>
              <w:t>М</w:t>
            </w:r>
            <w:r>
              <w:rPr>
                <w:rStyle w:val="FontStyle12"/>
                <w:b w:val="0"/>
                <w:sz w:val="20"/>
                <w:szCs w:val="20"/>
              </w:rPr>
              <w:t>еждународная</w:t>
            </w:r>
            <w:r w:rsidRPr="00A17599">
              <w:rPr>
                <w:rStyle w:val="FontStyle12"/>
                <w:b w:val="0"/>
                <w:sz w:val="20"/>
                <w:szCs w:val="20"/>
              </w:rPr>
              <w:t xml:space="preserve"> </w:t>
            </w:r>
            <w:r>
              <w:rPr>
                <w:rStyle w:val="FontStyle12"/>
                <w:b w:val="0"/>
                <w:sz w:val="20"/>
                <w:szCs w:val="20"/>
              </w:rPr>
              <w:t>научно-практическая</w:t>
            </w:r>
            <w:r w:rsidRPr="00A17599">
              <w:rPr>
                <w:rStyle w:val="FontStyle12"/>
                <w:b w:val="0"/>
                <w:sz w:val="20"/>
                <w:szCs w:val="20"/>
              </w:rPr>
              <w:t xml:space="preserve"> </w:t>
            </w:r>
            <w:r>
              <w:rPr>
                <w:rStyle w:val="FontStyle12"/>
                <w:b w:val="0"/>
                <w:sz w:val="20"/>
                <w:szCs w:val="20"/>
              </w:rPr>
              <w:t>конференция</w:t>
            </w:r>
            <w:r w:rsidRPr="00A17599">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rStyle w:val="FontStyle12"/>
                <w:rFonts w:eastAsiaTheme="minorEastAsia"/>
                <w:b w:val="0"/>
                <w:sz w:val="20"/>
                <w:szCs w:val="20"/>
              </w:rPr>
            </w:pPr>
            <w:r w:rsidRPr="00A17599">
              <w:rPr>
                <w:rStyle w:val="FontStyle12"/>
                <w:rFonts w:eastAsiaTheme="minorEastAsia"/>
                <w:b w:val="0"/>
                <w:sz w:val="20"/>
                <w:szCs w:val="20"/>
              </w:rPr>
              <w:t>Современные маркетинговые технологии - как один из важнейших факторов успешного развития бизнеса</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5B5300">
              <w:rPr>
                <w:b/>
              </w:rPr>
              <w:t>Левчегов О.Н.,</w:t>
            </w:r>
            <w:r w:rsidRPr="00A17599">
              <w:t xml:space="preserve"> Малышев Р.В.</w:t>
            </w:r>
          </w:p>
        </w:tc>
        <w:tc>
          <w:tcPr>
            <w:tcW w:w="313" w:type="pct"/>
            <w:tcBorders>
              <w:top w:val="single" w:sz="4" w:space="0" w:color="auto"/>
              <w:left w:val="single" w:sz="4" w:space="0" w:color="auto"/>
              <w:bottom w:val="single" w:sz="4" w:space="0" w:color="auto"/>
              <w:right w:val="single" w:sz="4" w:space="0" w:color="auto"/>
            </w:tcBorders>
          </w:tcPr>
          <w:p w:rsidR="006D6D69" w:rsidRDefault="006D6D69" w:rsidP="00A17599">
            <w:pPr>
              <w:pStyle w:val="Style6"/>
              <w:widowControl/>
              <w:spacing w:line="240" w:lineRule="auto"/>
              <w:jc w:val="center"/>
              <w:rPr>
                <w:rStyle w:val="FontStyle12"/>
                <w:b w:val="0"/>
                <w:sz w:val="20"/>
                <w:szCs w:val="20"/>
              </w:rPr>
            </w:pPr>
            <w:r w:rsidRPr="00A17599">
              <w:rPr>
                <w:rStyle w:val="FontStyle12"/>
                <w:b w:val="0"/>
                <w:sz w:val="20"/>
                <w:szCs w:val="20"/>
              </w:rPr>
              <w:t>0,3</w:t>
            </w:r>
            <w:r>
              <w:rPr>
                <w:rStyle w:val="FontStyle12"/>
                <w:b w:val="0"/>
                <w:sz w:val="20"/>
                <w:szCs w:val="20"/>
              </w:rPr>
              <w:t>/</w:t>
            </w:r>
          </w:p>
          <w:p w:rsidR="006D6D69" w:rsidRPr="00A17599" w:rsidRDefault="006D6D69" w:rsidP="00A17599">
            <w:pPr>
              <w:pStyle w:val="Style6"/>
              <w:widowControl/>
              <w:spacing w:line="240" w:lineRule="auto"/>
              <w:jc w:val="center"/>
              <w:rPr>
                <w:rStyle w:val="FontStyle12"/>
                <w:b w:val="0"/>
                <w:sz w:val="20"/>
                <w:szCs w:val="20"/>
              </w:rPr>
            </w:pPr>
            <w:r>
              <w:rPr>
                <w:rStyle w:val="FontStyle12"/>
                <w:b w:val="0"/>
                <w:sz w:val="20"/>
                <w:szCs w:val="20"/>
              </w:rPr>
              <w:t>0,15</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pPr>
            <w:r w:rsidRPr="00A17599">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jc w:val="cente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pPr>
            <w:r w:rsidRPr="00A17599">
              <w:rPr>
                <w:iCs/>
              </w:rPr>
              <w:t>Финансовое обеспечение развития экономики и социальной сферы</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rStyle w:val="FontStyle12"/>
                <w:rFonts w:eastAsiaTheme="minorEastAsia"/>
                <w:b w:val="0"/>
                <w:sz w:val="20"/>
                <w:szCs w:val="20"/>
              </w:rPr>
            </w:pPr>
            <w:r>
              <w:rPr>
                <w:rStyle w:val="FontStyle12"/>
                <w:b w:val="0"/>
                <w:sz w:val="20"/>
                <w:szCs w:val="20"/>
              </w:rPr>
              <w:t>Международная</w:t>
            </w:r>
            <w:r w:rsidRPr="00A17599">
              <w:rPr>
                <w:rStyle w:val="FontStyle12"/>
                <w:b w:val="0"/>
                <w:sz w:val="20"/>
                <w:szCs w:val="20"/>
              </w:rPr>
              <w:t xml:space="preserve"> </w:t>
            </w:r>
            <w:r>
              <w:rPr>
                <w:rStyle w:val="FontStyle12"/>
                <w:b w:val="0"/>
                <w:sz w:val="20"/>
                <w:szCs w:val="20"/>
              </w:rPr>
              <w:t>научно-практическая</w:t>
            </w:r>
            <w:r w:rsidRPr="00A17599">
              <w:rPr>
                <w:rStyle w:val="FontStyle12"/>
                <w:b w:val="0"/>
                <w:sz w:val="20"/>
                <w:szCs w:val="20"/>
              </w:rPr>
              <w:t xml:space="preserve"> </w:t>
            </w:r>
            <w:r>
              <w:rPr>
                <w:rStyle w:val="FontStyle12"/>
                <w:b w:val="0"/>
                <w:sz w:val="20"/>
                <w:szCs w:val="20"/>
              </w:rPr>
              <w:t>конференция</w:t>
            </w:r>
            <w:r w:rsidRPr="00A17599">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rStyle w:val="FontStyle12"/>
                <w:rFonts w:eastAsiaTheme="minorEastAsia"/>
                <w:b w:val="0"/>
                <w:sz w:val="20"/>
                <w:szCs w:val="20"/>
              </w:rPr>
            </w:pPr>
            <w:r w:rsidRPr="00A17599">
              <w:rPr>
                <w:rStyle w:val="FontStyle12"/>
                <w:rFonts w:eastAsiaTheme="minorEastAsia"/>
                <w:b w:val="0"/>
                <w:sz w:val="20"/>
                <w:szCs w:val="20"/>
              </w:rPr>
              <w:t>Проблемы стратегического анализа предприятий в условиях современных экономических реалий</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5B5300">
              <w:rPr>
                <w:b/>
              </w:rPr>
              <w:t>Левчегов О.Н.,</w:t>
            </w:r>
            <w:r w:rsidRPr="00A17599">
              <w:t xml:space="preserve"> Прудникова С.А.</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pStyle w:val="Style6"/>
              <w:widowControl/>
              <w:spacing w:line="240" w:lineRule="auto"/>
              <w:jc w:val="center"/>
              <w:rPr>
                <w:rStyle w:val="FontStyle12"/>
                <w:b w:val="0"/>
                <w:sz w:val="20"/>
                <w:szCs w:val="20"/>
              </w:rPr>
            </w:pPr>
            <w:r w:rsidRPr="00A17599">
              <w:rPr>
                <w:rStyle w:val="FontStyle12"/>
                <w:b w:val="0"/>
                <w:sz w:val="20"/>
                <w:szCs w:val="20"/>
              </w:rPr>
              <w:t>0,3</w:t>
            </w:r>
            <w:r>
              <w:rPr>
                <w:rStyle w:val="FontStyle12"/>
                <w:b w:val="0"/>
                <w:sz w:val="20"/>
                <w:szCs w:val="20"/>
              </w:rPr>
              <w:t>/0,15</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pPr>
            <w:r w:rsidRPr="00A17599">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jc w:val="cente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pPr>
            <w:r w:rsidRPr="00A17599">
              <w:rPr>
                <w:iCs/>
              </w:rPr>
              <w:t>Финансовое обеспечение развития экономики и социальной сферы</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rStyle w:val="FontStyle12"/>
                <w:rFonts w:eastAsiaTheme="minorEastAsia"/>
                <w:b w:val="0"/>
                <w:sz w:val="20"/>
                <w:szCs w:val="20"/>
              </w:rPr>
            </w:pPr>
            <w:r>
              <w:rPr>
                <w:rStyle w:val="FontStyle12"/>
                <w:b w:val="0"/>
                <w:sz w:val="20"/>
                <w:szCs w:val="20"/>
              </w:rPr>
              <w:t>Международная</w:t>
            </w:r>
            <w:r w:rsidRPr="00A17599">
              <w:rPr>
                <w:rStyle w:val="FontStyle12"/>
                <w:b w:val="0"/>
                <w:sz w:val="20"/>
                <w:szCs w:val="20"/>
              </w:rPr>
              <w:t xml:space="preserve"> </w:t>
            </w:r>
            <w:r>
              <w:rPr>
                <w:rStyle w:val="FontStyle12"/>
                <w:b w:val="0"/>
                <w:sz w:val="20"/>
                <w:szCs w:val="20"/>
              </w:rPr>
              <w:t>научно-практическая</w:t>
            </w:r>
            <w:r w:rsidRPr="00A17599">
              <w:rPr>
                <w:rStyle w:val="FontStyle12"/>
                <w:b w:val="0"/>
                <w:sz w:val="20"/>
                <w:szCs w:val="20"/>
              </w:rPr>
              <w:t xml:space="preserve"> </w:t>
            </w:r>
            <w:r>
              <w:rPr>
                <w:rStyle w:val="FontStyle12"/>
                <w:b w:val="0"/>
                <w:sz w:val="20"/>
                <w:szCs w:val="20"/>
              </w:rPr>
              <w:t>конференция</w:t>
            </w:r>
            <w:r w:rsidRPr="00A17599">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rStyle w:val="FontStyle12"/>
                <w:rFonts w:eastAsiaTheme="minorEastAsia"/>
                <w:b w:val="0"/>
                <w:sz w:val="20"/>
                <w:szCs w:val="20"/>
              </w:rPr>
            </w:pPr>
            <w:r w:rsidRPr="00A17599">
              <w:rPr>
                <w:rStyle w:val="FontStyle12"/>
                <w:rFonts w:eastAsiaTheme="minorEastAsia"/>
                <w:b w:val="0"/>
                <w:sz w:val="20"/>
                <w:szCs w:val="20"/>
              </w:rPr>
              <w:t>Применение результатов ЕГЭ для оценки знаний абитуриентов</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Левчегов О.Н., Коноплев С.Г.</w:t>
            </w:r>
          </w:p>
        </w:tc>
        <w:tc>
          <w:tcPr>
            <w:tcW w:w="313" w:type="pct"/>
            <w:tcBorders>
              <w:top w:val="single" w:sz="4" w:space="0" w:color="auto"/>
              <w:left w:val="single" w:sz="4" w:space="0" w:color="auto"/>
              <w:bottom w:val="single" w:sz="4" w:space="0" w:color="auto"/>
              <w:right w:val="single" w:sz="4" w:space="0" w:color="auto"/>
            </w:tcBorders>
          </w:tcPr>
          <w:p w:rsidR="006D6D69" w:rsidRDefault="006D6D69" w:rsidP="00A17599">
            <w:pPr>
              <w:pStyle w:val="Style6"/>
              <w:widowControl/>
              <w:spacing w:line="240" w:lineRule="auto"/>
              <w:jc w:val="center"/>
              <w:rPr>
                <w:rStyle w:val="FontStyle12"/>
                <w:b w:val="0"/>
                <w:sz w:val="20"/>
                <w:szCs w:val="20"/>
              </w:rPr>
            </w:pPr>
            <w:r w:rsidRPr="00A17599">
              <w:rPr>
                <w:rStyle w:val="FontStyle12"/>
                <w:b w:val="0"/>
                <w:sz w:val="20"/>
                <w:szCs w:val="20"/>
              </w:rPr>
              <w:t>0,5</w:t>
            </w:r>
          </w:p>
          <w:p w:rsidR="006D6D69" w:rsidRPr="00A17599" w:rsidRDefault="006D6D69" w:rsidP="00A17599">
            <w:pPr>
              <w:pStyle w:val="Style6"/>
              <w:widowControl/>
              <w:spacing w:line="240" w:lineRule="auto"/>
              <w:jc w:val="center"/>
              <w:rPr>
                <w:rStyle w:val="FontStyle12"/>
                <w:b w:val="0"/>
                <w:sz w:val="20"/>
                <w:szCs w:val="20"/>
              </w:rPr>
            </w:pPr>
            <w:r>
              <w:rPr>
                <w:rStyle w:val="FontStyle12"/>
                <w:b w:val="0"/>
                <w:sz w:val="20"/>
                <w:szCs w:val="20"/>
              </w:rPr>
              <w:t>0,25</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pPr>
            <w:r w:rsidRPr="00A17599">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jc w:val="cente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pPr>
            <w:r w:rsidRPr="00A17599">
              <w:rPr>
                <w:iCs/>
              </w:rPr>
              <w:t>Финансовое обеспечение развития экономики и социальной сферы</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rStyle w:val="FontStyle12"/>
                <w:rFonts w:eastAsiaTheme="minorEastAsia"/>
                <w:b w:val="0"/>
                <w:sz w:val="20"/>
                <w:szCs w:val="20"/>
              </w:rPr>
            </w:pPr>
            <w:r>
              <w:rPr>
                <w:rStyle w:val="FontStyle12"/>
                <w:b w:val="0"/>
                <w:sz w:val="20"/>
                <w:szCs w:val="20"/>
              </w:rPr>
              <w:t>Международная</w:t>
            </w:r>
            <w:r w:rsidRPr="00A17599">
              <w:rPr>
                <w:rStyle w:val="FontStyle12"/>
                <w:b w:val="0"/>
                <w:sz w:val="20"/>
                <w:szCs w:val="20"/>
              </w:rPr>
              <w:t xml:space="preserve"> </w:t>
            </w:r>
            <w:r>
              <w:rPr>
                <w:rStyle w:val="FontStyle12"/>
                <w:b w:val="0"/>
                <w:sz w:val="20"/>
                <w:szCs w:val="20"/>
              </w:rPr>
              <w:t>научно-практическая</w:t>
            </w:r>
            <w:r w:rsidRPr="00A17599">
              <w:rPr>
                <w:rStyle w:val="FontStyle12"/>
                <w:b w:val="0"/>
                <w:sz w:val="20"/>
                <w:szCs w:val="20"/>
              </w:rPr>
              <w:t xml:space="preserve"> </w:t>
            </w:r>
            <w:r>
              <w:rPr>
                <w:rStyle w:val="FontStyle12"/>
                <w:b w:val="0"/>
                <w:sz w:val="20"/>
                <w:szCs w:val="20"/>
              </w:rPr>
              <w:t>конференция</w:t>
            </w:r>
            <w:r w:rsidRPr="00A17599">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rStyle w:val="FontStyle12"/>
                <w:rFonts w:eastAsiaTheme="minorEastAsia"/>
                <w:b w:val="0"/>
                <w:sz w:val="20"/>
                <w:szCs w:val="20"/>
              </w:rPr>
            </w:pPr>
            <w:r w:rsidRPr="00A17599">
              <w:rPr>
                <w:rStyle w:val="FontStyle12"/>
                <w:rFonts w:eastAsiaTheme="minorEastAsia"/>
                <w:b w:val="0"/>
                <w:sz w:val="20"/>
                <w:szCs w:val="20"/>
              </w:rPr>
              <w:t>Экономико-статистический анализ в стратегировании развития экономики регионов</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Левчегов О.Н.</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pStyle w:val="Style6"/>
              <w:widowControl/>
              <w:spacing w:line="240" w:lineRule="auto"/>
              <w:jc w:val="center"/>
              <w:rPr>
                <w:rStyle w:val="FontStyle12"/>
                <w:b w:val="0"/>
                <w:sz w:val="20"/>
                <w:szCs w:val="20"/>
              </w:rPr>
            </w:pPr>
            <w:r w:rsidRPr="00A17599">
              <w:rPr>
                <w:rStyle w:val="FontStyle12"/>
                <w:b w:val="0"/>
                <w:sz w:val="20"/>
                <w:szCs w:val="20"/>
              </w:rPr>
              <w:t>0,4</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pPr>
            <w:r w:rsidRPr="00A17599">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jc w:val="cente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pPr>
            <w:r w:rsidRPr="00A17599">
              <w:rPr>
                <w:iCs/>
              </w:rPr>
              <w:t>Информационно-аналитическое обеспечение систем управления в условиях 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rStyle w:val="FontStyle12"/>
                <w:rFonts w:eastAsiaTheme="minorEastAsia"/>
                <w:b w:val="0"/>
                <w:sz w:val="20"/>
                <w:szCs w:val="20"/>
              </w:rPr>
            </w:pPr>
            <w:r w:rsidRPr="00A17599">
              <w:t xml:space="preserve">V </w:t>
            </w:r>
            <w:r>
              <w:t>международная</w:t>
            </w:r>
            <w:r w:rsidRPr="00A17599">
              <w:t xml:space="preserve"> </w:t>
            </w:r>
            <w:r>
              <w:t>научно-практическая</w:t>
            </w:r>
            <w:r w:rsidRPr="00A17599">
              <w:t xml:space="preserve"> </w:t>
            </w:r>
            <w:r>
              <w:t>конференция</w:t>
            </w:r>
            <w:r w:rsidRPr="00A17599">
              <w:t xml:space="preserve"> «Актуальные вопросы совершенствования бухгалтерского учета, статистики и налогообложения организации»</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rStyle w:val="FontStyle12"/>
                <w:rFonts w:eastAsiaTheme="minorEastAsia"/>
                <w:b w:val="0"/>
                <w:sz w:val="20"/>
                <w:szCs w:val="20"/>
              </w:rPr>
            </w:pPr>
            <w:r w:rsidRPr="00A17599">
              <w:rPr>
                <w:rStyle w:val="FontStyle12"/>
                <w:rFonts w:eastAsiaTheme="minorEastAsia"/>
                <w:b w:val="0"/>
                <w:sz w:val="20"/>
                <w:szCs w:val="20"/>
              </w:rPr>
              <w:t>Зарубежный опыт эффективной инвестиционной политики</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EA38E1">
              <w:rPr>
                <w:b/>
              </w:rPr>
              <w:t>Левчегов О.Н.,</w:t>
            </w:r>
            <w:r w:rsidRPr="00A17599">
              <w:t xml:space="preserve"> </w:t>
            </w:r>
            <w:proofErr w:type="spellStart"/>
            <w:r w:rsidRPr="00A17599">
              <w:t>Овцынова</w:t>
            </w:r>
            <w:proofErr w:type="spellEnd"/>
            <w:r w:rsidRPr="00A17599">
              <w:t xml:space="preserve"> О.Ю.</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pStyle w:val="Style6"/>
              <w:widowControl/>
              <w:spacing w:line="240" w:lineRule="auto"/>
              <w:jc w:val="center"/>
              <w:rPr>
                <w:rStyle w:val="FontStyle12"/>
                <w:b w:val="0"/>
                <w:sz w:val="20"/>
                <w:szCs w:val="20"/>
              </w:rPr>
            </w:pPr>
            <w:r w:rsidRPr="00A17599">
              <w:rPr>
                <w:rStyle w:val="FontStyle12"/>
                <w:b w:val="0"/>
                <w:sz w:val="20"/>
                <w:szCs w:val="20"/>
              </w:rPr>
              <w:t>0,4</w:t>
            </w:r>
            <w:r>
              <w:rPr>
                <w:rStyle w:val="FontStyle12"/>
                <w:b w:val="0"/>
                <w:sz w:val="20"/>
                <w:szCs w:val="20"/>
              </w:rPr>
              <w:t>/0,2</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pPr>
            <w:r w:rsidRPr="00A17599">
              <w:t>Тамбов, Издательство: Тамбовская региональная общественная организация "Общество содействия образованию и просвещению "Бизнес - Наука - Общество", 2016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jc w:val="center"/>
            </w:pPr>
            <w:r w:rsidRPr="00A17599">
              <w:t>250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rPr>
                <w:i/>
              </w:rPr>
            </w:pPr>
            <w:r w:rsidRPr="00A17599">
              <w:t>Информационно-аналитическое обеспечение систем управления в условиях 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FA3ED7">
            <w:pPr>
              <w:widowControl w:val="0"/>
            </w:pPr>
            <w:r w:rsidRPr="00A17599">
              <w:t xml:space="preserve">X </w:t>
            </w:r>
            <w:r>
              <w:t>Международная</w:t>
            </w:r>
            <w:r w:rsidRPr="00A17599">
              <w:t xml:space="preserve"> заочн</w:t>
            </w:r>
            <w:r>
              <w:t>ая</w:t>
            </w:r>
            <w:r w:rsidRPr="00A17599">
              <w:t xml:space="preserve"> научно</w:t>
            </w:r>
            <w:r w:rsidRPr="00A17599">
              <w:rPr>
                <w:rFonts w:ascii="Cambria Math" w:hAnsi="Cambria Math" w:cs="Cambria Math"/>
              </w:rPr>
              <w:t>‐</w:t>
            </w:r>
            <w:r w:rsidRPr="00A17599">
              <w:t>практическ</w:t>
            </w:r>
            <w:r>
              <w:t>ая</w:t>
            </w:r>
            <w:r w:rsidRPr="00A17599">
              <w:t xml:space="preserve"> </w:t>
            </w:r>
            <w:r>
              <w:t>конференция</w:t>
            </w:r>
            <w:r w:rsidRPr="00A17599">
              <w:t xml:space="preserve"> </w:t>
            </w:r>
            <w:r>
              <w:t>«</w:t>
            </w:r>
            <w:r w:rsidRPr="00A17599">
              <w:t>Россия и мир: экономические, правовые и социальные аспекты развития</w:t>
            </w:r>
            <w:r>
              <w:t>»</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FA3ED7">
            <w:r w:rsidRPr="00A17599">
              <w:t>Особенности процесса бюджетирования на малом предприятии</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pStyle w:val="24"/>
              <w:widowControl w:val="0"/>
              <w:jc w:val="left"/>
            </w:pPr>
            <w:proofErr w:type="spellStart"/>
            <w:r w:rsidRPr="00A17599">
              <w:t>Гудович</w:t>
            </w:r>
            <w:proofErr w:type="spellEnd"/>
            <w:r w:rsidRPr="00A17599">
              <w:t xml:space="preserve"> Г.К.</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jc w:val="center"/>
            </w:pPr>
            <w:r w:rsidRPr="00A17599">
              <w:t>0,4</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pPr>
            <w:r w:rsidRPr="00A17599">
              <w:t>Воронеж: НАУКА</w:t>
            </w:r>
            <w:r w:rsidRPr="00A17599">
              <w:rPr>
                <w:rFonts w:ascii="Cambria Math" w:hAnsi="Cambria Math" w:cs="Cambria Math"/>
              </w:rPr>
              <w:t>‐</w:t>
            </w:r>
            <w:r w:rsidRPr="00A17599">
              <w:t>ЮНИПРЕС, 2016. – с. 177-182.</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jc w:val="cente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rPr>
                <w:i/>
              </w:rPr>
            </w:pPr>
            <w:r w:rsidRPr="00A17599">
              <w:t>Информационно-аналитическое обеспечение систем управления в условиях 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pPr>
            <w:r>
              <w:rPr>
                <w:rStyle w:val="FontStyle12"/>
                <w:b w:val="0"/>
                <w:sz w:val="20"/>
                <w:szCs w:val="20"/>
              </w:rPr>
              <w:t>Международная</w:t>
            </w:r>
            <w:r w:rsidRPr="00A17599">
              <w:rPr>
                <w:rStyle w:val="FontStyle12"/>
                <w:b w:val="0"/>
                <w:sz w:val="20"/>
                <w:szCs w:val="20"/>
              </w:rPr>
              <w:t xml:space="preserve"> </w:t>
            </w:r>
            <w:r>
              <w:rPr>
                <w:rStyle w:val="FontStyle12"/>
                <w:b w:val="0"/>
                <w:sz w:val="20"/>
                <w:szCs w:val="20"/>
              </w:rPr>
              <w:t>научно-практическая</w:t>
            </w:r>
            <w:r w:rsidRPr="00A17599">
              <w:rPr>
                <w:rStyle w:val="FontStyle12"/>
                <w:b w:val="0"/>
                <w:sz w:val="20"/>
                <w:szCs w:val="20"/>
              </w:rPr>
              <w:t xml:space="preserve"> </w:t>
            </w:r>
            <w:r>
              <w:rPr>
                <w:rStyle w:val="FontStyle12"/>
                <w:b w:val="0"/>
                <w:sz w:val="20"/>
                <w:szCs w:val="20"/>
              </w:rPr>
              <w:t>конференция</w:t>
            </w:r>
            <w:r w:rsidRPr="00A17599">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pPr>
            <w:r w:rsidRPr="00A17599">
              <w:t>Реализация принципов стратегирования в области развития малого бизнеса</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rPr>
                <w:i/>
              </w:rPr>
            </w:pPr>
            <w:proofErr w:type="spellStart"/>
            <w:r w:rsidRPr="00A17599">
              <w:t>Гудович</w:t>
            </w:r>
            <w:proofErr w:type="spellEnd"/>
            <w:r w:rsidRPr="00A17599">
              <w:t xml:space="preserve"> Г.К.</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jc w:val="center"/>
            </w:pPr>
            <w:r w:rsidRPr="00A17599">
              <w:t>0,4</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pPr>
            <w:r w:rsidRPr="00A17599">
              <w:t>Елец: Елецкий государственный университет им. И.А. Бунина, 2016. – с. 18 - 126.</w:t>
            </w:r>
          </w:p>
          <w:p w:rsidR="006D6D69" w:rsidRPr="00A17599" w:rsidRDefault="006D6D69" w:rsidP="00A17599">
            <w:pPr>
              <w:widowControl w:val="0"/>
            </w:pPr>
          </w:p>
          <w:p w:rsidR="006D6D69" w:rsidRPr="00A17599" w:rsidRDefault="006D6D69" w:rsidP="00A17599">
            <w:pPr>
              <w:widowControl w:val="0"/>
            </w:pP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jc w:val="cente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Информационно-аналитическое обеспечение систем управления в условиях 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FA3ED7">
            <w:r>
              <w:rPr>
                <w:bCs/>
                <w:lang w:eastAsia="en-GB"/>
              </w:rPr>
              <w:t>Международная научно-практическая конференция «</w:t>
            </w:r>
            <w:r w:rsidRPr="00A17599">
              <w:rPr>
                <w:bCs/>
                <w:lang w:eastAsia="en-GB"/>
              </w:rPr>
              <w:t>Современные экономика и об</w:t>
            </w:r>
            <w:r>
              <w:rPr>
                <w:bCs/>
                <w:lang w:eastAsia="en-GB"/>
              </w:rPr>
              <w:t>щество: научный взгляд молодых»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pPr>
            <w:r w:rsidRPr="00A17599">
              <w:rPr>
                <w:rFonts w:eastAsia="Calibri"/>
                <w:lang w:eastAsia="en-US"/>
              </w:rPr>
              <w:t>Сущность моделирования в учетно-аналитической системе</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pPr>
            <w:proofErr w:type="spellStart"/>
            <w:r w:rsidRPr="00EA38E1">
              <w:rPr>
                <w:b/>
              </w:rPr>
              <w:t>Гудович</w:t>
            </w:r>
            <w:proofErr w:type="spellEnd"/>
            <w:r w:rsidRPr="00EA38E1">
              <w:rPr>
                <w:b/>
              </w:rPr>
              <w:t xml:space="preserve"> Г.К.,</w:t>
            </w:r>
            <w:r w:rsidRPr="00A17599">
              <w:t xml:space="preserve"> Пашкова Е.А.</w:t>
            </w:r>
          </w:p>
          <w:p w:rsidR="006D6D69" w:rsidRPr="00A17599" w:rsidRDefault="006D6D69" w:rsidP="00A17599">
            <w:pPr>
              <w:widowControl w:val="0"/>
            </w:pP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jc w:val="center"/>
            </w:pPr>
            <w:r w:rsidRPr="00A17599">
              <w:t>0,3</w:t>
            </w:r>
            <w:r>
              <w:t>/0,15</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bCs/>
                <w:lang w:eastAsia="en-GB"/>
              </w:rPr>
            </w:pPr>
            <w:r w:rsidRPr="00A17599">
              <w:rPr>
                <w:bCs/>
                <w:lang w:eastAsia="en-GB"/>
              </w:rPr>
              <w:t>Челябинск, Челябинский филиал Финансового университета.</w:t>
            </w:r>
            <w:r w:rsidRPr="00A17599">
              <w:t xml:space="preserve"> Финансово-экономический институт Таджикистана</w:t>
            </w:r>
            <w:r w:rsidRPr="00A17599">
              <w:rPr>
                <w:bCs/>
                <w:lang w:eastAsia="en-GB"/>
              </w:rPr>
              <w:t>– 2016. – с. 200-202.</w:t>
            </w:r>
          </w:p>
          <w:p w:rsidR="006D6D69" w:rsidRPr="00A17599" w:rsidRDefault="006D6D69" w:rsidP="00A17599">
            <w:pPr>
              <w:keepNext/>
            </w:pP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keepNext/>
              <w:snapToGrid w:val="0"/>
              <w:jc w:val="cente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Информационно-аналитическое обеспечение систем управления в условиях 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Default="006D6D69">
            <w:r w:rsidRPr="000539B4">
              <w:rPr>
                <w:bCs/>
                <w:lang w:eastAsia="en-GB"/>
              </w:rPr>
              <w:t>Международная научно-практическая конференция «Современные экономика и общество: научный взгляд молодых»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pPr>
            <w:r w:rsidRPr="00A17599">
              <w:rPr>
                <w:rFonts w:eastAsia="Calibri"/>
                <w:lang w:eastAsia="en-US"/>
              </w:rPr>
              <w:t>Классификация моделей  в бухгалтерском учете</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pPr>
            <w:proofErr w:type="spellStart"/>
            <w:r w:rsidRPr="00EA38E1">
              <w:rPr>
                <w:b/>
              </w:rPr>
              <w:t>Гудович</w:t>
            </w:r>
            <w:proofErr w:type="spellEnd"/>
            <w:r w:rsidRPr="00EA38E1">
              <w:rPr>
                <w:b/>
              </w:rPr>
              <w:t xml:space="preserve"> Г.К.,</w:t>
            </w:r>
            <w:r w:rsidRPr="00A17599">
              <w:t xml:space="preserve"> </w:t>
            </w:r>
            <w:proofErr w:type="spellStart"/>
            <w:r w:rsidRPr="00A17599">
              <w:t>Федоренкова</w:t>
            </w:r>
            <w:proofErr w:type="spellEnd"/>
            <w:r w:rsidRPr="00A17599">
              <w:t xml:space="preserve"> С.Г.</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jc w:val="center"/>
            </w:pPr>
            <w:r w:rsidRPr="00A17599">
              <w:t>0,3</w:t>
            </w:r>
            <w:r>
              <w:t>/0,15</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bCs/>
                <w:lang w:eastAsia="en-GB"/>
              </w:rPr>
            </w:pPr>
            <w:r w:rsidRPr="00A17599">
              <w:rPr>
                <w:bCs/>
                <w:lang w:eastAsia="en-GB"/>
              </w:rPr>
              <w:t>Челябинск, Челябинский филиал Финансового университета.</w:t>
            </w:r>
            <w:r w:rsidRPr="00A17599">
              <w:t xml:space="preserve"> Финансово-экономический институт Таджикистана</w:t>
            </w:r>
            <w:r w:rsidRPr="00A17599">
              <w:rPr>
                <w:bCs/>
                <w:lang w:eastAsia="en-GB"/>
              </w:rPr>
              <w:t xml:space="preserve">– 2016. </w:t>
            </w:r>
          </w:p>
          <w:p w:rsidR="006D6D69" w:rsidRPr="00A17599" w:rsidRDefault="006D6D69" w:rsidP="00A17599">
            <w:pPr>
              <w:keepNext/>
            </w:pP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keepNext/>
              <w:snapToGrid w:val="0"/>
              <w:jc w:val="cente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Информационно-аналитическое обеспечение систем управления в условиях 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Default="006D6D69">
            <w:r w:rsidRPr="000539B4">
              <w:rPr>
                <w:bCs/>
                <w:lang w:eastAsia="en-GB"/>
              </w:rPr>
              <w:t>Международная научно-практическая конференция «Современные экономика и общество: научный взгляд молодых»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pPr>
            <w:r w:rsidRPr="00A17599">
              <w:rPr>
                <w:rFonts w:eastAsia="Calibri"/>
                <w:lang w:eastAsia="en-US"/>
              </w:rPr>
              <w:t>Информационный продукт учетно-аналитической системы</w:t>
            </w:r>
          </w:p>
        </w:tc>
        <w:tc>
          <w:tcPr>
            <w:tcW w:w="526" w:type="pct"/>
            <w:tcBorders>
              <w:top w:val="single" w:sz="4" w:space="0" w:color="auto"/>
              <w:left w:val="single" w:sz="4" w:space="0" w:color="auto"/>
              <w:bottom w:val="single" w:sz="4" w:space="0" w:color="auto"/>
              <w:right w:val="single" w:sz="4" w:space="0" w:color="auto"/>
            </w:tcBorders>
          </w:tcPr>
          <w:p w:rsidR="006D6D69" w:rsidRPr="00EA38E1" w:rsidRDefault="006D6D69" w:rsidP="00A17599">
            <w:pPr>
              <w:widowControl w:val="0"/>
              <w:rPr>
                <w:b/>
              </w:rPr>
            </w:pPr>
            <w:proofErr w:type="spellStart"/>
            <w:r w:rsidRPr="00EA38E1">
              <w:rPr>
                <w:b/>
              </w:rPr>
              <w:t>Гудович</w:t>
            </w:r>
            <w:proofErr w:type="spellEnd"/>
            <w:r w:rsidRPr="00EA38E1">
              <w:rPr>
                <w:b/>
              </w:rPr>
              <w:t xml:space="preserve"> Г.К.,</w:t>
            </w:r>
          </w:p>
          <w:p w:rsidR="006D6D69" w:rsidRPr="00A17599" w:rsidRDefault="006D6D69" w:rsidP="005B5300">
            <w:pPr>
              <w:widowControl w:val="0"/>
            </w:pPr>
            <w:proofErr w:type="spellStart"/>
            <w:r w:rsidRPr="00A17599">
              <w:t>Ролдугина</w:t>
            </w:r>
            <w:proofErr w:type="spellEnd"/>
            <w:r>
              <w:t xml:space="preserve"> В.Р.</w:t>
            </w:r>
          </w:p>
          <w:p w:rsidR="006D6D69" w:rsidRPr="00A17599" w:rsidRDefault="006D6D69" w:rsidP="00A17599">
            <w:pPr>
              <w:widowControl w:val="0"/>
            </w:pP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jc w:val="center"/>
            </w:pPr>
            <w:r w:rsidRPr="00A17599">
              <w:t>0,3</w:t>
            </w:r>
            <w:r>
              <w:t>/0,15</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bCs/>
                <w:lang w:eastAsia="en-GB"/>
              </w:rPr>
            </w:pPr>
            <w:r w:rsidRPr="00A17599">
              <w:rPr>
                <w:bCs/>
                <w:lang w:eastAsia="en-GB"/>
              </w:rPr>
              <w:t>Челябинск, Челябинский филиал Финансового университета.</w:t>
            </w:r>
            <w:r w:rsidRPr="00A17599">
              <w:t xml:space="preserve"> Финансово-экономический институт Таджикистана. Кн. 1. </w:t>
            </w:r>
            <w:r w:rsidRPr="00A17599">
              <w:rPr>
                <w:bCs/>
                <w:lang w:eastAsia="en-GB"/>
              </w:rPr>
              <w:t xml:space="preserve">  – 2016. – с. 209-211.</w:t>
            </w:r>
          </w:p>
          <w:p w:rsidR="006D6D69" w:rsidRPr="00A17599" w:rsidRDefault="006D6D69" w:rsidP="00A17599">
            <w:pPr>
              <w:keepNext/>
            </w:pP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keepNext/>
              <w:snapToGrid w:val="0"/>
              <w:jc w:val="cente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pPr>
            <w:r w:rsidRPr="00A17599">
              <w:rPr>
                <w:iCs/>
              </w:rPr>
              <w:t>Финансовое обеспечение развития экономики и социальной сферы</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shd w:val="clear" w:color="auto" w:fill="FFFFFF"/>
              </w:rPr>
            </w:pPr>
            <w:r>
              <w:rPr>
                <w:rStyle w:val="FontStyle12"/>
                <w:b w:val="0"/>
                <w:sz w:val="20"/>
                <w:szCs w:val="20"/>
              </w:rPr>
              <w:t>Международная</w:t>
            </w:r>
            <w:r w:rsidRPr="00A17599">
              <w:rPr>
                <w:rStyle w:val="FontStyle12"/>
                <w:b w:val="0"/>
                <w:sz w:val="20"/>
                <w:szCs w:val="20"/>
              </w:rPr>
              <w:t xml:space="preserve"> </w:t>
            </w:r>
            <w:r>
              <w:rPr>
                <w:rStyle w:val="FontStyle12"/>
                <w:b w:val="0"/>
                <w:sz w:val="20"/>
                <w:szCs w:val="20"/>
              </w:rPr>
              <w:t>научно-практическая</w:t>
            </w:r>
            <w:r w:rsidRPr="00A17599">
              <w:rPr>
                <w:rStyle w:val="FontStyle12"/>
                <w:b w:val="0"/>
                <w:sz w:val="20"/>
                <w:szCs w:val="20"/>
              </w:rPr>
              <w:t xml:space="preserve"> </w:t>
            </w:r>
            <w:r>
              <w:rPr>
                <w:rStyle w:val="FontStyle12"/>
                <w:b w:val="0"/>
                <w:sz w:val="20"/>
                <w:szCs w:val="20"/>
              </w:rPr>
              <w:t>конференция</w:t>
            </w:r>
            <w:r w:rsidRPr="00A17599">
              <w:rPr>
                <w:rStyle w:val="FontStyle12"/>
                <w:b w:val="0"/>
                <w:sz w:val="20"/>
                <w:szCs w:val="20"/>
              </w:rPr>
              <w:t xml:space="preserve"> к 50-летию Липецкого филиала Финуниверситета «Стратегирование </w:t>
            </w:r>
            <w:r w:rsidRPr="00A17599">
              <w:rPr>
                <w:rStyle w:val="FontStyle12"/>
                <w:b w:val="0"/>
                <w:sz w:val="20"/>
                <w:szCs w:val="20"/>
              </w:rPr>
              <w:lastRenderedPageBreak/>
              <w:t>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lastRenderedPageBreak/>
              <w:t xml:space="preserve">Бизнес-моделирование процедур экономического мониторинга в системе организационного менеджмента </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rFonts w:eastAsiaTheme="minorHAnsi"/>
              </w:rPr>
            </w:pPr>
            <w:proofErr w:type="spellStart"/>
            <w:r w:rsidRPr="00A17599">
              <w:rPr>
                <w:rFonts w:eastAsiaTheme="minorHAnsi"/>
              </w:rPr>
              <w:t>Шамрина</w:t>
            </w:r>
            <w:proofErr w:type="spellEnd"/>
            <w:r w:rsidRPr="00A17599">
              <w:rPr>
                <w:rFonts w:eastAsiaTheme="minorHAnsi"/>
              </w:rPr>
              <w:t xml:space="preserve"> И.В.</w:t>
            </w:r>
          </w:p>
          <w:p w:rsidR="006D6D69" w:rsidRPr="00A17599" w:rsidRDefault="006D6D69" w:rsidP="00A17599">
            <w:r w:rsidRPr="00A17599">
              <w:rPr>
                <w:rFonts w:eastAsiaTheme="minorHAnsi"/>
              </w:rPr>
              <w:t xml:space="preserve">Полозова А.Н., </w:t>
            </w:r>
            <w:proofErr w:type="spellStart"/>
            <w:r w:rsidRPr="00A17599">
              <w:rPr>
                <w:rFonts w:eastAsiaTheme="minorHAnsi"/>
              </w:rPr>
              <w:t>Нейштадт</w:t>
            </w:r>
            <w:proofErr w:type="spellEnd"/>
            <w:r w:rsidRPr="00A17599">
              <w:rPr>
                <w:rFonts w:eastAsiaTheme="minorHAnsi"/>
              </w:rPr>
              <w:t xml:space="preserve"> М.Л.</w:t>
            </w:r>
          </w:p>
        </w:tc>
        <w:tc>
          <w:tcPr>
            <w:tcW w:w="313" w:type="pct"/>
            <w:tcBorders>
              <w:top w:val="single" w:sz="4" w:space="0" w:color="auto"/>
              <w:left w:val="single" w:sz="4" w:space="0" w:color="auto"/>
              <w:bottom w:val="single" w:sz="4" w:space="0" w:color="auto"/>
              <w:right w:val="single" w:sz="4" w:space="0" w:color="auto"/>
            </w:tcBorders>
          </w:tcPr>
          <w:p w:rsidR="006D6D69" w:rsidRDefault="006D6D69" w:rsidP="005B5300">
            <w:pPr>
              <w:jc w:val="center"/>
              <w:rPr>
                <w:rFonts w:eastAsiaTheme="minorHAnsi"/>
              </w:rPr>
            </w:pPr>
            <w:r w:rsidRPr="00A17599">
              <w:rPr>
                <w:rFonts w:eastAsiaTheme="minorHAnsi"/>
              </w:rPr>
              <w:t>0,</w:t>
            </w:r>
            <w:r>
              <w:rPr>
                <w:rFonts w:eastAsiaTheme="minorHAnsi"/>
              </w:rPr>
              <w:t>3/</w:t>
            </w:r>
          </w:p>
          <w:p w:rsidR="006D6D69" w:rsidRDefault="006D6D69" w:rsidP="005B5300">
            <w:pPr>
              <w:jc w:val="center"/>
              <w:rPr>
                <w:rFonts w:eastAsiaTheme="minorHAnsi"/>
              </w:rPr>
            </w:pPr>
            <w:r>
              <w:rPr>
                <w:rFonts w:eastAsiaTheme="minorHAnsi"/>
              </w:rPr>
              <w:t>0,1</w:t>
            </w:r>
          </w:p>
          <w:p w:rsidR="006D6D69" w:rsidRDefault="006D6D69" w:rsidP="005B5300">
            <w:pPr>
              <w:jc w:val="center"/>
              <w:rPr>
                <w:rFonts w:eastAsiaTheme="minorHAnsi"/>
              </w:rPr>
            </w:pPr>
            <w:r>
              <w:rPr>
                <w:rFonts w:eastAsiaTheme="minorHAnsi"/>
              </w:rPr>
              <w:t>0,1</w:t>
            </w:r>
          </w:p>
          <w:p w:rsidR="006D6D69" w:rsidRPr="00A17599" w:rsidRDefault="006D6D69" w:rsidP="005B5300">
            <w:pPr>
              <w:jc w:val="center"/>
              <w:rPr>
                <w:rFonts w:eastAsiaTheme="minorHAnsi"/>
              </w:rPr>
            </w:pPr>
            <w:r>
              <w:rPr>
                <w:rFonts w:eastAsiaTheme="minorHAnsi"/>
              </w:rPr>
              <w:t>0,1</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rFonts w:eastAsiaTheme="minorHAnsi"/>
              </w:rPr>
            </w:pPr>
            <w:r w:rsidRPr="00A17599">
              <w:t xml:space="preserve">Елец: </w:t>
            </w:r>
            <w:hyperlink r:id="rId153" w:tooltip="Список публикаций этого издательства" w:history="1">
              <w:r w:rsidRPr="00A17599">
                <w:rPr>
                  <w:rStyle w:val="ad"/>
                  <w:rFonts w:eastAsiaTheme="majorEastAsia"/>
                  <w:color w:val="auto"/>
                  <w:u w:val="none"/>
                </w:rPr>
                <w:t>Елецкий государственный университет им. И.А. Бунина</w:t>
              </w:r>
            </w:hyperlink>
            <w:r w:rsidRPr="00A17599">
              <w:t>,</w:t>
            </w:r>
            <w:r w:rsidRPr="00A17599">
              <w:rPr>
                <w:rStyle w:val="apple-converted-space"/>
                <w:rFonts w:eastAsiaTheme="majorEastAsia"/>
              </w:rPr>
              <w:t> </w:t>
            </w:r>
            <w:r w:rsidRPr="00A17599">
              <w:t xml:space="preserve"> 2016. С.452-456.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pPr>
            <w:r w:rsidRPr="00A17599">
              <w:rPr>
                <w:iCs/>
              </w:rPr>
              <w:t>Финансовое обеспечение развития экономики и социальной сферы</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Pr>
                <w:rStyle w:val="FontStyle12"/>
                <w:b w:val="0"/>
                <w:sz w:val="20"/>
                <w:szCs w:val="20"/>
              </w:rPr>
              <w:t>Международная</w:t>
            </w:r>
            <w:r w:rsidRPr="00A17599">
              <w:rPr>
                <w:rStyle w:val="FontStyle12"/>
                <w:b w:val="0"/>
                <w:sz w:val="20"/>
                <w:szCs w:val="20"/>
              </w:rPr>
              <w:t xml:space="preserve"> </w:t>
            </w:r>
            <w:r>
              <w:rPr>
                <w:rStyle w:val="FontStyle12"/>
                <w:b w:val="0"/>
                <w:sz w:val="20"/>
                <w:szCs w:val="20"/>
              </w:rPr>
              <w:t>научно-практическая</w:t>
            </w:r>
            <w:r w:rsidRPr="00A17599">
              <w:rPr>
                <w:rStyle w:val="FontStyle12"/>
                <w:b w:val="0"/>
                <w:sz w:val="20"/>
                <w:szCs w:val="20"/>
              </w:rPr>
              <w:t xml:space="preserve"> </w:t>
            </w:r>
            <w:r>
              <w:rPr>
                <w:rStyle w:val="FontStyle12"/>
                <w:b w:val="0"/>
                <w:sz w:val="20"/>
                <w:szCs w:val="20"/>
              </w:rPr>
              <w:t>конференция</w:t>
            </w:r>
            <w:r w:rsidRPr="00A17599">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 xml:space="preserve">Оценка </w:t>
            </w:r>
            <w:proofErr w:type="spellStart"/>
            <w:r w:rsidRPr="00A17599">
              <w:t>мотивационности</w:t>
            </w:r>
            <w:proofErr w:type="spellEnd"/>
            <w:r w:rsidRPr="00A17599">
              <w:t xml:space="preserve"> и компетентности субъектов менеджмента </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roofErr w:type="spellStart"/>
            <w:r w:rsidRPr="00A17599">
              <w:rPr>
                <w:rFonts w:eastAsiaTheme="minorHAnsi"/>
              </w:rPr>
              <w:t>Шамрина</w:t>
            </w:r>
            <w:proofErr w:type="spellEnd"/>
            <w:r w:rsidRPr="00A17599">
              <w:rPr>
                <w:rFonts w:eastAsiaTheme="minorHAnsi"/>
              </w:rPr>
              <w:t xml:space="preserve"> И.В.</w:t>
            </w:r>
            <w:r w:rsidRPr="00A17599">
              <w:t xml:space="preserve"> </w:t>
            </w:r>
          </w:p>
        </w:tc>
        <w:tc>
          <w:tcPr>
            <w:tcW w:w="313" w:type="pct"/>
            <w:tcBorders>
              <w:top w:val="single" w:sz="4" w:space="0" w:color="auto"/>
              <w:left w:val="single" w:sz="4" w:space="0" w:color="auto"/>
              <w:bottom w:val="single" w:sz="4" w:space="0" w:color="auto"/>
              <w:right w:val="single" w:sz="4" w:space="0" w:color="auto"/>
            </w:tcBorders>
          </w:tcPr>
          <w:p w:rsidR="006D6D69" w:rsidRPr="001F574F" w:rsidRDefault="006D6D69" w:rsidP="00A17599">
            <w:pPr>
              <w:jc w:val="center"/>
            </w:pPr>
            <w:r w:rsidRPr="001F574F">
              <w:rPr>
                <w:rFonts w:eastAsiaTheme="minorHAnsi"/>
              </w:rPr>
              <w:t>0,3</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372BAD">
            <w:r w:rsidRPr="00A17599">
              <w:t xml:space="preserve">Елец: </w:t>
            </w:r>
            <w:hyperlink r:id="rId154" w:tooltip="Список публикаций этого издательства" w:history="1">
              <w:r w:rsidRPr="00A17599">
                <w:rPr>
                  <w:rStyle w:val="ad"/>
                  <w:rFonts w:eastAsiaTheme="majorEastAsia"/>
                  <w:color w:val="auto"/>
                  <w:u w:val="none"/>
                </w:rPr>
                <w:t>Елецкий государственный университет им. И.А. Бунина</w:t>
              </w:r>
            </w:hyperlink>
            <w:r w:rsidRPr="00A17599">
              <w:t>,</w:t>
            </w:r>
            <w:r w:rsidRPr="00A17599">
              <w:rPr>
                <w:rStyle w:val="apple-converted-space"/>
                <w:rFonts w:eastAsiaTheme="majorEastAsia"/>
              </w:rPr>
              <w:t> </w:t>
            </w:r>
            <w:r w:rsidRPr="00A17599">
              <w:t xml:space="preserve"> 2016. С.614-618.</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rPr>
                <w:iCs/>
              </w:rPr>
            </w:pPr>
            <w:r w:rsidRPr="00A17599">
              <w:rPr>
                <w:iCs/>
              </w:rPr>
              <w:t>Информационно-аналитическое обеспечение систем управления в условиях 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1C3A14">
            <w:pPr>
              <w:rPr>
                <w:shd w:val="clear" w:color="auto" w:fill="FFFFFF"/>
              </w:rPr>
            </w:pPr>
            <w:r>
              <w:rPr>
                <w:shd w:val="clear" w:color="auto" w:fill="FFFFFF"/>
              </w:rPr>
              <w:t>Международная</w:t>
            </w:r>
            <w:r w:rsidRPr="00A17599">
              <w:rPr>
                <w:shd w:val="clear" w:color="auto" w:fill="FFFFFF"/>
              </w:rPr>
              <w:t xml:space="preserve"> научн</w:t>
            </w:r>
            <w:r>
              <w:rPr>
                <w:shd w:val="clear" w:color="auto" w:fill="FFFFFF"/>
              </w:rPr>
              <w:t>ая</w:t>
            </w:r>
            <w:r w:rsidRPr="00A17599">
              <w:rPr>
                <w:shd w:val="clear" w:color="auto" w:fill="FFFFFF"/>
              </w:rPr>
              <w:t xml:space="preserve"> </w:t>
            </w:r>
            <w:r>
              <w:rPr>
                <w:shd w:val="clear" w:color="auto" w:fill="FFFFFF"/>
              </w:rPr>
              <w:t>конференция</w:t>
            </w:r>
            <w:r w:rsidRPr="00A17599">
              <w:rPr>
                <w:shd w:val="clear" w:color="auto" w:fill="FFFFFF"/>
              </w:rPr>
              <w:t xml:space="preserve"> «Наука и образование в современных условиях»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 xml:space="preserve">Кибернетический подход в системе аналитических процедур мониторинга </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autoSpaceDE w:val="0"/>
              <w:autoSpaceDN w:val="0"/>
              <w:adjustRightInd w:val="0"/>
              <w:rPr>
                <w:rFonts w:eastAsiaTheme="minorHAnsi"/>
              </w:rPr>
            </w:pPr>
            <w:proofErr w:type="spellStart"/>
            <w:r w:rsidRPr="00A17599">
              <w:rPr>
                <w:rFonts w:eastAsiaTheme="minorHAnsi"/>
              </w:rPr>
              <w:t>Шамрина</w:t>
            </w:r>
            <w:proofErr w:type="spellEnd"/>
            <w:r w:rsidRPr="00A17599">
              <w:rPr>
                <w:rFonts w:eastAsiaTheme="minorHAnsi"/>
              </w:rPr>
              <w:t xml:space="preserve"> И.В.</w:t>
            </w:r>
          </w:p>
          <w:p w:rsidR="006D6D69" w:rsidRPr="00A17599" w:rsidRDefault="006D6D69" w:rsidP="00A17599">
            <w:pPr>
              <w:autoSpaceDE w:val="0"/>
              <w:autoSpaceDN w:val="0"/>
              <w:adjustRightInd w:val="0"/>
              <w:rPr>
                <w:rFonts w:eastAsiaTheme="minorHAnsi"/>
              </w:rPr>
            </w:pPr>
            <w:proofErr w:type="spellStart"/>
            <w:r w:rsidRPr="00A17599">
              <w:rPr>
                <w:rFonts w:eastAsiaTheme="minorHAnsi"/>
              </w:rPr>
              <w:t>Нуждин</w:t>
            </w:r>
            <w:proofErr w:type="spellEnd"/>
            <w:r w:rsidRPr="00A17599">
              <w:rPr>
                <w:rFonts w:eastAsiaTheme="minorHAnsi"/>
              </w:rPr>
              <w:t xml:space="preserve"> Р.В.</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rPr>
                <w:rFonts w:eastAsiaTheme="minorHAnsi"/>
                <w:u w:val="single"/>
              </w:rPr>
            </w:pPr>
            <w:r w:rsidRPr="00A17599">
              <w:rPr>
                <w:rFonts w:eastAsiaTheme="minorHAnsi"/>
                <w:u w:val="single"/>
              </w:rPr>
              <w:t>0,3</w:t>
            </w:r>
          </w:p>
          <w:p w:rsidR="006D6D69" w:rsidRPr="00A17599" w:rsidRDefault="006D6D69" w:rsidP="00A17599">
            <w:pPr>
              <w:jc w:val="center"/>
            </w:pPr>
            <w:r w:rsidRPr="00A17599">
              <w:rPr>
                <w:rFonts w:eastAsiaTheme="minorHAnsi"/>
              </w:rPr>
              <w:t>0,2</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pPr>
            <w:r w:rsidRPr="00A17599">
              <w:t xml:space="preserve">ФГБОУ ВО «Воронежский государственный аграрный университет имени императора Петра </w:t>
            </w:r>
            <w:r w:rsidRPr="00A17599">
              <w:rPr>
                <w:lang w:val="en-US"/>
              </w:rPr>
              <w:t>I</w:t>
            </w:r>
            <w:r w:rsidRPr="00A17599">
              <w:t>», 2016 С. 426-429.</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rPr>
                <w:iCs/>
              </w:rPr>
            </w:pPr>
            <w:r w:rsidRPr="00A17599">
              <w:rPr>
                <w:iCs/>
              </w:rPr>
              <w:t>Информационно-аналитическое обеспечение систем управления в условиях 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1C3A14">
            <w:pPr>
              <w:rPr>
                <w:shd w:val="clear" w:color="auto" w:fill="FFFFFF"/>
              </w:rPr>
            </w:pPr>
            <w:r>
              <w:rPr>
                <w:shd w:val="clear" w:color="auto" w:fill="FFFFFF"/>
              </w:rPr>
              <w:t>Международная</w:t>
            </w:r>
            <w:r w:rsidRPr="00A17599">
              <w:rPr>
                <w:shd w:val="clear" w:color="auto" w:fill="FFFFFF"/>
              </w:rPr>
              <w:t xml:space="preserve"> научн</w:t>
            </w:r>
            <w:r>
              <w:rPr>
                <w:shd w:val="clear" w:color="auto" w:fill="FFFFFF"/>
              </w:rPr>
              <w:t>ая</w:t>
            </w:r>
            <w:r w:rsidRPr="00A17599">
              <w:rPr>
                <w:shd w:val="clear" w:color="auto" w:fill="FFFFFF"/>
              </w:rPr>
              <w:t xml:space="preserve"> </w:t>
            </w:r>
            <w:r>
              <w:rPr>
                <w:shd w:val="clear" w:color="auto" w:fill="FFFFFF"/>
              </w:rPr>
              <w:t>конференция</w:t>
            </w:r>
            <w:r w:rsidRPr="00A17599">
              <w:rPr>
                <w:shd w:val="clear" w:color="auto" w:fill="FFFFFF"/>
              </w:rPr>
              <w:t xml:space="preserve"> «Наука и образование в современных условиях»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 xml:space="preserve">Формирование мониторинга деятельности перерабатывающих организаций АПК на основе процессного подхода </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autoSpaceDE w:val="0"/>
              <w:autoSpaceDN w:val="0"/>
              <w:adjustRightInd w:val="0"/>
              <w:rPr>
                <w:rFonts w:eastAsiaTheme="minorHAnsi"/>
              </w:rPr>
            </w:pPr>
            <w:proofErr w:type="spellStart"/>
            <w:r w:rsidRPr="00A17599">
              <w:rPr>
                <w:rFonts w:eastAsiaTheme="minorHAnsi"/>
              </w:rPr>
              <w:t>Шамрина</w:t>
            </w:r>
            <w:proofErr w:type="spellEnd"/>
            <w:r w:rsidRPr="00A17599">
              <w:rPr>
                <w:rFonts w:eastAsiaTheme="minorHAnsi"/>
              </w:rPr>
              <w:t xml:space="preserve"> И.В.</w:t>
            </w:r>
          </w:p>
          <w:p w:rsidR="006D6D69" w:rsidRPr="00A17599" w:rsidRDefault="006D6D69" w:rsidP="00A17599">
            <w:pPr>
              <w:autoSpaceDE w:val="0"/>
              <w:autoSpaceDN w:val="0"/>
              <w:adjustRightInd w:val="0"/>
              <w:rPr>
                <w:rFonts w:eastAsiaTheme="minorHAnsi"/>
              </w:rPr>
            </w:pPr>
            <w:r w:rsidRPr="00A17599">
              <w:rPr>
                <w:rFonts w:eastAsiaTheme="minorHAnsi"/>
              </w:rPr>
              <w:t>Полозова А.Н.</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rPr>
                <w:rFonts w:eastAsiaTheme="minorHAnsi"/>
                <w:u w:val="single"/>
              </w:rPr>
            </w:pPr>
            <w:r w:rsidRPr="00A17599">
              <w:rPr>
                <w:rFonts w:eastAsiaTheme="minorHAnsi"/>
                <w:u w:val="single"/>
              </w:rPr>
              <w:t>0,3</w:t>
            </w:r>
          </w:p>
          <w:p w:rsidR="006D6D69" w:rsidRPr="00A17599" w:rsidRDefault="006D6D69" w:rsidP="00A17599">
            <w:pPr>
              <w:jc w:val="center"/>
            </w:pPr>
            <w:r w:rsidRPr="00A17599">
              <w:rPr>
                <w:rFonts w:eastAsiaTheme="minorHAnsi"/>
              </w:rPr>
              <w:t>0,2</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pPr>
            <w:r w:rsidRPr="00A17599">
              <w:t xml:space="preserve">ФГБОУ ВО «Воронежский государственный аграрный университет имени императора Петра </w:t>
            </w:r>
            <w:r w:rsidRPr="00A17599">
              <w:rPr>
                <w:lang w:val="en-US"/>
              </w:rPr>
              <w:t>I</w:t>
            </w:r>
            <w:r w:rsidRPr="00A17599">
              <w:t>», 2016 С. 413-416.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Default="006D6D69" w:rsidP="00A17599">
            <w:pPr>
              <w:widowControl w:val="0"/>
              <w:rPr>
                <w:iCs/>
              </w:rPr>
            </w:pPr>
            <w:r w:rsidRPr="00A17599">
              <w:rPr>
                <w:iCs/>
              </w:rPr>
              <w:t>Информационно-аналитическое обеспечение систем управления в условиях использования информационных технологий</w:t>
            </w:r>
          </w:p>
          <w:p w:rsidR="006D6D69" w:rsidRPr="00A17599" w:rsidRDefault="006D6D69" w:rsidP="00A17599">
            <w:pPr>
              <w:widowControl w:val="0"/>
              <w:rPr>
                <w:iCs/>
              </w:rPr>
            </w:pP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shd w:val="clear" w:color="auto" w:fill="FFFFFF"/>
              </w:rPr>
            </w:pPr>
            <w:r w:rsidRPr="00A17599">
              <w:rPr>
                <w:shd w:val="clear" w:color="auto" w:fill="FFFFFF"/>
              </w:rPr>
              <w:t xml:space="preserve">V </w:t>
            </w:r>
            <w:r>
              <w:rPr>
                <w:shd w:val="clear" w:color="auto" w:fill="FFFFFF"/>
              </w:rPr>
              <w:t>Международная</w:t>
            </w:r>
            <w:r w:rsidRPr="00A17599">
              <w:rPr>
                <w:shd w:val="clear" w:color="auto" w:fill="FFFFFF"/>
              </w:rPr>
              <w:t xml:space="preserve"> </w:t>
            </w:r>
            <w:r>
              <w:rPr>
                <w:shd w:val="clear" w:color="auto" w:fill="FFFFFF"/>
              </w:rPr>
              <w:t>научно-практическая</w:t>
            </w:r>
            <w:r w:rsidRPr="00A17599">
              <w:rPr>
                <w:shd w:val="clear" w:color="auto" w:fill="FFFFFF"/>
              </w:rPr>
              <w:t xml:space="preserve"> </w:t>
            </w:r>
            <w:r>
              <w:rPr>
                <w:shd w:val="clear" w:color="auto" w:fill="FFFFFF"/>
              </w:rPr>
              <w:t>конференция</w:t>
            </w:r>
            <w:r w:rsidRPr="00A17599">
              <w:rPr>
                <w:shd w:val="clear" w:color="auto" w:fill="FFFFFF"/>
              </w:rPr>
              <w:t xml:space="preserve"> «Актуальные вопросы совершенствования бухгалтерского учета, статистики и налогообложения организации» </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 xml:space="preserve">Формирование аналитических процедур мониторинга на основе кибернетического подхода </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autoSpaceDE w:val="0"/>
              <w:autoSpaceDN w:val="0"/>
              <w:adjustRightInd w:val="0"/>
              <w:rPr>
                <w:rFonts w:eastAsiaTheme="minorHAnsi"/>
              </w:rPr>
            </w:pPr>
            <w:proofErr w:type="spellStart"/>
            <w:r w:rsidRPr="00A17599">
              <w:rPr>
                <w:rFonts w:eastAsiaTheme="minorHAnsi"/>
              </w:rPr>
              <w:t>Шамрина</w:t>
            </w:r>
            <w:proofErr w:type="spellEnd"/>
            <w:r w:rsidRPr="00A17599">
              <w:rPr>
                <w:rFonts w:eastAsiaTheme="minorHAnsi"/>
              </w:rPr>
              <w:t xml:space="preserve"> И.В.</w:t>
            </w:r>
          </w:p>
          <w:p w:rsidR="006D6D69" w:rsidRPr="00A17599" w:rsidRDefault="006D6D69" w:rsidP="00A17599">
            <w:pPr>
              <w:autoSpaceDE w:val="0"/>
              <w:autoSpaceDN w:val="0"/>
              <w:adjustRightInd w:val="0"/>
              <w:rPr>
                <w:rFonts w:eastAsiaTheme="minorHAnsi"/>
              </w:rPr>
            </w:pPr>
            <w:proofErr w:type="spellStart"/>
            <w:r w:rsidRPr="00A17599">
              <w:rPr>
                <w:rFonts w:eastAsiaTheme="minorHAnsi"/>
              </w:rPr>
              <w:t>Нейштадт</w:t>
            </w:r>
            <w:proofErr w:type="spellEnd"/>
            <w:r w:rsidRPr="00A17599">
              <w:rPr>
                <w:rFonts w:eastAsiaTheme="minorHAnsi"/>
              </w:rPr>
              <w:t xml:space="preserve"> М.Л., Совик Л.Е.</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rPr>
                <w:rFonts w:eastAsiaTheme="minorHAnsi"/>
                <w:u w:val="single"/>
              </w:rPr>
            </w:pPr>
            <w:r w:rsidRPr="00A17599">
              <w:rPr>
                <w:rFonts w:eastAsiaTheme="minorHAnsi"/>
                <w:u w:val="single"/>
              </w:rPr>
              <w:t>0,7</w:t>
            </w:r>
          </w:p>
          <w:p w:rsidR="006D6D69" w:rsidRPr="00A17599" w:rsidRDefault="006D6D69" w:rsidP="00A17599">
            <w:pPr>
              <w:jc w:val="center"/>
            </w:pPr>
            <w:r w:rsidRPr="00A17599">
              <w:rPr>
                <w:rFonts w:eastAsiaTheme="minorHAnsi"/>
              </w:rPr>
              <w:t>0,4</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pPr>
            <w:r w:rsidRPr="00A17599">
              <w:t>ФГБОУ ВО «Тамбовский государственный университет имени Г.Р. Державина», 2016 С. 367-374.</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rPr>
                <w:iCs/>
              </w:rPr>
            </w:pPr>
            <w:r w:rsidRPr="00A17599">
              <w:rPr>
                <w:iCs/>
              </w:rPr>
              <w:t>Информационно-аналитическое обеспечение систем управления в условиях 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shd w:val="clear" w:color="auto" w:fill="FFFFFF"/>
              </w:rPr>
            </w:pPr>
            <w:r>
              <w:rPr>
                <w:shd w:val="clear" w:color="auto" w:fill="FFFFFF"/>
              </w:rPr>
              <w:t>Международная</w:t>
            </w:r>
            <w:r w:rsidRPr="00A17599">
              <w:rPr>
                <w:shd w:val="clear" w:color="auto" w:fill="FFFFFF"/>
              </w:rPr>
              <w:t xml:space="preserve"> </w:t>
            </w:r>
            <w:r>
              <w:rPr>
                <w:shd w:val="clear" w:color="auto" w:fill="FFFFFF"/>
              </w:rPr>
              <w:t>научно-практическая</w:t>
            </w:r>
            <w:r w:rsidRPr="00A17599">
              <w:rPr>
                <w:shd w:val="clear" w:color="auto" w:fill="FFFFFF"/>
              </w:rPr>
              <w:t xml:space="preserve"> </w:t>
            </w:r>
            <w:r>
              <w:rPr>
                <w:shd w:val="clear" w:color="auto" w:fill="FFFFFF"/>
              </w:rPr>
              <w:t>конференция</w:t>
            </w:r>
            <w:r w:rsidRPr="00A17599">
              <w:rPr>
                <w:shd w:val="clear" w:color="auto" w:fill="FFFFFF"/>
              </w:rPr>
              <w:t xml:space="preserve"> «Глобализация и интеграция традиционной и инновационной науки в современном мире» </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 xml:space="preserve">Использование </w:t>
            </w:r>
            <w:proofErr w:type="spellStart"/>
            <w:r w:rsidRPr="00A17599">
              <w:t>попередельного</w:t>
            </w:r>
            <w:proofErr w:type="spellEnd"/>
            <w:r w:rsidRPr="00A17599">
              <w:t xml:space="preserve"> метода учета затрат и калькулирования себестоимости на мясоперерабатывающих предприятиях</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autoSpaceDE w:val="0"/>
              <w:autoSpaceDN w:val="0"/>
              <w:adjustRightInd w:val="0"/>
              <w:rPr>
                <w:rFonts w:eastAsiaTheme="minorHAnsi"/>
              </w:rPr>
            </w:pPr>
            <w:proofErr w:type="spellStart"/>
            <w:r w:rsidRPr="00A17599">
              <w:rPr>
                <w:rFonts w:eastAsiaTheme="minorHAnsi"/>
              </w:rPr>
              <w:t>Шамрина</w:t>
            </w:r>
            <w:proofErr w:type="spellEnd"/>
            <w:r w:rsidRPr="00A17599">
              <w:rPr>
                <w:rFonts w:eastAsiaTheme="minorHAnsi"/>
              </w:rPr>
              <w:t xml:space="preserve"> И.В.</w:t>
            </w:r>
          </w:p>
          <w:p w:rsidR="006D6D69" w:rsidRPr="00A17599" w:rsidRDefault="006D6D69" w:rsidP="00A17599">
            <w:pPr>
              <w:autoSpaceDE w:val="0"/>
              <w:autoSpaceDN w:val="0"/>
              <w:adjustRightInd w:val="0"/>
              <w:rPr>
                <w:rFonts w:eastAsiaTheme="minorHAnsi"/>
              </w:rPr>
            </w:pP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pPr>
            <w:r w:rsidRPr="00A17599">
              <w:t>0,5</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pPr>
            <w:r w:rsidRPr="00A17599">
              <w:t>Тамбов: Изд-во Першина Р.В., 2016. 104 с. С.87-95.</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pPr>
            <w:r w:rsidRPr="00A17599">
              <w:t>300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rPr>
                <w:iCs/>
              </w:rPr>
            </w:pPr>
            <w:r w:rsidRPr="00A17599">
              <w:rPr>
                <w:iCs/>
              </w:rPr>
              <w:t>Финансовое обеспечение развития экономики и социальной сферы</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shd w:val="clear" w:color="auto" w:fill="FFFFFF"/>
              </w:rPr>
            </w:pPr>
            <w:r>
              <w:rPr>
                <w:rStyle w:val="FontStyle12"/>
                <w:b w:val="0"/>
                <w:sz w:val="20"/>
                <w:szCs w:val="20"/>
              </w:rPr>
              <w:t>Международная</w:t>
            </w:r>
            <w:r w:rsidRPr="00A17599">
              <w:rPr>
                <w:rStyle w:val="FontStyle12"/>
                <w:b w:val="0"/>
                <w:sz w:val="20"/>
                <w:szCs w:val="20"/>
              </w:rPr>
              <w:t xml:space="preserve"> </w:t>
            </w:r>
            <w:r>
              <w:rPr>
                <w:rStyle w:val="FontStyle12"/>
                <w:b w:val="0"/>
                <w:sz w:val="20"/>
                <w:szCs w:val="20"/>
              </w:rPr>
              <w:t>научно-практическая</w:t>
            </w:r>
            <w:r w:rsidRPr="00A17599">
              <w:rPr>
                <w:rStyle w:val="FontStyle12"/>
                <w:b w:val="0"/>
                <w:sz w:val="20"/>
                <w:szCs w:val="20"/>
              </w:rPr>
              <w:t xml:space="preserve"> </w:t>
            </w:r>
            <w:r>
              <w:rPr>
                <w:rStyle w:val="FontStyle12"/>
                <w:b w:val="0"/>
                <w:sz w:val="20"/>
                <w:szCs w:val="20"/>
              </w:rPr>
              <w:t>конференция</w:t>
            </w:r>
            <w:r w:rsidRPr="00A17599">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Трансформационный процесс в управлении торговыми организациями: от механистической до органической модели</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372BAD">
            <w:pPr>
              <w:autoSpaceDE w:val="0"/>
              <w:autoSpaceDN w:val="0"/>
              <w:adjustRightInd w:val="0"/>
              <w:rPr>
                <w:rFonts w:eastAsiaTheme="minorHAnsi"/>
              </w:rPr>
            </w:pPr>
            <w:r w:rsidRPr="00A17599">
              <w:rPr>
                <w:rFonts w:eastAsiaTheme="minorHAnsi"/>
              </w:rPr>
              <w:t>Купалова Н.Д.</w:t>
            </w:r>
            <w:r>
              <w:rPr>
                <w:rFonts w:eastAsiaTheme="minorHAnsi"/>
              </w:rPr>
              <w:t xml:space="preserve">, </w:t>
            </w:r>
            <w:r w:rsidRPr="00372BAD">
              <w:rPr>
                <w:rFonts w:eastAsiaTheme="minorHAnsi"/>
                <w:b/>
              </w:rPr>
              <w:t>Самойлова Т.Д.</w:t>
            </w:r>
          </w:p>
        </w:tc>
        <w:tc>
          <w:tcPr>
            <w:tcW w:w="313" w:type="pct"/>
            <w:tcBorders>
              <w:top w:val="single" w:sz="4" w:space="0" w:color="auto"/>
              <w:left w:val="single" w:sz="4" w:space="0" w:color="auto"/>
              <w:bottom w:val="single" w:sz="4" w:space="0" w:color="auto"/>
              <w:right w:val="single" w:sz="4" w:space="0" w:color="auto"/>
            </w:tcBorders>
          </w:tcPr>
          <w:p w:rsidR="006D6D69" w:rsidRDefault="006D6D69" w:rsidP="00A17599">
            <w:pPr>
              <w:jc w:val="center"/>
              <w:rPr>
                <w:rFonts w:eastAsiaTheme="minorHAnsi"/>
              </w:rPr>
            </w:pPr>
            <w:r w:rsidRPr="00A17599">
              <w:rPr>
                <w:rFonts w:eastAsiaTheme="minorHAnsi"/>
              </w:rPr>
              <w:t>0,2</w:t>
            </w:r>
            <w:r>
              <w:rPr>
                <w:rFonts w:eastAsiaTheme="minorHAnsi"/>
              </w:rPr>
              <w:t>/0,1</w:t>
            </w:r>
          </w:p>
          <w:p w:rsidR="006D6D69" w:rsidRPr="00A17599" w:rsidRDefault="006D6D69" w:rsidP="00372BAD">
            <w:pPr>
              <w:rPr>
                <w:rFonts w:eastAsiaTheme="minorHAnsi"/>
              </w:rPr>
            </w:pP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pPr>
            <w:r w:rsidRPr="00A17599">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rPr>
                <w:iCs/>
              </w:rPr>
            </w:pPr>
            <w:r w:rsidRPr="00A17599">
              <w:rPr>
                <w:iCs/>
              </w:rPr>
              <w:t>Финансовое обеспечение развития экономики и социальной сферы</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shd w:val="clear" w:color="auto" w:fill="FFFFFF"/>
              </w:rPr>
            </w:pPr>
            <w:r>
              <w:rPr>
                <w:rStyle w:val="FontStyle12"/>
                <w:b w:val="0"/>
                <w:sz w:val="20"/>
                <w:szCs w:val="20"/>
              </w:rPr>
              <w:t>Международная</w:t>
            </w:r>
            <w:r w:rsidRPr="00A17599">
              <w:rPr>
                <w:rStyle w:val="FontStyle12"/>
                <w:b w:val="0"/>
                <w:sz w:val="20"/>
                <w:szCs w:val="20"/>
              </w:rPr>
              <w:t xml:space="preserve"> </w:t>
            </w:r>
            <w:r>
              <w:rPr>
                <w:rStyle w:val="FontStyle12"/>
                <w:b w:val="0"/>
                <w:sz w:val="20"/>
                <w:szCs w:val="20"/>
              </w:rPr>
              <w:t>научно-практическая</w:t>
            </w:r>
            <w:r w:rsidRPr="00A17599">
              <w:rPr>
                <w:rStyle w:val="FontStyle12"/>
                <w:b w:val="0"/>
                <w:sz w:val="20"/>
                <w:szCs w:val="20"/>
              </w:rPr>
              <w:t xml:space="preserve"> </w:t>
            </w:r>
            <w:r>
              <w:rPr>
                <w:rStyle w:val="FontStyle12"/>
                <w:b w:val="0"/>
                <w:sz w:val="20"/>
                <w:szCs w:val="20"/>
              </w:rPr>
              <w:t>конференция</w:t>
            </w:r>
            <w:r w:rsidRPr="00A17599">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Учетно-аналитическая система как аспект управления предприятием в современных экономических условиях</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372BAD">
            <w:pPr>
              <w:autoSpaceDE w:val="0"/>
              <w:autoSpaceDN w:val="0"/>
              <w:adjustRightInd w:val="0"/>
              <w:rPr>
                <w:rFonts w:eastAsiaTheme="minorHAnsi"/>
              </w:rPr>
            </w:pPr>
            <w:r w:rsidRPr="00A17599">
              <w:rPr>
                <w:rFonts w:eastAsiaTheme="minorHAnsi"/>
              </w:rPr>
              <w:t>Пятница М.А.</w:t>
            </w:r>
            <w:r>
              <w:rPr>
                <w:rFonts w:eastAsiaTheme="minorHAnsi"/>
              </w:rPr>
              <w:t xml:space="preserve">, </w:t>
            </w:r>
            <w:r w:rsidRPr="00372BAD">
              <w:rPr>
                <w:rFonts w:eastAsiaTheme="minorHAnsi"/>
                <w:b/>
              </w:rPr>
              <w:t>Самойлова Т.Д.</w:t>
            </w:r>
            <w:r w:rsidRPr="00A17599">
              <w:rPr>
                <w:rFonts w:eastAsiaTheme="minorHAnsi"/>
              </w:rPr>
              <w:t xml:space="preserve"> </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rPr>
                <w:rFonts w:eastAsiaTheme="minorHAnsi"/>
              </w:rPr>
            </w:pPr>
            <w:r w:rsidRPr="00A17599">
              <w:rPr>
                <w:rFonts w:eastAsiaTheme="minorHAnsi"/>
              </w:rPr>
              <w:t>0,2</w:t>
            </w:r>
            <w:r>
              <w:rPr>
                <w:rFonts w:eastAsiaTheme="minorHAnsi"/>
              </w:rPr>
              <w:t>/0,1</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pPr>
            <w:r w:rsidRPr="00A17599">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rPr>
                <w:iCs/>
              </w:rPr>
            </w:pPr>
            <w:r w:rsidRPr="00A17599">
              <w:rPr>
                <w:iCs/>
              </w:rPr>
              <w:t>Финансовое обеспечение развития экономики и социальной сферы</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shd w:val="clear" w:color="auto" w:fill="FFFFFF"/>
              </w:rPr>
            </w:pPr>
            <w:r>
              <w:rPr>
                <w:rStyle w:val="FontStyle12"/>
                <w:b w:val="0"/>
                <w:sz w:val="20"/>
                <w:szCs w:val="20"/>
              </w:rPr>
              <w:t>Международная</w:t>
            </w:r>
            <w:r w:rsidRPr="00A17599">
              <w:rPr>
                <w:rStyle w:val="FontStyle12"/>
                <w:b w:val="0"/>
                <w:sz w:val="20"/>
                <w:szCs w:val="20"/>
              </w:rPr>
              <w:t xml:space="preserve"> </w:t>
            </w:r>
            <w:r>
              <w:rPr>
                <w:rStyle w:val="FontStyle12"/>
                <w:b w:val="0"/>
                <w:sz w:val="20"/>
                <w:szCs w:val="20"/>
              </w:rPr>
              <w:t>научно-практическая</w:t>
            </w:r>
            <w:r w:rsidRPr="00A17599">
              <w:rPr>
                <w:rStyle w:val="FontStyle12"/>
                <w:b w:val="0"/>
                <w:sz w:val="20"/>
                <w:szCs w:val="20"/>
              </w:rPr>
              <w:t xml:space="preserve"> </w:t>
            </w:r>
            <w:r>
              <w:rPr>
                <w:rStyle w:val="FontStyle12"/>
                <w:b w:val="0"/>
                <w:sz w:val="20"/>
                <w:szCs w:val="20"/>
              </w:rPr>
              <w:t>конференция</w:t>
            </w:r>
            <w:r w:rsidRPr="00A17599">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Конкурентное взаимодействие торговых организаций в новых экономических реалиях</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autoSpaceDE w:val="0"/>
              <w:autoSpaceDN w:val="0"/>
              <w:adjustRightInd w:val="0"/>
              <w:rPr>
                <w:rFonts w:eastAsiaTheme="minorHAnsi"/>
              </w:rPr>
            </w:pPr>
            <w:r w:rsidRPr="00A17599">
              <w:rPr>
                <w:rFonts w:eastAsiaTheme="minorHAnsi"/>
              </w:rPr>
              <w:t>Самойлова Т.Д.</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rPr>
                <w:rFonts w:eastAsiaTheme="minorHAnsi"/>
              </w:rPr>
            </w:pPr>
            <w:r w:rsidRPr="00A17599">
              <w:rPr>
                <w:rFonts w:eastAsiaTheme="minorHAnsi"/>
              </w:rPr>
              <w:t>0,4</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pPr>
            <w:r w:rsidRPr="00A17599">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rPr>
                <w:iCs/>
              </w:rPr>
            </w:pPr>
            <w:r w:rsidRPr="00A17599">
              <w:rPr>
                <w:iCs/>
              </w:rPr>
              <w:t>Финансовое обеспечение развития экономики и социальной сферы</w:t>
            </w:r>
          </w:p>
        </w:tc>
        <w:tc>
          <w:tcPr>
            <w:tcW w:w="988" w:type="pct"/>
            <w:tcBorders>
              <w:top w:val="single" w:sz="4" w:space="0" w:color="auto"/>
              <w:left w:val="single" w:sz="4" w:space="0" w:color="auto"/>
              <w:bottom w:val="single" w:sz="4" w:space="0" w:color="auto"/>
              <w:right w:val="single" w:sz="4" w:space="0" w:color="auto"/>
            </w:tcBorders>
          </w:tcPr>
          <w:p w:rsidR="006D6D69" w:rsidRDefault="006D6D69" w:rsidP="00A17599">
            <w:pPr>
              <w:rPr>
                <w:rStyle w:val="FontStyle12"/>
                <w:b w:val="0"/>
                <w:sz w:val="20"/>
                <w:szCs w:val="20"/>
              </w:rPr>
            </w:pPr>
            <w:r>
              <w:rPr>
                <w:rStyle w:val="FontStyle12"/>
                <w:b w:val="0"/>
                <w:sz w:val="20"/>
                <w:szCs w:val="20"/>
              </w:rPr>
              <w:t>Международная</w:t>
            </w:r>
            <w:r w:rsidRPr="00A17599">
              <w:rPr>
                <w:rStyle w:val="FontStyle12"/>
                <w:b w:val="0"/>
                <w:sz w:val="20"/>
                <w:szCs w:val="20"/>
              </w:rPr>
              <w:t xml:space="preserve"> </w:t>
            </w:r>
            <w:r>
              <w:rPr>
                <w:rStyle w:val="FontStyle12"/>
                <w:b w:val="0"/>
                <w:sz w:val="20"/>
                <w:szCs w:val="20"/>
              </w:rPr>
              <w:t>научно-практическая</w:t>
            </w:r>
            <w:r w:rsidRPr="00A17599">
              <w:rPr>
                <w:rStyle w:val="FontStyle12"/>
                <w:b w:val="0"/>
                <w:sz w:val="20"/>
                <w:szCs w:val="20"/>
              </w:rPr>
              <w:t xml:space="preserve"> </w:t>
            </w:r>
            <w:r>
              <w:rPr>
                <w:rStyle w:val="FontStyle12"/>
                <w:b w:val="0"/>
                <w:sz w:val="20"/>
                <w:szCs w:val="20"/>
              </w:rPr>
              <w:t>конференция</w:t>
            </w:r>
            <w:r w:rsidRPr="00A17599">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p w:rsidR="006D6D69" w:rsidRPr="00A17599" w:rsidRDefault="006D6D69" w:rsidP="00A17599">
            <w:pPr>
              <w:rPr>
                <w:shd w:val="clear" w:color="auto" w:fill="FFFFFF"/>
              </w:rPr>
            </w:pP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Учётно-аналитическая информация как новый подход обеспечения экономической безопасности хозяйствующего субъекта</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autoSpaceDE w:val="0"/>
              <w:autoSpaceDN w:val="0"/>
              <w:adjustRightInd w:val="0"/>
              <w:rPr>
                <w:rFonts w:eastAsiaTheme="minorHAnsi"/>
              </w:rPr>
            </w:pPr>
            <w:r w:rsidRPr="00A17599">
              <w:rPr>
                <w:rFonts w:eastAsiaTheme="minorHAnsi"/>
              </w:rPr>
              <w:t>Скоробогатова В.С.</w:t>
            </w:r>
            <w:r>
              <w:rPr>
                <w:rFonts w:eastAsiaTheme="minorHAnsi"/>
              </w:rPr>
              <w:t>,</w:t>
            </w:r>
            <w:r w:rsidRPr="00A17599">
              <w:rPr>
                <w:rFonts w:eastAsiaTheme="minorHAnsi"/>
              </w:rPr>
              <w:t xml:space="preserve"> </w:t>
            </w:r>
            <w:r>
              <w:rPr>
                <w:rFonts w:eastAsiaTheme="minorHAnsi"/>
                <w:b/>
              </w:rPr>
              <w:t>Самойлова Т.Д.</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rPr>
                <w:rFonts w:eastAsiaTheme="minorHAnsi"/>
              </w:rPr>
            </w:pPr>
            <w:r w:rsidRPr="00A17599">
              <w:rPr>
                <w:rFonts w:eastAsiaTheme="minorHAnsi"/>
              </w:rPr>
              <w:t>0,2</w:t>
            </w:r>
            <w:r>
              <w:rPr>
                <w:rFonts w:eastAsiaTheme="minorHAnsi"/>
              </w:rPr>
              <w:t>/0,1</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pPr>
            <w:r w:rsidRPr="00A17599">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rPr>
                <w:iCs/>
              </w:rPr>
            </w:pPr>
            <w:r w:rsidRPr="00A17599">
              <w:rPr>
                <w:iCs/>
              </w:rPr>
              <w:t>Финансовое обеспечение развития экономики и социальной сферы</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shd w:val="clear" w:color="auto" w:fill="FFFFFF"/>
              </w:rPr>
            </w:pPr>
            <w:r>
              <w:rPr>
                <w:rStyle w:val="FontStyle12"/>
                <w:b w:val="0"/>
                <w:sz w:val="20"/>
                <w:szCs w:val="20"/>
              </w:rPr>
              <w:t>Международная</w:t>
            </w:r>
            <w:r w:rsidRPr="00A17599">
              <w:rPr>
                <w:rStyle w:val="FontStyle12"/>
                <w:b w:val="0"/>
                <w:sz w:val="20"/>
                <w:szCs w:val="20"/>
              </w:rPr>
              <w:t xml:space="preserve"> </w:t>
            </w:r>
            <w:r>
              <w:rPr>
                <w:rStyle w:val="FontStyle12"/>
                <w:b w:val="0"/>
                <w:sz w:val="20"/>
                <w:szCs w:val="20"/>
              </w:rPr>
              <w:t>научно-практическая</w:t>
            </w:r>
            <w:r w:rsidRPr="00A17599">
              <w:rPr>
                <w:rStyle w:val="FontStyle12"/>
                <w:b w:val="0"/>
                <w:sz w:val="20"/>
                <w:szCs w:val="20"/>
              </w:rPr>
              <w:t xml:space="preserve"> </w:t>
            </w:r>
            <w:r>
              <w:rPr>
                <w:rStyle w:val="FontStyle12"/>
                <w:b w:val="0"/>
                <w:sz w:val="20"/>
                <w:szCs w:val="20"/>
              </w:rPr>
              <w:t>конференция</w:t>
            </w:r>
            <w:r w:rsidRPr="00A17599">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Пространственное развитие особых экономических зон Липецкой области в условиях новых экономических реалий</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372BAD">
            <w:pPr>
              <w:autoSpaceDE w:val="0"/>
              <w:autoSpaceDN w:val="0"/>
              <w:adjustRightInd w:val="0"/>
              <w:rPr>
                <w:rFonts w:eastAsiaTheme="minorHAnsi"/>
              </w:rPr>
            </w:pPr>
            <w:r w:rsidRPr="00A17599">
              <w:rPr>
                <w:rFonts w:eastAsiaTheme="minorHAnsi"/>
              </w:rPr>
              <w:t>Дементьева А.С.</w:t>
            </w:r>
            <w:r>
              <w:rPr>
                <w:rFonts w:eastAsiaTheme="minorHAnsi"/>
              </w:rPr>
              <w:t xml:space="preserve">, </w:t>
            </w:r>
            <w:r w:rsidRPr="00372BAD">
              <w:rPr>
                <w:rFonts w:eastAsiaTheme="minorHAnsi"/>
                <w:b/>
              </w:rPr>
              <w:t>Самойлова Т.Д.</w:t>
            </w:r>
            <w:r w:rsidRPr="00A17599">
              <w:rPr>
                <w:rFonts w:eastAsiaTheme="minorHAnsi"/>
              </w:rPr>
              <w:t xml:space="preserve"> </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rPr>
                <w:rFonts w:eastAsiaTheme="minorHAnsi"/>
              </w:rPr>
            </w:pPr>
            <w:r w:rsidRPr="00A17599">
              <w:rPr>
                <w:rFonts w:eastAsiaTheme="minorHAnsi"/>
              </w:rPr>
              <w:t>0,4</w:t>
            </w:r>
            <w:r>
              <w:rPr>
                <w:rFonts w:eastAsiaTheme="minorHAnsi"/>
              </w:rPr>
              <w:t>/0,2</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rPr>
                <w:iCs/>
              </w:rPr>
            </w:pPr>
            <w:r w:rsidRPr="00A17599">
              <w:rPr>
                <w:iCs/>
              </w:rPr>
              <w:t>Финансовое обеспечение развития экономики и социальной сферы</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shd w:val="clear" w:color="auto" w:fill="FFFFFF"/>
              </w:rPr>
            </w:pPr>
            <w:r>
              <w:rPr>
                <w:shd w:val="clear" w:color="auto" w:fill="FFFFFF"/>
              </w:rPr>
              <w:t>Международная</w:t>
            </w:r>
            <w:r w:rsidRPr="00A17599">
              <w:rPr>
                <w:shd w:val="clear" w:color="auto" w:fill="FFFFFF"/>
              </w:rPr>
              <w:t xml:space="preserve"> </w:t>
            </w:r>
            <w:r>
              <w:rPr>
                <w:shd w:val="clear" w:color="auto" w:fill="FFFFFF"/>
              </w:rPr>
              <w:t>научно-практическая</w:t>
            </w:r>
            <w:r w:rsidRPr="00A17599">
              <w:rPr>
                <w:shd w:val="clear" w:color="auto" w:fill="FFFFFF"/>
              </w:rPr>
              <w:t xml:space="preserve"> </w:t>
            </w:r>
            <w:r>
              <w:rPr>
                <w:shd w:val="clear" w:color="auto" w:fill="FFFFFF"/>
              </w:rPr>
              <w:t>конференция</w:t>
            </w:r>
            <w:r w:rsidRPr="00A17599">
              <w:rPr>
                <w:shd w:val="clear" w:color="auto" w:fill="FFFFFF"/>
              </w:rPr>
              <w:t xml:space="preserve"> «Социально-экономическое развитие России и регионов в цифрах статистики»</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Дифференциация регионального пространства России по уровню и качеству жизни населения</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autoSpaceDE w:val="0"/>
              <w:autoSpaceDN w:val="0"/>
              <w:adjustRightInd w:val="0"/>
              <w:rPr>
                <w:rFonts w:eastAsiaTheme="minorHAnsi"/>
              </w:rPr>
            </w:pPr>
            <w:r w:rsidRPr="00A17599">
              <w:rPr>
                <w:rFonts w:eastAsiaTheme="minorHAnsi"/>
              </w:rPr>
              <w:t>Меркулова Е.Ю.</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rPr>
                <w:rFonts w:eastAsiaTheme="minorHAnsi"/>
              </w:rPr>
            </w:pPr>
            <w:r w:rsidRPr="00A17599">
              <w:rPr>
                <w:rFonts w:eastAsiaTheme="minorHAnsi"/>
              </w:rPr>
              <w:t>1,0</w:t>
            </w:r>
          </w:p>
        </w:tc>
        <w:tc>
          <w:tcPr>
            <w:tcW w:w="1118" w:type="pct"/>
            <w:tcBorders>
              <w:top w:val="single" w:sz="4" w:space="0" w:color="auto"/>
              <w:left w:val="single" w:sz="4" w:space="0" w:color="auto"/>
              <w:bottom w:val="single" w:sz="4" w:space="0" w:color="auto"/>
              <w:right w:val="single" w:sz="4" w:space="0" w:color="auto"/>
            </w:tcBorders>
          </w:tcPr>
          <w:p w:rsidR="006D6D69" w:rsidRDefault="006D6D69" w:rsidP="00A17599">
            <w:r w:rsidRPr="00A17599">
              <w:t xml:space="preserve">Тамбов, Тамбовская региональная общественная организация "Общество содействия образованию и просвещению "Бизнес - Наука - Общество" </w:t>
            </w:r>
          </w:p>
          <w:p w:rsidR="00D670FE" w:rsidRPr="00A17599" w:rsidRDefault="00D670FE" w:rsidP="00A17599"/>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pPr>
            <w:r w:rsidRPr="00A17599">
              <w:rPr>
                <w:iCs/>
              </w:rPr>
              <w:t>Информационно-аналитическое обеспечение систем управления в условиях 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pPr>
            <w:r w:rsidRPr="00A17599">
              <w:t xml:space="preserve">V </w:t>
            </w:r>
            <w:r>
              <w:t>международная</w:t>
            </w:r>
            <w:r w:rsidRPr="00A17599">
              <w:t xml:space="preserve"> </w:t>
            </w:r>
            <w:r>
              <w:t>научно-практическая</w:t>
            </w:r>
            <w:r w:rsidRPr="00A17599">
              <w:t xml:space="preserve"> </w:t>
            </w:r>
            <w:r>
              <w:t>конференция</w:t>
            </w:r>
            <w:r w:rsidRPr="00A17599">
              <w:t xml:space="preserve"> «Актуальные вопросы совершенствования бухгалтерского учета, статистики и налогообложения организации»</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Динамика самообеспеченности основными продуктами питания населения России</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autoSpaceDE w:val="0"/>
              <w:autoSpaceDN w:val="0"/>
              <w:adjustRightInd w:val="0"/>
              <w:rPr>
                <w:rFonts w:eastAsiaTheme="minorHAnsi"/>
              </w:rPr>
            </w:pPr>
            <w:r w:rsidRPr="00A17599">
              <w:rPr>
                <w:rFonts w:eastAsiaTheme="minorHAnsi"/>
              </w:rPr>
              <w:t>Меркулова Е.Ю.</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rPr>
                <w:rFonts w:eastAsiaTheme="minorHAnsi"/>
              </w:rPr>
            </w:pPr>
            <w:r w:rsidRPr="00A17599">
              <w:rPr>
                <w:rFonts w:eastAsiaTheme="minorHAnsi"/>
              </w:rPr>
              <w:t>0,9</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pPr>
            <w:r w:rsidRPr="00A17599">
              <w:t>Тамбов, Издательство: Тамбовская региональная общественная организация "Общество содействия образованию и просвещению "Бизнес - Наука - Общество", 2016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jc w:val="cente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rPr>
                <w:iCs/>
              </w:rPr>
            </w:pPr>
            <w:r w:rsidRPr="00A17599">
              <w:rPr>
                <w:iCs/>
              </w:rPr>
              <w:t>Финансовое обеспечение развития экономики и социальной сферы</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shd w:val="clear" w:color="auto" w:fill="FFFFFF"/>
              </w:rPr>
            </w:pPr>
            <w:r w:rsidRPr="00A17599">
              <w:rPr>
                <w:shd w:val="clear" w:color="auto" w:fill="FFFFFF"/>
              </w:rPr>
              <w:t xml:space="preserve">II </w:t>
            </w:r>
            <w:r>
              <w:rPr>
                <w:shd w:val="clear" w:color="auto" w:fill="FFFFFF"/>
              </w:rPr>
              <w:t>Международная</w:t>
            </w:r>
            <w:r w:rsidRPr="00A17599">
              <w:rPr>
                <w:shd w:val="clear" w:color="auto" w:fill="FFFFFF"/>
              </w:rPr>
              <w:t xml:space="preserve"> </w:t>
            </w:r>
            <w:r>
              <w:rPr>
                <w:shd w:val="clear" w:color="auto" w:fill="FFFFFF"/>
              </w:rPr>
              <w:t>научно-практическая</w:t>
            </w:r>
            <w:r w:rsidRPr="00A17599">
              <w:rPr>
                <w:shd w:val="clear" w:color="auto" w:fill="FFFFFF"/>
              </w:rPr>
              <w:t xml:space="preserve"> (заочн</w:t>
            </w:r>
            <w:r>
              <w:rPr>
                <w:shd w:val="clear" w:color="auto" w:fill="FFFFFF"/>
              </w:rPr>
              <w:t>ая</w:t>
            </w:r>
            <w:r w:rsidRPr="00A17599">
              <w:rPr>
                <w:shd w:val="clear" w:color="auto" w:fill="FFFFFF"/>
              </w:rPr>
              <w:t xml:space="preserve">) </w:t>
            </w:r>
            <w:r>
              <w:rPr>
                <w:shd w:val="clear" w:color="auto" w:fill="FFFFFF"/>
              </w:rPr>
              <w:t>конференция</w:t>
            </w:r>
            <w:r w:rsidRPr="00A17599">
              <w:rPr>
                <w:shd w:val="clear" w:color="auto" w:fill="FFFFFF"/>
              </w:rPr>
              <w:t xml:space="preserve"> «Российс</w:t>
            </w:r>
            <w:r>
              <w:rPr>
                <w:shd w:val="clear" w:color="auto" w:fill="FFFFFF"/>
              </w:rPr>
              <w:t>кая экономика: взгляд в будущее»</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Стратегические направления трансформации пространственного развития муниципальных территорий Тамбовской области</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autoSpaceDE w:val="0"/>
              <w:autoSpaceDN w:val="0"/>
              <w:adjustRightInd w:val="0"/>
              <w:rPr>
                <w:rFonts w:eastAsiaTheme="minorHAnsi"/>
              </w:rPr>
            </w:pPr>
            <w:r w:rsidRPr="00A17599">
              <w:rPr>
                <w:rFonts w:eastAsiaTheme="minorHAnsi"/>
              </w:rPr>
              <w:t>Меркулова Е.Ю.</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rPr>
                <w:rFonts w:eastAsiaTheme="minorHAnsi"/>
              </w:rPr>
            </w:pPr>
            <w:r w:rsidRPr="00A17599">
              <w:rPr>
                <w:rFonts w:eastAsiaTheme="minorHAnsi"/>
              </w:rPr>
              <w:t>1,1</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 xml:space="preserve">Тамбов: Тамбовский государственный университет им. Г.Р. Державина, 2016 </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pPr>
            <w:r w:rsidRPr="00A17599">
              <w:rPr>
                <w:iCs/>
              </w:rPr>
              <w:t>Информационно-аналитическое обеспечение систем управления в условиях 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pPr>
            <w:r w:rsidRPr="00A17599">
              <w:t xml:space="preserve">V </w:t>
            </w:r>
            <w:r>
              <w:t>международная</w:t>
            </w:r>
            <w:r w:rsidRPr="00A17599">
              <w:t xml:space="preserve"> </w:t>
            </w:r>
            <w:r>
              <w:t>научно-практическая</w:t>
            </w:r>
            <w:r w:rsidRPr="00A17599">
              <w:t xml:space="preserve"> </w:t>
            </w:r>
            <w:r>
              <w:t>конференция</w:t>
            </w:r>
            <w:r w:rsidRPr="00A17599">
              <w:t xml:space="preserve"> «Актуальные вопросы совершенствования бухгалтерского учета, статистики и налогообложения организации»</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Совершенствование исчисления и уплаты транспортного налога</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autoSpaceDE w:val="0"/>
              <w:autoSpaceDN w:val="0"/>
              <w:adjustRightInd w:val="0"/>
              <w:rPr>
                <w:rFonts w:eastAsiaTheme="minorHAnsi"/>
              </w:rPr>
            </w:pPr>
            <w:r w:rsidRPr="00A17599">
              <w:rPr>
                <w:rFonts w:eastAsiaTheme="minorHAnsi"/>
              </w:rPr>
              <w:t>Меркулова Е.Ю.</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rPr>
                <w:rFonts w:eastAsiaTheme="minorHAnsi"/>
              </w:rPr>
            </w:pPr>
            <w:r w:rsidRPr="00A17599">
              <w:rPr>
                <w:rFonts w:eastAsiaTheme="minorHAnsi"/>
              </w:rPr>
              <w:t>1,2</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pPr>
            <w:r w:rsidRPr="00A17599">
              <w:t>Тамбов, Издательство: Тамбовская региональная общественная организация "Общество содействия образованию и просвещению "Бизнес - Наука - Общество", 2016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jc w:val="cente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Информационно-аналитическое обеспечение систем управления в условиях 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1C3A14">
            <w:pPr>
              <w:rPr>
                <w:shd w:val="clear" w:color="auto" w:fill="FFFFFF"/>
              </w:rPr>
            </w:pPr>
            <w:r w:rsidRPr="00A17599">
              <w:rPr>
                <w:shd w:val="clear" w:color="auto" w:fill="FFFFFF"/>
              </w:rPr>
              <w:t>Всероссийск</w:t>
            </w:r>
            <w:r>
              <w:rPr>
                <w:shd w:val="clear" w:color="auto" w:fill="FFFFFF"/>
              </w:rPr>
              <w:t>ая</w:t>
            </w:r>
            <w:r w:rsidRPr="00A17599">
              <w:rPr>
                <w:shd w:val="clear" w:color="auto" w:fill="FFFFFF"/>
              </w:rPr>
              <w:t xml:space="preserve"> заочн</w:t>
            </w:r>
            <w:r>
              <w:rPr>
                <w:shd w:val="clear" w:color="auto" w:fill="FFFFFF"/>
              </w:rPr>
              <w:t>ая</w:t>
            </w:r>
            <w:r w:rsidRPr="00A17599">
              <w:rPr>
                <w:shd w:val="clear" w:color="auto" w:fill="FFFFFF"/>
              </w:rPr>
              <w:t xml:space="preserve"> </w:t>
            </w:r>
            <w:r>
              <w:rPr>
                <w:shd w:val="clear" w:color="auto" w:fill="FFFFFF"/>
              </w:rPr>
              <w:t>научно-практическая</w:t>
            </w:r>
            <w:r w:rsidRPr="00A17599">
              <w:rPr>
                <w:shd w:val="clear" w:color="auto" w:fill="FFFFFF"/>
              </w:rPr>
              <w:t xml:space="preserve"> </w:t>
            </w:r>
            <w:r>
              <w:rPr>
                <w:shd w:val="clear" w:color="auto" w:fill="FFFFFF"/>
              </w:rPr>
              <w:t>конференция</w:t>
            </w:r>
            <w:r w:rsidRPr="00A17599">
              <w:rPr>
                <w:shd w:val="clear" w:color="auto" w:fill="FFFFFF"/>
              </w:rPr>
              <w:t xml:space="preserve"> «Проблемы и перспективы развития экономики предприятия в России и за рубежом»</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Реализация бухгалтерского, налогового и управленческого учета на предприятии</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autoSpaceDE w:val="0"/>
              <w:autoSpaceDN w:val="0"/>
              <w:adjustRightInd w:val="0"/>
              <w:rPr>
                <w:rFonts w:eastAsiaTheme="minorHAnsi"/>
              </w:rPr>
            </w:pPr>
            <w:r w:rsidRPr="00A17599">
              <w:rPr>
                <w:rFonts w:eastAsiaTheme="minorHAnsi"/>
              </w:rPr>
              <w:t>Меркулова Е.Ю., Исаева Ю.А.</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rPr>
                <w:rFonts w:eastAsiaTheme="minorHAnsi"/>
                <w:u w:val="single"/>
              </w:rPr>
            </w:pPr>
            <w:r w:rsidRPr="00A17599">
              <w:rPr>
                <w:rFonts w:eastAsiaTheme="minorHAnsi"/>
                <w:u w:val="single"/>
              </w:rPr>
              <w:t>0,7</w:t>
            </w:r>
          </w:p>
          <w:p w:rsidR="006D6D69" w:rsidRPr="00A17599" w:rsidRDefault="006D6D69" w:rsidP="00A17599">
            <w:pPr>
              <w:jc w:val="center"/>
              <w:rPr>
                <w:rFonts w:eastAsiaTheme="minorHAnsi"/>
              </w:rPr>
            </w:pPr>
            <w:r w:rsidRPr="00A17599">
              <w:rPr>
                <w:rFonts w:eastAsiaTheme="minorHAnsi"/>
              </w:rPr>
              <w:t>0,3</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Тамбов: Изд-во Пер-шин Р.В., 2016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Информационно-аналитическое обеспечение систем управления в условиях 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3B605A">
            <w:pPr>
              <w:rPr>
                <w:shd w:val="clear" w:color="auto" w:fill="FFFFFF"/>
              </w:rPr>
            </w:pPr>
            <w:r w:rsidRPr="00A17599">
              <w:rPr>
                <w:shd w:val="clear" w:color="auto" w:fill="FFFFFF"/>
              </w:rPr>
              <w:t>Всероссийск</w:t>
            </w:r>
            <w:r>
              <w:rPr>
                <w:shd w:val="clear" w:color="auto" w:fill="FFFFFF"/>
              </w:rPr>
              <w:t>ая</w:t>
            </w:r>
            <w:r w:rsidRPr="00A17599">
              <w:rPr>
                <w:shd w:val="clear" w:color="auto" w:fill="FFFFFF"/>
              </w:rPr>
              <w:t xml:space="preserve"> заочн</w:t>
            </w:r>
            <w:r>
              <w:rPr>
                <w:shd w:val="clear" w:color="auto" w:fill="FFFFFF"/>
              </w:rPr>
              <w:t>ая</w:t>
            </w:r>
            <w:r w:rsidRPr="00A17599">
              <w:rPr>
                <w:shd w:val="clear" w:color="auto" w:fill="FFFFFF"/>
              </w:rPr>
              <w:t xml:space="preserve"> </w:t>
            </w:r>
            <w:r>
              <w:rPr>
                <w:shd w:val="clear" w:color="auto" w:fill="FFFFFF"/>
              </w:rPr>
              <w:t>научно-практическая</w:t>
            </w:r>
            <w:r w:rsidRPr="00A17599">
              <w:rPr>
                <w:shd w:val="clear" w:color="auto" w:fill="FFFFFF"/>
              </w:rPr>
              <w:t xml:space="preserve"> </w:t>
            </w:r>
            <w:r>
              <w:rPr>
                <w:shd w:val="clear" w:color="auto" w:fill="FFFFFF"/>
              </w:rPr>
              <w:t>конференция</w:t>
            </w:r>
            <w:r w:rsidRPr="00A17599">
              <w:rPr>
                <w:shd w:val="clear" w:color="auto" w:fill="FFFFFF"/>
              </w:rPr>
              <w:t xml:space="preserve"> «Проблемы и перспективы развития экономики предприятия в России и за рубежом»</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Внутренний аудит как метод контроля расчетов с контрагентами</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autoSpaceDE w:val="0"/>
              <w:autoSpaceDN w:val="0"/>
              <w:adjustRightInd w:val="0"/>
              <w:rPr>
                <w:rFonts w:eastAsiaTheme="minorHAnsi"/>
              </w:rPr>
            </w:pPr>
            <w:r w:rsidRPr="00A17599">
              <w:rPr>
                <w:rFonts w:eastAsiaTheme="minorHAnsi"/>
              </w:rPr>
              <w:t>Меркулова Е.Ю.,</w:t>
            </w:r>
            <w:r w:rsidRPr="00A17599">
              <w:t xml:space="preserve"> </w:t>
            </w:r>
            <w:r w:rsidRPr="00A17599">
              <w:rPr>
                <w:rFonts w:eastAsiaTheme="minorHAnsi"/>
              </w:rPr>
              <w:t>Климова Е.С.</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rPr>
                <w:rFonts w:eastAsiaTheme="minorHAnsi"/>
                <w:u w:val="single"/>
              </w:rPr>
            </w:pPr>
            <w:r w:rsidRPr="00A17599">
              <w:rPr>
                <w:rFonts w:eastAsiaTheme="minorHAnsi"/>
                <w:u w:val="single"/>
              </w:rPr>
              <w:t>0,7</w:t>
            </w:r>
          </w:p>
          <w:p w:rsidR="006D6D69" w:rsidRPr="00A17599" w:rsidRDefault="006D6D69" w:rsidP="00A17599">
            <w:pPr>
              <w:jc w:val="center"/>
              <w:rPr>
                <w:rFonts w:eastAsiaTheme="minorHAnsi"/>
                <w:u w:val="single"/>
              </w:rPr>
            </w:pPr>
            <w:r w:rsidRPr="00A17599">
              <w:rPr>
                <w:rFonts w:eastAsiaTheme="minorHAnsi"/>
              </w:rPr>
              <w:t>0,3</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Тамбов: Изд-во Пер-шин Р.В., 2016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Информационно-аналитическое обеспечение систем управления в условиях 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3B605A">
            <w:pPr>
              <w:rPr>
                <w:shd w:val="clear" w:color="auto" w:fill="FFFFFF"/>
              </w:rPr>
            </w:pPr>
            <w:r w:rsidRPr="00A17599">
              <w:rPr>
                <w:shd w:val="clear" w:color="auto" w:fill="FFFFFF"/>
              </w:rPr>
              <w:t>Всероссийск</w:t>
            </w:r>
            <w:r>
              <w:rPr>
                <w:shd w:val="clear" w:color="auto" w:fill="FFFFFF"/>
              </w:rPr>
              <w:t>ая</w:t>
            </w:r>
            <w:r w:rsidRPr="00A17599">
              <w:rPr>
                <w:shd w:val="clear" w:color="auto" w:fill="FFFFFF"/>
              </w:rPr>
              <w:t xml:space="preserve"> заочн</w:t>
            </w:r>
            <w:r>
              <w:rPr>
                <w:shd w:val="clear" w:color="auto" w:fill="FFFFFF"/>
              </w:rPr>
              <w:t>ая</w:t>
            </w:r>
            <w:r w:rsidRPr="00A17599">
              <w:rPr>
                <w:shd w:val="clear" w:color="auto" w:fill="FFFFFF"/>
              </w:rPr>
              <w:t xml:space="preserve"> </w:t>
            </w:r>
            <w:r>
              <w:rPr>
                <w:shd w:val="clear" w:color="auto" w:fill="FFFFFF"/>
              </w:rPr>
              <w:t>научно-практическая</w:t>
            </w:r>
            <w:r w:rsidRPr="00A17599">
              <w:rPr>
                <w:shd w:val="clear" w:color="auto" w:fill="FFFFFF"/>
              </w:rPr>
              <w:t xml:space="preserve"> </w:t>
            </w:r>
            <w:r>
              <w:rPr>
                <w:shd w:val="clear" w:color="auto" w:fill="FFFFFF"/>
              </w:rPr>
              <w:t>конференция</w:t>
            </w:r>
            <w:r w:rsidRPr="00A17599">
              <w:rPr>
                <w:shd w:val="clear" w:color="auto" w:fill="FFFFFF"/>
              </w:rPr>
              <w:t xml:space="preserve"> «Проблемы и перспективы развития экономики предприятия в России и за рубежом»</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Анализ показателей реализации продукции</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autoSpaceDE w:val="0"/>
              <w:autoSpaceDN w:val="0"/>
              <w:adjustRightInd w:val="0"/>
              <w:rPr>
                <w:rFonts w:eastAsiaTheme="minorHAnsi"/>
              </w:rPr>
            </w:pPr>
            <w:r w:rsidRPr="00A17599">
              <w:rPr>
                <w:rFonts w:eastAsiaTheme="minorHAnsi"/>
              </w:rPr>
              <w:t>Меркулова Е.Ю.,</w:t>
            </w:r>
            <w:r w:rsidRPr="00A17599">
              <w:t xml:space="preserve"> </w:t>
            </w:r>
            <w:proofErr w:type="spellStart"/>
            <w:r w:rsidRPr="00A17599">
              <w:rPr>
                <w:rFonts w:eastAsiaTheme="minorHAnsi"/>
              </w:rPr>
              <w:t>Поддубский</w:t>
            </w:r>
            <w:proofErr w:type="spellEnd"/>
            <w:r w:rsidRPr="00A17599">
              <w:rPr>
                <w:rFonts w:eastAsiaTheme="minorHAnsi"/>
              </w:rPr>
              <w:t xml:space="preserve"> Д.А.</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rPr>
                <w:rFonts w:eastAsiaTheme="minorHAnsi"/>
                <w:u w:val="single"/>
              </w:rPr>
            </w:pPr>
            <w:r w:rsidRPr="00A17599">
              <w:rPr>
                <w:rFonts w:eastAsiaTheme="minorHAnsi"/>
                <w:u w:val="single"/>
              </w:rPr>
              <w:t>0,7</w:t>
            </w:r>
          </w:p>
          <w:p w:rsidR="006D6D69" w:rsidRPr="00A17599" w:rsidRDefault="006D6D69" w:rsidP="00A17599">
            <w:pPr>
              <w:jc w:val="center"/>
              <w:rPr>
                <w:rFonts w:eastAsiaTheme="minorHAnsi"/>
                <w:u w:val="single"/>
              </w:rPr>
            </w:pPr>
            <w:r w:rsidRPr="00A17599">
              <w:rPr>
                <w:rFonts w:eastAsiaTheme="minorHAnsi"/>
              </w:rPr>
              <w:t>0,3</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Тамбов: Изд-во Пер-шин Р.В., 2016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Информационно-аналитическое обеспечение систем управления в условиях 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3B605A">
            <w:pPr>
              <w:rPr>
                <w:shd w:val="clear" w:color="auto" w:fill="FFFFFF"/>
              </w:rPr>
            </w:pPr>
            <w:r w:rsidRPr="00A17599">
              <w:rPr>
                <w:shd w:val="clear" w:color="auto" w:fill="FFFFFF"/>
              </w:rPr>
              <w:t>Всероссийск</w:t>
            </w:r>
            <w:r>
              <w:rPr>
                <w:shd w:val="clear" w:color="auto" w:fill="FFFFFF"/>
              </w:rPr>
              <w:t>ая</w:t>
            </w:r>
            <w:r w:rsidRPr="00A17599">
              <w:rPr>
                <w:shd w:val="clear" w:color="auto" w:fill="FFFFFF"/>
              </w:rPr>
              <w:t xml:space="preserve"> заочн</w:t>
            </w:r>
            <w:r>
              <w:rPr>
                <w:shd w:val="clear" w:color="auto" w:fill="FFFFFF"/>
              </w:rPr>
              <w:t>ая</w:t>
            </w:r>
            <w:r w:rsidRPr="00A17599">
              <w:rPr>
                <w:shd w:val="clear" w:color="auto" w:fill="FFFFFF"/>
              </w:rPr>
              <w:t xml:space="preserve"> </w:t>
            </w:r>
            <w:r>
              <w:rPr>
                <w:shd w:val="clear" w:color="auto" w:fill="FFFFFF"/>
              </w:rPr>
              <w:t>научно-практическая</w:t>
            </w:r>
            <w:r w:rsidRPr="00A17599">
              <w:rPr>
                <w:shd w:val="clear" w:color="auto" w:fill="FFFFFF"/>
              </w:rPr>
              <w:t xml:space="preserve"> </w:t>
            </w:r>
            <w:r>
              <w:rPr>
                <w:shd w:val="clear" w:color="auto" w:fill="FFFFFF"/>
              </w:rPr>
              <w:t>конференция</w:t>
            </w:r>
            <w:r w:rsidRPr="00A17599">
              <w:rPr>
                <w:shd w:val="clear" w:color="auto" w:fill="FFFFFF"/>
              </w:rPr>
              <w:t xml:space="preserve"> «Проблемы и перспективы развития экономики предприятия в России и за рубежом»</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pStyle w:val="42"/>
              <w:shd w:val="clear" w:color="auto" w:fill="auto"/>
              <w:spacing w:before="0" w:after="0" w:line="240" w:lineRule="auto"/>
              <w:jc w:val="left"/>
              <w:rPr>
                <w:color w:val="auto"/>
                <w:sz w:val="20"/>
                <w:szCs w:val="20"/>
              </w:rPr>
            </w:pPr>
            <w:r w:rsidRPr="00A17599">
              <w:rPr>
                <w:color w:val="auto"/>
                <w:sz w:val="20"/>
                <w:szCs w:val="20"/>
              </w:rPr>
              <w:t>Идентификация уровня продовольственной безопасности в России</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Меркулова Е.Ю.</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rPr>
                <w:rFonts w:eastAsiaTheme="minorHAnsi"/>
              </w:rPr>
            </w:pPr>
            <w:r w:rsidRPr="00A17599">
              <w:rPr>
                <w:rFonts w:eastAsiaTheme="minorHAnsi"/>
              </w:rPr>
              <w:t>0,95</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Тамбов: Изд-во "Бизнес-Наука-Общество", 2016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Информационно-аналитическое обеспечение систем управления в условиях 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shd w:val="clear" w:color="auto" w:fill="FFFFFF"/>
              </w:rPr>
            </w:pPr>
            <w:r>
              <w:rPr>
                <w:shd w:val="clear" w:color="auto" w:fill="FFFFFF"/>
              </w:rPr>
              <w:t>Международная</w:t>
            </w:r>
            <w:r w:rsidRPr="00A17599">
              <w:rPr>
                <w:shd w:val="clear" w:color="auto" w:fill="FFFFFF"/>
              </w:rPr>
              <w:t xml:space="preserve"> </w:t>
            </w:r>
            <w:r>
              <w:rPr>
                <w:shd w:val="clear" w:color="auto" w:fill="FFFFFF"/>
              </w:rPr>
              <w:t>научно-практическая</w:t>
            </w:r>
            <w:r w:rsidRPr="00A17599">
              <w:rPr>
                <w:shd w:val="clear" w:color="auto" w:fill="FFFFFF"/>
              </w:rPr>
              <w:t xml:space="preserve"> </w:t>
            </w:r>
            <w:r>
              <w:rPr>
                <w:shd w:val="clear" w:color="auto" w:fill="FFFFFF"/>
              </w:rPr>
              <w:t>конференция</w:t>
            </w:r>
            <w:r w:rsidRPr="00A17599">
              <w:t xml:space="preserve"> «</w:t>
            </w:r>
            <w:r w:rsidRPr="00A17599">
              <w:rPr>
                <w:shd w:val="clear" w:color="auto" w:fill="FFFFFF"/>
              </w:rPr>
              <w:t>Социально-экономическое развитие России и регионов в цифрах статистики»</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pStyle w:val="2f4"/>
              <w:shd w:val="clear" w:color="auto" w:fill="auto"/>
              <w:spacing w:after="0" w:line="240" w:lineRule="auto"/>
              <w:rPr>
                <w:rFonts w:ascii="Times New Roman" w:hAnsi="Times New Roman"/>
              </w:rPr>
            </w:pPr>
            <w:r w:rsidRPr="00A17599">
              <w:rPr>
                <w:rFonts w:ascii="Times New Roman" w:hAnsi="Times New Roman"/>
                <w:lang w:bidi="ru-RU"/>
              </w:rPr>
              <w:t>Динамика и перспективы развития растениеводства  в России</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Меркулова Е.Ю.</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rPr>
                <w:rFonts w:eastAsiaTheme="minorHAnsi"/>
              </w:rPr>
            </w:pPr>
            <w:r w:rsidRPr="00A17599">
              <w:rPr>
                <w:rFonts w:eastAsiaTheme="minorHAnsi"/>
              </w:rPr>
              <w:t>1,1</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Тамбов: издательский дом ТГУ им. Г.Р. Державина, 2016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Информационно-аналитическое обеспечение систем управления в условиях 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shd w:val="clear" w:color="auto" w:fill="FFFFFF"/>
              </w:rPr>
            </w:pPr>
            <w:r>
              <w:rPr>
                <w:lang w:eastAsia="en-US"/>
              </w:rPr>
              <w:t>М</w:t>
            </w:r>
            <w:r w:rsidRPr="00A17599">
              <w:rPr>
                <w:lang w:eastAsia="en-US"/>
              </w:rPr>
              <w:t>еждунаро</w:t>
            </w:r>
            <w:r>
              <w:rPr>
                <w:lang w:eastAsia="en-US"/>
              </w:rPr>
              <w:t>дная</w:t>
            </w:r>
            <w:r w:rsidRPr="00A17599">
              <w:rPr>
                <w:lang w:eastAsia="en-US"/>
              </w:rPr>
              <w:t xml:space="preserve"> научно-практическ</w:t>
            </w:r>
            <w:r>
              <w:rPr>
                <w:lang w:eastAsia="en-US"/>
              </w:rPr>
              <w:t>ая</w:t>
            </w:r>
            <w:r w:rsidRPr="00A17599">
              <w:rPr>
                <w:lang w:eastAsia="en-US"/>
              </w:rPr>
              <w:t xml:space="preserve"> конференци</w:t>
            </w:r>
            <w:r>
              <w:rPr>
                <w:lang w:eastAsia="en-US"/>
              </w:rPr>
              <w:t xml:space="preserve">я </w:t>
            </w:r>
            <w:r w:rsidRPr="00380CF7">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lang w:bidi="ru-RU"/>
              </w:rPr>
            </w:pPr>
            <w:r w:rsidRPr="00A17599">
              <w:t>Импортозамещение в сфере обеспечения населения основными продуктами питания: первые итоги</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Меркулова Е.Ю., Морозова Н.С., Нестерова Н.Н.</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rPr>
                <w:rFonts w:eastAsiaTheme="minorHAnsi"/>
              </w:rPr>
            </w:pPr>
            <w:r w:rsidRPr="00A17599">
              <w:rPr>
                <w:rFonts w:eastAsiaTheme="minorHAnsi"/>
              </w:rPr>
              <w:t>0,9</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i/>
              </w:rPr>
            </w:pPr>
            <w:r w:rsidRPr="00A17599">
              <w:rPr>
                <w:rFonts w:eastAsia="Calibri"/>
                <w:iCs/>
                <w:lang w:eastAsia="en-US"/>
              </w:rPr>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E43A63">
            <w:pPr>
              <w:rPr>
                <w:lang w:eastAsia="en-US"/>
              </w:rPr>
            </w:pPr>
            <w:r w:rsidRPr="00A17599">
              <w:rPr>
                <w:lang w:eastAsia="en-US"/>
              </w:rPr>
              <w:t>Ежегодник по аграрной истории Восточной Европы. 2016 год: Аграрное освоение и демографические процессы в России X-XXI вв. / Научный совет по проблемам аграрной истории</w:t>
            </w:r>
            <w:r>
              <w:rPr>
                <w:lang w:eastAsia="en-US"/>
              </w:rPr>
              <w:t xml:space="preserve"> Восточной Европы при ОИФН РАН</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lang w:eastAsia="en-US"/>
              </w:rPr>
            </w:pPr>
            <w:r w:rsidRPr="00A17599">
              <w:rPr>
                <w:lang w:eastAsia="en-US"/>
              </w:rPr>
              <w:t xml:space="preserve">Изменения кадрового состава сельхозпредприятий в условиях аграрной реформы 1990-х – середины 2000-х гг. (на материалах Центрального Черноземья) </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rPr>
                <w:lang w:eastAsia="en-US"/>
              </w:rPr>
              <w:t>Логунова И.В.</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E43A63">
            <w:pPr>
              <w:jc w:val="both"/>
              <w:rPr>
                <w:lang w:eastAsia="en-US"/>
              </w:rPr>
            </w:pPr>
            <w:r>
              <w:rPr>
                <w:lang w:eastAsia="en-US"/>
              </w:rPr>
              <w:t>1,0</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rPr>
                <w:lang w:eastAsia="en-US"/>
              </w:rPr>
              <w:t>Башкирский государственный университет. М.; Уфа, 2016.</w:t>
            </w:r>
            <w:r w:rsidRPr="00A17599">
              <w:rPr>
                <w:rFonts w:eastAsia="Calibri"/>
                <w:lang w:eastAsia="en-US"/>
              </w:rPr>
              <w:t xml:space="preserve"> </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6C08CA">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rFonts w:eastAsia="Calibri"/>
                <w:iCs/>
                <w:lang w:eastAsia="en-US"/>
              </w:rPr>
            </w:pPr>
            <w:r w:rsidRPr="00A17599">
              <w:rPr>
                <w:rFonts w:eastAsia="Calibri"/>
                <w:iCs/>
                <w:lang w:eastAsia="en-US"/>
              </w:rPr>
              <w:t>Неэкономические факторы устойчивого социально-</w:t>
            </w:r>
            <w:r w:rsidRPr="00A17599">
              <w:rPr>
                <w:rFonts w:eastAsia="Calibri"/>
                <w:iCs/>
                <w:lang w:eastAsia="en-US"/>
              </w:rPr>
              <w:lastRenderedPageBreak/>
              <w:t>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Default="006D6D69" w:rsidP="00E43A63">
            <w:r w:rsidRPr="00635CD4">
              <w:rPr>
                <w:lang w:eastAsia="en-US"/>
              </w:rPr>
              <w:lastRenderedPageBreak/>
              <w:t xml:space="preserve">Международная научно-практическая конференция </w:t>
            </w:r>
            <w:r w:rsidRPr="00635CD4">
              <w:rPr>
                <w:rStyle w:val="FontStyle12"/>
                <w:b w:val="0"/>
                <w:sz w:val="20"/>
                <w:szCs w:val="20"/>
              </w:rPr>
              <w:t xml:space="preserve"> к 50-летию Липецкого филиала Финуниверситета </w:t>
            </w:r>
            <w:r w:rsidRPr="00635CD4">
              <w:rPr>
                <w:rStyle w:val="FontStyle12"/>
                <w:b w:val="0"/>
                <w:sz w:val="20"/>
                <w:szCs w:val="20"/>
              </w:rPr>
              <w:lastRenderedPageBreak/>
              <w:t>«Стратегирование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lang w:eastAsia="en-US"/>
              </w:rPr>
            </w:pPr>
            <w:r w:rsidRPr="00A17599">
              <w:lastRenderedPageBreak/>
              <w:t>Развитие экономического потенциала страны посредством человеческого ресурса</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proofErr w:type="spellStart"/>
            <w:r w:rsidRPr="00A17599">
              <w:rPr>
                <w:lang w:eastAsia="en-US"/>
              </w:rPr>
              <w:t>Башаримов</w:t>
            </w:r>
            <w:proofErr w:type="spellEnd"/>
            <w:r w:rsidRPr="00A17599">
              <w:rPr>
                <w:lang w:eastAsia="en-US"/>
              </w:rPr>
              <w:t xml:space="preserve"> Ю.П.</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E43A63">
            <w:pPr>
              <w:jc w:val="both"/>
              <w:rPr>
                <w:lang w:eastAsia="en-US"/>
              </w:rPr>
            </w:pPr>
            <w:r w:rsidRPr="00A17599">
              <w:rPr>
                <w:lang w:eastAsia="en-US"/>
              </w:rPr>
              <w:t>0,3</w:t>
            </w:r>
          </w:p>
        </w:tc>
        <w:tc>
          <w:tcPr>
            <w:tcW w:w="1118" w:type="pct"/>
            <w:tcBorders>
              <w:top w:val="single" w:sz="4" w:space="0" w:color="auto"/>
              <w:left w:val="single" w:sz="4" w:space="0" w:color="auto"/>
              <w:bottom w:val="single" w:sz="4" w:space="0" w:color="auto"/>
              <w:right w:val="single" w:sz="4" w:space="0" w:color="auto"/>
            </w:tcBorders>
          </w:tcPr>
          <w:p w:rsidR="006D6D69" w:rsidRDefault="006D6D69">
            <w:r w:rsidRPr="006A1538">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6C08CA">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rFonts w:eastAsia="Calibri"/>
                <w:iCs/>
                <w:lang w:eastAsia="en-US"/>
              </w:rPr>
            </w:pPr>
            <w:r w:rsidRPr="00A17599">
              <w:rPr>
                <w:rFonts w:eastAsia="Calibri"/>
                <w:iCs/>
                <w:lang w:eastAsia="en-US"/>
              </w:rPr>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Default="006D6D69">
            <w:r w:rsidRPr="00635CD4">
              <w:rPr>
                <w:lang w:eastAsia="en-US"/>
              </w:rPr>
              <w:t xml:space="preserve">Международная научно-практическая конференция </w:t>
            </w:r>
            <w:r w:rsidRPr="00635CD4">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lang w:eastAsia="en-US"/>
              </w:rPr>
            </w:pPr>
            <w:r w:rsidRPr="00A17599">
              <w:rPr>
                <w:lang w:eastAsia="en-US"/>
              </w:rPr>
              <w:t>Влияние СМИ на социально-политический выбор человека в условиях формирующегося информационного общества в России</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proofErr w:type="spellStart"/>
            <w:r w:rsidRPr="00A17599">
              <w:rPr>
                <w:lang w:eastAsia="en-US"/>
              </w:rPr>
              <w:t>Лушева</w:t>
            </w:r>
            <w:proofErr w:type="spellEnd"/>
            <w:r w:rsidRPr="00A17599">
              <w:rPr>
                <w:lang w:eastAsia="en-US"/>
              </w:rPr>
              <w:t xml:space="preserve"> П.Н., </w:t>
            </w:r>
            <w:proofErr w:type="spellStart"/>
            <w:r w:rsidRPr="00E43A63">
              <w:rPr>
                <w:b/>
                <w:lang w:eastAsia="en-US"/>
              </w:rPr>
              <w:t>Башаримов</w:t>
            </w:r>
            <w:proofErr w:type="spellEnd"/>
            <w:r w:rsidRPr="00E43A63">
              <w:rPr>
                <w:b/>
                <w:lang w:eastAsia="en-US"/>
              </w:rPr>
              <w:t xml:space="preserve"> Ю.П.</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E43A63">
            <w:pPr>
              <w:jc w:val="both"/>
              <w:rPr>
                <w:lang w:eastAsia="en-US"/>
              </w:rPr>
            </w:pPr>
            <w:r>
              <w:rPr>
                <w:lang w:eastAsia="en-US"/>
              </w:rPr>
              <w:t>0,2/0,1</w:t>
            </w:r>
          </w:p>
        </w:tc>
        <w:tc>
          <w:tcPr>
            <w:tcW w:w="1118" w:type="pct"/>
            <w:tcBorders>
              <w:top w:val="single" w:sz="4" w:space="0" w:color="auto"/>
              <w:left w:val="single" w:sz="4" w:space="0" w:color="auto"/>
              <w:bottom w:val="single" w:sz="4" w:space="0" w:color="auto"/>
              <w:right w:val="single" w:sz="4" w:space="0" w:color="auto"/>
            </w:tcBorders>
          </w:tcPr>
          <w:p w:rsidR="006D6D69" w:rsidRDefault="006D6D69">
            <w:r w:rsidRPr="006A1538">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6C08CA">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rFonts w:eastAsia="Calibri"/>
                <w:iCs/>
                <w:lang w:eastAsia="en-US"/>
              </w:rPr>
            </w:pPr>
            <w:r w:rsidRPr="00A17599">
              <w:rPr>
                <w:rFonts w:eastAsia="Calibri"/>
                <w:iCs/>
                <w:lang w:eastAsia="en-US"/>
              </w:rPr>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Default="006D6D69">
            <w:r w:rsidRPr="00635CD4">
              <w:rPr>
                <w:lang w:eastAsia="en-US"/>
              </w:rPr>
              <w:t xml:space="preserve">Международная научно-практическая конференция </w:t>
            </w:r>
            <w:r w:rsidRPr="00635CD4">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lang w:eastAsia="en-US"/>
              </w:rPr>
            </w:pPr>
            <w:r w:rsidRPr="00A17599">
              <w:rPr>
                <w:lang w:eastAsia="en-US"/>
              </w:rPr>
              <w:t>Взаимодействие некоммерческих организаций и органов региональной и местной власти</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proofErr w:type="spellStart"/>
            <w:r w:rsidRPr="00A17599">
              <w:rPr>
                <w:lang w:eastAsia="en-US"/>
              </w:rPr>
              <w:t>Тарлыкова</w:t>
            </w:r>
            <w:proofErr w:type="spellEnd"/>
            <w:r w:rsidRPr="00A17599">
              <w:rPr>
                <w:lang w:eastAsia="en-US"/>
              </w:rPr>
              <w:t xml:space="preserve"> В.В., </w:t>
            </w:r>
            <w:proofErr w:type="spellStart"/>
            <w:r w:rsidRPr="00E43A63">
              <w:rPr>
                <w:b/>
                <w:lang w:eastAsia="en-US"/>
              </w:rPr>
              <w:t>Башаримов</w:t>
            </w:r>
            <w:proofErr w:type="spellEnd"/>
            <w:r w:rsidRPr="00E43A63">
              <w:rPr>
                <w:b/>
                <w:lang w:eastAsia="en-US"/>
              </w:rPr>
              <w:t xml:space="preserve"> Ю.П.</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E43A63">
            <w:pPr>
              <w:jc w:val="both"/>
              <w:rPr>
                <w:lang w:eastAsia="en-US"/>
              </w:rPr>
            </w:pPr>
            <w:r w:rsidRPr="00A17599">
              <w:rPr>
                <w:lang w:eastAsia="en-US"/>
              </w:rPr>
              <w:t>0,</w:t>
            </w:r>
            <w:r>
              <w:rPr>
                <w:lang w:eastAsia="en-US"/>
              </w:rPr>
              <w:t>2/0,1</w:t>
            </w:r>
          </w:p>
        </w:tc>
        <w:tc>
          <w:tcPr>
            <w:tcW w:w="1118" w:type="pct"/>
            <w:tcBorders>
              <w:top w:val="single" w:sz="4" w:space="0" w:color="auto"/>
              <w:left w:val="single" w:sz="4" w:space="0" w:color="auto"/>
              <w:bottom w:val="single" w:sz="4" w:space="0" w:color="auto"/>
              <w:right w:val="single" w:sz="4" w:space="0" w:color="auto"/>
            </w:tcBorders>
          </w:tcPr>
          <w:p w:rsidR="006D6D69" w:rsidRDefault="006D6D69">
            <w:r w:rsidRPr="006A1538">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6C08CA">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rFonts w:eastAsia="Calibri"/>
                <w:iCs/>
                <w:lang w:eastAsia="en-US"/>
              </w:rPr>
            </w:pPr>
            <w:r w:rsidRPr="00A17599">
              <w:rPr>
                <w:rFonts w:eastAsia="Calibri"/>
                <w:iCs/>
                <w:lang w:eastAsia="en-US"/>
              </w:rPr>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Default="006D6D69">
            <w:r w:rsidRPr="00823E29">
              <w:rPr>
                <w:lang w:eastAsia="en-US"/>
              </w:rPr>
              <w:t xml:space="preserve">Международная научно-практическая конференция </w:t>
            </w:r>
            <w:r w:rsidRPr="00823E29">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lang w:eastAsia="en-US"/>
              </w:rPr>
            </w:pPr>
            <w:r w:rsidRPr="00A17599">
              <w:rPr>
                <w:lang w:eastAsia="en-US"/>
              </w:rPr>
              <w:t>Проблемы сетевых сообществ в формировании гражданского общества в Российской Федерации</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rPr>
                <w:lang w:eastAsia="en-US"/>
              </w:rPr>
              <w:t xml:space="preserve">Богданова А.Ю., </w:t>
            </w:r>
            <w:proofErr w:type="spellStart"/>
            <w:r w:rsidRPr="00E43A63">
              <w:rPr>
                <w:b/>
                <w:lang w:eastAsia="en-US"/>
              </w:rPr>
              <w:t>Башаримов</w:t>
            </w:r>
            <w:proofErr w:type="spellEnd"/>
            <w:r w:rsidRPr="00E43A63">
              <w:rPr>
                <w:b/>
                <w:lang w:eastAsia="en-US"/>
              </w:rPr>
              <w:t xml:space="preserve"> Ю.П.</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E43A63">
            <w:pPr>
              <w:jc w:val="both"/>
              <w:rPr>
                <w:lang w:eastAsia="en-US"/>
              </w:rPr>
            </w:pPr>
            <w:r w:rsidRPr="00A17599">
              <w:rPr>
                <w:lang w:eastAsia="en-US"/>
              </w:rPr>
              <w:t>0,</w:t>
            </w:r>
            <w:r>
              <w:rPr>
                <w:lang w:eastAsia="en-US"/>
              </w:rPr>
              <w:t>2/0,1</w:t>
            </w:r>
          </w:p>
        </w:tc>
        <w:tc>
          <w:tcPr>
            <w:tcW w:w="1118" w:type="pct"/>
            <w:tcBorders>
              <w:top w:val="single" w:sz="4" w:space="0" w:color="auto"/>
              <w:left w:val="single" w:sz="4" w:space="0" w:color="auto"/>
              <w:bottom w:val="single" w:sz="4" w:space="0" w:color="auto"/>
              <w:right w:val="single" w:sz="4" w:space="0" w:color="auto"/>
            </w:tcBorders>
          </w:tcPr>
          <w:p w:rsidR="006D6D69" w:rsidRDefault="006D6D69">
            <w:r w:rsidRPr="006A1538">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6C08CA">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rFonts w:eastAsia="Calibri"/>
                <w:iCs/>
                <w:lang w:eastAsia="en-US"/>
              </w:rPr>
            </w:pPr>
            <w:r w:rsidRPr="00A17599">
              <w:rPr>
                <w:rFonts w:eastAsia="Calibri"/>
                <w:iCs/>
                <w:lang w:eastAsia="en-US"/>
              </w:rPr>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Default="006D6D69" w:rsidP="003E2A91">
            <w:r w:rsidRPr="00823E29">
              <w:rPr>
                <w:lang w:eastAsia="en-US"/>
              </w:rPr>
              <w:t xml:space="preserve">Международная научно-практическая конференция </w:t>
            </w:r>
            <w:r w:rsidRPr="00823E29">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lang w:eastAsia="en-US"/>
              </w:rPr>
            </w:pPr>
            <w:r w:rsidRPr="00A17599">
              <w:rPr>
                <w:lang w:eastAsia="en-US"/>
              </w:rPr>
              <w:t>Институты гражданского общества и их роль в современной  России</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rPr>
                <w:lang w:eastAsia="en-US"/>
              </w:rPr>
              <w:t xml:space="preserve">Воробьева Е.В., </w:t>
            </w:r>
            <w:proofErr w:type="spellStart"/>
            <w:r w:rsidRPr="00E43A63">
              <w:rPr>
                <w:b/>
                <w:lang w:eastAsia="en-US"/>
              </w:rPr>
              <w:t>Башаримов</w:t>
            </w:r>
            <w:proofErr w:type="spellEnd"/>
            <w:r w:rsidRPr="00E43A63">
              <w:rPr>
                <w:b/>
                <w:lang w:eastAsia="en-US"/>
              </w:rPr>
              <w:t xml:space="preserve"> Ю.П.</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E43A63">
            <w:pPr>
              <w:jc w:val="both"/>
              <w:rPr>
                <w:lang w:eastAsia="en-US"/>
              </w:rPr>
            </w:pPr>
            <w:r w:rsidRPr="00A17599">
              <w:rPr>
                <w:lang w:eastAsia="en-US"/>
              </w:rPr>
              <w:t>0,</w:t>
            </w:r>
            <w:r>
              <w:rPr>
                <w:lang w:eastAsia="en-US"/>
              </w:rPr>
              <w:t>2/0,1</w:t>
            </w:r>
          </w:p>
        </w:tc>
        <w:tc>
          <w:tcPr>
            <w:tcW w:w="1118" w:type="pct"/>
            <w:tcBorders>
              <w:top w:val="single" w:sz="4" w:space="0" w:color="auto"/>
              <w:left w:val="single" w:sz="4" w:space="0" w:color="auto"/>
              <w:bottom w:val="single" w:sz="4" w:space="0" w:color="auto"/>
              <w:right w:val="single" w:sz="4" w:space="0" w:color="auto"/>
            </w:tcBorders>
          </w:tcPr>
          <w:p w:rsidR="006D6D69" w:rsidRDefault="006D6D69">
            <w:r w:rsidRPr="00331A40">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E90FD0">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i/>
              </w:rPr>
            </w:pPr>
            <w:r w:rsidRPr="00A17599">
              <w:rPr>
                <w:rFonts w:eastAsia="Calibri"/>
                <w:iCs/>
                <w:lang w:eastAsia="en-US"/>
              </w:rPr>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Default="006D6D69" w:rsidP="003E2A91">
            <w:pPr>
              <w:rPr>
                <w:rStyle w:val="FontStyle12"/>
                <w:b w:val="0"/>
                <w:sz w:val="20"/>
                <w:szCs w:val="20"/>
              </w:rPr>
            </w:pPr>
            <w:r w:rsidRPr="00823E29">
              <w:rPr>
                <w:lang w:eastAsia="en-US"/>
              </w:rPr>
              <w:t xml:space="preserve">Международная научно-практическая конференция </w:t>
            </w:r>
            <w:r w:rsidRPr="00823E29">
              <w:rPr>
                <w:rStyle w:val="FontStyle12"/>
                <w:b w:val="0"/>
                <w:sz w:val="20"/>
                <w:szCs w:val="20"/>
              </w:rPr>
              <w:t xml:space="preserve"> к 50-летию Липецкого филиала Финуниверситета «Стратегирование </w:t>
            </w:r>
            <w:r w:rsidRPr="00823E29">
              <w:rPr>
                <w:rStyle w:val="FontStyle12"/>
                <w:b w:val="0"/>
                <w:sz w:val="20"/>
                <w:szCs w:val="20"/>
              </w:rPr>
              <w:lastRenderedPageBreak/>
              <w:t>пространственного развития территорий России в новых экономических реалиях»</w:t>
            </w:r>
          </w:p>
          <w:p w:rsidR="006D6D69" w:rsidRDefault="006D6D69" w:rsidP="003E2A91"/>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lang w:eastAsia="en-US"/>
              </w:rPr>
            </w:pPr>
            <w:r w:rsidRPr="00A17599">
              <w:rPr>
                <w:lang w:eastAsia="en-US"/>
              </w:rPr>
              <w:lastRenderedPageBreak/>
              <w:t>Перспективы развития гуманитарного образования</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proofErr w:type="spellStart"/>
            <w:r w:rsidRPr="00A17599">
              <w:rPr>
                <w:lang w:eastAsia="en-US"/>
              </w:rPr>
              <w:t>Башаримов</w:t>
            </w:r>
            <w:proofErr w:type="spellEnd"/>
            <w:r w:rsidRPr="00A17599">
              <w:rPr>
                <w:lang w:eastAsia="en-US"/>
              </w:rPr>
              <w:t xml:space="preserve"> Ю.В.,</w:t>
            </w:r>
          </w:p>
          <w:p w:rsidR="006D6D69" w:rsidRPr="00A17599" w:rsidRDefault="006D6D69" w:rsidP="00A17599">
            <w:pPr>
              <w:jc w:val="both"/>
              <w:rPr>
                <w:lang w:eastAsia="en-US"/>
              </w:rPr>
            </w:pPr>
            <w:r w:rsidRPr="00A17599">
              <w:rPr>
                <w:lang w:eastAsia="en-US"/>
              </w:rPr>
              <w:t>Решетникова Е.В.</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E43A63">
            <w:pPr>
              <w:jc w:val="both"/>
              <w:rPr>
                <w:lang w:eastAsia="en-US"/>
              </w:rPr>
            </w:pPr>
            <w:r w:rsidRPr="00A17599">
              <w:rPr>
                <w:lang w:eastAsia="en-US"/>
              </w:rPr>
              <w:t>0,5</w:t>
            </w:r>
            <w:r>
              <w:rPr>
                <w:lang w:eastAsia="en-US"/>
              </w:rPr>
              <w:t>/0,25</w:t>
            </w:r>
          </w:p>
        </w:tc>
        <w:tc>
          <w:tcPr>
            <w:tcW w:w="1118" w:type="pct"/>
            <w:tcBorders>
              <w:top w:val="single" w:sz="4" w:space="0" w:color="auto"/>
              <w:left w:val="single" w:sz="4" w:space="0" w:color="auto"/>
              <w:bottom w:val="single" w:sz="4" w:space="0" w:color="auto"/>
              <w:right w:val="single" w:sz="4" w:space="0" w:color="auto"/>
            </w:tcBorders>
          </w:tcPr>
          <w:p w:rsidR="006D6D69" w:rsidRDefault="006D6D69">
            <w:r w:rsidRPr="00331A40">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E90FD0">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rFonts w:eastAsia="Calibri"/>
                <w:iCs/>
                <w:lang w:eastAsia="en-US"/>
              </w:rPr>
            </w:pPr>
            <w:r w:rsidRPr="00A17599">
              <w:rPr>
                <w:rFonts w:eastAsia="Calibri"/>
                <w:iCs/>
                <w:lang w:eastAsia="en-US"/>
              </w:rPr>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Default="006D6D69" w:rsidP="003E2A91">
            <w:r w:rsidRPr="00823E29">
              <w:rPr>
                <w:lang w:eastAsia="en-US"/>
              </w:rPr>
              <w:t xml:space="preserve">Международная научно-практическая конференция </w:t>
            </w:r>
            <w:r w:rsidRPr="00823E29">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color w:val="000000"/>
                <w:lang w:eastAsia="en-US"/>
              </w:rPr>
            </w:pPr>
            <w:r w:rsidRPr="00A17599">
              <w:rPr>
                <w:color w:val="000000"/>
                <w:lang w:eastAsia="en-US"/>
              </w:rPr>
              <w:t>Организация и проведение мероприятий со студентами по ведению здорового образа жизни</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proofErr w:type="spellStart"/>
            <w:r w:rsidRPr="00A17599">
              <w:rPr>
                <w:iCs/>
              </w:rPr>
              <w:t>Букреев</w:t>
            </w:r>
            <w:proofErr w:type="spellEnd"/>
            <w:r w:rsidRPr="00A17599">
              <w:rPr>
                <w:iCs/>
              </w:rPr>
              <w:t xml:space="preserve"> В.В., Томилин И.Е.</w:t>
            </w:r>
          </w:p>
          <w:p w:rsidR="006D6D69" w:rsidRPr="00A17599" w:rsidRDefault="006D6D69" w:rsidP="00A17599">
            <w:pPr>
              <w:jc w:val="both"/>
              <w:rPr>
                <w:lang w:eastAsia="en-US"/>
              </w:rPr>
            </w:pPr>
          </w:p>
          <w:p w:rsidR="006D6D69" w:rsidRPr="00A17599" w:rsidRDefault="006D6D69" w:rsidP="00A17599">
            <w:pPr>
              <w:jc w:val="both"/>
              <w:rPr>
                <w:lang w:eastAsia="en-US"/>
              </w:rPr>
            </w:pP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E43A63">
            <w:pPr>
              <w:jc w:val="both"/>
              <w:rPr>
                <w:lang w:eastAsia="en-US"/>
              </w:rPr>
            </w:pPr>
            <w:r>
              <w:rPr>
                <w:lang w:eastAsia="en-US"/>
              </w:rPr>
              <w:t>0,4/0,2</w:t>
            </w:r>
          </w:p>
        </w:tc>
        <w:tc>
          <w:tcPr>
            <w:tcW w:w="1118" w:type="pct"/>
            <w:tcBorders>
              <w:top w:val="single" w:sz="4" w:space="0" w:color="auto"/>
              <w:left w:val="single" w:sz="4" w:space="0" w:color="auto"/>
              <w:bottom w:val="single" w:sz="4" w:space="0" w:color="auto"/>
              <w:right w:val="single" w:sz="4" w:space="0" w:color="auto"/>
            </w:tcBorders>
          </w:tcPr>
          <w:p w:rsidR="006D6D69" w:rsidRDefault="006D6D69">
            <w:r w:rsidRPr="00331A40">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E90FD0">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rFonts w:eastAsia="Calibri"/>
                <w:iCs/>
                <w:lang w:eastAsia="en-US"/>
              </w:rPr>
            </w:pPr>
            <w:r w:rsidRPr="00A17599">
              <w:rPr>
                <w:rFonts w:eastAsia="Calibri"/>
                <w:iCs/>
                <w:lang w:eastAsia="en-US"/>
              </w:rPr>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Default="006D6D69" w:rsidP="003E2A91">
            <w:r w:rsidRPr="006F76C5">
              <w:rPr>
                <w:lang w:eastAsia="en-US"/>
              </w:rPr>
              <w:t xml:space="preserve">Международная научно-практическая конференция </w:t>
            </w:r>
            <w:r w:rsidRPr="006F76C5">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color w:val="000000"/>
                <w:lang w:eastAsia="en-US"/>
              </w:rPr>
            </w:pPr>
            <w:r w:rsidRPr="00A17599">
              <w:rPr>
                <w:color w:val="000000"/>
                <w:lang w:eastAsia="en-US"/>
              </w:rPr>
              <w:t>К вопросу о воспитательной работе в процессе преподавания гуманитарных дисциплин</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iCs/>
              </w:rPr>
            </w:pPr>
            <w:r w:rsidRPr="00A17599">
              <w:rPr>
                <w:iCs/>
              </w:rPr>
              <w:t>Давыдова А.А., Решетникова Е.В.</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E43A63">
            <w:pPr>
              <w:jc w:val="both"/>
              <w:rPr>
                <w:lang w:eastAsia="en-US"/>
              </w:rPr>
            </w:pPr>
            <w:r>
              <w:rPr>
                <w:lang w:eastAsia="en-US"/>
              </w:rPr>
              <w:t>0,3/0,15</w:t>
            </w:r>
          </w:p>
        </w:tc>
        <w:tc>
          <w:tcPr>
            <w:tcW w:w="1118" w:type="pct"/>
            <w:tcBorders>
              <w:top w:val="single" w:sz="4" w:space="0" w:color="auto"/>
              <w:left w:val="single" w:sz="4" w:space="0" w:color="auto"/>
              <w:bottom w:val="single" w:sz="4" w:space="0" w:color="auto"/>
              <w:right w:val="single" w:sz="4" w:space="0" w:color="auto"/>
            </w:tcBorders>
          </w:tcPr>
          <w:p w:rsidR="006D6D69" w:rsidRDefault="006D6D69">
            <w:r w:rsidRPr="00331A40">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E90FD0">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rFonts w:eastAsia="Calibri"/>
                <w:iCs/>
                <w:lang w:eastAsia="en-US"/>
              </w:rPr>
            </w:pPr>
            <w:r w:rsidRPr="00A17599">
              <w:rPr>
                <w:rFonts w:eastAsia="Calibri"/>
                <w:iCs/>
                <w:lang w:eastAsia="en-US"/>
              </w:rPr>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Default="006D6D69" w:rsidP="003E2A91">
            <w:r w:rsidRPr="006F76C5">
              <w:rPr>
                <w:lang w:eastAsia="en-US"/>
              </w:rPr>
              <w:t xml:space="preserve">Международная научно-практическая конференция </w:t>
            </w:r>
            <w:r w:rsidRPr="006F76C5">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color w:val="000000"/>
                <w:lang w:eastAsia="en-US"/>
              </w:rPr>
            </w:pPr>
            <w:r w:rsidRPr="00A17599">
              <w:rPr>
                <w:color w:val="000000"/>
                <w:lang w:eastAsia="en-US"/>
              </w:rPr>
              <w:t>К вопросу об организации научно-исследовательской работы студентов заочной формы обучения</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iCs/>
              </w:rPr>
            </w:pPr>
            <w:r w:rsidRPr="00A17599">
              <w:rPr>
                <w:iCs/>
              </w:rPr>
              <w:t>Давыдова А.А., Савенкова О.Ю</w:t>
            </w:r>
            <w:r>
              <w:rPr>
                <w:iCs/>
              </w:rPr>
              <w:t>.</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Pr>
                <w:lang w:eastAsia="en-US"/>
              </w:rPr>
              <w:t>0,5/0,25</w:t>
            </w:r>
          </w:p>
        </w:tc>
        <w:tc>
          <w:tcPr>
            <w:tcW w:w="1118" w:type="pct"/>
            <w:tcBorders>
              <w:top w:val="single" w:sz="4" w:space="0" w:color="auto"/>
              <w:left w:val="single" w:sz="4" w:space="0" w:color="auto"/>
              <w:bottom w:val="single" w:sz="4" w:space="0" w:color="auto"/>
              <w:right w:val="single" w:sz="4" w:space="0" w:color="auto"/>
            </w:tcBorders>
          </w:tcPr>
          <w:p w:rsidR="006D6D69" w:rsidRDefault="006D6D69">
            <w:r w:rsidRPr="00561F62">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E90FD0">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rFonts w:eastAsia="Calibri"/>
                <w:iCs/>
                <w:lang w:eastAsia="en-US"/>
              </w:rPr>
            </w:pPr>
            <w:r w:rsidRPr="00A17599">
              <w:rPr>
                <w:rFonts w:eastAsia="Calibri"/>
                <w:iCs/>
                <w:lang w:eastAsia="en-US"/>
              </w:rPr>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Default="006D6D69">
            <w:r w:rsidRPr="006F76C5">
              <w:rPr>
                <w:lang w:eastAsia="en-US"/>
              </w:rPr>
              <w:t xml:space="preserve">Международная научно-практическая конференция </w:t>
            </w:r>
            <w:r w:rsidRPr="006F76C5">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963A26">
            <w:pPr>
              <w:jc w:val="both"/>
              <w:rPr>
                <w:color w:val="000000"/>
                <w:lang w:eastAsia="en-US"/>
              </w:rPr>
            </w:pPr>
            <w:r w:rsidRPr="00A17599">
              <w:rPr>
                <w:color w:val="000000"/>
                <w:lang w:eastAsia="en-US"/>
              </w:rPr>
              <w:t>Стратегия экономического менеджмента: исторический аспект</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iCs/>
              </w:rPr>
            </w:pPr>
            <w:r w:rsidRPr="00A17599">
              <w:rPr>
                <w:iCs/>
              </w:rPr>
              <w:t>Егоров В.А.</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1F574F">
            <w:pPr>
              <w:jc w:val="both"/>
              <w:rPr>
                <w:lang w:eastAsia="en-US"/>
              </w:rPr>
            </w:pPr>
            <w:r w:rsidRPr="00A17599">
              <w:rPr>
                <w:lang w:eastAsia="en-US"/>
              </w:rPr>
              <w:t>0,</w:t>
            </w:r>
            <w:r>
              <w:rPr>
                <w:lang w:eastAsia="en-US"/>
              </w:rPr>
              <w:t>3</w:t>
            </w:r>
          </w:p>
        </w:tc>
        <w:tc>
          <w:tcPr>
            <w:tcW w:w="1118" w:type="pct"/>
            <w:tcBorders>
              <w:top w:val="single" w:sz="4" w:space="0" w:color="auto"/>
              <w:left w:val="single" w:sz="4" w:space="0" w:color="auto"/>
              <w:bottom w:val="single" w:sz="4" w:space="0" w:color="auto"/>
              <w:right w:val="single" w:sz="4" w:space="0" w:color="auto"/>
            </w:tcBorders>
          </w:tcPr>
          <w:p w:rsidR="006D6D69" w:rsidRDefault="006D6D69">
            <w:r w:rsidRPr="00561F62">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E90FD0">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rFonts w:eastAsia="Calibri"/>
                <w:iCs/>
                <w:lang w:eastAsia="en-US"/>
              </w:rPr>
            </w:pPr>
            <w:r w:rsidRPr="00A17599">
              <w:rPr>
                <w:rFonts w:eastAsia="Calibri"/>
                <w:iCs/>
                <w:lang w:eastAsia="en-US"/>
              </w:rPr>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Default="006D6D69" w:rsidP="00DC0ACF">
            <w:r w:rsidRPr="00B3574A">
              <w:rPr>
                <w:lang w:eastAsia="en-US"/>
              </w:rPr>
              <w:t xml:space="preserve">Международная научно-практическая конференция </w:t>
            </w:r>
            <w:r w:rsidRPr="00B3574A">
              <w:rPr>
                <w:rStyle w:val="FontStyle12"/>
                <w:b w:val="0"/>
                <w:sz w:val="20"/>
                <w:szCs w:val="20"/>
              </w:rPr>
              <w:t xml:space="preserve"> к 50-летию Липецкого филиала Финуниверситета «Стратегирование </w:t>
            </w:r>
            <w:r w:rsidRPr="00B3574A">
              <w:rPr>
                <w:rStyle w:val="FontStyle12"/>
                <w:b w:val="0"/>
                <w:sz w:val="20"/>
                <w:szCs w:val="20"/>
              </w:rPr>
              <w:lastRenderedPageBreak/>
              <w:t>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DC0ACF">
            <w:pPr>
              <w:rPr>
                <w:color w:val="000000"/>
                <w:lang w:eastAsia="en-US"/>
              </w:rPr>
            </w:pPr>
            <w:r w:rsidRPr="00A17599">
              <w:rPr>
                <w:color w:val="000000"/>
                <w:lang w:eastAsia="en-US"/>
              </w:rPr>
              <w:lastRenderedPageBreak/>
              <w:t>Принцип сопряжения амбивалентности внутригрупповых отношений</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iCs/>
              </w:rPr>
            </w:pPr>
            <w:r w:rsidRPr="00A17599">
              <w:rPr>
                <w:iCs/>
              </w:rPr>
              <w:t>Кидинов А.В.</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E43A63">
            <w:pPr>
              <w:jc w:val="both"/>
              <w:rPr>
                <w:lang w:eastAsia="en-US"/>
              </w:rPr>
            </w:pPr>
            <w:r>
              <w:rPr>
                <w:lang w:eastAsia="en-US"/>
              </w:rPr>
              <w:t>0,4</w:t>
            </w:r>
          </w:p>
        </w:tc>
        <w:tc>
          <w:tcPr>
            <w:tcW w:w="1118" w:type="pct"/>
            <w:tcBorders>
              <w:top w:val="single" w:sz="4" w:space="0" w:color="auto"/>
              <w:left w:val="single" w:sz="4" w:space="0" w:color="auto"/>
              <w:bottom w:val="single" w:sz="4" w:space="0" w:color="auto"/>
              <w:right w:val="single" w:sz="4" w:space="0" w:color="auto"/>
            </w:tcBorders>
          </w:tcPr>
          <w:p w:rsidR="006D6D69" w:rsidRDefault="006D6D69">
            <w:r w:rsidRPr="00561F62">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E90FD0">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rFonts w:eastAsia="Calibri"/>
                <w:iCs/>
                <w:lang w:eastAsia="en-US"/>
              </w:rPr>
            </w:pPr>
            <w:r w:rsidRPr="00A17599">
              <w:rPr>
                <w:rFonts w:eastAsia="Calibri"/>
                <w:iCs/>
                <w:lang w:eastAsia="en-US"/>
              </w:rPr>
              <w:t>Информационно-аналитическое обеспечение систем управления в условиях 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Default="006D6D69" w:rsidP="00DC0ACF">
            <w:r w:rsidRPr="00B3574A">
              <w:rPr>
                <w:lang w:eastAsia="en-US"/>
              </w:rPr>
              <w:t xml:space="preserve">Международная научно-практическая конференция </w:t>
            </w:r>
            <w:r w:rsidRPr="00B3574A">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DC0ACF">
            <w:pPr>
              <w:rPr>
                <w:color w:val="000000"/>
                <w:lang w:eastAsia="en-US"/>
              </w:rPr>
            </w:pPr>
            <w:r w:rsidRPr="00A17599">
              <w:rPr>
                <w:color w:val="000000"/>
                <w:lang w:eastAsia="en-US"/>
              </w:rPr>
              <w:t>Использование прикладных информационных инструментов для быстрого проведения анализа деятельности предприятия</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iCs/>
              </w:rPr>
            </w:pPr>
            <w:r w:rsidRPr="00A17599">
              <w:rPr>
                <w:iCs/>
              </w:rPr>
              <w:t>Кондрашин Ю.А</w:t>
            </w:r>
          </w:p>
          <w:p w:rsidR="006D6D69" w:rsidRPr="00A17599" w:rsidRDefault="006D6D69" w:rsidP="00A17599">
            <w:pPr>
              <w:jc w:val="both"/>
            </w:pPr>
          </w:p>
          <w:p w:rsidR="006D6D69" w:rsidRPr="00A17599" w:rsidRDefault="006D6D69" w:rsidP="00A17599">
            <w:pPr>
              <w:jc w:val="both"/>
            </w:pPr>
          </w:p>
          <w:p w:rsidR="006D6D69" w:rsidRPr="00A17599" w:rsidRDefault="006D6D69" w:rsidP="00A17599">
            <w:pPr>
              <w:jc w:val="both"/>
            </w:pPr>
          </w:p>
          <w:p w:rsidR="006D6D69" w:rsidRPr="00A17599" w:rsidRDefault="006D6D69" w:rsidP="00A17599">
            <w:pPr>
              <w:jc w:val="both"/>
            </w:pP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E43A63">
            <w:pPr>
              <w:jc w:val="both"/>
              <w:rPr>
                <w:lang w:eastAsia="en-US"/>
              </w:rPr>
            </w:pPr>
            <w:r w:rsidRPr="00A17599">
              <w:rPr>
                <w:lang w:eastAsia="en-US"/>
              </w:rPr>
              <w:t>0,</w:t>
            </w:r>
            <w:r>
              <w:rPr>
                <w:lang w:eastAsia="en-US"/>
              </w:rPr>
              <w:t>25</w:t>
            </w:r>
          </w:p>
        </w:tc>
        <w:tc>
          <w:tcPr>
            <w:tcW w:w="1118" w:type="pct"/>
            <w:tcBorders>
              <w:top w:val="single" w:sz="4" w:space="0" w:color="auto"/>
              <w:left w:val="single" w:sz="4" w:space="0" w:color="auto"/>
              <w:bottom w:val="single" w:sz="4" w:space="0" w:color="auto"/>
              <w:right w:val="single" w:sz="4" w:space="0" w:color="auto"/>
            </w:tcBorders>
          </w:tcPr>
          <w:p w:rsidR="006D6D69" w:rsidRDefault="006D6D69">
            <w:r w:rsidRPr="00561F62">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E90FD0">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rFonts w:eastAsia="Calibri"/>
                <w:iCs/>
                <w:lang w:eastAsia="en-US"/>
              </w:rPr>
            </w:pPr>
            <w:r w:rsidRPr="00A17599">
              <w:rPr>
                <w:rFonts w:eastAsia="Calibri"/>
                <w:iCs/>
                <w:lang w:eastAsia="en-US"/>
              </w:rPr>
              <w:t>Информационно-аналитическое обеспечение систем управления в условиях 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Default="006D6D69" w:rsidP="00DC0ACF">
            <w:r w:rsidRPr="00B3574A">
              <w:rPr>
                <w:lang w:eastAsia="en-US"/>
              </w:rPr>
              <w:t xml:space="preserve">Международная научно-практическая конференция </w:t>
            </w:r>
            <w:r w:rsidRPr="00B3574A">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DC0ACF">
            <w:pPr>
              <w:rPr>
                <w:color w:val="000000"/>
                <w:lang w:eastAsia="en-US"/>
              </w:rPr>
            </w:pPr>
            <w:r w:rsidRPr="00A17599">
              <w:rPr>
                <w:color w:val="000000"/>
                <w:lang w:eastAsia="en-US"/>
              </w:rPr>
              <w:t>Исследование поведения фирм на олигополистическом рынке с помощью моделей картеля и «обмана» в условиях нестабильной экономики</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iCs/>
              </w:rPr>
            </w:pPr>
            <w:r w:rsidRPr="00E43A63">
              <w:rPr>
                <w:b/>
                <w:iCs/>
              </w:rPr>
              <w:t>Рязанцева Е.А.,</w:t>
            </w:r>
            <w:r w:rsidRPr="00A17599">
              <w:rPr>
                <w:iCs/>
              </w:rPr>
              <w:t xml:space="preserve"> Кораблина Д.Д.</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E43A63">
            <w:pPr>
              <w:jc w:val="both"/>
              <w:rPr>
                <w:lang w:eastAsia="en-US"/>
              </w:rPr>
            </w:pPr>
            <w:r w:rsidRPr="00A17599">
              <w:rPr>
                <w:lang w:eastAsia="en-US"/>
              </w:rPr>
              <w:t>0,</w:t>
            </w:r>
            <w:r>
              <w:rPr>
                <w:lang w:eastAsia="en-US"/>
              </w:rPr>
              <w:t>4/0,2</w:t>
            </w:r>
          </w:p>
        </w:tc>
        <w:tc>
          <w:tcPr>
            <w:tcW w:w="1118" w:type="pct"/>
            <w:tcBorders>
              <w:top w:val="single" w:sz="4" w:space="0" w:color="auto"/>
              <w:left w:val="single" w:sz="4" w:space="0" w:color="auto"/>
              <w:bottom w:val="single" w:sz="4" w:space="0" w:color="auto"/>
              <w:right w:val="single" w:sz="4" w:space="0" w:color="auto"/>
            </w:tcBorders>
          </w:tcPr>
          <w:p w:rsidR="006D6D69" w:rsidRDefault="006D6D69">
            <w:r w:rsidRPr="00132890">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E90FD0">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rFonts w:eastAsia="Calibri"/>
                <w:iCs/>
                <w:lang w:eastAsia="en-US"/>
              </w:rPr>
            </w:pPr>
            <w:r w:rsidRPr="00A17599">
              <w:rPr>
                <w:rFonts w:eastAsia="Calibri"/>
                <w:iCs/>
                <w:lang w:eastAsia="en-US"/>
              </w:rPr>
              <w:t>Информационно-аналитическое обеспечение систем управления в условиях 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Default="006D6D69" w:rsidP="00DC0ACF">
            <w:r w:rsidRPr="00FE220E">
              <w:rPr>
                <w:lang w:eastAsia="en-US"/>
              </w:rPr>
              <w:t xml:space="preserve">Международная научно-практическая конференция </w:t>
            </w:r>
            <w:r w:rsidRPr="00FE220E">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DC0ACF">
            <w:pPr>
              <w:rPr>
                <w:color w:val="000000"/>
                <w:lang w:eastAsia="en-US"/>
              </w:rPr>
            </w:pPr>
            <w:r w:rsidRPr="00A17599">
              <w:rPr>
                <w:color w:val="000000"/>
                <w:lang w:eastAsia="en-US"/>
              </w:rPr>
              <w:t>Архитектурно значимые требования как фактор обеспечения конкурентоспособности программного продукта</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iCs/>
              </w:rPr>
            </w:pPr>
            <w:r w:rsidRPr="00A17599">
              <w:rPr>
                <w:iCs/>
              </w:rPr>
              <w:t>Черпаков И.В.</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E43A63">
            <w:pPr>
              <w:jc w:val="both"/>
              <w:rPr>
                <w:lang w:eastAsia="en-US"/>
              </w:rPr>
            </w:pPr>
            <w:r>
              <w:rPr>
                <w:lang w:eastAsia="en-US"/>
              </w:rPr>
              <w:t>0,25</w:t>
            </w:r>
          </w:p>
        </w:tc>
        <w:tc>
          <w:tcPr>
            <w:tcW w:w="1118" w:type="pct"/>
            <w:tcBorders>
              <w:top w:val="single" w:sz="4" w:space="0" w:color="auto"/>
              <w:left w:val="single" w:sz="4" w:space="0" w:color="auto"/>
              <w:bottom w:val="single" w:sz="4" w:space="0" w:color="auto"/>
              <w:right w:val="single" w:sz="4" w:space="0" w:color="auto"/>
            </w:tcBorders>
          </w:tcPr>
          <w:p w:rsidR="006D6D69" w:rsidRDefault="006D6D69">
            <w:r w:rsidRPr="00132890">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E90FD0">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rFonts w:eastAsia="Calibri"/>
                <w:iCs/>
                <w:lang w:eastAsia="en-US"/>
              </w:rPr>
            </w:pPr>
            <w:r w:rsidRPr="00A17599">
              <w:rPr>
                <w:rFonts w:eastAsia="Calibri"/>
                <w:iCs/>
                <w:lang w:eastAsia="en-US"/>
              </w:rPr>
              <w:t>Информационно-аналитическое обеспечение систем управления в условиях 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Default="006D6D69">
            <w:r w:rsidRPr="00FE220E">
              <w:rPr>
                <w:lang w:eastAsia="en-US"/>
              </w:rPr>
              <w:t xml:space="preserve">Международная научно-практическая конференция </w:t>
            </w:r>
            <w:r w:rsidRPr="00FE220E">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963A26">
            <w:pPr>
              <w:jc w:val="both"/>
              <w:rPr>
                <w:color w:val="000000"/>
                <w:lang w:eastAsia="en-US"/>
              </w:rPr>
            </w:pPr>
            <w:r w:rsidRPr="00A17599">
              <w:rPr>
                <w:color w:val="000000"/>
                <w:lang w:eastAsia="en-US"/>
              </w:rPr>
              <w:t>Открытые данные как один из возможных источников экономического роста</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iCs/>
              </w:rPr>
            </w:pPr>
            <w:r w:rsidRPr="00A17599">
              <w:rPr>
                <w:iCs/>
              </w:rPr>
              <w:t>Яблоновский Ю.А.</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DC0ACF">
            <w:pPr>
              <w:jc w:val="both"/>
              <w:rPr>
                <w:lang w:eastAsia="en-US"/>
              </w:rPr>
            </w:pPr>
            <w:r w:rsidRPr="00A17599">
              <w:rPr>
                <w:lang w:eastAsia="en-US"/>
              </w:rPr>
              <w:t>0,25</w:t>
            </w:r>
          </w:p>
        </w:tc>
        <w:tc>
          <w:tcPr>
            <w:tcW w:w="1118" w:type="pct"/>
            <w:tcBorders>
              <w:top w:val="single" w:sz="4" w:space="0" w:color="auto"/>
              <w:left w:val="single" w:sz="4" w:space="0" w:color="auto"/>
              <w:bottom w:val="single" w:sz="4" w:space="0" w:color="auto"/>
              <w:right w:val="single" w:sz="4" w:space="0" w:color="auto"/>
            </w:tcBorders>
          </w:tcPr>
          <w:p w:rsidR="006D6D69" w:rsidRDefault="006D6D69">
            <w:r w:rsidRPr="00132890">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E90FD0">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rFonts w:eastAsia="Calibri"/>
                <w:iCs/>
                <w:lang w:eastAsia="en-US"/>
              </w:rPr>
            </w:pPr>
            <w:r w:rsidRPr="00A17599">
              <w:rPr>
                <w:rFonts w:eastAsia="Calibri"/>
                <w:iCs/>
                <w:lang w:eastAsia="en-US"/>
              </w:rPr>
              <w:t xml:space="preserve">Информационно-аналитическое обеспечение систем управления в условиях использования </w:t>
            </w:r>
            <w:r w:rsidRPr="00A17599">
              <w:rPr>
                <w:rFonts w:eastAsia="Calibri"/>
                <w:iCs/>
                <w:lang w:eastAsia="en-US"/>
              </w:rPr>
              <w:lastRenderedPageBreak/>
              <w:t>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Default="006D6D69">
            <w:r w:rsidRPr="00FE220E">
              <w:rPr>
                <w:lang w:eastAsia="en-US"/>
              </w:rPr>
              <w:lastRenderedPageBreak/>
              <w:t xml:space="preserve">Международная научно-практическая конференция </w:t>
            </w:r>
            <w:r w:rsidRPr="00FE220E">
              <w:rPr>
                <w:rStyle w:val="FontStyle12"/>
                <w:b w:val="0"/>
                <w:sz w:val="20"/>
                <w:szCs w:val="20"/>
              </w:rPr>
              <w:t xml:space="preserve"> к 50-летию Липецкого филиала Финуниверситета «Стратегирование пространственного развития </w:t>
            </w:r>
            <w:r w:rsidRPr="00FE220E">
              <w:rPr>
                <w:rStyle w:val="FontStyle12"/>
                <w:b w:val="0"/>
                <w:sz w:val="20"/>
                <w:szCs w:val="20"/>
              </w:rPr>
              <w:lastRenderedPageBreak/>
              <w:t>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963A26">
            <w:pPr>
              <w:jc w:val="both"/>
              <w:rPr>
                <w:color w:val="000000"/>
                <w:lang w:eastAsia="en-US"/>
              </w:rPr>
            </w:pPr>
            <w:r w:rsidRPr="00A17599">
              <w:rPr>
                <w:color w:val="000000"/>
                <w:lang w:eastAsia="en-US"/>
              </w:rPr>
              <w:lastRenderedPageBreak/>
              <w:t>Государственное регулирование процедуры банкротства в современных условиях</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iCs/>
              </w:rPr>
            </w:pPr>
            <w:r w:rsidRPr="00A17599">
              <w:rPr>
                <w:iCs/>
              </w:rPr>
              <w:t xml:space="preserve">Буданова О.Т., </w:t>
            </w:r>
            <w:r w:rsidRPr="00DC0ACF">
              <w:rPr>
                <w:b/>
                <w:iCs/>
              </w:rPr>
              <w:t>Уродовских В.Н.</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DC0ACF">
            <w:pPr>
              <w:jc w:val="both"/>
            </w:pPr>
            <w:r w:rsidRPr="00A17599">
              <w:rPr>
                <w:lang w:eastAsia="en-US"/>
              </w:rPr>
              <w:t>0,</w:t>
            </w:r>
            <w:r>
              <w:rPr>
                <w:lang w:eastAsia="en-US"/>
              </w:rPr>
              <w:t>4/0,2</w:t>
            </w:r>
          </w:p>
        </w:tc>
        <w:tc>
          <w:tcPr>
            <w:tcW w:w="1118" w:type="pct"/>
            <w:tcBorders>
              <w:top w:val="single" w:sz="4" w:space="0" w:color="auto"/>
              <w:left w:val="single" w:sz="4" w:space="0" w:color="auto"/>
              <w:bottom w:val="single" w:sz="4" w:space="0" w:color="auto"/>
              <w:right w:val="single" w:sz="4" w:space="0" w:color="auto"/>
            </w:tcBorders>
          </w:tcPr>
          <w:p w:rsidR="006D6D69" w:rsidRDefault="006D6D69">
            <w:r w:rsidRPr="00132890">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E90FD0">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rFonts w:eastAsia="Calibri"/>
                <w:iCs/>
                <w:lang w:eastAsia="en-US"/>
              </w:rPr>
            </w:pPr>
            <w:r w:rsidRPr="00A17599">
              <w:rPr>
                <w:rFonts w:eastAsia="Calibri"/>
                <w:iCs/>
                <w:lang w:eastAsia="en-US"/>
              </w:rPr>
              <w:t>Информационно-аналитическое обеспечение систем управления в условиях 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Default="006D6D69">
            <w:r>
              <w:rPr>
                <w:lang w:eastAsia="en-US"/>
              </w:rPr>
              <w:t>М</w:t>
            </w:r>
            <w:r w:rsidRPr="00A17599">
              <w:rPr>
                <w:lang w:eastAsia="en-US"/>
              </w:rPr>
              <w:t>еждунаро</w:t>
            </w:r>
            <w:r>
              <w:rPr>
                <w:lang w:eastAsia="en-US"/>
              </w:rPr>
              <w:t>дная</w:t>
            </w:r>
            <w:r w:rsidRPr="00A17599">
              <w:rPr>
                <w:lang w:eastAsia="en-US"/>
              </w:rPr>
              <w:t xml:space="preserve"> научно-практическ</w:t>
            </w:r>
            <w:r>
              <w:rPr>
                <w:lang w:eastAsia="en-US"/>
              </w:rPr>
              <w:t>ая</w:t>
            </w:r>
            <w:r w:rsidRPr="00A17599">
              <w:rPr>
                <w:lang w:eastAsia="en-US"/>
              </w:rPr>
              <w:t xml:space="preserve"> конференци</w:t>
            </w:r>
            <w:r>
              <w:rPr>
                <w:lang w:eastAsia="en-US"/>
              </w:rPr>
              <w:t xml:space="preserve">я </w:t>
            </w:r>
            <w:r w:rsidRPr="00380CF7">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963A26">
            <w:pPr>
              <w:jc w:val="both"/>
              <w:rPr>
                <w:color w:val="000000"/>
                <w:lang w:eastAsia="en-US"/>
              </w:rPr>
            </w:pPr>
            <w:r w:rsidRPr="00A17599">
              <w:rPr>
                <w:color w:val="000000"/>
                <w:lang w:eastAsia="en-US"/>
              </w:rPr>
              <w:t>Отечественная практика по оценке банкротства организации</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iCs/>
              </w:rPr>
            </w:pPr>
            <w:r w:rsidRPr="00A17599">
              <w:rPr>
                <w:iCs/>
              </w:rPr>
              <w:t xml:space="preserve">Водопьянова Д., </w:t>
            </w:r>
            <w:r w:rsidRPr="00DC0ACF">
              <w:rPr>
                <w:b/>
                <w:iCs/>
              </w:rPr>
              <w:t>Уродовских В.Н.</w:t>
            </w:r>
          </w:p>
          <w:p w:rsidR="006D6D69" w:rsidRPr="00A17599" w:rsidRDefault="006D6D69" w:rsidP="00A17599">
            <w:pPr>
              <w:jc w:val="both"/>
            </w:pP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DC0ACF">
            <w:pPr>
              <w:jc w:val="both"/>
              <w:rPr>
                <w:lang w:eastAsia="en-US"/>
              </w:rPr>
            </w:pPr>
            <w:r w:rsidRPr="00A17599">
              <w:rPr>
                <w:lang w:eastAsia="en-US"/>
              </w:rPr>
              <w:t>0,</w:t>
            </w:r>
            <w:r>
              <w:rPr>
                <w:lang w:eastAsia="en-US"/>
              </w:rPr>
              <w:t>4/0,2</w:t>
            </w:r>
          </w:p>
        </w:tc>
        <w:tc>
          <w:tcPr>
            <w:tcW w:w="1118" w:type="pct"/>
            <w:tcBorders>
              <w:top w:val="single" w:sz="4" w:space="0" w:color="auto"/>
              <w:left w:val="single" w:sz="4" w:space="0" w:color="auto"/>
              <w:bottom w:val="single" w:sz="4" w:space="0" w:color="auto"/>
              <w:right w:val="single" w:sz="4" w:space="0" w:color="auto"/>
            </w:tcBorders>
          </w:tcPr>
          <w:p w:rsidR="006D6D69" w:rsidRDefault="006D6D69">
            <w:r w:rsidRPr="00BE1BD2">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E90FD0">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rFonts w:eastAsia="Calibri"/>
                <w:iCs/>
                <w:lang w:eastAsia="en-US"/>
              </w:rPr>
            </w:pPr>
            <w:r w:rsidRPr="00A17599">
              <w:rPr>
                <w:rFonts w:eastAsia="Calibri"/>
                <w:iCs/>
                <w:lang w:eastAsia="en-US"/>
              </w:rPr>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Default="006D6D69">
            <w:r>
              <w:rPr>
                <w:lang w:eastAsia="en-US"/>
              </w:rPr>
              <w:t>М</w:t>
            </w:r>
            <w:r w:rsidRPr="00A17599">
              <w:rPr>
                <w:lang w:eastAsia="en-US"/>
              </w:rPr>
              <w:t>еждунаро</w:t>
            </w:r>
            <w:r>
              <w:rPr>
                <w:lang w:eastAsia="en-US"/>
              </w:rPr>
              <w:t>дная</w:t>
            </w:r>
            <w:r w:rsidRPr="00A17599">
              <w:rPr>
                <w:lang w:eastAsia="en-US"/>
              </w:rPr>
              <w:t xml:space="preserve"> научно-практическ</w:t>
            </w:r>
            <w:r>
              <w:rPr>
                <w:lang w:eastAsia="en-US"/>
              </w:rPr>
              <w:t>ая</w:t>
            </w:r>
            <w:r w:rsidRPr="00A17599">
              <w:rPr>
                <w:lang w:eastAsia="en-US"/>
              </w:rPr>
              <w:t xml:space="preserve"> конференци</w:t>
            </w:r>
            <w:r>
              <w:rPr>
                <w:lang w:eastAsia="en-US"/>
              </w:rPr>
              <w:t xml:space="preserve">я </w:t>
            </w:r>
            <w:r w:rsidRPr="00380CF7">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963A26">
            <w:pPr>
              <w:jc w:val="both"/>
              <w:rPr>
                <w:color w:val="000000"/>
                <w:lang w:eastAsia="en-US"/>
              </w:rPr>
            </w:pPr>
            <w:r w:rsidRPr="00A17599">
              <w:rPr>
                <w:color w:val="000000"/>
                <w:lang w:eastAsia="en-US"/>
              </w:rPr>
              <w:t>Молодёжная безработица и её особенности в России</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iCs/>
              </w:rPr>
            </w:pPr>
            <w:r w:rsidRPr="00A17599">
              <w:rPr>
                <w:iCs/>
              </w:rPr>
              <w:t xml:space="preserve">Егорова С.В., </w:t>
            </w:r>
            <w:r w:rsidRPr="00DC0ACF">
              <w:rPr>
                <w:b/>
                <w:iCs/>
              </w:rPr>
              <w:t>Егоров В.А.</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rPr>
                <w:lang w:eastAsia="en-US"/>
              </w:rPr>
              <w:t>0,</w:t>
            </w:r>
            <w:r>
              <w:rPr>
                <w:lang w:eastAsia="en-US"/>
              </w:rPr>
              <w:t>3/0,15</w:t>
            </w:r>
          </w:p>
          <w:p w:rsidR="006D6D69" w:rsidRPr="00A17599" w:rsidRDefault="006D6D69" w:rsidP="00A17599">
            <w:pPr>
              <w:jc w:val="both"/>
              <w:rPr>
                <w:lang w:eastAsia="en-US"/>
              </w:rPr>
            </w:pPr>
          </w:p>
        </w:tc>
        <w:tc>
          <w:tcPr>
            <w:tcW w:w="1118" w:type="pct"/>
            <w:tcBorders>
              <w:top w:val="single" w:sz="4" w:space="0" w:color="auto"/>
              <w:left w:val="single" w:sz="4" w:space="0" w:color="auto"/>
              <w:bottom w:val="single" w:sz="4" w:space="0" w:color="auto"/>
              <w:right w:val="single" w:sz="4" w:space="0" w:color="auto"/>
            </w:tcBorders>
          </w:tcPr>
          <w:p w:rsidR="006D6D69" w:rsidRDefault="006D6D69">
            <w:r w:rsidRPr="00BE1BD2">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E90FD0">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pPr>
            <w:r w:rsidRPr="00A17599">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Default="006D6D69" w:rsidP="00D35217">
            <w:pPr>
              <w:rPr>
                <w:lang w:eastAsia="en-US"/>
              </w:rPr>
            </w:pPr>
            <w:r>
              <w:rPr>
                <w:lang w:eastAsia="en-US"/>
              </w:rPr>
              <w:t>В</w:t>
            </w:r>
            <w:r w:rsidRPr="00A17599">
              <w:rPr>
                <w:lang w:eastAsia="en-US"/>
              </w:rPr>
              <w:t>сероссийск</w:t>
            </w:r>
            <w:r>
              <w:rPr>
                <w:lang w:eastAsia="en-US"/>
              </w:rPr>
              <w:t>ая</w:t>
            </w:r>
            <w:r w:rsidRPr="00A17599">
              <w:rPr>
                <w:lang w:eastAsia="en-US"/>
              </w:rPr>
              <w:t xml:space="preserve"> научн</w:t>
            </w:r>
            <w:r>
              <w:rPr>
                <w:lang w:eastAsia="en-US"/>
              </w:rPr>
              <w:t>ая</w:t>
            </w:r>
            <w:r w:rsidRPr="00A17599">
              <w:rPr>
                <w:lang w:eastAsia="en-US"/>
              </w:rPr>
              <w:t xml:space="preserve"> конференци</w:t>
            </w:r>
            <w:r>
              <w:rPr>
                <w:lang w:eastAsia="en-US"/>
              </w:rPr>
              <w:t>я с меж</w:t>
            </w:r>
            <w:r w:rsidRPr="00A17599">
              <w:rPr>
                <w:lang w:eastAsia="en-US"/>
              </w:rPr>
              <w:t>дународ</w:t>
            </w:r>
            <w:r>
              <w:rPr>
                <w:lang w:eastAsia="en-US"/>
              </w:rPr>
              <w:t>ным участием</w:t>
            </w:r>
            <w:r w:rsidRPr="00A17599">
              <w:rPr>
                <w:lang w:eastAsia="en-US"/>
              </w:rPr>
              <w:t xml:space="preserve"> </w:t>
            </w:r>
            <w:r>
              <w:rPr>
                <w:lang w:eastAsia="en-US"/>
              </w:rPr>
              <w:t>«</w:t>
            </w:r>
            <w:r w:rsidRPr="00A17599">
              <w:rPr>
                <w:lang w:eastAsia="en-US"/>
              </w:rPr>
              <w:t>Принцип целостности в со</w:t>
            </w:r>
            <w:r>
              <w:rPr>
                <w:lang w:eastAsia="en-US"/>
              </w:rPr>
              <w:t>временной философии: теоретико-</w:t>
            </w:r>
            <w:r w:rsidRPr="00A17599">
              <w:rPr>
                <w:lang w:eastAsia="en-US"/>
              </w:rPr>
              <w:t>методологические основания и исследовательские практики</w:t>
            </w:r>
            <w:r>
              <w:rPr>
                <w:lang w:eastAsia="en-US"/>
              </w:rPr>
              <w:t>»</w:t>
            </w:r>
          </w:p>
          <w:p w:rsidR="006D6D69" w:rsidRPr="00A17599" w:rsidRDefault="006D6D69" w:rsidP="00D35217">
            <w:pPr>
              <w:rPr>
                <w:lang w:eastAsia="en-US"/>
              </w:rPr>
            </w:pPr>
            <w:r w:rsidRPr="00A17599">
              <w:rPr>
                <w:lang w:eastAsia="en-US"/>
              </w:rPr>
              <w:t xml:space="preserve"> </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963A26">
            <w:pPr>
              <w:jc w:val="both"/>
              <w:rPr>
                <w:lang w:eastAsia="en-US"/>
              </w:rPr>
            </w:pPr>
            <w:r w:rsidRPr="00A17599">
              <w:rPr>
                <w:lang w:eastAsia="en-US"/>
              </w:rPr>
              <w:t>Актуализация принципа целостности в современной эпистемологии</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DC0ACF">
              <w:rPr>
                <w:b/>
                <w:lang w:eastAsia="en-US"/>
              </w:rPr>
              <w:t>Линченко А.А.,</w:t>
            </w:r>
            <w:r w:rsidRPr="00A17599">
              <w:rPr>
                <w:lang w:eastAsia="en-US"/>
              </w:rPr>
              <w:t xml:space="preserve"> Линченко Е.Ф.</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D35217">
            <w:pPr>
              <w:jc w:val="both"/>
              <w:rPr>
                <w:lang w:eastAsia="en-US"/>
              </w:rPr>
            </w:pPr>
            <w:r>
              <w:rPr>
                <w:lang w:eastAsia="en-US"/>
              </w:rPr>
              <w:t>0,5/0,25</w:t>
            </w:r>
          </w:p>
        </w:tc>
        <w:tc>
          <w:tcPr>
            <w:tcW w:w="1118" w:type="pct"/>
            <w:tcBorders>
              <w:top w:val="single" w:sz="4" w:space="0" w:color="auto"/>
              <w:left w:val="single" w:sz="4" w:space="0" w:color="auto"/>
              <w:bottom w:val="single" w:sz="4" w:space="0" w:color="auto"/>
              <w:right w:val="single" w:sz="4" w:space="0" w:color="auto"/>
            </w:tcBorders>
          </w:tcPr>
          <w:p w:rsidR="006D6D69" w:rsidRDefault="006D6D69" w:rsidP="00A17599">
            <w:pPr>
              <w:jc w:val="both"/>
              <w:rPr>
                <w:lang w:eastAsia="en-US"/>
              </w:rPr>
            </w:pPr>
            <w:r>
              <w:rPr>
                <w:lang w:eastAsia="en-US"/>
              </w:rPr>
              <w:t>Ли</w:t>
            </w:r>
            <w:r w:rsidRPr="00A17599">
              <w:rPr>
                <w:lang w:eastAsia="en-US"/>
              </w:rPr>
              <w:t>пецк: НОУ ВО «ЛЭГИ», 2016. - 284 с.   С.21-25.</w:t>
            </w:r>
          </w:p>
          <w:p w:rsidR="006D6D69" w:rsidRPr="00A17599" w:rsidRDefault="006D6D69" w:rsidP="00A17599">
            <w:pPr>
              <w:jc w:val="both"/>
              <w:rPr>
                <w:lang w:eastAsia="en-US"/>
              </w:rPr>
            </w:pP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E90FD0">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rsidRPr="00A17599">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lang w:eastAsia="en-US"/>
              </w:rPr>
            </w:pPr>
            <w:r>
              <w:rPr>
                <w:lang w:eastAsia="en-US"/>
              </w:rPr>
              <w:t>М</w:t>
            </w:r>
            <w:r w:rsidRPr="00A17599">
              <w:rPr>
                <w:lang w:eastAsia="en-US"/>
              </w:rPr>
              <w:t>еждунаро</w:t>
            </w:r>
            <w:r>
              <w:rPr>
                <w:lang w:eastAsia="en-US"/>
              </w:rPr>
              <w:t>дная</w:t>
            </w:r>
            <w:r w:rsidRPr="00A17599">
              <w:rPr>
                <w:lang w:eastAsia="en-US"/>
              </w:rPr>
              <w:t xml:space="preserve"> научно-практическ</w:t>
            </w:r>
            <w:r>
              <w:rPr>
                <w:lang w:eastAsia="en-US"/>
              </w:rPr>
              <w:t>ая</w:t>
            </w:r>
            <w:r w:rsidRPr="00A17599">
              <w:rPr>
                <w:lang w:eastAsia="en-US"/>
              </w:rPr>
              <w:t xml:space="preserve"> конференци</w:t>
            </w:r>
            <w:r>
              <w:rPr>
                <w:lang w:eastAsia="en-US"/>
              </w:rPr>
              <w:t>я</w:t>
            </w:r>
            <w:r w:rsidRPr="00A17599">
              <w:rPr>
                <w:lang w:eastAsia="en-US"/>
              </w:rPr>
              <w:t xml:space="preserve"> </w:t>
            </w:r>
            <w:r>
              <w:rPr>
                <w:lang w:eastAsia="en-US"/>
              </w:rPr>
              <w:t>«</w:t>
            </w:r>
            <w:r w:rsidRPr="00A17599">
              <w:rPr>
                <w:lang w:eastAsia="en-US"/>
              </w:rPr>
              <w:t>Фольклорный текст в современном культурном контексте</w:t>
            </w:r>
            <w:r>
              <w:rPr>
                <w:lang w:eastAsia="en-US"/>
              </w:rPr>
              <w:t>: традиция и ее переосмысление»</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lang w:eastAsia="en-US"/>
              </w:rPr>
            </w:pPr>
            <w:r w:rsidRPr="00A17599">
              <w:rPr>
                <w:lang w:eastAsia="en-US"/>
              </w:rPr>
              <w:t xml:space="preserve">Конструктивные и деструктивные практики </w:t>
            </w:r>
            <w:proofErr w:type="spellStart"/>
            <w:r w:rsidRPr="00A17599">
              <w:rPr>
                <w:lang w:eastAsia="en-US"/>
              </w:rPr>
              <w:t>мифологизации</w:t>
            </w:r>
            <w:proofErr w:type="spellEnd"/>
            <w:r w:rsidRPr="00A17599">
              <w:rPr>
                <w:lang w:eastAsia="en-US"/>
              </w:rPr>
              <w:t xml:space="preserve"> прошлого в политической сфере </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rPr>
                <w:lang w:eastAsia="en-US"/>
              </w:rPr>
              <w:t>Линченко А.А.</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Pr>
                <w:lang w:eastAsia="en-US"/>
              </w:rPr>
              <w:t>1,0</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D35217">
            <w:pPr>
              <w:rPr>
                <w:lang w:eastAsia="en-US"/>
              </w:rPr>
            </w:pPr>
            <w:r w:rsidRPr="00A17599">
              <w:rPr>
                <w:lang w:eastAsia="en-US"/>
              </w:rPr>
              <w:t>Орел: Орловский государственный университет им. И.С. Тургенева, 2016. – 214 с. С.43-57.</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E90FD0">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i/>
              </w:rPr>
            </w:pPr>
            <w:r w:rsidRPr="00A17599">
              <w:rPr>
                <w:rFonts w:eastAsia="Calibri"/>
                <w:iCs/>
                <w:lang w:eastAsia="en-US"/>
              </w:rPr>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lang w:eastAsia="en-US"/>
              </w:rPr>
            </w:pPr>
            <w:r>
              <w:rPr>
                <w:lang w:eastAsia="en-US"/>
              </w:rPr>
              <w:t>Всероссийская научная конференция «</w:t>
            </w:r>
            <w:r w:rsidRPr="00A17599">
              <w:rPr>
                <w:lang w:eastAsia="en-US"/>
              </w:rPr>
              <w:t>Культурная память и современные проблемы философии культуры</w:t>
            </w:r>
            <w:r>
              <w:rPr>
                <w:lang w:eastAsia="en-US"/>
              </w:rPr>
              <w:t xml:space="preserve">» </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lang w:eastAsia="en-US"/>
              </w:rPr>
            </w:pPr>
            <w:r w:rsidRPr="00A17599">
              <w:rPr>
                <w:lang w:eastAsia="en-US"/>
              </w:rPr>
              <w:t xml:space="preserve">Государственная политика памяти в Российской Федерации: актуальные проблемы и потенциальные риски </w:t>
            </w:r>
          </w:p>
          <w:p w:rsidR="006D6D69" w:rsidRPr="00A17599" w:rsidRDefault="006D6D69" w:rsidP="003E2A91">
            <w:pPr>
              <w:rPr>
                <w:lang w:eastAsia="en-US"/>
              </w:rPr>
            </w:pP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rPr>
                <w:lang w:eastAsia="en-US"/>
              </w:rPr>
              <w:t>Линченко А.А.</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DC0ACF">
            <w:pPr>
              <w:jc w:val="both"/>
              <w:rPr>
                <w:lang w:eastAsia="en-US"/>
              </w:rPr>
            </w:pPr>
            <w:r w:rsidRPr="00A17599">
              <w:rPr>
                <w:lang w:eastAsia="en-US"/>
              </w:rPr>
              <w:t>0,5</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rPr>
                <w:lang w:eastAsia="en-US"/>
              </w:rPr>
              <w:t>Саратов: ИЦ «Наука», 2016. – 130 с. С.37-44.</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F2766A">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i/>
              </w:rPr>
            </w:pPr>
            <w:r w:rsidRPr="00A17599">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Default="006D6D69" w:rsidP="003E2A91">
            <w:pPr>
              <w:rPr>
                <w:lang w:eastAsia="en-US"/>
              </w:rPr>
            </w:pPr>
            <w:r>
              <w:rPr>
                <w:lang w:eastAsia="en-US"/>
              </w:rPr>
              <w:t>М</w:t>
            </w:r>
            <w:r w:rsidRPr="00A17599">
              <w:rPr>
                <w:lang w:eastAsia="en-US"/>
              </w:rPr>
              <w:t>еждунаро</w:t>
            </w:r>
            <w:r>
              <w:rPr>
                <w:lang w:eastAsia="en-US"/>
              </w:rPr>
              <w:t>дная</w:t>
            </w:r>
            <w:r w:rsidRPr="00A17599">
              <w:rPr>
                <w:lang w:eastAsia="en-US"/>
              </w:rPr>
              <w:t xml:space="preserve"> научно-практическ</w:t>
            </w:r>
            <w:r>
              <w:rPr>
                <w:lang w:eastAsia="en-US"/>
              </w:rPr>
              <w:t>ая</w:t>
            </w:r>
            <w:r w:rsidRPr="00A17599">
              <w:rPr>
                <w:lang w:eastAsia="en-US"/>
              </w:rPr>
              <w:t xml:space="preserve"> конференци</w:t>
            </w:r>
            <w:r>
              <w:rPr>
                <w:lang w:eastAsia="en-US"/>
              </w:rPr>
              <w:t>я</w:t>
            </w:r>
            <w:r w:rsidRPr="00A17599">
              <w:rPr>
                <w:lang w:eastAsia="en-US"/>
              </w:rPr>
              <w:t xml:space="preserve"> </w:t>
            </w:r>
            <w:r>
              <w:rPr>
                <w:lang w:eastAsia="en-US"/>
              </w:rPr>
              <w:t>профессорско-преподавательского состава и аспирантов «П</w:t>
            </w:r>
            <w:r w:rsidRPr="00A17599">
              <w:rPr>
                <w:lang w:eastAsia="en-US"/>
              </w:rPr>
              <w:t>сихологические знания в современном мире</w:t>
            </w:r>
            <w:r>
              <w:rPr>
                <w:lang w:eastAsia="en-US"/>
              </w:rPr>
              <w:t>»</w:t>
            </w:r>
          </w:p>
          <w:p w:rsidR="006D6D69" w:rsidRPr="00A17599" w:rsidRDefault="006D6D69" w:rsidP="003E2A91">
            <w:pPr>
              <w:rPr>
                <w:lang w:eastAsia="en-US"/>
              </w:rPr>
            </w:pP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lang w:eastAsia="en-US"/>
              </w:rPr>
            </w:pPr>
            <w:r w:rsidRPr="00A17599">
              <w:rPr>
                <w:lang w:eastAsia="en-US"/>
              </w:rPr>
              <w:t xml:space="preserve">Холокост-образование в современной школе: между знанием и опытом  </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rPr>
                <w:lang w:eastAsia="en-US"/>
              </w:rPr>
              <w:t>Линченко А.А.</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DC0ACF">
            <w:pPr>
              <w:jc w:val="both"/>
              <w:rPr>
                <w:lang w:eastAsia="en-US"/>
              </w:rPr>
            </w:pPr>
            <w:r w:rsidRPr="00A17599">
              <w:rPr>
                <w:lang w:eastAsia="en-US"/>
              </w:rPr>
              <w:t>0,5</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D35217">
            <w:pPr>
              <w:rPr>
                <w:lang w:eastAsia="en-US"/>
              </w:rPr>
            </w:pPr>
            <w:r w:rsidRPr="00A17599">
              <w:rPr>
                <w:lang w:eastAsia="en-US"/>
              </w:rPr>
              <w:t>Белгород: Издательство БУКЭП, 2016. – 509 с. С.67-77</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F2766A">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rsidRPr="00A17599">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lang w:eastAsia="en-US"/>
              </w:rPr>
            </w:pPr>
            <w:r w:rsidRPr="00A17599">
              <w:rPr>
                <w:lang w:eastAsia="en-US"/>
              </w:rPr>
              <w:t>Многомерность внутреннего мира: философские ракурсы</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lang w:eastAsia="en-US"/>
              </w:rPr>
            </w:pPr>
            <w:r w:rsidRPr="00A17599">
              <w:rPr>
                <w:lang w:eastAsia="en-US"/>
              </w:rPr>
              <w:t xml:space="preserve">Историческое сознание личности: </w:t>
            </w:r>
            <w:proofErr w:type="spellStart"/>
            <w:r w:rsidRPr="00A17599">
              <w:rPr>
                <w:lang w:eastAsia="en-US"/>
              </w:rPr>
              <w:t>праксиологический</w:t>
            </w:r>
            <w:proofErr w:type="spellEnd"/>
            <w:r w:rsidRPr="00A17599">
              <w:rPr>
                <w:lang w:eastAsia="en-US"/>
              </w:rPr>
              <w:t xml:space="preserve"> аспект</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rPr>
                <w:lang w:eastAsia="en-US"/>
              </w:rPr>
              <w:t>Линченко А.А.</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DC0ACF">
            <w:pPr>
              <w:jc w:val="both"/>
              <w:rPr>
                <w:lang w:eastAsia="en-US"/>
              </w:rPr>
            </w:pPr>
            <w:r>
              <w:rPr>
                <w:lang w:eastAsia="en-US"/>
              </w:rPr>
              <w:t>1,0</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Pr>
                <w:lang w:eastAsia="en-US"/>
              </w:rPr>
              <w:t>Берлин</w:t>
            </w:r>
            <w:r w:rsidRPr="00A17599">
              <w:rPr>
                <w:lang w:eastAsia="en-US"/>
              </w:rPr>
              <w:t xml:space="preserve">: </w:t>
            </w:r>
            <w:proofErr w:type="spellStart"/>
            <w:r w:rsidRPr="00A17599">
              <w:rPr>
                <w:lang w:eastAsia="en-US"/>
              </w:rPr>
              <w:t>Директ</w:t>
            </w:r>
            <w:proofErr w:type="spellEnd"/>
            <w:r w:rsidRPr="00A17599">
              <w:rPr>
                <w:lang w:eastAsia="en-US"/>
              </w:rPr>
              <w:t>-Медиа, 2016. — 216 с. С.146-160.</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F2766A">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rFonts w:eastAsia="Calibri"/>
                <w:iCs/>
                <w:lang w:eastAsia="en-US"/>
              </w:rPr>
            </w:pPr>
            <w:r w:rsidRPr="00A17599">
              <w:rPr>
                <w:rFonts w:eastAsia="Calibri"/>
                <w:iCs/>
                <w:lang w:eastAsia="en-US"/>
              </w:rPr>
              <w:t>Информационно-аналитическое обеспечение систем управления в условиях 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lang w:eastAsia="en-US"/>
              </w:rPr>
            </w:pPr>
            <w:r>
              <w:rPr>
                <w:lang w:eastAsia="en-US"/>
              </w:rPr>
              <w:t>М</w:t>
            </w:r>
            <w:r w:rsidRPr="00A17599">
              <w:rPr>
                <w:lang w:eastAsia="en-US"/>
              </w:rPr>
              <w:t>еждународн</w:t>
            </w:r>
            <w:r>
              <w:rPr>
                <w:lang w:eastAsia="en-US"/>
              </w:rPr>
              <w:t>ая</w:t>
            </w:r>
            <w:r w:rsidRPr="00A17599">
              <w:rPr>
                <w:lang w:eastAsia="en-US"/>
              </w:rPr>
              <w:t xml:space="preserve"> научно-техническ</w:t>
            </w:r>
            <w:r>
              <w:rPr>
                <w:lang w:eastAsia="en-US"/>
              </w:rPr>
              <w:t>ая</w:t>
            </w:r>
            <w:r w:rsidRPr="00A17599">
              <w:rPr>
                <w:lang w:eastAsia="en-US"/>
              </w:rPr>
              <w:t xml:space="preserve"> конференци</w:t>
            </w:r>
            <w:r>
              <w:rPr>
                <w:lang w:eastAsia="en-US"/>
              </w:rPr>
              <w:t>я</w:t>
            </w:r>
            <w:r w:rsidRPr="00A17599">
              <w:rPr>
                <w:lang w:eastAsia="en-US"/>
              </w:rPr>
              <w:t>, посвящённ</w:t>
            </w:r>
            <w:r>
              <w:rPr>
                <w:lang w:eastAsia="en-US"/>
              </w:rPr>
              <w:t>ая</w:t>
            </w:r>
            <w:r w:rsidRPr="00A17599">
              <w:rPr>
                <w:lang w:eastAsia="en-US"/>
              </w:rPr>
              <w:t xml:space="preserve"> 60-летию Липецкого государственного технического университета </w:t>
            </w:r>
            <w:r>
              <w:rPr>
                <w:lang w:eastAsia="en-US"/>
              </w:rPr>
              <w:t>«</w:t>
            </w:r>
            <w:r w:rsidRPr="00A17599">
              <w:rPr>
                <w:lang w:eastAsia="en-US"/>
              </w:rPr>
              <w:t>Проблемы и перспективы разв</w:t>
            </w:r>
            <w:r>
              <w:rPr>
                <w:lang w:eastAsia="en-US"/>
              </w:rPr>
              <w:t>ития машиностроения»</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lang w:eastAsia="en-US"/>
              </w:rPr>
            </w:pPr>
            <w:r w:rsidRPr="00A17599">
              <w:rPr>
                <w:lang w:eastAsia="en-US"/>
              </w:rPr>
              <w:t>Учет специального решения в задаче о растяжении диска воздействиями, распределенными по полуокружности</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rPr>
                <w:iCs/>
              </w:rPr>
              <w:t xml:space="preserve">Пеньков В.Б., </w:t>
            </w:r>
            <w:r w:rsidRPr="00F52FBB">
              <w:rPr>
                <w:b/>
                <w:iCs/>
              </w:rPr>
              <w:t>Рязанцева Е.А.</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DC0ACF">
            <w:pPr>
              <w:jc w:val="both"/>
              <w:rPr>
                <w:lang w:eastAsia="en-US"/>
              </w:rPr>
            </w:pPr>
            <w:r w:rsidRPr="00A17599">
              <w:rPr>
                <w:lang w:eastAsia="en-US"/>
              </w:rPr>
              <w:t>0,</w:t>
            </w:r>
            <w:r>
              <w:rPr>
                <w:lang w:eastAsia="en-US"/>
              </w:rPr>
              <w:t>3/0,15</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Pr>
                <w:lang w:eastAsia="en-US"/>
              </w:rPr>
              <w:t xml:space="preserve">ЛГТУ, </w:t>
            </w:r>
            <w:r w:rsidRPr="00A17599">
              <w:rPr>
                <w:lang w:eastAsia="en-US"/>
              </w:rPr>
              <w:t>2016. С. 277-281.</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F2766A">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rFonts w:eastAsia="Calibri"/>
                <w:iCs/>
                <w:lang w:eastAsia="en-US"/>
              </w:rPr>
            </w:pPr>
            <w:r w:rsidRPr="00A17599">
              <w:rPr>
                <w:rFonts w:eastAsia="Calibri"/>
                <w:iCs/>
                <w:lang w:eastAsia="en-US"/>
              </w:rPr>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lang w:eastAsia="en-US"/>
              </w:rPr>
            </w:pPr>
            <w:r>
              <w:rPr>
                <w:lang w:eastAsia="en-US"/>
              </w:rPr>
              <w:t>М</w:t>
            </w:r>
            <w:r w:rsidRPr="00A17599">
              <w:rPr>
                <w:lang w:eastAsia="en-US"/>
              </w:rPr>
              <w:t>еждународн</w:t>
            </w:r>
            <w:r>
              <w:rPr>
                <w:lang w:eastAsia="en-US"/>
              </w:rPr>
              <w:t>ая</w:t>
            </w:r>
            <w:r w:rsidRPr="00A17599">
              <w:rPr>
                <w:lang w:eastAsia="en-US"/>
              </w:rPr>
              <w:t xml:space="preserve"> научно-практическ</w:t>
            </w:r>
            <w:r>
              <w:rPr>
                <w:lang w:eastAsia="en-US"/>
              </w:rPr>
              <w:t xml:space="preserve">ая </w:t>
            </w:r>
            <w:r w:rsidRPr="00A17599">
              <w:rPr>
                <w:lang w:eastAsia="en-US"/>
              </w:rPr>
              <w:t xml:space="preserve"> конференци</w:t>
            </w:r>
            <w:r>
              <w:rPr>
                <w:lang w:eastAsia="en-US"/>
              </w:rPr>
              <w:t>я «</w:t>
            </w:r>
            <w:r w:rsidRPr="00A17599">
              <w:rPr>
                <w:lang w:eastAsia="en-US"/>
              </w:rPr>
              <w:t>Проблемы гуманитарных и социа</w:t>
            </w:r>
            <w:r>
              <w:rPr>
                <w:lang w:eastAsia="en-US"/>
              </w:rPr>
              <w:t>льных наук в современном мире»</w:t>
            </w:r>
            <w:r w:rsidRPr="00A17599">
              <w:rPr>
                <w:lang w:eastAsia="en-US"/>
              </w:rPr>
              <w:t xml:space="preserve"> </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lang w:eastAsia="en-US"/>
              </w:rPr>
            </w:pPr>
            <w:r w:rsidRPr="00A17599">
              <w:rPr>
                <w:lang w:eastAsia="en-US"/>
              </w:rPr>
              <w:t>Роль инновационных технологий в организации самостоятельной работы студента</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proofErr w:type="spellStart"/>
            <w:r w:rsidRPr="00A17599">
              <w:rPr>
                <w:lang w:eastAsia="en-US"/>
              </w:rPr>
              <w:t>Башаримов</w:t>
            </w:r>
            <w:proofErr w:type="spellEnd"/>
            <w:r w:rsidRPr="00A17599">
              <w:rPr>
                <w:lang w:eastAsia="en-US"/>
              </w:rPr>
              <w:t xml:space="preserve"> Ю.П., </w:t>
            </w:r>
            <w:r w:rsidRPr="00DC0ACF">
              <w:rPr>
                <w:b/>
                <w:lang w:eastAsia="en-US"/>
              </w:rPr>
              <w:t>Мещеряков В.Д.</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DC0ACF">
            <w:pPr>
              <w:jc w:val="both"/>
              <w:rPr>
                <w:lang w:eastAsia="en-US"/>
              </w:rPr>
            </w:pPr>
            <w:r>
              <w:rPr>
                <w:lang w:eastAsia="en-US"/>
              </w:rPr>
              <w:t>0,6/0,3</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rPr>
                <w:lang w:eastAsia="en-US"/>
              </w:rPr>
              <w:t>Тамбов: Изд-во ТРОО "Бизнес - Наука - Общество". 2016.</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F2766A">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i/>
              </w:rPr>
            </w:pPr>
            <w:r w:rsidRPr="00A17599">
              <w:rPr>
                <w:rFonts w:eastAsia="Calibri"/>
                <w:iCs/>
                <w:lang w:eastAsia="en-US"/>
              </w:rPr>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lang w:eastAsia="en-US"/>
              </w:rPr>
            </w:pPr>
            <w:r>
              <w:rPr>
                <w:lang w:eastAsia="en-US"/>
              </w:rPr>
              <w:t>М</w:t>
            </w:r>
            <w:r w:rsidRPr="00A17599">
              <w:rPr>
                <w:lang w:eastAsia="en-US"/>
              </w:rPr>
              <w:t>еждународн</w:t>
            </w:r>
            <w:r>
              <w:rPr>
                <w:lang w:eastAsia="en-US"/>
              </w:rPr>
              <w:t>ая</w:t>
            </w:r>
            <w:r w:rsidRPr="00A17599">
              <w:rPr>
                <w:lang w:eastAsia="en-US"/>
              </w:rPr>
              <w:t xml:space="preserve"> научно-практическ</w:t>
            </w:r>
            <w:r>
              <w:rPr>
                <w:lang w:eastAsia="en-US"/>
              </w:rPr>
              <w:t xml:space="preserve">ая </w:t>
            </w:r>
            <w:r w:rsidRPr="00A17599">
              <w:rPr>
                <w:lang w:eastAsia="en-US"/>
              </w:rPr>
              <w:t xml:space="preserve"> конференци</w:t>
            </w:r>
            <w:r>
              <w:rPr>
                <w:lang w:eastAsia="en-US"/>
              </w:rPr>
              <w:t>я «</w:t>
            </w:r>
            <w:r w:rsidRPr="00A17599">
              <w:rPr>
                <w:lang w:eastAsia="en-US"/>
              </w:rPr>
              <w:t>Проблемы гуманитарных и социа</w:t>
            </w:r>
            <w:r>
              <w:rPr>
                <w:lang w:eastAsia="en-US"/>
              </w:rPr>
              <w:t>льных наук в современном мире»</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lang w:eastAsia="en-US"/>
              </w:rPr>
            </w:pPr>
            <w:r w:rsidRPr="00A17599">
              <w:rPr>
                <w:lang w:eastAsia="en-US"/>
              </w:rPr>
              <w:t>Коррупция в современной медицине</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proofErr w:type="spellStart"/>
            <w:r w:rsidRPr="00A17599">
              <w:rPr>
                <w:lang w:eastAsia="en-US"/>
              </w:rPr>
              <w:t>Башаримов</w:t>
            </w:r>
            <w:proofErr w:type="spellEnd"/>
            <w:r w:rsidRPr="00A17599">
              <w:rPr>
                <w:lang w:eastAsia="en-US"/>
              </w:rPr>
              <w:t xml:space="preserve"> Ю.П.</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rPr>
                <w:lang w:eastAsia="en-US"/>
              </w:rPr>
              <w:t>0,25</w:t>
            </w:r>
          </w:p>
          <w:p w:rsidR="006D6D69" w:rsidRPr="00A17599" w:rsidRDefault="006D6D69" w:rsidP="00A17599">
            <w:pPr>
              <w:jc w:val="both"/>
              <w:rPr>
                <w:lang w:eastAsia="en-US"/>
              </w:rPr>
            </w:pP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rPr>
                <w:lang w:eastAsia="en-US"/>
              </w:rPr>
              <w:t>Тамбов: Изд-во ТРОО "Бизнес - Наука - Общество". 2016.</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976436">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F52FBB">
            <w:pPr>
              <w:rPr>
                <w:rFonts w:eastAsia="Calibri"/>
                <w:iCs/>
                <w:lang w:eastAsia="en-US"/>
              </w:rPr>
            </w:pPr>
            <w:r w:rsidRPr="00A17599">
              <w:rPr>
                <w:rFonts w:eastAsia="Calibri"/>
                <w:iCs/>
                <w:lang w:eastAsia="en-US"/>
              </w:rPr>
              <w:t>Информационно-аналитическое обеспечение систем управления в условиях 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C0158F">
            <w:pPr>
              <w:rPr>
                <w:lang w:eastAsia="en-US"/>
              </w:rPr>
            </w:pPr>
            <w:r>
              <w:rPr>
                <w:lang w:eastAsia="en-US"/>
              </w:rPr>
              <w:t>М</w:t>
            </w:r>
            <w:r w:rsidRPr="00A17599">
              <w:rPr>
                <w:lang w:eastAsia="en-US"/>
              </w:rPr>
              <w:t>еждунаро</w:t>
            </w:r>
            <w:r>
              <w:rPr>
                <w:lang w:eastAsia="en-US"/>
              </w:rPr>
              <w:t>дная</w:t>
            </w:r>
            <w:r w:rsidRPr="00A17599">
              <w:rPr>
                <w:lang w:eastAsia="en-US"/>
              </w:rPr>
              <w:t xml:space="preserve"> научно-практическ</w:t>
            </w:r>
            <w:r>
              <w:rPr>
                <w:lang w:eastAsia="en-US"/>
              </w:rPr>
              <w:t>ая</w:t>
            </w:r>
            <w:r w:rsidRPr="00A17599">
              <w:rPr>
                <w:lang w:eastAsia="en-US"/>
              </w:rPr>
              <w:t xml:space="preserve"> конференци</w:t>
            </w:r>
            <w:r>
              <w:rPr>
                <w:lang w:eastAsia="en-US"/>
              </w:rPr>
              <w:t>я</w:t>
            </w:r>
            <w:r w:rsidRPr="00A17599">
              <w:rPr>
                <w:lang w:eastAsia="en-US"/>
              </w:rPr>
              <w:t xml:space="preserve"> </w:t>
            </w:r>
            <w:r>
              <w:rPr>
                <w:lang w:eastAsia="en-US"/>
              </w:rPr>
              <w:t>«</w:t>
            </w:r>
            <w:r w:rsidRPr="00A17599">
              <w:rPr>
                <w:lang w:eastAsia="en-US"/>
              </w:rPr>
              <w:t>Глобализация и интеграция традиционной и инновац</w:t>
            </w:r>
            <w:r>
              <w:rPr>
                <w:lang w:eastAsia="en-US"/>
              </w:rPr>
              <w:t xml:space="preserve">ионной науки в современном мире» </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F52FBB">
            <w:pPr>
              <w:rPr>
                <w:lang w:eastAsia="en-US"/>
              </w:rPr>
            </w:pPr>
            <w:r w:rsidRPr="00A17599">
              <w:rPr>
                <w:lang w:eastAsia="en-US"/>
              </w:rPr>
              <w:t>Формирование нефункциональных требований к информационной системе</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rPr>
                <w:lang w:eastAsia="en-US"/>
              </w:rPr>
              <w:t>Яблоновский Ю.А.</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Pr>
                <w:lang w:eastAsia="en-US"/>
              </w:rPr>
              <w:t xml:space="preserve">0,5 </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F52FBB">
            <w:pPr>
              <w:jc w:val="both"/>
              <w:rPr>
                <w:lang w:eastAsia="en-US"/>
              </w:rPr>
            </w:pPr>
            <w:r>
              <w:rPr>
                <w:lang w:eastAsia="en-US"/>
              </w:rPr>
              <w:t>Тамбов: Изд-во Першина Р.В., 2</w:t>
            </w:r>
            <w:r w:rsidRPr="00A17599">
              <w:rPr>
                <w:lang w:eastAsia="en-US"/>
              </w:rPr>
              <w:t>016</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976436">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rFonts w:eastAsia="Calibri"/>
                <w:iCs/>
                <w:lang w:eastAsia="en-US"/>
              </w:rPr>
            </w:pPr>
            <w:r w:rsidRPr="00A17599">
              <w:rPr>
                <w:rFonts w:eastAsia="Calibri"/>
                <w:iCs/>
                <w:lang w:eastAsia="en-US"/>
              </w:rPr>
              <w:t xml:space="preserve">Информационно-аналитическое обеспечение систем управления в условиях использования </w:t>
            </w:r>
            <w:r w:rsidRPr="00A17599">
              <w:rPr>
                <w:rFonts w:eastAsia="Calibri"/>
                <w:iCs/>
                <w:lang w:eastAsia="en-US"/>
              </w:rPr>
              <w:lastRenderedPageBreak/>
              <w:t>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D529BC">
            <w:pPr>
              <w:rPr>
                <w:lang w:eastAsia="en-US"/>
              </w:rPr>
            </w:pPr>
            <w:r>
              <w:rPr>
                <w:lang w:eastAsia="en-US"/>
              </w:rPr>
              <w:lastRenderedPageBreak/>
              <w:t>М</w:t>
            </w:r>
            <w:r w:rsidRPr="00A17599">
              <w:rPr>
                <w:lang w:eastAsia="en-US"/>
              </w:rPr>
              <w:t>еждунаро</w:t>
            </w:r>
            <w:r>
              <w:rPr>
                <w:lang w:eastAsia="en-US"/>
              </w:rPr>
              <w:t>дная</w:t>
            </w:r>
            <w:r w:rsidRPr="00A17599">
              <w:rPr>
                <w:lang w:eastAsia="en-US"/>
              </w:rPr>
              <w:t xml:space="preserve"> научно-практическ</w:t>
            </w:r>
            <w:r>
              <w:rPr>
                <w:lang w:eastAsia="en-US"/>
              </w:rPr>
              <w:t>ая</w:t>
            </w:r>
            <w:r w:rsidRPr="00A17599">
              <w:rPr>
                <w:lang w:eastAsia="en-US"/>
              </w:rPr>
              <w:t xml:space="preserve"> конференци</w:t>
            </w:r>
            <w:r>
              <w:rPr>
                <w:lang w:eastAsia="en-US"/>
              </w:rPr>
              <w:t>я</w:t>
            </w:r>
            <w:r w:rsidRPr="00A17599">
              <w:rPr>
                <w:lang w:eastAsia="en-US"/>
              </w:rPr>
              <w:t xml:space="preserve"> </w:t>
            </w:r>
            <w:r>
              <w:rPr>
                <w:lang w:eastAsia="en-US"/>
              </w:rPr>
              <w:t>«</w:t>
            </w:r>
            <w:r w:rsidRPr="00A17599">
              <w:rPr>
                <w:lang w:eastAsia="en-US"/>
              </w:rPr>
              <w:t xml:space="preserve">Глобализация и интеграция традиционной и </w:t>
            </w:r>
            <w:r w:rsidRPr="00A17599">
              <w:rPr>
                <w:lang w:eastAsia="en-US"/>
              </w:rPr>
              <w:lastRenderedPageBreak/>
              <w:t>инновац</w:t>
            </w:r>
            <w:r>
              <w:rPr>
                <w:lang w:eastAsia="en-US"/>
              </w:rPr>
              <w:t>ионной науки в современном мире»</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963A26">
            <w:pPr>
              <w:jc w:val="both"/>
              <w:rPr>
                <w:lang w:eastAsia="en-US"/>
              </w:rPr>
            </w:pPr>
            <w:r w:rsidRPr="00A17599">
              <w:rPr>
                <w:lang w:eastAsia="en-US"/>
              </w:rPr>
              <w:lastRenderedPageBreak/>
              <w:t>Методы и средства оценки качества открытых данных</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rPr>
                <w:lang w:eastAsia="en-US"/>
              </w:rPr>
              <w:t>Черпаков И.В.</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F52FBB">
            <w:pPr>
              <w:jc w:val="both"/>
              <w:rPr>
                <w:lang w:eastAsia="en-US"/>
              </w:rPr>
            </w:pPr>
            <w:r>
              <w:rPr>
                <w:lang w:eastAsia="en-US"/>
              </w:rPr>
              <w:t>0,25</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Pr>
                <w:lang w:eastAsia="en-US"/>
              </w:rPr>
              <w:t>Тамбов: Изд-во Першина Р.В., 2</w:t>
            </w:r>
            <w:r w:rsidRPr="00A17599">
              <w:rPr>
                <w:lang w:eastAsia="en-US"/>
              </w:rPr>
              <w:t>016</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976436">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rFonts w:eastAsia="Calibri"/>
                <w:iCs/>
                <w:lang w:eastAsia="en-US"/>
              </w:rPr>
            </w:pPr>
            <w:r w:rsidRPr="00A17599">
              <w:rPr>
                <w:rFonts w:eastAsia="Calibri"/>
                <w:iCs/>
                <w:lang w:eastAsia="en-US"/>
              </w:rPr>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D529BC">
            <w:pPr>
              <w:rPr>
                <w:lang w:eastAsia="en-US"/>
              </w:rPr>
            </w:pPr>
            <w:r>
              <w:rPr>
                <w:lang w:eastAsia="en-US"/>
              </w:rPr>
              <w:t>М</w:t>
            </w:r>
            <w:r w:rsidRPr="00A17599">
              <w:rPr>
                <w:lang w:eastAsia="en-US"/>
              </w:rPr>
              <w:t>еждунаро</w:t>
            </w:r>
            <w:r>
              <w:rPr>
                <w:lang w:eastAsia="en-US"/>
              </w:rPr>
              <w:t>дная</w:t>
            </w:r>
            <w:r w:rsidRPr="00A17599">
              <w:rPr>
                <w:lang w:eastAsia="en-US"/>
              </w:rPr>
              <w:t xml:space="preserve"> научно-практическ</w:t>
            </w:r>
            <w:r>
              <w:rPr>
                <w:lang w:eastAsia="en-US"/>
              </w:rPr>
              <w:t>ая</w:t>
            </w:r>
            <w:r w:rsidRPr="00A17599">
              <w:rPr>
                <w:lang w:eastAsia="en-US"/>
              </w:rPr>
              <w:t xml:space="preserve"> конференци</w:t>
            </w:r>
            <w:r>
              <w:rPr>
                <w:lang w:eastAsia="en-US"/>
              </w:rPr>
              <w:t>я</w:t>
            </w:r>
            <w:r w:rsidRPr="00A17599">
              <w:rPr>
                <w:lang w:eastAsia="en-US"/>
              </w:rPr>
              <w:t xml:space="preserve"> </w:t>
            </w:r>
            <w:r>
              <w:rPr>
                <w:lang w:eastAsia="en-US"/>
              </w:rPr>
              <w:t>«</w:t>
            </w:r>
            <w:r w:rsidRPr="00A17599">
              <w:rPr>
                <w:lang w:eastAsia="en-US"/>
              </w:rPr>
              <w:t>Проблемы гуманитарных и социальных наук в современном ми</w:t>
            </w:r>
            <w:r>
              <w:rPr>
                <w:lang w:eastAsia="en-US"/>
              </w:rPr>
              <w:t>ре»</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C0158F">
            <w:pPr>
              <w:rPr>
                <w:lang w:eastAsia="en-US"/>
              </w:rPr>
            </w:pPr>
            <w:r>
              <w:rPr>
                <w:lang w:eastAsia="en-US"/>
              </w:rPr>
              <w:t>Психолого-педагогические ас</w:t>
            </w:r>
            <w:r w:rsidRPr="00A17599">
              <w:rPr>
                <w:lang w:eastAsia="en-US"/>
              </w:rPr>
              <w:t>пекты организации и проведения мероприятий со студентами по ведению здорового образа жизни</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proofErr w:type="spellStart"/>
            <w:r w:rsidRPr="00D35217">
              <w:rPr>
                <w:b/>
                <w:lang w:eastAsia="en-US"/>
              </w:rPr>
              <w:t>Букреев</w:t>
            </w:r>
            <w:proofErr w:type="spellEnd"/>
            <w:r w:rsidRPr="00D35217">
              <w:rPr>
                <w:b/>
                <w:lang w:eastAsia="en-US"/>
              </w:rPr>
              <w:t xml:space="preserve"> В.В.,</w:t>
            </w:r>
            <w:r w:rsidRPr="00A17599">
              <w:rPr>
                <w:lang w:eastAsia="en-US"/>
              </w:rPr>
              <w:t xml:space="preserve"> Томилин И.Е.</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C0158F">
            <w:pPr>
              <w:jc w:val="both"/>
              <w:rPr>
                <w:lang w:eastAsia="en-US"/>
              </w:rPr>
            </w:pPr>
            <w:r w:rsidRPr="00A17599">
              <w:rPr>
                <w:lang w:eastAsia="en-US"/>
              </w:rPr>
              <w:t>0,3</w:t>
            </w:r>
            <w:r>
              <w:rPr>
                <w:lang w:eastAsia="en-US"/>
              </w:rPr>
              <w:t>/0,15</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C0158F">
            <w:pPr>
              <w:jc w:val="both"/>
              <w:rPr>
                <w:lang w:eastAsia="en-US"/>
              </w:rPr>
            </w:pPr>
            <w:r w:rsidRPr="00A17599">
              <w:rPr>
                <w:lang w:eastAsia="en-US"/>
              </w:rPr>
              <w:t>Тамбов: Изд-во ТРОО "Бизнес - Наука - Общество". 2016.</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976436">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rFonts w:eastAsia="Calibri"/>
                <w:iCs/>
                <w:lang w:eastAsia="en-US"/>
              </w:rPr>
            </w:pPr>
            <w:r w:rsidRPr="00A17599">
              <w:rPr>
                <w:rFonts w:eastAsia="Calibri"/>
                <w:iCs/>
                <w:lang w:eastAsia="en-US"/>
              </w:rPr>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Default="006D6D69" w:rsidP="00D529BC">
            <w:r w:rsidRPr="008E191D">
              <w:rPr>
                <w:lang w:eastAsia="en-US"/>
              </w:rPr>
              <w:t>Международная научно-практическая конференция «Проблемы гуманитарных и социальных наук в современном мире»</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C0158F">
            <w:pPr>
              <w:rPr>
                <w:lang w:eastAsia="en-US"/>
              </w:rPr>
            </w:pPr>
            <w:r w:rsidRPr="00A17599">
              <w:rPr>
                <w:lang w:eastAsia="en-US"/>
              </w:rPr>
              <w:t>Экономи</w:t>
            </w:r>
            <w:r>
              <w:rPr>
                <w:lang w:eastAsia="en-US"/>
              </w:rPr>
              <w:t>ко-социологическое знание в эко</w:t>
            </w:r>
            <w:r w:rsidRPr="00A17599">
              <w:rPr>
                <w:lang w:eastAsia="en-US"/>
              </w:rPr>
              <w:t>номическом вузе</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rPr>
                <w:lang w:eastAsia="en-US"/>
              </w:rPr>
              <w:t>Давыдова А.А.</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C0158F">
            <w:pPr>
              <w:jc w:val="both"/>
              <w:rPr>
                <w:lang w:eastAsia="en-US"/>
              </w:rPr>
            </w:pPr>
            <w:r w:rsidRPr="00A17599">
              <w:rPr>
                <w:lang w:eastAsia="en-US"/>
              </w:rPr>
              <w:t>0,25</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rPr>
                <w:lang w:eastAsia="en-US"/>
              </w:rPr>
              <w:t>Тамбов: Изд-во ТРОО "Бизнес - Наука - Общество". 2016.</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F145DB">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rFonts w:eastAsia="Calibri"/>
                <w:iCs/>
                <w:lang w:eastAsia="en-US"/>
              </w:rPr>
            </w:pPr>
            <w:r w:rsidRPr="00A17599">
              <w:rPr>
                <w:rFonts w:eastAsia="Calibri"/>
                <w:iCs/>
                <w:lang w:eastAsia="en-US"/>
              </w:rPr>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Default="006D6D69" w:rsidP="00D529BC">
            <w:r w:rsidRPr="008E191D">
              <w:rPr>
                <w:lang w:eastAsia="en-US"/>
              </w:rPr>
              <w:t>Международная научно-практическая конференция «Проблемы гуманитарных и социальных наук в современном мире»</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C0158F">
            <w:pPr>
              <w:rPr>
                <w:lang w:eastAsia="en-US"/>
              </w:rPr>
            </w:pPr>
            <w:r w:rsidRPr="00A17599">
              <w:rPr>
                <w:lang w:eastAsia="en-US"/>
              </w:rPr>
              <w:t>Туризм как ресурс экономического развития региона</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rPr>
                <w:lang w:eastAsia="en-US"/>
              </w:rPr>
              <w:t xml:space="preserve">Егорова С.В., </w:t>
            </w:r>
            <w:r w:rsidRPr="00D35217">
              <w:rPr>
                <w:b/>
                <w:lang w:eastAsia="en-US"/>
              </w:rPr>
              <w:t>Егоров В.А</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DC0ACF">
            <w:pPr>
              <w:jc w:val="both"/>
              <w:rPr>
                <w:lang w:eastAsia="en-US"/>
              </w:rPr>
            </w:pPr>
            <w:r w:rsidRPr="00A17599">
              <w:rPr>
                <w:lang w:eastAsia="en-US"/>
              </w:rPr>
              <w:t>0,</w:t>
            </w:r>
            <w:r>
              <w:rPr>
                <w:lang w:eastAsia="en-US"/>
              </w:rPr>
              <w:t>3/0,15</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rPr>
                <w:lang w:eastAsia="en-US"/>
              </w:rPr>
              <w:t>Тамбов: Изд-во ТРОО "Бизнес - Наука - Общество". 2016.</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F145DB">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rFonts w:eastAsia="Calibri"/>
                <w:iCs/>
                <w:lang w:eastAsia="en-US"/>
              </w:rPr>
            </w:pPr>
            <w:r w:rsidRPr="00A17599">
              <w:rPr>
                <w:rFonts w:eastAsia="Calibri"/>
                <w:iCs/>
                <w:lang w:eastAsia="en-US"/>
              </w:rPr>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Default="006D6D69" w:rsidP="00D529BC">
            <w:r w:rsidRPr="008E191D">
              <w:rPr>
                <w:lang w:eastAsia="en-US"/>
              </w:rPr>
              <w:t>Международная научно-практическая конференция «Проблемы гуманитарных и социальных наук в современном мире»</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C0158F">
            <w:pPr>
              <w:rPr>
                <w:lang w:eastAsia="en-US"/>
              </w:rPr>
            </w:pPr>
            <w:r w:rsidRPr="00A17599">
              <w:rPr>
                <w:lang w:eastAsia="en-US"/>
              </w:rPr>
              <w:t>Программный бюджет и его роль на уровне субъектов РФ</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rPr>
                <w:lang w:eastAsia="en-US"/>
              </w:rPr>
              <w:t xml:space="preserve">Егорова С.В., </w:t>
            </w:r>
            <w:r w:rsidRPr="00D35217">
              <w:rPr>
                <w:b/>
                <w:lang w:eastAsia="en-US"/>
              </w:rPr>
              <w:t>Егоров В.А</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DC0ACF">
            <w:pPr>
              <w:jc w:val="both"/>
              <w:rPr>
                <w:lang w:eastAsia="en-US"/>
              </w:rPr>
            </w:pPr>
            <w:r w:rsidRPr="00A17599">
              <w:rPr>
                <w:lang w:eastAsia="en-US"/>
              </w:rPr>
              <w:t>0,</w:t>
            </w:r>
            <w:r>
              <w:rPr>
                <w:lang w:eastAsia="en-US"/>
              </w:rPr>
              <w:t>3/0,15</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rPr>
                <w:lang w:eastAsia="en-US"/>
              </w:rPr>
              <w:t>Тамбов: Изд-во ТРОО "Бизнес - Наука - Общество". 2016.</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F145DB">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rFonts w:eastAsia="Calibri"/>
                <w:iCs/>
                <w:lang w:eastAsia="en-US"/>
              </w:rPr>
            </w:pPr>
            <w:r w:rsidRPr="00A17599">
              <w:rPr>
                <w:rFonts w:eastAsia="Calibri"/>
                <w:iCs/>
                <w:lang w:eastAsia="en-US"/>
              </w:rPr>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Default="006D6D69" w:rsidP="003E2A91">
            <w:r w:rsidRPr="008E191D">
              <w:rPr>
                <w:lang w:eastAsia="en-US"/>
              </w:rPr>
              <w:t>Международная научно-практическая конференция «Проблемы гуманитарных и социальных наук в современном мире»</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lang w:eastAsia="en-US"/>
              </w:rPr>
            </w:pPr>
            <w:r w:rsidRPr="00A17599">
              <w:rPr>
                <w:lang w:eastAsia="en-US"/>
              </w:rPr>
              <w:t>Системный характер развития внутригрупповых конфликтных отношений</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rPr>
                <w:lang w:eastAsia="en-US"/>
              </w:rPr>
              <w:t>Кидинов А.В.</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522C8B">
            <w:pPr>
              <w:jc w:val="center"/>
              <w:rPr>
                <w:lang w:eastAsia="en-US"/>
              </w:rPr>
            </w:pPr>
            <w:r w:rsidRPr="00A17599">
              <w:rPr>
                <w:lang w:eastAsia="en-US"/>
              </w:rPr>
              <w:t>0,7</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rPr>
                <w:lang w:eastAsia="en-US"/>
              </w:rPr>
              <w:t>Тамбов: Изд-во ТРОО "Бизнес - Наука - Общество". 2016.</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F145DB">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rFonts w:eastAsia="Calibri"/>
                <w:iCs/>
                <w:lang w:eastAsia="en-US"/>
              </w:rPr>
            </w:pPr>
            <w:r w:rsidRPr="00A17599">
              <w:rPr>
                <w:rFonts w:eastAsia="Calibri"/>
                <w:iCs/>
                <w:lang w:eastAsia="en-US"/>
              </w:rPr>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Default="006D6D69" w:rsidP="003E2A91">
            <w:r w:rsidRPr="008D310E">
              <w:rPr>
                <w:lang w:eastAsia="en-US"/>
              </w:rPr>
              <w:t>Международная научно-практическая конференция «Проблемы гуманитарных и социальных наук в современном мире»</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lang w:eastAsia="en-US"/>
              </w:rPr>
            </w:pPr>
            <w:r>
              <w:rPr>
                <w:lang w:eastAsia="en-US"/>
              </w:rPr>
              <w:t>Местное самоуправление в Рос</w:t>
            </w:r>
            <w:r w:rsidRPr="00A17599">
              <w:rPr>
                <w:lang w:eastAsia="en-US"/>
              </w:rPr>
              <w:t>сии (исторический аспект)</w:t>
            </w:r>
          </w:p>
        </w:tc>
        <w:tc>
          <w:tcPr>
            <w:tcW w:w="526" w:type="pct"/>
            <w:tcBorders>
              <w:top w:val="single" w:sz="4" w:space="0" w:color="auto"/>
              <w:left w:val="single" w:sz="4" w:space="0" w:color="auto"/>
              <w:bottom w:val="single" w:sz="4" w:space="0" w:color="auto"/>
              <w:right w:val="single" w:sz="4" w:space="0" w:color="auto"/>
            </w:tcBorders>
          </w:tcPr>
          <w:p w:rsidR="006D6D69" w:rsidRPr="00A14A16" w:rsidRDefault="006D6D69" w:rsidP="00A14A16">
            <w:pPr>
              <w:rPr>
                <w:lang w:eastAsia="en-US"/>
              </w:rPr>
            </w:pPr>
            <w:proofErr w:type="spellStart"/>
            <w:r w:rsidRPr="00A14A16">
              <w:rPr>
                <w:lang w:eastAsia="en-US"/>
              </w:rPr>
              <w:t>Сулимов</w:t>
            </w:r>
            <w:proofErr w:type="spellEnd"/>
            <w:r w:rsidRPr="00A14A16">
              <w:rPr>
                <w:lang w:eastAsia="en-US"/>
              </w:rPr>
              <w:t xml:space="preserve"> А.С., </w:t>
            </w:r>
            <w:r w:rsidRPr="00A14A16">
              <w:rPr>
                <w:b/>
                <w:lang w:eastAsia="en-US"/>
              </w:rPr>
              <w:t>Егоров В.А.</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522C8B">
            <w:pPr>
              <w:jc w:val="center"/>
              <w:rPr>
                <w:lang w:eastAsia="en-US"/>
              </w:rPr>
            </w:pPr>
            <w:r w:rsidRPr="00A17599">
              <w:rPr>
                <w:lang w:eastAsia="en-US"/>
              </w:rPr>
              <w:t>0,3</w:t>
            </w:r>
            <w:r>
              <w:rPr>
                <w:lang w:eastAsia="en-US"/>
              </w:rPr>
              <w:t>/0,15</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rPr>
                <w:lang w:eastAsia="en-US"/>
              </w:rPr>
              <w:t>Тамбов: Изд-во ТРОО "Бизнес - Наука - Общество". 2016.</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F145DB">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rFonts w:eastAsia="Calibri"/>
                <w:iCs/>
                <w:lang w:eastAsia="en-US"/>
              </w:rPr>
            </w:pPr>
            <w:r w:rsidRPr="00A17599">
              <w:rPr>
                <w:rFonts w:eastAsia="Calibri"/>
                <w:iCs/>
                <w:lang w:eastAsia="en-US"/>
              </w:rPr>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Default="006D6D69" w:rsidP="003E2A91">
            <w:r w:rsidRPr="008D310E">
              <w:rPr>
                <w:lang w:eastAsia="en-US"/>
              </w:rPr>
              <w:t>Международная научно-практическая конференция «Проблемы гуманитарных и социальных наук в современном мире»</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lang w:eastAsia="en-US"/>
              </w:rPr>
            </w:pPr>
            <w:r w:rsidRPr="00A17599">
              <w:rPr>
                <w:lang w:eastAsia="en-US"/>
              </w:rPr>
              <w:t>Госслужба, компетентность, профессионализм и дисциплина</w:t>
            </w:r>
          </w:p>
        </w:tc>
        <w:tc>
          <w:tcPr>
            <w:tcW w:w="526" w:type="pct"/>
            <w:tcBorders>
              <w:top w:val="single" w:sz="4" w:space="0" w:color="auto"/>
              <w:left w:val="single" w:sz="4" w:space="0" w:color="auto"/>
              <w:bottom w:val="single" w:sz="4" w:space="0" w:color="auto"/>
              <w:right w:val="single" w:sz="4" w:space="0" w:color="auto"/>
            </w:tcBorders>
          </w:tcPr>
          <w:p w:rsidR="006D6D69" w:rsidRPr="00A14A16" w:rsidRDefault="006D6D69" w:rsidP="00A14A16">
            <w:pPr>
              <w:rPr>
                <w:lang w:eastAsia="en-US"/>
              </w:rPr>
            </w:pPr>
            <w:proofErr w:type="spellStart"/>
            <w:r w:rsidRPr="00A14A16">
              <w:rPr>
                <w:lang w:eastAsia="en-US"/>
              </w:rPr>
              <w:t>Сыщикова</w:t>
            </w:r>
            <w:proofErr w:type="spellEnd"/>
            <w:r w:rsidRPr="00A14A16">
              <w:rPr>
                <w:lang w:eastAsia="en-US"/>
              </w:rPr>
              <w:t xml:space="preserve"> Е.Н., </w:t>
            </w:r>
            <w:r w:rsidRPr="00A14A16">
              <w:rPr>
                <w:b/>
                <w:lang w:eastAsia="en-US"/>
              </w:rPr>
              <w:t>Егоров В.А.</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522C8B">
            <w:pPr>
              <w:jc w:val="center"/>
              <w:rPr>
                <w:lang w:eastAsia="en-US"/>
              </w:rPr>
            </w:pPr>
            <w:r>
              <w:rPr>
                <w:lang w:eastAsia="en-US"/>
              </w:rPr>
              <w:t>0,3/0,15</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rPr>
                <w:lang w:eastAsia="en-US"/>
              </w:rPr>
              <w:t>Тамбов: Изд-во ТРОО "Бизнес - Наука - Общество". 2016.</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F145DB">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rFonts w:eastAsia="Calibri"/>
                <w:iCs/>
                <w:lang w:eastAsia="en-US"/>
              </w:rPr>
            </w:pPr>
            <w:r w:rsidRPr="00A17599">
              <w:rPr>
                <w:rFonts w:eastAsia="Calibri"/>
                <w:iCs/>
                <w:lang w:eastAsia="en-US"/>
              </w:rPr>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Default="006D6D69" w:rsidP="003E2A91">
            <w:r w:rsidRPr="007C16BE">
              <w:rPr>
                <w:lang w:eastAsia="en-US"/>
              </w:rPr>
              <w:t>Международная научно-практическая конференция «Проблемы гуманитарных и социальных наук в современном мире»</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lang w:eastAsia="en-US"/>
              </w:rPr>
            </w:pPr>
            <w:r w:rsidRPr="00A17599">
              <w:rPr>
                <w:lang w:eastAsia="en-US"/>
              </w:rPr>
              <w:t>Стратегия и тактика обучения говорению в экономическом вузе</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proofErr w:type="spellStart"/>
            <w:r w:rsidRPr="00A17599">
              <w:rPr>
                <w:lang w:eastAsia="en-US"/>
              </w:rPr>
              <w:t>Шацких</w:t>
            </w:r>
            <w:proofErr w:type="spellEnd"/>
            <w:r w:rsidRPr="00A17599">
              <w:rPr>
                <w:lang w:eastAsia="en-US"/>
              </w:rPr>
              <w:t xml:space="preserve"> В.Н.</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522C8B">
            <w:pPr>
              <w:jc w:val="center"/>
              <w:rPr>
                <w:lang w:eastAsia="en-US"/>
              </w:rPr>
            </w:pPr>
            <w:r w:rsidRPr="00A17599">
              <w:rPr>
                <w:lang w:eastAsia="en-US"/>
              </w:rPr>
              <w:t>0,3</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rPr>
                <w:lang w:eastAsia="en-US"/>
              </w:rPr>
              <w:t>Тамбов: Изд-во ТРОО "Бизнес - Наука - Общество". 2016.</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F145DB">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rsidRPr="00A17599">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Default="006D6D69" w:rsidP="003E2A91">
            <w:r w:rsidRPr="007C16BE">
              <w:rPr>
                <w:lang w:eastAsia="en-US"/>
              </w:rPr>
              <w:t>Международная научно-практическая конференция «Проблемы гуманитарных и социальных наук в современном мире»</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lang w:eastAsia="en-US"/>
              </w:rPr>
            </w:pPr>
            <w:r w:rsidRPr="00A17599">
              <w:rPr>
                <w:lang w:eastAsia="en-US"/>
              </w:rPr>
              <w:t xml:space="preserve">Компонентный состав </w:t>
            </w:r>
            <w:proofErr w:type="spellStart"/>
            <w:r w:rsidRPr="00A17599">
              <w:rPr>
                <w:lang w:eastAsia="en-US"/>
              </w:rPr>
              <w:t>деонтических</w:t>
            </w:r>
            <w:proofErr w:type="spellEnd"/>
            <w:r w:rsidRPr="00A17599">
              <w:rPr>
                <w:lang w:eastAsia="en-US"/>
              </w:rPr>
              <w:t xml:space="preserve"> значений</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rPr>
                <w:lang w:eastAsia="en-US"/>
              </w:rPr>
              <w:t>Тимофеева С.В.</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522C8B">
            <w:pPr>
              <w:jc w:val="center"/>
              <w:rPr>
                <w:lang w:eastAsia="en-US"/>
              </w:rPr>
            </w:pPr>
            <w:r>
              <w:rPr>
                <w:lang w:eastAsia="en-US"/>
              </w:rPr>
              <w:t>1,0</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rPr>
                <w:lang w:eastAsia="en-US"/>
              </w:rPr>
              <w:t>Тамбов: Изд-во ТРОО "Бизнес - Наука - Общество". 2016. С. 396-410.</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9506DF">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rFonts w:eastAsia="Calibri"/>
                <w:iCs/>
                <w:lang w:eastAsia="en-US"/>
              </w:rPr>
            </w:pPr>
            <w:r w:rsidRPr="00A17599">
              <w:rPr>
                <w:rFonts w:eastAsia="Calibri"/>
                <w:iCs/>
                <w:lang w:eastAsia="en-US"/>
              </w:rPr>
              <w:t>Информационно-аналитическое обеспечение систем управления в условиях 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autoSpaceDE w:val="0"/>
              <w:autoSpaceDN w:val="0"/>
              <w:adjustRightInd w:val="0"/>
              <w:rPr>
                <w:lang w:eastAsia="en-US"/>
              </w:rPr>
            </w:pPr>
            <w:r w:rsidRPr="00A17599">
              <w:rPr>
                <w:lang w:val="en-US" w:eastAsia="en-US"/>
              </w:rPr>
              <w:t>XII</w:t>
            </w:r>
            <w:r w:rsidRPr="00A17599">
              <w:rPr>
                <w:lang w:eastAsia="en-US"/>
              </w:rPr>
              <w:t xml:space="preserve"> международная </w:t>
            </w:r>
            <w:r>
              <w:rPr>
                <w:lang w:eastAsia="en-US"/>
              </w:rPr>
              <w:t>научно-практическая</w:t>
            </w:r>
            <w:r w:rsidRPr="00A17599">
              <w:rPr>
                <w:lang w:eastAsia="en-US"/>
              </w:rPr>
              <w:t xml:space="preserve"> </w:t>
            </w:r>
            <w:r>
              <w:rPr>
                <w:lang w:eastAsia="en-US"/>
              </w:rPr>
              <w:t>конференция</w:t>
            </w:r>
            <w:r w:rsidRPr="00A17599">
              <w:rPr>
                <w:lang w:eastAsia="en-US"/>
              </w:rPr>
              <w:t xml:space="preserve">, </w:t>
            </w:r>
            <w:r>
              <w:rPr>
                <w:lang w:eastAsia="en-US"/>
              </w:rPr>
              <w:t>«</w:t>
            </w:r>
            <w:r w:rsidRPr="00A17599">
              <w:rPr>
                <w:lang w:eastAsia="en-US"/>
              </w:rPr>
              <w:t>Экономическое прогнозирование: модели и методы</w:t>
            </w:r>
            <w:r>
              <w:rPr>
                <w:lang w:eastAsia="en-US"/>
              </w:rPr>
              <w:t>»</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autoSpaceDE w:val="0"/>
              <w:autoSpaceDN w:val="0"/>
              <w:adjustRightInd w:val="0"/>
              <w:rPr>
                <w:rFonts w:eastAsiaTheme="minorHAnsi"/>
                <w:lang w:eastAsia="en-US"/>
              </w:rPr>
            </w:pPr>
            <w:r w:rsidRPr="00A17599">
              <w:rPr>
                <w:rFonts w:eastAsiaTheme="minorHAnsi"/>
                <w:lang w:eastAsia="en-US"/>
              </w:rPr>
              <w:t>Прогнозирование индекса «ММВБ» с учетом структуры отрасл</w:t>
            </w:r>
            <w:r>
              <w:rPr>
                <w:rFonts w:eastAsiaTheme="minorHAnsi"/>
                <w:lang w:eastAsia="en-US"/>
              </w:rPr>
              <w:t>евых индексов его составляющих</w:t>
            </w:r>
          </w:p>
          <w:p w:rsidR="006D6D69" w:rsidRPr="00A17599" w:rsidRDefault="006D6D69" w:rsidP="003E2A91">
            <w:pPr>
              <w:rPr>
                <w:lang w:eastAsia="en-US"/>
              </w:rPr>
            </w:pP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pPr>
            <w:r w:rsidRPr="00A17599">
              <w:t>Школьный В.А.</w:t>
            </w:r>
          </w:p>
          <w:p w:rsidR="006D6D69" w:rsidRPr="00A14A16" w:rsidRDefault="006D6D69" w:rsidP="00A17599">
            <w:pPr>
              <w:jc w:val="both"/>
              <w:rPr>
                <w:b/>
              </w:rPr>
            </w:pPr>
            <w:r w:rsidRPr="00A14A16">
              <w:rPr>
                <w:b/>
              </w:rPr>
              <w:t>Уродовских В.Н.</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522C8B">
            <w:pPr>
              <w:jc w:val="center"/>
            </w:pPr>
            <w:r>
              <w:t>0,3/0,15</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rPr>
                <w:lang w:eastAsia="en-US"/>
              </w:rPr>
              <w:t xml:space="preserve">Воронеж. ВГУ. 2016 </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9506DF">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rFonts w:eastAsia="Calibri"/>
                <w:iCs/>
                <w:lang w:eastAsia="en-US"/>
              </w:rPr>
            </w:pPr>
            <w:r w:rsidRPr="00A17599">
              <w:rPr>
                <w:iCs/>
              </w:rPr>
              <w:t>Финансовое обеспечение развития экономики и социальной сферы</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i/>
              </w:rPr>
            </w:pPr>
            <w:r>
              <w:rPr>
                <w:lang w:eastAsia="en-US"/>
              </w:rPr>
              <w:t>М</w:t>
            </w:r>
            <w:r w:rsidRPr="00A17599">
              <w:rPr>
                <w:lang w:eastAsia="en-US"/>
              </w:rPr>
              <w:t>еждунаро</w:t>
            </w:r>
            <w:r>
              <w:rPr>
                <w:lang w:eastAsia="en-US"/>
              </w:rPr>
              <w:t>дная</w:t>
            </w:r>
            <w:r w:rsidRPr="00A17599">
              <w:rPr>
                <w:lang w:eastAsia="en-US"/>
              </w:rPr>
              <w:t xml:space="preserve"> научно-практическ</w:t>
            </w:r>
            <w:r>
              <w:rPr>
                <w:lang w:eastAsia="en-US"/>
              </w:rPr>
              <w:t>ая</w:t>
            </w:r>
            <w:r w:rsidRPr="00A17599">
              <w:rPr>
                <w:lang w:eastAsia="en-US"/>
              </w:rPr>
              <w:t xml:space="preserve"> конференци</w:t>
            </w:r>
            <w:r>
              <w:rPr>
                <w:lang w:eastAsia="en-US"/>
              </w:rPr>
              <w:t xml:space="preserve">я </w:t>
            </w:r>
            <w:r w:rsidRPr="00380CF7">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i/>
              </w:rPr>
            </w:pPr>
            <w:r w:rsidRPr="00A17599">
              <w:t>Программный бюджет- инструмент повышения эффективности муниципальных расходов</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4A16">
            <w:pPr>
              <w:rPr>
                <w:i/>
              </w:rPr>
            </w:pPr>
            <w:r w:rsidRPr="00A17599">
              <w:t>Ракитина И.С., Березина Н.Н.</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522C8B">
            <w:pPr>
              <w:jc w:val="center"/>
              <w:rPr>
                <w:i/>
              </w:rPr>
            </w:pPr>
            <w:r w:rsidRPr="00A17599">
              <w:t>0,2/0,1</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4A16">
            <w:pPr>
              <w:rPr>
                <w:i/>
              </w:rPr>
            </w:pPr>
            <w:r>
              <w:t xml:space="preserve">Елец. </w:t>
            </w:r>
            <w:r w:rsidRPr="00A17599">
              <w:t>Издательство: Елецкий государственный университет им. И.А. Бунина, 2016г.</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9506DF">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rFonts w:eastAsia="Calibri"/>
                <w:iCs/>
                <w:lang w:eastAsia="en-US"/>
              </w:rPr>
            </w:pPr>
            <w:r w:rsidRPr="00A17599">
              <w:rPr>
                <w:iCs/>
              </w:rPr>
              <w:t>Финансовое обеспечение развития экономики и социальной сферы</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autoSpaceDE w:val="0"/>
              <w:autoSpaceDN w:val="0"/>
              <w:adjustRightInd w:val="0"/>
              <w:rPr>
                <w:rFonts w:eastAsiaTheme="minorHAnsi"/>
                <w:lang w:eastAsia="en-US"/>
              </w:rPr>
            </w:pPr>
            <w:r>
              <w:rPr>
                <w:lang w:eastAsia="en-US"/>
              </w:rPr>
              <w:t>М</w:t>
            </w:r>
            <w:r w:rsidRPr="00A17599">
              <w:rPr>
                <w:lang w:eastAsia="en-US"/>
              </w:rPr>
              <w:t>еждунаро</w:t>
            </w:r>
            <w:r>
              <w:rPr>
                <w:lang w:eastAsia="en-US"/>
              </w:rPr>
              <w:t>дная</w:t>
            </w:r>
            <w:r w:rsidRPr="00A17599">
              <w:rPr>
                <w:lang w:eastAsia="en-US"/>
              </w:rPr>
              <w:t xml:space="preserve"> научно-практическ</w:t>
            </w:r>
            <w:r>
              <w:rPr>
                <w:lang w:eastAsia="en-US"/>
              </w:rPr>
              <w:t>ая</w:t>
            </w:r>
            <w:r w:rsidRPr="00A17599">
              <w:rPr>
                <w:lang w:eastAsia="en-US"/>
              </w:rPr>
              <w:t xml:space="preserve"> конференци</w:t>
            </w:r>
            <w:r>
              <w:rPr>
                <w:lang w:eastAsia="en-US"/>
              </w:rPr>
              <w:t xml:space="preserve">я </w:t>
            </w:r>
            <w:r w:rsidRPr="00380CF7">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i/>
              </w:rPr>
            </w:pPr>
            <w:r w:rsidRPr="00A17599">
              <w:t>Управление налоговым риском при операциях роялти</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rPr>
                <w:i/>
              </w:rPr>
            </w:pPr>
            <w:r w:rsidRPr="00A17599">
              <w:t>Черкасов А.В.</w:t>
            </w:r>
          </w:p>
        </w:tc>
        <w:tc>
          <w:tcPr>
            <w:tcW w:w="313" w:type="pct"/>
            <w:tcBorders>
              <w:top w:val="single" w:sz="4" w:space="0" w:color="auto"/>
              <w:left w:val="single" w:sz="4" w:space="0" w:color="auto"/>
              <w:bottom w:val="single" w:sz="4" w:space="0" w:color="auto"/>
              <w:right w:val="single" w:sz="4" w:space="0" w:color="auto"/>
            </w:tcBorders>
          </w:tcPr>
          <w:p w:rsidR="006D6D69" w:rsidRPr="00A14A16" w:rsidRDefault="006D6D69" w:rsidP="00522C8B">
            <w:pPr>
              <w:jc w:val="center"/>
            </w:pPr>
            <w:r w:rsidRPr="00A14A16">
              <w:t>0,5</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t>Елец. Издательство: Елецкий государственный университет им. И.А. Бунина, 2016г.</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D72780">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rFonts w:eastAsia="Calibri"/>
                <w:iCs/>
                <w:lang w:eastAsia="en-US"/>
              </w:rPr>
            </w:pPr>
            <w:r w:rsidRPr="00A17599">
              <w:rPr>
                <w:iCs/>
              </w:rPr>
              <w:t>Финансовое обеспечение развития экономики и социальной сферы</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autoSpaceDE w:val="0"/>
              <w:autoSpaceDN w:val="0"/>
              <w:adjustRightInd w:val="0"/>
              <w:rPr>
                <w:rFonts w:eastAsiaTheme="minorHAnsi"/>
                <w:lang w:eastAsia="en-US"/>
              </w:rPr>
            </w:pPr>
            <w:r>
              <w:rPr>
                <w:lang w:eastAsia="en-US"/>
              </w:rPr>
              <w:t>М</w:t>
            </w:r>
            <w:r w:rsidRPr="00A17599">
              <w:rPr>
                <w:lang w:eastAsia="en-US"/>
              </w:rPr>
              <w:t>еждунаро</w:t>
            </w:r>
            <w:r>
              <w:rPr>
                <w:lang w:eastAsia="en-US"/>
              </w:rPr>
              <w:t>дная</w:t>
            </w:r>
            <w:r w:rsidRPr="00A17599">
              <w:rPr>
                <w:lang w:eastAsia="en-US"/>
              </w:rPr>
              <w:t xml:space="preserve"> научно-практическ</w:t>
            </w:r>
            <w:r>
              <w:rPr>
                <w:lang w:eastAsia="en-US"/>
              </w:rPr>
              <w:t>ая</w:t>
            </w:r>
            <w:r w:rsidRPr="00A17599">
              <w:rPr>
                <w:lang w:eastAsia="en-US"/>
              </w:rPr>
              <w:t xml:space="preserve"> конференци</w:t>
            </w:r>
            <w:r>
              <w:rPr>
                <w:lang w:eastAsia="en-US"/>
              </w:rPr>
              <w:t xml:space="preserve">я </w:t>
            </w:r>
            <w:r w:rsidRPr="00380CF7">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rsidRPr="00A17599">
              <w:t>О необходимости развития устройств самообслуживания в коммерческих банках</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pPr>
            <w:r w:rsidRPr="00A17599">
              <w:t>Донской Д.А.</w:t>
            </w:r>
          </w:p>
        </w:tc>
        <w:tc>
          <w:tcPr>
            <w:tcW w:w="313" w:type="pct"/>
            <w:tcBorders>
              <w:top w:val="single" w:sz="4" w:space="0" w:color="auto"/>
              <w:left w:val="single" w:sz="4" w:space="0" w:color="auto"/>
              <w:bottom w:val="single" w:sz="4" w:space="0" w:color="auto"/>
              <w:right w:val="single" w:sz="4" w:space="0" w:color="auto"/>
            </w:tcBorders>
          </w:tcPr>
          <w:p w:rsidR="006D6D69" w:rsidRPr="00A14A16" w:rsidRDefault="006D6D69" w:rsidP="00522C8B">
            <w:pPr>
              <w:jc w:val="center"/>
            </w:pPr>
            <w:r w:rsidRPr="00A14A16">
              <w:t>0,3</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t>Елец. Издательство: Елецкий государственный университет им. И.А. Бунина, 2016г.</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D72780">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rFonts w:eastAsia="Calibri"/>
                <w:iCs/>
                <w:lang w:eastAsia="en-US"/>
              </w:rPr>
            </w:pPr>
            <w:r>
              <w:rPr>
                <w:iCs/>
              </w:rPr>
              <w:t>Корпоративное управление и стратегии бизнеса</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autoSpaceDE w:val="0"/>
              <w:autoSpaceDN w:val="0"/>
              <w:adjustRightInd w:val="0"/>
              <w:rPr>
                <w:rFonts w:eastAsiaTheme="minorHAnsi"/>
                <w:lang w:eastAsia="en-US"/>
              </w:rPr>
            </w:pPr>
            <w:r>
              <w:rPr>
                <w:lang w:eastAsia="en-US"/>
              </w:rPr>
              <w:t>М</w:t>
            </w:r>
            <w:r w:rsidRPr="00A17599">
              <w:rPr>
                <w:lang w:eastAsia="en-US"/>
              </w:rPr>
              <w:t>еждунаро</w:t>
            </w:r>
            <w:r>
              <w:rPr>
                <w:lang w:eastAsia="en-US"/>
              </w:rPr>
              <w:t>дная</w:t>
            </w:r>
            <w:r w:rsidRPr="00A17599">
              <w:rPr>
                <w:lang w:eastAsia="en-US"/>
              </w:rPr>
              <w:t xml:space="preserve"> научно-практическ</w:t>
            </w:r>
            <w:r>
              <w:rPr>
                <w:lang w:eastAsia="en-US"/>
              </w:rPr>
              <w:t>ая</w:t>
            </w:r>
            <w:r w:rsidRPr="00A17599">
              <w:rPr>
                <w:lang w:eastAsia="en-US"/>
              </w:rPr>
              <w:t xml:space="preserve"> конференци</w:t>
            </w:r>
            <w:r>
              <w:rPr>
                <w:lang w:eastAsia="en-US"/>
              </w:rPr>
              <w:t xml:space="preserve">я </w:t>
            </w:r>
            <w:r w:rsidRPr="00380CF7">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rsidRPr="00A17599">
              <w:t>Приоритетные направления развития промышленности Липецкой области в условиях функционирования особых экономических зон</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pPr>
            <w:r w:rsidRPr="00A17599">
              <w:t>Рубцова Л.Н.</w:t>
            </w:r>
          </w:p>
        </w:tc>
        <w:tc>
          <w:tcPr>
            <w:tcW w:w="313" w:type="pct"/>
            <w:tcBorders>
              <w:top w:val="single" w:sz="4" w:space="0" w:color="auto"/>
              <w:left w:val="single" w:sz="4" w:space="0" w:color="auto"/>
              <w:bottom w:val="single" w:sz="4" w:space="0" w:color="auto"/>
              <w:right w:val="single" w:sz="4" w:space="0" w:color="auto"/>
            </w:tcBorders>
          </w:tcPr>
          <w:p w:rsidR="006D6D69" w:rsidRPr="00A14A16" w:rsidRDefault="006D6D69" w:rsidP="00522C8B">
            <w:pPr>
              <w:jc w:val="center"/>
            </w:pPr>
            <w:r w:rsidRPr="00A14A16">
              <w:t>0,4</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t>Елец. Издательство: Елецкий государственный университет им. И.А. Бунина, 2016г.</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D72780">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rFonts w:eastAsia="Calibri"/>
                <w:iCs/>
                <w:lang w:eastAsia="en-US"/>
              </w:rPr>
            </w:pPr>
            <w:r w:rsidRPr="00A17599">
              <w:rPr>
                <w:iCs/>
              </w:rPr>
              <w:t>Финансовое обеспечение развития экономики и социальной сферы</w:t>
            </w:r>
          </w:p>
        </w:tc>
        <w:tc>
          <w:tcPr>
            <w:tcW w:w="988" w:type="pct"/>
            <w:tcBorders>
              <w:top w:val="single" w:sz="4" w:space="0" w:color="auto"/>
              <w:left w:val="single" w:sz="4" w:space="0" w:color="auto"/>
              <w:bottom w:val="single" w:sz="4" w:space="0" w:color="auto"/>
              <w:right w:val="single" w:sz="4" w:space="0" w:color="auto"/>
            </w:tcBorders>
          </w:tcPr>
          <w:p w:rsidR="006D6D69" w:rsidRDefault="006D6D69" w:rsidP="003E2A91">
            <w:pPr>
              <w:autoSpaceDE w:val="0"/>
              <w:autoSpaceDN w:val="0"/>
              <w:adjustRightInd w:val="0"/>
              <w:rPr>
                <w:rStyle w:val="FontStyle12"/>
                <w:b w:val="0"/>
                <w:sz w:val="20"/>
                <w:szCs w:val="20"/>
              </w:rPr>
            </w:pPr>
            <w:r>
              <w:rPr>
                <w:lang w:eastAsia="en-US"/>
              </w:rPr>
              <w:t>М</w:t>
            </w:r>
            <w:r w:rsidRPr="00A17599">
              <w:rPr>
                <w:lang w:eastAsia="en-US"/>
              </w:rPr>
              <w:t>еждунаро</w:t>
            </w:r>
            <w:r>
              <w:rPr>
                <w:lang w:eastAsia="en-US"/>
              </w:rPr>
              <w:t>дная</w:t>
            </w:r>
            <w:r w:rsidRPr="00A17599">
              <w:rPr>
                <w:lang w:eastAsia="en-US"/>
              </w:rPr>
              <w:t xml:space="preserve"> научно-практическ</w:t>
            </w:r>
            <w:r>
              <w:rPr>
                <w:lang w:eastAsia="en-US"/>
              </w:rPr>
              <w:t>ая</w:t>
            </w:r>
            <w:r w:rsidRPr="00A17599">
              <w:rPr>
                <w:lang w:eastAsia="en-US"/>
              </w:rPr>
              <w:t xml:space="preserve"> конференци</w:t>
            </w:r>
            <w:r>
              <w:rPr>
                <w:lang w:eastAsia="en-US"/>
              </w:rPr>
              <w:t xml:space="preserve">я </w:t>
            </w:r>
            <w:r w:rsidRPr="00380CF7">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p w:rsidR="006D6D69" w:rsidRPr="00A17599" w:rsidRDefault="006D6D69" w:rsidP="003E2A91">
            <w:pPr>
              <w:autoSpaceDE w:val="0"/>
              <w:autoSpaceDN w:val="0"/>
              <w:adjustRightInd w:val="0"/>
              <w:rPr>
                <w:rFonts w:eastAsiaTheme="minorHAnsi"/>
                <w:lang w:eastAsia="en-US"/>
              </w:rPr>
            </w:pP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rsidRPr="00A17599">
              <w:t>Подходы к формированию системы финансово-кредитного регулирования развития малых форм хозяйствования в АПК</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center"/>
            </w:pPr>
            <w:r w:rsidRPr="00A17599">
              <w:t>Целыковская А.А.</w:t>
            </w:r>
          </w:p>
        </w:tc>
        <w:tc>
          <w:tcPr>
            <w:tcW w:w="313" w:type="pct"/>
            <w:tcBorders>
              <w:top w:val="single" w:sz="4" w:space="0" w:color="auto"/>
              <w:left w:val="single" w:sz="4" w:space="0" w:color="auto"/>
              <w:bottom w:val="single" w:sz="4" w:space="0" w:color="auto"/>
              <w:right w:val="single" w:sz="4" w:space="0" w:color="auto"/>
            </w:tcBorders>
          </w:tcPr>
          <w:p w:rsidR="006D6D69" w:rsidRPr="00A14A16" w:rsidRDefault="006D6D69" w:rsidP="00522C8B">
            <w:pPr>
              <w:jc w:val="center"/>
            </w:pPr>
            <w:r w:rsidRPr="00A14A16">
              <w:t>0,2</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jc w:val="both"/>
              <w:rPr>
                <w:lang w:eastAsia="en-US"/>
              </w:rPr>
            </w:pPr>
            <w:r w:rsidRPr="00A17599">
              <w:t>Елец. Издательство: Елецкий государственный университет им. И.А. Бунина, 2016г.</w:t>
            </w:r>
          </w:p>
        </w:tc>
        <w:tc>
          <w:tcPr>
            <w:tcW w:w="273" w:type="pct"/>
            <w:tcBorders>
              <w:top w:val="single" w:sz="4" w:space="0" w:color="auto"/>
              <w:left w:val="single" w:sz="4" w:space="0" w:color="auto"/>
              <w:bottom w:val="single" w:sz="4" w:space="0" w:color="auto"/>
              <w:right w:val="single" w:sz="4" w:space="0" w:color="auto"/>
            </w:tcBorders>
          </w:tcPr>
          <w:p w:rsidR="006D6D69" w:rsidRDefault="006D6D69" w:rsidP="001F574F">
            <w:pPr>
              <w:jc w:val="center"/>
            </w:pPr>
            <w:r w:rsidRPr="00D72780">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rFonts w:eastAsia="Calibri"/>
                <w:iCs/>
                <w:lang w:eastAsia="en-US"/>
              </w:rPr>
            </w:pPr>
            <w:r w:rsidRPr="00A17599">
              <w:rPr>
                <w:iCs/>
              </w:rPr>
              <w:t>Финансовое обеспечение развития экономики и социальной сферы</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autoSpaceDE w:val="0"/>
              <w:autoSpaceDN w:val="0"/>
              <w:adjustRightInd w:val="0"/>
              <w:rPr>
                <w:rFonts w:eastAsiaTheme="minorHAnsi"/>
                <w:lang w:eastAsia="en-US"/>
              </w:rPr>
            </w:pPr>
            <w:r>
              <w:rPr>
                <w:lang w:eastAsia="en-US"/>
              </w:rPr>
              <w:t>М</w:t>
            </w:r>
            <w:r w:rsidRPr="00A17599">
              <w:rPr>
                <w:lang w:eastAsia="en-US"/>
              </w:rPr>
              <w:t>еждунаро</w:t>
            </w:r>
            <w:r>
              <w:rPr>
                <w:lang w:eastAsia="en-US"/>
              </w:rPr>
              <w:t>дная</w:t>
            </w:r>
            <w:r w:rsidRPr="00A17599">
              <w:rPr>
                <w:lang w:eastAsia="en-US"/>
              </w:rPr>
              <w:t xml:space="preserve"> научно-практическ</w:t>
            </w:r>
            <w:r>
              <w:rPr>
                <w:lang w:eastAsia="en-US"/>
              </w:rPr>
              <w:t>ая</w:t>
            </w:r>
            <w:r w:rsidRPr="00A17599">
              <w:rPr>
                <w:lang w:eastAsia="en-US"/>
              </w:rPr>
              <w:t xml:space="preserve"> конференци</w:t>
            </w:r>
            <w:r>
              <w:rPr>
                <w:lang w:eastAsia="en-US"/>
              </w:rPr>
              <w:t xml:space="preserve">я </w:t>
            </w:r>
            <w:r w:rsidRPr="00380CF7">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rsidRPr="00A17599">
              <w:t>Мировой опыт создания региональных кластеров</w:t>
            </w:r>
          </w:p>
        </w:tc>
        <w:tc>
          <w:tcPr>
            <w:tcW w:w="526" w:type="pct"/>
            <w:tcBorders>
              <w:top w:val="single" w:sz="4" w:space="0" w:color="auto"/>
              <w:left w:val="single" w:sz="4" w:space="0" w:color="auto"/>
              <w:bottom w:val="single" w:sz="4" w:space="0" w:color="auto"/>
              <w:right w:val="single" w:sz="4" w:space="0" w:color="auto"/>
            </w:tcBorders>
          </w:tcPr>
          <w:p w:rsidR="006D6D69" w:rsidRPr="0083169C" w:rsidRDefault="006D6D69" w:rsidP="00A17599">
            <w:pPr>
              <w:jc w:val="center"/>
            </w:pPr>
            <w:r w:rsidRPr="0083169C">
              <w:t>Чернявская Ю.А.</w:t>
            </w:r>
          </w:p>
        </w:tc>
        <w:tc>
          <w:tcPr>
            <w:tcW w:w="313" w:type="pct"/>
            <w:tcBorders>
              <w:top w:val="single" w:sz="4" w:space="0" w:color="auto"/>
              <w:left w:val="single" w:sz="4" w:space="0" w:color="auto"/>
              <w:bottom w:val="single" w:sz="4" w:space="0" w:color="auto"/>
              <w:right w:val="single" w:sz="4" w:space="0" w:color="auto"/>
            </w:tcBorders>
          </w:tcPr>
          <w:p w:rsidR="006D6D69" w:rsidRPr="0083169C" w:rsidRDefault="006D6D69" w:rsidP="00A17599">
            <w:pPr>
              <w:jc w:val="center"/>
            </w:pPr>
            <w:r>
              <w:t>0,4</w:t>
            </w:r>
          </w:p>
        </w:tc>
        <w:tc>
          <w:tcPr>
            <w:tcW w:w="1118" w:type="pct"/>
            <w:tcBorders>
              <w:top w:val="single" w:sz="4" w:space="0" w:color="auto"/>
              <w:left w:val="single" w:sz="4" w:space="0" w:color="auto"/>
              <w:bottom w:val="single" w:sz="4" w:space="0" w:color="auto"/>
              <w:right w:val="single" w:sz="4" w:space="0" w:color="auto"/>
            </w:tcBorders>
          </w:tcPr>
          <w:p w:rsidR="006D6D69" w:rsidRPr="0083169C" w:rsidRDefault="006D6D69" w:rsidP="00A17599">
            <w:pPr>
              <w:jc w:val="both"/>
              <w:rPr>
                <w:lang w:eastAsia="en-US"/>
              </w:rPr>
            </w:pPr>
            <w:r w:rsidRPr="0083169C">
              <w:t>Елец. Издательство: Елецкий государственный университет им. И.А. Бунина, 2016г.</w:t>
            </w:r>
          </w:p>
        </w:tc>
        <w:tc>
          <w:tcPr>
            <w:tcW w:w="273" w:type="pct"/>
            <w:tcBorders>
              <w:top w:val="single" w:sz="4" w:space="0" w:color="auto"/>
              <w:left w:val="single" w:sz="4" w:space="0" w:color="auto"/>
              <w:bottom w:val="single" w:sz="4" w:space="0" w:color="auto"/>
              <w:right w:val="single" w:sz="4" w:space="0" w:color="auto"/>
            </w:tcBorders>
          </w:tcPr>
          <w:p w:rsidR="006D6D69" w:rsidRDefault="006D6D69">
            <w:r w:rsidRPr="00732DAE">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rFonts w:eastAsia="Calibri"/>
                <w:iCs/>
                <w:lang w:eastAsia="en-US"/>
              </w:rPr>
            </w:pPr>
            <w:r w:rsidRPr="00A17599">
              <w:rPr>
                <w:iCs/>
              </w:rPr>
              <w:t>Финансовое обеспечение развития экономики и социальной сферы</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autoSpaceDE w:val="0"/>
              <w:autoSpaceDN w:val="0"/>
              <w:adjustRightInd w:val="0"/>
              <w:rPr>
                <w:rFonts w:eastAsiaTheme="minorHAnsi"/>
                <w:lang w:eastAsia="en-US"/>
              </w:rPr>
            </w:pPr>
            <w:r>
              <w:rPr>
                <w:lang w:eastAsia="en-US"/>
              </w:rPr>
              <w:t>М</w:t>
            </w:r>
            <w:r w:rsidRPr="00A17599">
              <w:rPr>
                <w:lang w:eastAsia="en-US"/>
              </w:rPr>
              <w:t>еждунаро</w:t>
            </w:r>
            <w:r>
              <w:rPr>
                <w:lang w:eastAsia="en-US"/>
              </w:rPr>
              <w:t>дная</w:t>
            </w:r>
            <w:r w:rsidRPr="00A17599">
              <w:rPr>
                <w:lang w:eastAsia="en-US"/>
              </w:rPr>
              <w:t xml:space="preserve"> научно-практическ</w:t>
            </w:r>
            <w:r>
              <w:rPr>
                <w:lang w:eastAsia="en-US"/>
              </w:rPr>
              <w:t>ая</w:t>
            </w:r>
            <w:r w:rsidRPr="00A17599">
              <w:rPr>
                <w:lang w:eastAsia="en-US"/>
              </w:rPr>
              <w:t xml:space="preserve"> конференци</w:t>
            </w:r>
            <w:r>
              <w:rPr>
                <w:lang w:eastAsia="en-US"/>
              </w:rPr>
              <w:t xml:space="preserve">я </w:t>
            </w:r>
            <w:r w:rsidRPr="00380CF7">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rsidRPr="00A17599">
              <w:t xml:space="preserve">Управление кредитным риском </w:t>
            </w:r>
          </w:p>
        </w:tc>
        <w:tc>
          <w:tcPr>
            <w:tcW w:w="526" w:type="pct"/>
            <w:tcBorders>
              <w:top w:val="single" w:sz="4" w:space="0" w:color="auto"/>
              <w:left w:val="single" w:sz="4" w:space="0" w:color="auto"/>
              <w:bottom w:val="single" w:sz="4" w:space="0" w:color="auto"/>
              <w:right w:val="single" w:sz="4" w:space="0" w:color="auto"/>
            </w:tcBorders>
          </w:tcPr>
          <w:p w:rsidR="006D6D69" w:rsidRPr="0083169C" w:rsidRDefault="006D6D69" w:rsidP="00A17599">
            <w:pPr>
              <w:jc w:val="center"/>
            </w:pPr>
            <w:proofErr w:type="spellStart"/>
            <w:r w:rsidRPr="00A14A16">
              <w:rPr>
                <w:b/>
              </w:rPr>
              <w:t>Горяйнова</w:t>
            </w:r>
            <w:proofErr w:type="spellEnd"/>
            <w:r w:rsidRPr="00A14A16">
              <w:rPr>
                <w:b/>
              </w:rPr>
              <w:t xml:space="preserve"> О.В.,</w:t>
            </w:r>
            <w:r w:rsidRPr="0083169C">
              <w:t xml:space="preserve"> Овеян С.Р.</w:t>
            </w:r>
          </w:p>
        </w:tc>
        <w:tc>
          <w:tcPr>
            <w:tcW w:w="313" w:type="pct"/>
            <w:tcBorders>
              <w:top w:val="single" w:sz="4" w:space="0" w:color="auto"/>
              <w:left w:val="single" w:sz="4" w:space="0" w:color="auto"/>
              <w:bottom w:val="single" w:sz="4" w:space="0" w:color="auto"/>
              <w:right w:val="single" w:sz="4" w:space="0" w:color="auto"/>
            </w:tcBorders>
          </w:tcPr>
          <w:p w:rsidR="006D6D69" w:rsidRPr="0083169C" w:rsidRDefault="006D6D69" w:rsidP="00A17599">
            <w:pPr>
              <w:jc w:val="center"/>
            </w:pPr>
            <w:r w:rsidRPr="0083169C">
              <w:t>0,7</w:t>
            </w:r>
            <w:r>
              <w:t>/0,35</w:t>
            </w:r>
          </w:p>
        </w:tc>
        <w:tc>
          <w:tcPr>
            <w:tcW w:w="1118" w:type="pct"/>
            <w:tcBorders>
              <w:top w:val="single" w:sz="4" w:space="0" w:color="auto"/>
              <w:left w:val="single" w:sz="4" w:space="0" w:color="auto"/>
              <w:bottom w:val="single" w:sz="4" w:space="0" w:color="auto"/>
              <w:right w:val="single" w:sz="4" w:space="0" w:color="auto"/>
            </w:tcBorders>
          </w:tcPr>
          <w:p w:rsidR="006D6D69" w:rsidRPr="0083169C" w:rsidRDefault="006D6D69" w:rsidP="00A17599">
            <w:pPr>
              <w:jc w:val="both"/>
              <w:rPr>
                <w:lang w:eastAsia="en-US"/>
              </w:rPr>
            </w:pPr>
            <w:r w:rsidRPr="0083169C">
              <w:t>Елец. Издательство: Елецкий государственный университет им. И.А. Бунина, 2016г.</w:t>
            </w:r>
          </w:p>
        </w:tc>
        <w:tc>
          <w:tcPr>
            <w:tcW w:w="273" w:type="pct"/>
            <w:tcBorders>
              <w:top w:val="single" w:sz="4" w:space="0" w:color="auto"/>
              <w:left w:val="single" w:sz="4" w:space="0" w:color="auto"/>
              <w:bottom w:val="single" w:sz="4" w:space="0" w:color="auto"/>
              <w:right w:val="single" w:sz="4" w:space="0" w:color="auto"/>
            </w:tcBorders>
          </w:tcPr>
          <w:p w:rsidR="006D6D69" w:rsidRDefault="006D6D69">
            <w:r w:rsidRPr="00732DAE">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rFonts w:eastAsia="Calibri"/>
                <w:iCs/>
                <w:lang w:eastAsia="en-US"/>
              </w:rPr>
            </w:pPr>
            <w:r w:rsidRPr="00A17599">
              <w:rPr>
                <w:iCs/>
              </w:rPr>
              <w:t>Финансовое обеспечение развития экономики и социальной сферы</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autoSpaceDE w:val="0"/>
              <w:autoSpaceDN w:val="0"/>
              <w:adjustRightInd w:val="0"/>
              <w:rPr>
                <w:rFonts w:eastAsiaTheme="minorHAnsi"/>
                <w:lang w:eastAsia="en-US"/>
              </w:rPr>
            </w:pPr>
            <w:r>
              <w:rPr>
                <w:lang w:eastAsia="en-US"/>
              </w:rPr>
              <w:t>М</w:t>
            </w:r>
            <w:r w:rsidRPr="00A17599">
              <w:rPr>
                <w:lang w:eastAsia="en-US"/>
              </w:rPr>
              <w:t>еждунаро</w:t>
            </w:r>
            <w:r>
              <w:rPr>
                <w:lang w:eastAsia="en-US"/>
              </w:rPr>
              <w:t>дная</w:t>
            </w:r>
            <w:r w:rsidRPr="00A17599">
              <w:rPr>
                <w:lang w:eastAsia="en-US"/>
              </w:rPr>
              <w:t xml:space="preserve"> научно-практическ</w:t>
            </w:r>
            <w:r>
              <w:rPr>
                <w:lang w:eastAsia="en-US"/>
              </w:rPr>
              <w:t>ая</w:t>
            </w:r>
            <w:r w:rsidRPr="00A17599">
              <w:rPr>
                <w:lang w:eastAsia="en-US"/>
              </w:rPr>
              <w:t xml:space="preserve"> конференци</w:t>
            </w:r>
            <w:r>
              <w:rPr>
                <w:lang w:eastAsia="en-US"/>
              </w:rPr>
              <w:t xml:space="preserve">я </w:t>
            </w:r>
            <w:r w:rsidRPr="00380CF7">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rsidRPr="00A17599">
              <w:t>Оценка доходности вкладов населения в российских рублях и иностранной валюте</w:t>
            </w:r>
          </w:p>
        </w:tc>
        <w:tc>
          <w:tcPr>
            <w:tcW w:w="526" w:type="pct"/>
            <w:tcBorders>
              <w:top w:val="single" w:sz="4" w:space="0" w:color="auto"/>
              <w:left w:val="single" w:sz="4" w:space="0" w:color="auto"/>
              <w:bottom w:val="single" w:sz="4" w:space="0" w:color="auto"/>
              <w:right w:val="single" w:sz="4" w:space="0" w:color="auto"/>
            </w:tcBorders>
          </w:tcPr>
          <w:p w:rsidR="006D6D69" w:rsidRPr="0083169C" w:rsidRDefault="006D6D69" w:rsidP="00A17599">
            <w:pPr>
              <w:jc w:val="center"/>
            </w:pPr>
            <w:r w:rsidRPr="00A14A16">
              <w:rPr>
                <w:b/>
              </w:rPr>
              <w:t>Гуськов А.А.,</w:t>
            </w:r>
            <w:r w:rsidRPr="0083169C">
              <w:t xml:space="preserve"> </w:t>
            </w:r>
            <w:proofErr w:type="spellStart"/>
            <w:r w:rsidRPr="0083169C">
              <w:t>Ланцева</w:t>
            </w:r>
            <w:proofErr w:type="spellEnd"/>
            <w:r w:rsidRPr="0083169C">
              <w:t xml:space="preserve"> Н.А.</w:t>
            </w:r>
          </w:p>
        </w:tc>
        <w:tc>
          <w:tcPr>
            <w:tcW w:w="313" w:type="pct"/>
            <w:tcBorders>
              <w:top w:val="single" w:sz="4" w:space="0" w:color="auto"/>
              <w:left w:val="single" w:sz="4" w:space="0" w:color="auto"/>
              <w:bottom w:val="single" w:sz="4" w:space="0" w:color="auto"/>
              <w:right w:val="single" w:sz="4" w:space="0" w:color="auto"/>
            </w:tcBorders>
          </w:tcPr>
          <w:p w:rsidR="006D6D69" w:rsidRPr="0083169C" w:rsidRDefault="006D6D69" w:rsidP="00A17599">
            <w:pPr>
              <w:jc w:val="center"/>
            </w:pPr>
            <w:r w:rsidRPr="0083169C">
              <w:t>0,5</w:t>
            </w:r>
            <w:r>
              <w:t>/0,25</w:t>
            </w:r>
          </w:p>
        </w:tc>
        <w:tc>
          <w:tcPr>
            <w:tcW w:w="1118" w:type="pct"/>
            <w:tcBorders>
              <w:top w:val="single" w:sz="4" w:space="0" w:color="auto"/>
              <w:left w:val="single" w:sz="4" w:space="0" w:color="auto"/>
              <w:bottom w:val="single" w:sz="4" w:space="0" w:color="auto"/>
              <w:right w:val="single" w:sz="4" w:space="0" w:color="auto"/>
            </w:tcBorders>
          </w:tcPr>
          <w:p w:rsidR="006D6D69" w:rsidRPr="0083169C" w:rsidRDefault="006D6D69" w:rsidP="00A17599">
            <w:pPr>
              <w:jc w:val="both"/>
              <w:rPr>
                <w:lang w:eastAsia="en-US"/>
              </w:rPr>
            </w:pPr>
            <w:r w:rsidRPr="0083169C">
              <w:t>Елец. Издательство: Елецкий государственный университет им. И.А. Бунина, 2016г.</w:t>
            </w:r>
          </w:p>
        </w:tc>
        <w:tc>
          <w:tcPr>
            <w:tcW w:w="273" w:type="pct"/>
            <w:tcBorders>
              <w:top w:val="single" w:sz="4" w:space="0" w:color="auto"/>
              <w:left w:val="single" w:sz="4" w:space="0" w:color="auto"/>
              <w:bottom w:val="single" w:sz="4" w:space="0" w:color="auto"/>
              <w:right w:val="single" w:sz="4" w:space="0" w:color="auto"/>
            </w:tcBorders>
          </w:tcPr>
          <w:p w:rsidR="006D6D69" w:rsidRDefault="006D6D69">
            <w:r w:rsidRPr="00732DAE">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Default="006D6D69" w:rsidP="003E2A91">
            <w:pPr>
              <w:rPr>
                <w:iCs/>
              </w:rPr>
            </w:pPr>
            <w:r w:rsidRPr="00A17599">
              <w:rPr>
                <w:iCs/>
              </w:rPr>
              <w:t>Финансовое обеспечение развития экономики и социальной сферы</w:t>
            </w:r>
            <w:r>
              <w:rPr>
                <w:iCs/>
              </w:rPr>
              <w:t>.</w:t>
            </w:r>
          </w:p>
          <w:p w:rsidR="006D6D69" w:rsidRPr="00A17599" w:rsidRDefault="006D6D69" w:rsidP="003E2A91">
            <w:pPr>
              <w:rPr>
                <w:rFonts w:eastAsia="Calibri"/>
                <w:iCs/>
                <w:lang w:eastAsia="en-US"/>
              </w:rPr>
            </w:pPr>
            <w:r>
              <w:rPr>
                <w:iCs/>
              </w:rPr>
              <w:t xml:space="preserve"> Корпоративное управление и стратегии бизнеса.</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autoSpaceDE w:val="0"/>
              <w:autoSpaceDN w:val="0"/>
              <w:adjustRightInd w:val="0"/>
              <w:rPr>
                <w:rFonts w:eastAsiaTheme="minorHAnsi"/>
                <w:lang w:eastAsia="en-US"/>
              </w:rPr>
            </w:pPr>
            <w:r>
              <w:rPr>
                <w:lang w:eastAsia="en-US"/>
              </w:rPr>
              <w:t>М</w:t>
            </w:r>
            <w:r w:rsidRPr="00A17599">
              <w:rPr>
                <w:lang w:eastAsia="en-US"/>
              </w:rPr>
              <w:t>еждунаро</w:t>
            </w:r>
            <w:r>
              <w:rPr>
                <w:lang w:eastAsia="en-US"/>
              </w:rPr>
              <w:t>дная</w:t>
            </w:r>
            <w:r w:rsidRPr="00A17599">
              <w:rPr>
                <w:lang w:eastAsia="en-US"/>
              </w:rPr>
              <w:t xml:space="preserve"> научно-практическ</w:t>
            </w:r>
            <w:r>
              <w:rPr>
                <w:lang w:eastAsia="en-US"/>
              </w:rPr>
              <w:t>ая</w:t>
            </w:r>
            <w:r w:rsidRPr="00A17599">
              <w:rPr>
                <w:lang w:eastAsia="en-US"/>
              </w:rPr>
              <w:t xml:space="preserve"> конференци</w:t>
            </w:r>
            <w:r>
              <w:rPr>
                <w:lang w:eastAsia="en-US"/>
              </w:rPr>
              <w:t xml:space="preserve">я </w:t>
            </w:r>
            <w:r w:rsidRPr="00380CF7">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rsidRPr="00A17599">
              <w:t>Проблемы минимизации рисков проектного финансирования</w:t>
            </w:r>
          </w:p>
        </w:tc>
        <w:tc>
          <w:tcPr>
            <w:tcW w:w="526" w:type="pct"/>
            <w:tcBorders>
              <w:top w:val="single" w:sz="4" w:space="0" w:color="auto"/>
              <w:left w:val="single" w:sz="4" w:space="0" w:color="auto"/>
              <w:bottom w:val="single" w:sz="4" w:space="0" w:color="auto"/>
              <w:right w:val="single" w:sz="4" w:space="0" w:color="auto"/>
            </w:tcBorders>
          </w:tcPr>
          <w:p w:rsidR="006D6D69" w:rsidRPr="0083169C" w:rsidRDefault="006D6D69" w:rsidP="00A17599">
            <w:pPr>
              <w:jc w:val="center"/>
            </w:pPr>
            <w:r w:rsidRPr="00A14A16">
              <w:rPr>
                <w:b/>
              </w:rPr>
              <w:t>Кукина Е.Е.,</w:t>
            </w:r>
            <w:r w:rsidRPr="0083169C">
              <w:t xml:space="preserve"> Лебединская Е.Ю.</w:t>
            </w:r>
          </w:p>
        </w:tc>
        <w:tc>
          <w:tcPr>
            <w:tcW w:w="313" w:type="pct"/>
            <w:tcBorders>
              <w:top w:val="single" w:sz="4" w:space="0" w:color="auto"/>
              <w:left w:val="single" w:sz="4" w:space="0" w:color="auto"/>
              <w:bottom w:val="single" w:sz="4" w:space="0" w:color="auto"/>
              <w:right w:val="single" w:sz="4" w:space="0" w:color="auto"/>
            </w:tcBorders>
          </w:tcPr>
          <w:p w:rsidR="006D6D69" w:rsidRPr="0083169C" w:rsidRDefault="006D6D69" w:rsidP="00A17599">
            <w:pPr>
              <w:jc w:val="center"/>
            </w:pPr>
            <w:r>
              <w:t>0,3/0,15</w:t>
            </w:r>
          </w:p>
        </w:tc>
        <w:tc>
          <w:tcPr>
            <w:tcW w:w="1118" w:type="pct"/>
            <w:tcBorders>
              <w:top w:val="single" w:sz="4" w:space="0" w:color="auto"/>
              <w:left w:val="single" w:sz="4" w:space="0" w:color="auto"/>
              <w:bottom w:val="single" w:sz="4" w:space="0" w:color="auto"/>
              <w:right w:val="single" w:sz="4" w:space="0" w:color="auto"/>
            </w:tcBorders>
          </w:tcPr>
          <w:p w:rsidR="006D6D69" w:rsidRPr="0083169C" w:rsidRDefault="006D6D69" w:rsidP="00A17599">
            <w:pPr>
              <w:jc w:val="both"/>
              <w:rPr>
                <w:lang w:eastAsia="en-US"/>
              </w:rPr>
            </w:pPr>
            <w:r w:rsidRPr="0083169C">
              <w:t>Елец. Издательство: Елецкий государственный университет им. И.А. Бунина, 2016г.</w:t>
            </w:r>
          </w:p>
        </w:tc>
        <w:tc>
          <w:tcPr>
            <w:tcW w:w="273" w:type="pct"/>
            <w:tcBorders>
              <w:top w:val="single" w:sz="4" w:space="0" w:color="auto"/>
              <w:left w:val="single" w:sz="4" w:space="0" w:color="auto"/>
              <w:bottom w:val="single" w:sz="4" w:space="0" w:color="auto"/>
              <w:right w:val="single" w:sz="4" w:space="0" w:color="auto"/>
            </w:tcBorders>
          </w:tcPr>
          <w:p w:rsidR="006D6D69" w:rsidRDefault="006D6D69">
            <w:r w:rsidRPr="00732DAE">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rFonts w:eastAsia="Calibri"/>
                <w:iCs/>
                <w:lang w:eastAsia="en-US"/>
              </w:rPr>
            </w:pPr>
            <w:r w:rsidRPr="00A17599">
              <w:rPr>
                <w:iCs/>
              </w:rPr>
              <w:t>Финансовое обеспечение развития экономики и социальной сферы</w:t>
            </w:r>
          </w:p>
        </w:tc>
        <w:tc>
          <w:tcPr>
            <w:tcW w:w="988" w:type="pct"/>
            <w:tcBorders>
              <w:top w:val="single" w:sz="4" w:space="0" w:color="auto"/>
              <w:left w:val="single" w:sz="4" w:space="0" w:color="auto"/>
              <w:bottom w:val="single" w:sz="4" w:space="0" w:color="auto"/>
              <w:right w:val="single" w:sz="4" w:space="0" w:color="auto"/>
            </w:tcBorders>
          </w:tcPr>
          <w:p w:rsidR="006D6D69" w:rsidRDefault="006D6D69" w:rsidP="003E2A91">
            <w:pPr>
              <w:autoSpaceDE w:val="0"/>
              <w:autoSpaceDN w:val="0"/>
              <w:adjustRightInd w:val="0"/>
              <w:rPr>
                <w:rStyle w:val="FontStyle12"/>
                <w:b w:val="0"/>
                <w:sz w:val="20"/>
                <w:szCs w:val="20"/>
              </w:rPr>
            </w:pPr>
            <w:r>
              <w:rPr>
                <w:lang w:eastAsia="en-US"/>
              </w:rPr>
              <w:t>М</w:t>
            </w:r>
            <w:r w:rsidRPr="00A17599">
              <w:rPr>
                <w:lang w:eastAsia="en-US"/>
              </w:rPr>
              <w:t>еждунаро</w:t>
            </w:r>
            <w:r>
              <w:rPr>
                <w:lang w:eastAsia="en-US"/>
              </w:rPr>
              <w:t>дная</w:t>
            </w:r>
            <w:r w:rsidRPr="00A17599">
              <w:rPr>
                <w:lang w:eastAsia="en-US"/>
              </w:rPr>
              <w:t xml:space="preserve"> научно-практическ</w:t>
            </w:r>
            <w:r>
              <w:rPr>
                <w:lang w:eastAsia="en-US"/>
              </w:rPr>
              <w:t>ая</w:t>
            </w:r>
            <w:r w:rsidRPr="00A17599">
              <w:rPr>
                <w:lang w:eastAsia="en-US"/>
              </w:rPr>
              <w:t xml:space="preserve"> конференци</w:t>
            </w:r>
            <w:r>
              <w:rPr>
                <w:lang w:eastAsia="en-US"/>
              </w:rPr>
              <w:t xml:space="preserve">я </w:t>
            </w:r>
            <w:r w:rsidRPr="00380CF7">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p w:rsidR="006D6D69" w:rsidRPr="00A17599" w:rsidRDefault="006D6D69" w:rsidP="003E2A91">
            <w:pPr>
              <w:autoSpaceDE w:val="0"/>
              <w:autoSpaceDN w:val="0"/>
              <w:adjustRightInd w:val="0"/>
              <w:rPr>
                <w:rFonts w:eastAsiaTheme="minorHAnsi"/>
                <w:lang w:eastAsia="en-US"/>
              </w:rPr>
            </w:pP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rsidRPr="00A17599">
              <w:t>Анализ результатов исполнения государственных программ Липецкой области</w:t>
            </w:r>
          </w:p>
        </w:tc>
        <w:tc>
          <w:tcPr>
            <w:tcW w:w="526" w:type="pct"/>
            <w:tcBorders>
              <w:top w:val="single" w:sz="4" w:space="0" w:color="auto"/>
              <w:left w:val="single" w:sz="4" w:space="0" w:color="auto"/>
              <w:bottom w:val="single" w:sz="4" w:space="0" w:color="auto"/>
              <w:right w:val="single" w:sz="4" w:space="0" w:color="auto"/>
            </w:tcBorders>
          </w:tcPr>
          <w:p w:rsidR="006D6D69" w:rsidRDefault="006D6D69" w:rsidP="00A17599">
            <w:pPr>
              <w:jc w:val="center"/>
            </w:pPr>
            <w:r w:rsidRPr="00A14A16">
              <w:rPr>
                <w:b/>
              </w:rPr>
              <w:t>Ракитина И.С.,</w:t>
            </w:r>
            <w:r w:rsidRPr="0083169C">
              <w:t xml:space="preserve"> </w:t>
            </w:r>
          </w:p>
          <w:p w:rsidR="006D6D69" w:rsidRPr="0083169C" w:rsidRDefault="006D6D69" w:rsidP="00A17599">
            <w:pPr>
              <w:jc w:val="center"/>
            </w:pPr>
            <w:proofErr w:type="spellStart"/>
            <w:r w:rsidRPr="0083169C">
              <w:t>Кариков</w:t>
            </w:r>
            <w:proofErr w:type="spellEnd"/>
            <w:r w:rsidRPr="0083169C">
              <w:t xml:space="preserve"> К.В.</w:t>
            </w:r>
          </w:p>
        </w:tc>
        <w:tc>
          <w:tcPr>
            <w:tcW w:w="313" w:type="pct"/>
            <w:tcBorders>
              <w:top w:val="single" w:sz="4" w:space="0" w:color="auto"/>
              <w:left w:val="single" w:sz="4" w:space="0" w:color="auto"/>
              <w:bottom w:val="single" w:sz="4" w:space="0" w:color="auto"/>
              <w:right w:val="single" w:sz="4" w:space="0" w:color="auto"/>
            </w:tcBorders>
          </w:tcPr>
          <w:p w:rsidR="006D6D69" w:rsidRPr="0083169C" w:rsidRDefault="006D6D69" w:rsidP="00A17599">
            <w:pPr>
              <w:jc w:val="center"/>
            </w:pPr>
            <w:r>
              <w:t>0,3/0,15</w:t>
            </w:r>
          </w:p>
        </w:tc>
        <w:tc>
          <w:tcPr>
            <w:tcW w:w="1118" w:type="pct"/>
            <w:tcBorders>
              <w:top w:val="single" w:sz="4" w:space="0" w:color="auto"/>
              <w:left w:val="single" w:sz="4" w:space="0" w:color="auto"/>
              <w:bottom w:val="single" w:sz="4" w:space="0" w:color="auto"/>
              <w:right w:val="single" w:sz="4" w:space="0" w:color="auto"/>
            </w:tcBorders>
          </w:tcPr>
          <w:p w:rsidR="006D6D69" w:rsidRPr="0083169C" w:rsidRDefault="006D6D69" w:rsidP="00A17599">
            <w:pPr>
              <w:jc w:val="both"/>
              <w:rPr>
                <w:lang w:eastAsia="en-US"/>
              </w:rPr>
            </w:pPr>
            <w:r w:rsidRPr="0083169C">
              <w:t>Елец. Издательство: Елецкий государственный университет им. И.А. Бунина, 2016г.</w:t>
            </w:r>
          </w:p>
        </w:tc>
        <w:tc>
          <w:tcPr>
            <w:tcW w:w="273" w:type="pct"/>
            <w:tcBorders>
              <w:top w:val="single" w:sz="4" w:space="0" w:color="auto"/>
              <w:left w:val="single" w:sz="4" w:space="0" w:color="auto"/>
              <w:bottom w:val="single" w:sz="4" w:space="0" w:color="auto"/>
              <w:right w:val="single" w:sz="4" w:space="0" w:color="auto"/>
            </w:tcBorders>
          </w:tcPr>
          <w:p w:rsidR="006D6D69" w:rsidRDefault="006D6D69">
            <w:r w:rsidRPr="00732DAE">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rFonts w:eastAsia="Calibri"/>
                <w:iCs/>
                <w:lang w:eastAsia="en-US"/>
              </w:rPr>
            </w:pPr>
            <w:r w:rsidRPr="00A17599">
              <w:rPr>
                <w:iCs/>
              </w:rPr>
              <w:t>Финансовое обеспечение развития экономики и социальной сферы</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t>Международная</w:t>
            </w:r>
            <w:r w:rsidRPr="00A17599">
              <w:t xml:space="preserve"> </w:t>
            </w:r>
            <w:r>
              <w:t>научно-практическая</w:t>
            </w:r>
            <w:r w:rsidRPr="00A17599">
              <w:t xml:space="preserve"> </w:t>
            </w:r>
            <w:r>
              <w:t>конференция</w:t>
            </w:r>
            <w:r w:rsidRPr="00A17599">
              <w:t xml:space="preserve"> «Глобализация и интеграция традиционной и инновационной науки в современном мире»</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rsidRPr="00A17599">
              <w:t>Концентрация страхового рынка России: необходим ли контроль со стороны государства?</w:t>
            </w:r>
          </w:p>
        </w:tc>
        <w:tc>
          <w:tcPr>
            <w:tcW w:w="526" w:type="pct"/>
            <w:tcBorders>
              <w:top w:val="single" w:sz="4" w:space="0" w:color="auto"/>
              <w:left w:val="single" w:sz="4" w:space="0" w:color="auto"/>
              <w:bottom w:val="single" w:sz="4" w:space="0" w:color="auto"/>
              <w:right w:val="single" w:sz="4" w:space="0" w:color="auto"/>
            </w:tcBorders>
          </w:tcPr>
          <w:p w:rsidR="006D6D69" w:rsidRPr="0083169C" w:rsidRDefault="006D6D69" w:rsidP="00A17599">
            <w:pPr>
              <w:jc w:val="center"/>
            </w:pPr>
            <w:r w:rsidRPr="0083169C">
              <w:t>Кукина Е.Е.</w:t>
            </w:r>
          </w:p>
        </w:tc>
        <w:tc>
          <w:tcPr>
            <w:tcW w:w="313" w:type="pct"/>
            <w:tcBorders>
              <w:top w:val="single" w:sz="4" w:space="0" w:color="auto"/>
              <w:left w:val="single" w:sz="4" w:space="0" w:color="auto"/>
              <w:bottom w:val="single" w:sz="4" w:space="0" w:color="auto"/>
              <w:right w:val="single" w:sz="4" w:space="0" w:color="auto"/>
            </w:tcBorders>
          </w:tcPr>
          <w:p w:rsidR="006D6D69" w:rsidRPr="0083169C" w:rsidRDefault="006D6D69" w:rsidP="00A14A16">
            <w:pPr>
              <w:jc w:val="center"/>
            </w:pPr>
            <w:r w:rsidRPr="0083169C">
              <w:t>0,3</w:t>
            </w:r>
          </w:p>
        </w:tc>
        <w:tc>
          <w:tcPr>
            <w:tcW w:w="1118" w:type="pct"/>
            <w:tcBorders>
              <w:top w:val="single" w:sz="4" w:space="0" w:color="auto"/>
              <w:left w:val="single" w:sz="4" w:space="0" w:color="auto"/>
              <w:bottom w:val="single" w:sz="4" w:space="0" w:color="auto"/>
              <w:right w:val="single" w:sz="4" w:space="0" w:color="auto"/>
            </w:tcBorders>
          </w:tcPr>
          <w:p w:rsidR="006D6D69" w:rsidRPr="0083169C" w:rsidRDefault="006D6D69" w:rsidP="00A17599">
            <w:r w:rsidRPr="0083169C">
              <w:t>Тамбов: Издательство Першина Р.В. 2016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1F574F">
            <w:pPr>
              <w:jc w:val="center"/>
            </w:pPr>
            <w:r>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rFonts w:eastAsia="Calibri"/>
                <w:iCs/>
                <w:lang w:eastAsia="en-US"/>
              </w:rPr>
            </w:pPr>
            <w:r>
              <w:rPr>
                <w:iCs/>
              </w:rPr>
              <w:t>Корпоративное управление и стратегии бизнеса</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autoSpaceDE w:val="0"/>
              <w:autoSpaceDN w:val="0"/>
              <w:adjustRightInd w:val="0"/>
              <w:rPr>
                <w:rFonts w:eastAsiaTheme="minorHAnsi"/>
                <w:lang w:eastAsia="en-US"/>
              </w:rPr>
            </w:pPr>
            <w:r>
              <w:t>Международная</w:t>
            </w:r>
            <w:r w:rsidRPr="00A17599">
              <w:t xml:space="preserve"> </w:t>
            </w:r>
            <w:r>
              <w:t>научно-практическая</w:t>
            </w:r>
            <w:r w:rsidRPr="00A17599">
              <w:t xml:space="preserve"> </w:t>
            </w:r>
            <w:r>
              <w:t>конференция</w:t>
            </w:r>
            <w:r w:rsidRPr="00A17599">
              <w:t xml:space="preserve"> «Глобализация и интеграция традиционной и инновационной науки в современном мире»</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rsidRPr="00A17599">
              <w:t>Оценка опыта создания ОЭЗ с целью его адаптации в России</w:t>
            </w:r>
          </w:p>
        </w:tc>
        <w:tc>
          <w:tcPr>
            <w:tcW w:w="526" w:type="pct"/>
            <w:tcBorders>
              <w:top w:val="single" w:sz="4" w:space="0" w:color="auto"/>
              <w:left w:val="single" w:sz="4" w:space="0" w:color="auto"/>
              <w:bottom w:val="single" w:sz="4" w:space="0" w:color="auto"/>
              <w:right w:val="single" w:sz="4" w:space="0" w:color="auto"/>
            </w:tcBorders>
          </w:tcPr>
          <w:p w:rsidR="006D6D69" w:rsidRPr="0083169C" w:rsidRDefault="006D6D69" w:rsidP="00A17599">
            <w:pPr>
              <w:jc w:val="center"/>
            </w:pPr>
            <w:r w:rsidRPr="0083169C">
              <w:t>Донской Д.А.</w:t>
            </w:r>
          </w:p>
        </w:tc>
        <w:tc>
          <w:tcPr>
            <w:tcW w:w="313" w:type="pct"/>
            <w:tcBorders>
              <w:top w:val="single" w:sz="4" w:space="0" w:color="auto"/>
              <w:left w:val="single" w:sz="4" w:space="0" w:color="auto"/>
              <w:bottom w:val="single" w:sz="4" w:space="0" w:color="auto"/>
              <w:right w:val="single" w:sz="4" w:space="0" w:color="auto"/>
            </w:tcBorders>
          </w:tcPr>
          <w:p w:rsidR="006D6D69" w:rsidRPr="0083169C" w:rsidRDefault="006D6D69" w:rsidP="00A14A16">
            <w:pPr>
              <w:jc w:val="center"/>
            </w:pPr>
            <w:r w:rsidRPr="0083169C">
              <w:t>0,4</w:t>
            </w:r>
          </w:p>
        </w:tc>
        <w:tc>
          <w:tcPr>
            <w:tcW w:w="1118" w:type="pct"/>
            <w:tcBorders>
              <w:top w:val="single" w:sz="4" w:space="0" w:color="auto"/>
              <w:left w:val="single" w:sz="4" w:space="0" w:color="auto"/>
              <w:bottom w:val="single" w:sz="4" w:space="0" w:color="auto"/>
              <w:right w:val="single" w:sz="4" w:space="0" w:color="auto"/>
            </w:tcBorders>
          </w:tcPr>
          <w:p w:rsidR="006D6D69" w:rsidRPr="0083169C" w:rsidRDefault="006D6D69" w:rsidP="0083169C">
            <w:pPr>
              <w:rPr>
                <w:lang w:eastAsia="en-US"/>
              </w:rPr>
            </w:pPr>
            <w:r w:rsidRPr="0083169C">
              <w:t>Тамбов: Издательство Першина Р.В. 2016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1F574F">
            <w:pPr>
              <w:jc w:val="center"/>
            </w:pPr>
            <w:r>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pStyle w:val="a8"/>
              <w:rPr>
                <w:rFonts w:ascii="Times New Roman" w:hAnsi="Times New Roman"/>
              </w:rPr>
            </w:pPr>
            <w:r w:rsidRPr="00A17599">
              <w:rPr>
                <w:rFonts w:ascii="Times New Roman" w:hAnsi="Times New Roman"/>
              </w:rPr>
              <w:t xml:space="preserve">Неэкономические факторы устойчивого социально-экономического развития </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widowControl w:val="0"/>
            </w:pPr>
            <w:r>
              <w:rPr>
                <w:lang w:eastAsia="en-US"/>
              </w:rPr>
              <w:t>М</w:t>
            </w:r>
            <w:r w:rsidRPr="00A17599">
              <w:rPr>
                <w:lang w:eastAsia="en-US"/>
              </w:rPr>
              <w:t>еждунаро</w:t>
            </w:r>
            <w:r>
              <w:rPr>
                <w:lang w:eastAsia="en-US"/>
              </w:rPr>
              <w:t>дная</w:t>
            </w:r>
            <w:r w:rsidRPr="00A17599">
              <w:rPr>
                <w:lang w:eastAsia="en-US"/>
              </w:rPr>
              <w:t xml:space="preserve"> научно-практическ</w:t>
            </w:r>
            <w:r>
              <w:rPr>
                <w:lang w:eastAsia="en-US"/>
              </w:rPr>
              <w:t>ая</w:t>
            </w:r>
            <w:r w:rsidRPr="00A17599">
              <w:rPr>
                <w:lang w:eastAsia="en-US"/>
              </w:rPr>
              <w:t xml:space="preserve"> конференци</w:t>
            </w:r>
            <w:r>
              <w:rPr>
                <w:lang w:eastAsia="en-US"/>
              </w:rPr>
              <w:t xml:space="preserve">я </w:t>
            </w:r>
            <w:r w:rsidRPr="00380CF7">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widowControl w:val="0"/>
            </w:pPr>
            <w:r w:rsidRPr="00A17599">
              <w:t>Качество жизни в условиях трансформации социального пространства региона</w:t>
            </w:r>
          </w:p>
        </w:tc>
        <w:tc>
          <w:tcPr>
            <w:tcW w:w="526" w:type="pct"/>
            <w:tcBorders>
              <w:top w:val="single" w:sz="4" w:space="0" w:color="auto"/>
              <w:left w:val="single" w:sz="4" w:space="0" w:color="auto"/>
              <w:bottom w:val="single" w:sz="4" w:space="0" w:color="auto"/>
              <w:right w:val="single" w:sz="4" w:space="0" w:color="auto"/>
            </w:tcBorders>
          </w:tcPr>
          <w:p w:rsidR="006D6D69" w:rsidRPr="0083169C" w:rsidRDefault="006D6D69" w:rsidP="00A17599">
            <w:pPr>
              <w:widowControl w:val="0"/>
            </w:pPr>
            <w:r w:rsidRPr="0083169C">
              <w:t>Некрасова Е.А.</w:t>
            </w:r>
          </w:p>
        </w:tc>
        <w:tc>
          <w:tcPr>
            <w:tcW w:w="313" w:type="pct"/>
            <w:tcBorders>
              <w:top w:val="single" w:sz="4" w:space="0" w:color="auto"/>
              <w:left w:val="single" w:sz="4" w:space="0" w:color="auto"/>
              <w:bottom w:val="single" w:sz="4" w:space="0" w:color="auto"/>
              <w:right w:val="single" w:sz="4" w:space="0" w:color="auto"/>
            </w:tcBorders>
          </w:tcPr>
          <w:p w:rsidR="006D6D69" w:rsidRPr="0083169C" w:rsidRDefault="006D6D69" w:rsidP="00A14A16">
            <w:pPr>
              <w:widowControl w:val="0"/>
              <w:jc w:val="center"/>
            </w:pPr>
            <w:r w:rsidRPr="0083169C">
              <w:t>0,5</w:t>
            </w:r>
          </w:p>
        </w:tc>
        <w:tc>
          <w:tcPr>
            <w:tcW w:w="1118" w:type="pct"/>
            <w:tcBorders>
              <w:top w:val="single" w:sz="4" w:space="0" w:color="auto"/>
              <w:left w:val="single" w:sz="4" w:space="0" w:color="auto"/>
              <w:bottom w:val="single" w:sz="4" w:space="0" w:color="auto"/>
              <w:right w:val="single" w:sz="4" w:space="0" w:color="auto"/>
            </w:tcBorders>
          </w:tcPr>
          <w:p w:rsidR="006D6D69" w:rsidRPr="0083169C" w:rsidRDefault="006D6D69" w:rsidP="0083169C">
            <w:pPr>
              <w:widowControl w:val="0"/>
            </w:pPr>
            <w:r w:rsidRPr="0083169C">
              <w:t>Елец. Издательство: </w:t>
            </w:r>
            <w:hyperlink r:id="rId155" w:tooltip="Информация об издательстве" w:history="1">
              <w:r w:rsidRPr="0083169C">
                <w:t>Елецкий государственный университет им. И.А. Бунина</w:t>
              </w:r>
            </w:hyperlink>
            <w:r w:rsidRPr="0083169C">
              <w:t>, 2016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1F574F">
            <w:pPr>
              <w:widowControl w:val="0"/>
              <w:jc w:val="cente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rsidRPr="00A17599">
              <w:t xml:space="preserve">Информационно-аналитическое обеспечение систем управления в условиях </w:t>
            </w:r>
            <w:r w:rsidRPr="00A17599">
              <w:lastRenderedPageBreak/>
              <w:t>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rPr>
                <w:lang w:eastAsia="en-US"/>
              </w:rPr>
              <w:lastRenderedPageBreak/>
              <w:t>М</w:t>
            </w:r>
            <w:r w:rsidRPr="00A17599">
              <w:rPr>
                <w:lang w:eastAsia="en-US"/>
              </w:rPr>
              <w:t>еждунаро</w:t>
            </w:r>
            <w:r>
              <w:rPr>
                <w:lang w:eastAsia="en-US"/>
              </w:rPr>
              <w:t>дная</w:t>
            </w:r>
            <w:r w:rsidRPr="00A17599">
              <w:rPr>
                <w:lang w:eastAsia="en-US"/>
              </w:rPr>
              <w:t xml:space="preserve"> научно-практическ</w:t>
            </w:r>
            <w:r>
              <w:rPr>
                <w:lang w:eastAsia="en-US"/>
              </w:rPr>
              <w:t>ая</w:t>
            </w:r>
            <w:r w:rsidRPr="00A17599">
              <w:rPr>
                <w:lang w:eastAsia="en-US"/>
              </w:rPr>
              <w:t xml:space="preserve"> конференци</w:t>
            </w:r>
            <w:r>
              <w:rPr>
                <w:lang w:eastAsia="en-US"/>
              </w:rPr>
              <w:t xml:space="preserve">я </w:t>
            </w:r>
            <w:r w:rsidRPr="00380CF7">
              <w:rPr>
                <w:rStyle w:val="FontStyle12"/>
                <w:b w:val="0"/>
                <w:sz w:val="20"/>
                <w:szCs w:val="20"/>
              </w:rPr>
              <w:t xml:space="preserve"> к 50-летию Липецкого филиала Финуниверситета </w:t>
            </w:r>
            <w:r w:rsidRPr="00380CF7">
              <w:rPr>
                <w:rStyle w:val="FontStyle12"/>
                <w:b w:val="0"/>
                <w:sz w:val="20"/>
                <w:szCs w:val="20"/>
              </w:rPr>
              <w:lastRenderedPageBreak/>
              <w:t>«Стратегирование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rsidRPr="00A17599">
              <w:lastRenderedPageBreak/>
              <w:t xml:space="preserve">Методика оценки бюджетного и социального эффекта в региональных проектах </w:t>
            </w:r>
            <w:r w:rsidRPr="00A17599">
              <w:lastRenderedPageBreak/>
              <w:t>государственно-частного партнерства</w:t>
            </w:r>
          </w:p>
        </w:tc>
        <w:tc>
          <w:tcPr>
            <w:tcW w:w="526" w:type="pct"/>
            <w:tcBorders>
              <w:top w:val="single" w:sz="4" w:space="0" w:color="auto"/>
              <w:left w:val="single" w:sz="4" w:space="0" w:color="auto"/>
              <w:bottom w:val="single" w:sz="4" w:space="0" w:color="auto"/>
              <w:right w:val="single" w:sz="4" w:space="0" w:color="auto"/>
            </w:tcBorders>
          </w:tcPr>
          <w:p w:rsidR="006D6D69" w:rsidRPr="0083169C" w:rsidRDefault="006D6D69" w:rsidP="00A17599">
            <w:r w:rsidRPr="0083169C">
              <w:lastRenderedPageBreak/>
              <w:t>Макаров И.Н.</w:t>
            </w:r>
          </w:p>
        </w:tc>
        <w:tc>
          <w:tcPr>
            <w:tcW w:w="313" w:type="pct"/>
            <w:tcBorders>
              <w:top w:val="single" w:sz="4" w:space="0" w:color="auto"/>
              <w:left w:val="single" w:sz="4" w:space="0" w:color="auto"/>
              <w:bottom w:val="single" w:sz="4" w:space="0" w:color="auto"/>
              <w:right w:val="single" w:sz="4" w:space="0" w:color="auto"/>
            </w:tcBorders>
          </w:tcPr>
          <w:p w:rsidR="006D6D69" w:rsidRPr="0083169C" w:rsidRDefault="006D6D69" w:rsidP="00A14A16">
            <w:pPr>
              <w:jc w:val="center"/>
            </w:pPr>
            <w:r w:rsidRPr="0083169C">
              <w:t>0,5</w:t>
            </w:r>
          </w:p>
        </w:tc>
        <w:tc>
          <w:tcPr>
            <w:tcW w:w="1118" w:type="pct"/>
            <w:tcBorders>
              <w:top w:val="single" w:sz="4" w:space="0" w:color="auto"/>
              <w:left w:val="single" w:sz="4" w:space="0" w:color="auto"/>
              <w:bottom w:val="single" w:sz="4" w:space="0" w:color="auto"/>
              <w:right w:val="single" w:sz="4" w:space="0" w:color="auto"/>
            </w:tcBorders>
          </w:tcPr>
          <w:p w:rsidR="006D6D69" w:rsidRPr="0083169C" w:rsidRDefault="006D6D69" w:rsidP="0083169C">
            <w:r w:rsidRPr="0083169C">
              <w:t>Елец. Издательство: </w:t>
            </w:r>
            <w:hyperlink r:id="rId156" w:tooltip="Информация об издательстве" w:history="1">
              <w:r w:rsidRPr="0083169C">
                <w:t>Елецкий государственный университет им. И.А. Бунина</w:t>
              </w:r>
            </w:hyperlink>
            <w:r w:rsidRPr="0083169C">
              <w:t>, 2016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1F574F">
            <w:pPr>
              <w:jc w:val="cente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pPr>
              <w:rPr>
                <w:color w:val="C00000"/>
              </w:rPr>
            </w:pPr>
            <w:r w:rsidRPr="00A17599">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t>Международная</w:t>
            </w:r>
            <w:r w:rsidRPr="00A17599">
              <w:t xml:space="preserve"> </w:t>
            </w:r>
            <w:r>
              <w:t>научно-практическая</w:t>
            </w:r>
            <w:r w:rsidRPr="00A17599">
              <w:t xml:space="preserve"> </w:t>
            </w:r>
            <w:r>
              <w:t>конференция</w:t>
            </w:r>
            <w:r w:rsidRPr="00A17599">
              <w:t xml:space="preserve"> «Глобализация и интеграция традиционной и инновационной науки в современном мире»</w:t>
            </w:r>
          </w:p>
        </w:tc>
        <w:tc>
          <w:tcPr>
            <w:tcW w:w="850" w:type="pct"/>
            <w:tcBorders>
              <w:top w:val="single" w:sz="4" w:space="0" w:color="auto"/>
              <w:left w:val="single" w:sz="4" w:space="0" w:color="auto"/>
              <w:bottom w:val="single" w:sz="4" w:space="0" w:color="auto"/>
              <w:right w:val="single" w:sz="4" w:space="0" w:color="auto"/>
            </w:tcBorders>
          </w:tcPr>
          <w:p w:rsidR="006D6D69" w:rsidRDefault="006D6D69" w:rsidP="003E2A91">
            <w:r w:rsidRPr="00A17599">
              <w:t>Новые подходы к формированию системы материального стимулирования труда работников организаций сферы коммерческого предпринимательства</w:t>
            </w:r>
          </w:p>
          <w:p w:rsidR="00D670FE" w:rsidRPr="00A17599" w:rsidRDefault="00D670FE" w:rsidP="003E2A91"/>
        </w:tc>
        <w:tc>
          <w:tcPr>
            <w:tcW w:w="526" w:type="pct"/>
            <w:tcBorders>
              <w:top w:val="single" w:sz="4" w:space="0" w:color="auto"/>
              <w:left w:val="single" w:sz="4" w:space="0" w:color="auto"/>
              <w:bottom w:val="single" w:sz="4" w:space="0" w:color="auto"/>
              <w:right w:val="single" w:sz="4" w:space="0" w:color="auto"/>
            </w:tcBorders>
          </w:tcPr>
          <w:p w:rsidR="006D6D69" w:rsidRPr="0083169C" w:rsidRDefault="006D6D69" w:rsidP="00A17599">
            <w:r w:rsidRPr="0083169C">
              <w:t>Некрасова Е.А.</w:t>
            </w:r>
          </w:p>
        </w:tc>
        <w:tc>
          <w:tcPr>
            <w:tcW w:w="313" w:type="pct"/>
            <w:tcBorders>
              <w:top w:val="single" w:sz="4" w:space="0" w:color="auto"/>
              <w:left w:val="single" w:sz="4" w:space="0" w:color="auto"/>
              <w:bottom w:val="single" w:sz="4" w:space="0" w:color="auto"/>
              <w:right w:val="single" w:sz="4" w:space="0" w:color="auto"/>
            </w:tcBorders>
          </w:tcPr>
          <w:p w:rsidR="006D6D69" w:rsidRPr="0083169C" w:rsidRDefault="006D6D69" w:rsidP="00A14A16">
            <w:pPr>
              <w:jc w:val="center"/>
            </w:pPr>
            <w:r w:rsidRPr="0083169C">
              <w:t>0,4</w:t>
            </w:r>
          </w:p>
        </w:tc>
        <w:tc>
          <w:tcPr>
            <w:tcW w:w="1118" w:type="pct"/>
            <w:tcBorders>
              <w:top w:val="single" w:sz="4" w:space="0" w:color="auto"/>
              <w:left w:val="single" w:sz="4" w:space="0" w:color="auto"/>
              <w:bottom w:val="single" w:sz="4" w:space="0" w:color="auto"/>
              <w:right w:val="single" w:sz="4" w:space="0" w:color="auto"/>
            </w:tcBorders>
          </w:tcPr>
          <w:p w:rsidR="006D6D69" w:rsidRPr="0083169C" w:rsidRDefault="006D6D69" w:rsidP="0083169C">
            <w:r w:rsidRPr="0083169C">
              <w:t>МОУ ВО «Институт права и экономики»</w:t>
            </w:r>
            <w:r w:rsidRPr="0083169C">
              <w:br/>
              <w:t xml:space="preserve">Тамбов: Издательство Першина Р.В., 2016 – 104 с. </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1F574F">
            <w:pPr>
              <w:jc w:val="center"/>
            </w:pPr>
            <w:r>
              <w:t>5</w:t>
            </w:r>
            <w:r w:rsidRPr="00A17599">
              <w:t>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rsidRPr="00A17599">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rPr>
                <w:lang w:eastAsia="en-US"/>
              </w:rPr>
              <w:t>М</w:t>
            </w:r>
            <w:r w:rsidRPr="00A17599">
              <w:rPr>
                <w:lang w:eastAsia="en-US"/>
              </w:rPr>
              <w:t>еждунаро</w:t>
            </w:r>
            <w:r>
              <w:rPr>
                <w:lang w:eastAsia="en-US"/>
              </w:rPr>
              <w:t>дная</w:t>
            </w:r>
            <w:r w:rsidRPr="00A17599">
              <w:rPr>
                <w:lang w:eastAsia="en-US"/>
              </w:rPr>
              <w:t xml:space="preserve"> научно-практическ</w:t>
            </w:r>
            <w:r>
              <w:rPr>
                <w:lang w:eastAsia="en-US"/>
              </w:rPr>
              <w:t>ая</w:t>
            </w:r>
            <w:r w:rsidRPr="00A17599">
              <w:rPr>
                <w:lang w:eastAsia="en-US"/>
              </w:rPr>
              <w:t xml:space="preserve"> конференци</w:t>
            </w:r>
            <w:r>
              <w:rPr>
                <w:lang w:eastAsia="en-US"/>
              </w:rPr>
              <w:t xml:space="preserve">я </w:t>
            </w:r>
            <w:r w:rsidRPr="00380CF7">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rsidRPr="00A17599">
              <w:t>Обзор зарубежной практики развития работников</w:t>
            </w:r>
          </w:p>
        </w:tc>
        <w:tc>
          <w:tcPr>
            <w:tcW w:w="526" w:type="pct"/>
            <w:tcBorders>
              <w:top w:val="single" w:sz="4" w:space="0" w:color="auto"/>
              <w:left w:val="single" w:sz="4" w:space="0" w:color="auto"/>
              <w:bottom w:val="single" w:sz="4" w:space="0" w:color="auto"/>
              <w:right w:val="single" w:sz="4" w:space="0" w:color="auto"/>
            </w:tcBorders>
          </w:tcPr>
          <w:p w:rsidR="006D6D69" w:rsidRPr="0083169C" w:rsidRDefault="006D6D69" w:rsidP="00A17599">
            <w:pPr>
              <w:rPr>
                <w:color w:val="C00000"/>
              </w:rPr>
            </w:pPr>
            <w:proofErr w:type="spellStart"/>
            <w:r w:rsidRPr="0083169C">
              <w:t>Исмайлова</w:t>
            </w:r>
            <w:proofErr w:type="spellEnd"/>
            <w:r w:rsidRPr="0083169C">
              <w:t xml:space="preserve"> Т.Ю.</w:t>
            </w:r>
          </w:p>
        </w:tc>
        <w:tc>
          <w:tcPr>
            <w:tcW w:w="313" w:type="pct"/>
            <w:tcBorders>
              <w:top w:val="single" w:sz="4" w:space="0" w:color="auto"/>
              <w:left w:val="single" w:sz="4" w:space="0" w:color="auto"/>
              <w:bottom w:val="single" w:sz="4" w:space="0" w:color="auto"/>
              <w:right w:val="single" w:sz="4" w:space="0" w:color="auto"/>
            </w:tcBorders>
          </w:tcPr>
          <w:p w:rsidR="006D6D69" w:rsidRPr="0083169C" w:rsidRDefault="006D6D69" w:rsidP="00A14A16">
            <w:pPr>
              <w:jc w:val="center"/>
              <w:rPr>
                <w:color w:val="C00000"/>
              </w:rPr>
            </w:pPr>
            <w:r w:rsidRPr="0083169C">
              <w:t>0,3</w:t>
            </w:r>
          </w:p>
        </w:tc>
        <w:tc>
          <w:tcPr>
            <w:tcW w:w="1118" w:type="pct"/>
            <w:tcBorders>
              <w:top w:val="single" w:sz="4" w:space="0" w:color="auto"/>
              <w:left w:val="single" w:sz="4" w:space="0" w:color="auto"/>
              <w:bottom w:val="single" w:sz="4" w:space="0" w:color="auto"/>
              <w:right w:val="single" w:sz="4" w:space="0" w:color="auto"/>
            </w:tcBorders>
          </w:tcPr>
          <w:p w:rsidR="006D6D69" w:rsidRPr="0083169C" w:rsidRDefault="006D6D69" w:rsidP="0083169C">
            <w:r w:rsidRPr="0083169C">
              <w:t>Елец. Издательство: </w:t>
            </w:r>
            <w:hyperlink r:id="rId157" w:tooltip="Информация об издательстве" w:history="1">
              <w:r w:rsidRPr="0083169C">
                <w:t>Елецкий государственный университет им. И.А. Бунина</w:t>
              </w:r>
            </w:hyperlink>
            <w:r w:rsidRPr="0083169C">
              <w:t>, 2016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1F574F">
            <w:pPr>
              <w:jc w:val="cente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t>Международная</w:t>
            </w:r>
            <w:r w:rsidRPr="00A17599">
              <w:t xml:space="preserve"> научно</w:t>
            </w:r>
            <w:r w:rsidRPr="00A17599">
              <w:rPr>
                <w:rFonts w:ascii="Cambria Math" w:hAnsi="Cambria Math" w:cs="Cambria Math"/>
              </w:rPr>
              <w:t>‐</w:t>
            </w:r>
            <w:r w:rsidRPr="00A17599">
              <w:t xml:space="preserve">практической </w:t>
            </w:r>
            <w:r>
              <w:t>конференция</w:t>
            </w:r>
            <w:r w:rsidRPr="00A17599">
              <w:t>. «Экономика, наука, образование России: тенденции и перспективы»</w:t>
            </w:r>
          </w:p>
          <w:p w:rsidR="006D6D69" w:rsidRPr="00A17599" w:rsidRDefault="006D6D69" w:rsidP="00A17599">
            <w:r w:rsidRPr="00A17599">
              <w:t>Гагра (Республика Абхазия),</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Индикаторы устойчивого развития в экономике регионов</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Стрельникова Т.Д.</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522C8B">
            <w:pPr>
              <w:jc w:val="center"/>
            </w:pPr>
            <w:r w:rsidRPr="00A17599">
              <w:t>0,3</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color w:val="C00000"/>
              </w:rPr>
            </w:pPr>
            <w:r w:rsidRPr="00A17599">
              <w:t>Издательство: Северокавказское издательство МИЛ, 2016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color w:val="C00000"/>
              </w:rPr>
            </w:pPr>
            <w:r w:rsidRPr="00A17599">
              <w:t>300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color w:val="C00000"/>
              </w:rPr>
            </w:pPr>
            <w:r w:rsidRPr="00A17599">
              <w:t>Финансовое обеспечение развития экономики и социальной сферы</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color w:val="C00000"/>
              </w:rPr>
            </w:pPr>
            <w:r>
              <w:t>Международная</w:t>
            </w:r>
            <w:r w:rsidRPr="00A17599">
              <w:t xml:space="preserve"> </w:t>
            </w:r>
            <w:r>
              <w:t>научно-практическая</w:t>
            </w:r>
            <w:r w:rsidRPr="00A17599">
              <w:t xml:space="preserve"> </w:t>
            </w:r>
            <w:r>
              <w:t>конференция</w:t>
            </w:r>
            <w:r w:rsidRPr="00A17599">
              <w:t xml:space="preserve"> «Глобализация и интеграция традиционной и инновационной науки в современном мире»</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 xml:space="preserve">Механизмы инновационных </w:t>
            </w:r>
            <w:proofErr w:type="spellStart"/>
            <w:r w:rsidRPr="00A17599">
              <w:t>туристко</w:t>
            </w:r>
            <w:proofErr w:type="spellEnd"/>
            <w:r w:rsidRPr="00A17599">
              <w:t>-рекреационных проектов в рамках государственно-частного партнерства региона</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Корякина Т.В.</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522C8B">
            <w:pPr>
              <w:jc w:val="center"/>
            </w:pPr>
            <w:r w:rsidRPr="00A17599">
              <w:t>0,3</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МОУ ВО «Институт права и экономики»</w:t>
            </w:r>
          </w:p>
          <w:p w:rsidR="006D6D69" w:rsidRPr="00A17599" w:rsidRDefault="006D6D69" w:rsidP="00A17599">
            <w:r w:rsidRPr="00A17599">
              <w:t>Тамбов: Издательство Першина Р.В., 2016 – 104 с.</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300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Информационно-аналитическое обеспечение систем управления в условиях 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D529BC">
            <w:pPr>
              <w:autoSpaceDE w:val="0"/>
              <w:autoSpaceDN w:val="0"/>
              <w:adjustRightInd w:val="0"/>
              <w:rPr>
                <w:rFonts w:eastAsia="Calibri"/>
                <w:color w:val="C00000"/>
              </w:rPr>
            </w:pPr>
            <w:r>
              <w:t>Международная</w:t>
            </w:r>
            <w:r w:rsidRPr="00A17599">
              <w:t xml:space="preserve"> </w:t>
            </w:r>
            <w:r>
              <w:t>научно-практическая</w:t>
            </w:r>
            <w:r w:rsidRPr="00A17599">
              <w:t xml:space="preserve"> </w:t>
            </w:r>
            <w:r>
              <w:t>конференция</w:t>
            </w:r>
            <w:r w:rsidRPr="00A17599">
              <w:t xml:space="preserve"> «Глобализация и интеграция традиционной и инновационной науки в современном мире»</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pPr>
            <w:r w:rsidRPr="00A17599">
              <w:t>Риск в системе маркетингового анализа</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pPr>
            <w:r w:rsidRPr="00A17599">
              <w:t>Зюзина Н.Н.</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522C8B">
            <w:pPr>
              <w:widowControl w:val="0"/>
              <w:jc w:val="center"/>
              <w:rPr>
                <w:color w:val="C00000"/>
              </w:rPr>
            </w:pPr>
            <w:r w:rsidRPr="00A17599">
              <w:t>0,3</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МОУ ВО «Институт права и экономики»</w:t>
            </w:r>
          </w:p>
          <w:p w:rsidR="006D6D69" w:rsidRPr="00A17599" w:rsidRDefault="006D6D69" w:rsidP="00A17599">
            <w:pPr>
              <w:widowControl w:val="0"/>
              <w:rPr>
                <w:color w:val="C00000"/>
              </w:rPr>
            </w:pPr>
            <w:r w:rsidRPr="00A17599">
              <w:t>Тамбов: Издательство Першина Р.В., 2016 – 104 с.</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rPr>
                <w:color w:val="C00000"/>
              </w:rPr>
            </w:pPr>
            <w:r w:rsidRPr="00A17599">
              <w:t>300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Корпоративное управление и стратегии бизнеса</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Pr>
                <w:lang w:eastAsia="en-US"/>
              </w:rPr>
              <w:t>М</w:t>
            </w:r>
            <w:r w:rsidRPr="00A17599">
              <w:rPr>
                <w:lang w:eastAsia="en-US"/>
              </w:rPr>
              <w:t>еждунаро</w:t>
            </w:r>
            <w:r>
              <w:rPr>
                <w:lang w:eastAsia="en-US"/>
              </w:rPr>
              <w:t>дная</w:t>
            </w:r>
            <w:r w:rsidRPr="00A17599">
              <w:rPr>
                <w:lang w:eastAsia="en-US"/>
              </w:rPr>
              <w:t xml:space="preserve"> научно-практическ</w:t>
            </w:r>
            <w:r>
              <w:rPr>
                <w:lang w:eastAsia="en-US"/>
              </w:rPr>
              <w:t>ая</w:t>
            </w:r>
            <w:r w:rsidRPr="00A17599">
              <w:rPr>
                <w:lang w:eastAsia="en-US"/>
              </w:rPr>
              <w:t xml:space="preserve"> конференци</w:t>
            </w:r>
            <w:r>
              <w:rPr>
                <w:lang w:eastAsia="en-US"/>
              </w:rPr>
              <w:t xml:space="preserve">я </w:t>
            </w:r>
            <w:r w:rsidRPr="00380CF7">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Актуальность импортозамещения для развития экономики Липецкого региона</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Стрельникова Т.Д.</w:t>
            </w:r>
          </w:p>
          <w:p w:rsidR="006D6D69" w:rsidRPr="00A17599" w:rsidRDefault="006D6D69" w:rsidP="00A17599"/>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522C8B">
            <w:pPr>
              <w:jc w:val="center"/>
            </w:pPr>
            <w:r w:rsidRPr="00A17599">
              <w:t>0,3</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Елец. Издательство: </w:t>
            </w:r>
            <w:hyperlink r:id="rId158" w:tooltip="Информация об издательстве" w:history="1">
              <w:r w:rsidRPr="00A17599">
                <w:t>Елецкий государственный университет им. И.А. Бунина</w:t>
              </w:r>
            </w:hyperlink>
            <w:r w:rsidRPr="00A17599">
              <w:t>, 2016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Pr>
                <w:lang w:eastAsia="en-US"/>
              </w:rPr>
              <w:t>М</w:t>
            </w:r>
            <w:r w:rsidRPr="00A17599">
              <w:rPr>
                <w:lang w:eastAsia="en-US"/>
              </w:rPr>
              <w:t>еждунаро</w:t>
            </w:r>
            <w:r>
              <w:rPr>
                <w:lang w:eastAsia="en-US"/>
              </w:rPr>
              <w:t>дная</w:t>
            </w:r>
            <w:r w:rsidRPr="00A17599">
              <w:rPr>
                <w:lang w:eastAsia="en-US"/>
              </w:rPr>
              <w:t xml:space="preserve"> научно-практическ</w:t>
            </w:r>
            <w:r>
              <w:rPr>
                <w:lang w:eastAsia="en-US"/>
              </w:rPr>
              <w:t>ая</w:t>
            </w:r>
            <w:r w:rsidRPr="00A17599">
              <w:rPr>
                <w:lang w:eastAsia="en-US"/>
              </w:rPr>
              <w:t xml:space="preserve"> конференци</w:t>
            </w:r>
            <w:r>
              <w:rPr>
                <w:lang w:eastAsia="en-US"/>
              </w:rPr>
              <w:t xml:space="preserve">я </w:t>
            </w:r>
            <w:r w:rsidRPr="00380CF7">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 xml:space="preserve">Гендерные особенности </w:t>
            </w:r>
            <w:proofErr w:type="spellStart"/>
            <w:r w:rsidRPr="00A17599">
              <w:t>time-management</w:t>
            </w:r>
            <w:proofErr w:type="spellEnd"/>
            <w:r w:rsidRPr="00A17599">
              <w:t xml:space="preserve"> для работников будущего</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proofErr w:type="spellStart"/>
            <w:r w:rsidRPr="00651154">
              <w:rPr>
                <w:b/>
              </w:rPr>
              <w:t>Исмайлова</w:t>
            </w:r>
            <w:proofErr w:type="spellEnd"/>
            <w:r w:rsidRPr="00651154">
              <w:rPr>
                <w:b/>
              </w:rPr>
              <w:t xml:space="preserve"> Т.Ю,</w:t>
            </w:r>
            <w:r w:rsidRPr="00A17599">
              <w:t xml:space="preserve"> </w:t>
            </w:r>
            <w:proofErr w:type="spellStart"/>
            <w:r w:rsidRPr="00A17599">
              <w:t>Рустамова</w:t>
            </w:r>
            <w:proofErr w:type="spellEnd"/>
            <w:r w:rsidRPr="00A17599">
              <w:t xml:space="preserve"> М.Р.</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522C8B">
            <w:pPr>
              <w:jc w:val="center"/>
            </w:pPr>
            <w:r w:rsidRPr="00A17599">
              <w:t>0,4</w:t>
            </w:r>
            <w:r>
              <w:t>/0,2</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Елец. Издательство: </w:t>
            </w:r>
            <w:hyperlink r:id="rId159" w:tooltip="Информация об издательстве" w:history="1">
              <w:r w:rsidRPr="00A17599">
                <w:t>Елецкий государственный университет им. И.А. Бунина</w:t>
              </w:r>
            </w:hyperlink>
            <w:r w:rsidRPr="00A17599">
              <w:t>, 2016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widowControl w:val="0"/>
              <w:rPr>
                <w:i/>
              </w:rPr>
            </w:pPr>
            <w:r w:rsidRPr="00A17599">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Pr>
                <w:lang w:eastAsia="en-US"/>
              </w:rPr>
              <w:t>М</w:t>
            </w:r>
            <w:r w:rsidRPr="00A17599">
              <w:rPr>
                <w:lang w:eastAsia="en-US"/>
              </w:rPr>
              <w:t>еждунаро</w:t>
            </w:r>
            <w:r>
              <w:rPr>
                <w:lang w:eastAsia="en-US"/>
              </w:rPr>
              <w:t>дная</w:t>
            </w:r>
            <w:r w:rsidRPr="00A17599">
              <w:rPr>
                <w:lang w:eastAsia="en-US"/>
              </w:rPr>
              <w:t xml:space="preserve"> научно-практическ</w:t>
            </w:r>
            <w:r>
              <w:rPr>
                <w:lang w:eastAsia="en-US"/>
              </w:rPr>
              <w:t>ая</w:t>
            </w:r>
            <w:r w:rsidRPr="00A17599">
              <w:rPr>
                <w:lang w:eastAsia="en-US"/>
              </w:rPr>
              <w:t xml:space="preserve"> конференци</w:t>
            </w:r>
            <w:r>
              <w:rPr>
                <w:lang w:eastAsia="en-US"/>
              </w:rPr>
              <w:t xml:space="preserve">я </w:t>
            </w:r>
            <w:r w:rsidRPr="00380CF7">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Поддержка молодых специалистов на рынке труда</w:t>
            </w:r>
          </w:p>
        </w:tc>
        <w:tc>
          <w:tcPr>
            <w:tcW w:w="526" w:type="pct"/>
            <w:tcBorders>
              <w:top w:val="single" w:sz="4" w:space="0" w:color="auto"/>
              <w:left w:val="single" w:sz="4" w:space="0" w:color="auto"/>
              <w:bottom w:val="single" w:sz="4" w:space="0" w:color="auto"/>
              <w:right w:val="single" w:sz="4" w:space="0" w:color="auto"/>
            </w:tcBorders>
          </w:tcPr>
          <w:p w:rsidR="006D6D69" w:rsidRPr="00651154" w:rsidRDefault="006D6D69" w:rsidP="00A17599">
            <w:pPr>
              <w:rPr>
                <w:b/>
              </w:rPr>
            </w:pPr>
            <w:proofErr w:type="spellStart"/>
            <w:r w:rsidRPr="00651154">
              <w:rPr>
                <w:b/>
              </w:rPr>
              <w:t>Исмайлова</w:t>
            </w:r>
            <w:proofErr w:type="spellEnd"/>
            <w:r w:rsidRPr="00651154">
              <w:rPr>
                <w:b/>
              </w:rPr>
              <w:t xml:space="preserve"> Т.Ю.,</w:t>
            </w:r>
          </w:p>
          <w:p w:rsidR="006D6D69" w:rsidRPr="00A17599" w:rsidRDefault="006D6D69" w:rsidP="00A17599">
            <w:r w:rsidRPr="00A17599">
              <w:t>Соколова М.В.</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522C8B">
            <w:pPr>
              <w:jc w:val="center"/>
            </w:pPr>
            <w:r w:rsidRPr="00A17599">
              <w:t>0,5</w:t>
            </w:r>
            <w:r>
              <w:t>/0,25</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Елец, Издательство: </w:t>
            </w:r>
            <w:hyperlink r:id="rId160" w:tooltip="Информация об издательстве" w:history="1">
              <w:r w:rsidRPr="00A17599">
                <w:t>Елецкий государственный университет им. И.А. Бунина</w:t>
              </w:r>
            </w:hyperlink>
            <w:r w:rsidRPr="00A17599">
              <w:t>, 2016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color w:val="C00000"/>
              </w:rPr>
            </w:pPr>
            <w:r w:rsidRPr="00A17599">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color w:val="C00000"/>
              </w:rPr>
            </w:pPr>
            <w:r>
              <w:rPr>
                <w:lang w:eastAsia="en-US"/>
              </w:rPr>
              <w:t>М</w:t>
            </w:r>
            <w:r w:rsidRPr="00A17599">
              <w:rPr>
                <w:lang w:eastAsia="en-US"/>
              </w:rPr>
              <w:t>еждунаро</w:t>
            </w:r>
            <w:r>
              <w:rPr>
                <w:lang w:eastAsia="en-US"/>
              </w:rPr>
              <w:t>дная</w:t>
            </w:r>
            <w:r w:rsidRPr="00A17599">
              <w:rPr>
                <w:lang w:eastAsia="en-US"/>
              </w:rPr>
              <w:t xml:space="preserve"> научно-практическ</w:t>
            </w:r>
            <w:r>
              <w:rPr>
                <w:lang w:eastAsia="en-US"/>
              </w:rPr>
              <w:t>ая</w:t>
            </w:r>
            <w:r w:rsidRPr="00A17599">
              <w:rPr>
                <w:lang w:eastAsia="en-US"/>
              </w:rPr>
              <w:t xml:space="preserve"> конференци</w:t>
            </w:r>
            <w:r>
              <w:rPr>
                <w:lang w:eastAsia="en-US"/>
              </w:rPr>
              <w:t xml:space="preserve">я </w:t>
            </w:r>
            <w:r w:rsidRPr="00380CF7">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rPr>
                <w:bCs/>
              </w:rPr>
              <w:t>Функции менеджера и его компетенции</w:t>
            </w:r>
          </w:p>
        </w:tc>
        <w:tc>
          <w:tcPr>
            <w:tcW w:w="526" w:type="pct"/>
            <w:tcBorders>
              <w:top w:val="single" w:sz="4" w:space="0" w:color="auto"/>
              <w:left w:val="single" w:sz="4" w:space="0" w:color="auto"/>
              <w:bottom w:val="single" w:sz="4" w:space="0" w:color="auto"/>
              <w:right w:val="single" w:sz="4" w:space="0" w:color="auto"/>
            </w:tcBorders>
          </w:tcPr>
          <w:p w:rsidR="006D6D69" w:rsidRPr="00651154" w:rsidRDefault="006D6D69" w:rsidP="00A17599">
            <w:pPr>
              <w:rPr>
                <w:b/>
              </w:rPr>
            </w:pPr>
            <w:proofErr w:type="spellStart"/>
            <w:r w:rsidRPr="00651154">
              <w:rPr>
                <w:b/>
              </w:rPr>
              <w:t>Исмайлова</w:t>
            </w:r>
            <w:proofErr w:type="spellEnd"/>
            <w:r w:rsidRPr="00651154">
              <w:rPr>
                <w:b/>
              </w:rPr>
              <w:t xml:space="preserve"> Т.Ю.,</w:t>
            </w:r>
          </w:p>
          <w:p w:rsidR="006D6D69" w:rsidRPr="00A17599" w:rsidRDefault="006D6D69" w:rsidP="00A17599">
            <w:r w:rsidRPr="00A17599">
              <w:t>Фисенко Р.М.</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522C8B">
            <w:pPr>
              <w:jc w:val="center"/>
            </w:pPr>
            <w:r w:rsidRPr="00A17599">
              <w:t>0,4</w:t>
            </w:r>
            <w:r>
              <w:t>/0,2</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color w:val="C00000"/>
              </w:rPr>
            </w:pPr>
            <w:r w:rsidRPr="00A17599">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color w:val="C00000"/>
              </w:rP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Информационно-аналитическое обеспечение систем управления в условиях 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651154">
            <w:r w:rsidRPr="00A17599">
              <w:t xml:space="preserve">VII </w:t>
            </w:r>
            <w:r>
              <w:t>Международная</w:t>
            </w:r>
            <w:r w:rsidRPr="00A17599">
              <w:t xml:space="preserve"> </w:t>
            </w:r>
            <w:r>
              <w:t>научно-практическая</w:t>
            </w:r>
            <w:r w:rsidRPr="00A17599">
              <w:t xml:space="preserve"> </w:t>
            </w:r>
            <w:r>
              <w:t>конференция</w:t>
            </w:r>
            <w:r w:rsidRPr="00A17599">
              <w:t xml:space="preserve"> «Управление реформированием социально-экономического развития предприятий, отраслей, регионов», </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bCs/>
              </w:rPr>
            </w:pPr>
            <w:r w:rsidRPr="00A17599">
              <w:t>Систематизация подходов к определению инноваций и инновационной деятельности российских предприятий</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Осипова И.В.</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522C8B">
            <w:pPr>
              <w:jc w:val="center"/>
            </w:pPr>
            <w:r w:rsidRPr="00A17599">
              <w:t>0,5</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Пензенский филиал Финансового университета при Правител</w:t>
            </w:r>
            <w:r>
              <w:t>ьстве Российской Федерации, 2016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pPr>
              <w:rPr>
                <w:color w:val="C00000"/>
              </w:rPr>
            </w:pPr>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Информационно-аналитическое обеспечение систем управления в условиях использования информационных технологий</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Pr>
                <w:lang w:eastAsia="en-US"/>
              </w:rPr>
              <w:t>М</w:t>
            </w:r>
            <w:r w:rsidRPr="00A17599">
              <w:rPr>
                <w:lang w:eastAsia="en-US"/>
              </w:rPr>
              <w:t>еждунаро</w:t>
            </w:r>
            <w:r>
              <w:rPr>
                <w:lang w:eastAsia="en-US"/>
              </w:rPr>
              <w:t>дная</w:t>
            </w:r>
            <w:r w:rsidRPr="00A17599">
              <w:rPr>
                <w:lang w:eastAsia="en-US"/>
              </w:rPr>
              <w:t xml:space="preserve"> научно-практическ</w:t>
            </w:r>
            <w:r>
              <w:rPr>
                <w:lang w:eastAsia="en-US"/>
              </w:rPr>
              <w:t>ая</w:t>
            </w:r>
            <w:r w:rsidRPr="00A17599">
              <w:rPr>
                <w:lang w:eastAsia="en-US"/>
              </w:rPr>
              <w:t xml:space="preserve"> конференци</w:t>
            </w:r>
            <w:r>
              <w:rPr>
                <w:lang w:eastAsia="en-US"/>
              </w:rPr>
              <w:t xml:space="preserve">я </w:t>
            </w:r>
            <w:r w:rsidRPr="00380CF7">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Особенности сбора и обработки данных при исследовании экономической эффективности внедрения нового оборудования</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Осипова И.В.</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522C8B">
            <w:pPr>
              <w:jc w:val="center"/>
            </w:pPr>
            <w:r w:rsidRPr="00A17599">
              <w:t>0,3</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374B39" w:rsidRDefault="006D6D69" w:rsidP="00374B39">
            <w:r w:rsidRPr="00374B39">
              <w:t>Корпоративное управление и стратегии бизнеса</w:t>
            </w:r>
          </w:p>
        </w:tc>
        <w:tc>
          <w:tcPr>
            <w:tcW w:w="988" w:type="pct"/>
            <w:tcBorders>
              <w:top w:val="single" w:sz="4" w:space="0" w:color="auto"/>
              <w:left w:val="single" w:sz="4" w:space="0" w:color="auto"/>
              <w:bottom w:val="single" w:sz="4" w:space="0" w:color="auto"/>
              <w:right w:val="single" w:sz="4" w:space="0" w:color="auto"/>
            </w:tcBorders>
          </w:tcPr>
          <w:p w:rsidR="006D6D69" w:rsidRPr="00374B39" w:rsidRDefault="006D6D69" w:rsidP="00374B39">
            <w:pPr>
              <w:rPr>
                <w:lang w:eastAsia="en-US"/>
              </w:rPr>
            </w:pPr>
            <w:r w:rsidRPr="00374B39">
              <w:rPr>
                <w:lang w:val="en-US" w:eastAsia="en-US"/>
              </w:rPr>
              <w:t>XVI</w:t>
            </w:r>
            <w:r w:rsidRPr="00374B39">
              <w:rPr>
                <w:lang w:eastAsia="en-US"/>
              </w:rPr>
              <w:t xml:space="preserve"> Международная научно-практическая конференция «Модернизация России: приоритеты, проблемы, решения» в рамках Общественно-научного форума «Россия: ключевые проблемы и решения»</w:t>
            </w:r>
          </w:p>
        </w:tc>
        <w:tc>
          <w:tcPr>
            <w:tcW w:w="850" w:type="pct"/>
            <w:tcBorders>
              <w:top w:val="single" w:sz="4" w:space="0" w:color="auto"/>
              <w:left w:val="single" w:sz="4" w:space="0" w:color="auto"/>
              <w:bottom w:val="single" w:sz="4" w:space="0" w:color="auto"/>
              <w:right w:val="single" w:sz="4" w:space="0" w:color="auto"/>
            </w:tcBorders>
          </w:tcPr>
          <w:p w:rsidR="006D6D69" w:rsidRPr="00374B39" w:rsidRDefault="006D6D69" w:rsidP="00374B39">
            <w:r w:rsidRPr="00374B39">
              <w:t xml:space="preserve">Кластерная политика в системе стратегического управления </w:t>
            </w:r>
            <w:proofErr w:type="spellStart"/>
            <w:r w:rsidRPr="00374B39">
              <w:t>инновационно</w:t>
            </w:r>
            <w:proofErr w:type="spellEnd"/>
            <w:r w:rsidRPr="00374B39">
              <w:t>-технологическим развитием региона</w:t>
            </w:r>
          </w:p>
        </w:tc>
        <w:tc>
          <w:tcPr>
            <w:tcW w:w="526" w:type="pct"/>
            <w:tcBorders>
              <w:top w:val="single" w:sz="4" w:space="0" w:color="auto"/>
              <w:left w:val="single" w:sz="4" w:space="0" w:color="auto"/>
              <w:bottom w:val="single" w:sz="4" w:space="0" w:color="auto"/>
              <w:right w:val="single" w:sz="4" w:space="0" w:color="auto"/>
            </w:tcBorders>
          </w:tcPr>
          <w:p w:rsidR="006D6D69" w:rsidRPr="00374B39" w:rsidRDefault="006D6D69" w:rsidP="00374B39">
            <w:r w:rsidRPr="00374B39">
              <w:t>Стрельникова Т.Д.</w:t>
            </w:r>
          </w:p>
        </w:tc>
        <w:tc>
          <w:tcPr>
            <w:tcW w:w="313" w:type="pct"/>
            <w:tcBorders>
              <w:top w:val="single" w:sz="4" w:space="0" w:color="auto"/>
              <w:left w:val="single" w:sz="4" w:space="0" w:color="auto"/>
              <w:bottom w:val="single" w:sz="4" w:space="0" w:color="auto"/>
              <w:right w:val="single" w:sz="4" w:space="0" w:color="auto"/>
            </w:tcBorders>
          </w:tcPr>
          <w:p w:rsidR="006D6D69" w:rsidRPr="00374B39" w:rsidRDefault="006D6D69" w:rsidP="00374B39">
            <w:pPr>
              <w:jc w:val="center"/>
            </w:pPr>
            <w:r w:rsidRPr="00374B39">
              <w:t>0,4</w:t>
            </w:r>
          </w:p>
        </w:tc>
        <w:tc>
          <w:tcPr>
            <w:tcW w:w="1118" w:type="pct"/>
            <w:tcBorders>
              <w:top w:val="single" w:sz="4" w:space="0" w:color="auto"/>
              <w:left w:val="single" w:sz="4" w:space="0" w:color="auto"/>
              <w:bottom w:val="single" w:sz="4" w:space="0" w:color="auto"/>
              <w:right w:val="single" w:sz="4" w:space="0" w:color="auto"/>
            </w:tcBorders>
          </w:tcPr>
          <w:p w:rsidR="006D6D69" w:rsidRPr="00374B39" w:rsidRDefault="006D6D69" w:rsidP="00374B39">
            <w:r w:rsidRPr="00374B39">
              <w:t xml:space="preserve">Москва, Российский экономический университет им. Г.В. Плеханова, 2016. </w:t>
            </w:r>
          </w:p>
        </w:tc>
        <w:tc>
          <w:tcPr>
            <w:tcW w:w="273" w:type="pct"/>
            <w:tcBorders>
              <w:top w:val="single" w:sz="4" w:space="0" w:color="auto"/>
              <w:left w:val="single" w:sz="4" w:space="0" w:color="auto"/>
              <w:bottom w:val="single" w:sz="4" w:space="0" w:color="auto"/>
              <w:right w:val="single" w:sz="4" w:space="0" w:color="auto"/>
            </w:tcBorders>
          </w:tcPr>
          <w:p w:rsidR="006D6D69" w:rsidRPr="00374B39" w:rsidRDefault="006D6D69" w:rsidP="00374B39">
            <w:r w:rsidRPr="00374B3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Финансовое обеспечение развития экономики и социальной сферы</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Pr>
                <w:lang w:eastAsia="en-US"/>
              </w:rPr>
              <w:t>М</w:t>
            </w:r>
            <w:r w:rsidRPr="00A17599">
              <w:rPr>
                <w:lang w:eastAsia="en-US"/>
              </w:rPr>
              <w:t>еждунаро</w:t>
            </w:r>
            <w:r>
              <w:rPr>
                <w:lang w:eastAsia="en-US"/>
              </w:rPr>
              <w:t>дная</w:t>
            </w:r>
            <w:r w:rsidRPr="00A17599">
              <w:rPr>
                <w:lang w:eastAsia="en-US"/>
              </w:rPr>
              <w:t xml:space="preserve"> научно-практическ</w:t>
            </w:r>
            <w:r>
              <w:rPr>
                <w:lang w:eastAsia="en-US"/>
              </w:rPr>
              <w:t>ая</w:t>
            </w:r>
            <w:r w:rsidRPr="00A17599">
              <w:rPr>
                <w:lang w:eastAsia="en-US"/>
              </w:rPr>
              <w:t xml:space="preserve"> конференци</w:t>
            </w:r>
            <w:r>
              <w:rPr>
                <w:lang w:eastAsia="en-US"/>
              </w:rPr>
              <w:t xml:space="preserve">я </w:t>
            </w:r>
            <w:r w:rsidRPr="00380CF7">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Институты привлечения иностранных инвестиций</w:t>
            </w:r>
          </w:p>
        </w:tc>
        <w:tc>
          <w:tcPr>
            <w:tcW w:w="526" w:type="pct"/>
            <w:tcBorders>
              <w:top w:val="single" w:sz="4" w:space="0" w:color="auto"/>
              <w:left w:val="single" w:sz="4" w:space="0" w:color="auto"/>
              <w:bottom w:val="single" w:sz="4" w:space="0" w:color="auto"/>
              <w:right w:val="single" w:sz="4" w:space="0" w:color="auto"/>
            </w:tcBorders>
          </w:tcPr>
          <w:p w:rsidR="006D6D69" w:rsidRPr="00651154" w:rsidRDefault="006D6D69" w:rsidP="00A17599">
            <w:pPr>
              <w:rPr>
                <w:b/>
              </w:rPr>
            </w:pPr>
            <w:r w:rsidRPr="00651154">
              <w:rPr>
                <w:b/>
              </w:rPr>
              <w:t>Широкова О.В.,</w:t>
            </w:r>
          </w:p>
          <w:p w:rsidR="006D6D69" w:rsidRPr="00651154" w:rsidRDefault="006D6D69" w:rsidP="00A17599">
            <w:pPr>
              <w:rPr>
                <w:b/>
              </w:rPr>
            </w:pPr>
            <w:r w:rsidRPr="00651154">
              <w:rPr>
                <w:b/>
              </w:rPr>
              <w:t>Корнева Ж.В.,</w:t>
            </w:r>
          </w:p>
          <w:p w:rsidR="006D6D69" w:rsidRPr="00A17599" w:rsidRDefault="006D6D69" w:rsidP="00A17599">
            <w:r w:rsidRPr="00A17599">
              <w:t>Граб И.С.</w:t>
            </w:r>
          </w:p>
        </w:tc>
        <w:tc>
          <w:tcPr>
            <w:tcW w:w="313" w:type="pct"/>
            <w:tcBorders>
              <w:top w:val="single" w:sz="4" w:space="0" w:color="auto"/>
              <w:left w:val="single" w:sz="4" w:space="0" w:color="auto"/>
              <w:bottom w:val="single" w:sz="4" w:space="0" w:color="auto"/>
              <w:right w:val="single" w:sz="4" w:space="0" w:color="auto"/>
            </w:tcBorders>
          </w:tcPr>
          <w:p w:rsidR="006D6D69" w:rsidRDefault="006D6D69" w:rsidP="00522C8B">
            <w:pPr>
              <w:jc w:val="center"/>
            </w:pPr>
            <w:r>
              <w:t>0,6/</w:t>
            </w:r>
          </w:p>
          <w:p w:rsidR="006D6D69" w:rsidRDefault="006D6D69" w:rsidP="00522C8B">
            <w:pPr>
              <w:jc w:val="center"/>
            </w:pPr>
            <w:r>
              <w:t>0,2</w:t>
            </w:r>
          </w:p>
          <w:p w:rsidR="006D6D69" w:rsidRDefault="006D6D69" w:rsidP="00522C8B">
            <w:pPr>
              <w:jc w:val="center"/>
            </w:pPr>
            <w:r>
              <w:t>0,2</w:t>
            </w:r>
          </w:p>
          <w:p w:rsidR="006D6D69" w:rsidRPr="00A17599" w:rsidRDefault="006D6D69" w:rsidP="00522C8B">
            <w:pPr>
              <w:jc w:val="center"/>
            </w:pPr>
            <w:r>
              <w:t>0,2</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 xml:space="preserve">Материалы </w:t>
            </w:r>
            <w:r>
              <w:t>международная</w:t>
            </w:r>
            <w:r w:rsidRPr="00A17599">
              <w:t xml:space="preserve"> </w:t>
            </w:r>
            <w:r>
              <w:t>научно-практическая</w:t>
            </w:r>
            <w:r w:rsidRPr="00A17599">
              <w:t xml:space="preserve"> </w:t>
            </w:r>
            <w:r>
              <w:t>конференция</w:t>
            </w:r>
            <w:r w:rsidRPr="00A17599">
              <w:t xml:space="preserve"> «Перспективы развития сельского хозяйства Российской Федерации: </w:t>
            </w:r>
            <w:proofErr w:type="spellStart"/>
            <w:r w:rsidRPr="00A17599">
              <w:t>инновационно</w:t>
            </w:r>
            <w:proofErr w:type="spellEnd"/>
            <w:r w:rsidRPr="00A17599">
              <w:t xml:space="preserve">-технологические параметры, формы территориальной организации </w:t>
            </w:r>
          </w:p>
          <w:p w:rsidR="006D6D69" w:rsidRPr="00A17599" w:rsidRDefault="006D6D69" w:rsidP="00A17599"/>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Социальное партнерство - эффективная модель реализации социальных проектов на сельских территориях</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Меренкова И.Н.</w:t>
            </w:r>
          </w:p>
        </w:tc>
        <w:tc>
          <w:tcPr>
            <w:tcW w:w="313" w:type="pct"/>
            <w:tcBorders>
              <w:top w:val="single" w:sz="4" w:space="0" w:color="auto"/>
              <w:left w:val="single" w:sz="4" w:space="0" w:color="auto"/>
              <w:bottom w:val="single" w:sz="4" w:space="0" w:color="auto"/>
              <w:right w:val="single" w:sz="4" w:space="0" w:color="auto"/>
            </w:tcBorders>
          </w:tcPr>
          <w:p w:rsidR="006D6D69" w:rsidRPr="00651154" w:rsidRDefault="006D6D69" w:rsidP="00522C8B">
            <w:pPr>
              <w:jc w:val="center"/>
            </w:pPr>
            <w:r w:rsidRPr="00651154">
              <w:t>0,5</w:t>
            </w:r>
          </w:p>
        </w:tc>
        <w:tc>
          <w:tcPr>
            <w:tcW w:w="1118" w:type="pct"/>
            <w:tcBorders>
              <w:top w:val="single" w:sz="4" w:space="0" w:color="auto"/>
              <w:left w:val="single" w:sz="4" w:space="0" w:color="auto"/>
              <w:bottom w:val="single" w:sz="4" w:space="0" w:color="auto"/>
              <w:right w:val="single" w:sz="4" w:space="0" w:color="auto"/>
            </w:tcBorders>
          </w:tcPr>
          <w:p w:rsidR="006D6D69" w:rsidRPr="00651154" w:rsidRDefault="006D6D69" w:rsidP="00A17599">
            <w:r w:rsidRPr="00651154">
              <w:t>Издательство: ООО "</w:t>
            </w:r>
            <w:proofErr w:type="spellStart"/>
            <w:r w:rsidRPr="00651154">
              <w:t>АзовПечать</w:t>
            </w:r>
            <w:proofErr w:type="spellEnd"/>
            <w:r w:rsidRPr="00651154">
              <w:t>", 2016</w:t>
            </w:r>
          </w:p>
        </w:tc>
        <w:tc>
          <w:tcPr>
            <w:tcW w:w="273" w:type="pct"/>
            <w:tcBorders>
              <w:top w:val="single" w:sz="4" w:space="0" w:color="auto"/>
              <w:left w:val="single" w:sz="4" w:space="0" w:color="auto"/>
              <w:bottom w:val="single" w:sz="4" w:space="0" w:color="auto"/>
              <w:right w:val="single" w:sz="4" w:space="0" w:color="auto"/>
            </w:tcBorders>
          </w:tcPr>
          <w:p w:rsidR="006D6D69" w:rsidRPr="00651154" w:rsidRDefault="006D6D69" w:rsidP="00A17599">
            <w:r w:rsidRPr="00651154">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rsidRPr="00A17599">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t>Международная</w:t>
            </w:r>
            <w:r w:rsidRPr="00A17599">
              <w:t xml:space="preserve"> </w:t>
            </w:r>
            <w:r>
              <w:t>научно-практическая</w:t>
            </w:r>
            <w:r w:rsidRPr="00A17599">
              <w:t xml:space="preserve"> </w:t>
            </w:r>
            <w:r>
              <w:t>конференция</w:t>
            </w:r>
            <w:r w:rsidRPr="00A17599">
              <w:t xml:space="preserve"> «Продовольственная безопасность, импортозамещение и социально-экономические проблемы развития АПК»</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rsidRPr="00A17599">
              <w:t>Социальное проектирование на сельских территориях</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Меренкова И.Н.</w:t>
            </w:r>
          </w:p>
        </w:tc>
        <w:tc>
          <w:tcPr>
            <w:tcW w:w="313" w:type="pct"/>
            <w:tcBorders>
              <w:top w:val="single" w:sz="4" w:space="0" w:color="auto"/>
              <w:left w:val="single" w:sz="4" w:space="0" w:color="auto"/>
              <w:bottom w:val="single" w:sz="4" w:space="0" w:color="auto"/>
              <w:right w:val="single" w:sz="4" w:space="0" w:color="auto"/>
            </w:tcBorders>
          </w:tcPr>
          <w:p w:rsidR="006D6D69" w:rsidRPr="00651154" w:rsidRDefault="006D6D69" w:rsidP="00522C8B">
            <w:pPr>
              <w:jc w:val="center"/>
            </w:pPr>
            <w:r w:rsidRPr="00651154">
              <w:t>0,5</w:t>
            </w:r>
          </w:p>
        </w:tc>
        <w:tc>
          <w:tcPr>
            <w:tcW w:w="1118" w:type="pct"/>
            <w:tcBorders>
              <w:top w:val="single" w:sz="4" w:space="0" w:color="auto"/>
              <w:left w:val="single" w:sz="4" w:space="0" w:color="auto"/>
              <w:bottom w:val="single" w:sz="4" w:space="0" w:color="auto"/>
              <w:right w:val="single" w:sz="4" w:space="0" w:color="auto"/>
            </w:tcBorders>
          </w:tcPr>
          <w:p w:rsidR="006D6D69" w:rsidRPr="00651154" w:rsidRDefault="006D6D69" w:rsidP="00A17599">
            <w:r w:rsidRPr="00651154">
              <w:t>Издательство: Золотой колос, 2016</w:t>
            </w:r>
          </w:p>
        </w:tc>
        <w:tc>
          <w:tcPr>
            <w:tcW w:w="273" w:type="pct"/>
            <w:tcBorders>
              <w:top w:val="single" w:sz="4" w:space="0" w:color="auto"/>
              <w:left w:val="single" w:sz="4" w:space="0" w:color="auto"/>
              <w:bottom w:val="single" w:sz="4" w:space="0" w:color="auto"/>
              <w:right w:val="single" w:sz="4" w:space="0" w:color="auto"/>
            </w:tcBorders>
          </w:tcPr>
          <w:p w:rsidR="006D6D69" w:rsidRPr="00651154" w:rsidRDefault="006D6D69" w:rsidP="00A17599">
            <w:r w:rsidRPr="00651154">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rsidRPr="00A17599">
              <w:t>Неэкономические факторы устойчивого социально-экономического развития</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rPr>
                <w:lang w:eastAsia="en-US"/>
              </w:rPr>
              <w:t>М</w:t>
            </w:r>
            <w:r w:rsidRPr="00A17599">
              <w:rPr>
                <w:lang w:eastAsia="en-US"/>
              </w:rPr>
              <w:t>еждунаро</w:t>
            </w:r>
            <w:r>
              <w:rPr>
                <w:lang w:eastAsia="en-US"/>
              </w:rPr>
              <w:t>дная</w:t>
            </w:r>
            <w:r w:rsidRPr="00A17599">
              <w:rPr>
                <w:lang w:eastAsia="en-US"/>
              </w:rPr>
              <w:t xml:space="preserve"> научно-практическ</w:t>
            </w:r>
            <w:r>
              <w:rPr>
                <w:lang w:eastAsia="en-US"/>
              </w:rPr>
              <w:t>ая</w:t>
            </w:r>
            <w:r w:rsidRPr="00A17599">
              <w:rPr>
                <w:lang w:eastAsia="en-US"/>
              </w:rPr>
              <w:t xml:space="preserve"> конференци</w:t>
            </w:r>
            <w:r>
              <w:rPr>
                <w:lang w:eastAsia="en-US"/>
              </w:rPr>
              <w:t xml:space="preserve">я </w:t>
            </w:r>
            <w:r w:rsidRPr="00380CF7">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rsidRPr="00A17599">
              <w:t>Стратегические аспекты развития сельских муниципальных образований</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Меренкова И.Н.</w:t>
            </w:r>
          </w:p>
        </w:tc>
        <w:tc>
          <w:tcPr>
            <w:tcW w:w="313" w:type="pct"/>
            <w:tcBorders>
              <w:top w:val="single" w:sz="4" w:space="0" w:color="auto"/>
              <w:left w:val="single" w:sz="4" w:space="0" w:color="auto"/>
              <w:bottom w:val="single" w:sz="4" w:space="0" w:color="auto"/>
              <w:right w:val="single" w:sz="4" w:space="0" w:color="auto"/>
            </w:tcBorders>
          </w:tcPr>
          <w:p w:rsidR="006D6D69" w:rsidRPr="00651154" w:rsidRDefault="006D6D69" w:rsidP="00522C8B">
            <w:pPr>
              <w:jc w:val="center"/>
            </w:pPr>
            <w:r w:rsidRPr="00651154">
              <w:t>0,5</w:t>
            </w:r>
          </w:p>
        </w:tc>
        <w:tc>
          <w:tcPr>
            <w:tcW w:w="1118" w:type="pct"/>
            <w:tcBorders>
              <w:top w:val="single" w:sz="4" w:space="0" w:color="auto"/>
              <w:left w:val="single" w:sz="4" w:space="0" w:color="auto"/>
              <w:bottom w:val="single" w:sz="4" w:space="0" w:color="auto"/>
              <w:right w:val="single" w:sz="4" w:space="0" w:color="auto"/>
            </w:tcBorders>
          </w:tcPr>
          <w:p w:rsidR="006D6D69" w:rsidRPr="00651154" w:rsidRDefault="006D6D69" w:rsidP="00A17599">
            <w:r w:rsidRPr="00651154">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Pr="00651154" w:rsidRDefault="006D6D69" w:rsidP="00A17599">
            <w:r w:rsidRPr="00651154">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rsidRPr="00A17599">
              <w:t>Неэкономические факторы устойчивого социально-экономического</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rPr>
                <w:lang w:eastAsia="en-US"/>
              </w:rPr>
              <w:t>М</w:t>
            </w:r>
            <w:r w:rsidRPr="00A17599">
              <w:rPr>
                <w:lang w:eastAsia="en-US"/>
              </w:rPr>
              <w:t>еждунаро</w:t>
            </w:r>
            <w:r>
              <w:rPr>
                <w:lang w:eastAsia="en-US"/>
              </w:rPr>
              <w:t>дная</w:t>
            </w:r>
            <w:r w:rsidRPr="00A17599">
              <w:rPr>
                <w:lang w:eastAsia="en-US"/>
              </w:rPr>
              <w:t xml:space="preserve"> научно-практическ</w:t>
            </w:r>
            <w:r>
              <w:rPr>
                <w:lang w:eastAsia="en-US"/>
              </w:rPr>
              <w:t>ая</w:t>
            </w:r>
            <w:r w:rsidRPr="00A17599">
              <w:rPr>
                <w:lang w:eastAsia="en-US"/>
              </w:rPr>
              <w:t xml:space="preserve"> конференци</w:t>
            </w:r>
            <w:r>
              <w:rPr>
                <w:lang w:eastAsia="en-US"/>
              </w:rPr>
              <w:t xml:space="preserve">я </w:t>
            </w:r>
            <w:r w:rsidRPr="00380CF7">
              <w:rPr>
                <w:rStyle w:val="FontStyle12"/>
                <w:b w:val="0"/>
                <w:sz w:val="20"/>
                <w:szCs w:val="20"/>
              </w:rPr>
              <w:t xml:space="preserve"> к 50-летию Липецкого филиала Финуниверситета «Стратегирование пространственного развития территорий России в новых экономических реалиях»</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rsidRPr="00A17599">
              <w:t>Законодательные основы инновационного развития: проблемы координации деятельности органов власти и оптимизации регионального управления инновациями</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Ермолов Ю.А.</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522C8B">
            <w:pPr>
              <w:jc w:val="center"/>
            </w:pPr>
            <w:r w:rsidRPr="00A17599">
              <w:t>0,3</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Елец, Издательство: Елецкий государственный университет им. И.А. Бунина, 2016</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rsidRPr="00A17599">
              <w:t>Неэкономические факторы устойчивого социально-экономического</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rsidRPr="00A17599">
              <w:t xml:space="preserve">X </w:t>
            </w:r>
            <w:r>
              <w:t>Международная</w:t>
            </w:r>
            <w:r w:rsidRPr="00A17599">
              <w:t xml:space="preserve"> заочной </w:t>
            </w:r>
            <w:r>
              <w:t>научно-практическая</w:t>
            </w:r>
            <w:r w:rsidRPr="00A17599">
              <w:t xml:space="preserve"> </w:t>
            </w:r>
            <w:r>
              <w:t>конференция</w:t>
            </w:r>
            <w:r w:rsidRPr="00A17599">
              <w:t xml:space="preserve"> «Россия и мир: экономические, правовые и социальные аспекты развития»</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rsidRPr="00A17599">
              <w:t>Формирование стратегии социально ориентированного развития сельских муниципальных образований региона</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Савенкова О.Ю.</w:t>
            </w:r>
          </w:p>
        </w:tc>
        <w:tc>
          <w:tcPr>
            <w:tcW w:w="313" w:type="pct"/>
            <w:tcBorders>
              <w:top w:val="single" w:sz="4" w:space="0" w:color="auto"/>
              <w:left w:val="single" w:sz="4" w:space="0" w:color="auto"/>
              <w:bottom w:val="single" w:sz="4" w:space="0" w:color="auto"/>
              <w:right w:val="single" w:sz="4" w:space="0" w:color="auto"/>
            </w:tcBorders>
          </w:tcPr>
          <w:p w:rsidR="006D6D69" w:rsidRPr="00A17599" w:rsidRDefault="006D6D69" w:rsidP="00522C8B">
            <w:pPr>
              <w:jc w:val="center"/>
            </w:pPr>
            <w:r w:rsidRPr="00A17599">
              <w:t>0,5</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Воронеж: НАУКА</w:t>
            </w:r>
            <w:r w:rsidRPr="00A17599">
              <w:rPr>
                <w:rFonts w:ascii="Cambria Math" w:hAnsi="Cambria Math" w:cs="Cambria Math"/>
              </w:rPr>
              <w:t>‐</w:t>
            </w:r>
            <w:r w:rsidRPr="00A17599">
              <w:t>ЮНИПРЕС, 2016</w:t>
            </w:r>
            <w:r>
              <w:t>. С.38-42</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500</w:t>
            </w:r>
          </w:p>
        </w:tc>
      </w:tr>
      <w:tr w:rsidR="006D6D69" w:rsidRPr="00A17599" w:rsidTr="006D6D69">
        <w:trPr>
          <w:trHeight w:val="71"/>
        </w:trPr>
        <w:tc>
          <w:tcPr>
            <w:tcW w:w="167" w:type="pct"/>
            <w:tcBorders>
              <w:top w:val="single" w:sz="4" w:space="0" w:color="auto"/>
              <w:left w:val="single" w:sz="4" w:space="0" w:color="auto"/>
              <w:bottom w:val="single" w:sz="4" w:space="0" w:color="auto"/>
              <w:right w:val="single" w:sz="4" w:space="0" w:color="auto"/>
            </w:tcBorders>
          </w:tcPr>
          <w:p w:rsidR="006D6D69" w:rsidRPr="00A17599" w:rsidRDefault="006D6D69" w:rsidP="009E594D">
            <w:pPr>
              <w:pStyle w:val="ab"/>
              <w:widowControl w:val="0"/>
              <w:numPr>
                <w:ilvl w:val="0"/>
                <w:numId w:val="5"/>
              </w:numPr>
              <w:spacing w:after="0" w:line="240" w:lineRule="auto"/>
              <w:ind w:left="15" w:firstLine="0"/>
              <w:rPr>
                <w:rFonts w:ascii="Times New Roman" w:hAnsi="Times New Roman"/>
                <w:i/>
                <w:sz w:val="20"/>
                <w:szCs w:val="20"/>
              </w:rPr>
            </w:pPr>
          </w:p>
        </w:tc>
        <w:tc>
          <w:tcPr>
            <w:tcW w:w="764"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t>Корпоративное управление и стратегии бизнеса</w:t>
            </w:r>
          </w:p>
        </w:tc>
        <w:tc>
          <w:tcPr>
            <w:tcW w:w="988"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rsidRPr="00A17599">
              <w:t xml:space="preserve">X </w:t>
            </w:r>
            <w:r>
              <w:t>Международная</w:t>
            </w:r>
            <w:r w:rsidRPr="00A17599">
              <w:t xml:space="preserve"> заочной </w:t>
            </w:r>
            <w:r>
              <w:t>научно-практическая</w:t>
            </w:r>
            <w:r w:rsidRPr="00A17599">
              <w:t xml:space="preserve"> </w:t>
            </w:r>
            <w:r>
              <w:t>конференция</w:t>
            </w:r>
            <w:r w:rsidRPr="00A17599">
              <w:t xml:space="preserve"> «Россия и мир: экономические, правовые и социальные аспекты развития»</w:t>
            </w:r>
          </w:p>
        </w:tc>
        <w:tc>
          <w:tcPr>
            <w:tcW w:w="850" w:type="pct"/>
            <w:tcBorders>
              <w:top w:val="single" w:sz="4" w:space="0" w:color="auto"/>
              <w:left w:val="single" w:sz="4" w:space="0" w:color="auto"/>
              <w:bottom w:val="single" w:sz="4" w:space="0" w:color="auto"/>
              <w:right w:val="single" w:sz="4" w:space="0" w:color="auto"/>
            </w:tcBorders>
          </w:tcPr>
          <w:p w:rsidR="006D6D69" w:rsidRPr="00A17599" w:rsidRDefault="006D6D69" w:rsidP="003E2A91">
            <w:r>
              <w:t xml:space="preserve">Приведенные затраты – критерий эффективности инноваций в </w:t>
            </w:r>
            <w:proofErr w:type="spellStart"/>
            <w:r>
              <w:t>ломоперерабатывающем</w:t>
            </w:r>
            <w:proofErr w:type="spellEnd"/>
            <w:r>
              <w:t xml:space="preserve"> производстве</w:t>
            </w:r>
          </w:p>
        </w:tc>
        <w:tc>
          <w:tcPr>
            <w:tcW w:w="526"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t xml:space="preserve">Аврашков Л.Я., </w:t>
            </w:r>
            <w:r w:rsidRPr="00651154">
              <w:rPr>
                <w:b/>
              </w:rPr>
              <w:t>Графов А.В.</w:t>
            </w:r>
          </w:p>
        </w:tc>
        <w:tc>
          <w:tcPr>
            <w:tcW w:w="313" w:type="pct"/>
            <w:tcBorders>
              <w:top w:val="single" w:sz="4" w:space="0" w:color="auto"/>
              <w:left w:val="single" w:sz="4" w:space="0" w:color="auto"/>
              <w:bottom w:val="single" w:sz="4" w:space="0" w:color="auto"/>
              <w:right w:val="single" w:sz="4" w:space="0" w:color="auto"/>
            </w:tcBorders>
          </w:tcPr>
          <w:p w:rsidR="006D6D69" w:rsidRDefault="006D6D69" w:rsidP="00522C8B">
            <w:pPr>
              <w:jc w:val="center"/>
            </w:pPr>
            <w:r>
              <w:t>0,5/</w:t>
            </w:r>
          </w:p>
          <w:p w:rsidR="006D6D69" w:rsidRPr="00A17599" w:rsidRDefault="006D6D69" w:rsidP="00522C8B">
            <w:pPr>
              <w:jc w:val="center"/>
            </w:pPr>
            <w:r>
              <w:t>0,25</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rsidRPr="00A17599">
              <w:t>Воронеж: НАУКА</w:t>
            </w:r>
            <w:r w:rsidRPr="00A17599">
              <w:rPr>
                <w:rFonts w:ascii="Cambria Math" w:hAnsi="Cambria Math" w:cs="Cambria Math"/>
              </w:rPr>
              <w:t>‐</w:t>
            </w:r>
            <w:r w:rsidRPr="00A17599">
              <w:t>ЮНИПРЕС, 2016</w:t>
            </w:r>
            <w:r>
              <w:t>, с.154-158</w:t>
            </w:r>
          </w:p>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r>
              <w:t>500</w:t>
            </w:r>
          </w:p>
        </w:tc>
      </w:tr>
      <w:tr w:rsidR="006D6D69" w:rsidRPr="00A17599" w:rsidTr="006D6D69">
        <w:trPr>
          <w:trHeight w:val="71"/>
        </w:trPr>
        <w:tc>
          <w:tcPr>
            <w:tcW w:w="3295" w:type="pct"/>
            <w:gridSpan w:val="5"/>
            <w:tcBorders>
              <w:top w:val="single" w:sz="4" w:space="0" w:color="auto"/>
              <w:left w:val="single" w:sz="4" w:space="0" w:color="auto"/>
              <w:bottom w:val="single" w:sz="4" w:space="0" w:color="auto"/>
              <w:right w:val="single" w:sz="4" w:space="0" w:color="auto"/>
            </w:tcBorders>
          </w:tcPr>
          <w:p w:rsidR="006D6D69" w:rsidRPr="00522C8B" w:rsidRDefault="006D6D69" w:rsidP="00A17599">
            <w:pPr>
              <w:jc w:val="right"/>
              <w:rPr>
                <w:b/>
              </w:rPr>
            </w:pPr>
            <w:r w:rsidRPr="00522C8B">
              <w:rPr>
                <w:b/>
              </w:rPr>
              <w:t>Итого:</w:t>
            </w:r>
          </w:p>
        </w:tc>
        <w:tc>
          <w:tcPr>
            <w:tcW w:w="313" w:type="pct"/>
            <w:tcBorders>
              <w:top w:val="single" w:sz="4" w:space="0" w:color="auto"/>
              <w:left w:val="single" w:sz="4" w:space="0" w:color="auto"/>
              <w:bottom w:val="single" w:sz="4" w:space="0" w:color="auto"/>
              <w:right w:val="single" w:sz="4" w:space="0" w:color="auto"/>
            </w:tcBorders>
          </w:tcPr>
          <w:p w:rsidR="006D6D69" w:rsidRPr="00522C8B" w:rsidRDefault="006D6D69" w:rsidP="00A17599">
            <w:pPr>
              <w:jc w:val="center"/>
              <w:rPr>
                <w:b/>
              </w:rPr>
            </w:pPr>
            <w:r>
              <w:rPr>
                <w:b/>
              </w:rPr>
              <w:t>50,15</w:t>
            </w:r>
          </w:p>
        </w:tc>
        <w:tc>
          <w:tcPr>
            <w:tcW w:w="1118" w:type="pct"/>
            <w:tcBorders>
              <w:top w:val="single" w:sz="4" w:space="0" w:color="auto"/>
              <w:left w:val="single" w:sz="4" w:space="0" w:color="auto"/>
              <w:bottom w:val="single" w:sz="4" w:space="0" w:color="auto"/>
              <w:right w:val="single" w:sz="4" w:space="0" w:color="auto"/>
            </w:tcBorders>
          </w:tcPr>
          <w:p w:rsidR="006D6D69" w:rsidRPr="00A17599" w:rsidRDefault="006D6D69" w:rsidP="00A17599"/>
        </w:tc>
        <w:tc>
          <w:tcPr>
            <w:tcW w:w="273" w:type="pct"/>
            <w:tcBorders>
              <w:top w:val="single" w:sz="4" w:space="0" w:color="auto"/>
              <w:left w:val="single" w:sz="4" w:space="0" w:color="auto"/>
              <w:bottom w:val="single" w:sz="4" w:space="0" w:color="auto"/>
              <w:right w:val="single" w:sz="4" w:space="0" w:color="auto"/>
            </w:tcBorders>
          </w:tcPr>
          <w:p w:rsidR="006D6D69" w:rsidRPr="00A17599" w:rsidRDefault="006D6D69" w:rsidP="00A17599"/>
        </w:tc>
      </w:tr>
    </w:tbl>
    <w:p w:rsidR="00374B39" w:rsidRDefault="00374B39" w:rsidP="006A2D37">
      <w:pPr>
        <w:keepNext/>
        <w:outlineLvl w:val="4"/>
        <w:rPr>
          <w:b/>
          <w:color w:val="FF0000"/>
          <w:sz w:val="28"/>
          <w:szCs w:val="28"/>
        </w:rPr>
      </w:pPr>
      <w:bookmarkStart w:id="7" w:name="_Toc364773956"/>
    </w:p>
    <w:p w:rsidR="00374B39" w:rsidRDefault="00374B39" w:rsidP="006A2D37">
      <w:pPr>
        <w:keepNext/>
        <w:outlineLvl w:val="4"/>
        <w:rPr>
          <w:b/>
          <w:color w:val="FF0000"/>
          <w:sz w:val="28"/>
          <w:szCs w:val="28"/>
        </w:rPr>
      </w:pPr>
    </w:p>
    <w:bookmarkEnd w:id="7"/>
    <w:p w:rsidR="00522C8B" w:rsidRPr="00F821C9" w:rsidRDefault="00522C8B" w:rsidP="006A2D37">
      <w:pPr>
        <w:jc w:val="both"/>
        <w:rPr>
          <w:rFonts w:eastAsia="Calibri"/>
          <w:sz w:val="24"/>
          <w:szCs w:val="24"/>
          <w:lang w:eastAsia="en-US"/>
        </w:rPr>
      </w:pPr>
    </w:p>
    <w:p w:rsidR="009B5895" w:rsidRDefault="009B5895" w:rsidP="006A2D37">
      <w:pPr>
        <w:keepNext/>
        <w:outlineLvl w:val="4"/>
        <w:rPr>
          <w:b/>
          <w:sz w:val="28"/>
          <w:szCs w:val="28"/>
        </w:rPr>
      </w:pPr>
      <w:bookmarkStart w:id="8" w:name="_Toc364773958"/>
    </w:p>
    <w:p w:rsidR="009B5895" w:rsidRDefault="009B5895" w:rsidP="006A2D37">
      <w:pPr>
        <w:keepNext/>
        <w:outlineLvl w:val="4"/>
        <w:rPr>
          <w:b/>
          <w:sz w:val="28"/>
          <w:szCs w:val="28"/>
        </w:rPr>
      </w:pPr>
    </w:p>
    <w:p w:rsidR="009B5895" w:rsidRPr="00A80643" w:rsidRDefault="009B5895" w:rsidP="006A2D37">
      <w:pPr>
        <w:keepNext/>
        <w:outlineLvl w:val="4"/>
        <w:rPr>
          <w:b/>
          <w:sz w:val="28"/>
          <w:szCs w:val="28"/>
        </w:rPr>
      </w:pPr>
    </w:p>
    <w:p w:rsidR="009B5895" w:rsidRDefault="009B5895" w:rsidP="006A2D37">
      <w:pPr>
        <w:keepNext/>
        <w:outlineLvl w:val="4"/>
        <w:rPr>
          <w:b/>
          <w:sz w:val="28"/>
          <w:szCs w:val="28"/>
        </w:rPr>
      </w:pPr>
      <w:r>
        <w:rPr>
          <w:b/>
          <w:sz w:val="28"/>
          <w:szCs w:val="28"/>
        </w:rPr>
        <w:br w:type="page"/>
      </w:r>
    </w:p>
    <w:p w:rsidR="006A2D37" w:rsidRPr="00A80643" w:rsidRDefault="00C061D2" w:rsidP="006A2D37">
      <w:pPr>
        <w:keepNext/>
        <w:outlineLvl w:val="4"/>
        <w:rPr>
          <w:b/>
          <w:sz w:val="28"/>
          <w:szCs w:val="28"/>
        </w:rPr>
      </w:pPr>
      <w:r w:rsidRPr="00A80643">
        <w:rPr>
          <w:b/>
          <w:sz w:val="28"/>
          <w:szCs w:val="28"/>
        </w:rPr>
        <w:lastRenderedPageBreak/>
        <w:t>Раздел 4.3</w:t>
      </w:r>
      <w:r w:rsidR="006A2D37" w:rsidRPr="00A80643">
        <w:rPr>
          <w:b/>
          <w:sz w:val="28"/>
          <w:szCs w:val="28"/>
        </w:rPr>
        <w:t>. Статистические показатели публикационной активности структурных подразделений Финансового университета</w:t>
      </w:r>
      <w:bookmarkEnd w:id="8"/>
    </w:p>
    <w:p w:rsidR="006A2D37" w:rsidRPr="00F821C9" w:rsidRDefault="006A2D37" w:rsidP="006A2D37"/>
    <w:tbl>
      <w:tblPr>
        <w:tblW w:w="158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1418"/>
        <w:gridCol w:w="567"/>
        <w:gridCol w:w="709"/>
        <w:gridCol w:w="567"/>
        <w:gridCol w:w="708"/>
        <w:gridCol w:w="709"/>
        <w:gridCol w:w="709"/>
        <w:gridCol w:w="567"/>
        <w:gridCol w:w="567"/>
        <w:gridCol w:w="655"/>
        <w:gridCol w:w="621"/>
        <w:gridCol w:w="594"/>
        <w:gridCol w:w="594"/>
        <w:gridCol w:w="567"/>
        <w:gridCol w:w="621"/>
        <w:gridCol w:w="567"/>
        <w:gridCol w:w="654"/>
        <w:gridCol w:w="567"/>
        <w:gridCol w:w="656"/>
        <w:gridCol w:w="624"/>
        <w:gridCol w:w="599"/>
        <w:gridCol w:w="567"/>
        <w:gridCol w:w="567"/>
        <w:gridCol w:w="620"/>
      </w:tblGrid>
      <w:tr w:rsidR="00F821C9" w:rsidRPr="00F821C9" w:rsidTr="00A5009D">
        <w:trPr>
          <w:gridAfter w:val="23"/>
          <w:wAfter w:w="14176" w:type="dxa"/>
          <w:trHeight w:val="184"/>
          <w:tblHeader/>
        </w:trPr>
        <w:tc>
          <w:tcPr>
            <w:tcW w:w="283" w:type="dxa"/>
            <w:vMerge w:val="restart"/>
            <w:shd w:val="clear" w:color="auto" w:fill="auto"/>
            <w:vAlign w:val="center"/>
          </w:tcPr>
          <w:p w:rsidR="00583233" w:rsidRPr="00F821C9" w:rsidRDefault="00583233" w:rsidP="006A2D37">
            <w:pPr>
              <w:ind w:left="-98" w:right="-106"/>
              <w:jc w:val="center"/>
              <w:rPr>
                <w:b/>
                <w:sz w:val="16"/>
                <w:szCs w:val="16"/>
              </w:rPr>
            </w:pPr>
            <w:r w:rsidRPr="00F821C9">
              <w:rPr>
                <w:b/>
                <w:sz w:val="16"/>
                <w:szCs w:val="16"/>
              </w:rPr>
              <w:t>№ п/п</w:t>
            </w:r>
          </w:p>
        </w:tc>
        <w:tc>
          <w:tcPr>
            <w:tcW w:w="1418" w:type="dxa"/>
            <w:vMerge w:val="restart"/>
            <w:shd w:val="clear" w:color="auto" w:fill="auto"/>
            <w:vAlign w:val="center"/>
          </w:tcPr>
          <w:p w:rsidR="00583233" w:rsidRPr="00F821C9" w:rsidRDefault="00583233" w:rsidP="006A2D37">
            <w:pPr>
              <w:keepNext/>
              <w:ind w:left="-98" w:right="-106"/>
              <w:jc w:val="center"/>
              <w:rPr>
                <w:b/>
                <w:sz w:val="16"/>
                <w:szCs w:val="16"/>
              </w:rPr>
            </w:pPr>
            <w:r w:rsidRPr="00F821C9">
              <w:rPr>
                <w:b/>
                <w:sz w:val="16"/>
                <w:szCs w:val="16"/>
              </w:rPr>
              <w:t>Подразделение</w:t>
            </w:r>
          </w:p>
        </w:tc>
      </w:tr>
      <w:tr w:rsidR="00F821C9" w:rsidRPr="00F821C9" w:rsidTr="00A5009D">
        <w:trPr>
          <w:tblHeader/>
        </w:trPr>
        <w:tc>
          <w:tcPr>
            <w:tcW w:w="283" w:type="dxa"/>
            <w:vMerge/>
            <w:shd w:val="clear" w:color="auto" w:fill="auto"/>
          </w:tcPr>
          <w:p w:rsidR="00BE7A39" w:rsidRPr="00F821C9" w:rsidRDefault="00BE7A39" w:rsidP="006A2D37">
            <w:pPr>
              <w:keepNext/>
              <w:ind w:left="-98" w:right="-106"/>
              <w:jc w:val="center"/>
              <w:rPr>
                <w:b/>
                <w:sz w:val="16"/>
                <w:szCs w:val="16"/>
              </w:rPr>
            </w:pPr>
          </w:p>
        </w:tc>
        <w:tc>
          <w:tcPr>
            <w:tcW w:w="1418" w:type="dxa"/>
            <w:vMerge/>
            <w:shd w:val="clear" w:color="auto" w:fill="auto"/>
          </w:tcPr>
          <w:p w:rsidR="00BE7A39" w:rsidRPr="00F821C9" w:rsidRDefault="00BE7A39" w:rsidP="006A2D37">
            <w:pPr>
              <w:keepNext/>
              <w:ind w:left="-98" w:right="-106"/>
              <w:jc w:val="center"/>
              <w:rPr>
                <w:b/>
                <w:sz w:val="16"/>
                <w:szCs w:val="16"/>
              </w:rPr>
            </w:pPr>
          </w:p>
        </w:tc>
        <w:tc>
          <w:tcPr>
            <w:tcW w:w="1276" w:type="dxa"/>
            <w:gridSpan w:val="2"/>
            <w:shd w:val="clear" w:color="auto" w:fill="auto"/>
            <w:vAlign w:val="center"/>
          </w:tcPr>
          <w:p w:rsidR="00BE7A39" w:rsidRPr="00F821C9" w:rsidRDefault="00BE7A39" w:rsidP="006A2D37">
            <w:pPr>
              <w:keepNext/>
              <w:ind w:left="-98" w:right="-106"/>
              <w:jc w:val="center"/>
              <w:rPr>
                <w:b/>
                <w:sz w:val="16"/>
                <w:szCs w:val="16"/>
              </w:rPr>
            </w:pPr>
            <w:r w:rsidRPr="00F821C9">
              <w:rPr>
                <w:b/>
                <w:sz w:val="16"/>
                <w:szCs w:val="16"/>
              </w:rPr>
              <w:t>Монографии</w:t>
            </w:r>
          </w:p>
        </w:tc>
        <w:tc>
          <w:tcPr>
            <w:tcW w:w="1275" w:type="dxa"/>
            <w:gridSpan w:val="2"/>
            <w:shd w:val="clear" w:color="auto" w:fill="auto"/>
            <w:vAlign w:val="center"/>
          </w:tcPr>
          <w:p w:rsidR="00BE7A39" w:rsidRPr="00F821C9" w:rsidRDefault="00BE7A39" w:rsidP="006A2D37">
            <w:pPr>
              <w:keepNext/>
              <w:ind w:left="-98" w:right="-106"/>
              <w:jc w:val="center"/>
              <w:rPr>
                <w:b/>
                <w:sz w:val="16"/>
                <w:szCs w:val="16"/>
              </w:rPr>
            </w:pPr>
            <w:r w:rsidRPr="00F821C9">
              <w:rPr>
                <w:b/>
                <w:sz w:val="16"/>
                <w:szCs w:val="16"/>
              </w:rPr>
              <w:t>Главы в монографиях</w:t>
            </w:r>
          </w:p>
        </w:tc>
        <w:tc>
          <w:tcPr>
            <w:tcW w:w="1418" w:type="dxa"/>
            <w:gridSpan w:val="2"/>
            <w:shd w:val="clear" w:color="auto" w:fill="auto"/>
            <w:vAlign w:val="center"/>
          </w:tcPr>
          <w:p w:rsidR="00BE7A39" w:rsidRPr="00F821C9" w:rsidRDefault="00BE7A39" w:rsidP="006A2D37">
            <w:pPr>
              <w:keepNext/>
              <w:ind w:left="-98" w:right="-106"/>
              <w:jc w:val="center"/>
              <w:rPr>
                <w:b/>
                <w:sz w:val="16"/>
                <w:szCs w:val="16"/>
              </w:rPr>
            </w:pPr>
            <w:r w:rsidRPr="00F821C9">
              <w:rPr>
                <w:b/>
                <w:sz w:val="16"/>
                <w:szCs w:val="16"/>
              </w:rPr>
              <w:t xml:space="preserve">Статьи и </w:t>
            </w:r>
            <w:proofErr w:type="spellStart"/>
            <w:r w:rsidRPr="00F821C9">
              <w:rPr>
                <w:b/>
                <w:sz w:val="16"/>
                <w:szCs w:val="16"/>
              </w:rPr>
              <w:t>опубликов</w:t>
            </w:r>
            <w:proofErr w:type="spellEnd"/>
            <w:r w:rsidRPr="00F821C9">
              <w:rPr>
                <w:b/>
                <w:sz w:val="16"/>
                <w:szCs w:val="16"/>
              </w:rPr>
              <w:t>. доклады,</w:t>
            </w:r>
          </w:p>
          <w:p w:rsidR="00BE7A39" w:rsidRPr="00F821C9" w:rsidRDefault="00BE7A39" w:rsidP="00BE7A39">
            <w:pPr>
              <w:keepNext/>
              <w:ind w:left="-98" w:right="-106"/>
              <w:jc w:val="center"/>
              <w:rPr>
                <w:b/>
                <w:sz w:val="16"/>
                <w:szCs w:val="16"/>
              </w:rPr>
            </w:pPr>
            <w:r w:rsidRPr="00F821C9">
              <w:rPr>
                <w:b/>
                <w:sz w:val="16"/>
                <w:szCs w:val="16"/>
              </w:rPr>
              <w:t>Всего</w:t>
            </w:r>
          </w:p>
        </w:tc>
        <w:tc>
          <w:tcPr>
            <w:tcW w:w="1134" w:type="dxa"/>
            <w:gridSpan w:val="2"/>
            <w:shd w:val="clear" w:color="auto" w:fill="auto"/>
            <w:vAlign w:val="center"/>
          </w:tcPr>
          <w:p w:rsidR="00BE7A39" w:rsidRPr="00F821C9" w:rsidRDefault="00BE7A39" w:rsidP="006A2D37">
            <w:pPr>
              <w:keepNext/>
              <w:ind w:left="-98" w:right="-106"/>
              <w:jc w:val="center"/>
              <w:rPr>
                <w:b/>
                <w:sz w:val="16"/>
                <w:szCs w:val="16"/>
              </w:rPr>
            </w:pPr>
            <w:r w:rsidRPr="00F821C9">
              <w:rPr>
                <w:b/>
                <w:sz w:val="16"/>
                <w:szCs w:val="16"/>
              </w:rPr>
              <w:t>В т.ч. за рубежом</w:t>
            </w:r>
          </w:p>
        </w:tc>
        <w:tc>
          <w:tcPr>
            <w:tcW w:w="1276" w:type="dxa"/>
            <w:gridSpan w:val="2"/>
            <w:shd w:val="clear" w:color="auto" w:fill="auto"/>
            <w:vAlign w:val="center"/>
          </w:tcPr>
          <w:p w:rsidR="00BE7A39" w:rsidRPr="00F821C9" w:rsidRDefault="00BE7A39" w:rsidP="006A2D37">
            <w:pPr>
              <w:keepNext/>
              <w:ind w:left="-98" w:right="-106"/>
              <w:jc w:val="center"/>
              <w:rPr>
                <w:b/>
                <w:sz w:val="16"/>
                <w:szCs w:val="16"/>
              </w:rPr>
            </w:pPr>
            <w:r w:rsidRPr="00F821C9">
              <w:rPr>
                <w:b/>
                <w:sz w:val="16"/>
                <w:szCs w:val="16"/>
              </w:rPr>
              <w:t>В т.ч. аспирантов</w:t>
            </w:r>
          </w:p>
        </w:tc>
        <w:tc>
          <w:tcPr>
            <w:tcW w:w="1188" w:type="dxa"/>
            <w:gridSpan w:val="2"/>
          </w:tcPr>
          <w:p w:rsidR="00BE7A39" w:rsidRPr="00F821C9" w:rsidRDefault="00BE7A39" w:rsidP="006A2D37">
            <w:pPr>
              <w:keepNext/>
              <w:ind w:left="-98" w:right="-106"/>
              <w:jc w:val="center"/>
              <w:rPr>
                <w:b/>
                <w:sz w:val="16"/>
                <w:szCs w:val="16"/>
              </w:rPr>
            </w:pPr>
          </w:p>
          <w:p w:rsidR="00BE7A39" w:rsidRPr="00F821C9" w:rsidRDefault="00BE7A39" w:rsidP="006A2D37">
            <w:pPr>
              <w:keepNext/>
              <w:ind w:left="-98" w:right="-106"/>
              <w:jc w:val="center"/>
              <w:rPr>
                <w:b/>
                <w:sz w:val="16"/>
                <w:szCs w:val="16"/>
              </w:rPr>
            </w:pPr>
            <w:r w:rsidRPr="00F821C9">
              <w:rPr>
                <w:b/>
                <w:sz w:val="16"/>
                <w:szCs w:val="16"/>
              </w:rPr>
              <w:t xml:space="preserve">В т.ч. </w:t>
            </w:r>
          </w:p>
          <w:p w:rsidR="00BE7A39" w:rsidRPr="00F821C9" w:rsidRDefault="00BE7A39" w:rsidP="00BE7A39">
            <w:pPr>
              <w:keepNext/>
              <w:ind w:left="-98" w:right="-106"/>
              <w:jc w:val="center"/>
              <w:rPr>
                <w:b/>
                <w:sz w:val="16"/>
                <w:szCs w:val="16"/>
              </w:rPr>
            </w:pPr>
            <w:r w:rsidRPr="00F821C9">
              <w:rPr>
                <w:b/>
                <w:sz w:val="16"/>
                <w:szCs w:val="16"/>
              </w:rPr>
              <w:t xml:space="preserve">в период. изданиях </w:t>
            </w:r>
          </w:p>
          <w:p w:rsidR="00BE7A39" w:rsidRPr="00F821C9" w:rsidRDefault="00BE7A39" w:rsidP="00BE7A39">
            <w:pPr>
              <w:keepNext/>
              <w:ind w:left="-98" w:right="-106"/>
              <w:jc w:val="center"/>
              <w:rPr>
                <w:b/>
                <w:sz w:val="16"/>
                <w:szCs w:val="16"/>
              </w:rPr>
            </w:pPr>
            <w:r w:rsidRPr="00F821C9">
              <w:rPr>
                <w:b/>
                <w:sz w:val="16"/>
                <w:szCs w:val="16"/>
              </w:rPr>
              <w:t>(не ВАК)</w:t>
            </w:r>
          </w:p>
        </w:tc>
        <w:tc>
          <w:tcPr>
            <w:tcW w:w="1188" w:type="dxa"/>
            <w:gridSpan w:val="2"/>
            <w:shd w:val="clear" w:color="auto" w:fill="auto"/>
            <w:vAlign w:val="center"/>
          </w:tcPr>
          <w:p w:rsidR="00BE7A39" w:rsidRPr="00F821C9" w:rsidRDefault="00BE7A39" w:rsidP="006A2D37">
            <w:pPr>
              <w:keepNext/>
              <w:ind w:left="-98" w:right="-106"/>
              <w:jc w:val="center"/>
              <w:rPr>
                <w:b/>
                <w:sz w:val="16"/>
                <w:szCs w:val="16"/>
              </w:rPr>
            </w:pPr>
            <w:r w:rsidRPr="00F821C9">
              <w:rPr>
                <w:b/>
                <w:sz w:val="16"/>
                <w:szCs w:val="16"/>
              </w:rPr>
              <w:t>В т.ч. по перечню ВАК</w:t>
            </w:r>
          </w:p>
        </w:tc>
        <w:tc>
          <w:tcPr>
            <w:tcW w:w="1221" w:type="dxa"/>
            <w:gridSpan w:val="2"/>
            <w:vAlign w:val="center"/>
          </w:tcPr>
          <w:p w:rsidR="00BE7A39" w:rsidRPr="00F821C9" w:rsidRDefault="00BE7A39" w:rsidP="006A2D37">
            <w:pPr>
              <w:keepNext/>
              <w:ind w:left="-98" w:right="-106"/>
              <w:jc w:val="center"/>
              <w:rPr>
                <w:b/>
                <w:sz w:val="16"/>
                <w:szCs w:val="16"/>
              </w:rPr>
            </w:pPr>
            <w:r w:rsidRPr="00F821C9">
              <w:rPr>
                <w:b/>
                <w:sz w:val="16"/>
                <w:szCs w:val="16"/>
              </w:rPr>
              <w:t xml:space="preserve">В т.ч. индексируемых системой </w:t>
            </w:r>
          </w:p>
          <w:p w:rsidR="00BE7A39" w:rsidRPr="00F821C9" w:rsidRDefault="00BE7A39" w:rsidP="006A2D37">
            <w:pPr>
              <w:keepNext/>
              <w:ind w:left="-98" w:right="-106"/>
              <w:jc w:val="center"/>
              <w:rPr>
                <w:b/>
                <w:sz w:val="16"/>
                <w:szCs w:val="16"/>
              </w:rPr>
            </w:pPr>
            <w:proofErr w:type="spellStart"/>
            <w:r w:rsidRPr="00F821C9">
              <w:rPr>
                <w:b/>
                <w:sz w:val="16"/>
                <w:szCs w:val="16"/>
              </w:rPr>
              <w:t>Web</w:t>
            </w:r>
            <w:proofErr w:type="spellEnd"/>
            <w:r w:rsidRPr="00F821C9">
              <w:rPr>
                <w:b/>
                <w:sz w:val="16"/>
                <w:szCs w:val="16"/>
              </w:rPr>
              <w:t xml:space="preserve"> </w:t>
            </w:r>
            <w:proofErr w:type="spellStart"/>
            <w:r w:rsidRPr="00F821C9">
              <w:rPr>
                <w:b/>
                <w:sz w:val="16"/>
                <w:szCs w:val="16"/>
              </w:rPr>
              <w:t>of</w:t>
            </w:r>
            <w:proofErr w:type="spellEnd"/>
            <w:r w:rsidRPr="00F821C9">
              <w:rPr>
                <w:b/>
                <w:sz w:val="16"/>
                <w:szCs w:val="16"/>
              </w:rPr>
              <w:t xml:space="preserve"> </w:t>
            </w:r>
            <w:proofErr w:type="spellStart"/>
            <w:r w:rsidRPr="00F821C9">
              <w:rPr>
                <w:b/>
                <w:sz w:val="16"/>
                <w:szCs w:val="16"/>
              </w:rPr>
              <w:t>Sience</w:t>
            </w:r>
            <w:proofErr w:type="spellEnd"/>
            <w:r w:rsidRPr="00F821C9">
              <w:rPr>
                <w:b/>
                <w:sz w:val="16"/>
                <w:szCs w:val="16"/>
              </w:rPr>
              <w:t xml:space="preserve"> </w:t>
            </w:r>
          </w:p>
        </w:tc>
        <w:tc>
          <w:tcPr>
            <w:tcW w:w="1223" w:type="dxa"/>
            <w:gridSpan w:val="2"/>
            <w:vAlign w:val="center"/>
          </w:tcPr>
          <w:p w:rsidR="00BE7A39" w:rsidRPr="00F821C9" w:rsidRDefault="00BE7A39" w:rsidP="006A2D37">
            <w:pPr>
              <w:keepNext/>
              <w:ind w:left="-98" w:right="-106"/>
              <w:jc w:val="center"/>
              <w:rPr>
                <w:b/>
                <w:sz w:val="16"/>
                <w:szCs w:val="16"/>
              </w:rPr>
            </w:pPr>
            <w:r w:rsidRPr="00F821C9">
              <w:rPr>
                <w:b/>
                <w:sz w:val="16"/>
                <w:szCs w:val="16"/>
              </w:rPr>
              <w:t xml:space="preserve">В т.ч. </w:t>
            </w:r>
            <w:proofErr w:type="spellStart"/>
            <w:r w:rsidRPr="00F821C9">
              <w:rPr>
                <w:b/>
                <w:sz w:val="16"/>
                <w:szCs w:val="16"/>
              </w:rPr>
              <w:t>индексир</w:t>
            </w:r>
            <w:proofErr w:type="spellEnd"/>
            <w:r w:rsidRPr="00F821C9">
              <w:rPr>
                <w:b/>
                <w:sz w:val="16"/>
                <w:szCs w:val="16"/>
              </w:rPr>
              <w:t xml:space="preserve">. системой </w:t>
            </w:r>
            <w:r w:rsidRPr="00F821C9">
              <w:rPr>
                <w:b/>
                <w:sz w:val="16"/>
                <w:szCs w:val="16"/>
                <w:lang w:val="en-US"/>
              </w:rPr>
              <w:t>Scopus</w:t>
            </w:r>
          </w:p>
        </w:tc>
        <w:tc>
          <w:tcPr>
            <w:tcW w:w="1223" w:type="dxa"/>
            <w:gridSpan w:val="2"/>
            <w:shd w:val="clear" w:color="auto" w:fill="auto"/>
            <w:vAlign w:val="center"/>
          </w:tcPr>
          <w:p w:rsidR="00BE7A39" w:rsidRPr="00F821C9" w:rsidRDefault="00BE7A39" w:rsidP="006A2D37">
            <w:pPr>
              <w:keepNext/>
              <w:ind w:left="-98" w:right="-106"/>
              <w:jc w:val="center"/>
              <w:rPr>
                <w:b/>
                <w:sz w:val="16"/>
                <w:szCs w:val="16"/>
              </w:rPr>
            </w:pPr>
            <w:r w:rsidRPr="00F821C9">
              <w:rPr>
                <w:b/>
                <w:sz w:val="16"/>
                <w:szCs w:val="16"/>
              </w:rPr>
              <w:t>В т.ч. доклады</w:t>
            </w:r>
          </w:p>
        </w:tc>
        <w:tc>
          <w:tcPr>
            <w:tcW w:w="1134" w:type="dxa"/>
            <w:gridSpan w:val="2"/>
          </w:tcPr>
          <w:p w:rsidR="00BE7A39" w:rsidRPr="00F821C9" w:rsidRDefault="00BE7A39" w:rsidP="006A2D37">
            <w:pPr>
              <w:keepNext/>
              <w:ind w:left="-98" w:right="-106"/>
              <w:jc w:val="center"/>
              <w:rPr>
                <w:b/>
                <w:sz w:val="16"/>
                <w:szCs w:val="16"/>
              </w:rPr>
            </w:pPr>
            <w:r w:rsidRPr="00F821C9">
              <w:rPr>
                <w:b/>
                <w:sz w:val="16"/>
                <w:szCs w:val="16"/>
              </w:rPr>
              <w:t xml:space="preserve">В т.ч. </w:t>
            </w:r>
          </w:p>
          <w:p w:rsidR="00BE7A39" w:rsidRPr="00F821C9" w:rsidRDefault="00BE7A39" w:rsidP="006A2D37">
            <w:pPr>
              <w:keepNext/>
              <w:ind w:left="-98" w:right="-106"/>
              <w:jc w:val="center"/>
              <w:rPr>
                <w:b/>
                <w:sz w:val="16"/>
                <w:szCs w:val="16"/>
              </w:rPr>
            </w:pPr>
            <w:r w:rsidRPr="00F821C9">
              <w:rPr>
                <w:b/>
                <w:sz w:val="16"/>
                <w:szCs w:val="16"/>
              </w:rPr>
              <w:t>в сб.</w:t>
            </w:r>
          </w:p>
          <w:p w:rsidR="00BE7A39" w:rsidRPr="00F821C9" w:rsidRDefault="00BE7A39" w:rsidP="006A2D37">
            <w:pPr>
              <w:keepNext/>
              <w:ind w:left="-98" w:right="-106"/>
              <w:jc w:val="center"/>
              <w:rPr>
                <w:b/>
                <w:sz w:val="16"/>
                <w:szCs w:val="16"/>
              </w:rPr>
            </w:pPr>
            <w:r w:rsidRPr="00F821C9">
              <w:rPr>
                <w:b/>
                <w:sz w:val="16"/>
                <w:szCs w:val="16"/>
              </w:rPr>
              <w:t>научных трудов</w:t>
            </w:r>
          </w:p>
        </w:tc>
        <w:tc>
          <w:tcPr>
            <w:tcW w:w="620" w:type="dxa"/>
            <w:shd w:val="clear" w:color="auto" w:fill="auto"/>
            <w:vAlign w:val="center"/>
          </w:tcPr>
          <w:p w:rsidR="00BE7A39" w:rsidRPr="00F821C9" w:rsidRDefault="00BE7A39" w:rsidP="006A2D37">
            <w:pPr>
              <w:keepNext/>
              <w:ind w:left="-98" w:right="-106"/>
              <w:jc w:val="center"/>
              <w:rPr>
                <w:b/>
                <w:sz w:val="16"/>
                <w:szCs w:val="16"/>
              </w:rPr>
            </w:pPr>
            <w:proofErr w:type="spellStart"/>
            <w:r w:rsidRPr="00F821C9">
              <w:rPr>
                <w:b/>
                <w:sz w:val="16"/>
                <w:szCs w:val="16"/>
              </w:rPr>
              <w:t>Эксп</w:t>
            </w:r>
            <w:proofErr w:type="spellEnd"/>
            <w:r w:rsidRPr="00F821C9">
              <w:rPr>
                <w:b/>
                <w:sz w:val="16"/>
                <w:szCs w:val="16"/>
              </w:rPr>
              <w:t>.-</w:t>
            </w:r>
            <w:proofErr w:type="spellStart"/>
            <w:r w:rsidRPr="00F821C9">
              <w:rPr>
                <w:b/>
                <w:sz w:val="16"/>
                <w:szCs w:val="16"/>
              </w:rPr>
              <w:t>аналит</w:t>
            </w:r>
            <w:proofErr w:type="spellEnd"/>
            <w:r w:rsidRPr="00F821C9">
              <w:rPr>
                <w:b/>
                <w:sz w:val="16"/>
                <w:szCs w:val="16"/>
              </w:rPr>
              <w:t>. мат-</w:t>
            </w:r>
            <w:proofErr w:type="spellStart"/>
            <w:r w:rsidRPr="00F821C9">
              <w:rPr>
                <w:b/>
                <w:sz w:val="16"/>
                <w:szCs w:val="16"/>
              </w:rPr>
              <w:t>лы</w:t>
            </w:r>
            <w:proofErr w:type="spellEnd"/>
          </w:p>
        </w:tc>
      </w:tr>
      <w:tr w:rsidR="00F821C9" w:rsidRPr="00F821C9" w:rsidTr="00A5009D">
        <w:trPr>
          <w:tblHeader/>
        </w:trPr>
        <w:tc>
          <w:tcPr>
            <w:tcW w:w="283" w:type="dxa"/>
            <w:vMerge/>
            <w:shd w:val="clear" w:color="auto" w:fill="auto"/>
          </w:tcPr>
          <w:p w:rsidR="00BE7A39" w:rsidRPr="00F821C9" w:rsidRDefault="00BE7A39" w:rsidP="006A2D37">
            <w:pPr>
              <w:keepNext/>
              <w:ind w:left="-98" w:right="-106"/>
              <w:jc w:val="center"/>
              <w:rPr>
                <w:b/>
                <w:sz w:val="16"/>
                <w:szCs w:val="16"/>
              </w:rPr>
            </w:pPr>
          </w:p>
        </w:tc>
        <w:tc>
          <w:tcPr>
            <w:tcW w:w="1418" w:type="dxa"/>
            <w:vMerge/>
            <w:shd w:val="clear" w:color="auto" w:fill="auto"/>
          </w:tcPr>
          <w:p w:rsidR="00BE7A39" w:rsidRPr="00F821C9" w:rsidRDefault="00BE7A39" w:rsidP="006A2D37">
            <w:pPr>
              <w:keepNext/>
              <w:ind w:left="-98" w:right="-106"/>
              <w:jc w:val="center"/>
              <w:rPr>
                <w:b/>
                <w:sz w:val="16"/>
                <w:szCs w:val="16"/>
              </w:rPr>
            </w:pPr>
          </w:p>
        </w:tc>
        <w:tc>
          <w:tcPr>
            <w:tcW w:w="567" w:type="dxa"/>
            <w:shd w:val="clear" w:color="auto" w:fill="auto"/>
            <w:vAlign w:val="center"/>
          </w:tcPr>
          <w:p w:rsidR="00BE7A39" w:rsidRPr="00F821C9" w:rsidRDefault="00BE7A39" w:rsidP="006A2D37">
            <w:pPr>
              <w:keepNext/>
              <w:ind w:left="-98" w:right="-106"/>
              <w:jc w:val="center"/>
              <w:rPr>
                <w:b/>
                <w:sz w:val="16"/>
                <w:szCs w:val="16"/>
              </w:rPr>
            </w:pPr>
            <w:r w:rsidRPr="00F821C9">
              <w:rPr>
                <w:b/>
                <w:sz w:val="16"/>
                <w:szCs w:val="16"/>
              </w:rPr>
              <w:t>кол-во/</w:t>
            </w:r>
          </w:p>
          <w:p w:rsidR="00BE7A39" w:rsidRPr="00F821C9" w:rsidRDefault="00BE7A39" w:rsidP="006A2D37">
            <w:pPr>
              <w:keepNext/>
              <w:ind w:left="-98" w:right="-106"/>
              <w:jc w:val="center"/>
              <w:rPr>
                <w:b/>
                <w:sz w:val="16"/>
                <w:szCs w:val="16"/>
              </w:rPr>
            </w:pPr>
            <w:r w:rsidRPr="00F821C9">
              <w:rPr>
                <w:b/>
                <w:sz w:val="16"/>
                <w:szCs w:val="16"/>
              </w:rPr>
              <w:t>в т.ч.ФУ</w:t>
            </w:r>
          </w:p>
        </w:tc>
        <w:tc>
          <w:tcPr>
            <w:tcW w:w="709" w:type="dxa"/>
            <w:shd w:val="clear" w:color="auto" w:fill="auto"/>
            <w:vAlign w:val="center"/>
          </w:tcPr>
          <w:p w:rsidR="00BE7A39" w:rsidRPr="00F821C9" w:rsidRDefault="00BE7A39" w:rsidP="006A2D37">
            <w:pPr>
              <w:keepNext/>
              <w:ind w:left="-98" w:right="-106"/>
              <w:jc w:val="center"/>
              <w:rPr>
                <w:b/>
                <w:sz w:val="16"/>
                <w:szCs w:val="16"/>
              </w:rPr>
            </w:pPr>
            <w:r w:rsidRPr="00F821C9">
              <w:rPr>
                <w:b/>
                <w:sz w:val="16"/>
                <w:szCs w:val="16"/>
              </w:rPr>
              <w:t>объем</w:t>
            </w:r>
          </w:p>
          <w:p w:rsidR="00BE7A39" w:rsidRPr="00F821C9" w:rsidRDefault="00BE7A39" w:rsidP="006A2D37">
            <w:pPr>
              <w:keepNext/>
              <w:ind w:left="-98" w:right="-106"/>
              <w:jc w:val="center"/>
              <w:rPr>
                <w:b/>
                <w:i/>
                <w:sz w:val="16"/>
                <w:szCs w:val="16"/>
              </w:rPr>
            </w:pPr>
            <w:r w:rsidRPr="00F821C9">
              <w:rPr>
                <w:b/>
                <w:i/>
                <w:sz w:val="16"/>
                <w:szCs w:val="16"/>
              </w:rPr>
              <w:t>(общ.)</w:t>
            </w:r>
          </w:p>
        </w:tc>
        <w:tc>
          <w:tcPr>
            <w:tcW w:w="567" w:type="dxa"/>
            <w:shd w:val="clear" w:color="auto" w:fill="auto"/>
            <w:vAlign w:val="center"/>
          </w:tcPr>
          <w:p w:rsidR="00BE7A39" w:rsidRPr="00F821C9" w:rsidRDefault="00BE7A39" w:rsidP="006A2D37">
            <w:pPr>
              <w:keepNext/>
              <w:ind w:left="-98" w:right="-106"/>
              <w:jc w:val="center"/>
              <w:rPr>
                <w:b/>
                <w:sz w:val="16"/>
                <w:szCs w:val="16"/>
              </w:rPr>
            </w:pPr>
            <w:r w:rsidRPr="00F821C9">
              <w:rPr>
                <w:b/>
                <w:sz w:val="16"/>
                <w:szCs w:val="16"/>
              </w:rPr>
              <w:t>кол-во</w:t>
            </w:r>
          </w:p>
        </w:tc>
        <w:tc>
          <w:tcPr>
            <w:tcW w:w="708" w:type="dxa"/>
            <w:shd w:val="clear" w:color="auto" w:fill="auto"/>
            <w:vAlign w:val="center"/>
          </w:tcPr>
          <w:p w:rsidR="00BE7A39" w:rsidRPr="00F821C9" w:rsidRDefault="00BE7A39" w:rsidP="006A2D37">
            <w:pPr>
              <w:keepNext/>
              <w:ind w:left="-98" w:right="-106"/>
              <w:jc w:val="center"/>
              <w:rPr>
                <w:b/>
                <w:sz w:val="16"/>
                <w:szCs w:val="16"/>
              </w:rPr>
            </w:pPr>
            <w:r w:rsidRPr="00F821C9">
              <w:rPr>
                <w:b/>
                <w:sz w:val="16"/>
                <w:szCs w:val="16"/>
              </w:rPr>
              <w:t>объем</w:t>
            </w:r>
          </w:p>
        </w:tc>
        <w:tc>
          <w:tcPr>
            <w:tcW w:w="709" w:type="dxa"/>
            <w:shd w:val="clear" w:color="auto" w:fill="auto"/>
            <w:vAlign w:val="center"/>
          </w:tcPr>
          <w:p w:rsidR="00BE7A39" w:rsidRPr="00F821C9" w:rsidRDefault="00BE7A39" w:rsidP="006A2D37">
            <w:pPr>
              <w:keepNext/>
              <w:ind w:left="-98" w:right="-106"/>
              <w:jc w:val="center"/>
              <w:rPr>
                <w:b/>
                <w:sz w:val="16"/>
                <w:szCs w:val="16"/>
              </w:rPr>
            </w:pPr>
            <w:r w:rsidRPr="00F821C9">
              <w:rPr>
                <w:b/>
                <w:sz w:val="16"/>
                <w:szCs w:val="16"/>
              </w:rPr>
              <w:t>кол-во</w:t>
            </w:r>
          </w:p>
        </w:tc>
        <w:tc>
          <w:tcPr>
            <w:tcW w:w="709" w:type="dxa"/>
            <w:shd w:val="clear" w:color="auto" w:fill="auto"/>
            <w:vAlign w:val="center"/>
          </w:tcPr>
          <w:p w:rsidR="00BE7A39" w:rsidRPr="00F821C9" w:rsidRDefault="00BE7A39" w:rsidP="006A2D37">
            <w:pPr>
              <w:keepNext/>
              <w:ind w:left="-98" w:right="-106"/>
              <w:jc w:val="center"/>
              <w:rPr>
                <w:b/>
                <w:sz w:val="16"/>
                <w:szCs w:val="16"/>
              </w:rPr>
            </w:pPr>
            <w:r w:rsidRPr="00F821C9">
              <w:rPr>
                <w:b/>
                <w:sz w:val="16"/>
                <w:szCs w:val="16"/>
              </w:rPr>
              <w:t>объем</w:t>
            </w:r>
          </w:p>
        </w:tc>
        <w:tc>
          <w:tcPr>
            <w:tcW w:w="567" w:type="dxa"/>
            <w:shd w:val="clear" w:color="auto" w:fill="auto"/>
            <w:vAlign w:val="center"/>
          </w:tcPr>
          <w:p w:rsidR="00BE7A39" w:rsidRPr="00F821C9" w:rsidRDefault="00BE7A39" w:rsidP="006A2D37">
            <w:pPr>
              <w:keepNext/>
              <w:ind w:left="-98" w:right="-106"/>
              <w:jc w:val="center"/>
              <w:rPr>
                <w:b/>
                <w:sz w:val="16"/>
                <w:szCs w:val="16"/>
              </w:rPr>
            </w:pPr>
            <w:r w:rsidRPr="00F821C9">
              <w:rPr>
                <w:b/>
                <w:sz w:val="16"/>
                <w:szCs w:val="16"/>
              </w:rPr>
              <w:t>кол-во</w:t>
            </w:r>
          </w:p>
        </w:tc>
        <w:tc>
          <w:tcPr>
            <w:tcW w:w="567" w:type="dxa"/>
            <w:shd w:val="clear" w:color="auto" w:fill="auto"/>
            <w:vAlign w:val="center"/>
          </w:tcPr>
          <w:p w:rsidR="00BE7A39" w:rsidRPr="00F821C9" w:rsidRDefault="00BE7A39" w:rsidP="006A2D37">
            <w:pPr>
              <w:keepNext/>
              <w:ind w:left="-98" w:right="-106"/>
              <w:jc w:val="center"/>
              <w:rPr>
                <w:b/>
                <w:sz w:val="16"/>
                <w:szCs w:val="16"/>
              </w:rPr>
            </w:pPr>
            <w:r w:rsidRPr="00F821C9">
              <w:rPr>
                <w:b/>
                <w:sz w:val="16"/>
                <w:szCs w:val="16"/>
              </w:rPr>
              <w:t>объем</w:t>
            </w:r>
          </w:p>
        </w:tc>
        <w:tc>
          <w:tcPr>
            <w:tcW w:w="655" w:type="dxa"/>
            <w:shd w:val="clear" w:color="auto" w:fill="auto"/>
            <w:vAlign w:val="center"/>
          </w:tcPr>
          <w:p w:rsidR="00BE7A39" w:rsidRPr="00F821C9" w:rsidRDefault="00BE7A39" w:rsidP="006A2D37">
            <w:pPr>
              <w:keepNext/>
              <w:ind w:left="-98" w:right="-106"/>
              <w:jc w:val="center"/>
              <w:rPr>
                <w:b/>
                <w:sz w:val="16"/>
                <w:szCs w:val="16"/>
              </w:rPr>
            </w:pPr>
            <w:r w:rsidRPr="00F821C9">
              <w:rPr>
                <w:b/>
                <w:sz w:val="16"/>
                <w:szCs w:val="16"/>
              </w:rPr>
              <w:t>кол-во</w:t>
            </w:r>
          </w:p>
        </w:tc>
        <w:tc>
          <w:tcPr>
            <w:tcW w:w="621" w:type="dxa"/>
            <w:shd w:val="clear" w:color="auto" w:fill="auto"/>
            <w:vAlign w:val="center"/>
          </w:tcPr>
          <w:p w:rsidR="00BE7A39" w:rsidRPr="00F821C9" w:rsidRDefault="00BE7A39" w:rsidP="006A2D37">
            <w:pPr>
              <w:keepNext/>
              <w:ind w:left="-98" w:right="-106"/>
              <w:jc w:val="center"/>
              <w:rPr>
                <w:b/>
                <w:sz w:val="16"/>
                <w:szCs w:val="16"/>
              </w:rPr>
            </w:pPr>
            <w:r w:rsidRPr="00F821C9">
              <w:rPr>
                <w:b/>
                <w:sz w:val="16"/>
                <w:szCs w:val="16"/>
              </w:rPr>
              <w:t>объем</w:t>
            </w:r>
          </w:p>
        </w:tc>
        <w:tc>
          <w:tcPr>
            <w:tcW w:w="594" w:type="dxa"/>
            <w:vAlign w:val="center"/>
          </w:tcPr>
          <w:p w:rsidR="00BE7A39" w:rsidRPr="00F821C9" w:rsidRDefault="00BE7A39" w:rsidP="00584C90">
            <w:pPr>
              <w:keepNext/>
              <w:ind w:left="-98" w:right="-106"/>
              <w:jc w:val="center"/>
              <w:rPr>
                <w:sz w:val="16"/>
                <w:szCs w:val="16"/>
              </w:rPr>
            </w:pPr>
            <w:r w:rsidRPr="00F821C9">
              <w:rPr>
                <w:b/>
                <w:sz w:val="16"/>
                <w:szCs w:val="16"/>
              </w:rPr>
              <w:t>кол-во</w:t>
            </w:r>
          </w:p>
        </w:tc>
        <w:tc>
          <w:tcPr>
            <w:tcW w:w="594" w:type="dxa"/>
            <w:vAlign w:val="center"/>
          </w:tcPr>
          <w:p w:rsidR="00BE7A39" w:rsidRPr="00F821C9" w:rsidRDefault="00BE7A39" w:rsidP="00584C90">
            <w:pPr>
              <w:keepNext/>
              <w:ind w:left="-98" w:right="-106"/>
              <w:jc w:val="center"/>
              <w:rPr>
                <w:b/>
                <w:sz w:val="16"/>
                <w:szCs w:val="16"/>
              </w:rPr>
            </w:pPr>
            <w:r w:rsidRPr="00F821C9">
              <w:rPr>
                <w:b/>
                <w:sz w:val="16"/>
                <w:szCs w:val="16"/>
              </w:rPr>
              <w:t>объем</w:t>
            </w:r>
          </w:p>
        </w:tc>
        <w:tc>
          <w:tcPr>
            <w:tcW w:w="567" w:type="dxa"/>
            <w:shd w:val="clear" w:color="auto" w:fill="auto"/>
            <w:vAlign w:val="center"/>
          </w:tcPr>
          <w:p w:rsidR="00BE7A39" w:rsidRPr="00F821C9" w:rsidRDefault="00BE7A39" w:rsidP="006A2D37">
            <w:pPr>
              <w:keepNext/>
              <w:ind w:left="-98" w:right="-106"/>
              <w:jc w:val="center"/>
              <w:rPr>
                <w:sz w:val="16"/>
                <w:szCs w:val="16"/>
              </w:rPr>
            </w:pPr>
            <w:r w:rsidRPr="00F821C9">
              <w:rPr>
                <w:b/>
                <w:sz w:val="16"/>
                <w:szCs w:val="16"/>
              </w:rPr>
              <w:t>кол-во</w:t>
            </w:r>
          </w:p>
        </w:tc>
        <w:tc>
          <w:tcPr>
            <w:tcW w:w="621" w:type="dxa"/>
            <w:shd w:val="clear" w:color="auto" w:fill="auto"/>
            <w:vAlign w:val="center"/>
          </w:tcPr>
          <w:p w:rsidR="00BE7A39" w:rsidRPr="00F821C9" w:rsidRDefault="00BE7A39" w:rsidP="006A2D37">
            <w:pPr>
              <w:keepNext/>
              <w:ind w:left="-98" w:right="-106"/>
              <w:jc w:val="center"/>
              <w:rPr>
                <w:b/>
                <w:sz w:val="16"/>
                <w:szCs w:val="16"/>
              </w:rPr>
            </w:pPr>
            <w:r w:rsidRPr="00F821C9">
              <w:rPr>
                <w:b/>
                <w:sz w:val="16"/>
                <w:szCs w:val="16"/>
              </w:rPr>
              <w:t>объем</w:t>
            </w:r>
          </w:p>
        </w:tc>
        <w:tc>
          <w:tcPr>
            <w:tcW w:w="567" w:type="dxa"/>
            <w:vAlign w:val="center"/>
          </w:tcPr>
          <w:p w:rsidR="00BE7A39" w:rsidRPr="00F821C9" w:rsidRDefault="00BE7A39" w:rsidP="006A2D37">
            <w:pPr>
              <w:keepNext/>
              <w:ind w:left="-98" w:right="-106"/>
              <w:jc w:val="center"/>
              <w:rPr>
                <w:b/>
                <w:sz w:val="16"/>
                <w:szCs w:val="16"/>
              </w:rPr>
            </w:pPr>
            <w:r w:rsidRPr="00F821C9">
              <w:rPr>
                <w:b/>
                <w:sz w:val="16"/>
                <w:szCs w:val="16"/>
              </w:rPr>
              <w:t>кол-во</w:t>
            </w:r>
          </w:p>
        </w:tc>
        <w:tc>
          <w:tcPr>
            <w:tcW w:w="654" w:type="dxa"/>
            <w:vAlign w:val="center"/>
          </w:tcPr>
          <w:p w:rsidR="00BE7A39" w:rsidRPr="00F821C9" w:rsidRDefault="00BE7A39" w:rsidP="006A2D37">
            <w:pPr>
              <w:keepNext/>
              <w:ind w:left="-98" w:right="-106"/>
              <w:jc w:val="center"/>
              <w:rPr>
                <w:b/>
                <w:sz w:val="16"/>
                <w:szCs w:val="16"/>
              </w:rPr>
            </w:pPr>
            <w:r w:rsidRPr="00F821C9">
              <w:rPr>
                <w:b/>
                <w:sz w:val="16"/>
                <w:szCs w:val="16"/>
              </w:rPr>
              <w:t>объем</w:t>
            </w:r>
          </w:p>
        </w:tc>
        <w:tc>
          <w:tcPr>
            <w:tcW w:w="567" w:type="dxa"/>
            <w:vAlign w:val="center"/>
          </w:tcPr>
          <w:p w:rsidR="00BE7A39" w:rsidRPr="00F821C9" w:rsidRDefault="00BE7A39" w:rsidP="006A2D37">
            <w:pPr>
              <w:keepNext/>
              <w:ind w:left="-98" w:right="-106"/>
              <w:jc w:val="center"/>
              <w:rPr>
                <w:b/>
                <w:sz w:val="16"/>
                <w:szCs w:val="16"/>
              </w:rPr>
            </w:pPr>
            <w:r w:rsidRPr="00F821C9">
              <w:rPr>
                <w:b/>
                <w:sz w:val="16"/>
                <w:szCs w:val="16"/>
              </w:rPr>
              <w:t>кол-во</w:t>
            </w:r>
          </w:p>
        </w:tc>
        <w:tc>
          <w:tcPr>
            <w:tcW w:w="656" w:type="dxa"/>
            <w:vAlign w:val="center"/>
          </w:tcPr>
          <w:p w:rsidR="00BE7A39" w:rsidRPr="00F821C9" w:rsidRDefault="00BE7A39" w:rsidP="006A2D37">
            <w:pPr>
              <w:keepNext/>
              <w:ind w:left="-98" w:right="-106"/>
              <w:jc w:val="center"/>
              <w:rPr>
                <w:b/>
                <w:sz w:val="16"/>
                <w:szCs w:val="16"/>
              </w:rPr>
            </w:pPr>
            <w:r w:rsidRPr="00F821C9">
              <w:rPr>
                <w:b/>
                <w:sz w:val="16"/>
                <w:szCs w:val="16"/>
              </w:rPr>
              <w:t>объем</w:t>
            </w:r>
          </w:p>
        </w:tc>
        <w:tc>
          <w:tcPr>
            <w:tcW w:w="624" w:type="dxa"/>
            <w:shd w:val="clear" w:color="auto" w:fill="auto"/>
            <w:vAlign w:val="center"/>
          </w:tcPr>
          <w:p w:rsidR="00BE7A39" w:rsidRPr="00F821C9" w:rsidRDefault="00BE7A39" w:rsidP="006A2D37">
            <w:pPr>
              <w:keepNext/>
              <w:ind w:left="-98" w:right="-106"/>
              <w:jc w:val="center"/>
              <w:rPr>
                <w:b/>
                <w:sz w:val="16"/>
                <w:szCs w:val="16"/>
              </w:rPr>
            </w:pPr>
            <w:r w:rsidRPr="00F821C9">
              <w:rPr>
                <w:b/>
                <w:sz w:val="16"/>
                <w:szCs w:val="16"/>
              </w:rPr>
              <w:t>кол-во</w:t>
            </w:r>
          </w:p>
        </w:tc>
        <w:tc>
          <w:tcPr>
            <w:tcW w:w="599" w:type="dxa"/>
            <w:shd w:val="clear" w:color="auto" w:fill="auto"/>
            <w:vAlign w:val="center"/>
          </w:tcPr>
          <w:p w:rsidR="00BE7A39" w:rsidRPr="00F821C9" w:rsidRDefault="00BE7A39" w:rsidP="006A2D37">
            <w:pPr>
              <w:keepNext/>
              <w:tabs>
                <w:tab w:val="left" w:pos="538"/>
              </w:tabs>
              <w:ind w:left="-98" w:right="-106"/>
              <w:jc w:val="center"/>
              <w:rPr>
                <w:b/>
                <w:sz w:val="16"/>
                <w:szCs w:val="16"/>
              </w:rPr>
            </w:pPr>
            <w:r w:rsidRPr="00F821C9">
              <w:rPr>
                <w:b/>
                <w:sz w:val="16"/>
                <w:szCs w:val="16"/>
              </w:rPr>
              <w:t>объем</w:t>
            </w:r>
          </w:p>
        </w:tc>
        <w:tc>
          <w:tcPr>
            <w:tcW w:w="567" w:type="dxa"/>
            <w:vAlign w:val="center"/>
          </w:tcPr>
          <w:p w:rsidR="00BE7A39" w:rsidRPr="00F821C9" w:rsidRDefault="00BE7A39" w:rsidP="005F2CB1">
            <w:pPr>
              <w:keepNext/>
              <w:ind w:left="-98" w:right="-106"/>
              <w:jc w:val="center"/>
              <w:rPr>
                <w:b/>
                <w:sz w:val="16"/>
                <w:szCs w:val="16"/>
              </w:rPr>
            </w:pPr>
            <w:r w:rsidRPr="00F821C9">
              <w:rPr>
                <w:b/>
                <w:sz w:val="16"/>
                <w:szCs w:val="16"/>
              </w:rPr>
              <w:t>кол-во</w:t>
            </w:r>
          </w:p>
        </w:tc>
        <w:tc>
          <w:tcPr>
            <w:tcW w:w="567" w:type="dxa"/>
            <w:vAlign w:val="center"/>
          </w:tcPr>
          <w:p w:rsidR="00BE7A39" w:rsidRPr="00F821C9" w:rsidRDefault="00BE7A39" w:rsidP="005F2CB1">
            <w:pPr>
              <w:keepNext/>
              <w:tabs>
                <w:tab w:val="left" w:pos="538"/>
              </w:tabs>
              <w:ind w:left="-98" w:right="-106"/>
              <w:jc w:val="center"/>
              <w:rPr>
                <w:b/>
                <w:sz w:val="16"/>
                <w:szCs w:val="16"/>
              </w:rPr>
            </w:pPr>
            <w:r w:rsidRPr="00F821C9">
              <w:rPr>
                <w:b/>
                <w:sz w:val="16"/>
                <w:szCs w:val="16"/>
              </w:rPr>
              <w:t>объем</w:t>
            </w:r>
          </w:p>
        </w:tc>
        <w:tc>
          <w:tcPr>
            <w:tcW w:w="620" w:type="dxa"/>
            <w:shd w:val="clear" w:color="auto" w:fill="auto"/>
            <w:vAlign w:val="center"/>
          </w:tcPr>
          <w:p w:rsidR="00BE7A39" w:rsidRPr="00F821C9" w:rsidRDefault="00BE7A39" w:rsidP="006A2D37">
            <w:pPr>
              <w:keepNext/>
              <w:ind w:left="-98" w:right="-106"/>
              <w:jc w:val="center"/>
              <w:rPr>
                <w:b/>
                <w:sz w:val="16"/>
                <w:szCs w:val="16"/>
              </w:rPr>
            </w:pPr>
            <w:r w:rsidRPr="00F821C9">
              <w:rPr>
                <w:b/>
                <w:sz w:val="16"/>
                <w:szCs w:val="16"/>
              </w:rPr>
              <w:t>кол-во</w:t>
            </w:r>
          </w:p>
        </w:tc>
      </w:tr>
      <w:tr w:rsidR="00F821C9" w:rsidRPr="00F821C9" w:rsidTr="00A5009D">
        <w:trPr>
          <w:tblHeader/>
        </w:trPr>
        <w:tc>
          <w:tcPr>
            <w:tcW w:w="283" w:type="dxa"/>
            <w:shd w:val="clear" w:color="auto" w:fill="auto"/>
            <w:vAlign w:val="center"/>
          </w:tcPr>
          <w:p w:rsidR="00BE7A39" w:rsidRPr="00F821C9" w:rsidRDefault="00BE7A39" w:rsidP="006A2D37">
            <w:pPr>
              <w:ind w:left="-98" w:right="-106"/>
              <w:jc w:val="center"/>
              <w:rPr>
                <w:b/>
                <w:sz w:val="16"/>
                <w:szCs w:val="16"/>
              </w:rPr>
            </w:pPr>
            <w:r w:rsidRPr="00F821C9">
              <w:rPr>
                <w:b/>
                <w:sz w:val="16"/>
                <w:szCs w:val="16"/>
              </w:rPr>
              <w:t>1</w:t>
            </w:r>
          </w:p>
        </w:tc>
        <w:tc>
          <w:tcPr>
            <w:tcW w:w="1418" w:type="dxa"/>
            <w:shd w:val="clear" w:color="auto" w:fill="auto"/>
            <w:vAlign w:val="center"/>
          </w:tcPr>
          <w:p w:rsidR="00BE7A39" w:rsidRPr="00F821C9" w:rsidRDefault="00BE7A39" w:rsidP="006A2D37">
            <w:pPr>
              <w:ind w:left="-98" w:right="-106"/>
              <w:jc w:val="center"/>
              <w:rPr>
                <w:b/>
                <w:sz w:val="16"/>
                <w:szCs w:val="16"/>
              </w:rPr>
            </w:pPr>
            <w:r w:rsidRPr="00F821C9">
              <w:rPr>
                <w:b/>
                <w:sz w:val="16"/>
                <w:szCs w:val="16"/>
              </w:rPr>
              <w:t>2</w:t>
            </w:r>
          </w:p>
        </w:tc>
        <w:tc>
          <w:tcPr>
            <w:tcW w:w="567" w:type="dxa"/>
            <w:shd w:val="clear" w:color="auto" w:fill="auto"/>
            <w:vAlign w:val="center"/>
          </w:tcPr>
          <w:p w:rsidR="00BE7A39" w:rsidRPr="00F821C9" w:rsidRDefault="00BE7A39" w:rsidP="006A2D37">
            <w:pPr>
              <w:ind w:left="-98" w:right="-106"/>
              <w:jc w:val="center"/>
              <w:rPr>
                <w:b/>
                <w:sz w:val="16"/>
                <w:szCs w:val="16"/>
              </w:rPr>
            </w:pPr>
            <w:r w:rsidRPr="00F821C9">
              <w:rPr>
                <w:b/>
                <w:sz w:val="16"/>
                <w:szCs w:val="16"/>
              </w:rPr>
              <w:t>3</w:t>
            </w:r>
          </w:p>
        </w:tc>
        <w:tc>
          <w:tcPr>
            <w:tcW w:w="709" w:type="dxa"/>
            <w:shd w:val="clear" w:color="auto" w:fill="auto"/>
            <w:vAlign w:val="center"/>
          </w:tcPr>
          <w:p w:rsidR="00BE7A39" w:rsidRPr="00F821C9" w:rsidRDefault="00BE7A39" w:rsidP="006A2D37">
            <w:pPr>
              <w:ind w:left="-98" w:right="-106"/>
              <w:jc w:val="center"/>
              <w:rPr>
                <w:b/>
                <w:sz w:val="16"/>
                <w:szCs w:val="16"/>
              </w:rPr>
            </w:pPr>
            <w:r w:rsidRPr="00F821C9">
              <w:rPr>
                <w:b/>
                <w:sz w:val="16"/>
                <w:szCs w:val="16"/>
              </w:rPr>
              <w:t>4</w:t>
            </w:r>
          </w:p>
        </w:tc>
        <w:tc>
          <w:tcPr>
            <w:tcW w:w="567" w:type="dxa"/>
            <w:shd w:val="clear" w:color="auto" w:fill="auto"/>
            <w:vAlign w:val="center"/>
          </w:tcPr>
          <w:p w:rsidR="00BE7A39" w:rsidRPr="00F821C9" w:rsidRDefault="00BE7A39" w:rsidP="006A2D37">
            <w:pPr>
              <w:ind w:left="-98" w:right="-106"/>
              <w:jc w:val="center"/>
              <w:rPr>
                <w:b/>
                <w:sz w:val="16"/>
                <w:szCs w:val="16"/>
              </w:rPr>
            </w:pPr>
            <w:r w:rsidRPr="00F821C9">
              <w:rPr>
                <w:b/>
                <w:sz w:val="16"/>
                <w:szCs w:val="16"/>
              </w:rPr>
              <w:t>5</w:t>
            </w:r>
          </w:p>
        </w:tc>
        <w:tc>
          <w:tcPr>
            <w:tcW w:w="708" w:type="dxa"/>
            <w:shd w:val="clear" w:color="auto" w:fill="auto"/>
            <w:vAlign w:val="center"/>
          </w:tcPr>
          <w:p w:rsidR="00BE7A39" w:rsidRPr="00F821C9" w:rsidRDefault="00BE7A39" w:rsidP="006A2D37">
            <w:pPr>
              <w:ind w:left="-98" w:right="-106"/>
              <w:jc w:val="center"/>
              <w:rPr>
                <w:b/>
                <w:sz w:val="16"/>
                <w:szCs w:val="16"/>
              </w:rPr>
            </w:pPr>
            <w:r w:rsidRPr="00F821C9">
              <w:rPr>
                <w:b/>
                <w:sz w:val="16"/>
                <w:szCs w:val="16"/>
              </w:rPr>
              <w:t>6</w:t>
            </w:r>
          </w:p>
        </w:tc>
        <w:tc>
          <w:tcPr>
            <w:tcW w:w="709" w:type="dxa"/>
            <w:shd w:val="clear" w:color="auto" w:fill="auto"/>
            <w:vAlign w:val="center"/>
          </w:tcPr>
          <w:p w:rsidR="00BE7A39" w:rsidRPr="00F821C9" w:rsidRDefault="00BE7A39" w:rsidP="006A2D37">
            <w:pPr>
              <w:ind w:left="-98" w:right="-106"/>
              <w:jc w:val="center"/>
              <w:rPr>
                <w:b/>
                <w:sz w:val="16"/>
                <w:szCs w:val="16"/>
              </w:rPr>
            </w:pPr>
            <w:r w:rsidRPr="00F821C9">
              <w:rPr>
                <w:b/>
                <w:sz w:val="16"/>
                <w:szCs w:val="16"/>
              </w:rPr>
              <w:t>7</w:t>
            </w:r>
          </w:p>
        </w:tc>
        <w:tc>
          <w:tcPr>
            <w:tcW w:w="709" w:type="dxa"/>
            <w:shd w:val="clear" w:color="auto" w:fill="auto"/>
            <w:vAlign w:val="center"/>
          </w:tcPr>
          <w:p w:rsidR="00BE7A39" w:rsidRPr="00F821C9" w:rsidRDefault="00BE7A39" w:rsidP="006A2D37">
            <w:pPr>
              <w:ind w:left="-98" w:right="-106"/>
              <w:jc w:val="center"/>
              <w:rPr>
                <w:b/>
                <w:sz w:val="16"/>
                <w:szCs w:val="16"/>
              </w:rPr>
            </w:pPr>
            <w:r w:rsidRPr="00F821C9">
              <w:rPr>
                <w:b/>
                <w:sz w:val="16"/>
                <w:szCs w:val="16"/>
              </w:rPr>
              <w:t>8</w:t>
            </w:r>
          </w:p>
        </w:tc>
        <w:tc>
          <w:tcPr>
            <w:tcW w:w="567" w:type="dxa"/>
            <w:shd w:val="clear" w:color="auto" w:fill="auto"/>
            <w:vAlign w:val="center"/>
          </w:tcPr>
          <w:p w:rsidR="00BE7A39" w:rsidRPr="00F821C9" w:rsidRDefault="00BE7A39" w:rsidP="006A2D37">
            <w:pPr>
              <w:ind w:left="-98" w:right="-106"/>
              <w:jc w:val="center"/>
              <w:rPr>
                <w:b/>
                <w:sz w:val="16"/>
                <w:szCs w:val="16"/>
              </w:rPr>
            </w:pPr>
            <w:r w:rsidRPr="00F821C9">
              <w:rPr>
                <w:b/>
                <w:sz w:val="16"/>
                <w:szCs w:val="16"/>
              </w:rPr>
              <w:t>9</w:t>
            </w:r>
          </w:p>
        </w:tc>
        <w:tc>
          <w:tcPr>
            <w:tcW w:w="567" w:type="dxa"/>
            <w:shd w:val="clear" w:color="auto" w:fill="auto"/>
            <w:vAlign w:val="center"/>
          </w:tcPr>
          <w:p w:rsidR="00BE7A39" w:rsidRPr="00F821C9" w:rsidRDefault="00BE7A39" w:rsidP="006A2D37">
            <w:pPr>
              <w:ind w:left="-98" w:right="-106"/>
              <w:jc w:val="center"/>
              <w:rPr>
                <w:b/>
                <w:sz w:val="16"/>
                <w:szCs w:val="16"/>
              </w:rPr>
            </w:pPr>
            <w:r w:rsidRPr="00F821C9">
              <w:rPr>
                <w:b/>
                <w:sz w:val="16"/>
                <w:szCs w:val="16"/>
              </w:rPr>
              <w:t>10</w:t>
            </w:r>
          </w:p>
        </w:tc>
        <w:tc>
          <w:tcPr>
            <w:tcW w:w="655" w:type="dxa"/>
            <w:shd w:val="clear" w:color="auto" w:fill="auto"/>
            <w:vAlign w:val="center"/>
          </w:tcPr>
          <w:p w:rsidR="00BE7A39" w:rsidRPr="00F821C9" w:rsidRDefault="00BE7A39" w:rsidP="006A2D37">
            <w:pPr>
              <w:ind w:left="-98" w:right="-106"/>
              <w:jc w:val="center"/>
              <w:rPr>
                <w:b/>
                <w:sz w:val="16"/>
                <w:szCs w:val="16"/>
              </w:rPr>
            </w:pPr>
            <w:r w:rsidRPr="00F821C9">
              <w:rPr>
                <w:b/>
                <w:sz w:val="16"/>
                <w:szCs w:val="16"/>
              </w:rPr>
              <w:t>11</w:t>
            </w:r>
          </w:p>
        </w:tc>
        <w:tc>
          <w:tcPr>
            <w:tcW w:w="621" w:type="dxa"/>
            <w:shd w:val="clear" w:color="auto" w:fill="auto"/>
            <w:vAlign w:val="center"/>
          </w:tcPr>
          <w:p w:rsidR="00BE7A39" w:rsidRPr="00F821C9" w:rsidRDefault="00BE7A39" w:rsidP="006A2D37">
            <w:pPr>
              <w:ind w:left="-98" w:right="-106"/>
              <w:jc w:val="center"/>
              <w:rPr>
                <w:b/>
                <w:sz w:val="16"/>
                <w:szCs w:val="16"/>
              </w:rPr>
            </w:pPr>
            <w:r w:rsidRPr="00F821C9">
              <w:rPr>
                <w:b/>
                <w:sz w:val="16"/>
                <w:szCs w:val="16"/>
              </w:rPr>
              <w:t>12</w:t>
            </w:r>
          </w:p>
        </w:tc>
        <w:tc>
          <w:tcPr>
            <w:tcW w:w="594" w:type="dxa"/>
          </w:tcPr>
          <w:p w:rsidR="00BE7A39" w:rsidRPr="00F821C9" w:rsidRDefault="00BE7A39" w:rsidP="006A2D37">
            <w:pPr>
              <w:ind w:left="-98" w:right="-106"/>
              <w:jc w:val="center"/>
              <w:rPr>
                <w:b/>
                <w:sz w:val="16"/>
                <w:szCs w:val="16"/>
              </w:rPr>
            </w:pPr>
            <w:r w:rsidRPr="00F821C9">
              <w:rPr>
                <w:b/>
                <w:sz w:val="16"/>
                <w:szCs w:val="16"/>
              </w:rPr>
              <w:t>13</w:t>
            </w:r>
          </w:p>
        </w:tc>
        <w:tc>
          <w:tcPr>
            <w:tcW w:w="594" w:type="dxa"/>
          </w:tcPr>
          <w:p w:rsidR="00BE7A39" w:rsidRPr="00F821C9" w:rsidRDefault="00BE7A39" w:rsidP="006A2D37">
            <w:pPr>
              <w:ind w:left="-98" w:right="-106"/>
              <w:jc w:val="center"/>
              <w:rPr>
                <w:b/>
                <w:sz w:val="16"/>
                <w:szCs w:val="16"/>
              </w:rPr>
            </w:pPr>
            <w:r w:rsidRPr="00F821C9">
              <w:rPr>
                <w:b/>
                <w:sz w:val="16"/>
                <w:szCs w:val="16"/>
              </w:rPr>
              <w:t>14</w:t>
            </w:r>
          </w:p>
        </w:tc>
        <w:tc>
          <w:tcPr>
            <w:tcW w:w="567" w:type="dxa"/>
            <w:shd w:val="clear" w:color="auto" w:fill="auto"/>
            <w:vAlign w:val="center"/>
          </w:tcPr>
          <w:p w:rsidR="00BE7A39" w:rsidRPr="00F821C9" w:rsidRDefault="00BE7A39" w:rsidP="006A2D37">
            <w:pPr>
              <w:ind w:left="-98" w:right="-106"/>
              <w:jc w:val="center"/>
              <w:rPr>
                <w:b/>
                <w:sz w:val="16"/>
                <w:szCs w:val="16"/>
              </w:rPr>
            </w:pPr>
            <w:r w:rsidRPr="00F821C9">
              <w:rPr>
                <w:b/>
                <w:sz w:val="16"/>
                <w:szCs w:val="16"/>
              </w:rPr>
              <w:t>15</w:t>
            </w:r>
          </w:p>
        </w:tc>
        <w:tc>
          <w:tcPr>
            <w:tcW w:w="621" w:type="dxa"/>
            <w:shd w:val="clear" w:color="auto" w:fill="auto"/>
            <w:vAlign w:val="center"/>
          </w:tcPr>
          <w:p w:rsidR="00BE7A39" w:rsidRPr="00F821C9" w:rsidRDefault="00BE7A39" w:rsidP="006A2D37">
            <w:pPr>
              <w:ind w:left="-98" w:right="-106"/>
              <w:jc w:val="center"/>
              <w:rPr>
                <w:b/>
                <w:sz w:val="16"/>
                <w:szCs w:val="16"/>
              </w:rPr>
            </w:pPr>
            <w:r w:rsidRPr="00F821C9">
              <w:rPr>
                <w:b/>
                <w:sz w:val="16"/>
                <w:szCs w:val="16"/>
              </w:rPr>
              <w:t>16</w:t>
            </w:r>
          </w:p>
        </w:tc>
        <w:tc>
          <w:tcPr>
            <w:tcW w:w="567" w:type="dxa"/>
            <w:shd w:val="clear" w:color="auto" w:fill="auto"/>
          </w:tcPr>
          <w:p w:rsidR="00BE7A39" w:rsidRPr="00F821C9" w:rsidRDefault="00BE7A39" w:rsidP="006A2D37">
            <w:pPr>
              <w:ind w:left="-98" w:right="-106"/>
              <w:jc w:val="center"/>
              <w:rPr>
                <w:b/>
                <w:sz w:val="16"/>
                <w:szCs w:val="16"/>
              </w:rPr>
            </w:pPr>
            <w:r w:rsidRPr="00F821C9">
              <w:rPr>
                <w:b/>
                <w:sz w:val="16"/>
                <w:szCs w:val="16"/>
              </w:rPr>
              <w:t>17</w:t>
            </w:r>
          </w:p>
        </w:tc>
        <w:tc>
          <w:tcPr>
            <w:tcW w:w="654" w:type="dxa"/>
            <w:shd w:val="clear" w:color="auto" w:fill="auto"/>
          </w:tcPr>
          <w:p w:rsidR="00BE7A39" w:rsidRPr="00F821C9" w:rsidRDefault="00BE7A39" w:rsidP="006A2D37">
            <w:pPr>
              <w:ind w:left="-98" w:right="-106"/>
              <w:jc w:val="center"/>
              <w:rPr>
                <w:b/>
                <w:sz w:val="16"/>
                <w:szCs w:val="16"/>
              </w:rPr>
            </w:pPr>
            <w:r w:rsidRPr="00F821C9">
              <w:rPr>
                <w:b/>
                <w:sz w:val="16"/>
                <w:szCs w:val="16"/>
              </w:rPr>
              <w:t>18</w:t>
            </w:r>
          </w:p>
        </w:tc>
        <w:tc>
          <w:tcPr>
            <w:tcW w:w="567" w:type="dxa"/>
            <w:shd w:val="clear" w:color="auto" w:fill="auto"/>
          </w:tcPr>
          <w:p w:rsidR="00BE7A39" w:rsidRPr="00F821C9" w:rsidRDefault="00BE7A39" w:rsidP="006A2D37">
            <w:pPr>
              <w:ind w:left="-98" w:right="-106"/>
              <w:jc w:val="center"/>
              <w:rPr>
                <w:b/>
                <w:sz w:val="16"/>
                <w:szCs w:val="16"/>
              </w:rPr>
            </w:pPr>
            <w:r w:rsidRPr="00F821C9">
              <w:rPr>
                <w:b/>
                <w:sz w:val="16"/>
                <w:szCs w:val="16"/>
              </w:rPr>
              <w:t>19</w:t>
            </w:r>
          </w:p>
        </w:tc>
        <w:tc>
          <w:tcPr>
            <w:tcW w:w="656" w:type="dxa"/>
            <w:shd w:val="clear" w:color="auto" w:fill="auto"/>
          </w:tcPr>
          <w:p w:rsidR="00BE7A39" w:rsidRPr="00F821C9" w:rsidRDefault="00BE7A39" w:rsidP="006A2D37">
            <w:pPr>
              <w:ind w:left="-98" w:right="-106"/>
              <w:jc w:val="center"/>
              <w:rPr>
                <w:b/>
                <w:sz w:val="16"/>
                <w:szCs w:val="16"/>
              </w:rPr>
            </w:pPr>
            <w:r w:rsidRPr="00F821C9">
              <w:rPr>
                <w:b/>
                <w:sz w:val="16"/>
                <w:szCs w:val="16"/>
              </w:rPr>
              <w:t>20</w:t>
            </w:r>
          </w:p>
        </w:tc>
        <w:tc>
          <w:tcPr>
            <w:tcW w:w="624" w:type="dxa"/>
            <w:shd w:val="clear" w:color="auto" w:fill="auto"/>
            <w:vAlign w:val="center"/>
          </w:tcPr>
          <w:p w:rsidR="00BE7A39" w:rsidRPr="00F821C9" w:rsidRDefault="00BE7A39" w:rsidP="006A2D37">
            <w:pPr>
              <w:ind w:left="-98" w:right="-106"/>
              <w:jc w:val="center"/>
              <w:rPr>
                <w:b/>
                <w:sz w:val="16"/>
                <w:szCs w:val="16"/>
              </w:rPr>
            </w:pPr>
            <w:r w:rsidRPr="00F821C9">
              <w:rPr>
                <w:b/>
                <w:sz w:val="16"/>
                <w:szCs w:val="16"/>
              </w:rPr>
              <w:t>21</w:t>
            </w:r>
          </w:p>
        </w:tc>
        <w:tc>
          <w:tcPr>
            <w:tcW w:w="599" w:type="dxa"/>
            <w:shd w:val="clear" w:color="auto" w:fill="auto"/>
            <w:vAlign w:val="center"/>
          </w:tcPr>
          <w:p w:rsidR="00BE7A39" w:rsidRPr="00F821C9" w:rsidRDefault="00BE7A39" w:rsidP="006A2D37">
            <w:pPr>
              <w:ind w:left="-98" w:right="-106"/>
              <w:jc w:val="center"/>
              <w:rPr>
                <w:b/>
                <w:sz w:val="16"/>
                <w:szCs w:val="16"/>
              </w:rPr>
            </w:pPr>
            <w:r w:rsidRPr="00F821C9">
              <w:rPr>
                <w:b/>
                <w:sz w:val="16"/>
                <w:szCs w:val="16"/>
              </w:rPr>
              <w:t>22</w:t>
            </w:r>
          </w:p>
        </w:tc>
        <w:tc>
          <w:tcPr>
            <w:tcW w:w="567" w:type="dxa"/>
          </w:tcPr>
          <w:p w:rsidR="00BE7A39" w:rsidRPr="00F821C9" w:rsidRDefault="00BE7A39" w:rsidP="006A2D37">
            <w:pPr>
              <w:ind w:left="-98" w:right="-106"/>
              <w:jc w:val="center"/>
              <w:rPr>
                <w:b/>
                <w:sz w:val="16"/>
                <w:szCs w:val="16"/>
              </w:rPr>
            </w:pPr>
            <w:r w:rsidRPr="00F821C9">
              <w:rPr>
                <w:b/>
                <w:sz w:val="16"/>
                <w:szCs w:val="16"/>
              </w:rPr>
              <w:t>23</w:t>
            </w:r>
          </w:p>
        </w:tc>
        <w:tc>
          <w:tcPr>
            <w:tcW w:w="567" w:type="dxa"/>
          </w:tcPr>
          <w:p w:rsidR="00BE7A39" w:rsidRPr="00F821C9" w:rsidRDefault="00BE7A39" w:rsidP="006A2D37">
            <w:pPr>
              <w:ind w:left="-98" w:right="-106"/>
              <w:jc w:val="center"/>
              <w:rPr>
                <w:b/>
                <w:sz w:val="16"/>
                <w:szCs w:val="16"/>
              </w:rPr>
            </w:pPr>
            <w:r w:rsidRPr="00F821C9">
              <w:rPr>
                <w:b/>
                <w:sz w:val="16"/>
                <w:szCs w:val="16"/>
              </w:rPr>
              <w:t>24</w:t>
            </w:r>
          </w:p>
        </w:tc>
        <w:tc>
          <w:tcPr>
            <w:tcW w:w="620" w:type="dxa"/>
            <w:shd w:val="clear" w:color="auto" w:fill="auto"/>
            <w:vAlign w:val="center"/>
          </w:tcPr>
          <w:p w:rsidR="00BE7A39" w:rsidRPr="00F821C9" w:rsidRDefault="00BE7A39" w:rsidP="006A2D37">
            <w:pPr>
              <w:ind w:left="-98" w:right="-106"/>
              <w:jc w:val="center"/>
              <w:rPr>
                <w:b/>
                <w:sz w:val="16"/>
                <w:szCs w:val="16"/>
              </w:rPr>
            </w:pPr>
            <w:r w:rsidRPr="00F821C9">
              <w:rPr>
                <w:b/>
                <w:sz w:val="16"/>
                <w:szCs w:val="16"/>
              </w:rPr>
              <w:t>53</w:t>
            </w:r>
          </w:p>
        </w:tc>
      </w:tr>
      <w:tr w:rsidR="00A80643" w:rsidRPr="00F821C9" w:rsidTr="00A5009D">
        <w:tc>
          <w:tcPr>
            <w:tcW w:w="283" w:type="dxa"/>
            <w:shd w:val="clear" w:color="auto" w:fill="auto"/>
          </w:tcPr>
          <w:p w:rsidR="00A80643" w:rsidRPr="00F821C9" w:rsidRDefault="00A80643" w:rsidP="006860F5">
            <w:pPr>
              <w:rPr>
                <w:sz w:val="16"/>
                <w:szCs w:val="16"/>
              </w:rPr>
            </w:pPr>
            <w:r w:rsidRPr="00F821C9">
              <w:rPr>
                <w:sz w:val="16"/>
                <w:szCs w:val="16"/>
              </w:rPr>
              <w:t>1</w:t>
            </w:r>
          </w:p>
        </w:tc>
        <w:tc>
          <w:tcPr>
            <w:tcW w:w="1418" w:type="dxa"/>
            <w:shd w:val="clear" w:color="auto" w:fill="auto"/>
          </w:tcPr>
          <w:p w:rsidR="00A80643" w:rsidRPr="00A80643" w:rsidRDefault="00A80643" w:rsidP="00E42B5F">
            <w:pPr>
              <w:keepNext/>
              <w:rPr>
                <w:sz w:val="18"/>
                <w:szCs w:val="18"/>
              </w:rPr>
            </w:pPr>
            <w:r w:rsidRPr="00A80643">
              <w:rPr>
                <w:sz w:val="18"/>
                <w:szCs w:val="18"/>
              </w:rPr>
              <w:t xml:space="preserve">Кафедра «Бухгалтерский учет, аудит, статистика», </w:t>
            </w:r>
          </w:p>
        </w:tc>
        <w:tc>
          <w:tcPr>
            <w:tcW w:w="567" w:type="dxa"/>
            <w:shd w:val="clear" w:color="auto" w:fill="auto"/>
          </w:tcPr>
          <w:p w:rsidR="00A80643" w:rsidRPr="00A5009D" w:rsidRDefault="00A80643" w:rsidP="008E51A7">
            <w:pPr>
              <w:keepNext/>
              <w:jc w:val="center"/>
              <w:rPr>
                <w:sz w:val="18"/>
                <w:szCs w:val="18"/>
              </w:rPr>
            </w:pPr>
            <w:r w:rsidRPr="00A5009D">
              <w:rPr>
                <w:sz w:val="18"/>
                <w:szCs w:val="18"/>
              </w:rPr>
              <w:t>1/1</w:t>
            </w:r>
          </w:p>
        </w:tc>
        <w:tc>
          <w:tcPr>
            <w:tcW w:w="709" w:type="dxa"/>
            <w:shd w:val="clear" w:color="auto" w:fill="auto"/>
          </w:tcPr>
          <w:p w:rsidR="00A80643" w:rsidRPr="00A5009D" w:rsidRDefault="00A80643" w:rsidP="008E51A7">
            <w:pPr>
              <w:keepNext/>
              <w:jc w:val="center"/>
              <w:rPr>
                <w:sz w:val="18"/>
                <w:szCs w:val="18"/>
              </w:rPr>
            </w:pPr>
            <w:r w:rsidRPr="00A5009D">
              <w:rPr>
                <w:sz w:val="18"/>
                <w:szCs w:val="18"/>
              </w:rPr>
              <w:t>29,5</w:t>
            </w:r>
          </w:p>
        </w:tc>
        <w:tc>
          <w:tcPr>
            <w:tcW w:w="567" w:type="dxa"/>
            <w:shd w:val="clear" w:color="auto" w:fill="auto"/>
          </w:tcPr>
          <w:p w:rsidR="00A80643" w:rsidRPr="00A5009D" w:rsidRDefault="00A80643" w:rsidP="008E51A7">
            <w:pPr>
              <w:keepNext/>
              <w:jc w:val="center"/>
              <w:rPr>
                <w:sz w:val="18"/>
                <w:szCs w:val="18"/>
              </w:rPr>
            </w:pPr>
            <w:r w:rsidRPr="00A5009D">
              <w:rPr>
                <w:sz w:val="18"/>
                <w:szCs w:val="18"/>
              </w:rPr>
              <w:t>1</w:t>
            </w:r>
          </w:p>
        </w:tc>
        <w:tc>
          <w:tcPr>
            <w:tcW w:w="708" w:type="dxa"/>
            <w:shd w:val="clear" w:color="auto" w:fill="auto"/>
          </w:tcPr>
          <w:p w:rsidR="00A80643" w:rsidRPr="00A5009D" w:rsidRDefault="00A80643" w:rsidP="008E51A7">
            <w:pPr>
              <w:keepNext/>
              <w:jc w:val="center"/>
              <w:rPr>
                <w:sz w:val="18"/>
                <w:szCs w:val="18"/>
              </w:rPr>
            </w:pPr>
            <w:r w:rsidRPr="00A5009D">
              <w:rPr>
                <w:sz w:val="18"/>
                <w:szCs w:val="18"/>
              </w:rPr>
              <w:t>29,5</w:t>
            </w:r>
          </w:p>
        </w:tc>
        <w:tc>
          <w:tcPr>
            <w:tcW w:w="709" w:type="dxa"/>
            <w:shd w:val="clear" w:color="auto" w:fill="auto"/>
          </w:tcPr>
          <w:p w:rsidR="00A80643" w:rsidRPr="00A5009D" w:rsidRDefault="00A80643" w:rsidP="008E51A7">
            <w:pPr>
              <w:keepNext/>
              <w:jc w:val="center"/>
              <w:rPr>
                <w:sz w:val="18"/>
                <w:szCs w:val="18"/>
              </w:rPr>
            </w:pPr>
            <w:r w:rsidRPr="00A5009D">
              <w:rPr>
                <w:sz w:val="18"/>
                <w:szCs w:val="18"/>
              </w:rPr>
              <w:t>56</w:t>
            </w:r>
          </w:p>
        </w:tc>
        <w:tc>
          <w:tcPr>
            <w:tcW w:w="709" w:type="dxa"/>
            <w:shd w:val="clear" w:color="auto" w:fill="auto"/>
          </w:tcPr>
          <w:p w:rsidR="00A80643" w:rsidRPr="00A5009D" w:rsidRDefault="00A80643" w:rsidP="008E51A7">
            <w:pPr>
              <w:keepNext/>
              <w:jc w:val="center"/>
              <w:rPr>
                <w:sz w:val="18"/>
                <w:szCs w:val="18"/>
              </w:rPr>
            </w:pPr>
            <w:r w:rsidRPr="00A5009D">
              <w:rPr>
                <w:sz w:val="18"/>
                <w:szCs w:val="18"/>
              </w:rPr>
              <w:t>26,45</w:t>
            </w:r>
          </w:p>
        </w:tc>
        <w:tc>
          <w:tcPr>
            <w:tcW w:w="567" w:type="dxa"/>
            <w:shd w:val="clear" w:color="auto" w:fill="auto"/>
          </w:tcPr>
          <w:p w:rsidR="00A80643" w:rsidRPr="00A5009D" w:rsidRDefault="00A80643" w:rsidP="008E51A7">
            <w:pPr>
              <w:keepNext/>
              <w:jc w:val="center"/>
              <w:rPr>
                <w:sz w:val="18"/>
                <w:szCs w:val="18"/>
              </w:rPr>
            </w:pPr>
            <w:r w:rsidRPr="00A5009D">
              <w:rPr>
                <w:sz w:val="18"/>
                <w:szCs w:val="18"/>
              </w:rPr>
              <w:t>1</w:t>
            </w:r>
          </w:p>
        </w:tc>
        <w:tc>
          <w:tcPr>
            <w:tcW w:w="567" w:type="dxa"/>
            <w:shd w:val="clear" w:color="auto" w:fill="auto"/>
          </w:tcPr>
          <w:p w:rsidR="00A80643" w:rsidRPr="00A5009D" w:rsidRDefault="00A80643" w:rsidP="008E51A7">
            <w:pPr>
              <w:keepNext/>
              <w:jc w:val="center"/>
              <w:rPr>
                <w:sz w:val="18"/>
                <w:szCs w:val="18"/>
              </w:rPr>
            </w:pPr>
            <w:r w:rsidRPr="00A5009D">
              <w:rPr>
                <w:sz w:val="18"/>
                <w:szCs w:val="18"/>
              </w:rPr>
              <w:t>0,3</w:t>
            </w:r>
          </w:p>
        </w:tc>
        <w:tc>
          <w:tcPr>
            <w:tcW w:w="655" w:type="dxa"/>
            <w:shd w:val="clear" w:color="auto" w:fill="auto"/>
          </w:tcPr>
          <w:p w:rsidR="00A80643" w:rsidRPr="00A5009D" w:rsidRDefault="00A80643" w:rsidP="008E51A7">
            <w:pPr>
              <w:keepNext/>
              <w:jc w:val="center"/>
              <w:rPr>
                <w:sz w:val="18"/>
                <w:szCs w:val="18"/>
              </w:rPr>
            </w:pPr>
            <w:r w:rsidRPr="00A5009D">
              <w:rPr>
                <w:sz w:val="18"/>
                <w:szCs w:val="18"/>
              </w:rPr>
              <w:t>-</w:t>
            </w:r>
          </w:p>
        </w:tc>
        <w:tc>
          <w:tcPr>
            <w:tcW w:w="621" w:type="dxa"/>
            <w:shd w:val="clear" w:color="auto" w:fill="auto"/>
          </w:tcPr>
          <w:p w:rsidR="00A80643" w:rsidRPr="00A5009D" w:rsidRDefault="00A80643" w:rsidP="008E51A7">
            <w:pPr>
              <w:keepNext/>
              <w:jc w:val="center"/>
              <w:rPr>
                <w:sz w:val="18"/>
                <w:szCs w:val="18"/>
              </w:rPr>
            </w:pPr>
            <w:r w:rsidRPr="00A5009D">
              <w:rPr>
                <w:sz w:val="18"/>
                <w:szCs w:val="18"/>
              </w:rPr>
              <w:t>-</w:t>
            </w:r>
          </w:p>
        </w:tc>
        <w:tc>
          <w:tcPr>
            <w:tcW w:w="594" w:type="dxa"/>
          </w:tcPr>
          <w:p w:rsidR="00A80643" w:rsidRPr="00A5009D" w:rsidRDefault="00A80643" w:rsidP="008E51A7">
            <w:pPr>
              <w:keepNext/>
              <w:jc w:val="center"/>
              <w:rPr>
                <w:sz w:val="18"/>
                <w:szCs w:val="18"/>
              </w:rPr>
            </w:pPr>
            <w:r w:rsidRPr="00A5009D">
              <w:rPr>
                <w:sz w:val="18"/>
                <w:szCs w:val="18"/>
              </w:rPr>
              <w:t>4</w:t>
            </w:r>
          </w:p>
        </w:tc>
        <w:tc>
          <w:tcPr>
            <w:tcW w:w="594" w:type="dxa"/>
          </w:tcPr>
          <w:p w:rsidR="00A80643" w:rsidRPr="00A5009D" w:rsidRDefault="00A80643" w:rsidP="008E51A7">
            <w:pPr>
              <w:keepNext/>
              <w:jc w:val="center"/>
              <w:rPr>
                <w:sz w:val="18"/>
                <w:szCs w:val="18"/>
              </w:rPr>
            </w:pPr>
            <w:r w:rsidRPr="00A5009D">
              <w:rPr>
                <w:sz w:val="18"/>
                <w:szCs w:val="18"/>
              </w:rPr>
              <w:t>1,3</w:t>
            </w:r>
          </w:p>
        </w:tc>
        <w:tc>
          <w:tcPr>
            <w:tcW w:w="567" w:type="dxa"/>
            <w:shd w:val="clear" w:color="auto" w:fill="auto"/>
          </w:tcPr>
          <w:p w:rsidR="00A80643" w:rsidRPr="00A5009D" w:rsidRDefault="00A80643" w:rsidP="008E51A7">
            <w:pPr>
              <w:keepNext/>
              <w:jc w:val="center"/>
              <w:rPr>
                <w:sz w:val="18"/>
                <w:szCs w:val="18"/>
              </w:rPr>
            </w:pPr>
            <w:r w:rsidRPr="00A5009D">
              <w:rPr>
                <w:sz w:val="18"/>
                <w:szCs w:val="18"/>
              </w:rPr>
              <w:t>8</w:t>
            </w:r>
          </w:p>
        </w:tc>
        <w:tc>
          <w:tcPr>
            <w:tcW w:w="621" w:type="dxa"/>
            <w:shd w:val="clear" w:color="auto" w:fill="auto"/>
          </w:tcPr>
          <w:p w:rsidR="00A80643" w:rsidRPr="00A5009D" w:rsidRDefault="00A80643" w:rsidP="008E51A7">
            <w:pPr>
              <w:keepNext/>
              <w:jc w:val="center"/>
              <w:rPr>
                <w:sz w:val="18"/>
                <w:szCs w:val="18"/>
              </w:rPr>
            </w:pPr>
            <w:r w:rsidRPr="00A5009D">
              <w:rPr>
                <w:sz w:val="18"/>
                <w:szCs w:val="18"/>
              </w:rPr>
              <w:t>4,0</w:t>
            </w:r>
          </w:p>
        </w:tc>
        <w:tc>
          <w:tcPr>
            <w:tcW w:w="567" w:type="dxa"/>
          </w:tcPr>
          <w:p w:rsidR="00A80643" w:rsidRPr="00A5009D" w:rsidRDefault="00A80643" w:rsidP="008E51A7">
            <w:pPr>
              <w:keepNext/>
              <w:jc w:val="center"/>
              <w:rPr>
                <w:sz w:val="18"/>
                <w:szCs w:val="18"/>
              </w:rPr>
            </w:pPr>
            <w:r w:rsidRPr="00A5009D">
              <w:rPr>
                <w:sz w:val="18"/>
                <w:szCs w:val="18"/>
              </w:rPr>
              <w:t>-</w:t>
            </w:r>
          </w:p>
        </w:tc>
        <w:tc>
          <w:tcPr>
            <w:tcW w:w="654" w:type="dxa"/>
          </w:tcPr>
          <w:p w:rsidR="00A80643" w:rsidRPr="00A5009D" w:rsidRDefault="00A80643" w:rsidP="008E51A7">
            <w:pPr>
              <w:keepNext/>
              <w:jc w:val="center"/>
              <w:rPr>
                <w:sz w:val="18"/>
                <w:szCs w:val="18"/>
              </w:rPr>
            </w:pPr>
            <w:r w:rsidRPr="00A5009D">
              <w:rPr>
                <w:sz w:val="18"/>
                <w:szCs w:val="18"/>
              </w:rPr>
              <w:t>-</w:t>
            </w:r>
          </w:p>
        </w:tc>
        <w:tc>
          <w:tcPr>
            <w:tcW w:w="567" w:type="dxa"/>
          </w:tcPr>
          <w:p w:rsidR="00A80643" w:rsidRPr="00A5009D" w:rsidRDefault="00A80643" w:rsidP="008E51A7">
            <w:pPr>
              <w:keepNext/>
              <w:jc w:val="center"/>
              <w:rPr>
                <w:sz w:val="18"/>
                <w:szCs w:val="18"/>
              </w:rPr>
            </w:pPr>
            <w:r w:rsidRPr="00A5009D">
              <w:rPr>
                <w:sz w:val="18"/>
                <w:szCs w:val="18"/>
              </w:rPr>
              <w:t>-</w:t>
            </w:r>
          </w:p>
        </w:tc>
        <w:tc>
          <w:tcPr>
            <w:tcW w:w="656" w:type="dxa"/>
          </w:tcPr>
          <w:p w:rsidR="00A80643" w:rsidRPr="00A5009D" w:rsidRDefault="00A80643" w:rsidP="008E51A7">
            <w:pPr>
              <w:keepNext/>
              <w:jc w:val="center"/>
              <w:rPr>
                <w:sz w:val="18"/>
                <w:szCs w:val="18"/>
              </w:rPr>
            </w:pPr>
            <w:r w:rsidRPr="00A5009D">
              <w:rPr>
                <w:sz w:val="18"/>
                <w:szCs w:val="18"/>
              </w:rPr>
              <w:t>-</w:t>
            </w:r>
          </w:p>
        </w:tc>
        <w:tc>
          <w:tcPr>
            <w:tcW w:w="624" w:type="dxa"/>
            <w:shd w:val="clear" w:color="auto" w:fill="auto"/>
          </w:tcPr>
          <w:p w:rsidR="00A80643" w:rsidRPr="00A5009D" w:rsidRDefault="00A80643" w:rsidP="008E51A7">
            <w:pPr>
              <w:keepNext/>
              <w:jc w:val="center"/>
              <w:rPr>
                <w:sz w:val="18"/>
                <w:szCs w:val="18"/>
              </w:rPr>
            </w:pPr>
            <w:r w:rsidRPr="00A5009D">
              <w:rPr>
                <w:sz w:val="18"/>
                <w:szCs w:val="18"/>
              </w:rPr>
              <w:t>6</w:t>
            </w:r>
          </w:p>
        </w:tc>
        <w:tc>
          <w:tcPr>
            <w:tcW w:w="599" w:type="dxa"/>
            <w:shd w:val="clear" w:color="auto" w:fill="auto"/>
          </w:tcPr>
          <w:p w:rsidR="00A80643" w:rsidRPr="00A5009D" w:rsidRDefault="00A80643" w:rsidP="008E51A7">
            <w:pPr>
              <w:keepNext/>
              <w:jc w:val="center"/>
              <w:rPr>
                <w:sz w:val="18"/>
                <w:szCs w:val="18"/>
              </w:rPr>
            </w:pPr>
            <w:r w:rsidRPr="00A5009D">
              <w:rPr>
                <w:sz w:val="18"/>
                <w:szCs w:val="18"/>
              </w:rPr>
              <w:t>0,5</w:t>
            </w:r>
          </w:p>
        </w:tc>
        <w:tc>
          <w:tcPr>
            <w:tcW w:w="567" w:type="dxa"/>
          </w:tcPr>
          <w:p w:rsidR="00A80643" w:rsidRPr="00A5009D" w:rsidRDefault="00A80643" w:rsidP="008E51A7">
            <w:pPr>
              <w:keepNext/>
              <w:jc w:val="center"/>
              <w:rPr>
                <w:sz w:val="18"/>
                <w:szCs w:val="18"/>
              </w:rPr>
            </w:pPr>
            <w:r w:rsidRPr="00A5009D">
              <w:rPr>
                <w:sz w:val="18"/>
                <w:szCs w:val="18"/>
              </w:rPr>
              <w:t>37</w:t>
            </w:r>
          </w:p>
        </w:tc>
        <w:tc>
          <w:tcPr>
            <w:tcW w:w="567" w:type="dxa"/>
          </w:tcPr>
          <w:p w:rsidR="00A80643" w:rsidRPr="00A5009D" w:rsidRDefault="00A80643" w:rsidP="008E51A7">
            <w:pPr>
              <w:keepNext/>
              <w:jc w:val="center"/>
              <w:rPr>
                <w:sz w:val="18"/>
                <w:szCs w:val="18"/>
              </w:rPr>
            </w:pPr>
            <w:r w:rsidRPr="00A5009D">
              <w:rPr>
                <w:sz w:val="18"/>
                <w:szCs w:val="18"/>
              </w:rPr>
              <w:t>20,35</w:t>
            </w:r>
          </w:p>
        </w:tc>
        <w:tc>
          <w:tcPr>
            <w:tcW w:w="620" w:type="dxa"/>
            <w:shd w:val="clear" w:color="auto" w:fill="auto"/>
          </w:tcPr>
          <w:p w:rsidR="00A80643" w:rsidRPr="00A5009D" w:rsidRDefault="00A80643" w:rsidP="008E51A7">
            <w:pPr>
              <w:keepNext/>
              <w:jc w:val="center"/>
              <w:rPr>
                <w:sz w:val="18"/>
                <w:szCs w:val="18"/>
              </w:rPr>
            </w:pPr>
            <w:r w:rsidRPr="00A5009D">
              <w:rPr>
                <w:sz w:val="18"/>
                <w:szCs w:val="18"/>
              </w:rPr>
              <w:t>-</w:t>
            </w:r>
          </w:p>
        </w:tc>
      </w:tr>
      <w:tr w:rsidR="00A5009D" w:rsidRPr="00F821C9" w:rsidTr="00A5009D">
        <w:tc>
          <w:tcPr>
            <w:tcW w:w="283" w:type="dxa"/>
            <w:shd w:val="clear" w:color="auto" w:fill="auto"/>
          </w:tcPr>
          <w:p w:rsidR="00A5009D" w:rsidRPr="00F821C9" w:rsidRDefault="00A5009D" w:rsidP="006860F5">
            <w:pPr>
              <w:rPr>
                <w:sz w:val="16"/>
                <w:szCs w:val="16"/>
              </w:rPr>
            </w:pPr>
            <w:r>
              <w:rPr>
                <w:sz w:val="16"/>
                <w:szCs w:val="16"/>
              </w:rPr>
              <w:t>2</w:t>
            </w:r>
          </w:p>
        </w:tc>
        <w:tc>
          <w:tcPr>
            <w:tcW w:w="1418" w:type="dxa"/>
            <w:shd w:val="clear" w:color="auto" w:fill="auto"/>
          </w:tcPr>
          <w:p w:rsidR="00A5009D" w:rsidRPr="00A80643" w:rsidRDefault="00A5009D" w:rsidP="00FA3B2E">
            <w:pPr>
              <w:keepNext/>
              <w:rPr>
                <w:sz w:val="18"/>
                <w:szCs w:val="18"/>
              </w:rPr>
            </w:pPr>
            <w:r w:rsidRPr="00A80643">
              <w:rPr>
                <w:sz w:val="18"/>
                <w:szCs w:val="18"/>
              </w:rPr>
              <w:t>кафедра «Информатика, математика и общегуманитарные науки»</w:t>
            </w:r>
          </w:p>
        </w:tc>
        <w:tc>
          <w:tcPr>
            <w:tcW w:w="567" w:type="dxa"/>
            <w:shd w:val="clear" w:color="auto" w:fill="auto"/>
          </w:tcPr>
          <w:p w:rsidR="00A5009D" w:rsidRPr="00A5009D" w:rsidRDefault="00A5009D" w:rsidP="00AE68C4">
            <w:pPr>
              <w:keepNext/>
              <w:jc w:val="center"/>
              <w:rPr>
                <w:color w:val="000000" w:themeColor="text1"/>
                <w:sz w:val="18"/>
                <w:szCs w:val="18"/>
              </w:rPr>
            </w:pPr>
            <w:r w:rsidRPr="00A5009D">
              <w:rPr>
                <w:color w:val="000000" w:themeColor="text1"/>
                <w:sz w:val="18"/>
                <w:szCs w:val="18"/>
              </w:rPr>
              <w:t>2</w:t>
            </w:r>
          </w:p>
        </w:tc>
        <w:tc>
          <w:tcPr>
            <w:tcW w:w="709" w:type="dxa"/>
            <w:shd w:val="clear" w:color="auto" w:fill="auto"/>
          </w:tcPr>
          <w:p w:rsidR="00A5009D" w:rsidRPr="00A5009D" w:rsidRDefault="00A5009D" w:rsidP="00AE68C4">
            <w:pPr>
              <w:keepNext/>
              <w:jc w:val="center"/>
              <w:rPr>
                <w:color w:val="000000" w:themeColor="text1"/>
                <w:sz w:val="18"/>
                <w:szCs w:val="18"/>
              </w:rPr>
            </w:pPr>
            <w:r w:rsidRPr="00A5009D">
              <w:rPr>
                <w:color w:val="000000" w:themeColor="text1"/>
                <w:sz w:val="18"/>
                <w:szCs w:val="18"/>
              </w:rPr>
              <w:t>38,55</w:t>
            </w:r>
          </w:p>
        </w:tc>
        <w:tc>
          <w:tcPr>
            <w:tcW w:w="567" w:type="dxa"/>
            <w:shd w:val="clear" w:color="auto" w:fill="auto"/>
          </w:tcPr>
          <w:p w:rsidR="00A5009D" w:rsidRPr="00A5009D" w:rsidRDefault="00A5009D" w:rsidP="00AE68C4">
            <w:pPr>
              <w:keepNext/>
              <w:jc w:val="center"/>
              <w:rPr>
                <w:color w:val="000000" w:themeColor="text1"/>
                <w:sz w:val="18"/>
                <w:szCs w:val="18"/>
              </w:rPr>
            </w:pPr>
            <w:r w:rsidRPr="00A5009D">
              <w:rPr>
                <w:color w:val="000000" w:themeColor="text1"/>
                <w:sz w:val="18"/>
                <w:szCs w:val="18"/>
              </w:rPr>
              <w:t>-</w:t>
            </w:r>
          </w:p>
        </w:tc>
        <w:tc>
          <w:tcPr>
            <w:tcW w:w="708" w:type="dxa"/>
            <w:shd w:val="clear" w:color="auto" w:fill="auto"/>
          </w:tcPr>
          <w:p w:rsidR="00A5009D" w:rsidRPr="00A5009D" w:rsidRDefault="00A5009D" w:rsidP="00AE68C4">
            <w:pPr>
              <w:keepNext/>
              <w:jc w:val="center"/>
              <w:rPr>
                <w:color w:val="000000" w:themeColor="text1"/>
                <w:sz w:val="18"/>
                <w:szCs w:val="18"/>
              </w:rPr>
            </w:pPr>
            <w:r w:rsidRPr="00A5009D">
              <w:rPr>
                <w:color w:val="000000" w:themeColor="text1"/>
                <w:sz w:val="18"/>
                <w:szCs w:val="18"/>
              </w:rPr>
              <w:t>-</w:t>
            </w:r>
          </w:p>
        </w:tc>
        <w:tc>
          <w:tcPr>
            <w:tcW w:w="709" w:type="dxa"/>
            <w:shd w:val="clear" w:color="auto" w:fill="auto"/>
          </w:tcPr>
          <w:p w:rsidR="00A5009D" w:rsidRPr="00A5009D" w:rsidRDefault="00A5009D" w:rsidP="00AE68C4">
            <w:pPr>
              <w:keepNext/>
              <w:jc w:val="center"/>
              <w:rPr>
                <w:color w:val="000000" w:themeColor="text1"/>
                <w:sz w:val="18"/>
                <w:szCs w:val="18"/>
              </w:rPr>
            </w:pPr>
            <w:r w:rsidRPr="00A5009D">
              <w:rPr>
                <w:color w:val="000000" w:themeColor="text1"/>
                <w:sz w:val="18"/>
                <w:szCs w:val="18"/>
              </w:rPr>
              <w:t>60</w:t>
            </w:r>
          </w:p>
        </w:tc>
        <w:tc>
          <w:tcPr>
            <w:tcW w:w="709" w:type="dxa"/>
            <w:shd w:val="clear" w:color="auto" w:fill="auto"/>
          </w:tcPr>
          <w:p w:rsidR="00A5009D" w:rsidRPr="00A5009D" w:rsidRDefault="00A5009D" w:rsidP="00AE68C4">
            <w:pPr>
              <w:keepNext/>
              <w:jc w:val="center"/>
              <w:rPr>
                <w:color w:val="000000" w:themeColor="text1"/>
                <w:sz w:val="18"/>
                <w:szCs w:val="18"/>
              </w:rPr>
            </w:pPr>
            <w:r w:rsidRPr="00A5009D">
              <w:rPr>
                <w:color w:val="000000" w:themeColor="text1"/>
                <w:sz w:val="18"/>
                <w:szCs w:val="18"/>
              </w:rPr>
              <w:t>35,25</w:t>
            </w:r>
          </w:p>
        </w:tc>
        <w:tc>
          <w:tcPr>
            <w:tcW w:w="567" w:type="dxa"/>
            <w:shd w:val="clear" w:color="auto" w:fill="auto"/>
          </w:tcPr>
          <w:p w:rsidR="00A5009D" w:rsidRPr="00A5009D" w:rsidRDefault="00A5009D" w:rsidP="00AE68C4">
            <w:pPr>
              <w:keepNext/>
              <w:jc w:val="center"/>
              <w:rPr>
                <w:color w:val="000000" w:themeColor="text1"/>
                <w:sz w:val="18"/>
                <w:szCs w:val="18"/>
              </w:rPr>
            </w:pPr>
            <w:r w:rsidRPr="00A5009D">
              <w:rPr>
                <w:color w:val="000000" w:themeColor="text1"/>
                <w:sz w:val="18"/>
                <w:szCs w:val="18"/>
              </w:rPr>
              <w:t>4</w:t>
            </w:r>
          </w:p>
        </w:tc>
        <w:tc>
          <w:tcPr>
            <w:tcW w:w="567" w:type="dxa"/>
            <w:shd w:val="clear" w:color="auto" w:fill="auto"/>
          </w:tcPr>
          <w:p w:rsidR="00A5009D" w:rsidRPr="00A5009D" w:rsidRDefault="00A5009D" w:rsidP="00AE68C4">
            <w:pPr>
              <w:keepNext/>
              <w:jc w:val="center"/>
              <w:rPr>
                <w:color w:val="000000" w:themeColor="text1"/>
                <w:sz w:val="18"/>
                <w:szCs w:val="18"/>
              </w:rPr>
            </w:pPr>
            <w:r w:rsidRPr="00A5009D">
              <w:rPr>
                <w:color w:val="000000" w:themeColor="text1"/>
                <w:sz w:val="18"/>
                <w:szCs w:val="18"/>
              </w:rPr>
              <w:t>3,19</w:t>
            </w:r>
          </w:p>
        </w:tc>
        <w:tc>
          <w:tcPr>
            <w:tcW w:w="655" w:type="dxa"/>
            <w:shd w:val="clear" w:color="auto" w:fill="auto"/>
          </w:tcPr>
          <w:p w:rsidR="00A5009D" w:rsidRPr="00A5009D" w:rsidRDefault="00A5009D" w:rsidP="00AE68C4">
            <w:pPr>
              <w:keepNext/>
              <w:jc w:val="center"/>
              <w:rPr>
                <w:color w:val="000000" w:themeColor="text1"/>
                <w:sz w:val="18"/>
                <w:szCs w:val="18"/>
              </w:rPr>
            </w:pPr>
            <w:r w:rsidRPr="00A5009D">
              <w:rPr>
                <w:color w:val="000000" w:themeColor="text1"/>
                <w:sz w:val="18"/>
                <w:szCs w:val="18"/>
              </w:rPr>
              <w:t>-</w:t>
            </w:r>
          </w:p>
        </w:tc>
        <w:tc>
          <w:tcPr>
            <w:tcW w:w="621" w:type="dxa"/>
            <w:shd w:val="clear" w:color="auto" w:fill="auto"/>
          </w:tcPr>
          <w:p w:rsidR="00A5009D" w:rsidRPr="00A5009D" w:rsidRDefault="00A5009D" w:rsidP="00AE68C4">
            <w:pPr>
              <w:keepNext/>
              <w:jc w:val="center"/>
              <w:rPr>
                <w:color w:val="000000" w:themeColor="text1"/>
                <w:sz w:val="18"/>
                <w:szCs w:val="18"/>
              </w:rPr>
            </w:pPr>
            <w:r w:rsidRPr="00A5009D">
              <w:rPr>
                <w:color w:val="000000" w:themeColor="text1"/>
                <w:sz w:val="18"/>
                <w:szCs w:val="18"/>
              </w:rPr>
              <w:t>-</w:t>
            </w:r>
          </w:p>
        </w:tc>
        <w:tc>
          <w:tcPr>
            <w:tcW w:w="594" w:type="dxa"/>
          </w:tcPr>
          <w:p w:rsidR="00A5009D" w:rsidRPr="00A5009D" w:rsidRDefault="00A5009D" w:rsidP="00AE68C4">
            <w:pPr>
              <w:keepNext/>
              <w:jc w:val="center"/>
              <w:rPr>
                <w:color w:val="000000" w:themeColor="text1"/>
                <w:sz w:val="18"/>
                <w:szCs w:val="18"/>
              </w:rPr>
            </w:pPr>
            <w:r w:rsidRPr="00A5009D">
              <w:rPr>
                <w:color w:val="000000" w:themeColor="text1"/>
                <w:sz w:val="18"/>
                <w:szCs w:val="18"/>
              </w:rPr>
              <w:t>-</w:t>
            </w:r>
          </w:p>
        </w:tc>
        <w:tc>
          <w:tcPr>
            <w:tcW w:w="594" w:type="dxa"/>
          </w:tcPr>
          <w:p w:rsidR="00A5009D" w:rsidRPr="00A5009D" w:rsidRDefault="00A5009D" w:rsidP="00AE68C4">
            <w:pPr>
              <w:keepNext/>
              <w:jc w:val="center"/>
              <w:rPr>
                <w:color w:val="000000" w:themeColor="text1"/>
                <w:sz w:val="18"/>
                <w:szCs w:val="18"/>
              </w:rPr>
            </w:pPr>
            <w:r w:rsidRPr="00A5009D">
              <w:rPr>
                <w:color w:val="000000" w:themeColor="text1"/>
                <w:sz w:val="18"/>
                <w:szCs w:val="18"/>
              </w:rPr>
              <w:t>-</w:t>
            </w:r>
          </w:p>
        </w:tc>
        <w:tc>
          <w:tcPr>
            <w:tcW w:w="567" w:type="dxa"/>
            <w:shd w:val="clear" w:color="auto" w:fill="auto"/>
          </w:tcPr>
          <w:p w:rsidR="00A5009D" w:rsidRPr="00A5009D" w:rsidRDefault="00A5009D" w:rsidP="00AE68C4">
            <w:pPr>
              <w:keepNext/>
              <w:jc w:val="center"/>
              <w:rPr>
                <w:color w:val="000000" w:themeColor="text1"/>
                <w:sz w:val="18"/>
                <w:szCs w:val="18"/>
              </w:rPr>
            </w:pPr>
            <w:r w:rsidRPr="00A5009D">
              <w:rPr>
                <w:color w:val="000000" w:themeColor="text1"/>
                <w:sz w:val="18"/>
                <w:szCs w:val="18"/>
              </w:rPr>
              <w:t>5</w:t>
            </w:r>
          </w:p>
        </w:tc>
        <w:tc>
          <w:tcPr>
            <w:tcW w:w="621" w:type="dxa"/>
            <w:shd w:val="clear" w:color="auto" w:fill="auto"/>
          </w:tcPr>
          <w:p w:rsidR="00A5009D" w:rsidRPr="00A5009D" w:rsidRDefault="00A5009D" w:rsidP="00AE68C4">
            <w:pPr>
              <w:keepNext/>
              <w:jc w:val="center"/>
              <w:rPr>
                <w:color w:val="000000" w:themeColor="text1"/>
                <w:sz w:val="18"/>
                <w:szCs w:val="18"/>
              </w:rPr>
            </w:pPr>
            <w:r w:rsidRPr="00A5009D">
              <w:rPr>
                <w:color w:val="000000" w:themeColor="text1"/>
                <w:sz w:val="18"/>
                <w:szCs w:val="18"/>
              </w:rPr>
              <w:t>3,76</w:t>
            </w:r>
          </w:p>
        </w:tc>
        <w:tc>
          <w:tcPr>
            <w:tcW w:w="567" w:type="dxa"/>
          </w:tcPr>
          <w:p w:rsidR="00A5009D" w:rsidRPr="00A5009D" w:rsidRDefault="00A5009D" w:rsidP="00AE68C4">
            <w:pPr>
              <w:keepNext/>
              <w:jc w:val="center"/>
              <w:rPr>
                <w:color w:val="000000" w:themeColor="text1"/>
                <w:sz w:val="18"/>
                <w:szCs w:val="18"/>
              </w:rPr>
            </w:pPr>
            <w:r w:rsidRPr="00A5009D">
              <w:rPr>
                <w:color w:val="000000" w:themeColor="text1"/>
                <w:sz w:val="18"/>
                <w:szCs w:val="18"/>
              </w:rPr>
              <w:t>1</w:t>
            </w:r>
          </w:p>
        </w:tc>
        <w:tc>
          <w:tcPr>
            <w:tcW w:w="654" w:type="dxa"/>
          </w:tcPr>
          <w:p w:rsidR="00A5009D" w:rsidRPr="00A5009D" w:rsidRDefault="00A5009D" w:rsidP="00AE68C4">
            <w:pPr>
              <w:keepNext/>
              <w:jc w:val="center"/>
              <w:rPr>
                <w:color w:val="000000" w:themeColor="text1"/>
                <w:sz w:val="18"/>
                <w:szCs w:val="18"/>
              </w:rPr>
            </w:pPr>
            <w:r w:rsidRPr="00A5009D">
              <w:rPr>
                <w:color w:val="000000" w:themeColor="text1"/>
                <w:sz w:val="18"/>
                <w:szCs w:val="18"/>
              </w:rPr>
              <w:t>0,375</w:t>
            </w:r>
          </w:p>
        </w:tc>
        <w:tc>
          <w:tcPr>
            <w:tcW w:w="567" w:type="dxa"/>
          </w:tcPr>
          <w:p w:rsidR="00A5009D" w:rsidRPr="00A5009D" w:rsidRDefault="00A5009D" w:rsidP="00AE68C4">
            <w:pPr>
              <w:keepNext/>
              <w:jc w:val="center"/>
              <w:rPr>
                <w:color w:val="000000" w:themeColor="text1"/>
                <w:sz w:val="18"/>
                <w:szCs w:val="18"/>
              </w:rPr>
            </w:pPr>
            <w:r w:rsidRPr="00A5009D">
              <w:rPr>
                <w:color w:val="000000" w:themeColor="text1"/>
                <w:sz w:val="18"/>
                <w:szCs w:val="18"/>
              </w:rPr>
              <w:t>2</w:t>
            </w:r>
          </w:p>
        </w:tc>
        <w:tc>
          <w:tcPr>
            <w:tcW w:w="656" w:type="dxa"/>
          </w:tcPr>
          <w:p w:rsidR="00A5009D" w:rsidRPr="00A5009D" w:rsidRDefault="00A5009D" w:rsidP="00AE68C4">
            <w:pPr>
              <w:keepNext/>
              <w:jc w:val="center"/>
              <w:rPr>
                <w:color w:val="000000" w:themeColor="text1"/>
                <w:sz w:val="18"/>
                <w:szCs w:val="18"/>
              </w:rPr>
            </w:pPr>
            <w:r w:rsidRPr="00A5009D">
              <w:rPr>
                <w:color w:val="000000" w:themeColor="text1"/>
                <w:sz w:val="18"/>
                <w:szCs w:val="18"/>
              </w:rPr>
              <w:t>1,375</w:t>
            </w:r>
          </w:p>
        </w:tc>
        <w:tc>
          <w:tcPr>
            <w:tcW w:w="624" w:type="dxa"/>
            <w:shd w:val="clear" w:color="auto" w:fill="auto"/>
          </w:tcPr>
          <w:p w:rsidR="00A5009D" w:rsidRPr="00A5009D" w:rsidRDefault="00A5009D" w:rsidP="00AE68C4">
            <w:pPr>
              <w:keepNext/>
              <w:jc w:val="center"/>
              <w:rPr>
                <w:color w:val="000000" w:themeColor="text1"/>
                <w:sz w:val="18"/>
                <w:szCs w:val="18"/>
              </w:rPr>
            </w:pPr>
            <w:r w:rsidRPr="00A5009D">
              <w:rPr>
                <w:color w:val="000000" w:themeColor="text1"/>
                <w:sz w:val="18"/>
                <w:szCs w:val="18"/>
              </w:rPr>
              <w:t>46</w:t>
            </w:r>
          </w:p>
        </w:tc>
        <w:tc>
          <w:tcPr>
            <w:tcW w:w="599" w:type="dxa"/>
            <w:shd w:val="clear" w:color="auto" w:fill="auto"/>
          </w:tcPr>
          <w:p w:rsidR="00A5009D" w:rsidRPr="00A5009D" w:rsidRDefault="00A5009D" w:rsidP="00AE68C4">
            <w:pPr>
              <w:keepNext/>
              <w:jc w:val="center"/>
              <w:rPr>
                <w:color w:val="000000" w:themeColor="text1"/>
                <w:sz w:val="18"/>
                <w:szCs w:val="18"/>
              </w:rPr>
            </w:pPr>
            <w:r w:rsidRPr="00A5009D">
              <w:rPr>
                <w:color w:val="000000" w:themeColor="text1"/>
                <w:sz w:val="18"/>
                <w:szCs w:val="18"/>
              </w:rPr>
              <w:t>18,3</w:t>
            </w:r>
          </w:p>
        </w:tc>
        <w:tc>
          <w:tcPr>
            <w:tcW w:w="567" w:type="dxa"/>
          </w:tcPr>
          <w:p w:rsidR="00A5009D" w:rsidRPr="00A5009D" w:rsidRDefault="00A5009D" w:rsidP="00AE68C4">
            <w:pPr>
              <w:keepNext/>
              <w:jc w:val="center"/>
              <w:rPr>
                <w:color w:val="000000" w:themeColor="text1"/>
                <w:sz w:val="18"/>
                <w:szCs w:val="18"/>
              </w:rPr>
            </w:pPr>
            <w:r w:rsidRPr="00A5009D">
              <w:rPr>
                <w:color w:val="000000" w:themeColor="text1"/>
                <w:sz w:val="18"/>
                <w:szCs w:val="18"/>
              </w:rPr>
              <w:t>46</w:t>
            </w:r>
          </w:p>
        </w:tc>
        <w:tc>
          <w:tcPr>
            <w:tcW w:w="567" w:type="dxa"/>
          </w:tcPr>
          <w:p w:rsidR="00A5009D" w:rsidRPr="00A5009D" w:rsidRDefault="00A5009D" w:rsidP="00AE68C4">
            <w:pPr>
              <w:keepNext/>
              <w:jc w:val="center"/>
              <w:rPr>
                <w:color w:val="000000" w:themeColor="text1"/>
                <w:sz w:val="18"/>
                <w:szCs w:val="18"/>
              </w:rPr>
            </w:pPr>
            <w:r w:rsidRPr="00A5009D">
              <w:rPr>
                <w:color w:val="000000" w:themeColor="text1"/>
                <w:sz w:val="18"/>
                <w:szCs w:val="18"/>
              </w:rPr>
              <w:t>18,3</w:t>
            </w:r>
          </w:p>
        </w:tc>
        <w:tc>
          <w:tcPr>
            <w:tcW w:w="620" w:type="dxa"/>
            <w:shd w:val="clear" w:color="auto" w:fill="auto"/>
          </w:tcPr>
          <w:p w:rsidR="00A5009D" w:rsidRPr="00A5009D" w:rsidRDefault="00A5009D" w:rsidP="00AE68C4">
            <w:pPr>
              <w:keepNext/>
              <w:jc w:val="center"/>
              <w:rPr>
                <w:color w:val="000000" w:themeColor="text1"/>
                <w:sz w:val="18"/>
                <w:szCs w:val="18"/>
              </w:rPr>
            </w:pPr>
            <w:r w:rsidRPr="00A5009D">
              <w:rPr>
                <w:color w:val="000000" w:themeColor="text1"/>
                <w:sz w:val="18"/>
                <w:szCs w:val="18"/>
              </w:rPr>
              <w:t>-</w:t>
            </w:r>
          </w:p>
        </w:tc>
      </w:tr>
      <w:tr w:rsidR="0032554C" w:rsidRPr="00F821C9" w:rsidTr="00A5009D">
        <w:tc>
          <w:tcPr>
            <w:tcW w:w="283" w:type="dxa"/>
            <w:shd w:val="clear" w:color="auto" w:fill="auto"/>
          </w:tcPr>
          <w:p w:rsidR="0032554C" w:rsidRPr="00F821C9" w:rsidRDefault="0032554C" w:rsidP="006860F5">
            <w:pPr>
              <w:rPr>
                <w:sz w:val="16"/>
                <w:szCs w:val="16"/>
              </w:rPr>
            </w:pPr>
            <w:r>
              <w:rPr>
                <w:sz w:val="16"/>
                <w:szCs w:val="16"/>
              </w:rPr>
              <w:t>3</w:t>
            </w:r>
          </w:p>
        </w:tc>
        <w:tc>
          <w:tcPr>
            <w:tcW w:w="1418" w:type="dxa"/>
            <w:shd w:val="clear" w:color="auto" w:fill="auto"/>
          </w:tcPr>
          <w:p w:rsidR="0032554C" w:rsidRPr="00A80643" w:rsidRDefault="0032554C" w:rsidP="008E51A7">
            <w:pPr>
              <w:keepNext/>
              <w:rPr>
                <w:sz w:val="18"/>
                <w:szCs w:val="18"/>
              </w:rPr>
            </w:pPr>
            <w:r w:rsidRPr="00A80643">
              <w:rPr>
                <w:sz w:val="18"/>
                <w:szCs w:val="18"/>
              </w:rPr>
              <w:t>Кафедра «Финансы и кредит»</w:t>
            </w:r>
          </w:p>
        </w:tc>
        <w:tc>
          <w:tcPr>
            <w:tcW w:w="567" w:type="dxa"/>
            <w:shd w:val="clear" w:color="auto" w:fill="auto"/>
          </w:tcPr>
          <w:p w:rsidR="0032554C" w:rsidRPr="00A5009D" w:rsidRDefault="0032554C" w:rsidP="008E51A7">
            <w:pPr>
              <w:keepNext/>
              <w:jc w:val="center"/>
              <w:rPr>
                <w:sz w:val="18"/>
                <w:szCs w:val="18"/>
              </w:rPr>
            </w:pPr>
            <w:r w:rsidRPr="00A5009D">
              <w:rPr>
                <w:sz w:val="18"/>
                <w:szCs w:val="18"/>
              </w:rPr>
              <w:t>2</w:t>
            </w:r>
          </w:p>
        </w:tc>
        <w:tc>
          <w:tcPr>
            <w:tcW w:w="709" w:type="dxa"/>
            <w:shd w:val="clear" w:color="auto" w:fill="auto"/>
          </w:tcPr>
          <w:p w:rsidR="0032554C" w:rsidRPr="00A5009D" w:rsidRDefault="0032554C" w:rsidP="008E51A7">
            <w:pPr>
              <w:keepNext/>
              <w:jc w:val="center"/>
              <w:rPr>
                <w:sz w:val="18"/>
                <w:szCs w:val="18"/>
              </w:rPr>
            </w:pPr>
            <w:r w:rsidRPr="00A5009D">
              <w:rPr>
                <w:sz w:val="18"/>
                <w:szCs w:val="18"/>
              </w:rPr>
              <w:t>29,28</w:t>
            </w:r>
          </w:p>
        </w:tc>
        <w:tc>
          <w:tcPr>
            <w:tcW w:w="567" w:type="dxa"/>
            <w:shd w:val="clear" w:color="auto" w:fill="auto"/>
          </w:tcPr>
          <w:p w:rsidR="0032554C" w:rsidRPr="00A5009D" w:rsidRDefault="0032554C" w:rsidP="008E51A7">
            <w:pPr>
              <w:keepNext/>
              <w:jc w:val="center"/>
              <w:rPr>
                <w:sz w:val="18"/>
                <w:szCs w:val="18"/>
              </w:rPr>
            </w:pPr>
            <w:r w:rsidRPr="00A5009D">
              <w:rPr>
                <w:sz w:val="18"/>
                <w:szCs w:val="18"/>
              </w:rPr>
              <w:t>3</w:t>
            </w:r>
          </w:p>
        </w:tc>
        <w:tc>
          <w:tcPr>
            <w:tcW w:w="708" w:type="dxa"/>
            <w:shd w:val="clear" w:color="auto" w:fill="auto"/>
          </w:tcPr>
          <w:p w:rsidR="0032554C" w:rsidRPr="00A5009D" w:rsidRDefault="0032554C" w:rsidP="008E51A7">
            <w:pPr>
              <w:keepNext/>
              <w:jc w:val="center"/>
              <w:rPr>
                <w:sz w:val="18"/>
                <w:szCs w:val="18"/>
              </w:rPr>
            </w:pPr>
            <w:r w:rsidRPr="00A5009D">
              <w:rPr>
                <w:sz w:val="18"/>
                <w:szCs w:val="18"/>
              </w:rPr>
              <w:t>5</w:t>
            </w:r>
          </w:p>
        </w:tc>
        <w:tc>
          <w:tcPr>
            <w:tcW w:w="709" w:type="dxa"/>
            <w:shd w:val="clear" w:color="auto" w:fill="auto"/>
          </w:tcPr>
          <w:p w:rsidR="0032554C" w:rsidRPr="00A5009D" w:rsidRDefault="0032554C" w:rsidP="008E51A7">
            <w:pPr>
              <w:keepNext/>
              <w:jc w:val="center"/>
              <w:rPr>
                <w:sz w:val="18"/>
                <w:szCs w:val="18"/>
              </w:rPr>
            </w:pPr>
            <w:r w:rsidRPr="00A5009D">
              <w:rPr>
                <w:sz w:val="18"/>
                <w:szCs w:val="18"/>
              </w:rPr>
              <w:t>43</w:t>
            </w:r>
          </w:p>
        </w:tc>
        <w:tc>
          <w:tcPr>
            <w:tcW w:w="709" w:type="dxa"/>
            <w:shd w:val="clear" w:color="auto" w:fill="auto"/>
          </w:tcPr>
          <w:p w:rsidR="0032554C" w:rsidRPr="00A5009D" w:rsidRDefault="0032554C" w:rsidP="008E51A7">
            <w:pPr>
              <w:keepNext/>
              <w:jc w:val="center"/>
              <w:rPr>
                <w:sz w:val="18"/>
                <w:szCs w:val="18"/>
              </w:rPr>
            </w:pPr>
            <w:r w:rsidRPr="00A5009D">
              <w:rPr>
                <w:sz w:val="18"/>
                <w:szCs w:val="18"/>
              </w:rPr>
              <w:t>21,8</w:t>
            </w:r>
          </w:p>
        </w:tc>
        <w:tc>
          <w:tcPr>
            <w:tcW w:w="567" w:type="dxa"/>
            <w:shd w:val="clear" w:color="auto" w:fill="auto"/>
          </w:tcPr>
          <w:p w:rsidR="0032554C" w:rsidRPr="00A5009D" w:rsidRDefault="0032554C" w:rsidP="008E51A7">
            <w:pPr>
              <w:keepNext/>
              <w:jc w:val="center"/>
              <w:rPr>
                <w:sz w:val="18"/>
                <w:szCs w:val="18"/>
              </w:rPr>
            </w:pPr>
            <w:r w:rsidRPr="00A5009D">
              <w:rPr>
                <w:sz w:val="18"/>
                <w:szCs w:val="18"/>
              </w:rPr>
              <w:t>1</w:t>
            </w:r>
          </w:p>
        </w:tc>
        <w:tc>
          <w:tcPr>
            <w:tcW w:w="567" w:type="dxa"/>
            <w:shd w:val="clear" w:color="auto" w:fill="auto"/>
          </w:tcPr>
          <w:p w:rsidR="0032554C" w:rsidRPr="00A5009D" w:rsidRDefault="0032554C" w:rsidP="008E51A7">
            <w:pPr>
              <w:keepNext/>
              <w:rPr>
                <w:sz w:val="18"/>
                <w:szCs w:val="18"/>
              </w:rPr>
            </w:pPr>
            <w:r w:rsidRPr="00A5009D">
              <w:rPr>
                <w:sz w:val="18"/>
                <w:szCs w:val="18"/>
              </w:rPr>
              <w:t>0,5</w:t>
            </w:r>
          </w:p>
        </w:tc>
        <w:tc>
          <w:tcPr>
            <w:tcW w:w="655" w:type="dxa"/>
            <w:shd w:val="clear" w:color="auto" w:fill="auto"/>
          </w:tcPr>
          <w:p w:rsidR="0032554C" w:rsidRPr="00A5009D" w:rsidRDefault="0032554C" w:rsidP="008E51A7">
            <w:pPr>
              <w:keepNext/>
              <w:jc w:val="center"/>
              <w:rPr>
                <w:sz w:val="18"/>
                <w:szCs w:val="18"/>
              </w:rPr>
            </w:pPr>
            <w:r w:rsidRPr="00A5009D">
              <w:rPr>
                <w:sz w:val="18"/>
                <w:szCs w:val="18"/>
              </w:rPr>
              <w:t>-</w:t>
            </w:r>
          </w:p>
        </w:tc>
        <w:tc>
          <w:tcPr>
            <w:tcW w:w="621" w:type="dxa"/>
            <w:shd w:val="clear" w:color="auto" w:fill="auto"/>
          </w:tcPr>
          <w:p w:rsidR="0032554C" w:rsidRPr="00A5009D" w:rsidRDefault="0032554C" w:rsidP="008E51A7">
            <w:pPr>
              <w:keepNext/>
              <w:jc w:val="center"/>
              <w:rPr>
                <w:sz w:val="18"/>
                <w:szCs w:val="18"/>
              </w:rPr>
            </w:pPr>
            <w:r w:rsidRPr="00A5009D">
              <w:rPr>
                <w:sz w:val="18"/>
                <w:szCs w:val="18"/>
              </w:rPr>
              <w:t>-</w:t>
            </w:r>
          </w:p>
        </w:tc>
        <w:tc>
          <w:tcPr>
            <w:tcW w:w="594" w:type="dxa"/>
          </w:tcPr>
          <w:p w:rsidR="0032554C" w:rsidRPr="00A5009D" w:rsidRDefault="0032554C" w:rsidP="008E51A7">
            <w:pPr>
              <w:keepNext/>
              <w:jc w:val="center"/>
              <w:rPr>
                <w:sz w:val="18"/>
                <w:szCs w:val="18"/>
              </w:rPr>
            </w:pPr>
            <w:r w:rsidRPr="00A5009D">
              <w:rPr>
                <w:sz w:val="18"/>
                <w:szCs w:val="18"/>
              </w:rPr>
              <w:t>24</w:t>
            </w:r>
          </w:p>
        </w:tc>
        <w:tc>
          <w:tcPr>
            <w:tcW w:w="594" w:type="dxa"/>
          </w:tcPr>
          <w:p w:rsidR="0032554C" w:rsidRPr="00A5009D" w:rsidRDefault="0032554C" w:rsidP="008E51A7">
            <w:pPr>
              <w:keepNext/>
              <w:jc w:val="center"/>
              <w:rPr>
                <w:sz w:val="18"/>
                <w:szCs w:val="18"/>
              </w:rPr>
            </w:pPr>
            <w:r w:rsidRPr="00A5009D">
              <w:rPr>
                <w:sz w:val="18"/>
                <w:szCs w:val="18"/>
              </w:rPr>
              <w:t>10,8</w:t>
            </w:r>
          </w:p>
        </w:tc>
        <w:tc>
          <w:tcPr>
            <w:tcW w:w="567" w:type="dxa"/>
            <w:shd w:val="clear" w:color="auto" w:fill="auto"/>
          </w:tcPr>
          <w:p w:rsidR="0032554C" w:rsidRPr="00A5009D" w:rsidRDefault="0032554C" w:rsidP="008E51A7">
            <w:pPr>
              <w:keepNext/>
              <w:jc w:val="center"/>
              <w:rPr>
                <w:sz w:val="18"/>
                <w:szCs w:val="18"/>
              </w:rPr>
            </w:pPr>
            <w:r w:rsidRPr="00A5009D">
              <w:rPr>
                <w:sz w:val="18"/>
                <w:szCs w:val="18"/>
              </w:rPr>
              <w:t>19</w:t>
            </w:r>
          </w:p>
        </w:tc>
        <w:tc>
          <w:tcPr>
            <w:tcW w:w="621" w:type="dxa"/>
            <w:shd w:val="clear" w:color="auto" w:fill="auto"/>
          </w:tcPr>
          <w:p w:rsidR="0032554C" w:rsidRPr="00A5009D" w:rsidRDefault="0032554C" w:rsidP="008E51A7">
            <w:pPr>
              <w:keepNext/>
              <w:jc w:val="center"/>
              <w:rPr>
                <w:sz w:val="18"/>
                <w:szCs w:val="18"/>
              </w:rPr>
            </w:pPr>
            <w:r w:rsidRPr="00A5009D">
              <w:rPr>
                <w:sz w:val="18"/>
                <w:szCs w:val="18"/>
              </w:rPr>
              <w:t>11</w:t>
            </w:r>
          </w:p>
        </w:tc>
        <w:tc>
          <w:tcPr>
            <w:tcW w:w="567" w:type="dxa"/>
          </w:tcPr>
          <w:p w:rsidR="0032554C" w:rsidRPr="00A5009D" w:rsidRDefault="0032554C" w:rsidP="008E51A7">
            <w:pPr>
              <w:keepNext/>
              <w:jc w:val="center"/>
              <w:rPr>
                <w:sz w:val="18"/>
                <w:szCs w:val="18"/>
              </w:rPr>
            </w:pPr>
            <w:r w:rsidRPr="00A5009D">
              <w:rPr>
                <w:sz w:val="18"/>
                <w:szCs w:val="18"/>
              </w:rPr>
              <w:t>-</w:t>
            </w:r>
          </w:p>
        </w:tc>
        <w:tc>
          <w:tcPr>
            <w:tcW w:w="654" w:type="dxa"/>
          </w:tcPr>
          <w:p w:rsidR="0032554C" w:rsidRPr="00A5009D" w:rsidRDefault="0032554C" w:rsidP="008E51A7">
            <w:pPr>
              <w:keepNext/>
              <w:jc w:val="center"/>
              <w:rPr>
                <w:sz w:val="18"/>
                <w:szCs w:val="18"/>
              </w:rPr>
            </w:pPr>
            <w:r w:rsidRPr="00A5009D">
              <w:rPr>
                <w:sz w:val="18"/>
                <w:szCs w:val="18"/>
              </w:rPr>
              <w:t>-</w:t>
            </w:r>
          </w:p>
        </w:tc>
        <w:tc>
          <w:tcPr>
            <w:tcW w:w="567" w:type="dxa"/>
          </w:tcPr>
          <w:p w:rsidR="0032554C" w:rsidRPr="00A5009D" w:rsidRDefault="0032554C" w:rsidP="008E51A7">
            <w:pPr>
              <w:keepNext/>
              <w:jc w:val="center"/>
              <w:rPr>
                <w:sz w:val="18"/>
                <w:szCs w:val="18"/>
              </w:rPr>
            </w:pPr>
            <w:r w:rsidRPr="00A5009D">
              <w:rPr>
                <w:sz w:val="18"/>
                <w:szCs w:val="18"/>
              </w:rPr>
              <w:t>1</w:t>
            </w:r>
          </w:p>
        </w:tc>
        <w:tc>
          <w:tcPr>
            <w:tcW w:w="656" w:type="dxa"/>
          </w:tcPr>
          <w:p w:rsidR="0032554C" w:rsidRPr="00A5009D" w:rsidRDefault="0032554C" w:rsidP="008E51A7">
            <w:pPr>
              <w:keepNext/>
              <w:jc w:val="center"/>
              <w:rPr>
                <w:sz w:val="18"/>
                <w:szCs w:val="18"/>
              </w:rPr>
            </w:pPr>
            <w:r w:rsidRPr="00A5009D">
              <w:rPr>
                <w:sz w:val="18"/>
                <w:szCs w:val="18"/>
              </w:rPr>
              <w:t>0,5</w:t>
            </w:r>
          </w:p>
        </w:tc>
        <w:tc>
          <w:tcPr>
            <w:tcW w:w="624" w:type="dxa"/>
            <w:shd w:val="clear" w:color="auto" w:fill="auto"/>
          </w:tcPr>
          <w:p w:rsidR="0032554C" w:rsidRPr="00A5009D" w:rsidRDefault="0032554C" w:rsidP="008E51A7">
            <w:pPr>
              <w:keepNext/>
              <w:jc w:val="center"/>
              <w:rPr>
                <w:sz w:val="18"/>
                <w:szCs w:val="18"/>
              </w:rPr>
            </w:pPr>
            <w:r w:rsidRPr="00A5009D">
              <w:rPr>
                <w:sz w:val="18"/>
                <w:szCs w:val="18"/>
              </w:rPr>
              <w:t>9</w:t>
            </w:r>
          </w:p>
        </w:tc>
        <w:tc>
          <w:tcPr>
            <w:tcW w:w="599" w:type="dxa"/>
            <w:shd w:val="clear" w:color="auto" w:fill="auto"/>
          </w:tcPr>
          <w:p w:rsidR="0032554C" w:rsidRPr="00A5009D" w:rsidRDefault="0032554C" w:rsidP="008E51A7">
            <w:pPr>
              <w:keepNext/>
              <w:jc w:val="center"/>
              <w:rPr>
                <w:sz w:val="18"/>
                <w:szCs w:val="18"/>
              </w:rPr>
            </w:pPr>
            <w:r w:rsidRPr="00A5009D">
              <w:rPr>
                <w:sz w:val="18"/>
                <w:szCs w:val="18"/>
              </w:rPr>
              <w:t>4,2</w:t>
            </w:r>
          </w:p>
        </w:tc>
        <w:tc>
          <w:tcPr>
            <w:tcW w:w="567" w:type="dxa"/>
          </w:tcPr>
          <w:p w:rsidR="0032554C" w:rsidRPr="00A5009D" w:rsidRDefault="0032554C" w:rsidP="008E51A7">
            <w:pPr>
              <w:keepNext/>
              <w:jc w:val="center"/>
              <w:rPr>
                <w:sz w:val="18"/>
                <w:szCs w:val="18"/>
              </w:rPr>
            </w:pPr>
            <w:r w:rsidRPr="00A5009D">
              <w:rPr>
                <w:sz w:val="18"/>
                <w:szCs w:val="18"/>
              </w:rPr>
              <w:t>13</w:t>
            </w:r>
          </w:p>
        </w:tc>
        <w:tc>
          <w:tcPr>
            <w:tcW w:w="567" w:type="dxa"/>
          </w:tcPr>
          <w:p w:rsidR="0032554C" w:rsidRPr="00A5009D" w:rsidRDefault="0032554C" w:rsidP="008E51A7">
            <w:pPr>
              <w:keepNext/>
              <w:jc w:val="center"/>
              <w:rPr>
                <w:sz w:val="18"/>
                <w:szCs w:val="18"/>
              </w:rPr>
            </w:pPr>
            <w:r w:rsidRPr="00A5009D">
              <w:rPr>
                <w:sz w:val="18"/>
                <w:szCs w:val="18"/>
              </w:rPr>
              <w:t>4,93</w:t>
            </w:r>
          </w:p>
        </w:tc>
        <w:tc>
          <w:tcPr>
            <w:tcW w:w="620" w:type="dxa"/>
            <w:shd w:val="clear" w:color="auto" w:fill="auto"/>
          </w:tcPr>
          <w:p w:rsidR="0032554C" w:rsidRPr="00A5009D" w:rsidRDefault="0032554C" w:rsidP="008E51A7">
            <w:pPr>
              <w:keepNext/>
              <w:jc w:val="center"/>
              <w:rPr>
                <w:sz w:val="18"/>
                <w:szCs w:val="18"/>
              </w:rPr>
            </w:pPr>
            <w:r w:rsidRPr="00A5009D">
              <w:rPr>
                <w:sz w:val="18"/>
                <w:szCs w:val="18"/>
              </w:rPr>
              <w:t>1</w:t>
            </w:r>
          </w:p>
        </w:tc>
      </w:tr>
      <w:tr w:rsidR="0032554C" w:rsidRPr="00F821C9" w:rsidTr="00A5009D">
        <w:tc>
          <w:tcPr>
            <w:tcW w:w="283" w:type="dxa"/>
            <w:shd w:val="clear" w:color="auto" w:fill="auto"/>
          </w:tcPr>
          <w:p w:rsidR="0032554C" w:rsidRPr="00F821C9" w:rsidRDefault="0032554C" w:rsidP="006860F5">
            <w:pPr>
              <w:rPr>
                <w:sz w:val="16"/>
                <w:szCs w:val="16"/>
              </w:rPr>
            </w:pPr>
            <w:r>
              <w:rPr>
                <w:sz w:val="16"/>
                <w:szCs w:val="16"/>
              </w:rPr>
              <w:t>4</w:t>
            </w:r>
          </w:p>
        </w:tc>
        <w:tc>
          <w:tcPr>
            <w:tcW w:w="1418" w:type="dxa"/>
            <w:shd w:val="clear" w:color="auto" w:fill="auto"/>
            <w:vAlign w:val="center"/>
          </w:tcPr>
          <w:p w:rsidR="0032554C" w:rsidRPr="00A80643" w:rsidRDefault="0032554C" w:rsidP="0013698F">
            <w:pPr>
              <w:keepNext/>
              <w:rPr>
                <w:sz w:val="18"/>
                <w:szCs w:val="18"/>
              </w:rPr>
            </w:pPr>
            <w:r w:rsidRPr="00A80643">
              <w:rPr>
                <w:sz w:val="18"/>
                <w:szCs w:val="18"/>
              </w:rPr>
              <w:t xml:space="preserve">Кафедра «Экономика, менеджмент и маркетинг» </w:t>
            </w:r>
          </w:p>
        </w:tc>
        <w:tc>
          <w:tcPr>
            <w:tcW w:w="567" w:type="dxa"/>
            <w:shd w:val="clear" w:color="auto" w:fill="auto"/>
          </w:tcPr>
          <w:p w:rsidR="0032554C" w:rsidRPr="00A5009D" w:rsidRDefault="0032554C" w:rsidP="008E51A7">
            <w:pPr>
              <w:keepNext/>
              <w:jc w:val="center"/>
              <w:rPr>
                <w:sz w:val="18"/>
                <w:szCs w:val="18"/>
              </w:rPr>
            </w:pPr>
            <w:r w:rsidRPr="00A5009D">
              <w:rPr>
                <w:sz w:val="18"/>
                <w:szCs w:val="18"/>
              </w:rPr>
              <w:t>1</w:t>
            </w:r>
          </w:p>
        </w:tc>
        <w:tc>
          <w:tcPr>
            <w:tcW w:w="709" w:type="dxa"/>
            <w:shd w:val="clear" w:color="auto" w:fill="auto"/>
          </w:tcPr>
          <w:p w:rsidR="0032554C" w:rsidRPr="00A5009D" w:rsidRDefault="0032554C" w:rsidP="008E51A7">
            <w:pPr>
              <w:keepNext/>
              <w:jc w:val="center"/>
              <w:rPr>
                <w:sz w:val="18"/>
                <w:szCs w:val="18"/>
              </w:rPr>
            </w:pPr>
            <w:r w:rsidRPr="00A5009D">
              <w:rPr>
                <w:sz w:val="18"/>
                <w:szCs w:val="18"/>
              </w:rPr>
              <w:t>5,8</w:t>
            </w:r>
          </w:p>
        </w:tc>
        <w:tc>
          <w:tcPr>
            <w:tcW w:w="567" w:type="dxa"/>
            <w:shd w:val="clear" w:color="auto" w:fill="auto"/>
          </w:tcPr>
          <w:p w:rsidR="0032554C" w:rsidRPr="00A5009D" w:rsidRDefault="0032554C" w:rsidP="008E51A7">
            <w:pPr>
              <w:keepNext/>
              <w:jc w:val="center"/>
              <w:rPr>
                <w:sz w:val="18"/>
                <w:szCs w:val="18"/>
              </w:rPr>
            </w:pPr>
            <w:r w:rsidRPr="00A5009D">
              <w:rPr>
                <w:sz w:val="18"/>
                <w:szCs w:val="18"/>
              </w:rPr>
              <w:t>-</w:t>
            </w:r>
          </w:p>
        </w:tc>
        <w:tc>
          <w:tcPr>
            <w:tcW w:w="708" w:type="dxa"/>
            <w:shd w:val="clear" w:color="auto" w:fill="auto"/>
          </w:tcPr>
          <w:p w:rsidR="0032554C" w:rsidRPr="00A5009D" w:rsidRDefault="0032554C" w:rsidP="008E51A7">
            <w:pPr>
              <w:keepNext/>
              <w:jc w:val="center"/>
              <w:rPr>
                <w:sz w:val="18"/>
                <w:szCs w:val="18"/>
              </w:rPr>
            </w:pPr>
            <w:r w:rsidRPr="00A5009D">
              <w:rPr>
                <w:sz w:val="18"/>
                <w:szCs w:val="18"/>
              </w:rPr>
              <w:t>-</w:t>
            </w:r>
          </w:p>
        </w:tc>
        <w:tc>
          <w:tcPr>
            <w:tcW w:w="709" w:type="dxa"/>
            <w:shd w:val="clear" w:color="auto" w:fill="auto"/>
          </w:tcPr>
          <w:p w:rsidR="0032554C" w:rsidRPr="00A5009D" w:rsidRDefault="0032554C" w:rsidP="008E51A7">
            <w:pPr>
              <w:keepNext/>
              <w:jc w:val="center"/>
              <w:rPr>
                <w:sz w:val="18"/>
                <w:szCs w:val="18"/>
              </w:rPr>
            </w:pPr>
            <w:r w:rsidRPr="00A5009D">
              <w:rPr>
                <w:sz w:val="18"/>
                <w:szCs w:val="18"/>
              </w:rPr>
              <w:t>92</w:t>
            </w:r>
          </w:p>
        </w:tc>
        <w:tc>
          <w:tcPr>
            <w:tcW w:w="709" w:type="dxa"/>
            <w:shd w:val="clear" w:color="auto" w:fill="auto"/>
          </w:tcPr>
          <w:p w:rsidR="0032554C" w:rsidRPr="00A5009D" w:rsidRDefault="0032554C" w:rsidP="008E51A7">
            <w:pPr>
              <w:keepNext/>
              <w:jc w:val="center"/>
              <w:rPr>
                <w:sz w:val="18"/>
                <w:szCs w:val="18"/>
              </w:rPr>
            </w:pPr>
            <w:r w:rsidRPr="00A5009D">
              <w:rPr>
                <w:sz w:val="18"/>
                <w:szCs w:val="18"/>
              </w:rPr>
              <w:t>40,8</w:t>
            </w:r>
          </w:p>
        </w:tc>
        <w:tc>
          <w:tcPr>
            <w:tcW w:w="567" w:type="dxa"/>
            <w:shd w:val="clear" w:color="auto" w:fill="auto"/>
          </w:tcPr>
          <w:p w:rsidR="0032554C" w:rsidRPr="00A5009D" w:rsidRDefault="0032554C" w:rsidP="008E51A7">
            <w:pPr>
              <w:keepNext/>
              <w:jc w:val="center"/>
              <w:rPr>
                <w:sz w:val="18"/>
                <w:szCs w:val="18"/>
              </w:rPr>
            </w:pPr>
            <w:r w:rsidRPr="00A5009D">
              <w:rPr>
                <w:sz w:val="18"/>
                <w:szCs w:val="18"/>
              </w:rPr>
              <w:t>3</w:t>
            </w:r>
          </w:p>
        </w:tc>
        <w:tc>
          <w:tcPr>
            <w:tcW w:w="567" w:type="dxa"/>
            <w:shd w:val="clear" w:color="auto" w:fill="auto"/>
          </w:tcPr>
          <w:p w:rsidR="0032554C" w:rsidRPr="00A5009D" w:rsidRDefault="0032554C" w:rsidP="008E51A7">
            <w:pPr>
              <w:keepNext/>
              <w:jc w:val="center"/>
              <w:rPr>
                <w:sz w:val="18"/>
                <w:szCs w:val="18"/>
              </w:rPr>
            </w:pPr>
            <w:r w:rsidRPr="00A5009D">
              <w:rPr>
                <w:sz w:val="18"/>
                <w:szCs w:val="18"/>
              </w:rPr>
              <w:t>2,3</w:t>
            </w:r>
          </w:p>
        </w:tc>
        <w:tc>
          <w:tcPr>
            <w:tcW w:w="655" w:type="dxa"/>
            <w:shd w:val="clear" w:color="auto" w:fill="auto"/>
          </w:tcPr>
          <w:p w:rsidR="0032554C" w:rsidRPr="00A5009D" w:rsidRDefault="0032554C" w:rsidP="008E51A7">
            <w:pPr>
              <w:keepNext/>
              <w:jc w:val="center"/>
              <w:rPr>
                <w:sz w:val="18"/>
                <w:szCs w:val="18"/>
              </w:rPr>
            </w:pPr>
            <w:r w:rsidRPr="00A5009D">
              <w:rPr>
                <w:sz w:val="18"/>
                <w:szCs w:val="18"/>
              </w:rPr>
              <w:t>-</w:t>
            </w:r>
          </w:p>
        </w:tc>
        <w:tc>
          <w:tcPr>
            <w:tcW w:w="621" w:type="dxa"/>
            <w:shd w:val="clear" w:color="auto" w:fill="auto"/>
          </w:tcPr>
          <w:p w:rsidR="0032554C" w:rsidRPr="00A5009D" w:rsidRDefault="0032554C" w:rsidP="008E51A7">
            <w:pPr>
              <w:keepNext/>
              <w:jc w:val="center"/>
              <w:rPr>
                <w:sz w:val="18"/>
                <w:szCs w:val="18"/>
              </w:rPr>
            </w:pPr>
            <w:r w:rsidRPr="00A5009D">
              <w:rPr>
                <w:sz w:val="18"/>
                <w:szCs w:val="18"/>
              </w:rPr>
              <w:t>-</w:t>
            </w:r>
          </w:p>
        </w:tc>
        <w:tc>
          <w:tcPr>
            <w:tcW w:w="594" w:type="dxa"/>
          </w:tcPr>
          <w:p w:rsidR="0032554C" w:rsidRPr="00A5009D" w:rsidRDefault="0032554C" w:rsidP="008E51A7">
            <w:pPr>
              <w:keepNext/>
              <w:jc w:val="center"/>
              <w:rPr>
                <w:sz w:val="18"/>
                <w:szCs w:val="18"/>
              </w:rPr>
            </w:pPr>
            <w:r w:rsidRPr="00A5009D">
              <w:rPr>
                <w:sz w:val="18"/>
                <w:szCs w:val="18"/>
              </w:rPr>
              <w:t>47</w:t>
            </w:r>
          </w:p>
        </w:tc>
        <w:tc>
          <w:tcPr>
            <w:tcW w:w="594" w:type="dxa"/>
          </w:tcPr>
          <w:p w:rsidR="0032554C" w:rsidRPr="00A5009D" w:rsidRDefault="0032554C" w:rsidP="008E51A7">
            <w:pPr>
              <w:keepNext/>
              <w:jc w:val="center"/>
              <w:rPr>
                <w:sz w:val="18"/>
                <w:szCs w:val="18"/>
              </w:rPr>
            </w:pPr>
            <w:r w:rsidRPr="00A5009D">
              <w:rPr>
                <w:sz w:val="18"/>
                <w:szCs w:val="18"/>
              </w:rPr>
              <w:t>14,0</w:t>
            </w:r>
          </w:p>
        </w:tc>
        <w:tc>
          <w:tcPr>
            <w:tcW w:w="567" w:type="dxa"/>
            <w:shd w:val="clear" w:color="auto" w:fill="auto"/>
          </w:tcPr>
          <w:p w:rsidR="0032554C" w:rsidRPr="00A5009D" w:rsidRDefault="0032554C" w:rsidP="008E51A7">
            <w:pPr>
              <w:keepNext/>
              <w:jc w:val="center"/>
              <w:rPr>
                <w:sz w:val="18"/>
                <w:szCs w:val="18"/>
              </w:rPr>
            </w:pPr>
            <w:r w:rsidRPr="00A5009D">
              <w:rPr>
                <w:sz w:val="18"/>
                <w:szCs w:val="18"/>
              </w:rPr>
              <w:t>22</w:t>
            </w:r>
          </w:p>
        </w:tc>
        <w:tc>
          <w:tcPr>
            <w:tcW w:w="621" w:type="dxa"/>
            <w:shd w:val="clear" w:color="auto" w:fill="auto"/>
          </w:tcPr>
          <w:p w:rsidR="0032554C" w:rsidRPr="00A5009D" w:rsidRDefault="0032554C" w:rsidP="008E51A7">
            <w:pPr>
              <w:keepNext/>
              <w:jc w:val="center"/>
              <w:rPr>
                <w:sz w:val="18"/>
                <w:szCs w:val="18"/>
              </w:rPr>
            </w:pPr>
            <w:r w:rsidRPr="00A5009D">
              <w:rPr>
                <w:sz w:val="18"/>
                <w:szCs w:val="18"/>
              </w:rPr>
              <w:t>15,2</w:t>
            </w:r>
          </w:p>
        </w:tc>
        <w:tc>
          <w:tcPr>
            <w:tcW w:w="567" w:type="dxa"/>
          </w:tcPr>
          <w:p w:rsidR="0032554C" w:rsidRPr="00A5009D" w:rsidRDefault="0032554C" w:rsidP="008E51A7">
            <w:pPr>
              <w:keepNext/>
              <w:jc w:val="center"/>
              <w:rPr>
                <w:sz w:val="18"/>
                <w:szCs w:val="18"/>
              </w:rPr>
            </w:pPr>
            <w:r w:rsidRPr="00A5009D">
              <w:rPr>
                <w:sz w:val="18"/>
                <w:szCs w:val="18"/>
              </w:rPr>
              <w:t>-</w:t>
            </w:r>
          </w:p>
        </w:tc>
        <w:tc>
          <w:tcPr>
            <w:tcW w:w="654" w:type="dxa"/>
          </w:tcPr>
          <w:p w:rsidR="0032554C" w:rsidRPr="00A5009D" w:rsidRDefault="0032554C" w:rsidP="008E51A7">
            <w:pPr>
              <w:keepNext/>
              <w:jc w:val="center"/>
              <w:rPr>
                <w:sz w:val="18"/>
                <w:szCs w:val="18"/>
              </w:rPr>
            </w:pPr>
            <w:r w:rsidRPr="00A5009D">
              <w:rPr>
                <w:sz w:val="18"/>
                <w:szCs w:val="18"/>
              </w:rPr>
              <w:t>-</w:t>
            </w:r>
          </w:p>
        </w:tc>
        <w:tc>
          <w:tcPr>
            <w:tcW w:w="567" w:type="dxa"/>
          </w:tcPr>
          <w:p w:rsidR="0032554C" w:rsidRPr="00A5009D" w:rsidRDefault="0032554C" w:rsidP="008E51A7">
            <w:pPr>
              <w:keepNext/>
              <w:jc w:val="center"/>
              <w:rPr>
                <w:sz w:val="18"/>
                <w:szCs w:val="18"/>
              </w:rPr>
            </w:pPr>
            <w:r w:rsidRPr="00A5009D">
              <w:rPr>
                <w:sz w:val="18"/>
                <w:szCs w:val="18"/>
              </w:rPr>
              <w:t>1</w:t>
            </w:r>
          </w:p>
        </w:tc>
        <w:tc>
          <w:tcPr>
            <w:tcW w:w="656" w:type="dxa"/>
          </w:tcPr>
          <w:p w:rsidR="0032554C" w:rsidRPr="00A5009D" w:rsidRDefault="0032554C" w:rsidP="008E51A7">
            <w:pPr>
              <w:keepNext/>
              <w:jc w:val="center"/>
              <w:rPr>
                <w:sz w:val="18"/>
                <w:szCs w:val="18"/>
              </w:rPr>
            </w:pPr>
            <w:r w:rsidRPr="00A5009D">
              <w:rPr>
                <w:sz w:val="18"/>
                <w:szCs w:val="18"/>
              </w:rPr>
              <w:t>1</w:t>
            </w:r>
          </w:p>
        </w:tc>
        <w:tc>
          <w:tcPr>
            <w:tcW w:w="624" w:type="dxa"/>
            <w:shd w:val="clear" w:color="auto" w:fill="auto"/>
          </w:tcPr>
          <w:p w:rsidR="0032554C" w:rsidRPr="00A5009D" w:rsidRDefault="0032554C" w:rsidP="008E51A7">
            <w:pPr>
              <w:keepNext/>
              <w:jc w:val="center"/>
              <w:rPr>
                <w:sz w:val="18"/>
                <w:szCs w:val="18"/>
              </w:rPr>
            </w:pPr>
            <w:r w:rsidRPr="00A5009D">
              <w:rPr>
                <w:sz w:val="18"/>
                <w:szCs w:val="18"/>
              </w:rPr>
              <w:t>12</w:t>
            </w:r>
          </w:p>
        </w:tc>
        <w:tc>
          <w:tcPr>
            <w:tcW w:w="599" w:type="dxa"/>
            <w:shd w:val="clear" w:color="auto" w:fill="auto"/>
          </w:tcPr>
          <w:p w:rsidR="0032554C" w:rsidRPr="00A5009D" w:rsidRDefault="0032554C" w:rsidP="008E51A7">
            <w:pPr>
              <w:keepNext/>
              <w:jc w:val="center"/>
              <w:rPr>
                <w:sz w:val="18"/>
                <w:szCs w:val="18"/>
              </w:rPr>
            </w:pPr>
            <w:r w:rsidRPr="00A5009D">
              <w:rPr>
                <w:sz w:val="18"/>
                <w:szCs w:val="18"/>
              </w:rPr>
              <w:t>3,8</w:t>
            </w:r>
          </w:p>
        </w:tc>
        <w:tc>
          <w:tcPr>
            <w:tcW w:w="567" w:type="dxa"/>
          </w:tcPr>
          <w:p w:rsidR="0032554C" w:rsidRPr="00A5009D" w:rsidRDefault="0032554C" w:rsidP="008E51A7">
            <w:pPr>
              <w:keepNext/>
              <w:jc w:val="center"/>
              <w:rPr>
                <w:sz w:val="18"/>
                <w:szCs w:val="18"/>
              </w:rPr>
            </w:pPr>
            <w:r w:rsidRPr="00A5009D">
              <w:rPr>
                <w:sz w:val="18"/>
                <w:szCs w:val="18"/>
              </w:rPr>
              <w:t>20</w:t>
            </w:r>
          </w:p>
        </w:tc>
        <w:tc>
          <w:tcPr>
            <w:tcW w:w="567" w:type="dxa"/>
          </w:tcPr>
          <w:p w:rsidR="0032554C" w:rsidRPr="00A5009D" w:rsidRDefault="0032554C" w:rsidP="008E51A7">
            <w:pPr>
              <w:keepNext/>
              <w:jc w:val="center"/>
              <w:rPr>
                <w:sz w:val="18"/>
                <w:szCs w:val="18"/>
              </w:rPr>
            </w:pPr>
            <w:r w:rsidRPr="00A5009D">
              <w:rPr>
                <w:sz w:val="18"/>
                <w:szCs w:val="18"/>
              </w:rPr>
              <w:t>9,3</w:t>
            </w:r>
          </w:p>
        </w:tc>
        <w:tc>
          <w:tcPr>
            <w:tcW w:w="620" w:type="dxa"/>
            <w:shd w:val="clear" w:color="auto" w:fill="auto"/>
          </w:tcPr>
          <w:p w:rsidR="0032554C" w:rsidRPr="00A5009D" w:rsidRDefault="0032554C" w:rsidP="008E51A7">
            <w:pPr>
              <w:keepNext/>
              <w:jc w:val="center"/>
              <w:rPr>
                <w:sz w:val="18"/>
                <w:szCs w:val="18"/>
              </w:rPr>
            </w:pPr>
            <w:r w:rsidRPr="00A5009D">
              <w:rPr>
                <w:sz w:val="18"/>
                <w:szCs w:val="18"/>
              </w:rPr>
              <w:t>-</w:t>
            </w:r>
          </w:p>
        </w:tc>
      </w:tr>
    </w:tbl>
    <w:p w:rsidR="006A2D37" w:rsidRPr="00F821C9" w:rsidRDefault="006A2D37" w:rsidP="006A2D37"/>
    <w:p w:rsidR="0081616C" w:rsidRPr="00F821C9" w:rsidRDefault="0081616C" w:rsidP="006A2D37"/>
    <w:p w:rsidR="00DC1E69" w:rsidRDefault="00DC1E69" w:rsidP="00FA3B2E">
      <w:pPr>
        <w:pStyle w:val="5"/>
        <w:rPr>
          <w:sz w:val="28"/>
          <w:szCs w:val="28"/>
        </w:rPr>
      </w:pPr>
      <w:bookmarkStart w:id="9" w:name="_Toc364773959"/>
      <w:bookmarkStart w:id="10" w:name="_Toc364773964"/>
      <w:r>
        <w:rPr>
          <w:sz w:val="28"/>
          <w:szCs w:val="28"/>
        </w:rPr>
        <w:br w:type="page"/>
      </w:r>
    </w:p>
    <w:p w:rsidR="00FA3B2E" w:rsidRPr="00BD5B8D" w:rsidRDefault="00FA3B2E" w:rsidP="00FA3B2E">
      <w:pPr>
        <w:pStyle w:val="5"/>
        <w:rPr>
          <w:sz w:val="28"/>
          <w:szCs w:val="28"/>
        </w:rPr>
      </w:pPr>
      <w:r w:rsidRPr="00BD5B8D">
        <w:rPr>
          <w:sz w:val="28"/>
          <w:szCs w:val="28"/>
        </w:rPr>
        <w:lastRenderedPageBreak/>
        <w:t>Раздел 5.</w:t>
      </w:r>
      <w:r>
        <w:rPr>
          <w:sz w:val="28"/>
          <w:szCs w:val="28"/>
        </w:rPr>
        <w:t>5</w:t>
      </w:r>
      <w:r w:rsidRPr="00BD5B8D">
        <w:rPr>
          <w:sz w:val="28"/>
          <w:szCs w:val="28"/>
        </w:rPr>
        <w:t>. Публикации по тематике прикладных исследований, выполненных в рамках Государственного задания (бюджетное финансирование)</w:t>
      </w:r>
      <w:bookmarkEnd w:id="9"/>
    </w:p>
    <w:p w:rsidR="00FA3B2E" w:rsidRPr="00C849C5" w:rsidRDefault="00FA3B2E" w:rsidP="00FA3B2E"/>
    <w:tbl>
      <w:tblPr>
        <w:tblStyle w:val="a7"/>
        <w:tblW w:w="0" w:type="auto"/>
        <w:tblLook w:val="04A0" w:firstRow="1" w:lastRow="0" w:firstColumn="1" w:lastColumn="0" w:noHBand="0" w:noVBand="1"/>
      </w:tblPr>
      <w:tblGrid>
        <w:gridCol w:w="809"/>
        <w:gridCol w:w="4469"/>
        <w:gridCol w:w="3632"/>
        <w:gridCol w:w="5650"/>
      </w:tblGrid>
      <w:tr w:rsidR="00FA3B2E" w:rsidRPr="00C849C5" w:rsidTr="00FA3B2E">
        <w:tc>
          <w:tcPr>
            <w:tcW w:w="817" w:type="dxa"/>
            <w:vAlign w:val="center"/>
          </w:tcPr>
          <w:p w:rsidR="00FA3B2E" w:rsidRPr="00C849C5" w:rsidRDefault="00FA3B2E" w:rsidP="00FA3B2E">
            <w:pPr>
              <w:jc w:val="center"/>
              <w:rPr>
                <w:b/>
                <w:sz w:val="22"/>
              </w:rPr>
            </w:pPr>
            <w:r w:rsidRPr="00C849C5">
              <w:rPr>
                <w:b/>
                <w:sz w:val="22"/>
              </w:rPr>
              <w:t>№ п/п</w:t>
            </w:r>
          </w:p>
        </w:tc>
        <w:tc>
          <w:tcPr>
            <w:tcW w:w="4536" w:type="dxa"/>
            <w:vAlign w:val="center"/>
          </w:tcPr>
          <w:p w:rsidR="00FA3B2E" w:rsidRPr="00C849C5" w:rsidRDefault="00FA3B2E" w:rsidP="00FA3B2E">
            <w:pPr>
              <w:jc w:val="center"/>
              <w:rPr>
                <w:b/>
                <w:sz w:val="22"/>
              </w:rPr>
            </w:pPr>
            <w:r w:rsidRPr="00C849C5">
              <w:rPr>
                <w:b/>
                <w:sz w:val="22"/>
              </w:rPr>
              <w:t>Наименование темы</w:t>
            </w:r>
          </w:p>
        </w:tc>
        <w:tc>
          <w:tcPr>
            <w:tcW w:w="3686" w:type="dxa"/>
            <w:vAlign w:val="center"/>
          </w:tcPr>
          <w:p w:rsidR="00FA3B2E" w:rsidRPr="00C849C5" w:rsidRDefault="00FA3B2E" w:rsidP="00FA3B2E">
            <w:pPr>
              <w:jc w:val="center"/>
              <w:rPr>
                <w:b/>
                <w:sz w:val="22"/>
              </w:rPr>
            </w:pPr>
            <w:r w:rsidRPr="00C849C5">
              <w:rPr>
                <w:b/>
                <w:sz w:val="22"/>
              </w:rPr>
              <w:t>Руководитель</w:t>
            </w:r>
          </w:p>
        </w:tc>
        <w:tc>
          <w:tcPr>
            <w:tcW w:w="5747" w:type="dxa"/>
            <w:vAlign w:val="center"/>
          </w:tcPr>
          <w:p w:rsidR="00FA3B2E" w:rsidRPr="00C849C5" w:rsidRDefault="00FA3B2E" w:rsidP="00FA3B2E">
            <w:pPr>
              <w:jc w:val="center"/>
              <w:rPr>
                <w:b/>
                <w:sz w:val="22"/>
              </w:rPr>
            </w:pPr>
            <w:r w:rsidRPr="00C849C5">
              <w:rPr>
                <w:b/>
                <w:sz w:val="22"/>
              </w:rPr>
              <w:t xml:space="preserve">Публикации результатов исследования </w:t>
            </w:r>
            <w:r w:rsidRPr="00C849C5">
              <w:rPr>
                <w:b/>
                <w:sz w:val="22"/>
              </w:rPr>
              <w:br/>
              <w:t>(название, выходные данные)</w:t>
            </w:r>
          </w:p>
        </w:tc>
      </w:tr>
      <w:tr w:rsidR="00FA3B2E" w:rsidRPr="00C849C5" w:rsidTr="00FA3B2E">
        <w:tc>
          <w:tcPr>
            <w:tcW w:w="817" w:type="dxa"/>
            <w:vAlign w:val="center"/>
          </w:tcPr>
          <w:p w:rsidR="00FA3B2E" w:rsidRPr="00C849C5" w:rsidRDefault="00FA3B2E" w:rsidP="00FA3B2E">
            <w:pPr>
              <w:jc w:val="center"/>
              <w:rPr>
                <w:b/>
                <w:sz w:val="22"/>
              </w:rPr>
            </w:pPr>
            <w:r w:rsidRPr="00C849C5">
              <w:rPr>
                <w:b/>
                <w:sz w:val="22"/>
              </w:rPr>
              <w:t>1</w:t>
            </w:r>
          </w:p>
        </w:tc>
        <w:tc>
          <w:tcPr>
            <w:tcW w:w="4536" w:type="dxa"/>
            <w:vAlign w:val="center"/>
          </w:tcPr>
          <w:p w:rsidR="00FA3B2E" w:rsidRPr="00C849C5" w:rsidRDefault="00FA3B2E" w:rsidP="00FA3B2E">
            <w:pPr>
              <w:jc w:val="center"/>
              <w:rPr>
                <w:b/>
                <w:sz w:val="22"/>
              </w:rPr>
            </w:pPr>
            <w:r w:rsidRPr="00C849C5">
              <w:rPr>
                <w:b/>
                <w:sz w:val="22"/>
              </w:rPr>
              <w:t>2</w:t>
            </w:r>
          </w:p>
        </w:tc>
        <w:tc>
          <w:tcPr>
            <w:tcW w:w="3686" w:type="dxa"/>
            <w:vAlign w:val="center"/>
          </w:tcPr>
          <w:p w:rsidR="00FA3B2E" w:rsidRPr="00C849C5" w:rsidRDefault="00FA3B2E" w:rsidP="00FA3B2E">
            <w:pPr>
              <w:jc w:val="center"/>
              <w:rPr>
                <w:b/>
                <w:sz w:val="22"/>
              </w:rPr>
            </w:pPr>
            <w:r w:rsidRPr="00C849C5">
              <w:rPr>
                <w:b/>
                <w:sz w:val="22"/>
              </w:rPr>
              <w:t>3</w:t>
            </w:r>
          </w:p>
        </w:tc>
        <w:tc>
          <w:tcPr>
            <w:tcW w:w="5747" w:type="dxa"/>
            <w:vAlign w:val="center"/>
          </w:tcPr>
          <w:p w:rsidR="00FA3B2E" w:rsidRPr="00C849C5" w:rsidRDefault="00FA3B2E" w:rsidP="00FA3B2E">
            <w:pPr>
              <w:jc w:val="center"/>
              <w:rPr>
                <w:b/>
                <w:sz w:val="22"/>
              </w:rPr>
            </w:pPr>
            <w:r w:rsidRPr="00C849C5">
              <w:rPr>
                <w:b/>
                <w:sz w:val="22"/>
              </w:rPr>
              <w:t>4</w:t>
            </w:r>
          </w:p>
        </w:tc>
      </w:tr>
      <w:tr w:rsidR="00FA3B2E" w:rsidRPr="00C849C5" w:rsidTr="00522C8B">
        <w:tc>
          <w:tcPr>
            <w:tcW w:w="817" w:type="dxa"/>
            <w:vAlign w:val="center"/>
          </w:tcPr>
          <w:p w:rsidR="00FA3B2E" w:rsidRPr="00C849C5" w:rsidRDefault="003B605A" w:rsidP="00FA3B2E">
            <w:pPr>
              <w:jc w:val="center"/>
              <w:rPr>
                <w:sz w:val="22"/>
              </w:rPr>
            </w:pPr>
            <w:r>
              <w:rPr>
                <w:sz w:val="22"/>
              </w:rPr>
              <w:t>1</w:t>
            </w:r>
          </w:p>
        </w:tc>
        <w:tc>
          <w:tcPr>
            <w:tcW w:w="4536" w:type="dxa"/>
          </w:tcPr>
          <w:p w:rsidR="00FA3B2E" w:rsidRPr="00C849C5" w:rsidRDefault="003B605A" w:rsidP="00522C8B">
            <w:pPr>
              <w:rPr>
                <w:sz w:val="22"/>
              </w:rPr>
            </w:pPr>
            <w:r w:rsidRPr="00F14C2A">
              <w:rPr>
                <w:szCs w:val="24"/>
              </w:rPr>
              <w:t>«</w:t>
            </w:r>
            <w:r>
              <w:rPr>
                <w:szCs w:val="24"/>
              </w:rPr>
              <w:t>Разработка системы мониторинга пространственного развития России с учетом миграционных процессов (на основе Гис-технологий)</w:t>
            </w:r>
            <w:r w:rsidRPr="00F14C2A">
              <w:rPr>
                <w:szCs w:val="24"/>
              </w:rPr>
              <w:t>»</w:t>
            </w:r>
            <w:r w:rsidR="00FF3795">
              <w:rPr>
                <w:szCs w:val="24"/>
              </w:rPr>
              <w:t>,2016г.</w:t>
            </w:r>
          </w:p>
        </w:tc>
        <w:tc>
          <w:tcPr>
            <w:tcW w:w="3686" w:type="dxa"/>
          </w:tcPr>
          <w:p w:rsidR="00FA3B2E" w:rsidRPr="00C849C5" w:rsidRDefault="003B605A" w:rsidP="00522C8B">
            <w:pPr>
              <w:rPr>
                <w:sz w:val="22"/>
              </w:rPr>
            </w:pPr>
            <w:r>
              <w:rPr>
                <w:sz w:val="22"/>
              </w:rPr>
              <w:t>Фаттахов Р.В., д.э.н., профессор (Москва)</w:t>
            </w:r>
          </w:p>
        </w:tc>
        <w:tc>
          <w:tcPr>
            <w:tcW w:w="5747" w:type="dxa"/>
          </w:tcPr>
          <w:p w:rsidR="00FA3B2E" w:rsidRPr="00C849C5" w:rsidRDefault="003B605A" w:rsidP="00FF3795">
            <w:pPr>
              <w:rPr>
                <w:sz w:val="22"/>
              </w:rPr>
            </w:pPr>
            <w:r>
              <w:rPr>
                <w:sz w:val="22"/>
              </w:rPr>
              <w:t>Меренкова И.Н., Нестерова Н.Н.</w:t>
            </w:r>
            <w:r w:rsidR="00FF3795">
              <w:rPr>
                <w:sz w:val="22"/>
              </w:rPr>
              <w:t xml:space="preserve">, Савенкова </w:t>
            </w:r>
            <w:r>
              <w:rPr>
                <w:sz w:val="22"/>
              </w:rPr>
              <w:t xml:space="preserve"> </w:t>
            </w:r>
            <w:r w:rsidR="00FF3795">
              <w:rPr>
                <w:sz w:val="22"/>
              </w:rPr>
              <w:t xml:space="preserve">О.Ю. </w:t>
            </w:r>
            <w:r>
              <w:rPr>
                <w:sz w:val="22"/>
              </w:rPr>
              <w:t>Теоретико-методологические основы пространственного развития территорий и системы мониторинга</w:t>
            </w:r>
            <w:r w:rsidR="0013698F">
              <w:rPr>
                <w:sz w:val="22"/>
              </w:rPr>
              <w:t xml:space="preserve"> / материалы международной научно-практической конференции, 8-9 декабря 2016г. / Липецкий филиал Финуниверситета. – Воронеж: ООО «Издательство РИТМ», 2017.</w:t>
            </w:r>
          </w:p>
        </w:tc>
      </w:tr>
      <w:tr w:rsidR="00FF3795" w:rsidRPr="00C849C5" w:rsidTr="00522C8B">
        <w:tc>
          <w:tcPr>
            <w:tcW w:w="817" w:type="dxa"/>
            <w:vAlign w:val="center"/>
          </w:tcPr>
          <w:p w:rsidR="00FF3795" w:rsidRDefault="0029059E" w:rsidP="00FA3B2E">
            <w:pPr>
              <w:jc w:val="center"/>
              <w:rPr>
                <w:sz w:val="22"/>
              </w:rPr>
            </w:pPr>
            <w:r>
              <w:rPr>
                <w:sz w:val="22"/>
              </w:rPr>
              <w:t>2</w:t>
            </w:r>
          </w:p>
        </w:tc>
        <w:tc>
          <w:tcPr>
            <w:tcW w:w="4536" w:type="dxa"/>
          </w:tcPr>
          <w:p w:rsidR="00FF3795" w:rsidRPr="00C849C5" w:rsidRDefault="00FF3795" w:rsidP="001B79E1">
            <w:pPr>
              <w:rPr>
                <w:sz w:val="22"/>
              </w:rPr>
            </w:pPr>
            <w:r w:rsidRPr="00F14C2A">
              <w:rPr>
                <w:szCs w:val="24"/>
              </w:rPr>
              <w:t>«</w:t>
            </w:r>
            <w:r>
              <w:rPr>
                <w:szCs w:val="24"/>
              </w:rPr>
              <w:t>Разработка системы мониторинга пространственного развития России с учетом миграционных процессов (на основе Гис-технологий)</w:t>
            </w:r>
            <w:r w:rsidRPr="00F14C2A">
              <w:rPr>
                <w:szCs w:val="24"/>
              </w:rPr>
              <w:t>»</w:t>
            </w:r>
            <w:r>
              <w:rPr>
                <w:szCs w:val="24"/>
              </w:rPr>
              <w:t>, 2016г.</w:t>
            </w:r>
          </w:p>
        </w:tc>
        <w:tc>
          <w:tcPr>
            <w:tcW w:w="3686" w:type="dxa"/>
          </w:tcPr>
          <w:p w:rsidR="00FF3795" w:rsidRPr="00C849C5" w:rsidRDefault="00FF3795" w:rsidP="001B79E1">
            <w:pPr>
              <w:rPr>
                <w:sz w:val="22"/>
              </w:rPr>
            </w:pPr>
            <w:r>
              <w:rPr>
                <w:sz w:val="22"/>
              </w:rPr>
              <w:t>Фаттахов Р.В., д.э.н., профессор (Москва)</w:t>
            </w:r>
          </w:p>
        </w:tc>
        <w:tc>
          <w:tcPr>
            <w:tcW w:w="5747" w:type="dxa"/>
          </w:tcPr>
          <w:p w:rsidR="00FF3795" w:rsidRDefault="00FF3795" w:rsidP="00FF3795">
            <w:pPr>
              <w:rPr>
                <w:sz w:val="22"/>
              </w:rPr>
            </w:pPr>
            <w:r w:rsidRPr="00FF3795">
              <w:rPr>
                <w:sz w:val="22"/>
              </w:rPr>
              <w:t>Меренкова И.Н., Нестерова Н.Н., Савенкова О.Ю.</w:t>
            </w:r>
            <w:r>
              <w:rPr>
                <w:sz w:val="22"/>
              </w:rPr>
              <w:t xml:space="preserve"> </w:t>
            </w:r>
            <w:r w:rsidRPr="00FF3795">
              <w:rPr>
                <w:sz w:val="22"/>
              </w:rPr>
              <w:t xml:space="preserve">Организация системы мониторинга и моделирования пространственного развития территорий с учетом влияния миграционных процессов на основе </w:t>
            </w:r>
            <w:r>
              <w:rPr>
                <w:sz w:val="22"/>
              </w:rPr>
              <w:t>Г</w:t>
            </w:r>
            <w:r w:rsidRPr="00FF3795">
              <w:rPr>
                <w:sz w:val="22"/>
              </w:rPr>
              <w:t>ис-технологий</w:t>
            </w:r>
            <w:r>
              <w:rPr>
                <w:sz w:val="22"/>
              </w:rPr>
              <w:t xml:space="preserve"> // </w:t>
            </w:r>
            <w:r w:rsidRPr="00FF3795">
              <w:rPr>
                <w:sz w:val="22"/>
              </w:rPr>
              <w:t>Известия Тульского государственного университета. Экономические и юридические науки. 2017. </w:t>
            </w:r>
            <w:hyperlink r:id="rId161" w:history="1">
              <w:r w:rsidRPr="00FF3795">
                <w:rPr>
                  <w:sz w:val="22"/>
                </w:rPr>
                <w:t>№ 1-1</w:t>
              </w:r>
            </w:hyperlink>
            <w:r w:rsidRPr="00FF3795">
              <w:rPr>
                <w:sz w:val="22"/>
              </w:rPr>
              <w:t>. С. 202-213.</w:t>
            </w:r>
          </w:p>
        </w:tc>
      </w:tr>
    </w:tbl>
    <w:p w:rsidR="00DC1E69" w:rsidRDefault="00DC1E69" w:rsidP="00FA3B2E">
      <w:pPr>
        <w:pStyle w:val="1"/>
        <w:rPr>
          <w:rFonts w:eastAsia="Calibri"/>
          <w:color w:val="000000" w:themeColor="text1"/>
          <w:sz w:val="28"/>
          <w:szCs w:val="28"/>
          <w:lang w:eastAsia="en-US"/>
        </w:rPr>
      </w:pPr>
      <w:bookmarkStart w:id="11" w:name="_Toc364773960"/>
      <w:bookmarkStart w:id="12" w:name="_GoBack"/>
      <w:bookmarkEnd w:id="12"/>
    </w:p>
    <w:bookmarkEnd w:id="11"/>
    <w:bookmarkEnd w:id="10"/>
    <w:sectPr w:rsidR="00DC1E69" w:rsidSect="002A6723">
      <w:footerReference w:type="default" r:id="rId16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5A2" w:rsidRDefault="00E955A2" w:rsidP="004A2E22">
      <w:r>
        <w:separator/>
      </w:r>
    </w:p>
  </w:endnote>
  <w:endnote w:type="continuationSeparator" w:id="0">
    <w:p w:rsidR="00E955A2" w:rsidRDefault="00E955A2" w:rsidP="004A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font>
  <w:font w:name="ヒラギノ角ゴ Pro W3">
    <w:altName w:val="Arial Unicode MS"/>
    <w:charset w:val="00"/>
    <w:family w:val="roman"/>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no Pro">
    <w:panose1 w:val="00000000000000000000"/>
    <w:charset w:val="00"/>
    <w:family w:val="roman"/>
    <w:notTrueType/>
    <w:pitch w:val="variable"/>
    <w:sig w:usb0="60000287" w:usb1="00000001" w:usb2="00000000" w:usb3="00000000" w:csb0="0000019F" w:csb1="00000000"/>
  </w:font>
  <w:font w:name="Century Schoolbook">
    <w:charset w:val="CC"/>
    <w:family w:val="roman"/>
    <w:pitch w:val="variable"/>
    <w:sig w:usb0="00000287" w:usb1="00000000" w:usb2="00000000" w:usb3="00000000" w:csb0="0000009F" w:csb1="00000000"/>
  </w:font>
  <w:font w:name="Albertus Extra Bold">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4621"/>
      <w:docPartObj>
        <w:docPartGallery w:val="Page Numbers (Bottom of Page)"/>
        <w:docPartUnique/>
      </w:docPartObj>
    </w:sdtPr>
    <w:sdtEndPr/>
    <w:sdtContent>
      <w:p w:rsidR="00E955A2" w:rsidRDefault="00E955A2">
        <w:pPr>
          <w:pStyle w:val="a5"/>
          <w:jc w:val="center"/>
        </w:pPr>
        <w:r>
          <w:fldChar w:fldCharType="begin"/>
        </w:r>
        <w:r>
          <w:instrText xml:space="preserve"> PAGE   \* MERGEFORMAT </w:instrText>
        </w:r>
        <w:r>
          <w:fldChar w:fldCharType="separate"/>
        </w:r>
        <w:r w:rsidR="009B5895">
          <w:rPr>
            <w:noProof/>
          </w:rPr>
          <w:t>45</w:t>
        </w:r>
        <w:r>
          <w:rPr>
            <w:noProof/>
          </w:rPr>
          <w:fldChar w:fldCharType="end"/>
        </w:r>
      </w:p>
    </w:sdtContent>
  </w:sdt>
  <w:p w:rsidR="00E955A2" w:rsidRDefault="00E955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5A2" w:rsidRDefault="00E955A2" w:rsidP="004A2E22">
      <w:r>
        <w:separator/>
      </w:r>
    </w:p>
  </w:footnote>
  <w:footnote w:type="continuationSeparator" w:id="0">
    <w:p w:rsidR="00E955A2" w:rsidRDefault="00E955A2" w:rsidP="004A2E22">
      <w:r>
        <w:continuationSeparator/>
      </w:r>
    </w:p>
  </w:footnote>
  <w:footnote w:id="1">
    <w:p w:rsidR="00E955A2" w:rsidRPr="00CD0C6F" w:rsidRDefault="00E955A2" w:rsidP="006A2D37">
      <w:pPr>
        <w:pStyle w:val="a8"/>
        <w:jc w:val="both"/>
        <w:rPr>
          <w:rFonts w:ascii="Times New Roman" w:hAnsi="Times New Roman"/>
          <w:bCs/>
          <w:iCs/>
          <w:sz w:val="16"/>
          <w:szCs w:val="16"/>
        </w:rPr>
      </w:pPr>
      <w:r w:rsidRPr="00CD0C6F">
        <w:rPr>
          <w:rStyle w:val="aa"/>
          <w:sz w:val="16"/>
          <w:szCs w:val="16"/>
        </w:rPr>
        <w:footnoteRef/>
      </w:r>
      <w:r w:rsidRPr="00CD0C6F">
        <w:rPr>
          <w:sz w:val="16"/>
          <w:szCs w:val="16"/>
        </w:rPr>
        <w:t xml:space="preserve"> </w:t>
      </w:r>
      <w:r w:rsidRPr="00CD0C6F">
        <w:rPr>
          <w:rFonts w:ascii="Times New Roman" w:hAnsi="Times New Roman"/>
          <w:bCs/>
          <w:iCs/>
          <w:sz w:val="16"/>
          <w:szCs w:val="16"/>
        </w:rPr>
        <w:t>Приоритетные направления развития Финансового университета (Программа</w:t>
      </w:r>
      <w:r w:rsidRPr="00CD0C6F">
        <w:rPr>
          <w:rFonts w:ascii="Times New Roman" w:hAnsi="Times New Roman"/>
          <w:bCs/>
          <w:i/>
          <w:iCs/>
          <w:sz w:val="16"/>
          <w:szCs w:val="16"/>
        </w:rPr>
        <w:t xml:space="preserve"> </w:t>
      </w:r>
      <w:r w:rsidRPr="00CD0C6F">
        <w:rPr>
          <w:rFonts w:ascii="Times New Roman" w:hAnsi="Times New Roman"/>
          <w:bCs/>
          <w:iCs/>
          <w:sz w:val="16"/>
          <w:szCs w:val="16"/>
        </w:rPr>
        <w:t xml:space="preserve">развития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w:t>
      </w:r>
      <w:r w:rsidRPr="00CD0C6F">
        <w:rPr>
          <w:rFonts w:ascii="Times New Roman" w:hAnsi="Times New Roman"/>
          <w:bCs/>
          <w:iCs/>
          <w:sz w:val="16"/>
          <w:szCs w:val="16"/>
          <w:lang w:bidi="en-US"/>
        </w:rPr>
        <w:t>на 2013–2020 годы, одобрена решением Ученого совета 24.01.2013 г.</w:t>
      </w:r>
      <w:r w:rsidRPr="00CD0C6F">
        <w:rPr>
          <w:rFonts w:ascii="Times New Roman" w:hAnsi="Times New Roman"/>
          <w:bCs/>
          <w:iCs/>
          <w:sz w:val="16"/>
          <w:szCs w:val="16"/>
        </w:rPr>
        <w:t>):</w:t>
      </w:r>
    </w:p>
    <w:p w:rsidR="00E955A2" w:rsidRPr="00CD0C6F" w:rsidRDefault="00E955A2" w:rsidP="006A2D37">
      <w:pPr>
        <w:pStyle w:val="a8"/>
        <w:ind w:left="708"/>
        <w:jc w:val="both"/>
        <w:rPr>
          <w:rFonts w:ascii="Times New Roman" w:hAnsi="Times New Roman"/>
          <w:sz w:val="16"/>
          <w:szCs w:val="16"/>
        </w:rPr>
      </w:pPr>
      <w:r w:rsidRPr="00CD0C6F">
        <w:rPr>
          <w:rFonts w:ascii="Times New Roman" w:hAnsi="Times New Roman"/>
          <w:sz w:val="16"/>
          <w:szCs w:val="16"/>
        </w:rPr>
        <w:t>1) Финансовое обеспечение развития экономики и социальной сферы;</w:t>
      </w:r>
    </w:p>
    <w:p w:rsidR="00E955A2" w:rsidRPr="00CD0C6F" w:rsidRDefault="00E955A2" w:rsidP="006A2D37">
      <w:pPr>
        <w:pStyle w:val="a8"/>
        <w:ind w:firstLine="708"/>
        <w:jc w:val="both"/>
        <w:rPr>
          <w:rFonts w:ascii="Times New Roman" w:hAnsi="Times New Roman"/>
          <w:sz w:val="16"/>
          <w:szCs w:val="16"/>
        </w:rPr>
      </w:pPr>
      <w:r w:rsidRPr="00CD0C6F">
        <w:rPr>
          <w:rFonts w:ascii="Times New Roman" w:hAnsi="Times New Roman"/>
          <w:sz w:val="16"/>
          <w:szCs w:val="16"/>
        </w:rPr>
        <w:t>2) Корпоративное управление в реальном и финансово-банковском секторе;</w:t>
      </w:r>
    </w:p>
    <w:p w:rsidR="00E955A2" w:rsidRPr="00CD0C6F" w:rsidRDefault="00E955A2" w:rsidP="006A2D37">
      <w:pPr>
        <w:pStyle w:val="a8"/>
        <w:ind w:firstLine="708"/>
        <w:jc w:val="both"/>
        <w:rPr>
          <w:rFonts w:ascii="Times New Roman" w:hAnsi="Times New Roman"/>
          <w:sz w:val="16"/>
          <w:szCs w:val="16"/>
        </w:rPr>
      </w:pPr>
      <w:r w:rsidRPr="00CD0C6F">
        <w:rPr>
          <w:rFonts w:ascii="Times New Roman" w:hAnsi="Times New Roman"/>
          <w:sz w:val="16"/>
          <w:szCs w:val="16"/>
        </w:rPr>
        <w:t>3) Информационно-аналитическое обеспечение систем управления в условиях использования информационных технологий;</w:t>
      </w:r>
    </w:p>
    <w:p w:rsidR="00E955A2" w:rsidRPr="00CD0C6F" w:rsidRDefault="00E955A2" w:rsidP="006A2D37">
      <w:pPr>
        <w:pStyle w:val="a8"/>
        <w:ind w:firstLine="708"/>
        <w:jc w:val="both"/>
        <w:rPr>
          <w:rFonts w:ascii="Times New Roman" w:hAnsi="Times New Roman"/>
          <w:sz w:val="16"/>
          <w:szCs w:val="16"/>
        </w:rPr>
      </w:pPr>
      <w:r w:rsidRPr="00CD0C6F">
        <w:rPr>
          <w:rFonts w:ascii="Times New Roman" w:hAnsi="Times New Roman"/>
          <w:sz w:val="16"/>
          <w:szCs w:val="16"/>
        </w:rPr>
        <w:t>4) Экономическая безопасность;</w:t>
      </w:r>
    </w:p>
    <w:p w:rsidR="00E955A2" w:rsidRPr="00CD0C6F" w:rsidRDefault="00E955A2" w:rsidP="006A2D37">
      <w:pPr>
        <w:pStyle w:val="a8"/>
        <w:ind w:firstLine="708"/>
        <w:jc w:val="both"/>
        <w:rPr>
          <w:rFonts w:ascii="Times New Roman" w:hAnsi="Times New Roman"/>
          <w:sz w:val="16"/>
          <w:szCs w:val="16"/>
        </w:rPr>
      </w:pPr>
      <w:r w:rsidRPr="00CD0C6F">
        <w:rPr>
          <w:rFonts w:ascii="Times New Roman" w:hAnsi="Times New Roman"/>
          <w:sz w:val="16"/>
          <w:szCs w:val="16"/>
        </w:rPr>
        <w:t>5) Глобализация и институциональная модернизация мировой финансовой системы.</w:t>
      </w:r>
    </w:p>
    <w:p w:rsidR="00E955A2" w:rsidRPr="00CD0C6F" w:rsidRDefault="00E955A2" w:rsidP="006A2D37">
      <w:pPr>
        <w:pStyle w:val="a8"/>
        <w:ind w:firstLine="708"/>
        <w:jc w:val="both"/>
        <w:rPr>
          <w:sz w:val="16"/>
          <w:szCs w:val="16"/>
        </w:rPr>
      </w:pPr>
      <w:r w:rsidRPr="00CD0C6F">
        <w:rPr>
          <w:rFonts w:ascii="Times New Roman" w:hAnsi="Times New Roman"/>
          <w:sz w:val="16"/>
          <w:szCs w:val="16"/>
        </w:rPr>
        <w:t>6). Неэкономические факторы устойчивого социально-экономического развития.</w:t>
      </w:r>
    </w:p>
    <w:p w:rsidR="00E955A2" w:rsidRDefault="00E955A2" w:rsidP="006A2D37">
      <w:pPr>
        <w:pStyle w:val="a8"/>
      </w:pPr>
    </w:p>
  </w:footnote>
  <w:footnote w:id="2">
    <w:p w:rsidR="00E955A2" w:rsidRPr="00B825AE" w:rsidRDefault="00E955A2" w:rsidP="006A2D37">
      <w:pPr>
        <w:pStyle w:val="a8"/>
        <w:jc w:val="both"/>
        <w:rPr>
          <w:rFonts w:ascii="Times New Roman" w:hAnsi="Times New Roman"/>
          <w:bCs/>
          <w:iCs/>
          <w:sz w:val="18"/>
        </w:rPr>
      </w:pPr>
      <w:r>
        <w:rPr>
          <w:rStyle w:val="aa"/>
        </w:rPr>
        <w:footnoteRef/>
      </w:r>
      <w:r>
        <w:t xml:space="preserve"> </w:t>
      </w:r>
      <w:r w:rsidRPr="00B825AE">
        <w:rPr>
          <w:rFonts w:ascii="Times New Roman" w:hAnsi="Times New Roman"/>
          <w:bCs/>
          <w:iCs/>
          <w:sz w:val="18"/>
        </w:rPr>
        <w:t>Приоритетные направления развития Финансового университета (Программа</w:t>
      </w:r>
      <w:r w:rsidRPr="00B825AE">
        <w:rPr>
          <w:rFonts w:ascii="Times New Roman" w:hAnsi="Times New Roman"/>
          <w:bCs/>
          <w:i/>
          <w:iCs/>
          <w:sz w:val="18"/>
        </w:rPr>
        <w:t xml:space="preserve"> </w:t>
      </w:r>
      <w:r w:rsidRPr="00B825AE">
        <w:rPr>
          <w:rFonts w:ascii="Times New Roman" w:hAnsi="Times New Roman"/>
          <w:bCs/>
          <w:iCs/>
          <w:sz w:val="18"/>
        </w:rPr>
        <w:t xml:space="preserve">развития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w:t>
      </w:r>
      <w:r w:rsidRPr="00B825AE">
        <w:rPr>
          <w:rFonts w:ascii="Times New Roman" w:hAnsi="Times New Roman"/>
          <w:bCs/>
          <w:iCs/>
          <w:sz w:val="18"/>
          <w:lang w:bidi="en-US"/>
        </w:rPr>
        <w:t>на 2013–2020 годы, одобрена решением Ученого совета 24.01.2013 г.</w:t>
      </w:r>
      <w:r w:rsidRPr="00B825AE">
        <w:rPr>
          <w:rFonts w:ascii="Times New Roman" w:hAnsi="Times New Roman"/>
          <w:bCs/>
          <w:iCs/>
          <w:sz w:val="18"/>
        </w:rPr>
        <w:t>):</w:t>
      </w:r>
    </w:p>
    <w:p w:rsidR="00E955A2" w:rsidRPr="00B825AE" w:rsidRDefault="00E955A2" w:rsidP="006A2D37">
      <w:pPr>
        <w:pStyle w:val="a8"/>
        <w:ind w:left="708"/>
        <w:jc w:val="both"/>
        <w:rPr>
          <w:rFonts w:ascii="Times New Roman" w:hAnsi="Times New Roman"/>
          <w:sz w:val="18"/>
        </w:rPr>
      </w:pPr>
      <w:r w:rsidRPr="00B825AE">
        <w:rPr>
          <w:rFonts w:ascii="Times New Roman" w:hAnsi="Times New Roman"/>
          <w:sz w:val="18"/>
        </w:rPr>
        <w:t xml:space="preserve">1) </w:t>
      </w:r>
      <w:r>
        <w:rPr>
          <w:rFonts w:ascii="Times New Roman" w:hAnsi="Times New Roman"/>
          <w:sz w:val="18"/>
        </w:rPr>
        <w:t>Ф</w:t>
      </w:r>
      <w:r w:rsidRPr="00B825AE">
        <w:rPr>
          <w:rFonts w:ascii="Times New Roman" w:hAnsi="Times New Roman"/>
          <w:sz w:val="18"/>
        </w:rPr>
        <w:t>инансовое обеспечение развития экономики и социальной сферы;</w:t>
      </w:r>
    </w:p>
    <w:p w:rsidR="00E955A2" w:rsidRPr="00B825AE" w:rsidRDefault="00E955A2" w:rsidP="006A2D37">
      <w:pPr>
        <w:pStyle w:val="a8"/>
        <w:ind w:firstLine="708"/>
        <w:jc w:val="both"/>
        <w:rPr>
          <w:rFonts w:ascii="Times New Roman" w:hAnsi="Times New Roman"/>
          <w:sz w:val="18"/>
        </w:rPr>
      </w:pPr>
      <w:r w:rsidRPr="00B825AE">
        <w:rPr>
          <w:rFonts w:ascii="Times New Roman" w:hAnsi="Times New Roman"/>
          <w:sz w:val="18"/>
        </w:rPr>
        <w:t xml:space="preserve">2) </w:t>
      </w:r>
      <w:r>
        <w:rPr>
          <w:rFonts w:ascii="Times New Roman" w:hAnsi="Times New Roman"/>
          <w:sz w:val="18"/>
        </w:rPr>
        <w:t>К</w:t>
      </w:r>
      <w:r w:rsidRPr="00B825AE">
        <w:rPr>
          <w:rFonts w:ascii="Times New Roman" w:hAnsi="Times New Roman"/>
          <w:sz w:val="18"/>
        </w:rPr>
        <w:t>орпоративное управление и стратегии бизнеса;</w:t>
      </w:r>
    </w:p>
    <w:p w:rsidR="00E955A2" w:rsidRPr="00B825AE" w:rsidRDefault="00E955A2" w:rsidP="006A2D37">
      <w:pPr>
        <w:pStyle w:val="a8"/>
        <w:ind w:firstLine="708"/>
        <w:jc w:val="both"/>
        <w:rPr>
          <w:rFonts w:ascii="Times New Roman" w:hAnsi="Times New Roman"/>
          <w:sz w:val="18"/>
        </w:rPr>
      </w:pPr>
      <w:r w:rsidRPr="00B825AE">
        <w:rPr>
          <w:rFonts w:ascii="Times New Roman" w:hAnsi="Times New Roman"/>
          <w:sz w:val="18"/>
        </w:rPr>
        <w:t xml:space="preserve">3) </w:t>
      </w:r>
      <w:r>
        <w:rPr>
          <w:rFonts w:ascii="Times New Roman" w:hAnsi="Times New Roman"/>
          <w:sz w:val="18"/>
        </w:rPr>
        <w:t>И</w:t>
      </w:r>
      <w:r w:rsidRPr="00B825AE">
        <w:rPr>
          <w:rFonts w:ascii="Times New Roman" w:hAnsi="Times New Roman"/>
          <w:sz w:val="18"/>
        </w:rPr>
        <w:t>нформационно-аналитическое обеспечение систем управления в условиях использования информационных технологий;</w:t>
      </w:r>
    </w:p>
    <w:p w:rsidR="00E955A2" w:rsidRPr="00B825AE" w:rsidRDefault="00E955A2" w:rsidP="006A2D37">
      <w:pPr>
        <w:pStyle w:val="a8"/>
        <w:ind w:firstLine="708"/>
        <w:jc w:val="both"/>
        <w:rPr>
          <w:rFonts w:ascii="Times New Roman" w:hAnsi="Times New Roman"/>
          <w:sz w:val="18"/>
        </w:rPr>
      </w:pPr>
      <w:r w:rsidRPr="00B825AE">
        <w:rPr>
          <w:rFonts w:ascii="Times New Roman" w:hAnsi="Times New Roman"/>
          <w:sz w:val="18"/>
        </w:rPr>
        <w:t xml:space="preserve">4) </w:t>
      </w:r>
      <w:r>
        <w:rPr>
          <w:rFonts w:ascii="Times New Roman" w:hAnsi="Times New Roman"/>
          <w:sz w:val="18"/>
        </w:rPr>
        <w:t>Э</w:t>
      </w:r>
      <w:r w:rsidRPr="00B825AE">
        <w:rPr>
          <w:rFonts w:ascii="Times New Roman" w:hAnsi="Times New Roman"/>
          <w:sz w:val="18"/>
        </w:rPr>
        <w:t>кономическая безопасность;</w:t>
      </w:r>
    </w:p>
    <w:p w:rsidR="00E955A2" w:rsidRPr="00B825AE" w:rsidRDefault="00E955A2" w:rsidP="006A2D37">
      <w:pPr>
        <w:pStyle w:val="a8"/>
        <w:ind w:firstLine="708"/>
        <w:jc w:val="both"/>
        <w:rPr>
          <w:rFonts w:ascii="Times New Roman" w:hAnsi="Times New Roman"/>
          <w:sz w:val="18"/>
        </w:rPr>
      </w:pPr>
      <w:r w:rsidRPr="00B825AE">
        <w:rPr>
          <w:rFonts w:ascii="Times New Roman" w:hAnsi="Times New Roman"/>
          <w:sz w:val="18"/>
        </w:rPr>
        <w:t xml:space="preserve">5) </w:t>
      </w:r>
      <w:r>
        <w:rPr>
          <w:rFonts w:ascii="Times New Roman" w:hAnsi="Times New Roman"/>
          <w:sz w:val="18"/>
        </w:rPr>
        <w:t>Г</w:t>
      </w:r>
      <w:r w:rsidRPr="00B825AE">
        <w:rPr>
          <w:rFonts w:ascii="Times New Roman" w:hAnsi="Times New Roman"/>
          <w:sz w:val="18"/>
        </w:rPr>
        <w:t>лобализация и институциональная модернизация мировой финансовой системы.</w:t>
      </w:r>
    </w:p>
    <w:p w:rsidR="00E955A2" w:rsidRPr="00B825AE" w:rsidRDefault="00E955A2" w:rsidP="006A2D37">
      <w:pPr>
        <w:pStyle w:val="a8"/>
        <w:ind w:firstLine="708"/>
        <w:jc w:val="both"/>
        <w:rPr>
          <w:sz w:val="18"/>
        </w:rPr>
      </w:pPr>
      <w:r w:rsidRPr="00B825AE">
        <w:rPr>
          <w:rFonts w:ascii="Times New Roman" w:hAnsi="Times New Roman"/>
          <w:sz w:val="18"/>
        </w:rPr>
        <w:t xml:space="preserve">6) </w:t>
      </w:r>
      <w:r>
        <w:rPr>
          <w:rFonts w:ascii="Times New Roman" w:hAnsi="Times New Roman"/>
          <w:sz w:val="18"/>
        </w:rPr>
        <w:t>Н</w:t>
      </w:r>
      <w:r w:rsidRPr="00B825AE">
        <w:rPr>
          <w:rFonts w:ascii="Times New Roman" w:hAnsi="Times New Roman"/>
          <w:sz w:val="18"/>
        </w:rPr>
        <w:t>еэкономические факторы устойчивого социально-экономического развития</w:t>
      </w:r>
    </w:p>
    <w:p w:rsidR="00E955A2" w:rsidRDefault="00E955A2" w:rsidP="006A2D37">
      <w:pPr>
        <w:pStyle w:val="a8"/>
      </w:pPr>
    </w:p>
  </w:footnote>
  <w:footnote w:id="3">
    <w:p w:rsidR="00E955A2" w:rsidRPr="001F5F5D" w:rsidRDefault="00E955A2" w:rsidP="006A2D37">
      <w:pPr>
        <w:pStyle w:val="a8"/>
        <w:jc w:val="both"/>
        <w:rPr>
          <w:rFonts w:ascii="Times New Roman" w:hAnsi="Times New Roman"/>
          <w:bCs/>
          <w:iCs/>
        </w:rPr>
      </w:pPr>
      <w:r>
        <w:rPr>
          <w:rStyle w:val="aa"/>
        </w:rPr>
        <w:footnoteRef/>
      </w:r>
      <w:r>
        <w:t xml:space="preserve"> </w:t>
      </w:r>
      <w:r w:rsidRPr="001F5F5D">
        <w:rPr>
          <w:rFonts w:ascii="Times New Roman" w:hAnsi="Times New Roman"/>
          <w:bCs/>
          <w:iCs/>
        </w:rPr>
        <w:t>Приоритетные направления развития Финансового университета (Программа</w:t>
      </w:r>
      <w:r w:rsidRPr="001F5F5D">
        <w:rPr>
          <w:rFonts w:ascii="Times New Roman" w:hAnsi="Times New Roman"/>
          <w:bCs/>
          <w:i/>
          <w:iCs/>
        </w:rPr>
        <w:t xml:space="preserve"> </w:t>
      </w:r>
      <w:r w:rsidRPr="001F5F5D">
        <w:rPr>
          <w:rFonts w:ascii="Times New Roman" w:hAnsi="Times New Roman"/>
          <w:bCs/>
          <w:iCs/>
        </w:rPr>
        <w:t xml:space="preserve">развития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w:t>
      </w:r>
      <w:r>
        <w:rPr>
          <w:rFonts w:ascii="Times New Roman" w:hAnsi="Times New Roman"/>
          <w:bCs/>
          <w:iCs/>
          <w:lang w:bidi="en-US"/>
        </w:rPr>
        <w:t>на 2013</w:t>
      </w:r>
      <w:r w:rsidRPr="001F5F5D">
        <w:rPr>
          <w:rFonts w:ascii="Times New Roman" w:hAnsi="Times New Roman"/>
          <w:bCs/>
          <w:iCs/>
          <w:lang w:bidi="en-US"/>
        </w:rPr>
        <w:t>–2020 годы, одобрена решение</w:t>
      </w:r>
      <w:r>
        <w:rPr>
          <w:rFonts w:ascii="Times New Roman" w:hAnsi="Times New Roman"/>
          <w:bCs/>
          <w:iCs/>
          <w:lang w:bidi="en-US"/>
        </w:rPr>
        <w:t>м</w:t>
      </w:r>
      <w:r w:rsidRPr="001F5F5D">
        <w:rPr>
          <w:rFonts w:ascii="Times New Roman" w:hAnsi="Times New Roman"/>
          <w:bCs/>
          <w:iCs/>
          <w:lang w:bidi="en-US"/>
        </w:rPr>
        <w:t xml:space="preserve"> Ученого совета 24.01.2013 г.</w:t>
      </w:r>
      <w:r w:rsidRPr="001F5F5D">
        <w:rPr>
          <w:rFonts w:ascii="Times New Roman" w:hAnsi="Times New Roman"/>
          <w:bCs/>
          <w:iCs/>
        </w:rPr>
        <w:t>):</w:t>
      </w:r>
    </w:p>
    <w:p w:rsidR="00E955A2" w:rsidRPr="001F5F5D" w:rsidRDefault="00E955A2" w:rsidP="006A2D37">
      <w:pPr>
        <w:pStyle w:val="a8"/>
        <w:ind w:left="708"/>
        <w:jc w:val="both"/>
        <w:rPr>
          <w:rFonts w:ascii="Times New Roman" w:hAnsi="Times New Roman"/>
        </w:rPr>
      </w:pPr>
      <w:r>
        <w:rPr>
          <w:rFonts w:ascii="Times New Roman" w:hAnsi="Times New Roman"/>
        </w:rPr>
        <w:t>1) Ф</w:t>
      </w:r>
      <w:r w:rsidRPr="001F5F5D">
        <w:rPr>
          <w:rFonts w:ascii="Times New Roman" w:hAnsi="Times New Roman"/>
        </w:rPr>
        <w:t>инансовое обеспечение развития экономики и социальной сферы;</w:t>
      </w:r>
    </w:p>
    <w:p w:rsidR="00E955A2" w:rsidRPr="001F5F5D" w:rsidRDefault="00E955A2" w:rsidP="006A2D37">
      <w:pPr>
        <w:pStyle w:val="a8"/>
        <w:ind w:firstLine="708"/>
        <w:jc w:val="both"/>
        <w:rPr>
          <w:rFonts w:ascii="Times New Roman" w:hAnsi="Times New Roman"/>
        </w:rPr>
      </w:pPr>
      <w:r w:rsidRPr="001F5F5D">
        <w:rPr>
          <w:rFonts w:ascii="Times New Roman" w:hAnsi="Times New Roman"/>
        </w:rPr>
        <w:t xml:space="preserve">2) </w:t>
      </w:r>
      <w:r>
        <w:rPr>
          <w:rFonts w:ascii="Times New Roman" w:hAnsi="Times New Roman"/>
        </w:rPr>
        <w:t>К</w:t>
      </w:r>
      <w:r w:rsidRPr="001F5F5D">
        <w:rPr>
          <w:rFonts w:ascii="Times New Roman" w:hAnsi="Times New Roman"/>
        </w:rPr>
        <w:t xml:space="preserve">орпоративное управление </w:t>
      </w:r>
      <w:r>
        <w:rPr>
          <w:rFonts w:ascii="Times New Roman" w:hAnsi="Times New Roman"/>
        </w:rPr>
        <w:t>и стратегии бизнеса</w:t>
      </w:r>
      <w:r w:rsidRPr="001F5F5D">
        <w:rPr>
          <w:rFonts w:ascii="Times New Roman" w:hAnsi="Times New Roman"/>
        </w:rPr>
        <w:t>;</w:t>
      </w:r>
    </w:p>
    <w:p w:rsidR="00E955A2" w:rsidRPr="001F5F5D" w:rsidRDefault="00E955A2" w:rsidP="006A2D37">
      <w:pPr>
        <w:pStyle w:val="a8"/>
        <w:ind w:firstLine="708"/>
        <w:jc w:val="both"/>
        <w:rPr>
          <w:rFonts w:ascii="Times New Roman" w:hAnsi="Times New Roman"/>
        </w:rPr>
      </w:pPr>
      <w:r w:rsidRPr="001F5F5D">
        <w:rPr>
          <w:rFonts w:ascii="Times New Roman" w:hAnsi="Times New Roman"/>
        </w:rPr>
        <w:t xml:space="preserve">3) </w:t>
      </w:r>
      <w:r>
        <w:rPr>
          <w:rFonts w:ascii="Times New Roman" w:hAnsi="Times New Roman"/>
        </w:rPr>
        <w:t>И</w:t>
      </w:r>
      <w:r w:rsidRPr="001F5F5D">
        <w:rPr>
          <w:rFonts w:ascii="Times New Roman" w:hAnsi="Times New Roman"/>
        </w:rPr>
        <w:t>нформационно-аналитическое обеспечение систем управления в условиях использования информационных технологий;</w:t>
      </w:r>
    </w:p>
    <w:p w:rsidR="00E955A2" w:rsidRPr="001F5F5D" w:rsidRDefault="00E955A2" w:rsidP="006A2D37">
      <w:pPr>
        <w:pStyle w:val="a8"/>
        <w:ind w:firstLine="708"/>
        <w:jc w:val="both"/>
        <w:rPr>
          <w:rFonts w:ascii="Times New Roman" w:hAnsi="Times New Roman"/>
        </w:rPr>
      </w:pPr>
      <w:r w:rsidRPr="001F5F5D">
        <w:rPr>
          <w:rFonts w:ascii="Times New Roman" w:hAnsi="Times New Roman"/>
        </w:rPr>
        <w:t xml:space="preserve">4) </w:t>
      </w:r>
      <w:r>
        <w:rPr>
          <w:rFonts w:ascii="Times New Roman" w:hAnsi="Times New Roman"/>
        </w:rPr>
        <w:t>Э</w:t>
      </w:r>
      <w:r w:rsidRPr="001F5F5D">
        <w:rPr>
          <w:rFonts w:ascii="Times New Roman" w:hAnsi="Times New Roman"/>
        </w:rPr>
        <w:t>кономическая безопасность;</w:t>
      </w:r>
    </w:p>
    <w:p w:rsidR="00E955A2" w:rsidRDefault="00E955A2" w:rsidP="006A2D37">
      <w:pPr>
        <w:pStyle w:val="a8"/>
        <w:ind w:firstLine="708"/>
        <w:jc w:val="both"/>
        <w:rPr>
          <w:rFonts w:ascii="Times New Roman" w:hAnsi="Times New Roman"/>
        </w:rPr>
      </w:pPr>
      <w:r w:rsidRPr="001F5F5D">
        <w:rPr>
          <w:rFonts w:ascii="Times New Roman" w:hAnsi="Times New Roman"/>
        </w:rPr>
        <w:t xml:space="preserve">5) </w:t>
      </w:r>
      <w:r>
        <w:rPr>
          <w:rFonts w:ascii="Times New Roman" w:hAnsi="Times New Roman"/>
        </w:rPr>
        <w:t>Г</w:t>
      </w:r>
      <w:r w:rsidRPr="001F5F5D">
        <w:rPr>
          <w:rFonts w:ascii="Times New Roman" w:hAnsi="Times New Roman"/>
        </w:rPr>
        <w:t>лобализация и институциональная модернизация мировой финансовой системы.</w:t>
      </w:r>
    </w:p>
    <w:p w:rsidR="00E955A2" w:rsidRDefault="00E955A2" w:rsidP="006A2D37">
      <w:pPr>
        <w:pStyle w:val="a8"/>
        <w:ind w:firstLine="708"/>
        <w:jc w:val="both"/>
      </w:pPr>
      <w:r>
        <w:rPr>
          <w:rFonts w:ascii="Times New Roman" w:hAnsi="Times New Roman"/>
        </w:rPr>
        <w:t>6) Неэкономические факторы устойчивого социально-экономического развития</w:t>
      </w:r>
    </w:p>
    <w:p w:rsidR="00E955A2" w:rsidRDefault="00E955A2" w:rsidP="006A2D37">
      <w:pPr>
        <w:pStyle w:val="a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EE9"/>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B63831"/>
    <w:multiLevelType w:val="hybridMultilevel"/>
    <w:tmpl w:val="C264F0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1452625"/>
    <w:multiLevelType w:val="hybridMultilevel"/>
    <w:tmpl w:val="39E45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D5445F"/>
    <w:multiLevelType w:val="hybridMultilevel"/>
    <w:tmpl w:val="69E85BB2"/>
    <w:lvl w:ilvl="0" w:tplc="35CE87AE">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8E077F7"/>
    <w:multiLevelType w:val="hybridMultilevel"/>
    <w:tmpl w:val="2F5C2792"/>
    <w:lvl w:ilvl="0" w:tplc="AFDC30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DE7546F"/>
    <w:multiLevelType w:val="hybridMultilevel"/>
    <w:tmpl w:val="18B075A2"/>
    <w:lvl w:ilvl="0" w:tplc="30C6653C">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FD56DF"/>
    <w:multiLevelType w:val="hybridMultilevel"/>
    <w:tmpl w:val="E866376E"/>
    <w:lvl w:ilvl="0" w:tplc="0220F8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333FC3"/>
    <w:multiLevelType w:val="hybridMultilevel"/>
    <w:tmpl w:val="B5AC2F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A4C77E4"/>
    <w:multiLevelType w:val="hybridMultilevel"/>
    <w:tmpl w:val="69E85BB2"/>
    <w:lvl w:ilvl="0" w:tplc="35CE87AE">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F50786F"/>
    <w:multiLevelType w:val="hybridMultilevel"/>
    <w:tmpl w:val="3F1A43B2"/>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2F2311"/>
    <w:multiLevelType w:val="hybridMultilevel"/>
    <w:tmpl w:val="3DC051AC"/>
    <w:lvl w:ilvl="0" w:tplc="A6848BE2">
      <w:start w:val="1"/>
      <w:numFmt w:val="decimal"/>
      <w:lvlText w:val="%1."/>
      <w:lvlJc w:val="left"/>
      <w:pPr>
        <w:ind w:left="643" w:hanging="360"/>
      </w:pPr>
      <w:rPr>
        <w:rFonts w:ascii="Times New Roman" w:hAnsi="Times New Roman" w:cs="Times New Roman" w:hint="default"/>
        <w:i w:val="0"/>
        <w:sz w:val="20"/>
        <w:szCs w:val="2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61071D16"/>
    <w:multiLevelType w:val="hybridMultilevel"/>
    <w:tmpl w:val="E66070E8"/>
    <w:lvl w:ilvl="0" w:tplc="03D0BC5A">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7DB1A7A"/>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8C77FA"/>
    <w:multiLevelType w:val="hybridMultilevel"/>
    <w:tmpl w:val="03F2C9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EB26B1A"/>
    <w:multiLevelType w:val="hybridMultilevel"/>
    <w:tmpl w:val="93747126"/>
    <w:lvl w:ilvl="0" w:tplc="1FF2D0C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2"/>
  </w:num>
  <w:num w:numId="3">
    <w:abstractNumId w:val="9"/>
  </w:num>
  <w:num w:numId="4">
    <w:abstractNumId w:val="5"/>
  </w:num>
  <w:num w:numId="5">
    <w:abstractNumId w:val="10"/>
  </w:num>
  <w:num w:numId="6">
    <w:abstractNumId w:val="14"/>
  </w:num>
  <w:num w:numId="7">
    <w:abstractNumId w:val="6"/>
  </w:num>
  <w:num w:numId="8">
    <w:abstractNumId w:val="8"/>
  </w:num>
  <w:num w:numId="9">
    <w:abstractNumId w:val="11"/>
  </w:num>
  <w:num w:numId="10">
    <w:abstractNumId w:val="13"/>
  </w:num>
  <w:num w:numId="11">
    <w:abstractNumId w:val="1"/>
  </w:num>
  <w:num w:numId="12">
    <w:abstractNumId w:val="7"/>
  </w:num>
  <w:num w:numId="13">
    <w:abstractNumId w:val="3"/>
  </w:num>
  <w:num w:numId="14">
    <w:abstractNumId w:val="4"/>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1A"/>
    <w:rsid w:val="00002DCA"/>
    <w:rsid w:val="0000486B"/>
    <w:rsid w:val="00005A6F"/>
    <w:rsid w:val="00011F1A"/>
    <w:rsid w:val="00012C28"/>
    <w:rsid w:val="00025778"/>
    <w:rsid w:val="000338C6"/>
    <w:rsid w:val="00034016"/>
    <w:rsid w:val="000342AB"/>
    <w:rsid w:val="000351AC"/>
    <w:rsid w:val="0004591E"/>
    <w:rsid w:val="000508CC"/>
    <w:rsid w:val="0005107D"/>
    <w:rsid w:val="00051E2E"/>
    <w:rsid w:val="00052716"/>
    <w:rsid w:val="00053526"/>
    <w:rsid w:val="00053A34"/>
    <w:rsid w:val="000579E5"/>
    <w:rsid w:val="000617D6"/>
    <w:rsid w:val="00064529"/>
    <w:rsid w:val="000703D0"/>
    <w:rsid w:val="000734FD"/>
    <w:rsid w:val="000746CA"/>
    <w:rsid w:val="0007562F"/>
    <w:rsid w:val="00080AD6"/>
    <w:rsid w:val="00081247"/>
    <w:rsid w:val="000840CD"/>
    <w:rsid w:val="000921BC"/>
    <w:rsid w:val="000A34A0"/>
    <w:rsid w:val="000A37B6"/>
    <w:rsid w:val="000A58EC"/>
    <w:rsid w:val="000A62E0"/>
    <w:rsid w:val="000B21E8"/>
    <w:rsid w:val="000B33E0"/>
    <w:rsid w:val="000B5B1B"/>
    <w:rsid w:val="000B7128"/>
    <w:rsid w:val="000D6EEE"/>
    <w:rsid w:val="000E13D1"/>
    <w:rsid w:val="000E2606"/>
    <w:rsid w:val="000E2E2E"/>
    <w:rsid w:val="000F0794"/>
    <w:rsid w:val="000F281B"/>
    <w:rsid w:val="00100871"/>
    <w:rsid w:val="0010326C"/>
    <w:rsid w:val="00111C62"/>
    <w:rsid w:val="001125B2"/>
    <w:rsid w:val="0011389A"/>
    <w:rsid w:val="00113B86"/>
    <w:rsid w:val="0011439D"/>
    <w:rsid w:val="00116983"/>
    <w:rsid w:val="00122F4A"/>
    <w:rsid w:val="001231BA"/>
    <w:rsid w:val="00124E26"/>
    <w:rsid w:val="00130A6A"/>
    <w:rsid w:val="0013698F"/>
    <w:rsid w:val="00143245"/>
    <w:rsid w:val="00144A71"/>
    <w:rsid w:val="00150F42"/>
    <w:rsid w:val="00165805"/>
    <w:rsid w:val="0016650F"/>
    <w:rsid w:val="001676FA"/>
    <w:rsid w:val="0017102E"/>
    <w:rsid w:val="00171BB8"/>
    <w:rsid w:val="00171C58"/>
    <w:rsid w:val="00172347"/>
    <w:rsid w:val="00174A76"/>
    <w:rsid w:val="00183EFC"/>
    <w:rsid w:val="00193DA5"/>
    <w:rsid w:val="001A17BE"/>
    <w:rsid w:val="001A1B3E"/>
    <w:rsid w:val="001A4706"/>
    <w:rsid w:val="001A5B78"/>
    <w:rsid w:val="001A6B9B"/>
    <w:rsid w:val="001A7B77"/>
    <w:rsid w:val="001B0000"/>
    <w:rsid w:val="001B30D6"/>
    <w:rsid w:val="001B35C7"/>
    <w:rsid w:val="001B64E3"/>
    <w:rsid w:val="001B79E1"/>
    <w:rsid w:val="001C0284"/>
    <w:rsid w:val="001C3A14"/>
    <w:rsid w:val="001C41B4"/>
    <w:rsid w:val="001C5266"/>
    <w:rsid w:val="001D4349"/>
    <w:rsid w:val="001E142B"/>
    <w:rsid w:val="001E1784"/>
    <w:rsid w:val="001F574F"/>
    <w:rsid w:val="00200453"/>
    <w:rsid w:val="00200F95"/>
    <w:rsid w:val="00212477"/>
    <w:rsid w:val="002129CB"/>
    <w:rsid w:val="0022423B"/>
    <w:rsid w:val="0022793E"/>
    <w:rsid w:val="00227E5F"/>
    <w:rsid w:val="002308FF"/>
    <w:rsid w:val="002326D0"/>
    <w:rsid w:val="00233DAA"/>
    <w:rsid w:val="002415AB"/>
    <w:rsid w:val="002429FC"/>
    <w:rsid w:val="00242A00"/>
    <w:rsid w:val="002449AF"/>
    <w:rsid w:val="00245114"/>
    <w:rsid w:val="0025353E"/>
    <w:rsid w:val="0025543A"/>
    <w:rsid w:val="00264D32"/>
    <w:rsid w:val="00270596"/>
    <w:rsid w:val="00271C37"/>
    <w:rsid w:val="002722F0"/>
    <w:rsid w:val="002743AD"/>
    <w:rsid w:val="00283F92"/>
    <w:rsid w:val="00287757"/>
    <w:rsid w:val="0029059E"/>
    <w:rsid w:val="002964BF"/>
    <w:rsid w:val="002A11EC"/>
    <w:rsid w:val="002A64D8"/>
    <w:rsid w:val="002A6723"/>
    <w:rsid w:val="002B028B"/>
    <w:rsid w:val="002B268D"/>
    <w:rsid w:val="002B2E2E"/>
    <w:rsid w:val="002B3404"/>
    <w:rsid w:val="002B3641"/>
    <w:rsid w:val="002B5746"/>
    <w:rsid w:val="002B7E17"/>
    <w:rsid w:val="002C2CF1"/>
    <w:rsid w:val="002C69A5"/>
    <w:rsid w:val="002C6D05"/>
    <w:rsid w:val="002E003E"/>
    <w:rsid w:val="002E0DE1"/>
    <w:rsid w:val="002E208B"/>
    <w:rsid w:val="002E2765"/>
    <w:rsid w:val="002E4743"/>
    <w:rsid w:val="002E4D09"/>
    <w:rsid w:val="002E60E5"/>
    <w:rsid w:val="003009BF"/>
    <w:rsid w:val="00304275"/>
    <w:rsid w:val="00304733"/>
    <w:rsid w:val="003049EF"/>
    <w:rsid w:val="003140F0"/>
    <w:rsid w:val="00315321"/>
    <w:rsid w:val="003157D1"/>
    <w:rsid w:val="00323C2D"/>
    <w:rsid w:val="0032554C"/>
    <w:rsid w:val="00326811"/>
    <w:rsid w:val="00327116"/>
    <w:rsid w:val="00327994"/>
    <w:rsid w:val="00331FA4"/>
    <w:rsid w:val="00336A49"/>
    <w:rsid w:val="00344A7C"/>
    <w:rsid w:val="00361207"/>
    <w:rsid w:val="00366696"/>
    <w:rsid w:val="00372BAD"/>
    <w:rsid w:val="00373B83"/>
    <w:rsid w:val="00374B39"/>
    <w:rsid w:val="0037526C"/>
    <w:rsid w:val="00385B89"/>
    <w:rsid w:val="0038617D"/>
    <w:rsid w:val="00387BAE"/>
    <w:rsid w:val="00387E92"/>
    <w:rsid w:val="00391755"/>
    <w:rsid w:val="003968F9"/>
    <w:rsid w:val="003A1999"/>
    <w:rsid w:val="003A3119"/>
    <w:rsid w:val="003B2B2C"/>
    <w:rsid w:val="003B6045"/>
    <w:rsid w:val="003B605A"/>
    <w:rsid w:val="003C10A5"/>
    <w:rsid w:val="003C678C"/>
    <w:rsid w:val="003D5B3B"/>
    <w:rsid w:val="003E2A91"/>
    <w:rsid w:val="003E3C60"/>
    <w:rsid w:val="003E4CB9"/>
    <w:rsid w:val="00402030"/>
    <w:rsid w:val="00403F41"/>
    <w:rsid w:val="00404A64"/>
    <w:rsid w:val="00404BF7"/>
    <w:rsid w:val="00404DE0"/>
    <w:rsid w:val="00404EB7"/>
    <w:rsid w:val="00412D10"/>
    <w:rsid w:val="00421211"/>
    <w:rsid w:val="0043348C"/>
    <w:rsid w:val="00442214"/>
    <w:rsid w:val="00450461"/>
    <w:rsid w:val="0045196A"/>
    <w:rsid w:val="00454C87"/>
    <w:rsid w:val="00455169"/>
    <w:rsid w:val="0046272F"/>
    <w:rsid w:val="00463659"/>
    <w:rsid w:val="00470EDE"/>
    <w:rsid w:val="00475EDF"/>
    <w:rsid w:val="00477F41"/>
    <w:rsid w:val="00487F55"/>
    <w:rsid w:val="004908D7"/>
    <w:rsid w:val="0049416C"/>
    <w:rsid w:val="00496542"/>
    <w:rsid w:val="004A2E22"/>
    <w:rsid w:val="004B4564"/>
    <w:rsid w:val="004D0324"/>
    <w:rsid w:val="004D22F0"/>
    <w:rsid w:val="004E2CCC"/>
    <w:rsid w:val="004E3E30"/>
    <w:rsid w:val="004F021B"/>
    <w:rsid w:val="004F1C3E"/>
    <w:rsid w:val="004F404F"/>
    <w:rsid w:val="004F52E7"/>
    <w:rsid w:val="004F52EB"/>
    <w:rsid w:val="004F67B5"/>
    <w:rsid w:val="004F7533"/>
    <w:rsid w:val="004F7895"/>
    <w:rsid w:val="005047A0"/>
    <w:rsid w:val="0051397B"/>
    <w:rsid w:val="00513D58"/>
    <w:rsid w:val="00515BA4"/>
    <w:rsid w:val="00520BA2"/>
    <w:rsid w:val="00522C8B"/>
    <w:rsid w:val="00523DCF"/>
    <w:rsid w:val="00534DB3"/>
    <w:rsid w:val="005356CC"/>
    <w:rsid w:val="00537855"/>
    <w:rsid w:val="00543288"/>
    <w:rsid w:val="005525F6"/>
    <w:rsid w:val="00553B24"/>
    <w:rsid w:val="00555DF3"/>
    <w:rsid w:val="00555FE9"/>
    <w:rsid w:val="00562560"/>
    <w:rsid w:val="00565F06"/>
    <w:rsid w:val="005706EC"/>
    <w:rsid w:val="00576B4E"/>
    <w:rsid w:val="005806F7"/>
    <w:rsid w:val="00583233"/>
    <w:rsid w:val="0058333C"/>
    <w:rsid w:val="00583704"/>
    <w:rsid w:val="00584C90"/>
    <w:rsid w:val="00595D3A"/>
    <w:rsid w:val="005A0BCB"/>
    <w:rsid w:val="005A740B"/>
    <w:rsid w:val="005A7B78"/>
    <w:rsid w:val="005B5300"/>
    <w:rsid w:val="005B5CE6"/>
    <w:rsid w:val="005B7D97"/>
    <w:rsid w:val="005C0E1B"/>
    <w:rsid w:val="005C24C5"/>
    <w:rsid w:val="005C39FC"/>
    <w:rsid w:val="005C7BDF"/>
    <w:rsid w:val="005D1EFD"/>
    <w:rsid w:val="005D20C8"/>
    <w:rsid w:val="005D2BF8"/>
    <w:rsid w:val="005D4EB8"/>
    <w:rsid w:val="005D60EE"/>
    <w:rsid w:val="005E20CB"/>
    <w:rsid w:val="005E6CF7"/>
    <w:rsid w:val="005F2CB1"/>
    <w:rsid w:val="00602BC9"/>
    <w:rsid w:val="00606698"/>
    <w:rsid w:val="00621F3E"/>
    <w:rsid w:val="006222C2"/>
    <w:rsid w:val="0062368B"/>
    <w:rsid w:val="00627E16"/>
    <w:rsid w:val="00632CD6"/>
    <w:rsid w:val="0063527C"/>
    <w:rsid w:val="00651154"/>
    <w:rsid w:val="00651B8E"/>
    <w:rsid w:val="006623DB"/>
    <w:rsid w:val="00662D8A"/>
    <w:rsid w:val="006666A9"/>
    <w:rsid w:val="0067379B"/>
    <w:rsid w:val="0067604E"/>
    <w:rsid w:val="006766E4"/>
    <w:rsid w:val="00684D42"/>
    <w:rsid w:val="00685C72"/>
    <w:rsid w:val="006860F5"/>
    <w:rsid w:val="006866E0"/>
    <w:rsid w:val="00687706"/>
    <w:rsid w:val="00690009"/>
    <w:rsid w:val="00694503"/>
    <w:rsid w:val="006A2D37"/>
    <w:rsid w:val="006A517C"/>
    <w:rsid w:val="006A6584"/>
    <w:rsid w:val="006A6EBB"/>
    <w:rsid w:val="006A6ED3"/>
    <w:rsid w:val="006B0657"/>
    <w:rsid w:val="006B4867"/>
    <w:rsid w:val="006B51FB"/>
    <w:rsid w:val="006C0819"/>
    <w:rsid w:val="006C4E72"/>
    <w:rsid w:val="006D47E0"/>
    <w:rsid w:val="006D55B2"/>
    <w:rsid w:val="006D57DB"/>
    <w:rsid w:val="006D6D69"/>
    <w:rsid w:val="006E3DF7"/>
    <w:rsid w:val="006E4253"/>
    <w:rsid w:val="006E54CA"/>
    <w:rsid w:val="006F1CF5"/>
    <w:rsid w:val="006F2D88"/>
    <w:rsid w:val="006F7D86"/>
    <w:rsid w:val="00700209"/>
    <w:rsid w:val="00700F6D"/>
    <w:rsid w:val="007020BA"/>
    <w:rsid w:val="007077E4"/>
    <w:rsid w:val="00711C9E"/>
    <w:rsid w:val="007122B5"/>
    <w:rsid w:val="0071334C"/>
    <w:rsid w:val="00714C9A"/>
    <w:rsid w:val="00714F51"/>
    <w:rsid w:val="0071582A"/>
    <w:rsid w:val="00723038"/>
    <w:rsid w:val="007257DB"/>
    <w:rsid w:val="00726DB5"/>
    <w:rsid w:val="00733FB0"/>
    <w:rsid w:val="0074492E"/>
    <w:rsid w:val="00744FBF"/>
    <w:rsid w:val="00753BE1"/>
    <w:rsid w:val="00762C2A"/>
    <w:rsid w:val="00762DB9"/>
    <w:rsid w:val="007679E7"/>
    <w:rsid w:val="00770E7A"/>
    <w:rsid w:val="007743DD"/>
    <w:rsid w:val="007750AA"/>
    <w:rsid w:val="00780BBB"/>
    <w:rsid w:val="007822DC"/>
    <w:rsid w:val="00783E64"/>
    <w:rsid w:val="00783F8D"/>
    <w:rsid w:val="00785940"/>
    <w:rsid w:val="0078637D"/>
    <w:rsid w:val="00791CF7"/>
    <w:rsid w:val="00793562"/>
    <w:rsid w:val="007979CD"/>
    <w:rsid w:val="007A059F"/>
    <w:rsid w:val="007A3E03"/>
    <w:rsid w:val="007B0C05"/>
    <w:rsid w:val="007C230D"/>
    <w:rsid w:val="007C345D"/>
    <w:rsid w:val="007C54EC"/>
    <w:rsid w:val="007C73C2"/>
    <w:rsid w:val="007D1E02"/>
    <w:rsid w:val="007D34A3"/>
    <w:rsid w:val="007D4C73"/>
    <w:rsid w:val="007D5CE0"/>
    <w:rsid w:val="007E1708"/>
    <w:rsid w:val="007E427F"/>
    <w:rsid w:val="007E776F"/>
    <w:rsid w:val="007F59CE"/>
    <w:rsid w:val="007F7DE8"/>
    <w:rsid w:val="0080706C"/>
    <w:rsid w:val="00807F0C"/>
    <w:rsid w:val="00807F2F"/>
    <w:rsid w:val="00810B2F"/>
    <w:rsid w:val="00814BBA"/>
    <w:rsid w:val="0081616C"/>
    <w:rsid w:val="0082170D"/>
    <w:rsid w:val="008228D0"/>
    <w:rsid w:val="00830601"/>
    <w:rsid w:val="0083169C"/>
    <w:rsid w:val="00833434"/>
    <w:rsid w:val="008354F8"/>
    <w:rsid w:val="008359CE"/>
    <w:rsid w:val="008415A9"/>
    <w:rsid w:val="008522C6"/>
    <w:rsid w:val="00853393"/>
    <w:rsid w:val="00855E88"/>
    <w:rsid w:val="00857C2B"/>
    <w:rsid w:val="00864FB3"/>
    <w:rsid w:val="00866321"/>
    <w:rsid w:val="008721C5"/>
    <w:rsid w:val="00877FE0"/>
    <w:rsid w:val="00881422"/>
    <w:rsid w:val="008849DA"/>
    <w:rsid w:val="00885947"/>
    <w:rsid w:val="00892EE2"/>
    <w:rsid w:val="00896209"/>
    <w:rsid w:val="00896887"/>
    <w:rsid w:val="008A5564"/>
    <w:rsid w:val="008B2DA0"/>
    <w:rsid w:val="008C3E33"/>
    <w:rsid w:val="008C4A7C"/>
    <w:rsid w:val="008C5F94"/>
    <w:rsid w:val="008D04B0"/>
    <w:rsid w:val="008D0E38"/>
    <w:rsid w:val="008D2FED"/>
    <w:rsid w:val="008E51A7"/>
    <w:rsid w:val="008E541D"/>
    <w:rsid w:val="008E5797"/>
    <w:rsid w:val="008E60DA"/>
    <w:rsid w:val="008E7A7F"/>
    <w:rsid w:val="008F6F74"/>
    <w:rsid w:val="0090111C"/>
    <w:rsid w:val="00901576"/>
    <w:rsid w:val="00904FCC"/>
    <w:rsid w:val="009147C4"/>
    <w:rsid w:val="00916241"/>
    <w:rsid w:val="00917513"/>
    <w:rsid w:val="009214BD"/>
    <w:rsid w:val="00926962"/>
    <w:rsid w:val="009272C6"/>
    <w:rsid w:val="00934766"/>
    <w:rsid w:val="00950560"/>
    <w:rsid w:val="00963A26"/>
    <w:rsid w:val="0097205E"/>
    <w:rsid w:val="009813CF"/>
    <w:rsid w:val="00982FE9"/>
    <w:rsid w:val="00987EBD"/>
    <w:rsid w:val="009931B2"/>
    <w:rsid w:val="009971DC"/>
    <w:rsid w:val="009A0A80"/>
    <w:rsid w:val="009A3931"/>
    <w:rsid w:val="009A4E1E"/>
    <w:rsid w:val="009A50C2"/>
    <w:rsid w:val="009B018A"/>
    <w:rsid w:val="009B07B7"/>
    <w:rsid w:val="009B2D90"/>
    <w:rsid w:val="009B3A65"/>
    <w:rsid w:val="009B5140"/>
    <w:rsid w:val="009B5895"/>
    <w:rsid w:val="009C0AEB"/>
    <w:rsid w:val="009C1615"/>
    <w:rsid w:val="009C2522"/>
    <w:rsid w:val="009C6161"/>
    <w:rsid w:val="009C6835"/>
    <w:rsid w:val="009C7343"/>
    <w:rsid w:val="009D0C38"/>
    <w:rsid w:val="009D17D7"/>
    <w:rsid w:val="009D2D47"/>
    <w:rsid w:val="009E0456"/>
    <w:rsid w:val="009E2C43"/>
    <w:rsid w:val="009E594D"/>
    <w:rsid w:val="009E639F"/>
    <w:rsid w:val="009E6FD6"/>
    <w:rsid w:val="009E7036"/>
    <w:rsid w:val="009F0378"/>
    <w:rsid w:val="009F0FD6"/>
    <w:rsid w:val="009F29BA"/>
    <w:rsid w:val="00A04FFD"/>
    <w:rsid w:val="00A06705"/>
    <w:rsid w:val="00A102F6"/>
    <w:rsid w:val="00A1035E"/>
    <w:rsid w:val="00A1377D"/>
    <w:rsid w:val="00A14A16"/>
    <w:rsid w:val="00A17599"/>
    <w:rsid w:val="00A17AD0"/>
    <w:rsid w:val="00A4170A"/>
    <w:rsid w:val="00A42560"/>
    <w:rsid w:val="00A433A6"/>
    <w:rsid w:val="00A458EA"/>
    <w:rsid w:val="00A474FA"/>
    <w:rsid w:val="00A47994"/>
    <w:rsid w:val="00A5009D"/>
    <w:rsid w:val="00A5542A"/>
    <w:rsid w:val="00A55A40"/>
    <w:rsid w:val="00A57585"/>
    <w:rsid w:val="00A610AD"/>
    <w:rsid w:val="00A63240"/>
    <w:rsid w:val="00A65080"/>
    <w:rsid w:val="00A66D8A"/>
    <w:rsid w:val="00A75C71"/>
    <w:rsid w:val="00A80643"/>
    <w:rsid w:val="00A81EC7"/>
    <w:rsid w:val="00A86645"/>
    <w:rsid w:val="00A876CA"/>
    <w:rsid w:val="00A908DC"/>
    <w:rsid w:val="00A97E2A"/>
    <w:rsid w:val="00AA18BB"/>
    <w:rsid w:val="00AA6EDE"/>
    <w:rsid w:val="00AB0086"/>
    <w:rsid w:val="00AB1B08"/>
    <w:rsid w:val="00AB2FA3"/>
    <w:rsid w:val="00AB2FB5"/>
    <w:rsid w:val="00AB3B66"/>
    <w:rsid w:val="00AB59AE"/>
    <w:rsid w:val="00AC7B74"/>
    <w:rsid w:val="00AD200D"/>
    <w:rsid w:val="00AD5EF8"/>
    <w:rsid w:val="00AE2876"/>
    <w:rsid w:val="00AE5066"/>
    <w:rsid w:val="00AE68C4"/>
    <w:rsid w:val="00AF05E1"/>
    <w:rsid w:val="00B033ED"/>
    <w:rsid w:val="00B105C7"/>
    <w:rsid w:val="00B1519F"/>
    <w:rsid w:val="00B15A95"/>
    <w:rsid w:val="00B178CB"/>
    <w:rsid w:val="00B20261"/>
    <w:rsid w:val="00B2067F"/>
    <w:rsid w:val="00B20C80"/>
    <w:rsid w:val="00B24008"/>
    <w:rsid w:val="00B35719"/>
    <w:rsid w:val="00B42CA4"/>
    <w:rsid w:val="00B47D5E"/>
    <w:rsid w:val="00B52E00"/>
    <w:rsid w:val="00B55BD6"/>
    <w:rsid w:val="00B57269"/>
    <w:rsid w:val="00B64675"/>
    <w:rsid w:val="00B6716C"/>
    <w:rsid w:val="00B71005"/>
    <w:rsid w:val="00B71180"/>
    <w:rsid w:val="00B76C97"/>
    <w:rsid w:val="00B825AE"/>
    <w:rsid w:val="00B91235"/>
    <w:rsid w:val="00B92024"/>
    <w:rsid w:val="00B92A54"/>
    <w:rsid w:val="00B93198"/>
    <w:rsid w:val="00B93E29"/>
    <w:rsid w:val="00B96B77"/>
    <w:rsid w:val="00B97540"/>
    <w:rsid w:val="00B97DCD"/>
    <w:rsid w:val="00BA455A"/>
    <w:rsid w:val="00BA6EFC"/>
    <w:rsid w:val="00BB401B"/>
    <w:rsid w:val="00BB6808"/>
    <w:rsid w:val="00BB6F6A"/>
    <w:rsid w:val="00BC5CFF"/>
    <w:rsid w:val="00BD5394"/>
    <w:rsid w:val="00BE7A39"/>
    <w:rsid w:val="00BF1E0A"/>
    <w:rsid w:val="00BF7044"/>
    <w:rsid w:val="00C0158F"/>
    <w:rsid w:val="00C061D2"/>
    <w:rsid w:val="00C12530"/>
    <w:rsid w:val="00C12D87"/>
    <w:rsid w:val="00C1495C"/>
    <w:rsid w:val="00C20CED"/>
    <w:rsid w:val="00C22EC5"/>
    <w:rsid w:val="00C31D03"/>
    <w:rsid w:val="00C33BDC"/>
    <w:rsid w:val="00C35C5B"/>
    <w:rsid w:val="00C3789A"/>
    <w:rsid w:val="00C41A4C"/>
    <w:rsid w:val="00C41BB7"/>
    <w:rsid w:val="00C428C3"/>
    <w:rsid w:val="00C52C8B"/>
    <w:rsid w:val="00C53030"/>
    <w:rsid w:val="00C56B0D"/>
    <w:rsid w:val="00C629C2"/>
    <w:rsid w:val="00C62B4C"/>
    <w:rsid w:val="00C6646E"/>
    <w:rsid w:val="00C82972"/>
    <w:rsid w:val="00C82C42"/>
    <w:rsid w:val="00C849BE"/>
    <w:rsid w:val="00C86577"/>
    <w:rsid w:val="00C874E7"/>
    <w:rsid w:val="00C90A7C"/>
    <w:rsid w:val="00C96BF3"/>
    <w:rsid w:val="00C97D37"/>
    <w:rsid w:val="00CA2103"/>
    <w:rsid w:val="00CA29A8"/>
    <w:rsid w:val="00CA38E9"/>
    <w:rsid w:val="00CA5766"/>
    <w:rsid w:val="00CA5869"/>
    <w:rsid w:val="00CA62E6"/>
    <w:rsid w:val="00CB0C65"/>
    <w:rsid w:val="00CB3724"/>
    <w:rsid w:val="00CB4D0E"/>
    <w:rsid w:val="00CB5B45"/>
    <w:rsid w:val="00CB786C"/>
    <w:rsid w:val="00CC4255"/>
    <w:rsid w:val="00CD04C8"/>
    <w:rsid w:val="00CD0C6F"/>
    <w:rsid w:val="00CD3469"/>
    <w:rsid w:val="00CE2357"/>
    <w:rsid w:val="00CE258F"/>
    <w:rsid w:val="00CE30AA"/>
    <w:rsid w:val="00CE4DA1"/>
    <w:rsid w:val="00CF012F"/>
    <w:rsid w:val="00CF66F3"/>
    <w:rsid w:val="00D01D99"/>
    <w:rsid w:val="00D02E78"/>
    <w:rsid w:val="00D05137"/>
    <w:rsid w:val="00D0720B"/>
    <w:rsid w:val="00D07504"/>
    <w:rsid w:val="00D12AD0"/>
    <w:rsid w:val="00D14801"/>
    <w:rsid w:val="00D237C1"/>
    <w:rsid w:val="00D30A83"/>
    <w:rsid w:val="00D35217"/>
    <w:rsid w:val="00D377C5"/>
    <w:rsid w:val="00D4186C"/>
    <w:rsid w:val="00D42058"/>
    <w:rsid w:val="00D44E52"/>
    <w:rsid w:val="00D475E6"/>
    <w:rsid w:val="00D529BC"/>
    <w:rsid w:val="00D56508"/>
    <w:rsid w:val="00D56AF6"/>
    <w:rsid w:val="00D57864"/>
    <w:rsid w:val="00D57FD4"/>
    <w:rsid w:val="00D61FD3"/>
    <w:rsid w:val="00D639CA"/>
    <w:rsid w:val="00D645B3"/>
    <w:rsid w:val="00D670FE"/>
    <w:rsid w:val="00D71E54"/>
    <w:rsid w:val="00D74ACD"/>
    <w:rsid w:val="00D7628C"/>
    <w:rsid w:val="00D81EB9"/>
    <w:rsid w:val="00D853BC"/>
    <w:rsid w:val="00D876EC"/>
    <w:rsid w:val="00D91FC8"/>
    <w:rsid w:val="00D9268F"/>
    <w:rsid w:val="00D93EA4"/>
    <w:rsid w:val="00D96424"/>
    <w:rsid w:val="00DA6CAE"/>
    <w:rsid w:val="00DB3194"/>
    <w:rsid w:val="00DC0ACF"/>
    <w:rsid w:val="00DC1E69"/>
    <w:rsid w:val="00DC289A"/>
    <w:rsid w:val="00DD6776"/>
    <w:rsid w:val="00DD67B7"/>
    <w:rsid w:val="00E01129"/>
    <w:rsid w:val="00E07F75"/>
    <w:rsid w:val="00E165C3"/>
    <w:rsid w:val="00E21009"/>
    <w:rsid w:val="00E22857"/>
    <w:rsid w:val="00E258F9"/>
    <w:rsid w:val="00E25929"/>
    <w:rsid w:val="00E315D5"/>
    <w:rsid w:val="00E36C47"/>
    <w:rsid w:val="00E42B5F"/>
    <w:rsid w:val="00E43A63"/>
    <w:rsid w:val="00E448F7"/>
    <w:rsid w:val="00E51928"/>
    <w:rsid w:val="00E60F40"/>
    <w:rsid w:val="00E6445F"/>
    <w:rsid w:val="00E656B7"/>
    <w:rsid w:val="00E71BAE"/>
    <w:rsid w:val="00E71C51"/>
    <w:rsid w:val="00E72DFA"/>
    <w:rsid w:val="00E746CD"/>
    <w:rsid w:val="00E75319"/>
    <w:rsid w:val="00E7615D"/>
    <w:rsid w:val="00E7631B"/>
    <w:rsid w:val="00E82C73"/>
    <w:rsid w:val="00E868F9"/>
    <w:rsid w:val="00E938C6"/>
    <w:rsid w:val="00E955A2"/>
    <w:rsid w:val="00E9671A"/>
    <w:rsid w:val="00EA38E1"/>
    <w:rsid w:val="00EA5084"/>
    <w:rsid w:val="00EA7133"/>
    <w:rsid w:val="00EB1E44"/>
    <w:rsid w:val="00EB40B4"/>
    <w:rsid w:val="00EB75D6"/>
    <w:rsid w:val="00EB7D68"/>
    <w:rsid w:val="00EC19D4"/>
    <w:rsid w:val="00ED0A36"/>
    <w:rsid w:val="00ED2A5D"/>
    <w:rsid w:val="00ED3095"/>
    <w:rsid w:val="00EE22DB"/>
    <w:rsid w:val="00EE3988"/>
    <w:rsid w:val="00EE441F"/>
    <w:rsid w:val="00EE6CD7"/>
    <w:rsid w:val="00EE7410"/>
    <w:rsid w:val="00EF05B6"/>
    <w:rsid w:val="00EF0EDC"/>
    <w:rsid w:val="00EF2A01"/>
    <w:rsid w:val="00EF60C8"/>
    <w:rsid w:val="00EF6AF0"/>
    <w:rsid w:val="00EF7AE1"/>
    <w:rsid w:val="00F02851"/>
    <w:rsid w:val="00F1713C"/>
    <w:rsid w:val="00F22B2F"/>
    <w:rsid w:val="00F22D34"/>
    <w:rsid w:val="00F51990"/>
    <w:rsid w:val="00F52FBB"/>
    <w:rsid w:val="00F546C4"/>
    <w:rsid w:val="00F5498C"/>
    <w:rsid w:val="00F57596"/>
    <w:rsid w:val="00F60857"/>
    <w:rsid w:val="00F71132"/>
    <w:rsid w:val="00F714D2"/>
    <w:rsid w:val="00F73D49"/>
    <w:rsid w:val="00F75321"/>
    <w:rsid w:val="00F81E93"/>
    <w:rsid w:val="00F821C9"/>
    <w:rsid w:val="00F867E5"/>
    <w:rsid w:val="00F916C2"/>
    <w:rsid w:val="00F92A02"/>
    <w:rsid w:val="00FA0491"/>
    <w:rsid w:val="00FA3226"/>
    <w:rsid w:val="00FA3303"/>
    <w:rsid w:val="00FA3B2E"/>
    <w:rsid w:val="00FA3ED7"/>
    <w:rsid w:val="00FA6879"/>
    <w:rsid w:val="00FB3E9D"/>
    <w:rsid w:val="00FB6898"/>
    <w:rsid w:val="00FC2443"/>
    <w:rsid w:val="00FC3670"/>
    <w:rsid w:val="00FC56F6"/>
    <w:rsid w:val="00FD0C10"/>
    <w:rsid w:val="00FD31DC"/>
    <w:rsid w:val="00FD34B5"/>
    <w:rsid w:val="00FD4602"/>
    <w:rsid w:val="00FE0808"/>
    <w:rsid w:val="00FE165F"/>
    <w:rsid w:val="00FE1B33"/>
    <w:rsid w:val="00FF146D"/>
    <w:rsid w:val="00FF25FE"/>
    <w:rsid w:val="00FF3795"/>
    <w:rsid w:val="00FF71CB"/>
    <w:rsid w:val="00FF7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28EA2C27"/>
  <w15:docId w15:val="{B1D2B5F9-C78C-4A4B-8311-1D668EEF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E2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A2D37"/>
    <w:pPr>
      <w:keepNext/>
      <w:jc w:val="center"/>
      <w:outlineLvl w:val="0"/>
    </w:pPr>
    <w:rPr>
      <w:b/>
      <w:sz w:val="40"/>
    </w:rPr>
  </w:style>
  <w:style w:type="paragraph" w:styleId="2">
    <w:name w:val="heading 2"/>
    <w:basedOn w:val="a"/>
    <w:next w:val="a"/>
    <w:link w:val="20"/>
    <w:qFormat/>
    <w:rsid w:val="006A2D37"/>
    <w:pPr>
      <w:keepNext/>
      <w:jc w:val="center"/>
      <w:outlineLvl w:val="1"/>
    </w:pPr>
    <w:rPr>
      <w:b/>
      <w:sz w:val="36"/>
    </w:rPr>
  </w:style>
  <w:style w:type="paragraph" w:styleId="3">
    <w:name w:val="heading 3"/>
    <w:basedOn w:val="a"/>
    <w:next w:val="a"/>
    <w:link w:val="30"/>
    <w:qFormat/>
    <w:rsid w:val="006A2D37"/>
    <w:pPr>
      <w:keepNext/>
      <w:jc w:val="center"/>
      <w:outlineLvl w:val="2"/>
    </w:pPr>
    <w:rPr>
      <w:sz w:val="32"/>
    </w:rPr>
  </w:style>
  <w:style w:type="paragraph" w:styleId="4">
    <w:name w:val="heading 4"/>
    <w:basedOn w:val="a"/>
    <w:next w:val="a"/>
    <w:link w:val="40"/>
    <w:qFormat/>
    <w:rsid w:val="006A2D37"/>
    <w:pPr>
      <w:keepNext/>
      <w:spacing w:before="240" w:after="60"/>
      <w:jc w:val="both"/>
      <w:outlineLvl w:val="3"/>
    </w:pPr>
    <w:rPr>
      <w:b/>
      <w:bCs/>
      <w:sz w:val="28"/>
      <w:szCs w:val="28"/>
    </w:rPr>
  </w:style>
  <w:style w:type="paragraph" w:styleId="5">
    <w:name w:val="heading 5"/>
    <w:basedOn w:val="a"/>
    <w:next w:val="a"/>
    <w:link w:val="50"/>
    <w:qFormat/>
    <w:rsid w:val="006A2D37"/>
    <w:pPr>
      <w:keepNext/>
      <w:outlineLvl w:val="4"/>
    </w:pPr>
    <w:rPr>
      <w:b/>
      <w:sz w:val="32"/>
    </w:rPr>
  </w:style>
  <w:style w:type="paragraph" w:styleId="6">
    <w:name w:val="heading 6"/>
    <w:basedOn w:val="a"/>
    <w:next w:val="a"/>
    <w:link w:val="60"/>
    <w:qFormat/>
    <w:rsid w:val="006A2D37"/>
    <w:pPr>
      <w:spacing w:before="240" w:after="60"/>
      <w:outlineLvl w:val="5"/>
    </w:pPr>
    <w:rPr>
      <w:b/>
      <w:bCs/>
      <w:sz w:val="22"/>
      <w:szCs w:val="22"/>
    </w:rPr>
  </w:style>
  <w:style w:type="paragraph" w:styleId="7">
    <w:name w:val="heading 7"/>
    <w:basedOn w:val="a"/>
    <w:next w:val="a"/>
    <w:link w:val="70"/>
    <w:qFormat/>
    <w:rsid w:val="006A2D37"/>
    <w:pPr>
      <w:keepNext/>
      <w:jc w:val="center"/>
      <w:outlineLvl w:val="6"/>
    </w:pPr>
    <w:rPr>
      <w:rFonts w:eastAsia="Calibri"/>
      <w:b/>
      <w:sz w:val="28"/>
    </w:rPr>
  </w:style>
  <w:style w:type="paragraph" w:styleId="8">
    <w:name w:val="heading 8"/>
    <w:basedOn w:val="a"/>
    <w:next w:val="a"/>
    <w:link w:val="80"/>
    <w:qFormat/>
    <w:rsid w:val="006A2D37"/>
    <w:pPr>
      <w:keepNext/>
      <w:jc w:val="center"/>
      <w:outlineLvl w:val="7"/>
    </w:pPr>
    <w:rPr>
      <w:rFonts w:eastAsia="Calibri"/>
      <w:sz w:val="24"/>
    </w:rPr>
  </w:style>
  <w:style w:type="paragraph" w:styleId="9">
    <w:name w:val="heading 9"/>
    <w:basedOn w:val="a"/>
    <w:next w:val="a"/>
    <w:link w:val="90"/>
    <w:qFormat/>
    <w:rsid w:val="006A2D37"/>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A2E2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4A2E22"/>
  </w:style>
  <w:style w:type="paragraph" w:styleId="a5">
    <w:name w:val="footer"/>
    <w:basedOn w:val="a"/>
    <w:link w:val="a6"/>
    <w:uiPriority w:val="99"/>
    <w:unhideWhenUsed/>
    <w:rsid w:val="004A2E2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4A2E22"/>
  </w:style>
  <w:style w:type="character" w:customStyle="1" w:styleId="10">
    <w:name w:val="Заголовок 1 Знак"/>
    <w:basedOn w:val="a0"/>
    <w:link w:val="1"/>
    <w:rsid w:val="006A2D37"/>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6A2D37"/>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6A2D37"/>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6A2D3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A2D37"/>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6A2D37"/>
    <w:rPr>
      <w:rFonts w:ascii="Times New Roman" w:eastAsia="Times New Roman" w:hAnsi="Times New Roman" w:cs="Times New Roman"/>
      <w:b/>
      <w:bCs/>
      <w:lang w:eastAsia="ru-RU"/>
    </w:rPr>
  </w:style>
  <w:style w:type="character" w:customStyle="1" w:styleId="70">
    <w:name w:val="Заголовок 7 Знак"/>
    <w:basedOn w:val="a0"/>
    <w:link w:val="7"/>
    <w:rsid w:val="006A2D37"/>
    <w:rPr>
      <w:rFonts w:ascii="Times New Roman" w:eastAsia="Calibri" w:hAnsi="Times New Roman" w:cs="Times New Roman"/>
      <w:b/>
      <w:sz w:val="28"/>
      <w:szCs w:val="20"/>
      <w:lang w:eastAsia="ru-RU"/>
    </w:rPr>
  </w:style>
  <w:style w:type="character" w:customStyle="1" w:styleId="80">
    <w:name w:val="Заголовок 8 Знак"/>
    <w:basedOn w:val="a0"/>
    <w:link w:val="8"/>
    <w:rsid w:val="006A2D37"/>
    <w:rPr>
      <w:rFonts w:ascii="Times New Roman" w:eastAsia="Calibri" w:hAnsi="Times New Roman" w:cs="Times New Roman"/>
      <w:sz w:val="24"/>
      <w:szCs w:val="20"/>
      <w:lang w:eastAsia="ru-RU"/>
    </w:rPr>
  </w:style>
  <w:style w:type="character" w:customStyle="1" w:styleId="90">
    <w:name w:val="Заголовок 9 Знак"/>
    <w:basedOn w:val="a0"/>
    <w:link w:val="9"/>
    <w:rsid w:val="006A2D37"/>
    <w:rPr>
      <w:rFonts w:ascii="Arial" w:eastAsia="Calibri" w:hAnsi="Arial" w:cs="Arial"/>
      <w:lang w:eastAsia="ru-RU"/>
    </w:rPr>
  </w:style>
  <w:style w:type="numbering" w:customStyle="1" w:styleId="11">
    <w:name w:val="Нет списка1"/>
    <w:next w:val="a2"/>
    <w:uiPriority w:val="99"/>
    <w:semiHidden/>
    <w:unhideWhenUsed/>
    <w:rsid w:val="006A2D37"/>
  </w:style>
  <w:style w:type="table" w:styleId="a7">
    <w:name w:val="Table Grid"/>
    <w:basedOn w:val="a1"/>
    <w:uiPriority w:val="59"/>
    <w:rsid w:val="006A2D3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aliases w:val="Текст сноски-FN,Footnote Text Char Знак Знак,Footnote Text Char Знак,Текст сноски Знак1 Знак,Текст сноски Знак Знак Знак,single space,Текст сноски Знак Знак,Текст сноски Знак Знак Знак Знак Знак Знак Знак,ft,Geneva 9,f"/>
    <w:basedOn w:val="a"/>
    <w:link w:val="a9"/>
    <w:unhideWhenUsed/>
    <w:rsid w:val="006A2D37"/>
    <w:rPr>
      <w:rFonts w:ascii="Calibri" w:eastAsia="Calibri" w:hAnsi="Calibri"/>
      <w:lang w:eastAsia="en-US"/>
    </w:rPr>
  </w:style>
  <w:style w:type="character" w:customStyle="1" w:styleId="a9">
    <w:name w:val="Текст сноски Знак"/>
    <w:aliases w:val="Текст сноски-FN Знак,Footnote Text Char Знак Знак Знак,Footnote Text Char Знак Знак1,Текст сноски Знак1 Знак Знак,Текст сноски Знак Знак Знак Знак,single space Знак,Текст сноски Знак Знак Знак1,ft Знак,Geneva 9 Знак,f Знак"/>
    <w:basedOn w:val="a0"/>
    <w:link w:val="a8"/>
    <w:rsid w:val="006A2D37"/>
    <w:rPr>
      <w:rFonts w:ascii="Calibri" w:eastAsia="Calibri" w:hAnsi="Calibri" w:cs="Times New Roman"/>
      <w:sz w:val="20"/>
      <w:szCs w:val="20"/>
    </w:rPr>
  </w:style>
  <w:style w:type="character" w:styleId="aa">
    <w:name w:val="footnote reference"/>
    <w:basedOn w:val="a0"/>
    <w:uiPriority w:val="99"/>
    <w:semiHidden/>
    <w:unhideWhenUsed/>
    <w:rsid w:val="006A2D37"/>
    <w:rPr>
      <w:vertAlign w:val="superscript"/>
    </w:rPr>
  </w:style>
  <w:style w:type="table" w:customStyle="1" w:styleId="12">
    <w:name w:val="Сетка таблицы1"/>
    <w:basedOn w:val="a1"/>
    <w:next w:val="a7"/>
    <w:uiPriority w:val="59"/>
    <w:rsid w:val="006A2D3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6A2D3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59"/>
    <w:rsid w:val="006A2D3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6A2D3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A2D37"/>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 Знак"/>
    <w:basedOn w:val="a0"/>
    <w:rsid w:val="006A2D37"/>
  </w:style>
  <w:style w:type="paragraph" w:styleId="ac">
    <w:name w:val="TOC Heading"/>
    <w:basedOn w:val="1"/>
    <w:next w:val="a"/>
    <w:uiPriority w:val="39"/>
    <w:unhideWhenUsed/>
    <w:qFormat/>
    <w:rsid w:val="006A2D37"/>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3">
    <w:name w:val="toc 1"/>
    <w:basedOn w:val="a"/>
    <w:next w:val="a"/>
    <w:autoRedefine/>
    <w:uiPriority w:val="39"/>
    <w:unhideWhenUsed/>
    <w:rsid w:val="006A2D37"/>
    <w:pPr>
      <w:spacing w:after="100"/>
    </w:pPr>
    <w:rPr>
      <w:b/>
      <w:sz w:val="28"/>
    </w:rPr>
  </w:style>
  <w:style w:type="paragraph" w:styleId="32">
    <w:name w:val="toc 3"/>
    <w:basedOn w:val="a"/>
    <w:next w:val="a"/>
    <w:autoRedefine/>
    <w:uiPriority w:val="39"/>
    <w:unhideWhenUsed/>
    <w:rsid w:val="006A2D37"/>
    <w:pPr>
      <w:tabs>
        <w:tab w:val="right" w:leader="dot" w:pos="14560"/>
      </w:tabs>
      <w:spacing w:after="100"/>
      <w:ind w:firstLine="680"/>
    </w:pPr>
    <w:rPr>
      <w:rFonts w:eastAsia="Calibri"/>
      <w:noProof/>
      <w:sz w:val="24"/>
      <w:lang w:eastAsia="en-US"/>
    </w:rPr>
  </w:style>
  <w:style w:type="character" w:styleId="ad">
    <w:name w:val="Hyperlink"/>
    <w:basedOn w:val="a0"/>
    <w:uiPriority w:val="99"/>
    <w:unhideWhenUsed/>
    <w:rsid w:val="006A2D37"/>
    <w:rPr>
      <w:color w:val="0000FF" w:themeColor="hyperlink"/>
      <w:u w:val="single"/>
    </w:rPr>
  </w:style>
  <w:style w:type="paragraph" w:styleId="ae">
    <w:name w:val="Balloon Text"/>
    <w:basedOn w:val="a"/>
    <w:link w:val="af"/>
    <w:semiHidden/>
    <w:unhideWhenUsed/>
    <w:rsid w:val="006A2D37"/>
    <w:rPr>
      <w:rFonts w:ascii="Tahoma" w:hAnsi="Tahoma" w:cs="Tahoma"/>
      <w:sz w:val="16"/>
      <w:szCs w:val="16"/>
    </w:rPr>
  </w:style>
  <w:style w:type="character" w:customStyle="1" w:styleId="af">
    <w:name w:val="Текст выноски Знак"/>
    <w:basedOn w:val="a0"/>
    <w:link w:val="ae"/>
    <w:semiHidden/>
    <w:rsid w:val="006A2D37"/>
    <w:rPr>
      <w:rFonts w:ascii="Tahoma" w:eastAsia="Times New Roman" w:hAnsi="Tahoma" w:cs="Tahoma"/>
      <w:sz w:val="16"/>
      <w:szCs w:val="16"/>
      <w:lang w:eastAsia="ru-RU"/>
    </w:rPr>
  </w:style>
  <w:style w:type="paragraph" w:styleId="23">
    <w:name w:val="toc 2"/>
    <w:basedOn w:val="a"/>
    <w:next w:val="a"/>
    <w:autoRedefine/>
    <w:uiPriority w:val="39"/>
    <w:unhideWhenUsed/>
    <w:rsid w:val="006A2D37"/>
    <w:pPr>
      <w:tabs>
        <w:tab w:val="right" w:leader="dot" w:pos="14560"/>
      </w:tabs>
      <w:spacing w:after="100"/>
      <w:ind w:left="200"/>
    </w:pPr>
    <w:rPr>
      <w:rFonts w:eastAsia="Calibri"/>
      <w:noProof/>
      <w:sz w:val="24"/>
      <w:lang w:eastAsia="en-US"/>
    </w:rPr>
  </w:style>
  <w:style w:type="paragraph" w:styleId="51">
    <w:name w:val="toc 5"/>
    <w:basedOn w:val="a"/>
    <w:next w:val="a"/>
    <w:autoRedefine/>
    <w:uiPriority w:val="39"/>
    <w:semiHidden/>
    <w:unhideWhenUsed/>
    <w:rsid w:val="006A2D37"/>
    <w:pPr>
      <w:spacing w:after="100"/>
      <w:ind w:left="800"/>
    </w:pPr>
    <w:rPr>
      <w:sz w:val="28"/>
    </w:rPr>
  </w:style>
  <w:style w:type="numbering" w:customStyle="1" w:styleId="110">
    <w:name w:val="Нет списка11"/>
    <w:next w:val="a2"/>
    <w:uiPriority w:val="99"/>
    <w:semiHidden/>
    <w:unhideWhenUsed/>
    <w:rsid w:val="006A2D37"/>
  </w:style>
  <w:style w:type="paragraph" w:styleId="af0">
    <w:name w:val="Body Text"/>
    <w:aliases w:val="Знак"/>
    <w:basedOn w:val="a"/>
    <w:link w:val="af1"/>
    <w:rsid w:val="006A2D37"/>
    <w:rPr>
      <w:sz w:val="24"/>
    </w:rPr>
  </w:style>
  <w:style w:type="character" w:customStyle="1" w:styleId="af1">
    <w:name w:val="Основной текст Знак"/>
    <w:aliases w:val="Знак Знак"/>
    <w:basedOn w:val="a0"/>
    <w:link w:val="af0"/>
    <w:rsid w:val="006A2D37"/>
    <w:rPr>
      <w:rFonts w:ascii="Times New Roman" w:eastAsia="Times New Roman" w:hAnsi="Times New Roman" w:cs="Times New Roman"/>
      <w:sz w:val="24"/>
      <w:szCs w:val="20"/>
      <w:lang w:eastAsia="ru-RU"/>
    </w:rPr>
  </w:style>
  <w:style w:type="paragraph" w:styleId="24">
    <w:name w:val="Body Text 2"/>
    <w:aliases w:val=" Знак"/>
    <w:basedOn w:val="a"/>
    <w:link w:val="210"/>
    <w:rsid w:val="006A2D37"/>
    <w:pPr>
      <w:jc w:val="both"/>
    </w:pPr>
  </w:style>
  <w:style w:type="character" w:customStyle="1" w:styleId="210">
    <w:name w:val="Основной текст 2 Знак1"/>
    <w:aliases w:val=" Знак Знак"/>
    <w:basedOn w:val="a0"/>
    <w:link w:val="24"/>
    <w:rsid w:val="006A2D37"/>
    <w:rPr>
      <w:rFonts w:ascii="Times New Roman" w:eastAsia="Times New Roman" w:hAnsi="Times New Roman" w:cs="Times New Roman"/>
      <w:sz w:val="20"/>
      <w:szCs w:val="20"/>
      <w:lang w:eastAsia="ru-RU"/>
    </w:rPr>
  </w:style>
  <w:style w:type="character" w:customStyle="1" w:styleId="25">
    <w:name w:val="Знак Знак2"/>
    <w:rsid w:val="006A2D37"/>
    <w:rPr>
      <w:sz w:val="24"/>
      <w:lang w:val="ru-RU" w:eastAsia="ru-RU" w:bidi="ar-SA"/>
    </w:rPr>
  </w:style>
  <w:style w:type="character" w:customStyle="1" w:styleId="26">
    <w:name w:val="Красная строка 2 Знак"/>
    <w:link w:val="27"/>
    <w:locked/>
    <w:rsid w:val="006A2D37"/>
    <w:rPr>
      <w:lang w:eastAsia="ru-RU"/>
    </w:rPr>
  </w:style>
  <w:style w:type="paragraph" w:styleId="af2">
    <w:name w:val="Body Text Indent"/>
    <w:basedOn w:val="a"/>
    <w:link w:val="af3"/>
    <w:unhideWhenUsed/>
    <w:rsid w:val="006A2D37"/>
    <w:pPr>
      <w:spacing w:after="120"/>
      <w:ind w:left="283"/>
    </w:pPr>
  </w:style>
  <w:style w:type="character" w:customStyle="1" w:styleId="af3">
    <w:name w:val="Основной текст с отступом Знак"/>
    <w:basedOn w:val="a0"/>
    <w:link w:val="af2"/>
    <w:rsid w:val="006A2D37"/>
    <w:rPr>
      <w:rFonts w:ascii="Times New Roman" w:eastAsia="Times New Roman" w:hAnsi="Times New Roman" w:cs="Times New Roman"/>
      <w:sz w:val="20"/>
      <w:szCs w:val="20"/>
      <w:lang w:eastAsia="ru-RU"/>
    </w:rPr>
  </w:style>
  <w:style w:type="paragraph" w:styleId="27">
    <w:name w:val="Body Text First Indent 2"/>
    <w:basedOn w:val="af2"/>
    <w:link w:val="26"/>
    <w:rsid w:val="006A2D37"/>
    <w:pPr>
      <w:ind w:firstLine="210"/>
    </w:pPr>
    <w:rPr>
      <w:rFonts w:asciiTheme="minorHAnsi" w:eastAsiaTheme="minorHAnsi" w:hAnsiTheme="minorHAnsi" w:cstheme="minorBidi"/>
      <w:sz w:val="22"/>
      <w:szCs w:val="22"/>
    </w:rPr>
  </w:style>
  <w:style w:type="character" w:customStyle="1" w:styleId="211">
    <w:name w:val="Красная строка 2 Знак1"/>
    <w:basedOn w:val="af3"/>
    <w:uiPriority w:val="99"/>
    <w:semiHidden/>
    <w:rsid w:val="006A2D37"/>
    <w:rPr>
      <w:rFonts w:ascii="Times New Roman" w:eastAsia="Times New Roman" w:hAnsi="Times New Roman" w:cs="Times New Roman"/>
      <w:sz w:val="20"/>
      <w:szCs w:val="20"/>
      <w:lang w:eastAsia="ru-RU"/>
    </w:rPr>
  </w:style>
  <w:style w:type="character" w:customStyle="1" w:styleId="af4">
    <w:name w:val="Текст Знак"/>
    <w:aliases w:val="Знак4 Знак Знак,Знак4 Знак1"/>
    <w:link w:val="af5"/>
    <w:rsid w:val="006A2D37"/>
  </w:style>
  <w:style w:type="paragraph" w:styleId="af5">
    <w:name w:val="Plain Text"/>
    <w:aliases w:val="Знак4 Знак,Знак4"/>
    <w:basedOn w:val="a"/>
    <w:link w:val="af4"/>
    <w:rsid w:val="006A2D37"/>
    <w:rPr>
      <w:rFonts w:asciiTheme="minorHAnsi" w:eastAsiaTheme="minorHAnsi" w:hAnsiTheme="minorHAnsi" w:cstheme="minorBidi"/>
      <w:sz w:val="22"/>
      <w:szCs w:val="22"/>
      <w:lang w:eastAsia="en-US"/>
    </w:rPr>
  </w:style>
  <w:style w:type="character" w:customStyle="1" w:styleId="14">
    <w:name w:val="Текст Знак1"/>
    <w:basedOn w:val="a0"/>
    <w:uiPriority w:val="99"/>
    <w:semiHidden/>
    <w:rsid w:val="006A2D37"/>
    <w:rPr>
      <w:rFonts w:ascii="Consolas" w:eastAsia="Times New Roman" w:hAnsi="Consolas" w:cs="Consolas"/>
      <w:sz w:val="21"/>
      <w:szCs w:val="21"/>
      <w:lang w:eastAsia="ru-RU"/>
    </w:rPr>
  </w:style>
  <w:style w:type="character" w:customStyle="1" w:styleId="apple-style-span">
    <w:name w:val="apple-style-span"/>
    <w:basedOn w:val="a0"/>
    <w:rsid w:val="006A2D37"/>
  </w:style>
  <w:style w:type="character" w:customStyle="1" w:styleId="af6">
    <w:name w:val="Знак Знак Знак"/>
    <w:locked/>
    <w:rsid w:val="006A2D37"/>
    <w:rPr>
      <w:sz w:val="24"/>
      <w:lang w:val="ru-RU" w:eastAsia="ru-RU" w:bidi="ar-SA"/>
    </w:rPr>
  </w:style>
  <w:style w:type="paragraph" w:customStyle="1" w:styleId="15">
    <w:name w:val="Абзац списка1"/>
    <w:basedOn w:val="a"/>
    <w:rsid w:val="006A2D37"/>
    <w:pPr>
      <w:ind w:left="720"/>
      <w:contextualSpacing/>
    </w:pPr>
    <w:rPr>
      <w:rFonts w:eastAsia="Calibri"/>
    </w:rPr>
  </w:style>
  <w:style w:type="paragraph" w:customStyle="1" w:styleId="CharChar">
    <w:name w:val="Знак Знак Знак Знак Char Знак Char Знак"/>
    <w:basedOn w:val="a"/>
    <w:rsid w:val="006A2D37"/>
    <w:pPr>
      <w:tabs>
        <w:tab w:val="num" w:pos="720"/>
      </w:tabs>
      <w:spacing w:after="160" w:line="240" w:lineRule="exact"/>
      <w:ind w:left="720" w:hanging="720"/>
      <w:jc w:val="both"/>
    </w:pPr>
    <w:rPr>
      <w:rFonts w:ascii="Verdana" w:hAnsi="Verdana" w:cs="Verdana"/>
      <w:lang w:val="en-US" w:eastAsia="en-US"/>
    </w:rPr>
  </w:style>
  <w:style w:type="paragraph" w:styleId="af7">
    <w:name w:val="List Number"/>
    <w:basedOn w:val="a"/>
    <w:rsid w:val="006A2D37"/>
    <w:pPr>
      <w:tabs>
        <w:tab w:val="num" w:pos="720"/>
      </w:tabs>
      <w:overflowPunct w:val="0"/>
      <w:autoSpaceDE w:val="0"/>
      <w:autoSpaceDN w:val="0"/>
      <w:adjustRightInd w:val="0"/>
      <w:ind w:left="717" w:hanging="357"/>
    </w:pPr>
    <w:rPr>
      <w:rFonts w:eastAsia="Calibri"/>
    </w:rPr>
  </w:style>
  <w:style w:type="character" w:styleId="af8">
    <w:name w:val="Strong"/>
    <w:uiPriority w:val="22"/>
    <w:qFormat/>
    <w:rsid w:val="006A2D37"/>
    <w:rPr>
      <w:b/>
      <w:bCs/>
    </w:rPr>
  </w:style>
  <w:style w:type="paragraph" w:customStyle="1" w:styleId="16">
    <w:name w:val="Обычный1"/>
    <w:rsid w:val="006A2D37"/>
    <w:pPr>
      <w:spacing w:after="0" w:line="240" w:lineRule="auto"/>
    </w:pPr>
    <w:rPr>
      <w:rFonts w:ascii="Times New Roman" w:eastAsia="Times New Roman" w:hAnsi="Times New Roman" w:cs="Times New Roman"/>
      <w:snapToGrid w:val="0"/>
      <w:sz w:val="28"/>
      <w:szCs w:val="20"/>
      <w:lang w:eastAsia="ru-RU"/>
    </w:rPr>
  </w:style>
  <w:style w:type="character" w:styleId="af9">
    <w:name w:val="Emphasis"/>
    <w:qFormat/>
    <w:rsid w:val="006A2D37"/>
    <w:rPr>
      <w:i/>
      <w:iCs/>
    </w:rPr>
  </w:style>
  <w:style w:type="paragraph" w:customStyle="1" w:styleId="afa">
    <w:name w:val="Знак Знак Знак Знак Знак Знак Знак Знак Знак Знак Знак Знак Знак Знак Знак Знак Знак"/>
    <w:basedOn w:val="a"/>
    <w:rsid w:val="006A2D37"/>
    <w:pPr>
      <w:spacing w:after="160" w:line="240" w:lineRule="exact"/>
    </w:pPr>
    <w:rPr>
      <w:rFonts w:ascii="Verdana" w:hAnsi="Verdana" w:cs="Verdana"/>
      <w:lang w:val="en-US" w:eastAsia="en-US"/>
    </w:rPr>
  </w:style>
  <w:style w:type="table" w:customStyle="1" w:styleId="52">
    <w:name w:val="Сетка таблицы5"/>
    <w:basedOn w:val="a1"/>
    <w:next w:val="a7"/>
    <w:uiPriority w:val="59"/>
    <w:rsid w:val="006A2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тиль"/>
    <w:rsid w:val="006A2D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c">
    <w:name w:val="Обычный.Основной"/>
    <w:rsid w:val="006A2D37"/>
    <w:pPr>
      <w:widowControl w:val="0"/>
      <w:snapToGrid w:val="0"/>
      <w:spacing w:after="0" w:line="259" w:lineRule="auto"/>
      <w:jc w:val="both"/>
    </w:pPr>
    <w:rPr>
      <w:rFonts w:ascii="Times New Roman" w:eastAsia="Times New Roman" w:hAnsi="Times New Roman" w:cs="Times New Roman"/>
      <w:sz w:val="24"/>
      <w:szCs w:val="20"/>
      <w:lang w:eastAsia="ru-RU"/>
    </w:rPr>
  </w:style>
  <w:style w:type="character" w:customStyle="1" w:styleId="wmi-callto">
    <w:name w:val="wmi-callto"/>
    <w:basedOn w:val="a0"/>
    <w:rsid w:val="006A2D37"/>
  </w:style>
  <w:style w:type="character" w:customStyle="1" w:styleId="FontStyle12">
    <w:name w:val="Font Style12"/>
    <w:uiPriority w:val="99"/>
    <w:rsid w:val="006A2D37"/>
    <w:rPr>
      <w:rFonts w:ascii="Times New Roman" w:hAnsi="Times New Roman" w:cs="Times New Roman"/>
      <w:b/>
      <w:bCs/>
      <w:sz w:val="22"/>
      <w:szCs w:val="22"/>
    </w:rPr>
  </w:style>
  <w:style w:type="character" w:customStyle="1" w:styleId="FontStyle13">
    <w:name w:val="Font Style13"/>
    <w:rsid w:val="006A2D37"/>
    <w:rPr>
      <w:rFonts w:ascii="Times New Roman" w:hAnsi="Times New Roman" w:cs="Times New Roman"/>
      <w:b/>
      <w:bCs/>
      <w:sz w:val="22"/>
      <w:szCs w:val="22"/>
    </w:rPr>
  </w:style>
  <w:style w:type="character" w:customStyle="1" w:styleId="apple-converted-space">
    <w:name w:val="apple-converted-space"/>
    <w:rsid w:val="006A2D37"/>
    <w:rPr>
      <w:rFonts w:cs="Times New Roman"/>
    </w:rPr>
  </w:style>
  <w:style w:type="paragraph" w:styleId="afd">
    <w:name w:val="List"/>
    <w:basedOn w:val="a"/>
    <w:rsid w:val="006A2D37"/>
    <w:pPr>
      <w:ind w:left="283" w:hanging="283"/>
    </w:pPr>
  </w:style>
  <w:style w:type="paragraph" w:styleId="28">
    <w:name w:val="List 2"/>
    <w:basedOn w:val="a"/>
    <w:rsid w:val="006A2D37"/>
    <w:pPr>
      <w:ind w:left="566" w:hanging="283"/>
    </w:pPr>
  </w:style>
  <w:style w:type="paragraph" w:styleId="33">
    <w:name w:val="Body Text Indent 3"/>
    <w:basedOn w:val="a"/>
    <w:link w:val="34"/>
    <w:rsid w:val="006A2D37"/>
    <w:pPr>
      <w:spacing w:after="120"/>
      <w:ind w:left="283"/>
    </w:pPr>
    <w:rPr>
      <w:sz w:val="16"/>
      <w:szCs w:val="16"/>
    </w:rPr>
  </w:style>
  <w:style w:type="character" w:customStyle="1" w:styleId="34">
    <w:name w:val="Основной текст с отступом 3 Знак"/>
    <w:basedOn w:val="a0"/>
    <w:link w:val="33"/>
    <w:rsid w:val="006A2D37"/>
    <w:rPr>
      <w:rFonts w:ascii="Times New Roman" w:eastAsia="Times New Roman" w:hAnsi="Times New Roman" w:cs="Times New Roman"/>
      <w:sz w:val="16"/>
      <w:szCs w:val="16"/>
      <w:lang w:eastAsia="ru-RU"/>
    </w:rPr>
  </w:style>
  <w:style w:type="paragraph" w:styleId="afe">
    <w:name w:val="Body Text First Indent"/>
    <w:basedOn w:val="af0"/>
    <w:link w:val="aff"/>
    <w:rsid w:val="006A2D37"/>
    <w:pPr>
      <w:spacing w:after="120"/>
      <w:ind w:firstLine="210"/>
    </w:pPr>
    <w:rPr>
      <w:sz w:val="20"/>
    </w:rPr>
  </w:style>
  <w:style w:type="character" w:customStyle="1" w:styleId="aff">
    <w:name w:val="Красная строка Знак"/>
    <w:basedOn w:val="af1"/>
    <w:link w:val="afe"/>
    <w:rsid w:val="006A2D37"/>
    <w:rPr>
      <w:rFonts w:ascii="Times New Roman" w:eastAsia="Times New Roman" w:hAnsi="Times New Roman" w:cs="Times New Roman"/>
      <w:sz w:val="20"/>
      <w:szCs w:val="20"/>
      <w:lang w:eastAsia="ru-RU"/>
    </w:rPr>
  </w:style>
  <w:style w:type="paragraph" w:styleId="29">
    <w:name w:val="List Bullet 2"/>
    <w:basedOn w:val="a"/>
    <w:rsid w:val="006A2D37"/>
    <w:pPr>
      <w:tabs>
        <w:tab w:val="num" w:pos="643"/>
      </w:tabs>
      <w:ind w:left="643" w:hanging="360"/>
      <w:jc w:val="both"/>
    </w:pPr>
    <w:rPr>
      <w:sz w:val="24"/>
      <w:szCs w:val="24"/>
    </w:rPr>
  </w:style>
  <w:style w:type="character" w:customStyle="1" w:styleId="17">
    <w:name w:val="Строгий1"/>
    <w:rsid w:val="006A2D37"/>
    <w:rPr>
      <w:rFonts w:ascii="Lucida Grande" w:eastAsia="ヒラギノ角ゴ Pro W3" w:hAnsi="Lucida Grande"/>
      <w:b/>
      <w:i w:val="0"/>
      <w:color w:val="000000"/>
      <w:sz w:val="20"/>
    </w:rPr>
  </w:style>
  <w:style w:type="character" w:customStyle="1" w:styleId="t91">
    <w:name w:val="t91"/>
    <w:rsid w:val="006A2D37"/>
    <w:rPr>
      <w:rFonts w:ascii="Times New Roman" w:hAnsi="Times New Roman" w:cs="Times New Roman" w:hint="default"/>
      <w:color w:val="000000"/>
      <w:sz w:val="26"/>
      <w:szCs w:val="26"/>
    </w:rPr>
  </w:style>
  <w:style w:type="character" w:customStyle="1" w:styleId="t101">
    <w:name w:val="t101"/>
    <w:rsid w:val="006A2D37"/>
    <w:rPr>
      <w:rFonts w:ascii="Times New Roman" w:hAnsi="Times New Roman" w:cs="Times New Roman" w:hint="default"/>
      <w:b/>
      <w:bCs/>
      <w:color w:val="000000"/>
      <w:sz w:val="26"/>
      <w:szCs w:val="26"/>
    </w:rPr>
  </w:style>
  <w:style w:type="character" w:customStyle="1" w:styleId="ms-rtecustom-">
    <w:name w:val="ms-rtecustom-параграф"/>
    <w:basedOn w:val="a0"/>
    <w:rsid w:val="006A2D37"/>
  </w:style>
  <w:style w:type="character" w:styleId="aff0">
    <w:name w:val="page number"/>
    <w:basedOn w:val="a0"/>
    <w:rsid w:val="006A2D37"/>
  </w:style>
  <w:style w:type="paragraph" w:customStyle="1" w:styleId="18">
    <w:name w:val="Без интервала1"/>
    <w:rsid w:val="006A2D37"/>
    <w:pPr>
      <w:spacing w:after="0" w:line="240" w:lineRule="auto"/>
    </w:pPr>
    <w:rPr>
      <w:rFonts w:ascii="Calibri" w:eastAsia="Times New Roman" w:hAnsi="Calibri" w:cs="Times New Roman"/>
      <w:lang w:eastAsia="ru-RU"/>
    </w:rPr>
  </w:style>
  <w:style w:type="character" w:customStyle="1" w:styleId="aff1">
    <w:name w:val="Название Знак"/>
    <w:aliases w:val="Знак11 Знак"/>
    <w:link w:val="aff2"/>
    <w:locked/>
    <w:rsid w:val="006A2D37"/>
    <w:rPr>
      <w:b/>
      <w:bCs/>
      <w:sz w:val="32"/>
      <w:szCs w:val="32"/>
    </w:rPr>
  </w:style>
  <w:style w:type="paragraph" w:styleId="aff2">
    <w:name w:val="Title"/>
    <w:aliases w:val="Знак11"/>
    <w:basedOn w:val="a"/>
    <w:link w:val="aff1"/>
    <w:qFormat/>
    <w:rsid w:val="006A2D37"/>
    <w:pPr>
      <w:suppressAutoHyphens/>
      <w:jc w:val="center"/>
    </w:pPr>
    <w:rPr>
      <w:rFonts w:asciiTheme="minorHAnsi" w:eastAsiaTheme="minorHAnsi" w:hAnsiTheme="minorHAnsi" w:cstheme="minorBidi"/>
      <w:b/>
      <w:bCs/>
      <w:sz w:val="32"/>
      <w:szCs w:val="32"/>
      <w:lang w:eastAsia="en-US"/>
    </w:rPr>
  </w:style>
  <w:style w:type="character" w:customStyle="1" w:styleId="19">
    <w:name w:val="Название Знак1"/>
    <w:basedOn w:val="a0"/>
    <w:rsid w:val="006A2D3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yle7">
    <w:name w:val="Style7"/>
    <w:basedOn w:val="a"/>
    <w:rsid w:val="006A2D37"/>
    <w:pPr>
      <w:widowControl w:val="0"/>
      <w:autoSpaceDE w:val="0"/>
      <w:autoSpaceDN w:val="0"/>
      <w:adjustRightInd w:val="0"/>
      <w:spacing w:line="276" w:lineRule="exact"/>
      <w:jc w:val="right"/>
    </w:pPr>
    <w:rPr>
      <w:rFonts w:eastAsia="Calibri"/>
      <w:sz w:val="24"/>
      <w:szCs w:val="24"/>
    </w:rPr>
  </w:style>
  <w:style w:type="paragraph" w:customStyle="1" w:styleId="Style8">
    <w:name w:val="Style8"/>
    <w:basedOn w:val="a"/>
    <w:rsid w:val="006A2D37"/>
    <w:pPr>
      <w:widowControl w:val="0"/>
      <w:autoSpaceDE w:val="0"/>
      <w:autoSpaceDN w:val="0"/>
      <w:adjustRightInd w:val="0"/>
      <w:spacing w:line="281" w:lineRule="exact"/>
      <w:ind w:firstLine="350"/>
    </w:pPr>
    <w:rPr>
      <w:rFonts w:eastAsia="Calibri"/>
      <w:sz w:val="24"/>
      <w:szCs w:val="24"/>
    </w:rPr>
  </w:style>
  <w:style w:type="character" w:customStyle="1" w:styleId="FontStyle15">
    <w:name w:val="Font Style15"/>
    <w:rsid w:val="006A2D37"/>
    <w:rPr>
      <w:rFonts w:ascii="Times New Roman" w:hAnsi="Times New Roman" w:cs="Times New Roman"/>
      <w:b/>
      <w:bCs/>
      <w:sz w:val="22"/>
      <w:szCs w:val="22"/>
    </w:rPr>
  </w:style>
  <w:style w:type="paragraph" w:customStyle="1" w:styleId="aff3">
    <w:name w:val="Знак Знак Знак Знак"/>
    <w:basedOn w:val="a"/>
    <w:rsid w:val="006A2D37"/>
    <w:pPr>
      <w:spacing w:after="160" w:line="240" w:lineRule="exact"/>
    </w:pPr>
    <w:rPr>
      <w:rFonts w:ascii="Arial" w:hAnsi="Arial" w:cs="Arial"/>
      <w:lang w:val="en-US" w:eastAsia="en-US"/>
    </w:rPr>
  </w:style>
  <w:style w:type="character" w:customStyle="1" w:styleId="BodyText2Char">
    <w:name w:val="Body Text 2 Char"/>
    <w:locked/>
    <w:rsid w:val="006A2D37"/>
    <w:rPr>
      <w:rFonts w:eastAsia="Times New Roman" w:cs="Times New Roman"/>
      <w:sz w:val="24"/>
      <w:lang w:val="ru-RU" w:eastAsia="ru-RU" w:bidi="ar-SA"/>
    </w:rPr>
  </w:style>
  <w:style w:type="character" w:customStyle="1" w:styleId="2a">
    <w:name w:val="Основной текст (2) + Не полужирный"/>
    <w:rsid w:val="006A2D37"/>
    <w:rPr>
      <w:rFonts w:ascii="Times New Roman" w:eastAsia="Times New Roman" w:hAnsi="Times New Roman" w:cs="Times New Roman"/>
      <w:b/>
      <w:bCs/>
      <w:i w:val="0"/>
      <w:iCs w:val="0"/>
      <w:smallCaps w:val="0"/>
      <w:strike w:val="0"/>
      <w:spacing w:val="0"/>
      <w:sz w:val="22"/>
      <w:szCs w:val="22"/>
    </w:rPr>
  </w:style>
  <w:style w:type="paragraph" w:styleId="aff4">
    <w:name w:val="Normal (Web)"/>
    <w:aliases w:val="Обычный (Web),Обычный (веб) Знак,Обычный (веб) Знак1,Обычный (веб) Знак Знак,Знак Знак Знак1 Знак Знак Знак Знак Знак Знак Знак Знак Знак Знак Знак Знак Знак Знак Знак Знак Знак Знак Знак Знак Знак Знак Знак,Обычный (Web)1,Знак Знак1 Знак"/>
    <w:basedOn w:val="a"/>
    <w:link w:val="2b"/>
    <w:uiPriority w:val="99"/>
    <w:rsid w:val="006A2D37"/>
    <w:pPr>
      <w:spacing w:before="100" w:beforeAutospacing="1" w:after="100" w:afterAutospacing="1"/>
    </w:pPr>
    <w:rPr>
      <w:sz w:val="24"/>
      <w:szCs w:val="24"/>
    </w:rPr>
  </w:style>
  <w:style w:type="character" w:customStyle="1" w:styleId="2b">
    <w:name w:val="Обычный (веб) Знак2"/>
    <w:aliases w:val="Обычный (Web) Знак,Обычный (веб) Знак Знак1,Обычный (веб) Знак1 Знак,Обычный (веб) Знак Знак Знак,Знак Знак Знак1 Знак Знак Знак Знак Знак Знак Знак Знак Знак Знак Знак Знак Знак Знак Знак Знак Знак Знак Знак Знак Знак Знак Знак Знак"/>
    <w:link w:val="aff4"/>
    <w:uiPriority w:val="99"/>
    <w:locked/>
    <w:rsid w:val="006A2D37"/>
    <w:rPr>
      <w:rFonts w:ascii="Times New Roman" w:eastAsia="Times New Roman" w:hAnsi="Times New Roman" w:cs="Times New Roman"/>
      <w:sz w:val="24"/>
      <w:szCs w:val="24"/>
      <w:lang w:eastAsia="ru-RU"/>
    </w:rPr>
  </w:style>
  <w:style w:type="paragraph" w:styleId="aff5">
    <w:name w:val="No Spacing"/>
    <w:uiPriority w:val="1"/>
    <w:qFormat/>
    <w:rsid w:val="006A2D37"/>
    <w:pPr>
      <w:spacing w:after="0" w:line="240" w:lineRule="auto"/>
    </w:pPr>
    <w:rPr>
      <w:rFonts w:ascii="Calibri" w:eastAsia="Calibri" w:hAnsi="Calibri" w:cs="Times New Roman"/>
    </w:rPr>
  </w:style>
  <w:style w:type="character" w:customStyle="1" w:styleId="ms-rtecustom-0">
    <w:name w:val="ms-rtecustom-улучшенныйсписок"/>
    <w:basedOn w:val="a0"/>
    <w:rsid w:val="006A2D37"/>
  </w:style>
  <w:style w:type="character" w:customStyle="1" w:styleId="1a">
    <w:name w:val="Знак Знак Знак1"/>
    <w:rsid w:val="006A2D37"/>
    <w:rPr>
      <w:lang w:val="ru-RU" w:eastAsia="ru-RU" w:bidi="ar-SA"/>
    </w:rPr>
  </w:style>
  <w:style w:type="character" w:customStyle="1" w:styleId="BodyTextChar">
    <w:name w:val="Body Text Char"/>
    <w:aliases w:val="Знак Char"/>
    <w:locked/>
    <w:rsid w:val="006A2D37"/>
    <w:rPr>
      <w:rFonts w:ascii="Times New Roman" w:hAnsi="Times New Roman" w:cs="Times New Roman"/>
      <w:sz w:val="20"/>
      <w:szCs w:val="20"/>
      <w:lang w:val="x-none" w:eastAsia="ru-RU"/>
    </w:rPr>
  </w:style>
  <w:style w:type="paragraph" w:customStyle="1" w:styleId="Default">
    <w:name w:val="Default"/>
    <w:rsid w:val="006A2D3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c">
    <w:name w:val="Текст2"/>
    <w:basedOn w:val="a"/>
    <w:rsid w:val="006A2D37"/>
    <w:pPr>
      <w:spacing w:line="288" w:lineRule="auto"/>
      <w:ind w:firstLine="709"/>
      <w:jc w:val="both"/>
    </w:pPr>
    <w:rPr>
      <w:rFonts w:eastAsia="Calibri"/>
      <w:sz w:val="24"/>
      <w:szCs w:val="26"/>
    </w:rPr>
  </w:style>
  <w:style w:type="paragraph" w:customStyle="1" w:styleId="aff6">
    <w:name w:val="ТекстОсновной"/>
    <w:basedOn w:val="a"/>
    <w:rsid w:val="006A2D37"/>
    <w:pPr>
      <w:suppressAutoHyphens/>
      <w:spacing w:line="360" w:lineRule="auto"/>
      <w:ind w:firstLine="680"/>
      <w:jc w:val="both"/>
    </w:pPr>
    <w:rPr>
      <w:rFonts w:eastAsia="Arial Unicode MS"/>
      <w:color w:val="000000"/>
      <w:sz w:val="28"/>
      <w:szCs w:val="24"/>
      <w:lang w:eastAsia="ar-SA"/>
    </w:rPr>
  </w:style>
  <w:style w:type="paragraph" w:customStyle="1" w:styleId="140">
    <w:name w:val="Обычный14Отступ"/>
    <w:basedOn w:val="a"/>
    <w:rsid w:val="006A2D37"/>
    <w:pPr>
      <w:ind w:firstLine="720"/>
      <w:jc w:val="both"/>
    </w:pPr>
    <w:rPr>
      <w:rFonts w:eastAsia="Calibri"/>
      <w:sz w:val="28"/>
    </w:rPr>
  </w:style>
  <w:style w:type="character" w:customStyle="1" w:styleId="p11">
    <w:name w:val="p11"/>
    <w:rsid w:val="006A2D37"/>
    <w:rPr>
      <w:rFonts w:ascii="Times New Roman" w:hAnsi="Times New Roman"/>
      <w:b/>
      <w:color w:val="000000"/>
      <w:sz w:val="24"/>
    </w:rPr>
  </w:style>
  <w:style w:type="paragraph" w:styleId="35">
    <w:name w:val="Body Text 3"/>
    <w:basedOn w:val="a"/>
    <w:link w:val="36"/>
    <w:rsid w:val="006A2D37"/>
    <w:pPr>
      <w:spacing w:after="120"/>
    </w:pPr>
    <w:rPr>
      <w:rFonts w:eastAsia="Calibri"/>
      <w:sz w:val="16"/>
      <w:szCs w:val="16"/>
    </w:rPr>
  </w:style>
  <w:style w:type="character" w:customStyle="1" w:styleId="36">
    <w:name w:val="Основной текст 3 Знак"/>
    <w:basedOn w:val="a0"/>
    <w:link w:val="35"/>
    <w:rsid w:val="006A2D37"/>
    <w:rPr>
      <w:rFonts w:ascii="Times New Roman" w:eastAsia="Calibri" w:hAnsi="Times New Roman" w:cs="Times New Roman"/>
      <w:sz w:val="16"/>
      <w:szCs w:val="16"/>
      <w:lang w:eastAsia="ru-RU"/>
    </w:rPr>
  </w:style>
  <w:style w:type="paragraph" w:customStyle="1" w:styleId="FR2">
    <w:name w:val="FR2"/>
    <w:rsid w:val="006A2D37"/>
    <w:pPr>
      <w:widowControl w:val="0"/>
      <w:spacing w:after="0" w:line="300" w:lineRule="auto"/>
    </w:pPr>
    <w:rPr>
      <w:rFonts w:ascii="Times New Roman" w:eastAsia="Calibri" w:hAnsi="Times New Roman" w:cs="Times New Roman"/>
      <w:sz w:val="28"/>
      <w:szCs w:val="20"/>
      <w:lang w:eastAsia="ru-RU"/>
    </w:rPr>
  </w:style>
  <w:style w:type="paragraph" w:customStyle="1" w:styleId="1b">
    <w:name w:val="Знак Знак Знак1 Знак Знак Знак Знак Знак Знак Знак"/>
    <w:basedOn w:val="a"/>
    <w:rsid w:val="006A2D37"/>
    <w:rPr>
      <w:rFonts w:ascii="Verdana" w:eastAsia="Calibri" w:hAnsi="Verdana" w:cs="Verdana"/>
      <w:lang w:val="en-US" w:eastAsia="en-US"/>
    </w:rPr>
  </w:style>
  <w:style w:type="paragraph" w:customStyle="1" w:styleId="CharCharCharChar11">
    <w:name w:val="Char Char Char Char1 Знак Знак Знак1 Знак Знак"/>
    <w:aliases w:val="Char Char Char Char Char Char Знак Знак Знак Знак Знак Знак Знак Знак Знак Знак Знак Знак Знак"/>
    <w:basedOn w:val="a"/>
    <w:rsid w:val="006A2D37"/>
    <w:pPr>
      <w:spacing w:after="160" w:line="240" w:lineRule="exact"/>
    </w:pPr>
    <w:rPr>
      <w:rFonts w:eastAsia="Calibri"/>
      <w:sz w:val="22"/>
      <w:szCs w:val="22"/>
      <w:lang w:val="en-GB" w:eastAsia="en-US"/>
    </w:rPr>
  </w:style>
  <w:style w:type="paragraph" w:customStyle="1" w:styleId="aff7">
    <w:name w:val="Знак Знак Знак Знак Знак Знак Знак Знак Знак Знак Знак"/>
    <w:basedOn w:val="a"/>
    <w:rsid w:val="006A2D37"/>
    <w:pPr>
      <w:spacing w:after="160" w:line="240" w:lineRule="exact"/>
    </w:pPr>
    <w:rPr>
      <w:rFonts w:ascii="Verdana" w:eastAsia="Calibri" w:hAnsi="Verdana" w:cs="Verdana"/>
      <w:lang w:val="en-US" w:eastAsia="en-US"/>
    </w:rPr>
  </w:style>
  <w:style w:type="paragraph" w:customStyle="1" w:styleId="fatext">
    <w:name w:val="fatext"/>
    <w:basedOn w:val="a"/>
    <w:rsid w:val="006A2D37"/>
    <w:pPr>
      <w:spacing w:before="100" w:beforeAutospacing="1" w:after="100" w:afterAutospacing="1"/>
      <w:jc w:val="both"/>
    </w:pPr>
    <w:rPr>
      <w:rFonts w:ascii="Verdana" w:eastAsia="Calibri" w:hAnsi="Verdana"/>
      <w:sz w:val="16"/>
      <w:szCs w:val="16"/>
    </w:rPr>
  </w:style>
  <w:style w:type="paragraph" w:customStyle="1" w:styleId="1c">
    <w:name w:val="Знак1"/>
    <w:basedOn w:val="a"/>
    <w:rsid w:val="006A2D37"/>
    <w:pPr>
      <w:spacing w:after="160" w:line="240" w:lineRule="exact"/>
    </w:pPr>
    <w:rPr>
      <w:rFonts w:ascii="Verdana" w:eastAsia="Calibri" w:hAnsi="Verdana"/>
      <w:lang w:val="en-US" w:eastAsia="en-US"/>
    </w:rPr>
  </w:style>
  <w:style w:type="paragraph" w:customStyle="1" w:styleId="aff8">
    <w:name w:val="Знак Знак Знак Знак Знак Знак Знак Знак Знак Знак"/>
    <w:basedOn w:val="a"/>
    <w:rsid w:val="006A2D37"/>
    <w:pPr>
      <w:spacing w:after="160" w:line="240" w:lineRule="exact"/>
    </w:pPr>
    <w:rPr>
      <w:rFonts w:ascii="Verdana" w:eastAsia="Calibri" w:hAnsi="Verdana" w:cs="Verdana"/>
      <w:lang w:val="en-US" w:eastAsia="en-US"/>
    </w:rPr>
  </w:style>
  <w:style w:type="paragraph" w:customStyle="1" w:styleId="212">
    <w:name w:val="Основной текст 21"/>
    <w:basedOn w:val="a"/>
    <w:rsid w:val="006A2D37"/>
    <w:pPr>
      <w:widowControl w:val="0"/>
      <w:suppressAutoHyphens/>
      <w:jc w:val="both"/>
    </w:pPr>
    <w:rPr>
      <w:rFonts w:eastAsia="Arial Unicode MS" w:cs="Tahoma"/>
      <w:kern w:val="1"/>
      <w:sz w:val="24"/>
      <w:szCs w:val="24"/>
      <w:lang w:eastAsia="hi-IN" w:bidi="hi-IN"/>
    </w:rPr>
  </w:style>
  <w:style w:type="paragraph" w:customStyle="1" w:styleId="1d">
    <w:name w:val="Стиль1"/>
    <w:basedOn w:val="a"/>
    <w:autoRedefine/>
    <w:rsid w:val="006A2D37"/>
    <w:pPr>
      <w:autoSpaceDE w:val="0"/>
      <w:autoSpaceDN w:val="0"/>
      <w:adjustRightInd w:val="0"/>
      <w:spacing w:line="360" w:lineRule="auto"/>
      <w:jc w:val="center"/>
    </w:pPr>
    <w:rPr>
      <w:rFonts w:eastAsia="Calibri"/>
      <w:bCs/>
      <w:sz w:val="24"/>
      <w:szCs w:val="24"/>
    </w:rPr>
  </w:style>
  <w:style w:type="paragraph" w:customStyle="1" w:styleId="aff9">
    <w:name w:val="Основной мой"/>
    <w:basedOn w:val="a"/>
    <w:rsid w:val="006A2D37"/>
    <w:pPr>
      <w:spacing w:line="360" w:lineRule="auto"/>
      <w:ind w:firstLine="709"/>
      <w:jc w:val="both"/>
    </w:pPr>
    <w:rPr>
      <w:sz w:val="28"/>
      <w:szCs w:val="22"/>
      <w:lang w:eastAsia="en-US"/>
    </w:rPr>
  </w:style>
  <w:style w:type="paragraph" w:customStyle="1" w:styleId="2d">
    <w:name w:val="Знак Знак2 Знак"/>
    <w:basedOn w:val="a"/>
    <w:rsid w:val="006A2D37"/>
    <w:pPr>
      <w:widowControl w:val="0"/>
      <w:jc w:val="right"/>
    </w:pPr>
    <w:rPr>
      <w:rFonts w:ascii="Tahoma" w:eastAsia="Calibri" w:hAnsi="Tahoma"/>
      <w:b/>
      <w:lang w:val="en-US" w:eastAsia="en-US"/>
    </w:rPr>
  </w:style>
  <w:style w:type="paragraph" w:customStyle="1" w:styleId="western">
    <w:name w:val="western"/>
    <w:basedOn w:val="a"/>
    <w:rsid w:val="006A2D37"/>
    <w:pPr>
      <w:spacing w:before="100" w:beforeAutospacing="1" w:after="100" w:afterAutospacing="1"/>
    </w:pPr>
    <w:rPr>
      <w:rFonts w:eastAsia="Calibri"/>
      <w:sz w:val="24"/>
      <w:szCs w:val="24"/>
    </w:rPr>
  </w:style>
  <w:style w:type="character" w:customStyle="1" w:styleId="PlainTextChar">
    <w:name w:val="Plain Text Char"/>
    <w:aliases w:val="Знак4 Знак Char,Знак4 Char"/>
    <w:locked/>
    <w:rsid w:val="006A2D37"/>
    <w:rPr>
      <w:rFonts w:ascii="Consolas" w:eastAsia="Times New Roman" w:hAnsi="Consolas" w:cs="Times New Roman"/>
      <w:sz w:val="21"/>
      <w:szCs w:val="21"/>
    </w:rPr>
  </w:style>
  <w:style w:type="paragraph" w:customStyle="1" w:styleId="Pa4">
    <w:name w:val="Pa4"/>
    <w:basedOn w:val="a"/>
    <w:next w:val="a"/>
    <w:rsid w:val="006A2D37"/>
    <w:pPr>
      <w:autoSpaceDE w:val="0"/>
      <w:autoSpaceDN w:val="0"/>
      <w:adjustRightInd w:val="0"/>
      <w:spacing w:line="241" w:lineRule="atLeast"/>
    </w:pPr>
    <w:rPr>
      <w:rFonts w:ascii="Arno Pro" w:eastAsia="Calibri" w:hAnsi="Arno Pro"/>
      <w:sz w:val="24"/>
      <w:szCs w:val="24"/>
    </w:rPr>
  </w:style>
  <w:style w:type="paragraph" w:customStyle="1" w:styleId="Pa8">
    <w:name w:val="Pa8"/>
    <w:basedOn w:val="Default"/>
    <w:next w:val="Default"/>
    <w:rsid w:val="006A2D37"/>
    <w:pPr>
      <w:spacing w:line="221" w:lineRule="atLeast"/>
    </w:pPr>
    <w:rPr>
      <w:color w:val="auto"/>
    </w:rPr>
  </w:style>
  <w:style w:type="character" w:customStyle="1" w:styleId="A40">
    <w:name w:val="A4"/>
    <w:rsid w:val="006A2D37"/>
    <w:rPr>
      <w:color w:val="000000"/>
      <w:sz w:val="18"/>
    </w:rPr>
  </w:style>
  <w:style w:type="character" w:customStyle="1" w:styleId="art-title1">
    <w:name w:val="art-title1"/>
    <w:rsid w:val="006A2D37"/>
    <w:rPr>
      <w:rFonts w:ascii="Arial" w:hAnsi="Arial"/>
      <w:color w:val="000000"/>
      <w:sz w:val="13"/>
    </w:rPr>
  </w:style>
  <w:style w:type="paragraph" w:customStyle="1" w:styleId="1e">
    <w:name w:val="Основной текст1"/>
    <w:basedOn w:val="a"/>
    <w:link w:val="affa"/>
    <w:rsid w:val="006A2D37"/>
    <w:pPr>
      <w:tabs>
        <w:tab w:val="right" w:pos="4763"/>
      </w:tabs>
      <w:spacing w:after="120" w:line="269" w:lineRule="auto"/>
      <w:ind w:firstLine="454"/>
      <w:jc w:val="both"/>
    </w:pPr>
    <w:rPr>
      <w:rFonts w:eastAsia="Calibri"/>
      <w:sz w:val="22"/>
    </w:rPr>
  </w:style>
  <w:style w:type="paragraph" w:customStyle="1" w:styleId="text">
    <w:name w:val="text"/>
    <w:basedOn w:val="a"/>
    <w:rsid w:val="006A2D37"/>
    <w:pPr>
      <w:spacing w:before="100" w:beforeAutospacing="1" w:after="100" w:afterAutospacing="1"/>
    </w:pPr>
    <w:rPr>
      <w:rFonts w:eastAsia="Calibri"/>
      <w:sz w:val="24"/>
      <w:szCs w:val="24"/>
    </w:rPr>
  </w:style>
  <w:style w:type="character" w:customStyle="1" w:styleId="FontStyle11">
    <w:name w:val="Font Style11"/>
    <w:rsid w:val="006A2D37"/>
    <w:rPr>
      <w:rFonts w:ascii="Times New Roman" w:hAnsi="Times New Roman"/>
      <w:sz w:val="26"/>
    </w:rPr>
  </w:style>
  <w:style w:type="character" w:customStyle="1" w:styleId="Heading5Char">
    <w:name w:val="Heading 5 Char"/>
    <w:locked/>
    <w:rsid w:val="006A2D37"/>
    <w:rPr>
      <w:rFonts w:ascii="Times New Roman" w:hAnsi="Times New Roman"/>
      <w:b/>
      <w:i/>
      <w:sz w:val="26"/>
      <w:lang w:val="x-none" w:eastAsia="ru-RU"/>
    </w:rPr>
  </w:style>
  <w:style w:type="character" w:customStyle="1" w:styleId="FontStyle21">
    <w:name w:val="Font Style21"/>
    <w:rsid w:val="006A2D37"/>
    <w:rPr>
      <w:rFonts w:ascii="Century Schoolbook" w:hAnsi="Century Schoolbook"/>
      <w:sz w:val="22"/>
    </w:rPr>
  </w:style>
  <w:style w:type="character" w:customStyle="1" w:styleId="FontStyle25">
    <w:name w:val="Font Style25"/>
    <w:rsid w:val="006A2D37"/>
    <w:rPr>
      <w:rFonts w:ascii="Century Schoolbook" w:hAnsi="Century Schoolbook"/>
      <w:sz w:val="32"/>
    </w:rPr>
  </w:style>
  <w:style w:type="paragraph" w:customStyle="1" w:styleId="Style2">
    <w:name w:val="Style2"/>
    <w:basedOn w:val="a"/>
    <w:rsid w:val="006A2D37"/>
    <w:pPr>
      <w:widowControl w:val="0"/>
      <w:suppressAutoHyphens/>
      <w:autoSpaceDE w:val="0"/>
      <w:spacing w:line="322" w:lineRule="exact"/>
      <w:jc w:val="center"/>
    </w:pPr>
    <w:rPr>
      <w:rFonts w:ascii="Century Schoolbook" w:eastAsia="Calibri" w:hAnsi="Century Schoolbook"/>
      <w:sz w:val="24"/>
      <w:szCs w:val="24"/>
      <w:lang w:eastAsia="ar-SA"/>
    </w:rPr>
  </w:style>
  <w:style w:type="character" w:customStyle="1" w:styleId="FontStyle28">
    <w:name w:val="Font Style28"/>
    <w:rsid w:val="006A2D37"/>
    <w:rPr>
      <w:rFonts w:ascii="Century Schoolbook" w:hAnsi="Century Schoolbook"/>
      <w:sz w:val="18"/>
    </w:rPr>
  </w:style>
  <w:style w:type="paragraph" w:customStyle="1" w:styleId="Style13">
    <w:name w:val="Style13"/>
    <w:basedOn w:val="a"/>
    <w:rsid w:val="006A2D37"/>
    <w:pPr>
      <w:widowControl w:val="0"/>
      <w:suppressAutoHyphens/>
      <w:autoSpaceDE w:val="0"/>
      <w:spacing w:line="271" w:lineRule="exact"/>
      <w:ind w:firstLine="192"/>
      <w:jc w:val="both"/>
    </w:pPr>
    <w:rPr>
      <w:rFonts w:ascii="Century Schoolbook" w:eastAsia="Calibri" w:hAnsi="Century Schoolbook"/>
      <w:sz w:val="24"/>
      <w:szCs w:val="24"/>
      <w:lang w:eastAsia="ar-SA"/>
    </w:rPr>
  </w:style>
  <w:style w:type="paragraph" w:customStyle="1" w:styleId="Style5">
    <w:name w:val="Style5"/>
    <w:basedOn w:val="a"/>
    <w:rsid w:val="006A2D37"/>
    <w:pPr>
      <w:widowControl w:val="0"/>
      <w:suppressAutoHyphens/>
      <w:autoSpaceDE w:val="0"/>
      <w:spacing w:line="271" w:lineRule="exact"/>
      <w:jc w:val="both"/>
    </w:pPr>
    <w:rPr>
      <w:rFonts w:ascii="Century Schoolbook" w:eastAsia="Calibri" w:hAnsi="Century Schoolbook"/>
      <w:sz w:val="24"/>
      <w:szCs w:val="24"/>
      <w:lang w:eastAsia="ar-SA"/>
    </w:rPr>
  </w:style>
  <w:style w:type="paragraph" w:customStyle="1" w:styleId="1f">
    <w:name w:val="Обычный (веб)1"/>
    <w:basedOn w:val="a"/>
    <w:rsid w:val="006A2D37"/>
    <w:pPr>
      <w:suppressAutoHyphens/>
      <w:spacing w:line="240" w:lineRule="atLeast"/>
    </w:pPr>
    <w:rPr>
      <w:rFonts w:eastAsia="Calibri"/>
      <w:sz w:val="24"/>
      <w:szCs w:val="24"/>
      <w:lang w:eastAsia="ar-SA"/>
    </w:rPr>
  </w:style>
  <w:style w:type="paragraph" w:customStyle="1" w:styleId="213">
    <w:name w:val="Основной текст с отступом 21"/>
    <w:basedOn w:val="a"/>
    <w:rsid w:val="006A2D37"/>
    <w:pPr>
      <w:suppressAutoHyphens/>
      <w:spacing w:line="240" w:lineRule="atLeast"/>
    </w:pPr>
    <w:rPr>
      <w:rFonts w:eastAsia="Calibri"/>
      <w:sz w:val="24"/>
      <w:szCs w:val="24"/>
      <w:lang w:eastAsia="ar-SA"/>
    </w:rPr>
  </w:style>
  <w:style w:type="paragraph" w:customStyle="1" w:styleId="affb">
    <w:name w:val="ЕУ"/>
    <w:basedOn w:val="a"/>
    <w:rsid w:val="006A2D37"/>
    <w:pPr>
      <w:spacing w:line="360" w:lineRule="auto"/>
      <w:ind w:firstLine="709"/>
    </w:pPr>
    <w:rPr>
      <w:rFonts w:eastAsia="Calibri"/>
      <w:sz w:val="24"/>
      <w:szCs w:val="24"/>
      <w:lang w:eastAsia="ar-SA"/>
    </w:rPr>
  </w:style>
  <w:style w:type="paragraph" w:styleId="HTML">
    <w:name w:val="HTML Preformatted"/>
    <w:basedOn w:val="a"/>
    <w:link w:val="HTML0"/>
    <w:rsid w:val="006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6A2D37"/>
    <w:rPr>
      <w:rFonts w:ascii="Courier New" w:eastAsia="Calibri" w:hAnsi="Courier New" w:cs="Courier New"/>
      <w:sz w:val="20"/>
      <w:szCs w:val="20"/>
      <w:lang w:eastAsia="ru-RU"/>
    </w:rPr>
  </w:style>
  <w:style w:type="paragraph" w:styleId="affc">
    <w:name w:val="Block Text"/>
    <w:basedOn w:val="a"/>
    <w:rsid w:val="006A2D37"/>
    <w:pPr>
      <w:suppressAutoHyphens/>
      <w:spacing w:before="120" w:after="240"/>
      <w:ind w:left="851" w:right="851"/>
      <w:jc w:val="both"/>
    </w:pPr>
    <w:rPr>
      <w:rFonts w:eastAsia="Calibri"/>
      <w:sz w:val="28"/>
    </w:rPr>
  </w:style>
  <w:style w:type="character" w:customStyle="1" w:styleId="FontStyle20">
    <w:name w:val="Font Style20"/>
    <w:rsid w:val="006A2D37"/>
    <w:rPr>
      <w:rFonts w:ascii="Times New Roman" w:hAnsi="Times New Roman"/>
      <w:sz w:val="22"/>
    </w:rPr>
  </w:style>
  <w:style w:type="character" w:customStyle="1" w:styleId="FontStyle19">
    <w:name w:val="Font Style19"/>
    <w:rsid w:val="006A2D37"/>
    <w:rPr>
      <w:rFonts w:ascii="Times New Roman" w:hAnsi="Times New Roman"/>
      <w:sz w:val="22"/>
    </w:rPr>
  </w:style>
  <w:style w:type="paragraph" w:customStyle="1" w:styleId="ConsPlusNormal">
    <w:name w:val="ConsPlusNormal"/>
    <w:rsid w:val="006A2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add20">
    <w:name w:val="padd20"/>
    <w:basedOn w:val="a"/>
    <w:rsid w:val="006A2D37"/>
    <w:pPr>
      <w:spacing w:before="100" w:beforeAutospacing="1" w:after="100" w:afterAutospacing="1"/>
      <w:jc w:val="both"/>
    </w:pPr>
    <w:rPr>
      <w:rFonts w:eastAsia="Calibri"/>
      <w:color w:val="000000"/>
      <w:sz w:val="24"/>
      <w:szCs w:val="24"/>
    </w:rPr>
  </w:style>
  <w:style w:type="paragraph" w:customStyle="1" w:styleId="affd">
    <w:name w:val="a"/>
    <w:basedOn w:val="a"/>
    <w:rsid w:val="006A2D37"/>
    <w:pPr>
      <w:spacing w:before="100" w:beforeAutospacing="1" w:after="100" w:afterAutospacing="1"/>
    </w:pPr>
    <w:rPr>
      <w:rFonts w:eastAsia="Calibri"/>
      <w:sz w:val="24"/>
      <w:szCs w:val="24"/>
    </w:rPr>
  </w:style>
  <w:style w:type="paragraph" w:customStyle="1" w:styleId="affe">
    <w:name w:val="Заголовок таблицы"/>
    <w:basedOn w:val="a"/>
    <w:link w:val="afff"/>
    <w:rsid w:val="006A2D37"/>
    <w:pPr>
      <w:jc w:val="center"/>
    </w:pPr>
    <w:rPr>
      <w:rFonts w:eastAsia="Calibri"/>
      <w:sz w:val="24"/>
      <w:szCs w:val="24"/>
    </w:rPr>
  </w:style>
  <w:style w:type="character" w:customStyle="1" w:styleId="afff">
    <w:name w:val="Заголовок таблицы Знак"/>
    <w:link w:val="affe"/>
    <w:locked/>
    <w:rsid w:val="006A2D37"/>
    <w:rPr>
      <w:rFonts w:ascii="Times New Roman" w:eastAsia="Calibri" w:hAnsi="Times New Roman" w:cs="Times New Roman"/>
      <w:sz w:val="24"/>
      <w:szCs w:val="24"/>
      <w:lang w:eastAsia="ru-RU"/>
    </w:rPr>
  </w:style>
  <w:style w:type="paragraph" w:customStyle="1" w:styleId="afff0">
    <w:name w:val="Текст таблицы"/>
    <w:basedOn w:val="a"/>
    <w:link w:val="afff1"/>
    <w:rsid w:val="006A2D37"/>
    <w:pPr>
      <w:widowControl w:val="0"/>
    </w:pPr>
    <w:rPr>
      <w:rFonts w:eastAsia="Calibri"/>
      <w:sz w:val="24"/>
      <w:szCs w:val="24"/>
      <w:lang w:eastAsia="de-DE"/>
    </w:rPr>
  </w:style>
  <w:style w:type="character" w:customStyle="1" w:styleId="afff1">
    <w:name w:val="Текст таблицы Знак"/>
    <w:link w:val="afff0"/>
    <w:locked/>
    <w:rsid w:val="006A2D37"/>
    <w:rPr>
      <w:rFonts w:ascii="Times New Roman" w:eastAsia="Calibri" w:hAnsi="Times New Roman" w:cs="Times New Roman"/>
      <w:sz w:val="24"/>
      <w:szCs w:val="24"/>
      <w:lang w:eastAsia="de-DE"/>
    </w:rPr>
  </w:style>
  <w:style w:type="character" w:customStyle="1" w:styleId="afff2">
    <w:name w:val="стандарт Знак"/>
    <w:link w:val="afff3"/>
    <w:locked/>
    <w:rsid w:val="006A2D37"/>
    <w:rPr>
      <w:sz w:val="28"/>
    </w:rPr>
  </w:style>
  <w:style w:type="paragraph" w:customStyle="1" w:styleId="afff3">
    <w:name w:val="стандарт"/>
    <w:basedOn w:val="a"/>
    <w:link w:val="afff2"/>
    <w:rsid w:val="006A2D37"/>
    <w:pPr>
      <w:spacing w:line="360" w:lineRule="auto"/>
      <w:ind w:firstLine="709"/>
      <w:jc w:val="both"/>
    </w:pPr>
    <w:rPr>
      <w:rFonts w:asciiTheme="minorHAnsi" w:eastAsiaTheme="minorHAnsi" w:hAnsiTheme="minorHAnsi" w:cstheme="minorBidi"/>
      <w:sz w:val="28"/>
      <w:szCs w:val="22"/>
      <w:lang w:eastAsia="en-US"/>
    </w:rPr>
  </w:style>
  <w:style w:type="character" w:customStyle="1" w:styleId="1f0">
    <w:name w:val="Слабое выделение1"/>
    <w:rsid w:val="006A2D37"/>
    <w:rPr>
      <w:i/>
      <w:sz w:val="18"/>
    </w:rPr>
  </w:style>
  <w:style w:type="paragraph" w:customStyle="1" w:styleId="afff4">
    <w:name w:val="Мой стиль"/>
    <w:basedOn w:val="a"/>
    <w:rsid w:val="006A2D37"/>
    <w:pPr>
      <w:widowControl w:val="0"/>
      <w:autoSpaceDE w:val="0"/>
      <w:autoSpaceDN w:val="0"/>
      <w:adjustRightInd w:val="0"/>
      <w:spacing w:line="360" w:lineRule="auto"/>
      <w:ind w:firstLine="709"/>
      <w:jc w:val="both"/>
    </w:pPr>
    <w:rPr>
      <w:rFonts w:eastAsia="Calibri"/>
      <w:color w:val="000000"/>
      <w:sz w:val="28"/>
      <w:szCs w:val="22"/>
    </w:rPr>
  </w:style>
  <w:style w:type="paragraph" w:customStyle="1" w:styleId="afff5">
    <w:name w:val="перенос"/>
    <w:basedOn w:val="a"/>
    <w:rsid w:val="006A2D37"/>
    <w:pPr>
      <w:widowControl w:val="0"/>
      <w:autoSpaceDE w:val="0"/>
      <w:autoSpaceDN w:val="0"/>
      <w:adjustRightInd w:val="0"/>
    </w:pPr>
    <w:rPr>
      <w:rFonts w:eastAsia="Calibri"/>
    </w:rPr>
  </w:style>
  <w:style w:type="character" w:customStyle="1" w:styleId="hl">
    <w:name w:val="hl"/>
    <w:rsid w:val="006A2D37"/>
  </w:style>
  <w:style w:type="character" w:customStyle="1" w:styleId="hps">
    <w:name w:val="hps"/>
    <w:rsid w:val="006A2D37"/>
  </w:style>
  <w:style w:type="paragraph" w:customStyle="1" w:styleId="Style1">
    <w:name w:val="Style1"/>
    <w:basedOn w:val="a"/>
    <w:rsid w:val="006A2D37"/>
    <w:pPr>
      <w:widowControl w:val="0"/>
      <w:autoSpaceDE w:val="0"/>
      <w:autoSpaceDN w:val="0"/>
      <w:adjustRightInd w:val="0"/>
      <w:spacing w:line="322" w:lineRule="exact"/>
      <w:jc w:val="center"/>
    </w:pPr>
    <w:rPr>
      <w:rFonts w:eastAsia="Calibri"/>
      <w:sz w:val="24"/>
      <w:szCs w:val="24"/>
    </w:rPr>
  </w:style>
  <w:style w:type="paragraph" w:customStyle="1" w:styleId="afff6">
    <w:name w:val="а Обычный"/>
    <w:basedOn w:val="a"/>
    <w:rsid w:val="006A2D37"/>
    <w:pPr>
      <w:spacing w:before="100" w:beforeAutospacing="1" w:after="100" w:afterAutospacing="1"/>
      <w:ind w:firstLine="567"/>
      <w:jc w:val="both"/>
    </w:pPr>
    <w:rPr>
      <w:rFonts w:eastAsia="Calibri"/>
      <w:sz w:val="28"/>
      <w:szCs w:val="24"/>
    </w:rPr>
  </w:style>
  <w:style w:type="paragraph" w:customStyle="1" w:styleId="formattext">
    <w:name w:val="formattext"/>
    <w:basedOn w:val="a"/>
    <w:rsid w:val="006A2D37"/>
    <w:rPr>
      <w:rFonts w:eastAsia="Calibri"/>
      <w:sz w:val="19"/>
      <w:szCs w:val="19"/>
    </w:rPr>
  </w:style>
  <w:style w:type="paragraph" w:customStyle="1" w:styleId="2e">
    <w:name w:val="Обычный2"/>
    <w:rsid w:val="006A2D37"/>
    <w:pPr>
      <w:spacing w:after="0" w:line="240" w:lineRule="auto"/>
    </w:pPr>
    <w:rPr>
      <w:rFonts w:ascii="Times New Roman" w:eastAsia="Calibri" w:hAnsi="Times New Roman" w:cs="Times New Roman"/>
      <w:sz w:val="24"/>
      <w:szCs w:val="20"/>
      <w:lang w:eastAsia="ru-RU"/>
    </w:rPr>
  </w:style>
  <w:style w:type="paragraph" w:customStyle="1" w:styleId="oc-2">
    <w:name w:val="oc-2"/>
    <w:basedOn w:val="2f"/>
    <w:rsid w:val="006A2D37"/>
    <w:pPr>
      <w:spacing w:after="0" w:line="230" w:lineRule="auto"/>
      <w:ind w:left="426"/>
    </w:pPr>
    <w:rPr>
      <w:rFonts w:ascii="Albertus Extra Bold" w:hAnsi="Albertus Extra Bold"/>
      <w:sz w:val="34"/>
      <w:szCs w:val="20"/>
    </w:rPr>
  </w:style>
  <w:style w:type="paragraph" w:styleId="2f">
    <w:name w:val="Body Text Indent 2"/>
    <w:basedOn w:val="a"/>
    <w:link w:val="2f0"/>
    <w:rsid w:val="006A2D37"/>
    <w:pPr>
      <w:spacing w:after="120" w:line="480" w:lineRule="auto"/>
      <w:ind w:left="283"/>
    </w:pPr>
    <w:rPr>
      <w:rFonts w:eastAsia="Calibri"/>
      <w:sz w:val="24"/>
      <w:szCs w:val="24"/>
    </w:rPr>
  </w:style>
  <w:style w:type="character" w:customStyle="1" w:styleId="2f0">
    <w:name w:val="Основной текст с отступом 2 Знак"/>
    <w:basedOn w:val="a0"/>
    <w:link w:val="2f"/>
    <w:rsid w:val="006A2D37"/>
    <w:rPr>
      <w:rFonts w:ascii="Times New Roman" w:eastAsia="Calibri" w:hAnsi="Times New Roman" w:cs="Times New Roman"/>
      <w:sz w:val="24"/>
      <w:szCs w:val="24"/>
      <w:lang w:eastAsia="ru-RU"/>
    </w:rPr>
  </w:style>
  <w:style w:type="character" w:customStyle="1" w:styleId="2f1">
    <w:name w:val="Основной текст (2)_"/>
    <w:link w:val="2f2"/>
    <w:locked/>
    <w:rsid w:val="006A2D37"/>
    <w:rPr>
      <w:b/>
      <w:sz w:val="26"/>
      <w:shd w:val="clear" w:color="auto" w:fill="FFFFFF"/>
    </w:rPr>
  </w:style>
  <w:style w:type="paragraph" w:customStyle="1" w:styleId="2f2">
    <w:name w:val="Основной текст (2)"/>
    <w:basedOn w:val="a"/>
    <w:link w:val="2f1"/>
    <w:rsid w:val="006A2D37"/>
    <w:pPr>
      <w:widowControl w:val="0"/>
      <w:shd w:val="clear" w:color="auto" w:fill="FFFFFF"/>
      <w:spacing w:line="485" w:lineRule="exact"/>
      <w:jc w:val="center"/>
    </w:pPr>
    <w:rPr>
      <w:rFonts w:asciiTheme="minorHAnsi" w:eastAsiaTheme="minorHAnsi" w:hAnsiTheme="minorHAnsi" w:cstheme="minorBidi"/>
      <w:b/>
      <w:sz w:val="26"/>
      <w:szCs w:val="22"/>
      <w:shd w:val="clear" w:color="auto" w:fill="FFFFFF"/>
      <w:lang w:eastAsia="en-US"/>
    </w:rPr>
  </w:style>
  <w:style w:type="character" w:customStyle="1" w:styleId="141">
    <w:name w:val="14 Знак"/>
    <w:link w:val="142"/>
    <w:locked/>
    <w:rsid w:val="006A2D37"/>
    <w:rPr>
      <w:rFonts w:ascii="Calibri" w:hAnsi="Calibri"/>
      <w:sz w:val="28"/>
    </w:rPr>
  </w:style>
  <w:style w:type="paragraph" w:customStyle="1" w:styleId="142">
    <w:name w:val="14"/>
    <w:basedOn w:val="a"/>
    <w:link w:val="141"/>
    <w:rsid w:val="006A2D37"/>
    <w:pPr>
      <w:spacing w:line="360" w:lineRule="auto"/>
      <w:ind w:firstLine="709"/>
      <w:jc w:val="both"/>
    </w:pPr>
    <w:rPr>
      <w:rFonts w:ascii="Calibri" w:eastAsiaTheme="minorHAnsi" w:hAnsi="Calibri" w:cstheme="minorBidi"/>
      <w:sz w:val="28"/>
      <w:szCs w:val="22"/>
      <w:lang w:eastAsia="en-US"/>
    </w:rPr>
  </w:style>
  <w:style w:type="character" w:customStyle="1" w:styleId="37">
    <w:name w:val="Основной текст (3)_"/>
    <w:link w:val="38"/>
    <w:locked/>
    <w:rsid w:val="006A2D37"/>
    <w:rPr>
      <w:b/>
      <w:sz w:val="26"/>
      <w:shd w:val="clear" w:color="auto" w:fill="FFFFFF"/>
    </w:rPr>
  </w:style>
  <w:style w:type="paragraph" w:customStyle="1" w:styleId="38">
    <w:name w:val="Основной текст (3)"/>
    <w:basedOn w:val="a"/>
    <w:link w:val="37"/>
    <w:rsid w:val="006A2D37"/>
    <w:pPr>
      <w:widowControl w:val="0"/>
      <w:shd w:val="clear" w:color="auto" w:fill="FFFFFF"/>
      <w:spacing w:line="485" w:lineRule="exact"/>
    </w:pPr>
    <w:rPr>
      <w:rFonts w:asciiTheme="minorHAnsi" w:eastAsiaTheme="minorHAnsi" w:hAnsiTheme="minorHAnsi" w:cstheme="minorBidi"/>
      <w:b/>
      <w:sz w:val="26"/>
      <w:szCs w:val="22"/>
      <w:shd w:val="clear" w:color="auto" w:fill="FFFFFF"/>
      <w:lang w:eastAsia="en-US"/>
    </w:rPr>
  </w:style>
  <w:style w:type="character" w:customStyle="1" w:styleId="FontStyle31">
    <w:name w:val="Font Style31"/>
    <w:rsid w:val="006A2D37"/>
    <w:rPr>
      <w:rFonts w:ascii="Microsoft Sans Serif" w:hAnsi="Microsoft Sans Serif"/>
      <w:b/>
      <w:sz w:val="26"/>
    </w:rPr>
  </w:style>
  <w:style w:type="paragraph" w:customStyle="1" w:styleId="style13276558660000000065msonormal">
    <w:name w:val="style_13276558660000000065msonormal"/>
    <w:basedOn w:val="a"/>
    <w:rsid w:val="006A2D37"/>
    <w:pPr>
      <w:spacing w:before="100" w:beforeAutospacing="1" w:after="100" w:afterAutospacing="1"/>
    </w:pPr>
    <w:rPr>
      <w:rFonts w:eastAsia="Calibri"/>
      <w:sz w:val="24"/>
      <w:szCs w:val="24"/>
    </w:rPr>
  </w:style>
  <w:style w:type="paragraph" w:customStyle="1" w:styleId="style68">
    <w:name w:val="style68"/>
    <w:basedOn w:val="a"/>
    <w:rsid w:val="006A2D37"/>
    <w:pPr>
      <w:spacing w:before="100" w:beforeAutospacing="1" w:after="100" w:afterAutospacing="1"/>
    </w:pPr>
    <w:rPr>
      <w:rFonts w:eastAsia="Calibri"/>
      <w:sz w:val="21"/>
      <w:szCs w:val="21"/>
    </w:rPr>
  </w:style>
  <w:style w:type="character" w:customStyle="1" w:styleId="FontStyle16">
    <w:name w:val="Font Style16"/>
    <w:rsid w:val="006A2D37"/>
    <w:rPr>
      <w:rFonts w:ascii="Times New Roman" w:hAnsi="Times New Roman"/>
      <w:b/>
      <w:sz w:val="26"/>
    </w:rPr>
  </w:style>
  <w:style w:type="character" w:customStyle="1" w:styleId="pagination">
    <w:name w:val="pagination"/>
    <w:rsid w:val="006A2D37"/>
  </w:style>
  <w:style w:type="paragraph" w:customStyle="1" w:styleId="p8">
    <w:name w:val="p8"/>
    <w:basedOn w:val="a"/>
    <w:rsid w:val="006A2D37"/>
    <w:pPr>
      <w:spacing w:before="100" w:beforeAutospacing="1" w:after="100" w:afterAutospacing="1"/>
    </w:pPr>
    <w:rPr>
      <w:rFonts w:eastAsia="Calibri"/>
      <w:sz w:val="24"/>
      <w:szCs w:val="24"/>
    </w:rPr>
  </w:style>
  <w:style w:type="character" w:customStyle="1" w:styleId="s3">
    <w:name w:val="s3"/>
    <w:rsid w:val="006A2D37"/>
    <w:rPr>
      <w:rFonts w:cs="Times New Roman"/>
    </w:rPr>
  </w:style>
  <w:style w:type="character" w:customStyle="1" w:styleId="s1">
    <w:name w:val="s1"/>
    <w:rsid w:val="006A2D37"/>
    <w:rPr>
      <w:rFonts w:cs="Times New Roman"/>
    </w:rPr>
  </w:style>
  <w:style w:type="character" w:customStyle="1" w:styleId="s8">
    <w:name w:val="s8"/>
    <w:rsid w:val="006A2D37"/>
    <w:rPr>
      <w:rFonts w:cs="Times New Roman"/>
    </w:rPr>
  </w:style>
  <w:style w:type="character" w:customStyle="1" w:styleId="s5">
    <w:name w:val="s5"/>
    <w:rsid w:val="006A2D37"/>
    <w:rPr>
      <w:rFonts w:cs="Times New Roman"/>
    </w:rPr>
  </w:style>
  <w:style w:type="paragraph" w:customStyle="1" w:styleId="afff7">
    <w:name w:val="Литература"/>
    <w:basedOn w:val="a"/>
    <w:rsid w:val="006A2D37"/>
    <w:pPr>
      <w:spacing w:line="480" w:lineRule="auto"/>
      <w:jc w:val="both"/>
    </w:pPr>
  </w:style>
  <w:style w:type="character" w:customStyle="1" w:styleId="FontStyle173">
    <w:name w:val="Font Style173"/>
    <w:rsid w:val="006A2D37"/>
    <w:rPr>
      <w:rFonts w:ascii="Times New Roman" w:hAnsi="Times New Roman"/>
      <w:sz w:val="26"/>
    </w:rPr>
  </w:style>
  <w:style w:type="paragraph" w:customStyle="1" w:styleId="afff8">
    <w:name w:val="Текст основной"/>
    <w:basedOn w:val="a"/>
    <w:link w:val="afff9"/>
    <w:rsid w:val="006A2D37"/>
    <w:pPr>
      <w:ind w:firstLine="567"/>
      <w:jc w:val="both"/>
    </w:pPr>
    <w:rPr>
      <w:rFonts w:eastAsia="Calibri"/>
      <w:sz w:val="28"/>
      <w:szCs w:val="28"/>
    </w:rPr>
  </w:style>
  <w:style w:type="character" w:customStyle="1" w:styleId="afff9">
    <w:name w:val="Текст основной Знак"/>
    <w:link w:val="afff8"/>
    <w:locked/>
    <w:rsid w:val="006A2D37"/>
    <w:rPr>
      <w:rFonts w:ascii="Times New Roman" w:eastAsia="Calibri" w:hAnsi="Times New Roman" w:cs="Times New Roman"/>
      <w:sz w:val="28"/>
      <w:szCs w:val="28"/>
      <w:lang w:eastAsia="ru-RU"/>
    </w:rPr>
  </w:style>
  <w:style w:type="paragraph" w:customStyle="1" w:styleId="2f3">
    <w:name w:val="Знак2"/>
    <w:basedOn w:val="a"/>
    <w:rsid w:val="006A2D37"/>
    <w:pPr>
      <w:spacing w:after="160" w:line="240" w:lineRule="exact"/>
    </w:pPr>
    <w:rPr>
      <w:rFonts w:ascii="Verdana" w:eastAsia="Calibri" w:hAnsi="Verdana"/>
      <w:lang w:val="en-US" w:eastAsia="en-US"/>
    </w:rPr>
  </w:style>
  <w:style w:type="paragraph" w:customStyle="1" w:styleId="afffa">
    <w:name w:val="Знак Знак Знак Знак Знак Знак Знак"/>
    <w:basedOn w:val="a"/>
    <w:rsid w:val="006A2D37"/>
    <w:pPr>
      <w:spacing w:after="160" w:line="240" w:lineRule="exact"/>
    </w:pPr>
    <w:rPr>
      <w:rFonts w:ascii="Verdana" w:eastAsia="Calibri" w:hAnsi="Verdana"/>
      <w:sz w:val="24"/>
      <w:szCs w:val="24"/>
      <w:lang w:val="en-US" w:eastAsia="en-US"/>
    </w:rPr>
  </w:style>
  <w:style w:type="character" w:customStyle="1" w:styleId="143">
    <w:name w:val="Стиль 14 пт"/>
    <w:rsid w:val="006A2D37"/>
    <w:rPr>
      <w:rFonts w:ascii="Times New Roman" w:hAnsi="Times New Roman"/>
      <w:sz w:val="28"/>
    </w:rPr>
  </w:style>
  <w:style w:type="character" w:customStyle="1" w:styleId="FontStyle18">
    <w:name w:val="Font Style18"/>
    <w:rsid w:val="006A2D37"/>
    <w:rPr>
      <w:rFonts w:ascii="Cambria" w:hAnsi="Cambria"/>
      <w:sz w:val="18"/>
    </w:rPr>
  </w:style>
  <w:style w:type="character" w:customStyle="1" w:styleId="120">
    <w:name w:val="Знак Знак12"/>
    <w:locked/>
    <w:rsid w:val="006A2D37"/>
    <w:rPr>
      <w:sz w:val="24"/>
      <w:lang w:val="ru-RU" w:eastAsia="ru-RU" w:bidi="ar-SA"/>
    </w:rPr>
  </w:style>
  <w:style w:type="character" w:customStyle="1" w:styleId="81">
    <w:name w:val="Знак Знак8"/>
    <w:locked/>
    <w:rsid w:val="006A2D37"/>
    <w:rPr>
      <w:lang w:val="ru-RU" w:eastAsia="ru-RU" w:bidi="ar-SA"/>
    </w:rPr>
  </w:style>
  <w:style w:type="character" w:customStyle="1" w:styleId="affa">
    <w:name w:val="Основной текст_"/>
    <w:basedOn w:val="a0"/>
    <w:link w:val="1e"/>
    <w:rsid w:val="006F7D86"/>
    <w:rPr>
      <w:rFonts w:ascii="Times New Roman" w:eastAsia="Calibri" w:hAnsi="Times New Roman" w:cs="Times New Roman"/>
      <w:szCs w:val="20"/>
      <w:lang w:eastAsia="ru-RU"/>
    </w:rPr>
  </w:style>
  <w:style w:type="character" w:customStyle="1" w:styleId="105pt0pt">
    <w:name w:val="Основной текст + 10;5 pt;Не полужирный;Интервал 0 pt"/>
    <w:basedOn w:val="affa"/>
    <w:rsid w:val="006F7D86"/>
    <w:rPr>
      <w:rFonts w:ascii="Times New Roman" w:eastAsia="Calibri" w:hAnsi="Times New Roman" w:cs="Times New Roman"/>
      <w:color w:val="000000"/>
      <w:spacing w:val="0"/>
      <w:w w:val="100"/>
      <w:position w:val="0"/>
      <w:sz w:val="21"/>
      <w:szCs w:val="21"/>
      <w:lang w:val="ru-RU" w:eastAsia="ru-RU"/>
    </w:rPr>
  </w:style>
  <w:style w:type="character" w:customStyle="1" w:styleId="95pt0pt">
    <w:name w:val="Основной текст + 9;5 pt;Не полужирный;Интервал 0 pt"/>
    <w:basedOn w:val="affa"/>
    <w:rsid w:val="006F7D86"/>
    <w:rPr>
      <w:rFonts w:ascii="Times New Roman" w:eastAsia="Calibri" w:hAnsi="Times New Roman" w:cs="Times New Roman"/>
      <w:color w:val="000000"/>
      <w:spacing w:val="0"/>
      <w:w w:val="100"/>
      <w:position w:val="0"/>
      <w:sz w:val="19"/>
      <w:szCs w:val="19"/>
      <w:lang w:val="ru-RU" w:eastAsia="ru-RU"/>
    </w:rPr>
  </w:style>
  <w:style w:type="character" w:customStyle="1" w:styleId="bigtext">
    <w:name w:val="bigtext"/>
    <w:basedOn w:val="a0"/>
    <w:rsid w:val="00A5542A"/>
  </w:style>
  <w:style w:type="paragraph" w:customStyle="1" w:styleId="Style6">
    <w:name w:val="Style6"/>
    <w:basedOn w:val="a"/>
    <w:uiPriority w:val="99"/>
    <w:rsid w:val="0078637D"/>
    <w:pPr>
      <w:widowControl w:val="0"/>
      <w:autoSpaceDE w:val="0"/>
      <w:autoSpaceDN w:val="0"/>
      <w:adjustRightInd w:val="0"/>
      <w:spacing w:line="275" w:lineRule="exact"/>
    </w:pPr>
    <w:rPr>
      <w:rFonts w:eastAsiaTheme="minorEastAsia"/>
      <w:sz w:val="24"/>
      <w:szCs w:val="24"/>
    </w:rPr>
  </w:style>
  <w:style w:type="paragraph" w:customStyle="1" w:styleId="42">
    <w:name w:val="Основной текст4"/>
    <w:basedOn w:val="a"/>
    <w:qFormat/>
    <w:rsid w:val="00D74ACD"/>
    <w:pPr>
      <w:widowControl w:val="0"/>
      <w:shd w:val="clear" w:color="auto" w:fill="FFFFFF"/>
      <w:spacing w:before="180" w:after="180" w:line="216" w:lineRule="exact"/>
      <w:jc w:val="both"/>
    </w:pPr>
    <w:rPr>
      <w:color w:val="000000"/>
      <w:spacing w:val="5"/>
      <w:sz w:val="17"/>
      <w:szCs w:val="17"/>
      <w:lang w:bidi="ru-RU"/>
    </w:rPr>
  </w:style>
  <w:style w:type="paragraph" w:customStyle="1" w:styleId="2f4">
    <w:name w:val="Основной текст2"/>
    <w:basedOn w:val="a"/>
    <w:qFormat/>
    <w:rsid w:val="00D74ACD"/>
    <w:pPr>
      <w:widowControl w:val="0"/>
      <w:shd w:val="clear" w:color="auto" w:fill="FFFFFF"/>
      <w:spacing w:after="60" w:line="0" w:lineRule="atLeast"/>
    </w:pPr>
    <w:rPr>
      <w:rFonts w:ascii="Calibri" w:hAnsi="Calibri"/>
      <w:spacing w:val="-1"/>
    </w:rPr>
  </w:style>
  <w:style w:type="character" w:customStyle="1" w:styleId="260">
    <w:name w:val="Основной текст (26)"/>
    <w:rsid w:val="00D74AC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8018">
      <w:bodyDiv w:val="1"/>
      <w:marLeft w:val="0"/>
      <w:marRight w:val="0"/>
      <w:marTop w:val="0"/>
      <w:marBottom w:val="0"/>
      <w:divBdr>
        <w:top w:val="none" w:sz="0" w:space="0" w:color="auto"/>
        <w:left w:val="none" w:sz="0" w:space="0" w:color="auto"/>
        <w:bottom w:val="none" w:sz="0" w:space="0" w:color="auto"/>
        <w:right w:val="none" w:sz="0" w:space="0" w:color="auto"/>
      </w:divBdr>
    </w:div>
    <w:div w:id="727537660">
      <w:bodyDiv w:val="1"/>
      <w:marLeft w:val="0"/>
      <w:marRight w:val="0"/>
      <w:marTop w:val="0"/>
      <w:marBottom w:val="0"/>
      <w:divBdr>
        <w:top w:val="none" w:sz="0" w:space="0" w:color="auto"/>
        <w:left w:val="none" w:sz="0" w:space="0" w:color="auto"/>
        <w:bottom w:val="none" w:sz="0" w:space="0" w:color="auto"/>
        <w:right w:val="none" w:sz="0" w:space="0" w:color="auto"/>
      </w:divBdr>
    </w:div>
    <w:div w:id="880672865">
      <w:bodyDiv w:val="1"/>
      <w:marLeft w:val="0"/>
      <w:marRight w:val="0"/>
      <w:marTop w:val="0"/>
      <w:marBottom w:val="0"/>
      <w:divBdr>
        <w:top w:val="none" w:sz="0" w:space="0" w:color="auto"/>
        <w:left w:val="none" w:sz="0" w:space="0" w:color="auto"/>
        <w:bottom w:val="none" w:sz="0" w:space="0" w:color="auto"/>
        <w:right w:val="none" w:sz="0" w:space="0" w:color="auto"/>
      </w:divBdr>
    </w:div>
    <w:div w:id="1034963616">
      <w:bodyDiv w:val="1"/>
      <w:marLeft w:val="0"/>
      <w:marRight w:val="0"/>
      <w:marTop w:val="0"/>
      <w:marBottom w:val="0"/>
      <w:divBdr>
        <w:top w:val="none" w:sz="0" w:space="0" w:color="auto"/>
        <w:left w:val="none" w:sz="0" w:space="0" w:color="auto"/>
        <w:bottom w:val="none" w:sz="0" w:space="0" w:color="auto"/>
        <w:right w:val="none" w:sz="0" w:space="0" w:color="auto"/>
      </w:divBdr>
      <w:divsChild>
        <w:div w:id="432089993">
          <w:marLeft w:val="0"/>
          <w:marRight w:val="0"/>
          <w:marTop w:val="0"/>
          <w:marBottom w:val="0"/>
          <w:divBdr>
            <w:top w:val="none" w:sz="0" w:space="0" w:color="auto"/>
            <w:left w:val="none" w:sz="0" w:space="0" w:color="auto"/>
            <w:bottom w:val="none" w:sz="0" w:space="0" w:color="auto"/>
            <w:right w:val="none" w:sz="0" w:space="0" w:color="auto"/>
          </w:divBdr>
        </w:div>
      </w:divsChild>
    </w:div>
    <w:div w:id="1223640916">
      <w:bodyDiv w:val="1"/>
      <w:marLeft w:val="0"/>
      <w:marRight w:val="0"/>
      <w:marTop w:val="0"/>
      <w:marBottom w:val="0"/>
      <w:divBdr>
        <w:top w:val="none" w:sz="0" w:space="0" w:color="auto"/>
        <w:left w:val="none" w:sz="0" w:space="0" w:color="auto"/>
        <w:bottom w:val="none" w:sz="0" w:space="0" w:color="auto"/>
        <w:right w:val="none" w:sz="0" w:space="0" w:color="auto"/>
      </w:divBdr>
    </w:div>
    <w:div w:id="1307276723">
      <w:bodyDiv w:val="1"/>
      <w:marLeft w:val="0"/>
      <w:marRight w:val="0"/>
      <w:marTop w:val="0"/>
      <w:marBottom w:val="0"/>
      <w:divBdr>
        <w:top w:val="none" w:sz="0" w:space="0" w:color="auto"/>
        <w:left w:val="none" w:sz="0" w:space="0" w:color="auto"/>
        <w:bottom w:val="none" w:sz="0" w:space="0" w:color="auto"/>
        <w:right w:val="none" w:sz="0" w:space="0" w:color="auto"/>
      </w:divBdr>
      <w:divsChild>
        <w:div w:id="1420298753">
          <w:marLeft w:val="0"/>
          <w:marRight w:val="0"/>
          <w:marTop w:val="0"/>
          <w:marBottom w:val="0"/>
          <w:divBdr>
            <w:top w:val="none" w:sz="0" w:space="0" w:color="auto"/>
            <w:left w:val="none" w:sz="0" w:space="0" w:color="auto"/>
            <w:bottom w:val="none" w:sz="0" w:space="0" w:color="auto"/>
            <w:right w:val="none" w:sz="0" w:space="0" w:color="auto"/>
          </w:divBdr>
        </w:div>
      </w:divsChild>
    </w:div>
    <w:div w:id="1500462603">
      <w:bodyDiv w:val="1"/>
      <w:marLeft w:val="0"/>
      <w:marRight w:val="0"/>
      <w:marTop w:val="0"/>
      <w:marBottom w:val="0"/>
      <w:divBdr>
        <w:top w:val="none" w:sz="0" w:space="0" w:color="auto"/>
        <w:left w:val="none" w:sz="0" w:space="0" w:color="auto"/>
        <w:bottom w:val="none" w:sz="0" w:space="0" w:color="auto"/>
        <w:right w:val="none" w:sz="0" w:space="0" w:color="auto"/>
      </w:divBdr>
    </w:div>
    <w:div w:id="208629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ibrary.ru/contents.asp?issueid=1582931" TargetMode="External"/><Relationship Id="rId117" Type="http://schemas.openxmlformats.org/officeDocument/2006/relationships/hyperlink" Target="http://elibrary.ru/item.asp?id=26295401" TargetMode="External"/><Relationship Id="rId21" Type="http://schemas.openxmlformats.org/officeDocument/2006/relationships/hyperlink" Target="http://elibrary.ru/item.asp?id=27816648" TargetMode="External"/><Relationship Id="rId42" Type="http://schemas.openxmlformats.org/officeDocument/2006/relationships/hyperlink" Target="http://elibrary.ru/item.asp?id=26003431" TargetMode="External"/><Relationship Id="rId47" Type="http://schemas.openxmlformats.org/officeDocument/2006/relationships/hyperlink" Target="http://elibrary.ru/contents.asp?issueid=1576952&amp;selid=26003432" TargetMode="External"/><Relationship Id="rId63" Type="http://schemas.openxmlformats.org/officeDocument/2006/relationships/hyperlink" Target="http://elibrary.ru/item.asp?id=27546012" TargetMode="External"/><Relationship Id="rId68" Type="http://schemas.openxmlformats.org/officeDocument/2006/relationships/hyperlink" Target="http://elibrary.ru/contents.asp?issueid=1688169&amp;selid=27546074" TargetMode="External"/><Relationship Id="rId84" Type="http://schemas.openxmlformats.org/officeDocument/2006/relationships/hyperlink" Target="http://elibrary.ru/item.asp?id=28131785" TargetMode="External"/><Relationship Id="rId89" Type="http://schemas.openxmlformats.org/officeDocument/2006/relationships/hyperlink" Target="http://elibrary.ru/contents.asp?issueid=1749118&amp;selid=28131828" TargetMode="External"/><Relationship Id="rId112" Type="http://schemas.openxmlformats.org/officeDocument/2006/relationships/hyperlink" Target="http://elibrary.ru/contents.asp?issueid=1589298" TargetMode="External"/><Relationship Id="rId133" Type="http://schemas.openxmlformats.org/officeDocument/2006/relationships/hyperlink" Target="http://elibrary.ru/contents.asp?issueid=1597147" TargetMode="External"/><Relationship Id="rId138" Type="http://schemas.openxmlformats.org/officeDocument/2006/relationships/hyperlink" Target="http://elibrary.ru/item.asp?id=26484283" TargetMode="External"/><Relationship Id="rId154" Type="http://schemas.openxmlformats.org/officeDocument/2006/relationships/hyperlink" Target="http://elibrary.ru/publisher_books.asp?publishid=8170" TargetMode="External"/><Relationship Id="rId159" Type="http://schemas.openxmlformats.org/officeDocument/2006/relationships/hyperlink" Target="http://elibrary.ru/publisher_about.asp?pubsid=8170" TargetMode="External"/><Relationship Id="rId16" Type="http://schemas.openxmlformats.org/officeDocument/2006/relationships/hyperlink" Target="http://elibrary.ru/publisher_about.asp?pubsid=8467" TargetMode="External"/><Relationship Id="rId107" Type="http://schemas.openxmlformats.org/officeDocument/2006/relationships/hyperlink" Target="http://elibrary.ru/contents.asp?issueid=1589298&amp;selid=26295299" TargetMode="External"/><Relationship Id="rId11" Type="http://schemas.openxmlformats.org/officeDocument/2006/relationships/hyperlink" Target="http://elibrary.ru/contents.asp?issueid=1696538&amp;selid=27716917" TargetMode="External"/><Relationship Id="rId32" Type="http://schemas.openxmlformats.org/officeDocument/2006/relationships/hyperlink" Target="http://elibrary.ru/contents.asp?issueid=1576952&amp;selid=26003584" TargetMode="External"/><Relationship Id="rId37" Type="http://schemas.openxmlformats.org/officeDocument/2006/relationships/hyperlink" Target="http://elibrary.ru/contents.asp?issueid=1576952" TargetMode="External"/><Relationship Id="rId53" Type="http://schemas.openxmlformats.org/officeDocument/2006/relationships/hyperlink" Target="http://elibrary.ru/contents.asp?issueid=1688169&amp;selid=27545956" TargetMode="External"/><Relationship Id="rId58" Type="http://schemas.openxmlformats.org/officeDocument/2006/relationships/hyperlink" Target="http://elibrary.ru/contents.asp?issueid=1688169" TargetMode="External"/><Relationship Id="rId74" Type="http://schemas.openxmlformats.org/officeDocument/2006/relationships/hyperlink" Target="http://elibrary.ru/contents.asp?issueid=1749118&amp;selid=28131743" TargetMode="External"/><Relationship Id="rId79" Type="http://schemas.openxmlformats.org/officeDocument/2006/relationships/hyperlink" Target="http://elibrary.ru/contents.asp?issueid=1749118" TargetMode="External"/><Relationship Id="rId102" Type="http://schemas.openxmlformats.org/officeDocument/2006/relationships/hyperlink" Target="http://elibrary.ru/item.asp?id=26295260" TargetMode="External"/><Relationship Id="rId123" Type="http://schemas.openxmlformats.org/officeDocument/2006/relationships/hyperlink" Target="http://elibrary.ru/item.asp?id=26484278" TargetMode="External"/><Relationship Id="rId128" Type="http://schemas.openxmlformats.org/officeDocument/2006/relationships/hyperlink" Target="http://elibrary.ru/contents.asp?issueid=1597147&amp;selid=26484279" TargetMode="External"/><Relationship Id="rId144" Type="http://schemas.openxmlformats.org/officeDocument/2006/relationships/hyperlink" Target="http://elibrary.ru/item.asp?id=26511471" TargetMode="External"/><Relationship Id="rId149" Type="http://schemas.openxmlformats.org/officeDocument/2006/relationships/hyperlink" Target="http://elibrary.ru/contents.asp?issueid=1748975&amp;selid=28128858" TargetMode="External"/><Relationship Id="rId5" Type="http://schemas.openxmlformats.org/officeDocument/2006/relationships/webSettings" Target="webSettings.xml"/><Relationship Id="rId90" Type="http://schemas.openxmlformats.org/officeDocument/2006/relationships/hyperlink" Target="http://elibrary.ru/item.asp?id=28131649" TargetMode="External"/><Relationship Id="rId95" Type="http://schemas.openxmlformats.org/officeDocument/2006/relationships/hyperlink" Target="http://elibrary.ru/contents.asp?issueid=1576981&amp;selid=26004423" TargetMode="External"/><Relationship Id="rId160" Type="http://schemas.openxmlformats.org/officeDocument/2006/relationships/hyperlink" Target="http://elibrary.ru/publisher_about.asp?pubsid=8170" TargetMode="External"/><Relationship Id="rId22" Type="http://schemas.openxmlformats.org/officeDocument/2006/relationships/hyperlink" Target="http://elibrary.ru/contents.asp?issueid=1710150" TargetMode="External"/><Relationship Id="rId27" Type="http://schemas.openxmlformats.org/officeDocument/2006/relationships/hyperlink" Target="http://elibrary.ru/contents.asp?issueid=1582931&amp;selid=26146046" TargetMode="External"/><Relationship Id="rId43" Type="http://schemas.openxmlformats.org/officeDocument/2006/relationships/hyperlink" Target="http://elibrary.ru/contents.asp?issueid=1576952" TargetMode="External"/><Relationship Id="rId48" Type="http://schemas.openxmlformats.org/officeDocument/2006/relationships/hyperlink" Target="http://elibrary.ru/item.asp?id=27545955" TargetMode="External"/><Relationship Id="rId64" Type="http://schemas.openxmlformats.org/officeDocument/2006/relationships/hyperlink" Target="http://elibrary.ru/contents.asp?issueid=1688169" TargetMode="External"/><Relationship Id="rId69" Type="http://schemas.openxmlformats.org/officeDocument/2006/relationships/hyperlink" Target="http://elibrary.ru/item.asp?id=28132032" TargetMode="External"/><Relationship Id="rId113" Type="http://schemas.openxmlformats.org/officeDocument/2006/relationships/hyperlink" Target="http://elibrary.ru/contents.asp?issueid=1589298&amp;selid=26295399" TargetMode="External"/><Relationship Id="rId118" Type="http://schemas.openxmlformats.org/officeDocument/2006/relationships/hyperlink" Target="http://elibrary.ru/contents.asp?issueid=1589298" TargetMode="External"/><Relationship Id="rId134" Type="http://schemas.openxmlformats.org/officeDocument/2006/relationships/hyperlink" Target="http://elibrary.ru/contents.asp?issueid=1597147&amp;selid=26484281" TargetMode="External"/><Relationship Id="rId139" Type="http://schemas.openxmlformats.org/officeDocument/2006/relationships/hyperlink" Target="http://elibrary.ru/contents.asp?issueid=1597147" TargetMode="External"/><Relationship Id="rId80" Type="http://schemas.openxmlformats.org/officeDocument/2006/relationships/hyperlink" Target="http://elibrary.ru/contents.asp?issueid=1749118&amp;selid=28131783" TargetMode="External"/><Relationship Id="rId85" Type="http://schemas.openxmlformats.org/officeDocument/2006/relationships/hyperlink" Target="http://elibrary.ru/contents.asp?issueid=1749118" TargetMode="External"/><Relationship Id="rId150" Type="http://schemas.openxmlformats.org/officeDocument/2006/relationships/hyperlink" Target="http://elibrary.ru/contents.asp?issueid=1710150" TargetMode="External"/><Relationship Id="rId155" Type="http://schemas.openxmlformats.org/officeDocument/2006/relationships/hyperlink" Target="http://elibrary.ru/publisher_about.asp?pubsid=8170" TargetMode="External"/><Relationship Id="rId12" Type="http://schemas.openxmlformats.org/officeDocument/2006/relationships/hyperlink" Target="http://elibrary.ru/contents.asp?issueid=1567511" TargetMode="External"/><Relationship Id="rId17" Type="http://schemas.openxmlformats.org/officeDocument/2006/relationships/hyperlink" Target="http://elibrary.ru/contents.asp?issueid=1567511&amp;selid=25779939" TargetMode="External"/><Relationship Id="rId33" Type="http://schemas.openxmlformats.org/officeDocument/2006/relationships/hyperlink" Target="http://elibrary.ru/item.asp?id=26003585" TargetMode="External"/><Relationship Id="rId38" Type="http://schemas.openxmlformats.org/officeDocument/2006/relationships/hyperlink" Target="http://elibrary.ru/contents.asp?issueid=1576952&amp;selid=26003429" TargetMode="External"/><Relationship Id="rId59" Type="http://schemas.openxmlformats.org/officeDocument/2006/relationships/hyperlink" Target="http://elibrary.ru/contents.asp?issueid=1688169&amp;selid=27545958" TargetMode="External"/><Relationship Id="rId103" Type="http://schemas.openxmlformats.org/officeDocument/2006/relationships/hyperlink" Target="http://elibrary.ru/contents.asp?issueid=1589298" TargetMode="External"/><Relationship Id="rId108" Type="http://schemas.openxmlformats.org/officeDocument/2006/relationships/hyperlink" Target="http://elibrary.ru/item.asp?id=26295366" TargetMode="External"/><Relationship Id="rId124" Type="http://schemas.openxmlformats.org/officeDocument/2006/relationships/hyperlink" Target="http://elibrary.ru/contents.asp?issueid=1597147" TargetMode="External"/><Relationship Id="rId129" Type="http://schemas.openxmlformats.org/officeDocument/2006/relationships/hyperlink" Target="http://elibrary.ru/item.asp?id=26484280" TargetMode="External"/><Relationship Id="rId54" Type="http://schemas.openxmlformats.org/officeDocument/2006/relationships/hyperlink" Target="http://elibrary.ru/item.asp?id=27545957" TargetMode="External"/><Relationship Id="rId70" Type="http://schemas.openxmlformats.org/officeDocument/2006/relationships/hyperlink" Target="http://elibrary.ru/contents.asp?issueid=1749118" TargetMode="External"/><Relationship Id="rId75" Type="http://schemas.openxmlformats.org/officeDocument/2006/relationships/hyperlink" Target="http://elibrary.ru/item.asp?id=28131782" TargetMode="External"/><Relationship Id="rId91" Type="http://schemas.openxmlformats.org/officeDocument/2006/relationships/hyperlink" Target="http://elibrary.ru/contents.asp?issueid=1749118" TargetMode="External"/><Relationship Id="rId96" Type="http://schemas.openxmlformats.org/officeDocument/2006/relationships/hyperlink" Target="http://elibrary.ru/item.asp?id=26004424" TargetMode="External"/><Relationship Id="rId140" Type="http://schemas.openxmlformats.org/officeDocument/2006/relationships/hyperlink" Target="http://elibrary.ru/contents.asp?issueid=1597147&amp;selid=26484283" TargetMode="External"/><Relationship Id="rId145" Type="http://schemas.openxmlformats.org/officeDocument/2006/relationships/hyperlink" Target="http://elibrary.ru/contents.asp?issueid=1598386" TargetMode="External"/><Relationship Id="rId161" Type="http://schemas.openxmlformats.org/officeDocument/2006/relationships/hyperlink" Target="http://elibrary.ru/contents.asp?issueid=1817149&amp;selid=2884012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library.ru/contents.asp?issueid=1567511" TargetMode="External"/><Relationship Id="rId23" Type="http://schemas.openxmlformats.org/officeDocument/2006/relationships/hyperlink" Target="http://elibrary.ru/contents.asp?issueid=1710150&amp;selid=27816648" TargetMode="External"/><Relationship Id="rId28" Type="http://schemas.openxmlformats.org/officeDocument/2006/relationships/hyperlink" Target="http://elibrary.ru/contents.asp?issueid=1674588" TargetMode="External"/><Relationship Id="rId36" Type="http://schemas.openxmlformats.org/officeDocument/2006/relationships/hyperlink" Target="http://elibrary.ru/item.asp?id=26003429" TargetMode="External"/><Relationship Id="rId49" Type="http://schemas.openxmlformats.org/officeDocument/2006/relationships/hyperlink" Target="http://elibrary.ru/contents.asp?issueid=1688169" TargetMode="External"/><Relationship Id="rId57" Type="http://schemas.openxmlformats.org/officeDocument/2006/relationships/hyperlink" Target="http://elibrary.ru/item.asp?id=27545958" TargetMode="External"/><Relationship Id="rId106" Type="http://schemas.openxmlformats.org/officeDocument/2006/relationships/hyperlink" Target="http://elibrary.ru/contents.asp?issueid=1589298" TargetMode="External"/><Relationship Id="rId114" Type="http://schemas.openxmlformats.org/officeDocument/2006/relationships/hyperlink" Target="http://elibrary.ru/item.asp?id=26295400" TargetMode="External"/><Relationship Id="rId119" Type="http://schemas.openxmlformats.org/officeDocument/2006/relationships/hyperlink" Target="http://elibrary.ru/contents.asp?issueid=1589298&amp;selid=26295401" TargetMode="External"/><Relationship Id="rId127" Type="http://schemas.openxmlformats.org/officeDocument/2006/relationships/hyperlink" Target="http://elibrary.ru/contents.asp?issueid=1597147" TargetMode="External"/><Relationship Id="rId10" Type="http://schemas.openxmlformats.org/officeDocument/2006/relationships/hyperlink" Target="http://elibrary.ru/publisher_about.asp?pubsid=11536" TargetMode="External"/><Relationship Id="rId31" Type="http://schemas.openxmlformats.org/officeDocument/2006/relationships/hyperlink" Target="http://elibrary.ru/contents.asp?issueid=1576952" TargetMode="External"/><Relationship Id="rId44" Type="http://schemas.openxmlformats.org/officeDocument/2006/relationships/hyperlink" Target="http://elibrary.ru/contents.asp?issueid=1576952&amp;selid=26003431" TargetMode="External"/><Relationship Id="rId52" Type="http://schemas.openxmlformats.org/officeDocument/2006/relationships/hyperlink" Target="http://elibrary.ru/contents.asp?issueid=1688169" TargetMode="External"/><Relationship Id="rId60" Type="http://schemas.openxmlformats.org/officeDocument/2006/relationships/hyperlink" Target="http://elibrary.ru/item.asp?id=27545973" TargetMode="External"/><Relationship Id="rId65" Type="http://schemas.openxmlformats.org/officeDocument/2006/relationships/hyperlink" Target="http://elibrary.ru/contents.asp?issueid=1688169&amp;selid=27546012" TargetMode="External"/><Relationship Id="rId73" Type="http://schemas.openxmlformats.org/officeDocument/2006/relationships/hyperlink" Target="http://elibrary.ru/contents.asp?issueid=1749118" TargetMode="External"/><Relationship Id="rId78" Type="http://schemas.openxmlformats.org/officeDocument/2006/relationships/hyperlink" Target="http://elibrary.ru/item.asp?id=28131783" TargetMode="External"/><Relationship Id="rId81" Type="http://schemas.openxmlformats.org/officeDocument/2006/relationships/hyperlink" Target="http://elibrary.ru/item.asp?id=28131784" TargetMode="External"/><Relationship Id="rId86" Type="http://schemas.openxmlformats.org/officeDocument/2006/relationships/hyperlink" Target="http://elibrary.ru/contents.asp?issueid=1749118&amp;selid=28131785" TargetMode="External"/><Relationship Id="rId94" Type="http://schemas.openxmlformats.org/officeDocument/2006/relationships/hyperlink" Target="http://elibrary.ru/contents.asp?issueid=1576981" TargetMode="External"/><Relationship Id="rId99" Type="http://schemas.openxmlformats.org/officeDocument/2006/relationships/hyperlink" Target="http://elibrary.ru/item.asp?id=26004425" TargetMode="External"/><Relationship Id="rId101" Type="http://schemas.openxmlformats.org/officeDocument/2006/relationships/hyperlink" Target="http://elibrary.ru/contents.asp?issueid=1576981&amp;selid=26004425" TargetMode="External"/><Relationship Id="rId122" Type="http://schemas.openxmlformats.org/officeDocument/2006/relationships/hyperlink" Target="http://elibrary.ru/contents.asp?issueid=1589298&amp;selid=26295402" TargetMode="External"/><Relationship Id="rId130" Type="http://schemas.openxmlformats.org/officeDocument/2006/relationships/hyperlink" Target="http://elibrary.ru/contents.asp?issueid=1597147" TargetMode="External"/><Relationship Id="rId135" Type="http://schemas.openxmlformats.org/officeDocument/2006/relationships/hyperlink" Target="http://elibrary.ru/item.asp?id=26484282" TargetMode="External"/><Relationship Id="rId143" Type="http://schemas.openxmlformats.org/officeDocument/2006/relationships/hyperlink" Target="http://elibrary.ru/contents.asp?issueid=1598386&amp;selid=26511370" TargetMode="External"/><Relationship Id="rId148" Type="http://schemas.openxmlformats.org/officeDocument/2006/relationships/hyperlink" Target="http://elibrary.ru/contents.asp?issueid=1748975" TargetMode="External"/><Relationship Id="rId151" Type="http://schemas.openxmlformats.org/officeDocument/2006/relationships/hyperlink" Target="http://elibrary.ru/contents.asp?issueid=1710150&amp;selid=27816648" TargetMode="External"/><Relationship Id="rId156" Type="http://schemas.openxmlformats.org/officeDocument/2006/relationships/hyperlink" Target="http://elibrary.ru/publisher_about.asp?pubsid=8170"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library.ru/publisher_about.asp?pubsid=11536" TargetMode="External"/><Relationship Id="rId13" Type="http://schemas.openxmlformats.org/officeDocument/2006/relationships/hyperlink" Target="http://elibrary.ru/publisher_about.asp?pubsid=8467" TargetMode="External"/><Relationship Id="rId18" Type="http://schemas.openxmlformats.org/officeDocument/2006/relationships/hyperlink" Target="http://elibrary.ru/publisher_about.asp?pubsid=8467" TargetMode="External"/><Relationship Id="rId39" Type="http://schemas.openxmlformats.org/officeDocument/2006/relationships/hyperlink" Target="http://elibrary.ru/item.asp?id=26003430" TargetMode="External"/><Relationship Id="rId109" Type="http://schemas.openxmlformats.org/officeDocument/2006/relationships/hyperlink" Target="http://elibrary.ru/contents.asp?issueid=1589298" TargetMode="External"/><Relationship Id="rId34" Type="http://schemas.openxmlformats.org/officeDocument/2006/relationships/hyperlink" Target="http://elibrary.ru/contents.asp?issueid=1576952" TargetMode="External"/><Relationship Id="rId50" Type="http://schemas.openxmlformats.org/officeDocument/2006/relationships/hyperlink" Target="http://elibrary.ru/contents.asp?issueid=1688169&amp;selid=27545955" TargetMode="External"/><Relationship Id="rId55" Type="http://schemas.openxmlformats.org/officeDocument/2006/relationships/hyperlink" Target="http://elibrary.ru/contents.asp?issueid=1688169" TargetMode="External"/><Relationship Id="rId76" Type="http://schemas.openxmlformats.org/officeDocument/2006/relationships/hyperlink" Target="http://elibrary.ru/contents.asp?issueid=1749118" TargetMode="External"/><Relationship Id="rId97" Type="http://schemas.openxmlformats.org/officeDocument/2006/relationships/hyperlink" Target="http://elibrary.ru/contents.asp?issueid=1576981" TargetMode="External"/><Relationship Id="rId104" Type="http://schemas.openxmlformats.org/officeDocument/2006/relationships/hyperlink" Target="http://elibrary.ru/contents.asp?issueid=1589298&amp;selid=26295260" TargetMode="External"/><Relationship Id="rId120" Type="http://schemas.openxmlformats.org/officeDocument/2006/relationships/hyperlink" Target="http://elibrary.ru/item.asp?id=26295402" TargetMode="External"/><Relationship Id="rId125" Type="http://schemas.openxmlformats.org/officeDocument/2006/relationships/hyperlink" Target="http://elibrary.ru/contents.asp?issueid=1597147&amp;selid=26484278" TargetMode="External"/><Relationship Id="rId141" Type="http://schemas.openxmlformats.org/officeDocument/2006/relationships/hyperlink" Target="http://elibrary.ru/item.asp?id=26511370" TargetMode="External"/><Relationship Id="rId146" Type="http://schemas.openxmlformats.org/officeDocument/2006/relationships/hyperlink" Target="http://elibrary.ru/contents.asp?issueid=1598386&amp;selid=26511471" TargetMode="External"/><Relationship Id="rId7" Type="http://schemas.openxmlformats.org/officeDocument/2006/relationships/endnotes" Target="endnotes.xml"/><Relationship Id="rId71" Type="http://schemas.openxmlformats.org/officeDocument/2006/relationships/hyperlink" Target="http://elibrary.ru/contents.asp?issueid=1749118&amp;selid=28132032" TargetMode="External"/><Relationship Id="rId92" Type="http://schemas.openxmlformats.org/officeDocument/2006/relationships/hyperlink" Target="http://elibrary.ru/contents.asp?issueid=1749118&amp;selid=28131649" TargetMode="External"/><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elibrary.ru/contents.asp?issueid=1674588&amp;selid=27195109" TargetMode="External"/><Relationship Id="rId24" Type="http://schemas.openxmlformats.org/officeDocument/2006/relationships/hyperlink" Target="http://elibrary.ru/contents.asp?issueid=1685765&amp;selid=27487779" TargetMode="External"/><Relationship Id="rId40" Type="http://schemas.openxmlformats.org/officeDocument/2006/relationships/hyperlink" Target="http://elibrary.ru/contents.asp?issueid=1576952" TargetMode="External"/><Relationship Id="rId45" Type="http://schemas.openxmlformats.org/officeDocument/2006/relationships/hyperlink" Target="http://elibrary.ru/item.asp?id=26003432" TargetMode="External"/><Relationship Id="rId66" Type="http://schemas.openxmlformats.org/officeDocument/2006/relationships/hyperlink" Target="http://elibrary.ru/item.asp?id=27546074" TargetMode="External"/><Relationship Id="rId87" Type="http://schemas.openxmlformats.org/officeDocument/2006/relationships/hyperlink" Target="http://elibrary.ru/item.asp?id=28131828" TargetMode="External"/><Relationship Id="rId110" Type="http://schemas.openxmlformats.org/officeDocument/2006/relationships/hyperlink" Target="http://elibrary.ru/contents.asp?issueid=1589298&amp;selid=26295366" TargetMode="External"/><Relationship Id="rId115" Type="http://schemas.openxmlformats.org/officeDocument/2006/relationships/hyperlink" Target="http://elibrary.ru/contents.asp?issueid=1589298" TargetMode="External"/><Relationship Id="rId131" Type="http://schemas.openxmlformats.org/officeDocument/2006/relationships/hyperlink" Target="http://elibrary.ru/contents.asp?issueid=1597147&amp;selid=26484280" TargetMode="External"/><Relationship Id="rId136" Type="http://schemas.openxmlformats.org/officeDocument/2006/relationships/hyperlink" Target="http://elibrary.ru/contents.asp?issueid=1597147" TargetMode="External"/><Relationship Id="rId157" Type="http://schemas.openxmlformats.org/officeDocument/2006/relationships/hyperlink" Target="http://elibrary.ru/publisher_about.asp?pubsid=8170" TargetMode="External"/><Relationship Id="rId61" Type="http://schemas.openxmlformats.org/officeDocument/2006/relationships/hyperlink" Target="http://elibrary.ru/contents.asp?issueid=1688169" TargetMode="External"/><Relationship Id="rId82" Type="http://schemas.openxmlformats.org/officeDocument/2006/relationships/hyperlink" Target="http://elibrary.ru/contents.asp?issueid=1749118" TargetMode="External"/><Relationship Id="rId152" Type="http://schemas.openxmlformats.org/officeDocument/2006/relationships/hyperlink" Target="http://elibrary.ru/item.asp?id=25971816" TargetMode="External"/><Relationship Id="rId19" Type="http://schemas.openxmlformats.org/officeDocument/2006/relationships/hyperlink" Target="http://elibrary.ru/contents.asp?issueid=1570063&amp;selid=25837805" TargetMode="External"/><Relationship Id="rId14" Type="http://schemas.openxmlformats.org/officeDocument/2006/relationships/hyperlink" Target="http://elibrary.ru/publisher_about.asp?pubsid=8467" TargetMode="External"/><Relationship Id="rId30" Type="http://schemas.openxmlformats.org/officeDocument/2006/relationships/hyperlink" Target="http://elibrary.ru/item.asp?id=26003584" TargetMode="External"/><Relationship Id="rId35" Type="http://schemas.openxmlformats.org/officeDocument/2006/relationships/hyperlink" Target="http://elibrary.ru/contents.asp?issueid=1576952&amp;selid=26003585" TargetMode="External"/><Relationship Id="rId56" Type="http://schemas.openxmlformats.org/officeDocument/2006/relationships/hyperlink" Target="http://elibrary.ru/contents.asp?issueid=1688169&amp;selid=27545957" TargetMode="External"/><Relationship Id="rId77" Type="http://schemas.openxmlformats.org/officeDocument/2006/relationships/hyperlink" Target="http://elibrary.ru/contents.asp?issueid=1749118&amp;selid=28131782" TargetMode="External"/><Relationship Id="rId100" Type="http://schemas.openxmlformats.org/officeDocument/2006/relationships/hyperlink" Target="http://elibrary.ru/contents.asp?issueid=1576981" TargetMode="External"/><Relationship Id="rId105" Type="http://schemas.openxmlformats.org/officeDocument/2006/relationships/hyperlink" Target="http://elibrary.ru/item.asp?id=26295299" TargetMode="External"/><Relationship Id="rId126" Type="http://schemas.openxmlformats.org/officeDocument/2006/relationships/hyperlink" Target="http://elibrary.ru/item.asp?id=26484279" TargetMode="External"/><Relationship Id="rId147" Type="http://schemas.openxmlformats.org/officeDocument/2006/relationships/hyperlink" Target="http://elibrary.ru/item.asp?id=28128858" TargetMode="External"/><Relationship Id="rId8" Type="http://schemas.openxmlformats.org/officeDocument/2006/relationships/hyperlink" Target="http://elibrary.ru/publisher_about.asp?pubsid=11536" TargetMode="External"/><Relationship Id="rId51" Type="http://schemas.openxmlformats.org/officeDocument/2006/relationships/hyperlink" Target="http://elibrary.ru/item.asp?id=27545956" TargetMode="External"/><Relationship Id="rId72" Type="http://schemas.openxmlformats.org/officeDocument/2006/relationships/hyperlink" Target="http://elibrary.ru/item.asp?id=28131743" TargetMode="External"/><Relationship Id="rId93" Type="http://schemas.openxmlformats.org/officeDocument/2006/relationships/hyperlink" Target="http://elibrary.ru/item.asp?id=26004423" TargetMode="External"/><Relationship Id="rId98" Type="http://schemas.openxmlformats.org/officeDocument/2006/relationships/hyperlink" Target="http://elibrary.ru/contents.asp?issueid=1576981&amp;selid=26004424" TargetMode="External"/><Relationship Id="rId121" Type="http://schemas.openxmlformats.org/officeDocument/2006/relationships/hyperlink" Target="http://elibrary.ru/contents.asp?issueid=1589298" TargetMode="External"/><Relationship Id="rId142" Type="http://schemas.openxmlformats.org/officeDocument/2006/relationships/hyperlink" Target="http://elibrary.ru/contents.asp?issueid=1598386"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elibrary.ru/item.asp?id=26146046" TargetMode="External"/><Relationship Id="rId46" Type="http://schemas.openxmlformats.org/officeDocument/2006/relationships/hyperlink" Target="http://elibrary.ru/contents.asp?issueid=1576952" TargetMode="External"/><Relationship Id="rId67" Type="http://schemas.openxmlformats.org/officeDocument/2006/relationships/hyperlink" Target="http://elibrary.ru/contents.asp?issueid=1688169" TargetMode="External"/><Relationship Id="rId116" Type="http://schemas.openxmlformats.org/officeDocument/2006/relationships/hyperlink" Target="http://elibrary.ru/contents.asp?issueid=1589298&amp;selid=26295400" TargetMode="External"/><Relationship Id="rId137" Type="http://schemas.openxmlformats.org/officeDocument/2006/relationships/hyperlink" Target="http://elibrary.ru/contents.asp?issueid=1597147&amp;selid=26484282" TargetMode="External"/><Relationship Id="rId158" Type="http://schemas.openxmlformats.org/officeDocument/2006/relationships/hyperlink" Target="http://elibrary.ru/publisher_about.asp?pubsid=8170" TargetMode="External"/><Relationship Id="rId20" Type="http://schemas.openxmlformats.org/officeDocument/2006/relationships/hyperlink" Target="http://elibrary.ru/item.asp?id=25687706" TargetMode="External"/><Relationship Id="rId41" Type="http://schemas.openxmlformats.org/officeDocument/2006/relationships/hyperlink" Target="http://elibrary.ru/contents.asp?issueid=1576952&amp;selid=26003430" TargetMode="External"/><Relationship Id="rId62" Type="http://schemas.openxmlformats.org/officeDocument/2006/relationships/hyperlink" Target="http://elibrary.ru/contents.asp?issueid=1688169&amp;selid=27545973" TargetMode="External"/><Relationship Id="rId83" Type="http://schemas.openxmlformats.org/officeDocument/2006/relationships/hyperlink" Target="http://elibrary.ru/contents.asp?issueid=1749118&amp;selid=28131784" TargetMode="External"/><Relationship Id="rId88" Type="http://schemas.openxmlformats.org/officeDocument/2006/relationships/hyperlink" Target="http://elibrary.ru/contents.asp?issueid=1749118" TargetMode="External"/><Relationship Id="rId111" Type="http://schemas.openxmlformats.org/officeDocument/2006/relationships/hyperlink" Target="http://elibrary.ru/item.asp?id=26295399" TargetMode="External"/><Relationship Id="rId132" Type="http://schemas.openxmlformats.org/officeDocument/2006/relationships/hyperlink" Target="http://elibrary.ru/item.asp?id=26484281" TargetMode="External"/><Relationship Id="rId153" Type="http://schemas.openxmlformats.org/officeDocument/2006/relationships/hyperlink" Target="http://elibrary.ru/publisher_books.asp?publishid=8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91820-8A81-474E-AB73-FAEB1F15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47</Pages>
  <Words>16236</Words>
  <Characters>92551</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университет Липецкий филиал</Company>
  <LinksUpToDate>false</LinksUpToDate>
  <CharactersWithSpaces>108570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Темирова Тамара Олиевна</dc:creator>
  <cp:lastModifiedBy>Савенкова Ольга Юрьевна</cp:lastModifiedBy>
  <cp:revision>3</cp:revision>
  <cp:lastPrinted>2017-03-30T08:19:00Z</cp:lastPrinted>
  <dcterms:created xsi:type="dcterms:W3CDTF">2020-03-24T08:32:00Z</dcterms:created>
  <dcterms:modified xsi:type="dcterms:W3CDTF">2020-03-24T08:39:00Z</dcterms:modified>
</cp:coreProperties>
</file>