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5C8" w:rsidRPr="001555C8" w:rsidRDefault="001555C8" w:rsidP="001555C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88"/>
          <w:sz w:val="36"/>
          <w:szCs w:val="36"/>
          <w:lang w:eastAsia="ru-RU"/>
        </w:rPr>
      </w:pPr>
      <w:r w:rsidRPr="001555C8">
        <w:rPr>
          <w:rFonts w:ascii="Times New Roman" w:eastAsia="Times New Roman" w:hAnsi="Times New Roman" w:cs="Times New Roman"/>
          <w:b/>
          <w:bCs/>
          <w:color w:val="000088"/>
          <w:sz w:val="36"/>
          <w:szCs w:val="36"/>
          <w:lang w:eastAsia="ru-RU"/>
        </w:rPr>
        <w:t>Бюллетень новых поступлений журнальных статей (5.2020)</w:t>
      </w:r>
    </w:p>
    <w:tbl>
      <w:tblPr>
        <w:tblW w:w="448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84"/>
      </w:tblGrid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Default="00816A14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</w:t>
            </w:r>
            <w:bookmarkStart w:id="0" w:name="_GoBack"/>
            <w:bookmarkEnd w:id="0"/>
          </w:p>
          <w:p w:rsidR="001555C8" w:rsidRPr="001555C8" w:rsidRDefault="001555C8" w:rsidP="0015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Деньги и кредит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Сендрей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Т.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FISS - факторный индекс системного стресса финансовой системы / Т.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Сендрей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К. Варга    // Деньги и кредит. - 2020. - № 1. - С. 3-34.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Гареев М.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Использование методов машинного обучения для прогнозирования инвестиций в России / М. Гареев    // Деньги и кредит. - 2020. - № 1. - С. 35-56.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Павлов Е.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Прогнозирование инфляции в России с помощью нейронных сетей / Е. Павлов    // Деньги и кредит. - 2020. - № 1. - С. 57-73.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Довбня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П.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Объявление санкций и российский фондовый рынок: событийный анализ / П.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Довбня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Деньги и кредит. - 2020. - № 1. - С. 74-92.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Суворов И.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Ожидаемые и неожиданные последствия увеличения пенсий в России в 2010 г. / И. Суворов    // Деньги и кредит. - 2020. - № 1. - С. 93-112.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1555C8" w:rsidRPr="001555C8" w:rsidRDefault="001555C8" w:rsidP="0015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Стратегические решения и риск-менеджмент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Трачук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А.В.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Инновации и их классификации в промышленности: подход к построению новой типологии / А. В.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Трачук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В.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Линдер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- 2019. - № 4. - С. 296-305.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Кузьмин П.С.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Неинтрузивный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мониторинг нагрузки: эффекты внедрения и перспективы распространения / П. С. Кузьмин    // Стратегические решения и риск-менеджмент. - 2019. - № 4. - С. 306-319.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Зубакин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В.А.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Государственное стимулирование трансформации электроэнергетики / В. А.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Зубакин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- 2019. - № 4. - С. 320-329.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Кочетков Е.П.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Цифровая трансформация экономики и технологические революции: вызовы для текущей парадигмы менеджмента и антикризисного управления / Е. П. Кочетков    // Стратегические решения и риск-менеджмент. - 2019. - № 4. - С. 330-341.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Емельянова Э.С.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Международный опыт и текущее российское законодательство в части надзора маржинального кредитования / Э. С. Емельянова    // Стратегические решения и риск-менеджмент. - 2019. - № 4. - С. 342-351.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Луценко С.И.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Сближение долгосрочных финансовых интересов собственника и руководителя компании / С. И. Луценко    // Стратегические решения и риск-менеджмент. - 2019. - № 4. - С. 352-359.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Золотова И.Ю.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экономических эффектов от развития, обеспечения сохранности и повышения качества обслуживания автомобильных дорог / И. Ю. Золотова, Н. А. Осокин, В. А. Карле    // Стратегические решения и риск-менеджмент. - 2019. - № 4. - С. 360-381.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Разраборка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методического подхода к оценке интересов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стейкхолдеров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цифровых цепей поставок (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Smart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supply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chains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)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С. Е. Барыкин, И. А. Бойко, А. В. Захаренко, П. А.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Шарапаев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Стратегические решения и риск-менеджмент. - 2019. - № 4. - С. 382-395.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Орлова Л.С.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Концепция открытых инноваций: понятие, инструменты и эффективность их применения / Л. С. Орлова    // Стратегические решения и риск-менеджмент. - 2019. - № 4. - С. 396-408.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Кузнецова М.О.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Практики внедрения риск-менеджмента в российских промышленных компаниях: результаты эмпирического исследования / М. О. Кузнецова    // Стратегические решения и риск-менеджмент. - 2019. - № 4. - С. 410-423.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1555C8" w:rsidRPr="001555C8" w:rsidRDefault="001555C8" w:rsidP="0015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Эффективное Антикризисное Управление. Практика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Эксперты оценили зрелость управления рисками в России / Е.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4. - С. 4-7.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Кривошапка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"Управленческие науки"-2019: новая экономика выбирает инновации / И.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Кривошапка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4. - С. 8-15.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Концепция антикризисного управления меняется / Е.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4. - С. 16-23.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Кривошапка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От туманных пророчеств - к реальным технологиям / И.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Кривошапка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4. - С. 24-31.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Кривошапка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Инновации финансового мира: как угадать предпочтения клиента / И.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Кривошапка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4. - С. 32-37.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Низкоквалифицированным трудом должны заниматься роботы / Е.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4. - С. 40-45.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Аппетит к инновациям: время открыть "черный ящик" / Е.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4. - С. 46-50.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Восканян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Российская энергетическая неделя: новые вызовы и новые решения / Е.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4. - С. 52-57.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Ядерные технологии - для экономики и жизни / Е.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4. - С. 58-61.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Страховой рынок: как создать драйверы роста / Е.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4. - С. 62-65.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Регулятор укрупнит меры поддержки промышленных компаний / Е.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4. - С. 66-69.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Эксперты оценили рынок лизинга в России / Е.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4. - С. 70-73.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Факторинг: не только ритейл / Е.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Восканян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Эффективное Антикризисное Управление. Практика. - 2019. - № 4. - С. 74-76.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1555C8" w:rsidRPr="001555C8" w:rsidRDefault="001555C8" w:rsidP="0015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Финансовый менеджмент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Сагадеев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Р.А.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Прогнозирование денежных потоков методом трансформации аннуитетов / Р. А.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Сагадеев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- 2020. - № 2. - С. 3-15.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Седова Н.В.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Применение синтеза различных методов при оценке акций компаний / Н. В. Седова, И. П. Романов    // Финансовый менеджмент. - 2020. - № 2. - С. 16-21.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Лисицына Е.В.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Методы уклонения и передачи рисков в стратегическом риск-менеджменте / Е. В. Лисицына, Г. С.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Токаренко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- 2020. - № 2. - С. 22-32.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Корниенко Н.А.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Проектное финансирование предприятий реального сектора экономики / Н. А. Корниенко    // Финансовый менеджмент. - 2020. - № 2. - С. 33-44.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Новикова Е.С.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Роль налогообложения в повышении конкурентоспособности образовательной деятельности РФ под влиянием процессов глобализации и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в мировой экономике / Е. С. Новикова, Е. В.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Голубцова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В. Пономарева    // Финансовый менеджмент. - 2020. - № 2. - С. 45-52.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Попова Ю.В.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Оптимизация налоговой нагрузки в системе налоговой политики малого предприятия / Ю. В. Попова, А. В. Барчуков    // Финансовый менеджмент. - 2020. - № 2. - С. 53-66.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Сеченова Л.П.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Автоматизация бухгалтерского учета как основной путь решения проблем ведения раздельного учета на предприятиях оборонно-промышленного комплекса / Л. П. Сеченова, И. В.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Цомаева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А.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Любицкая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- 2020. - № 2. - С. 67-74.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Тургаева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А.А.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Процедура внутреннего контроля оплаты труда в страховых компаниях / А. А.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Тургаева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- 2020. - № 2. - С. 75-85.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Ребельский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Н.М.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Анализ современного состояния российского рынка паевых инвестиционных фондов / Н. М.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Ребельский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- 2020. - № 2. - С. 86-97.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   </w:t>
            </w: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Актуальные вопросы и проблемы государственного финансового контроля реализации стратегических документов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А. В. Грищенко, Т. А.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Замбровская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Ю. И. Грищенко, Е. А.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Шеверева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Финансовый менеджмент. - 2020. - № 2. - С. 98-109.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1555C8" w:rsidRPr="001555C8" w:rsidRDefault="001555C8" w:rsidP="001555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Менеджмент в России и за рубежом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Богданова М.В.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большими данными в современной экономике: разработка интегрального индикатора / М. В. Богданова, Л. С.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Паршинцева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- 2020. - № 2. - С. 3-9.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Попов Е.В.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Показатели культурных отношений фирм России, Финляндии и Китая / Е. В. Попов, В. Л. Симонова, А. С.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Шакута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- 2020. - № 2. - С. 10-17.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Важенина И.С.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Интеграционная зрелость в системе нематериальных конкурентных преимуществ территории / И. С. Важенина, С. Г. Важенин    // Менеджмент в России и за рубежом. - 2020. - № 2. - С. 18-25.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Брикошина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И.С.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Развитие процессов и практики управления реализацией проектов и программ: отечественный и зарубежный опыт / И. С.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Брикошина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Г.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Геокчакян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Менеджмент в России и за рубежом. - 2020. - № 2. - С. 26-32.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Исмагилов Р.Х.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Диагностика системы управления предприятием на основе совокупности прямых и косвенных признаков / Р. Х. Исмагилов, М. Г. Илларионов    // Менеджмент в России и за рубежом. - 2020. - № 2. - С. 33-39.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Емельянова Е.В.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Тенденции, факторы и стратегические приоритеты инвестиционного развития Калужской области / Е. В. Емельянова, Н. В. Харчикова    // Менеджмент в России и за рубежом. - 2020. - № 2. - С. 40-47.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Коновалова Г.И.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Методы и инструменты регулирования в универсальной системе оперативного управления динамичным разнотипным машиностроительным производством / Г. И. Коновалова    // Менеджмент в России и за рубежом. - 2020. - № 2. - С. 48-52.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Тарасов А.А.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финансированием компаний малого и среднего бизнеса / А. А. Тарасов    // Менеджмент в России и за рубежом. - 2020. - № 2. - С. 53-58.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Головина Т.А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Риск-ориентированное управление в условиях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цифровизации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экономических процессов / Т. А. Головина, Д. А. Суханов    // Менеджмент в России и за рубежом. - 2020. - № 2. - С. 59-66.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Сысоева Е.А.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Риски светотехнических предприятий в сфере производства, реализации и потребления продукции: идентификация и управление / Е. А. Сысоева, Т. А. Рожкова    // Менеджмент в России и за рубежом. - 2020. - № 2. - С. 67-75.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Власова Т.А.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Оценка эффективности и направления совершенствования подбора персонала в группе промышленных предприятий "ГОТЭК" / Т. А. Власова, К. В. Бычкова    // Менеджмент в России и за рубежом. - 2020. - № 2. - С. 76-82.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Василенко О.А.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Управление трудовой мотивацией персонала на коммерческом предприятии / О. А. Василенко    // Менеджмент в России и за рубежом. - 2020. - № 2. - С. 83-91.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Стрижакова Е.Н.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Трудовые ресурсы в Российской Федерации: проблемы формирования и перспективы развития / Е. Н. Стрижакова, Д. В. Стрижаков    // Менеджмент в России и за рубежом. - 2020. - № 2. - С. 92-100.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Кручинина Н.В.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Интеграция экологических рисков в процедуру оценки кредитоспособности юридических лиц / Н. В. Кручинина    // Менеджмент в России и за рубежом. - 2020. - № 2. - С. 101-106.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816A14" w:rsidRPr="001555C8" w:rsidRDefault="00816A14" w:rsidP="0081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Вопросы статистики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Акаткин Ю.М.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Связанные статистические данные: актуальность и перспективы / Ю. М. Акаткин, К. Э. Лайкам, Е. Д.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Ясиновская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- 2020. - № 2. - С. 5-16.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Куранов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Г.О.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Качество и факторы экономического развития: вопросы оценки и анализа / Г. О.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Куранов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Р. Ф. Лукьяненко    // Вопросы статистики. - 2020. - № 2. - С. 17-33.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Рыбак О.П.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Искусственный интеллект как объект статистического изучения / О. П. Рыбак    // Вопросы статистики. - 2020. - № 2. - С. 34-47.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Андреев Е.М.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Неравенство в младенческой смертности среди населения современной России / Е. М. Андреев    // Вопросы статистики. - 2020. - № 2. - С. 48-62.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Парфенова К.В.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Демографическое поведение населения Забайкальского края / К. В. Парфенова, Л. М.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Фалейчик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- 2020. - № 2. - С. 63-73.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Яковлева Е.Н.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Климатическая безопасность Российской Федерации: статистика, факты, анализ / Е. Н. Яковлева, Н. Н.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Яшалова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В. С. Васильцов    // Вопросы статистики. - 2020. - № 2. - С. 74-84.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Иванов Ю.Н.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 вопросу о преподавании СНС в экономических вузах / Ю. Н. Иванов, И. Д.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Масакова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Вопросы статистики. - 2020. - № 2. - С. 85-95.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lastRenderedPageBreak/>
              <w:t>Косарев А.Е.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Измерение и анализ доходов и благосостояния в странах СНГ и Восточной Европы / А. Е. Косарев    // Вопросы статистики. - 2020. - № 2. - С. 96-107.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816A14" w:rsidRPr="001555C8" w:rsidRDefault="00816A14" w:rsidP="00816A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color w:val="000088"/>
                <w:sz w:val="36"/>
                <w:szCs w:val="36"/>
                <w:lang w:eastAsia="ru-RU"/>
              </w:rPr>
              <w:t>Российский экономический журнал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Глазьев С.Ю.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Российская экономика в начале 2020 года: о глубинных причинах нарастающего хаоса и комплексе антикризисных мер / С. Ю. Глазьев    // Российский экономический журнал. - 2020. - № 2. - С. 3-39.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Блохин А.А.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Российская розничная торговля: институциональные различия торговых компаний как фактор отраслевой динамики / А. А. Блохин, Р. В. Гридин    // Российский экономический журнал. - 2020. - № 2. - С. 40-57.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Невская А.А.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К проблеме совместного участия России и стран Евросоюза в глобальных цепочках добавленной стоимости: аспект управления рисками торгово-экономического взаимодействия РФ с ЕС / А. А. Невская, А. В.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Кондеев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- 2020. - № 2. - С. 58-68.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Звонова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Е.А.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>   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Финансиализация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мировой экономики: новейшие тренды и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прблемы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регулирования / Е. А.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Звонова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- 2020. - № 2. - С. 69-80.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Дементьев В.Е.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Научно и практически значимая разработка крупной и актуальной экономико-управленческой темы (о книге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Ю.Б.Винслава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"Управление интегрированными структурами: теоретические и методические аспекты") / В. Е. Дементьев    // Российский экономический журнал. - 2020. - № 2. - С. 81-90.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Амирханова Ф.С.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Снова к вопросу об инфляционных ожиданиях в качестве предмета аналитической и регуляторной активности Банка России / Ф. С. Амирханова, Н. И. Никитина    // Российский экономический журнал. - 2020. - № 2. - С. 91-100.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Лунькин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Д.А.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Еще раз о функционировании горно-обогатительных комбинатов в составе вертикально-интегрированных металлургических компаний (экономико-управленческие соображения) / Д. А.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Лунькин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Российский экономический журнал. - 2020. - № 2. - С. 101-109.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  <w:p w:rsidR="00816A14" w:rsidRPr="001555C8" w:rsidRDefault="00816A14" w:rsidP="00816A14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36"/>
                <w:szCs w:val="36"/>
                <w:lang w:eastAsia="ru-RU"/>
              </w:rPr>
              <w:t>Финансы</w:t>
            </w:r>
          </w:p>
          <w:tbl>
            <w:tblPr>
              <w:tblW w:w="4481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33"/>
            </w:tblGrid>
            <w:tr w:rsidR="00816A14" w:rsidRPr="001555C8" w:rsidTr="001D1E8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6A14" w:rsidRPr="001555C8" w:rsidRDefault="00816A14" w:rsidP="00816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55C8">
                    <w:rPr>
                      <w:rFonts w:ascii="Times New Roman" w:eastAsia="Times New Roman" w:hAnsi="Times New Roman" w:cs="Times New Roman"/>
                      <w:b/>
                      <w:bCs/>
                      <w:color w:val="000088"/>
                      <w:sz w:val="24"/>
                      <w:szCs w:val="24"/>
                      <w:lang w:eastAsia="ru-RU"/>
                    </w:rPr>
                    <w:t>Силуанов</w:t>
                  </w:r>
                  <w:proofErr w:type="spellEnd"/>
                  <w:r w:rsidRPr="001555C8">
                    <w:rPr>
                      <w:rFonts w:ascii="Times New Roman" w:eastAsia="Times New Roman" w:hAnsi="Times New Roman" w:cs="Times New Roman"/>
                      <w:b/>
                      <w:bCs/>
                      <w:color w:val="000088"/>
                      <w:sz w:val="24"/>
                      <w:szCs w:val="24"/>
                      <w:lang w:eastAsia="ru-RU"/>
                    </w:rPr>
                    <w:t xml:space="preserve"> А.Г.</w:t>
                  </w:r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br/>
                    <w:t xml:space="preserve">   Нарком Победы (к 120-летию со дня рождения </w:t>
                  </w:r>
                  <w:proofErr w:type="spellStart"/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А.Г.Зверева</w:t>
                  </w:r>
                  <w:proofErr w:type="spellEnd"/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 xml:space="preserve">) / А. Г. </w:t>
                  </w:r>
                  <w:proofErr w:type="spellStart"/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Силуанов</w:t>
                  </w:r>
                  <w:proofErr w:type="spellEnd"/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 xml:space="preserve">    // Финансы. - 2020. - № 4. - С. 4-15. - </w:t>
                  </w:r>
                  <w:proofErr w:type="spellStart"/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16A14" w:rsidRPr="001555C8" w:rsidTr="001D1E8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6A14" w:rsidRPr="001555C8" w:rsidRDefault="00816A14" w:rsidP="00816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55C8">
                    <w:rPr>
                      <w:rFonts w:ascii="Times New Roman" w:eastAsia="Times New Roman" w:hAnsi="Times New Roman" w:cs="Times New Roman"/>
                      <w:b/>
                      <w:bCs/>
                      <w:color w:val="000088"/>
                      <w:sz w:val="24"/>
                      <w:szCs w:val="24"/>
                      <w:lang w:eastAsia="ru-RU"/>
                    </w:rPr>
                    <w:t>Артюхин</w:t>
                  </w:r>
                  <w:proofErr w:type="spellEnd"/>
                  <w:r w:rsidRPr="001555C8">
                    <w:rPr>
                      <w:rFonts w:ascii="Times New Roman" w:eastAsia="Times New Roman" w:hAnsi="Times New Roman" w:cs="Times New Roman"/>
                      <w:b/>
                      <w:bCs/>
                      <w:color w:val="000088"/>
                      <w:sz w:val="24"/>
                      <w:szCs w:val="24"/>
                      <w:lang w:eastAsia="ru-RU"/>
                    </w:rPr>
                    <w:t xml:space="preserve"> Р.Е.</w:t>
                  </w:r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br/>
                    <w:t xml:space="preserve">   Славный боевой путь 4-й дивизии народного ополчения Куйбышевского района </w:t>
                  </w:r>
                  <w:proofErr w:type="spellStart"/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г.Москвы</w:t>
                  </w:r>
                  <w:proofErr w:type="spellEnd"/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 xml:space="preserve"> / Р. Е. </w:t>
                  </w:r>
                  <w:proofErr w:type="spellStart"/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Артюхин</w:t>
                  </w:r>
                  <w:proofErr w:type="spellEnd"/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 xml:space="preserve">    // Финансы. - 2020. - № 4. - С. 16-25. - </w:t>
                  </w:r>
                  <w:proofErr w:type="spellStart"/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16A14" w:rsidRPr="001555C8" w:rsidTr="001D1E8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6A14" w:rsidRPr="001555C8" w:rsidRDefault="00816A14" w:rsidP="00816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555C8">
                    <w:rPr>
                      <w:rFonts w:ascii="Times New Roman" w:eastAsia="Times New Roman" w:hAnsi="Times New Roman" w:cs="Times New Roman"/>
                      <w:b/>
                      <w:bCs/>
                      <w:color w:val="000088"/>
                      <w:sz w:val="24"/>
                      <w:szCs w:val="24"/>
                      <w:lang w:eastAsia="ru-RU"/>
                    </w:rPr>
                    <w:t>Михайлик</w:t>
                  </w:r>
                  <w:proofErr w:type="spellEnd"/>
                  <w:r w:rsidRPr="001555C8">
                    <w:rPr>
                      <w:rFonts w:ascii="Times New Roman" w:eastAsia="Times New Roman" w:hAnsi="Times New Roman" w:cs="Times New Roman"/>
                      <w:b/>
                      <w:bCs/>
                      <w:color w:val="000088"/>
                      <w:sz w:val="24"/>
                      <w:szCs w:val="24"/>
                      <w:lang w:eastAsia="ru-RU"/>
                    </w:rPr>
                    <w:t xml:space="preserve"> А.Г.</w:t>
                  </w:r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br/>
                    <w:t xml:space="preserve">   Финансово-экономическое содержание освободительной миссии </w:t>
                  </w:r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lastRenderedPageBreak/>
                    <w:t xml:space="preserve">Красной армии в Восточной Европе / А. Г. </w:t>
                  </w:r>
                  <w:proofErr w:type="spellStart"/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Михайлик</w:t>
                  </w:r>
                  <w:proofErr w:type="spellEnd"/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 xml:space="preserve">    // Финансы. - 2020. - № 4. - С 26-35. - </w:t>
                  </w:r>
                  <w:proofErr w:type="spellStart"/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16A14" w:rsidRPr="001555C8" w:rsidTr="001D1E8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6A14" w:rsidRPr="001555C8" w:rsidRDefault="00816A14" w:rsidP="00816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</w:pPr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lastRenderedPageBreak/>
                    <w:t>   </w:t>
                  </w:r>
                  <w:r w:rsidRPr="001555C8">
                    <w:rPr>
                      <w:rFonts w:ascii="Times New Roman" w:eastAsia="Times New Roman" w:hAnsi="Times New Roman" w:cs="Times New Roman"/>
                      <w:b/>
                      <w:bCs/>
                      <w:color w:val="000088"/>
                      <w:sz w:val="24"/>
                      <w:szCs w:val="24"/>
                      <w:lang w:eastAsia="ru-RU"/>
                    </w:rPr>
                    <w:t>Рассказы сотрудников Минфина России о своих родственниках - участниках Великой Отечественной войны</w:t>
                  </w:r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 xml:space="preserve">    // Финансы. - 2020. - № 4. - С. 36-59. - </w:t>
                  </w:r>
                  <w:proofErr w:type="spellStart"/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16A14" w:rsidRPr="001555C8" w:rsidTr="001D1E8C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16A14" w:rsidRPr="001555C8" w:rsidRDefault="00816A14" w:rsidP="00816A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</w:pPr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   </w:t>
                  </w:r>
                  <w:r w:rsidRPr="001555C8">
                    <w:rPr>
                      <w:rFonts w:ascii="Times New Roman" w:eastAsia="Times New Roman" w:hAnsi="Times New Roman" w:cs="Times New Roman"/>
                      <w:b/>
                      <w:bCs/>
                      <w:color w:val="000088"/>
                      <w:sz w:val="24"/>
                      <w:szCs w:val="24"/>
                      <w:lang w:eastAsia="ru-RU"/>
                    </w:rPr>
                    <w:t>Финансисты XXI века о своих героях</w:t>
                  </w:r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 xml:space="preserve">    // Финансы. - 2020. - № 4. - С. 60-71. - </w:t>
                  </w:r>
                  <w:proofErr w:type="spellStart"/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Библиогр</w:t>
                  </w:r>
                  <w:proofErr w:type="spellEnd"/>
                  <w:r w:rsidRPr="001555C8">
                    <w:rPr>
                      <w:rFonts w:ascii="Times New Roman" w:eastAsia="Times New Roman" w:hAnsi="Times New Roman" w:cs="Times New Roman"/>
                      <w:color w:val="000088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816A14" w:rsidRPr="001555C8" w:rsidRDefault="00816A14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  <w:hideMark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lastRenderedPageBreak/>
              <w:t>   </w:t>
            </w: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Казначейство России: подведены итоги и намечены цели для дальнейшего развития (расширенное заседание Коллегии Федерального </w:t>
            </w:r>
            <w:proofErr w:type="gram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казначейства)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</w:t>
            </w:r>
            <w:proofErr w:type="gram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 // Финансы. - 2020. - № 5. - С. 3-10.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Прокофьев С.Е.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Система казначейских платежей и другие новации расходно-операционного блока Федерального казначейства в 2020 г. / С. Е. Прокофьев    // Финансы. - 2020. - № 5. - С. 11-18.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Ермакова Е.А.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Финансовая политика региона в условиях нового экономического кризиса и пандемии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коронавируса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/ Е. А. Ермакова    // Финансы. - 2020. - № 5. - С. 19-24.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Муравьева Л.А.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Налоговая политика СССР в годы Великой Отечественной войны / Л. А. Муравьева    // Финансы. - 2020. - № 5. - С. 25-30.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Пинская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М.Р.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Об изъятии горной ренты при добыче твердых полезных ископаемых / М. Р.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Пинская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- 2020. - № 5. - С. 31-36.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Гребенщиков Э.С.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Ресурсы страховой отрасли - на борьбу с эпидемией / Э. С. Гребенщиков    // Финансы. - 2020. - № 5. - С. 37-42.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proofErr w:type="spellStart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Арлашкин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 xml:space="preserve"> И.Ю.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Межбюджетное выравнивание территорий: подходы к оценке расходных обязательств в международной практике / И. Ю.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Арлашкин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Н. Е.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Барбашова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, А. Н.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Комарницкая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 xml:space="preserve">    // Финансы. - 2020. - № 5. - С. 43-49.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Ковалевская А.С.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Финансовые аспекты смягчения последствий и адаптации к изменению климата / А. С. Ковалевская    // Финансы. - 2020. - № 5. - С. 50-56.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  <w:tr w:rsidR="001555C8" w:rsidRPr="001555C8" w:rsidTr="001555C8">
        <w:trPr>
          <w:tblCellSpacing w:w="15" w:type="dxa"/>
        </w:trPr>
        <w:tc>
          <w:tcPr>
            <w:tcW w:w="0" w:type="auto"/>
          </w:tcPr>
          <w:p w:rsidR="001555C8" w:rsidRPr="001555C8" w:rsidRDefault="001555C8" w:rsidP="0015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</w:pPr>
            <w:r w:rsidRPr="001555C8">
              <w:rPr>
                <w:rFonts w:ascii="Times New Roman" w:eastAsia="Times New Roman" w:hAnsi="Times New Roman" w:cs="Times New Roman"/>
                <w:b/>
                <w:bCs/>
                <w:color w:val="000088"/>
                <w:sz w:val="24"/>
                <w:szCs w:val="24"/>
                <w:lang w:eastAsia="ru-RU"/>
              </w:rPr>
              <w:t>Золотарева А.Б.</w:t>
            </w:r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br/>
              <w:t xml:space="preserve">   Проблемы исполнения судебных актов по обращению взыскания на средства бюджетов / А. Б. Золотарева    // Финансы. - 2020. - № 5. - С. 57-64. - </w:t>
            </w:r>
            <w:proofErr w:type="spellStart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Библиогр</w:t>
            </w:r>
            <w:proofErr w:type="spellEnd"/>
            <w:r w:rsidRPr="001555C8">
              <w:rPr>
                <w:rFonts w:ascii="Times New Roman" w:eastAsia="Times New Roman" w:hAnsi="Times New Roman" w:cs="Times New Roman"/>
                <w:color w:val="000088"/>
                <w:sz w:val="24"/>
                <w:szCs w:val="24"/>
                <w:lang w:eastAsia="ru-RU"/>
              </w:rPr>
              <w:t>.</w:t>
            </w:r>
          </w:p>
        </w:tc>
      </w:tr>
    </w:tbl>
    <w:p w:rsidR="004042ED" w:rsidRDefault="004042ED"/>
    <w:sectPr w:rsidR="00404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88"/>
    <w:rsid w:val="001555C8"/>
    <w:rsid w:val="004042ED"/>
    <w:rsid w:val="00816A14"/>
    <w:rsid w:val="009C3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2ABC4"/>
  <w15:chartTrackingRefBased/>
  <w15:docId w15:val="{043A31A6-7242-4637-B92C-ABA31FEE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555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555C8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4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2427</Words>
  <Characters>13838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2020-06-01T07:06:00Z</dcterms:created>
  <dcterms:modified xsi:type="dcterms:W3CDTF">2020-06-01T07:18:00Z</dcterms:modified>
</cp:coreProperties>
</file>