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НА ОБУЧЕНИЕ 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дополнительной общеобразовательной программе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770B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_________2024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770B" w:rsidRPr="00EF52B6" w:rsidRDefault="00EF52B6" w:rsidP="00EF5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903C77">
        <w:rPr>
          <w:rFonts w:ascii="Times New Roman" w:hAnsi="Times New Roman" w:cs="Times New Roman"/>
          <w:sz w:val="24"/>
          <w:szCs w:val="24"/>
        </w:rPr>
        <w:t>Л035-00115-77/00097462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903C77">
        <w:rPr>
          <w:rFonts w:ascii="Times New Roman" w:hAnsi="Times New Roman" w:cs="Times New Roman"/>
          <w:sz w:val="24"/>
          <w:szCs w:val="24"/>
        </w:rPr>
        <w:t>21 декабря 2021 г.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903C77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90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B" w:rsidRPr="00903C77">
        <w:rPr>
          <w:rFonts w:ascii="Times New Roman" w:hAnsi="Times New Roman" w:cs="Times New Roman"/>
          <w:sz w:val="24"/>
          <w:szCs w:val="24"/>
        </w:rPr>
        <w:t>с одной стороны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____________________________________, действующего      на      основании 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70B"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___________________________________________________,     в дальнейшем именуемый </w:t>
      </w:r>
      <w:r w:rsidR="0009770B" w:rsidRPr="00097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обучающийся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P82"/>
      <w:bookmarkEnd w:id="0"/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Красноярском филиале Финансового университета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по дополнительной общеобразовательной программе _______________________________________________________________________</w:t>
      </w:r>
      <w:r w:rsidRPr="000977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в объеме ____________ часов ____________ формы обучения.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9770B">
        <w:rPr>
          <w:rFonts w:ascii="Times New Roman" w:hAnsi="Times New Roman" w:cs="Times New Roman"/>
          <w:sz w:val="24"/>
          <w:szCs w:val="24"/>
        </w:rPr>
        <w:t xml:space="preserve">Период обучения с ___________ 20 __ г. по ___________ 20 __ г.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разбивается на следующие этапы: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1. ____________ часов с ____________ 20 __ г. по ___________ 20___ г.;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2. ____________ часов с ____________ 20 __ г. по ___________ 20___ г.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Обучающимся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ему выдается сертификат установленного в Финансовом университете образца.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Самостоятельно   или   на   основе   сетевого   взаимодействия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образовательный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устанавливать системы оценок, формы, порядок и периодичность проведения промежуточной аттестации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уставом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настоящим Договором и локальными нормативными актами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Выбирать методы и средства обучения ОБУЧАЮЩЕГОСЯ, обеспечивающие высокое качество образовательного процесса.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информацию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разделом 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 1  статьи 34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Обучающийся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 информацию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</w:t>
      </w:r>
      <w:hyperlink r:id="rId7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   к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вопросам, касающимся образовательного процесса.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ОБУЧАЮЩЕГОСЯ,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 законодательством   Российской   Федерации,   уставом, локальными  нормативными  актами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приема.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  до   </w:t>
      </w:r>
      <w:r w:rsidRPr="000977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Заказчика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8" w:tooltip="Закон РФ от 07.02.1992 N 2300-1 (ред. от 04.08.2023) &quot;О защите прав потребителей&quot;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Российской Федерации «О защите прав потребителей» и Федеральным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   и    обеспечить   надлежащее   предоставление образовательных  услуг,  предусмотренных  </w:t>
      </w:r>
      <w:hyperlink r:id="rId10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Образовательные   услуги   оказываются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88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  требованиями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Обучающемуся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 место  за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Обучающимся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 причинам  (с  учетом оплаты услуг, предусмотренных </w:t>
      </w:r>
      <w:hyperlink r:id="rId11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  Принимать   от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Заказчика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 за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уважение  человеческого  достоинства,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 от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форм  физического  и  психического  насилия,  оскорбления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охрану жизни и здоровья.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Своевременно вносить плату за предоставляемые ОБУЧАЮЩЕМУСЯ образовательные  услуги,  указанные  в  </w:t>
      </w:r>
      <w:hyperlink r:id="rId12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разделе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причинах отсутствия на занятиях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такая возможность.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Обучающийся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43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29  декабря  2012  г.  № 273-ФЗ «Об образовании в Российской Федерации», в том числе: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Извещать Исполнителя о причинах отсутствия на занятиях (в случае если не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известил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Соблюдать   требования   устава ИСПОЛНИТЕЛЯ, правила внутреннего распорядка обучающихся и иные локальные нормативные акты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Полная стоимость платных образовательных услуг за весь период обучения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09770B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инфляции, предусмотренного основными характеристиками федерального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очередной финансовый год и плановый период.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стоимость платных образовательных услуг по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с  учетом  покрытия недостающей стоимости платных образовательных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за  счет  собственных  средств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средств,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от  приносящей доход деятельности, добровольных пожертвований и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 взносов  физических  и  (или)  юридических  лиц, по основаниям и в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локальным нормативным актом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3.3. ЗАКАЗЧИК осуществляет оплату до начала обучения.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каждого этапа обучения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09770B" w:rsidRPr="0009770B" w:rsidRDefault="0009770B" w:rsidP="0009770B">
      <w:pPr>
        <w:spacing w:after="0" w:line="330" w:lineRule="exact"/>
        <w:ind w:firstLine="709"/>
        <w:jc w:val="both"/>
        <w:rPr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Настоящий Договор может быть расторгнут по инициативе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  по   вине   Обучающегося   его незаконное зачисление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 просрочки оплаты стоимости платных образовательных услуг;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  Обучающегося   в случае перевода Обучающегося для продолжения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 Обучающийся/Заказчик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За неисполнение или ненадлежащее исполнение своих обязательств по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ответственность, предусмотренную законодательством Российской Федерации и Договором.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обнаружении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 уменьшения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оказанной 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понесенных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от исполнения Договора и потребовать полного возмещения убытков, если в ________ срок недостатки образовательной услуги  не  устранены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Назначить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приступить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оказанию  образовательной  услуги  и (или) закончить оказание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оказать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услугу  третьим  лицам  за разумную цену и потребовать от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 потребовать   полного   возмещения убытков,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 ему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Срок действия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Настоящий Договор вступает в силу со дня его заключения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___________ 20__ г.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Заключительные положения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Сведения, указанные   в   настоящем   Договоре, соответствуют информации, размещенной на официальном сайте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телекоммуникационной   сети   "Интернет"   на дату заключения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1" w:name="_Hlk154398470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1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Договора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 дополнительными  соглашениями к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__ экземплярах, по одному для каждой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Сторон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одинаковую юридическую силу. Изменения и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настоящего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могут  производиться  только в письменной форме и подписываться уполномоченными представителями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09770B" w:rsidTr="0009770B">
        <w:trPr>
          <w:trHeight w:val="4577"/>
        </w:trPr>
        <w:tc>
          <w:tcPr>
            <w:tcW w:w="3685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E474B" w:rsidRDefault="000E474B" w:rsidP="000E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E474B" w:rsidRDefault="000E474B" w:rsidP="000E47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70B" w:rsidRDefault="000E474B" w:rsidP="000E47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09770B" w:rsidRDefault="00097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7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9770B" w:rsidTr="0009770B">
        <w:trPr>
          <w:trHeight w:val="267"/>
        </w:trPr>
        <w:tc>
          <w:tcPr>
            <w:tcW w:w="3685" w:type="dxa"/>
            <w:hideMark/>
          </w:tcPr>
          <w:p w:rsidR="000E474B" w:rsidRDefault="000E474B" w:rsidP="000E47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Клачков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0E474B" w:rsidRDefault="000E474B" w:rsidP="000E474B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(Ф.И.О.)</w:t>
            </w:r>
          </w:p>
          <w:p w:rsidR="0009770B" w:rsidRDefault="0009770B" w:rsidP="00097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7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9770B" w:rsidRDefault="0009770B" w:rsidP="000E474B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649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программой, указанной в п.1.1. настоящего Договора, Правилами внутреннего распорядка обучающихся, ознакомлен: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F5" w:rsidRDefault="000142F5"/>
    <w:sectPr w:rsidR="000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7" w:rsidRDefault="00B55537" w:rsidP="0009770B">
      <w:pPr>
        <w:spacing w:after="0" w:line="240" w:lineRule="auto"/>
      </w:pPr>
      <w:r>
        <w:separator/>
      </w:r>
    </w:p>
  </w:endnote>
  <w:end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7" w:rsidRDefault="00B55537" w:rsidP="0009770B">
      <w:pPr>
        <w:spacing w:after="0" w:line="240" w:lineRule="auto"/>
      </w:pPr>
      <w:r>
        <w:separator/>
      </w:r>
    </w:p>
  </w:footnote>
  <w:foot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footnote>
  <w:footnote w:id="1"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Style w:val="a5"/>
          <w:sz w:val="32"/>
          <w:szCs w:val="32"/>
        </w:rPr>
        <w:sym w:font="Symbol" w:char="F02A"/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индивидуально.</w:t>
      </w:r>
    </w:p>
    <w:p w:rsidR="0009770B" w:rsidRDefault="0009770B" w:rsidP="0009770B">
      <w:pPr>
        <w:pStyle w:val="a3"/>
        <w:rPr>
          <w:sz w:val="28"/>
          <w:szCs w:val="28"/>
        </w:rPr>
      </w:pPr>
    </w:p>
  </w:footnote>
  <w:footnote w:id="2">
    <w:p w:rsidR="0009770B" w:rsidRDefault="0009770B" w:rsidP="0009770B">
      <w:pPr>
        <w:pStyle w:val="a3"/>
      </w:pPr>
      <w:r>
        <w:rPr>
          <w:rStyle w:val="a5"/>
        </w:rPr>
        <w:footnoteRef/>
      </w:r>
      <w:r>
        <w:t xml:space="preserve"> Ненужное вычеркнуть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2"/>
    <w:rsid w:val="000142F5"/>
    <w:rsid w:val="000239D2"/>
    <w:rsid w:val="0009770B"/>
    <w:rsid w:val="000E474B"/>
    <w:rsid w:val="00442735"/>
    <w:rsid w:val="00480882"/>
    <w:rsid w:val="004D7398"/>
    <w:rsid w:val="006766D1"/>
    <w:rsid w:val="00795534"/>
    <w:rsid w:val="008814B4"/>
    <w:rsid w:val="008A3912"/>
    <w:rsid w:val="00903C77"/>
    <w:rsid w:val="00B55537"/>
    <w:rsid w:val="00E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EB8"/>
  <w15:chartTrackingRefBased/>
  <w15:docId w15:val="{881823AE-F070-486A-8E12-2E12B14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7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770B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9770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91BDB1D8C56BBE0059E5938D8D0A9849C00F00308FA4E61BA03A19BICK7M" TargetMode="External"/><Relationship Id="rId13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2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849C00F00308FA4E61BA03A19BIC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2BAC6-DC22-4DE3-A3DF-FB95DFA1374B}"/>
</file>

<file path=customXml/itemProps2.xml><?xml version="1.0" encoding="utf-8"?>
<ds:datastoreItem xmlns:ds="http://schemas.openxmlformats.org/officeDocument/2006/customXml" ds:itemID="{D7A969D7-570B-4337-BB2F-77594CF9A230}"/>
</file>

<file path=customXml/itemProps3.xml><?xml version="1.0" encoding="utf-8"?>
<ds:datastoreItem xmlns:ds="http://schemas.openxmlformats.org/officeDocument/2006/customXml" ds:itemID="{A927A36E-A465-41E2-A650-746544029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2024-01-22T02:24:00Z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