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365F02498154A9A8015E597340225" ma:contentTypeVersion="1" ma:contentTypeDescription="Создание документа." ma:contentTypeScope="" ma:versionID="2a27005c864dfc2ad5821a697b4b600e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2FF03-C44D-4A8C-8FBE-369280B7F4DA}"/>
</file>

<file path=customXml/itemProps2.xml><?xml version="1.0" encoding="utf-8"?>
<ds:datastoreItem xmlns:ds="http://schemas.openxmlformats.org/officeDocument/2006/customXml" ds:itemID="{FCFC2ADE-07E5-41C5-9EF7-4CC4EBD773BF}"/>
</file>

<file path=customXml/itemProps3.xml><?xml version="1.0" encoding="utf-8"?>
<ds:datastoreItem xmlns:ds="http://schemas.openxmlformats.org/officeDocument/2006/customXml" ds:itemID="{502C136B-AE8A-4676-AA16-83DC882A6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0x010100952365F02498154A9A8015E597340225</vt:lpwstr>
  </property>
</Properties>
</file>