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67" w:rsidRPr="003A6E55" w:rsidRDefault="00246C67" w:rsidP="00246C67">
      <w:pPr>
        <w:spacing w:after="0" w:line="240" w:lineRule="auto"/>
        <w:jc w:val="center"/>
        <w:rPr>
          <w:rFonts w:ascii="Times New Roman" w:hAnsi="Times New Roman"/>
          <w:sz w:val="28"/>
          <w:szCs w:val="28"/>
        </w:rPr>
      </w:pPr>
      <w:r w:rsidRPr="003A6E55">
        <w:rPr>
          <w:rFonts w:ascii="Times New Roman" w:hAnsi="Times New Roman"/>
          <w:sz w:val="28"/>
          <w:szCs w:val="28"/>
        </w:rPr>
        <w:t>Федеральное государственное образовательное бюджетное учреждение</w:t>
      </w:r>
    </w:p>
    <w:p w:rsidR="00246C67" w:rsidRPr="003A6E55" w:rsidRDefault="00246C67" w:rsidP="00246C67">
      <w:pPr>
        <w:spacing w:after="0" w:line="240" w:lineRule="auto"/>
        <w:jc w:val="center"/>
        <w:rPr>
          <w:rFonts w:ascii="Times New Roman" w:hAnsi="Times New Roman"/>
          <w:sz w:val="28"/>
          <w:szCs w:val="28"/>
        </w:rPr>
      </w:pPr>
      <w:r w:rsidRPr="003A6E55">
        <w:rPr>
          <w:rFonts w:ascii="Times New Roman" w:hAnsi="Times New Roman"/>
          <w:sz w:val="28"/>
          <w:szCs w:val="28"/>
        </w:rPr>
        <w:t>высшего образования</w:t>
      </w:r>
    </w:p>
    <w:p w:rsidR="00246C67" w:rsidRPr="003A6E55" w:rsidRDefault="00246C67" w:rsidP="00246C67">
      <w:pPr>
        <w:spacing w:after="0" w:line="240" w:lineRule="auto"/>
        <w:jc w:val="center"/>
        <w:rPr>
          <w:rFonts w:ascii="Times New Roman" w:hAnsi="Times New Roman"/>
          <w:sz w:val="28"/>
          <w:szCs w:val="28"/>
        </w:rPr>
      </w:pPr>
    </w:p>
    <w:p w:rsidR="00246C67" w:rsidRPr="003A6E55" w:rsidRDefault="00246C67" w:rsidP="00246C67">
      <w:pPr>
        <w:spacing w:after="0" w:line="240" w:lineRule="auto"/>
        <w:jc w:val="center"/>
        <w:rPr>
          <w:rFonts w:ascii="Times New Roman" w:hAnsi="Times New Roman"/>
          <w:b/>
          <w:caps/>
          <w:sz w:val="28"/>
          <w:szCs w:val="28"/>
        </w:rPr>
      </w:pPr>
      <w:r w:rsidRPr="003A6E55">
        <w:rPr>
          <w:rFonts w:ascii="Times New Roman" w:hAnsi="Times New Roman"/>
          <w:b/>
          <w:caps/>
          <w:sz w:val="28"/>
          <w:szCs w:val="28"/>
        </w:rPr>
        <w:t>«Финансовый университет при Правительстве</w:t>
      </w:r>
    </w:p>
    <w:p w:rsidR="00246C67" w:rsidRPr="003A6E55" w:rsidRDefault="00246C67" w:rsidP="00246C67">
      <w:pPr>
        <w:spacing w:after="0" w:line="240" w:lineRule="auto"/>
        <w:jc w:val="center"/>
        <w:rPr>
          <w:rFonts w:ascii="Times New Roman" w:hAnsi="Times New Roman"/>
          <w:b/>
          <w:caps/>
          <w:sz w:val="28"/>
          <w:szCs w:val="28"/>
        </w:rPr>
      </w:pPr>
      <w:r w:rsidRPr="003A6E55">
        <w:rPr>
          <w:rFonts w:ascii="Times New Roman" w:hAnsi="Times New Roman"/>
          <w:b/>
          <w:caps/>
          <w:sz w:val="28"/>
          <w:szCs w:val="28"/>
        </w:rPr>
        <w:t>Российской Федерации»</w:t>
      </w:r>
    </w:p>
    <w:p w:rsidR="00246C67" w:rsidRPr="003A6E55" w:rsidRDefault="00246C67" w:rsidP="00246C67">
      <w:pPr>
        <w:spacing w:after="0" w:line="240" w:lineRule="auto"/>
        <w:jc w:val="center"/>
        <w:rPr>
          <w:rFonts w:ascii="Times New Roman" w:hAnsi="Times New Roman"/>
          <w:b/>
          <w:sz w:val="28"/>
          <w:szCs w:val="28"/>
        </w:rPr>
      </w:pPr>
    </w:p>
    <w:p w:rsidR="00246C67" w:rsidRPr="003A6E55" w:rsidRDefault="00246C67" w:rsidP="00246C67">
      <w:pPr>
        <w:spacing w:after="0" w:line="240" w:lineRule="auto"/>
        <w:jc w:val="center"/>
        <w:rPr>
          <w:rFonts w:ascii="Times New Roman" w:hAnsi="Times New Roman"/>
          <w:b/>
          <w:sz w:val="28"/>
          <w:szCs w:val="28"/>
        </w:rPr>
      </w:pPr>
      <w:r w:rsidRPr="003A6E55">
        <w:rPr>
          <w:rFonts w:ascii="Times New Roman" w:hAnsi="Times New Roman"/>
          <w:b/>
          <w:sz w:val="28"/>
          <w:szCs w:val="28"/>
        </w:rPr>
        <w:t>(Финансовый университет)</w:t>
      </w:r>
    </w:p>
    <w:p w:rsidR="00246C67" w:rsidRPr="003A6E55" w:rsidRDefault="00246C67" w:rsidP="00246C67">
      <w:pPr>
        <w:spacing w:after="0" w:line="240" w:lineRule="auto"/>
        <w:jc w:val="center"/>
        <w:rPr>
          <w:rFonts w:ascii="Times New Roman" w:hAnsi="Times New Roman"/>
          <w:b/>
          <w:sz w:val="28"/>
          <w:szCs w:val="28"/>
        </w:rPr>
      </w:pPr>
    </w:p>
    <w:p w:rsidR="00246C67" w:rsidRPr="003A6E55" w:rsidRDefault="00246C67" w:rsidP="00246C67">
      <w:pPr>
        <w:spacing w:after="0" w:line="240" w:lineRule="auto"/>
        <w:jc w:val="center"/>
        <w:rPr>
          <w:rFonts w:ascii="Times New Roman" w:hAnsi="Times New Roman"/>
          <w:sz w:val="28"/>
          <w:szCs w:val="28"/>
        </w:rPr>
      </w:pPr>
      <w:r w:rsidRPr="003A6E55">
        <w:rPr>
          <w:rFonts w:ascii="Times New Roman" w:hAnsi="Times New Roman"/>
          <w:b/>
          <w:sz w:val="28"/>
          <w:szCs w:val="28"/>
        </w:rPr>
        <w:t>Краснодарский филиал Финуниверситета</w:t>
      </w:r>
    </w:p>
    <w:p w:rsidR="00246C67" w:rsidRPr="003A6E55" w:rsidRDefault="00246C67" w:rsidP="00246C67">
      <w:pPr>
        <w:spacing w:after="0" w:line="240" w:lineRule="auto"/>
        <w:jc w:val="center"/>
        <w:rPr>
          <w:rFonts w:ascii="Times New Roman" w:hAnsi="Times New Roman"/>
          <w:sz w:val="28"/>
          <w:szCs w:val="28"/>
        </w:rPr>
      </w:pPr>
    </w:p>
    <w:p w:rsidR="00246C67" w:rsidRPr="003A6E55" w:rsidRDefault="00246C67" w:rsidP="00246C67">
      <w:pPr>
        <w:spacing w:after="0" w:line="240" w:lineRule="auto"/>
        <w:jc w:val="center"/>
        <w:rPr>
          <w:rFonts w:ascii="Times New Roman" w:hAnsi="Times New Roman"/>
          <w:sz w:val="28"/>
          <w:szCs w:val="28"/>
        </w:rPr>
      </w:pPr>
      <w:r w:rsidRPr="003A6E55">
        <w:rPr>
          <w:rFonts w:ascii="Times New Roman" w:hAnsi="Times New Roman"/>
          <w:sz w:val="28"/>
          <w:szCs w:val="28"/>
        </w:rPr>
        <w:t>Кафедра «Менеджмент и маркетинг»</w:t>
      </w:r>
    </w:p>
    <w:p w:rsidR="00246C67" w:rsidRPr="003A6E55" w:rsidRDefault="00246C67" w:rsidP="00246C67">
      <w:pPr>
        <w:pStyle w:val="2"/>
        <w:rPr>
          <w:caps/>
        </w:rPr>
      </w:pPr>
    </w:p>
    <w:p w:rsidR="00246C67" w:rsidRPr="00F71474" w:rsidRDefault="003D1E00" w:rsidP="00F71474">
      <w:pPr>
        <w:spacing w:after="0" w:line="240" w:lineRule="auto"/>
        <w:jc w:val="right"/>
        <w:rPr>
          <w:rFonts w:ascii="Times New Roman" w:hAnsi="Times New Roman"/>
          <w:caps/>
          <w:sz w:val="28"/>
          <w:szCs w:val="28"/>
        </w:rPr>
      </w:pPr>
      <w:r>
        <w:rPr>
          <w:rFonts w:ascii="Times New Roman" w:hAnsi="Times New Roman"/>
          <w:caps/>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42.9pt;margin-top:98.05pt;width:175.5pt;height:27.75pt;z-index:251658240" filled="f" stroked="f">
            <v:textbox>
              <w:txbxContent>
                <w:p w:rsidR="009D74B0" w:rsidRPr="00AA3A63" w:rsidRDefault="009D74B0" w:rsidP="00F71474">
                  <w:pPr>
                    <w:rPr>
                      <w:sz w:val="28"/>
                      <w:szCs w:val="28"/>
                    </w:rPr>
                  </w:pPr>
                  <w:r w:rsidRPr="00AA3A63">
                    <w:rPr>
                      <w:sz w:val="28"/>
                      <w:szCs w:val="28"/>
                    </w:rPr>
                    <w:t>2</w:t>
                  </w:r>
                  <w:r>
                    <w:rPr>
                      <w:sz w:val="28"/>
                      <w:szCs w:val="28"/>
                    </w:rPr>
                    <w:t>8</w:t>
                  </w:r>
                  <w:r w:rsidRPr="00AA3A63">
                    <w:rPr>
                      <w:sz w:val="28"/>
                      <w:szCs w:val="28"/>
                    </w:rPr>
                    <w:t>августа    201</w:t>
                  </w:r>
                  <w:r>
                    <w:rPr>
                      <w:sz w:val="28"/>
                      <w:szCs w:val="28"/>
                    </w:rPr>
                    <w:t>8</w:t>
                  </w:r>
                </w:p>
              </w:txbxContent>
            </v:textbox>
          </v:shape>
        </w:pict>
      </w:r>
      <w:r w:rsidR="00F71474" w:rsidRPr="00F71474">
        <w:rPr>
          <w:rFonts w:ascii="Times New Roman" w:hAnsi="Times New Roman"/>
          <w:caps/>
          <w:noProof/>
          <w:sz w:val="28"/>
          <w:szCs w:val="28"/>
          <w:lang w:eastAsia="ru-RU"/>
        </w:rPr>
        <w:drawing>
          <wp:inline distT="0" distB="0" distL="0" distR="0">
            <wp:extent cx="3057525" cy="2365608"/>
            <wp:effectExtent l="19050" t="0" r="9525" b="0"/>
            <wp:docPr id="19" name="Рисунок 1" descr="Scan_Титульный лист_МУ_с печатями и подпис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an_Титульный лист_МУ_с печатями и подписями"/>
                    <pic:cNvPicPr>
                      <a:picLocks noChangeAspect="1" noChangeArrowheads="1"/>
                    </pic:cNvPicPr>
                  </pic:nvPicPr>
                  <pic:blipFill>
                    <a:blip r:embed="rId7" cstate="print">
                      <a:lum bright="-20000" contrast="40000"/>
                    </a:blip>
                    <a:srcRect l="55157" t="29771" r="5779" b="47964"/>
                    <a:stretch>
                      <a:fillRect/>
                    </a:stretch>
                  </pic:blipFill>
                  <pic:spPr bwMode="auto">
                    <a:xfrm>
                      <a:off x="0" y="0"/>
                      <a:ext cx="3057525" cy="2365608"/>
                    </a:xfrm>
                    <a:prstGeom prst="rect">
                      <a:avLst/>
                    </a:prstGeom>
                    <a:noFill/>
                    <a:ln w="9525">
                      <a:noFill/>
                      <a:miter lim="800000"/>
                      <a:headEnd/>
                      <a:tailEnd/>
                    </a:ln>
                  </pic:spPr>
                </pic:pic>
              </a:graphicData>
            </a:graphic>
          </wp:inline>
        </w:drawing>
      </w:r>
    </w:p>
    <w:p w:rsidR="00246C67" w:rsidRDefault="00246C67" w:rsidP="00246C67">
      <w:pPr>
        <w:pStyle w:val="a3"/>
        <w:jc w:val="center"/>
        <w:rPr>
          <w:rFonts w:ascii="Times New Roman" w:hAnsi="Times New Roman"/>
          <w:sz w:val="28"/>
          <w:szCs w:val="28"/>
        </w:rPr>
      </w:pPr>
      <w:r>
        <w:rPr>
          <w:rFonts w:ascii="Times New Roman" w:hAnsi="Times New Roman"/>
          <w:sz w:val="28"/>
          <w:szCs w:val="28"/>
        </w:rPr>
        <w:t>Константиниди Христофор Александрович</w:t>
      </w:r>
    </w:p>
    <w:p w:rsidR="00246C67" w:rsidRDefault="00246C67" w:rsidP="00246C67">
      <w:pPr>
        <w:pStyle w:val="a3"/>
        <w:jc w:val="center"/>
        <w:rPr>
          <w:rFonts w:ascii="Times New Roman" w:hAnsi="Times New Roman"/>
          <w:sz w:val="28"/>
          <w:szCs w:val="28"/>
        </w:rPr>
      </w:pPr>
      <w:r>
        <w:rPr>
          <w:rFonts w:ascii="Times New Roman" w:hAnsi="Times New Roman"/>
          <w:sz w:val="28"/>
          <w:szCs w:val="28"/>
        </w:rPr>
        <w:t>Зинченко Наталья Владимировна</w:t>
      </w:r>
    </w:p>
    <w:p w:rsidR="00246C67" w:rsidRPr="00F24A03" w:rsidRDefault="00246C67" w:rsidP="00246C67">
      <w:pPr>
        <w:pStyle w:val="a3"/>
        <w:jc w:val="center"/>
        <w:rPr>
          <w:rFonts w:ascii="Times New Roman" w:hAnsi="Times New Roman"/>
          <w:sz w:val="28"/>
          <w:szCs w:val="28"/>
        </w:rPr>
      </w:pPr>
      <w:r>
        <w:rPr>
          <w:rFonts w:ascii="Times New Roman" w:hAnsi="Times New Roman"/>
          <w:sz w:val="28"/>
          <w:szCs w:val="28"/>
        </w:rPr>
        <w:t>Грибок Наталья Николаевна</w:t>
      </w:r>
    </w:p>
    <w:p w:rsidR="00246C67" w:rsidRDefault="00246C67" w:rsidP="00246C67"/>
    <w:p w:rsidR="00246C67" w:rsidRPr="0022221C" w:rsidRDefault="00827CA9" w:rsidP="0022221C">
      <w:pPr>
        <w:pStyle w:val="a3"/>
        <w:jc w:val="center"/>
        <w:rPr>
          <w:rFonts w:ascii="Times New Roman" w:hAnsi="Times New Roman" w:cs="Times New Roman"/>
          <w:b/>
          <w:sz w:val="28"/>
          <w:szCs w:val="28"/>
        </w:rPr>
      </w:pPr>
      <w:r w:rsidRPr="0022221C">
        <w:rPr>
          <w:rFonts w:ascii="Times New Roman" w:hAnsi="Times New Roman" w:cs="Times New Roman"/>
          <w:b/>
          <w:sz w:val="28"/>
          <w:szCs w:val="28"/>
        </w:rPr>
        <w:t xml:space="preserve">ПРОГРАММА </w:t>
      </w:r>
      <w:r w:rsidR="00246C67" w:rsidRPr="0022221C">
        <w:rPr>
          <w:rFonts w:ascii="Times New Roman" w:hAnsi="Times New Roman" w:cs="Times New Roman"/>
          <w:b/>
          <w:sz w:val="28"/>
          <w:szCs w:val="28"/>
        </w:rPr>
        <w:t xml:space="preserve">ГОСУДАРСТВЕННОЙ </w:t>
      </w:r>
      <w:r w:rsidR="00774AE4" w:rsidRPr="0022221C">
        <w:rPr>
          <w:rFonts w:ascii="Times New Roman" w:hAnsi="Times New Roman" w:cs="Times New Roman"/>
          <w:b/>
          <w:sz w:val="28"/>
          <w:szCs w:val="28"/>
        </w:rPr>
        <w:t xml:space="preserve">ИТОГОВОЙ </w:t>
      </w:r>
      <w:r w:rsidR="00246C67" w:rsidRPr="0022221C">
        <w:rPr>
          <w:rFonts w:ascii="Times New Roman" w:hAnsi="Times New Roman" w:cs="Times New Roman"/>
          <w:b/>
          <w:sz w:val="28"/>
          <w:szCs w:val="28"/>
        </w:rPr>
        <w:t>АТТЕСТАЦИИ</w:t>
      </w:r>
    </w:p>
    <w:p w:rsidR="00246C67" w:rsidRPr="0022221C" w:rsidRDefault="00827CA9" w:rsidP="0022221C">
      <w:pPr>
        <w:pStyle w:val="a3"/>
        <w:jc w:val="center"/>
        <w:rPr>
          <w:rFonts w:ascii="Times New Roman" w:hAnsi="Times New Roman" w:cs="Times New Roman"/>
          <w:sz w:val="28"/>
          <w:szCs w:val="28"/>
        </w:rPr>
      </w:pPr>
      <w:r w:rsidRPr="0022221C">
        <w:rPr>
          <w:rFonts w:ascii="Times New Roman" w:hAnsi="Times New Roman" w:cs="Times New Roman"/>
          <w:sz w:val="28"/>
          <w:szCs w:val="28"/>
        </w:rPr>
        <w:t xml:space="preserve">по направлению подготовки </w:t>
      </w:r>
      <w:r w:rsidR="00246C67" w:rsidRPr="0022221C">
        <w:rPr>
          <w:rFonts w:ascii="Times New Roman" w:hAnsi="Times New Roman" w:cs="Times New Roman"/>
          <w:sz w:val="28"/>
          <w:szCs w:val="28"/>
        </w:rPr>
        <w:t>38.03.02 «Менеджмент»</w:t>
      </w:r>
    </w:p>
    <w:p w:rsidR="00EE67AC" w:rsidRPr="00EE67AC" w:rsidRDefault="00B326D2" w:rsidP="0022221C">
      <w:pPr>
        <w:pStyle w:val="a3"/>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EE67AC" w:rsidRPr="00EE67AC">
        <w:rPr>
          <w:rFonts w:ascii="Times New Roman" w:hAnsi="Times New Roman" w:cs="Times New Roman"/>
          <w:sz w:val="28"/>
          <w:szCs w:val="28"/>
        </w:rPr>
        <w:t>«Менеджмент организации»</w:t>
      </w:r>
    </w:p>
    <w:p w:rsidR="00827CA9" w:rsidRPr="0022221C" w:rsidRDefault="00827CA9" w:rsidP="0022221C">
      <w:pPr>
        <w:pStyle w:val="a3"/>
        <w:jc w:val="center"/>
        <w:rPr>
          <w:rFonts w:ascii="Times New Roman" w:hAnsi="Times New Roman" w:cs="Times New Roman"/>
          <w:sz w:val="28"/>
          <w:szCs w:val="28"/>
        </w:rPr>
      </w:pPr>
      <w:r w:rsidRPr="0022221C">
        <w:rPr>
          <w:rFonts w:ascii="Times New Roman" w:hAnsi="Times New Roman" w:cs="Times New Roman"/>
          <w:sz w:val="28"/>
          <w:szCs w:val="28"/>
        </w:rPr>
        <w:t>квалификация выпускника - БАКАЛАВР</w:t>
      </w:r>
    </w:p>
    <w:p w:rsidR="00246C67" w:rsidRDefault="00246C67" w:rsidP="00246C67">
      <w:pPr>
        <w:tabs>
          <w:tab w:val="left" w:pos="4005"/>
        </w:tabs>
        <w:rPr>
          <w:rFonts w:ascii="Times New Roman" w:hAnsi="Times New Roman"/>
          <w:b/>
          <w:sz w:val="28"/>
          <w:szCs w:val="28"/>
        </w:rPr>
      </w:pPr>
    </w:p>
    <w:p w:rsidR="003C1204" w:rsidRPr="00C029D1" w:rsidRDefault="003C1204" w:rsidP="003C1204">
      <w:pPr>
        <w:widowControl w:val="0"/>
        <w:spacing w:after="0" w:line="240" w:lineRule="auto"/>
        <w:jc w:val="center"/>
        <w:rPr>
          <w:rFonts w:ascii="Times New Roman" w:eastAsia="Times New Roman" w:hAnsi="Times New Roman" w:cs="Times New Roman"/>
          <w:i/>
          <w:iCs/>
          <w:spacing w:val="-3"/>
          <w:sz w:val="28"/>
          <w:szCs w:val="28"/>
        </w:rPr>
      </w:pPr>
      <w:r w:rsidRPr="00C029D1">
        <w:rPr>
          <w:rFonts w:ascii="Times New Roman" w:eastAsia="Times New Roman" w:hAnsi="Times New Roman" w:cs="Times New Roman"/>
          <w:i/>
          <w:iCs/>
          <w:spacing w:val="-3"/>
          <w:sz w:val="28"/>
          <w:szCs w:val="28"/>
        </w:rPr>
        <w:t>Рекомендовано Ученым советом Краснодарского филиала Финуниверситета</w:t>
      </w:r>
    </w:p>
    <w:p w:rsidR="003C1204" w:rsidRPr="00C029D1" w:rsidRDefault="003C1204" w:rsidP="003C1204">
      <w:pPr>
        <w:widowControl w:val="0"/>
        <w:spacing w:after="0" w:line="240" w:lineRule="auto"/>
        <w:jc w:val="center"/>
        <w:rPr>
          <w:rFonts w:ascii="Times New Roman" w:eastAsia="Times New Roman" w:hAnsi="Times New Roman" w:cs="Times New Roman"/>
          <w:i/>
          <w:iCs/>
          <w:spacing w:val="-3"/>
          <w:sz w:val="28"/>
          <w:szCs w:val="28"/>
        </w:rPr>
      </w:pPr>
      <w:r w:rsidRPr="00C029D1">
        <w:rPr>
          <w:rFonts w:ascii="Times New Roman" w:eastAsia="Times New Roman" w:hAnsi="Times New Roman" w:cs="Times New Roman"/>
          <w:i/>
          <w:iCs/>
          <w:spacing w:val="-3"/>
          <w:sz w:val="28"/>
          <w:szCs w:val="28"/>
        </w:rPr>
        <w:t>(</w:t>
      </w:r>
      <w:r w:rsidRPr="00C029D1">
        <w:rPr>
          <w:rFonts w:ascii="Times New Roman" w:eastAsia="Times New Roman" w:hAnsi="Times New Roman" w:cs="Times New Roman"/>
          <w:i/>
          <w:iCs/>
          <w:spacing w:val="-3"/>
          <w:sz w:val="28"/>
          <w:szCs w:val="28"/>
          <w:shd w:val="clear" w:color="auto" w:fill="FFFFFF" w:themeFill="background1"/>
        </w:rPr>
        <w:t xml:space="preserve">протокол  </w:t>
      </w:r>
      <w:r w:rsidRPr="00C029D1">
        <w:rPr>
          <w:rFonts w:ascii="Times New Roman" w:hAnsi="Times New Roman" w:cs="Times New Roman"/>
          <w:i/>
          <w:color w:val="000000"/>
          <w:sz w:val="28"/>
          <w:szCs w:val="28"/>
          <w:shd w:val="clear" w:color="auto" w:fill="FFFFFF"/>
        </w:rPr>
        <w:t>№3 от 28.08.2018 г.</w:t>
      </w:r>
      <w:r w:rsidRPr="00C029D1">
        <w:rPr>
          <w:rFonts w:ascii="Times New Roman" w:eastAsia="Times New Roman" w:hAnsi="Times New Roman" w:cs="Times New Roman"/>
          <w:i/>
          <w:iCs/>
          <w:spacing w:val="-3"/>
          <w:sz w:val="28"/>
          <w:szCs w:val="28"/>
          <w:shd w:val="clear" w:color="auto" w:fill="FFFFFF" w:themeFill="background1"/>
        </w:rPr>
        <w:t>)</w:t>
      </w:r>
    </w:p>
    <w:p w:rsidR="003C1204" w:rsidRPr="00C029D1" w:rsidRDefault="003C1204" w:rsidP="003C1204">
      <w:pPr>
        <w:widowControl w:val="0"/>
        <w:spacing w:after="0" w:line="240" w:lineRule="auto"/>
        <w:jc w:val="center"/>
        <w:rPr>
          <w:rFonts w:ascii="Times New Roman" w:eastAsia="Times New Roman" w:hAnsi="Times New Roman" w:cs="Times New Roman"/>
          <w:i/>
          <w:iCs/>
          <w:spacing w:val="-3"/>
          <w:sz w:val="28"/>
          <w:szCs w:val="28"/>
        </w:rPr>
      </w:pPr>
    </w:p>
    <w:p w:rsidR="003C1204" w:rsidRPr="00C029D1" w:rsidRDefault="003C1204" w:rsidP="003C1204">
      <w:pPr>
        <w:widowControl w:val="0"/>
        <w:spacing w:after="0" w:line="240" w:lineRule="auto"/>
        <w:jc w:val="center"/>
        <w:rPr>
          <w:rFonts w:ascii="Times New Roman" w:eastAsia="Times New Roman" w:hAnsi="Times New Roman" w:cs="Times New Roman"/>
          <w:i/>
          <w:iCs/>
          <w:spacing w:val="-3"/>
          <w:sz w:val="28"/>
          <w:szCs w:val="28"/>
        </w:rPr>
      </w:pPr>
      <w:r w:rsidRPr="00C029D1">
        <w:rPr>
          <w:rFonts w:ascii="Times New Roman" w:eastAsia="Times New Roman" w:hAnsi="Times New Roman" w:cs="Times New Roman"/>
          <w:i/>
          <w:iCs/>
          <w:spacing w:val="-3"/>
          <w:sz w:val="28"/>
          <w:szCs w:val="28"/>
        </w:rPr>
        <w:t>Одобрено кафедрой «Менеджмент и маркетинг»</w:t>
      </w:r>
    </w:p>
    <w:p w:rsidR="003C1204" w:rsidRPr="00C029D1" w:rsidRDefault="003C1204" w:rsidP="003C1204">
      <w:pPr>
        <w:widowControl w:val="0"/>
        <w:spacing w:after="0" w:line="240" w:lineRule="auto"/>
        <w:jc w:val="center"/>
        <w:rPr>
          <w:rFonts w:ascii="Times New Roman" w:eastAsia="Times New Roman" w:hAnsi="Times New Roman" w:cs="Times New Roman"/>
          <w:i/>
          <w:iCs/>
          <w:spacing w:val="-3"/>
          <w:sz w:val="28"/>
          <w:szCs w:val="28"/>
        </w:rPr>
      </w:pPr>
      <w:r w:rsidRPr="00C029D1">
        <w:rPr>
          <w:rFonts w:ascii="Times New Roman" w:eastAsia="Times New Roman" w:hAnsi="Times New Roman" w:cs="Times New Roman"/>
          <w:i/>
          <w:iCs/>
          <w:spacing w:val="-3"/>
          <w:sz w:val="28"/>
          <w:szCs w:val="28"/>
        </w:rPr>
        <w:t xml:space="preserve">(протокол </w:t>
      </w:r>
      <w:r w:rsidRPr="00C029D1">
        <w:rPr>
          <w:rFonts w:ascii="Times New Roman" w:hAnsi="Times New Roman" w:cs="Times New Roman"/>
          <w:i/>
          <w:color w:val="000000"/>
          <w:sz w:val="28"/>
          <w:szCs w:val="28"/>
          <w:shd w:val="clear" w:color="auto" w:fill="FFFFFF"/>
        </w:rPr>
        <w:t> №1 от 28.08.2018 г.</w:t>
      </w:r>
      <w:r w:rsidRPr="00C029D1">
        <w:rPr>
          <w:rFonts w:ascii="Times New Roman" w:eastAsia="Times New Roman" w:hAnsi="Times New Roman" w:cs="Times New Roman"/>
          <w:i/>
          <w:iCs/>
          <w:spacing w:val="-3"/>
          <w:sz w:val="28"/>
          <w:szCs w:val="28"/>
        </w:rPr>
        <w:t>)</w:t>
      </w:r>
    </w:p>
    <w:p w:rsidR="00246C67" w:rsidRPr="003A6E55" w:rsidRDefault="00246C67" w:rsidP="00246C67">
      <w:pPr>
        <w:spacing w:after="0" w:line="240" w:lineRule="auto"/>
        <w:jc w:val="center"/>
        <w:rPr>
          <w:rFonts w:ascii="Times New Roman" w:hAnsi="Times New Roman"/>
          <w:sz w:val="28"/>
          <w:szCs w:val="28"/>
        </w:rPr>
      </w:pPr>
    </w:p>
    <w:p w:rsidR="00246C67" w:rsidRDefault="00246C67" w:rsidP="00246C67">
      <w:pPr>
        <w:spacing w:after="0" w:line="240" w:lineRule="auto"/>
        <w:jc w:val="center"/>
        <w:rPr>
          <w:rFonts w:ascii="Times New Roman" w:hAnsi="Times New Roman"/>
          <w:sz w:val="28"/>
          <w:szCs w:val="28"/>
        </w:rPr>
      </w:pPr>
    </w:p>
    <w:p w:rsidR="00F9519C" w:rsidRDefault="00F9519C" w:rsidP="00246C67">
      <w:pPr>
        <w:spacing w:after="0" w:line="240" w:lineRule="auto"/>
        <w:jc w:val="center"/>
        <w:rPr>
          <w:rFonts w:ascii="Times New Roman" w:hAnsi="Times New Roman"/>
          <w:sz w:val="28"/>
          <w:szCs w:val="28"/>
        </w:rPr>
      </w:pPr>
    </w:p>
    <w:p w:rsidR="00F9519C" w:rsidRDefault="00F9519C" w:rsidP="00246C67">
      <w:pPr>
        <w:spacing w:after="0" w:line="240" w:lineRule="auto"/>
        <w:jc w:val="center"/>
        <w:rPr>
          <w:rFonts w:ascii="Times New Roman" w:hAnsi="Times New Roman"/>
          <w:sz w:val="28"/>
          <w:szCs w:val="28"/>
        </w:rPr>
      </w:pPr>
    </w:p>
    <w:p w:rsidR="00246C67" w:rsidRDefault="00246C67" w:rsidP="00246C67">
      <w:pPr>
        <w:spacing w:after="0" w:line="240" w:lineRule="auto"/>
        <w:jc w:val="center"/>
        <w:rPr>
          <w:rFonts w:ascii="Times New Roman" w:hAnsi="Times New Roman"/>
          <w:caps/>
          <w:sz w:val="28"/>
          <w:szCs w:val="28"/>
        </w:rPr>
      </w:pPr>
      <w:r w:rsidRPr="0023559A">
        <w:rPr>
          <w:rFonts w:ascii="Times New Roman" w:hAnsi="Times New Roman"/>
          <w:sz w:val="28"/>
          <w:szCs w:val="28"/>
        </w:rPr>
        <w:t>Краснодар</w:t>
      </w:r>
      <w:r w:rsidR="003C1204">
        <w:rPr>
          <w:rFonts w:ascii="Times New Roman" w:hAnsi="Times New Roman"/>
          <w:caps/>
          <w:sz w:val="28"/>
          <w:szCs w:val="28"/>
        </w:rPr>
        <w:t xml:space="preserve"> 2018</w:t>
      </w:r>
    </w:p>
    <w:p w:rsidR="0022759D" w:rsidRDefault="0022759D" w:rsidP="0022759D">
      <w:pPr>
        <w:spacing w:after="0" w:line="240" w:lineRule="auto"/>
        <w:jc w:val="center"/>
        <w:rPr>
          <w:rFonts w:ascii="Times New Roman" w:hAnsi="Times New Roman"/>
          <w:b/>
          <w:sz w:val="28"/>
          <w:szCs w:val="28"/>
        </w:rPr>
      </w:pPr>
    </w:p>
    <w:p w:rsidR="0022759D" w:rsidRPr="00820561" w:rsidRDefault="0022759D" w:rsidP="0022759D">
      <w:pPr>
        <w:spacing w:after="0" w:line="240" w:lineRule="auto"/>
        <w:ind w:left="426" w:hanging="426"/>
        <w:outlineLvl w:val="0"/>
        <w:rPr>
          <w:rFonts w:ascii="Times New Roman" w:hAnsi="Times New Roman"/>
          <w:sz w:val="28"/>
          <w:szCs w:val="28"/>
        </w:rPr>
      </w:pPr>
      <w:r w:rsidRPr="00820561">
        <w:rPr>
          <w:rFonts w:ascii="Times New Roman" w:hAnsi="Times New Roman"/>
          <w:sz w:val="28"/>
          <w:szCs w:val="28"/>
        </w:rPr>
        <w:t xml:space="preserve">УДК </w:t>
      </w:r>
    </w:p>
    <w:p w:rsidR="0022759D" w:rsidRPr="00820561" w:rsidRDefault="0022759D" w:rsidP="0022759D">
      <w:pPr>
        <w:spacing w:after="0" w:line="240" w:lineRule="auto"/>
        <w:ind w:left="426" w:hanging="426"/>
        <w:outlineLvl w:val="0"/>
        <w:rPr>
          <w:rFonts w:ascii="Times New Roman" w:hAnsi="Times New Roman"/>
          <w:sz w:val="28"/>
          <w:szCs w:val="28"/>
        </w:rPr>
      </w:pPr>
      <w:r w:rsidRPr="00820561">
        <w:rPr>
          <w:rFonts w:ascii="Times New Roman" w:hAnsi="Times New Roman"/>
          <w:sz w:val="28"/>
          <w:szCs w:val="28"/>
        </w:rPr>
        <w:t xml:space="preserve">ББК </w:t>
      </w:r>
    </w:p>
    <w:p w:rsidR="0022759D" w:rsidRDefault="0022759D" w:rsidP="0022759D">
      <w:pPr>
        <w:autoSpaceDE w:val="0"/>
        <w:autoSpaceDN w:val="0"/>
        <w:adjustRightInd w:val="0"/>
        <w:spacing w:after="0" w:line="240" w:lineRule="auto"/>
        <w:ind w:firstLine="567"/>
        <w:rPr>
          <w:rFonts w:ascii="Times New Roman" w:hAnsi="Times New Roman"/>
          <w:i/>
          <w:sz w:val="28"/>
          <w:szCs w:val="28"/>
        </w:rPr>
      </w:pPr>
    </w:p>
    <w:p w:rsidR="0022759D" w:rsidRPr="00820561" w:rsidRDefault="0022759D" w:rsidP="0022759D">
      <w:pPr>
        <w:spacing w:after="0" w:line="240" w:lineRule="auto"/>
        <w:ind w:left="426" w:hanging="426"/>
        <w:outlineLvl w:val="0"/>
        <w:rPr>
          <w:rFonts w:ascii="Times New Roman" w:hAnsi="Times New Roman"/>
          <w:i/>
          <w:sz w:val="28"/>
          <w:szCs w:val="28"/>
        </w:rPr>
      </w:pPr>
    </w:p>
    <w:p w:rsidR="0022759D" w:rsidRPr="00820561" w:rsidRDefault="0022759D" w:rsidP="0022759D">
      <w:pPr>
        <w:spacing w:after="0" w:line="240" w:lineRule="auto"/>
        <w:ind w:left="1985" w:hanging="1559"/>
        <w:jc w:val="center"/>
        <w:rPr>
          <w:rFonts w:ascii="Times New Roman" w:hAnsi="Times New Roman"/>
          <w:i/>
          <w:sz w:val="28"/>
          <w:szCs w:val="28"/>
        </w:rPr>
      </w:pPr>
      <w:r w:rsidRPr="00820561">
        <w:rPr>
          <w:rFonts w:ascii="Times New Roman" w:hAnsi="Times New Roman"/>
          <w:i/>
          <w:sz w:val="28"/>
          <w:szCs w:val="28"/>
        </w:rPr>
        <w:t>Рецензент:</w:t>
      </w:r>
    </w:p>
    <w:p w:rsidR="0022759D" w:rsidRPr="00820561" w:rsidRDefault="0022759D" w:rsidP="0022759D">
      <w:pPr>
        <w:spacing w:after="0" w:line="240" w:lineRule="auto"/>
        <w:ind w:left="2268" w:right="-1" w:hanging="2268"/>
        <w:jc w:val="both"/>
        <w:rPr>
          <w:rFonts w:ascii="Times New Roman" w:hAnsi="Times New Roman"/>
          <w:sz w:val="28"/>
          <w:szCs w:val="28"/>
        </w:rPr>
      </w:pPr>
      <w:r w:rsidRPr="00820561">
        <w:rPr>
          <w:rFonts w:ascii="Times New Roman" w:hAnsi="Times New Roman"/>
          <w:b/>
          <w:sz w:val="28"/>
          <w:szCs w:val="28"/>
        </w:rPr>
        <w:t xml:space="preserve">Воронов А.А. </w:t>
      </w:r>
      <w:r w:rsidRPr="00820561">
        <w:rPr>
          <w:rFonts w:ascii="Times New Roman" w:hAnsi="Times New Roman"/>
          <w:i/>
          <w:sz w:val="28"/>
          <w:szCs w:val="28"/>
        </w:rPr>
        <w:t>–</w:t>
      </w:r>
      <w:r w:rsidRPr="00160C23">
        <w:rPr>
          <w:rFonts w:ascii="Times New Roman" w:hAnsi="Times New Roman"/>
          <w:sz w:val="28"/>
          <w:szCs w:val="28"/>
        </w:rPr>
        <w:t>д.э.н.,</w:t>
      </w:r>
      <w:r w:rsidRPr="00820561">
        <w:rPr>
          <w:rFonts w:ascii="Times New Roman" w:hAnsi="Times New Roman"/>
          <w:sz w:val="28"/>
          <w:szCs w:val="28"/>
        </w:rPr>
        <w:t>профессор кафедры «Маркетинг и торговое дело»</w:t>
      </w:r>
      <w:r>
        <w:rPr>
          <w:rFonts w:ascii="Times New Roman" w:hAnsi="Times New Roman"/>
          <w:sz w:val="28"/>
          <w:szCs w:val="28"/>
        </w:rPr>
        <w:t xml:space="preserve"> ФГОБУ ВО</w:t>
      </w:r>
      <w:r w:rsidRPr="00820561">
        <w:rPr>
          <w:rFonts w:ascii="Times New Roman" w:hAnsi="Times New Roman"/>
          <w:sz w:val="28"/>
          <w:szCs w:val="28"/>
        </w:rPr>
        <w:t xml:space="preserve"> Кубанского государственного университета</w:t>
      </w:r>
    </w:p>
    <w:p w:rsidR="0022759D" w:rsidRPr="00820561" w:rsidRDefault="0022759D" w:rsidP="0022759D">
      <w:pPr>
        <w:spacing w:after="0" w:line="240" w:lineRule="auto"/>
        <w:ind w:left="2268" w:right="423" w:hanging="1842"/>
        <w:jc w:val="both"/>
        <w:rPr>
          <w:rFonts w:ascii="Times New Roman" w:hAnsi="Times New Roman"/>
          <w:i/>
          <w:sz w:val="28"/>
          <w:szCs w:val="28"/>
        </w:rPr>
      </w:pPr>
    </w:p>
    <w:p w:rsidR="0022759D" w:rsidRDefault="0022759D" w:rsidP="0022759D">
      <w:pPr>
        <w:spacing w:after="0" w:line="240" w:lineRule="auto"/>
        <w:jc w:val="center"/>
        <w:rPr>
          <w:rFonts w:ascii="Times New Roman" w:hAnsi="Times New Roman"/>
          <w:i/>
          <w:sz w:val="28"/>
          <w:szCs w:val="28"/>
        </w:rPr>
      </w:pPr>
      <w:r>
        <w:rPr>
          <w:rFonts w:ascii="Times New Roman" w:hAnsi="Times New Roman"/>
          <w:i/>
          <w:sz w:val="28"/>
          <w:szCs w:val="28"/>
        </w:rPr>
        <w:t>Авторы:</w:t>
      </w:r>
    </w:p>
    <w:p w:rsidR="0022759D" w:rsidRPr="0022759D" w:rsidRDefault="0022759D" w:rsidP="0022759D">
      <w:pPr>
        <w:spacing w:after="0" w:line="240" w:lineRule="auto"/>
        <w:ind w:left="2127" w:hanging="2127"/>
        <w:jc w:val="both"/>
        <w:rPr>
          <w:rFonts w:ascii="Times New Roman" w:hAnsi="Times New Roman"/>
          <w:bCs/>
          <w:sz w:val="28"/>
          <w:szCs w:val="28"/>
        </w:rPr>
      </w:pPr>
      <w:r w:rsidRPr="00086405">
        <w:rPr>
          <w:rFonts w:ascii="Times New Roman" w:hAnsi="Times New Roman"/>
          <w:b/>
          <w:sz w:val="28"/>
          <w:szCs w:val="28"/>
        </w:rPr>
        <w:t>Константиниди Х.А.</w:t>
      </w:r>
      <w:r>
        <w:rPr>
          <w:rFonts w:ascii="Times New Roman" w:hAnsi="Times New Roman"/>
          <w:b/>
          <w:sz w:val="28"/>
          <w:szCs w:val="28"/>
        </w:rPr>
        <w:t xml:space="preserve">- </w:t>
      </w:r>
      <w:r>
        <w:rPr>
          <w:rFonts w:ascii="Times New Roman" w:hAnsi="Times New Roman"/>
          <w:sz w:val="28"/>
          <w:szCs w:val="28"/>
        </w:rPr>
        <w:t xml:space="preserve">к.э.н., доцент, зав. Кафедрой </w:t>
      </w:r>
      <w:r w:rsidRPr="00160C23">
        <w:rPr>
          <w:rFonts w:ascii="Times New Roman" w:hAnsi="Times New Roman"/>
          <w:bCs/>
          <w:sz w:val="28"/>
          <w:szCs w:val="28"/>
        </w:rPr>
        <w:t>«Мене</w:t>
      </w:r>
      <w:r>
        <w:rPr>
          <w:rFonts w:ascii="Times New Roman" w:hAnsi="Times New Roman"/>
          <w:bCs/>
          <w:sz w:val="28"/>
          <w:szCs w:val="28"/>
        </w:rPr>
        <w:t xml:space="preserve">джмент и </w:t>
      </w:r>
      <w:r w:rsidRPr="00160C23">
        <w:rPr>
          <w:rFonts w:ascii="Times New Roman" w:hAnsi="Times New Roman"/>
          <w:bCs/>
          <w:sz w:val="28"/>
          <w:szCs w:val="28"/>
        </w:rPr>
        <w:t>маркетинг» Финуниверситета (Краснодарский филиал)</w:t>
      </w:r>
    </w:p>
    <w:p w:rsidR="0022759D" w:rsidRDefault="0022759D" w:rsidP="0022759D">
      <w:pPr>
        <w:spacing w:after="0" w:line="240" w:lineRule="auto"/>
        <w:ind w:left="2127" w:hanging="2127"/>
        <w:jc w:val="both"/>
        <w:rPr>
          <w:rFonts w:ascii="Times New Roman" w:hAnsi="Times New Roman"/>
          <w:bCs/>
          <w:sz w:val="28"/>
          <w:szCs w:val="28"/>
        </w:rPr>
      </w:pPr>
      <w:r>
        <w:rPr>
          <w:rFonts w:ascii="Times New Roman" w:hAnsi="Times New Roman"/>
          <w:b/>
          <w:bCs/>
          <w:sz w:val="28"/>
          <w:szCs w:val="28"/>
        </w:rPr>
        <w:t xml:space="preserve">Зинченко Н.В. - </w:t>
      </w:r>
      <w:r w:rsidRPr="00160C23">
        <w:rPr>
          <w:rFonts w:ascii="Times New Roman" w:hAnsi="Times New Roman"/>
          <w:bCs/>
          <w:sz w:val="28"/>
          <w:szCs w:val="28"/>
        </w:rPr>
        <w:t>к.э.н., доцент, доцент кафедры «Мене</w:t>
      </w:r>
      <w:r>
        <w:rPr>
          <w:rFonts w:ascii="Times New Roman" w:hAnsi="Times New Roman"/>
          <w:bCs/>
          <w:sz w:val="28"/>
          <w:szCs w:val="28"/>
        </w:rPr>
        <w:t xml:space="preserve">джмент и </w:t>
      </w:r>
      <w:r w:rsidRPr="00160C23">
        <w:rPr>
          <w:rFonts w:ascii="Times New Roman" w:hAnsi="Times New Roman"/>
          <w:bCs/>
          <w:sz w:val="28"/>
          <w:szCs w:val="28"/>
        </w:rPr>
        <w:t>маркетинг» Финуниверситета (Краснодарский филиал)</w:t>
      </w:r>
    </w:p>
    <w:p w:rsidR="0022759D" w:rsidRDefault="0022759D" w:rsidP="0022759D">
      <w:pPr>
        <w:spacing w:after="0" w:line="240" w:lineRule="auto"/>
        <w:ind w:left="2127" w:hanging="2127"/>
        <w:jc w:val="both"/>
        <w:rPr>
          <w:rFonts w:ascii="Times New Roman" w:hAnsi="Times New Roman"/>
          <w:bCs/>
          <w:sz w:val="28"/>
          <w:szCs w:val="28"/>
        </w:rPr>
      </w:pPr>
      <w:r w:rsidRPr="0022759D">
        <w:rPr>
          <w:rFonts w:ascii="Times New Roman" w:hAnsi="Times New Roman"/>
          <w:b/>
          <w:bCs/>
          <w:sz w:val="28"/>
          <w:szCs w:val="28"/>
        </w:rPr>
        <w:t>Грибок Н.Н.</w:t>
      </w:r>
      <w:r>
        <w:rPr>
          <w:rFonts w:ascii="Times New Roman" w:hAnsi="Times New Roman"/>
          <w:bCs/>
          <w:sz w:val="28"/>
          <w:szCs w:val="28"/>
        </w:rPr>
        <w:t xml:space="preserve"> - к.и.н., доцент, доцент </w:t>
      </w:r>
      <w:r w:rsidRPr="00160C23">
        <w:rPr>
          <w:rFonts w:ascii="Times New Roman" w:hAnsi="Times New Roman"/>
          <w:bCs/>
          <w:sz w:val="28"/>
          <w:szCs w:val="28"/>
        </w:rPr>
        <w:t>кафедры «Мене</w:t>
      </w:r>
      <w:r>
        <w:rPr>
          <w:rFonts w:ascii="Times New Roman" w:hAnsi="Times New Roman"/>
          <w:bCs/>
          <w:sz w:val="28"/>
          <w:szCs w:val="28"/>
        </w:rPr>
        <w:t xml:space="preserve">джмент и </w:t>
      </w:r>
      <w:r w:rsidRPr="00160C23">
        <w:rPr>
          <w:rFonts w:ascii="Times New Roman" w:hAnsi="Times New Roman"/>
          <w:bCs/>
          <w:sz w:val="28"/>
          <w:szCs w:val="28"/>
        </w:rPr>
        <w:t>маркетинг» Финуниверситета (Краснодарский филиал)</w:t>
      </w:r>
    </w:p>
    <w:p w:rsidR="0022759D" w:rsidRPr="004E0C9A" w:rsidRDefault="0022759D" w:rsidP="0022759D">
      <w:pPr>
        <w:spacing w:after="0" w:line="240" w:lineRule="auto"/>
        <w:ind w:left="2127" w:hanging="2127"/>
        <w:jc w:val="both"/>
        <w:rPr>
          <w:rFonts w:ascii="Times New Roman" w:hAnsi="Times New Roman"/>
          <w:bCs/>
          <w:sz w:val="28"/>
          <w:szCs w:val="28"/>
        </w:rPr>
      </w:pPr>
    </w:p>
    <w:p w:rsidR="0022759D" w:rsidRDefault="0022759D" w:rsidP="0022759D">
      <w:pPr>
        <w:spacing w:after="0" w:line="240" w:lineRule="auto"/>
        <w:ind w:hanging="2127"/>
        <w:jc w:val="both"/>
        <w:rPr>
          <w:rFonts w:ascii="Times New Roman" w:eastAsia="Calibri" w:hAnsi="Times New Roman"/>
          <w:sz w:val="28"/>
          <w:szCs w:val="28"/>
        </w:rPr>
      </w:pPr>
    </w:p>
    <w:p w:rsidR="0022759D" w:rsidRDefault="0022759D" w:rsidP="0022759D">
      <w:pPr>
        <w:pStyle w:val="a3"/>
        <w:jc w:val="both"/>
        <w:rPr>
          <w:rFonts w:ascii="Times New Roman" w:hAnsi="Times New Roman"/>
          <w:sz w:val="28"/>
          <w:szCs w:val="28"/>
        </w:rPr>
      </w:pPr>
    </w:p>
    <w:p w:rsidR="0022759D" w:rsidRPr="00E1796B" w:rsidRDefault="0022759D" w:rsidP="0022759D">
      <w:pPr>
        <w:pStyle w:val="a3"/>
        <w:jc w:val="both"/>
        <w:rPr>
          <w:rFonts w:ascii="Times New Roman" w:hAnsi="Times New Roman"/>
          <w:sz w:val="28"/>
          <w:szCs w:val="28"/>
        </w:rPr>
      </w:pPr>
      <w:r w:rsidRPr="00E1796B">
        <w:rPr>
          <w:rFonts w:ascii="Times New Roman" w:hAnsi="Times New Roman"/>
          <w:sz w:val="28"/>
          <w:szCs w:val="28"/>
        </w:rPr>
        <w:t xml:space="preserve">ПРОГРАММА </w:t>
      </w:r>
      <w:r w:rsidR="00827CA9" w:rsidRPr="00827CA9">
        <w:rPr>
          <w:rFonts w:ascii="Times New Roman" w:hAnsi="Times New Roman"/>
          <w:sz w:val="28"/>
          <w:szCs w:val="28"/>
        </w:rPr>
        <w:t xml:space="preserve">ГОСУДАРСТВЕННОЙ </w:t>
      </w:r>
      <w:r w:rsidR="00774AE4" w:rsidRPr="00827CA9">
        <w:rPr>
          <w:rFonts w:ascii="Times New Roman" w:hAnsi="Times New Roman"/>
          <w:sz w:val="28"/>
          <w:szCs w:val="28"/>
        </w:rPr>
        <w:t xml:space="preserve">ИТОГОВОЙ </w:t>
      </w:r>
      <w:r w:rsidR="00827CA9" w:rsidRPr="00827CA9">
        <w:rPr>
          <w:rFonts w:ascii="Times New Roman" w:hAnsi="Times New Roman"/>
          <w:sz w:val="28"/>
          <w:szCs w:val="28"/>
        </w:rPr>
        <w:t>АТТЕСТАЦИИ</w:t>
      </w:r>
      <w:r w:rsidRPr="00E1796B">
        <w:rPr>
          <w:rFonts w:ascii="Times New Roman" w:hAnsi="Times New Roman"/>
          <w:sz w:val="28"/>
          <w:szCs w:val="28"/>
        </w:rPr>
        <w:t xml:space="preserve">по направлению подготовки </w:t>
      </w:r>
      <w:r>
        <w:rPr>
          <w:rFonts w:ascii="Times New Roman" w:hAnsi="Times New Roman"/>
          <w:sz w:val="28"/>
          <w:szCs w:val="28"/>
        </w:rPr>
        <w:t xml:space="preserve">38.03.02 </w:t>
      </w:r>
      <w:r w:rsidRPr="00E1796B">
        <w:rPr>
          <w:rFonts w:ascii="Times New Roman" w:hAnsi="Times New Roman"/>
          <w:sz w:val="28"/>
          <w:szCs w:val="28"/>
        </w:rPr>
        <w:t>«Менеджмент»</w:t>
      </w:r>
      <w:r w:rsidR="00B92A9C">
        <w:rPr>
          <w:rFonts w:ascii="Times New Roman" w:hAnsi="Times New Roman"/>
          <w:sz w:val="28"/>
          <w:szCs w:val="28"/>
        </w:rPr>
        <w:t>,</w:t>
      </w:r>
      <w:r w:rsidR="00EE67AC" w:rsidRPr="00EE67AC">
        <w:rPr>
          <w:rFonts w:ascii="Times New Roman" w:hAnsi="Times New Roman" w:cs="Times New Roman"/>
          <w:sz w:val="28"/>
          <w:szCs w:val="28"/>
        </w:rPr>
        <w:t>профил</w:t>
      </w:r>
      <w:r w:rsidR="00B326D2">
        <w:rPr>
          <w:rFonts w:ascii="Times New Roman" w:hAnsi="Times New Roman" w:cs="Times New Roman"/>
          <w:sz w:val="28"/>
          <w:szCs w:val="28"/>
        </w:rPr>
        <w:t>ь</w:t>
      </w:r>
      <w:r w:rsidR="00EE67AC" w:rsidRPr="00EE67AC">
        <w:rPr>
          <w:rFonts w:ascii="Times New Roman" w:hAnsi="Times New Roman" w:cs="Times New Roman"/>
          <w:sz w:val="28"/>
          <w:szCs w:val="28"/>
        </w:rPr>
        <w:t xml:space="preserve"> «Менеджмент организации»</w:t>
      </w:r>
      <w:r w:rsidRPr="00EE67AC">
        <w:rPr>
          <w:rFonts w:ascii="Times New Roman" w:hAnsi="Times New Roman" w:cs="Times New Roman"/>
          <w:sz w:val="28"/>
          <w:szCs w:val="28"/>
        </w:rPr>
        <w:t xml:space="preserve">, </w:t>
      </w:r>
      <w:r w:rsidR="00827CA9">
        <w:rPr>
          <w:rFonts w:ascii="Times New Roman" w:hAnsi="Times New Roman"/>
          <w:sz w:val="28"/>
          <w:szCs w:val="28"/>
        </w:rPr>
        <w:t>квалификация выпускника - БАКАЛАВР</w:t>
      </w:r>
      <w:r w:rsidR="00B1386A">
        <w:rPr>
          <w:rFonts w:ascii="Times New Roman" w:hAnsi="Times New Roman"/>
          <w:sz w:val="28"/>
          <w:szCs w:val="28"/>
        </w:rPr>
        <w:t xml:space="preserve"> </w:t>
      </w:r>
      <w:r w:rsidRPr="00820561">
        <w:rPr>
          <w:rFonts w:ascii="Times New Roman" w:eastAsia="Calibri" w:hAnsi="Times New Roman"/>
          <w:sz w:val="28"/>
          <w:szCs w:val="28"/>
        </w:rPr>
        <w:t xml:space="preserve">Краснодар, </w:t>
      </w:r>
      <w:r w:rsidRPr="008E2073">
        <w:rPr>
          <w:rFonts w:ascii="Times New Roman" w:eastAsia="Calibri" w:hAnsi="Times New Roman"/>
          <w:color w:val="000000"/>
          <w:sz w:val="28"/>
          <w:szCs w:val="28"/>
        </w:rPr>
        <w:t>201</w:t>
      </w:r>
      <w:r w:rsidR="003C1204">
        <w:rPr>
          <w:rFonts w:ascii="Times New Roman" w:eastAsia="Calibri" w:hAnsi="Times New Roman"/>
          <w:color w:val="000000"/>
          <w:sz w:val="28"/>
          <w:szCs w:val="28"/>
        </w:rPr>
        <w:t>8</w:t>
      </w:r>
      <w:r w:rsidRPr="008E2073">
        <w:rPr>
          <w:rFonts w:ascii="Times New Roman" w:eastAsia="Calibri" w:hAnsi="Times New Roman"/>
          <w:color w:val="000000"/>
          <w:sz w:val="28"/>
          <w:szCs w:val="28"/>
        </w:rPr>
        <w:t xml:space="preserve">. – </w:t>
      </w:r>
      <w:r w:rsidR="00C804DC" w:rsidRPr="00C804DC">
        <w:rPr>
          <w:rFonts w:ascii="Times New Roman" w:eastAsia="Calibri" w:hAnsi="Times New Roman"/>
          <w:color w:val="000000"/>
          <w:sz w:val="28"/>
          <w:szCs w:val="28"/>
        </w:rPr>
        <w:t>6</w:t>
      </w:r>
      <w:r w:rsidR="00B1386A">
        <w:rPr>
          <w:rFonts w:ascii="Times New Roman" w:eastAsia="Calibri" w:hAnsi="Times New Roman"/>
          <w:color w:val="000000"/>
          <w:sz w:val="28"/>
          <w:szCs w:val="28"/>
        </w:rPr>
        <w:t>1</w:t>
      </w:r>
      <w:r w:rsidRPr="00C804DC">
        <w:rPr>
          <w:rFonts w:ascii="Times New Roman" w:eastAsia="Calibri" w:hAnsi="Times New Roman"/>
          <w:color w:val="000000"/>
          <w:sz w:val="28"/>
          <w:szCs w:val="28"/>
        </w:rPr>
        <w:t>с.</w:t>
      </w:r>
    </w:p>
    <w:p w:rsidR="0022759D" w:rsidRPr="00A35B01" w:rsidRDefault="00A43F0F" w:rsidP="0022759D">
      <w:pPr>
        <w:spacing w:after="0" w:line="240" w:lineRule="auto"/>
        <w:ind w:firstLine="567"/>
        <w:jc w:val="both"/>
        <w:rPr>
          <w:rFonts w:ascii="Times New Roman" w:eastAsia="Calibri" w:hAnsi="Times New Roman" w:cs="Times New Roman"/>
          <w:color w:val="FF0000"/>
          <w:sz w:val="24"/>
          <w:szCs w:val="24"/>
        </w:rPr>
      </w:pPr>
      <w:r w:rsidRPr="00A35B01">
        <w:rPr>
          <w:rFonts w:ascii="Times New Roman" w:hAnsi="Times New Roman" w:cs="Times New Roman"/>
          <w:sz w:val="24"/>
          <w:szCs w:val="24"/>
        </w:rPr>
        <w:t>Программа содержит перечень вопросов, выносимых на государственный экзамен, соответствующий теоретическому материалу, а также при</w:t>
      </w:r>
      <w:r w:rsidR="00A35B01" w:rsidRPr="00A35B01">
        <w:rPr>
          <w:rFonts w:ascii="Times New Roman" w:hAnsi="Times New Roman" w:cs="Times New Roman"/>
          <w:sz w:val="24"/>
          <w:szCs w:val="24"/>
        </w:rPr>
        <w:t>меры комплексных практико</w:t>
      </w:r>
      <w:r w:rsidRPr="00A35B01">
        <w:rPr>
          <w:rFonts w:ascii="Times New Roman" w:hAnsi="Times New Roman" w:cs="Times New Roman"/>
          <w:sz w:val="24"/>
          <w:szCs w:val="24"/>
        </w:rPr>
        <w:t>-ориентированных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22759D" w:rsidRDefault="0022759D" w:rsidP="0022759D">
      <w:pPr>
        <w:spacing w:after="0" w:line="240" w:lineRule="auto"/>
        <w:ind w:right="-1" w:firstLine="709"/>
        <w:jc w:val="both"/>
        <w:outlineLvl w:val="0"/>
        <w:rPr>
          <w:rFonts w:ascii="Times New Roman" w:hAnsi="Times New Roman"/>
          <w:sz w:val="28"/>
          <w:szCs w:val="28"/>
        </w:rPr>
      </w:pPr>
    </w:p>
    <w:p w:rsidR="00FC64B4" w:rsidRDefault="00FC64B4" w:rsidP="0022759D">
      <w:pPr>
        <w:spacing w:after="0" w:line="240" w:lineRule="auto"/>
        <w:ind w:right="-1"/>
        <w:jc w:val="both"/>
        <w:outlineLvl w:val="0"/>
        <w:rPr>
          <w:rFonts w:ascii="Times New Roman" w:hAnsi="Times New Roman"/>
          <w:sz w:val="28"/>
          <w:szCs w:val="28"/>
        </w:rPr>
      </w:pPr>
    </w:p>
    <w:p w:rsidR="00A35B01" w:rsidRDefault="00A35B01" w:rsidP="0022759D">
      <w:pPr>
        <w:spacing w:after="0" w:line="240" w:lineRule="auto"/>
        <w:ind w:right="-1"/>
        <w:jc w:val="both"/>
        <w:outlineLvl w:val="0"/>
        <w:rPr>
          <w:rFonts w:ascii="Times New Roman" w:hAnsi="Times New Roman"/>
          <w:sz w:val="28"/>
          <w:szCs w:val="28"/>
        </w:rPr>
      </w:pPr>
    </w:p>
    <w:p w:rsidR="0022759D" w:rsidRPr="00A35B01" w:rsidRDefault="00733850" w:rsidP="0022759D">
      <w:pPr>
        <w:spacing w:after="0" w:line="240" w:lineRule="auto"/>
        <w:ind w:right="-1" w:firstLine="709"/>
        <w:jc w:val="right"/>
        <w:outlineLvl w:val="0"/>
        <w:rPr>
          <w:rFonts w:ascii="Times New Roman" w:hAnsi="Times New Roman" w:cs="Times New Roman"/>
          <w:sz w:val="24"/>
          <w:szCs w:val="24"/>
        </w:rPr>
      </w:pPr>
      <w:r w:rsidRPr="001C0777">
        <w:rPr>
          <w:szCs w:val="28"/>
        </w:rPr>
        <w:t>©</w:t>
      </w:r>
      <w:r w:rsidR="0022759D" w:rsidRPr="00A35B01">
        <w:rPr>
          <w:rFonts w:ascii="Times New Roman" w:hAnsi="Times New Roman" w:cs="Times New Roman"/>
          <w:sz w:val="24"/>
          <w:szCs w:val="24"/>
        </w:rPr>
        <w:t>Константиниди Х.А.</w:t>
      </w:r>
    </w:p>
    <w:p w:rsidR="00733850" w:rsidRPr="00A35B01" w:rsidRDefault="00733850" w:rsidP="0022759D">
      <w:pPr>
        <w:spacing w:after="0" w:line="240" w:lineRule="auto"/>
        <w:ind w:right="-1" w:firstLine="709"/>
        <w:jc w:val="right"/>
        <w:outlineLvl w:val="0"/>
        <w:rPr>
          <w:rFonts w:ascii="Times New Roman" w:hAnsi="Times New Roman" w:cs="Times New Roman"/>
          <w:sz w:val="24"/>
          <w:szCs w:val="24"/>
        </w:rPr>
      </w:pPr>
      <w:r w:rsidRPr="001C0777">
        <w:rPr>
          <w:szCs w:val="28"/>
        </w:rPr>
        <w:t>©</w:t>
      </w:r>
      <w:r w:rsidR="0022759D" w:rsidRPr="00A35B01">
        <w:rPr>
          <w:rFonts w:ascii="Times New Roman" w:hAnsi="Times New Roman" w:cs="Times New Roman"/>
          <w:sz w:val="24"/>
          <w:szCs w:val="24"/>
        </w:rPr>
        <w:t>Зинченко Н.В.</w:t>
      </w:r>
    </w:p>
    <w:p w:rsidR="0022759D" w:rsidRPr="00A35B01" w:rsidRDefault="00733850" w:rsidP="0022759D">
      <w:pPr>
        <w:spacing w:after="0" w:line="240" w:lineRule="auto"/>
        <w:ind w:right="-1" w:firstLine="709"/>
        <w:jc w:val="right"/>
        <w:outlineLvl w:val="0"/>
        <w:rPr>
          <w:rFonts w:ascii="Times New Roman" w:hAnsi="Times New Roman" w:cs="Times New Roman"/>
          <w:sz w:val="24"/>
          <w:szCs w:val="24"/>
        </w:rPr>
      </w:pPr>
      <w:r w:rsidRPr="001C0777">
        <w:rPr>
          <w:szCs w:val="28"/>
        </w:rPr>
        <w:t>©</w:t>
      </w:r>
      <w:r w:rsidR="0022759D" w:rsidRPr="00A35B01">
        <w:rPr>
          <w:rFonts w:ascii="Times New Roman" w:hAnsi="Times New Roman" w:cs="Times New Roman"/>
          <w:sz w:val="24"/>
          <w:szCs w:val="24"/>
        </w:rPr>
        <w:t>Грибок Н.Н.</w:t>
      </w:r>
    </w:p>
    <w:p w:rsidR="00733850" w:rsidRPr="001C0777" w:rsidRDefault="00733850" w:rsidP="00733850">
      <w:pPr>
        <w:pStyle w:val="a3"/>
        <w:jc w:val="right"/>
        <w:rPr>
          <w:szCs w:val="28"/>
        </w:rPr>
      </w:pPr>
      <w:r w:rsidRPr="001C0777">
        <w:rPr>
          <w:szCs w:val="28"/>
        </w:rPr>
        <w:t xml:space="preserve">© </w:t>
      </w:r>
      <w:r w:rsidRPr="00733850">
        <w:rPr>
          <w:rFonts w:ascii="Times New Roman" w:hAnsi="Times New Roman" w:cs="Times New Roman"/>
        </w:rPr>
        <w:t>Краснодарский филиал Финуниверситета</w:t>
      </w:r>
      <w:r w:rsidRPr="00733850">
        <w:rPr>
          <w:rFonts w:ascii="Times New Roman" w:hAnsi="Times New Roman" w:cs="Times New Roman"/>
          <w:szCs w:val="28"/>
        </w:rPr>
        <w:t>, 2018</w:t>
      </w:r>
    </w:p>
    <w:p w:rsidR="00A35B01" w:rsidRDefault="00A35B01" w:rsidP="00782E8B">
      <w:pPr>
        <w:spacing w:after="0" w:line="240" w:lineRule="auto"/>
        <w:ind w:right="-1"/>
        <w:outlineLvl w:val="0"/>
        <w:rPr>
          <w:rFonts w:ascii="Times New Roman" w:hAnsi="Times New Roman"/>
          <w:sz w:val="28"/>
          <w:szCs w:val="28"/>
        </w:rPr>
      </w:pPr>
    </w:p>
    <w:p w:rsidR="00A43F0F" w:rsidRPr="00A43F0F" w:rsidRDefault="00AB6615" w:rsidP="00AB6615">
      <w:pPr>
        <w:pStyle w:val="a3"/>
        <w:jc w:val="center"/>
        <w:rPr>
          <w:rFonts w:ascii="Times New Roman" w:hAnsi="Times New Roman" w:cs="Times New Roman"/>
          <w:sz w:val="28"/>
          <w:szCs w:val="28"/>
        </w:rPr>
      </w:pPr>
      <w:r w:rsidRPr="00A43F0F">
        <w:rPr>
          <w:rFonts w:ascii="Times New Roman" w:hAnsi="Times New Roman" w:cs="Times New Roman"/>
          <w:sz w:val="28"/>
          <w:szCs w:val="28"/>
        </w:rPr>
        <w:lastRenderedPageBreak/>
        <w:t xml:space="preserve">Перечень компетенций, </w:t>
      </w:r>
    </w:p>
    <w:p w:rsidR="00AB6615" w:rsidRPr="00A43F0F" w:rsidRDefault="00AB6615" w:rsidP="00AB6615">
      <w:pPr>
        <w:pStyle w:val="a3"/>
        <w:jc w:val="center"/>
        <w:rPr>
          <w:rFonts w:ascii="Times New Roman" w:hAnsi="Times New Roman" w:cs="Times New Roman"/>
          <w:sz w:val="28"/>
          <w:szCs w:val="28"/>
        </w:rPr>
      </w:pPr>
      <w:r w:rsidRPr="00A43F0F">
        <w:rPr>
          <w:rFonts w:ascii="Times New Roman" w:hAnsi="Times New Roman" w:cs="Times New Roman"/>
          <w:sz w:val="28"/>
          <w:szCs w:val="28"/>
        </w:rPr>
        <w:t>подлежащих оценке в ходе государственной итоговой аттестации для студентов, обучающихся по направлению подготовки 38.03.02 «Менеджмент», профиль «Менеджмент организации», 2018 г. приема</w:t>
      </w:r>
    </w:p>
    <w:p w:rsidR="00AB6615" w:rsidRDefault="00AB6615" w:rsidP="00AB6615">
      <w:pPr>
        <w:pStyle w:val="Default"/>
        <w:ind w:left="720"/>
        <w:jc w:val="center"/>
        <w:rPr>
          <w:b/>
          <w:bCs/>
          <w:sz w:val="28"/>
          <w:szCs w:val="28"/>
        </w:rPr>
      </w:pPr>
    </w:p>
    <w:tbl>
      <w:tblPr>
        <w:tblStyle w:val="a4"/>
        <w:tblW w:w="0" w:type="auto"/>
        <w:tblInd w:w="-34" w:type="dxa"/>
        <w:tblBorders>
          <w:bottom w:val="none" w:sz="0" w:space="0" w:color="auto"/>
        </w:tblBorders>
        <w:tblLook w:val="04A0"/>
      </w:tblPr>
      <w:tblGrid>
        <w:gridCol w:w="5671"/>
        <w:gridCol w:w="3934"/>
      </w:tblGrid>
      <w:tr w:rsidR="00AB6615" w:rsidTr="00BF66C8">
        <w:tc>
          <w:tcPr>
            <w:tcW w:w="5671" w:type="dxa"/>
          </w:tcPr>
          <w:p w:rsidR="00AB6615" w:rsidRPr="00D6160E" w:rsidRDefault="001A6E8D" w:rsidP="00AB6615">
            <w:pPr>
              <w:pStyle w:val="Default"/>
              <w:jc w:val="center"/>
              <w:rPr>
                <w:bCs/>
                <w:sz w:val="28"/>
                <w:szCs w:val="28"/>
              </w:rPr>
            </w:pPr>
            <w:r w:rsidRPr="00D6160E">
              <w:rPr>
                <w:bCs/>
                <w:sz w:val="28"/>
                <w:szCs w:val="28"/>
              </w:rPr>
              <w:t>Код и наименование компетенции</w:t>
            </w:r>
          </w:p>
        </w:tc>
        <w:tc>
          <w:tcPr>
            <w:tcW w:w="3934" w:type="dxa"/>
          </w:tcPr>
          <w:p w:rsidR="00AB6615" w:rsidRPr="00D6160E" w:rsidRDefault="001A6E8D" w:rsidP="00AB6615">
            <w:pPr>
              <w:pStyle w:val="Default"/>
              <w:jc w:val="center"/>
              <w:rPr>
                <w:bCs/>
                <w:sz w:val="28"/>
                <w:szCs w:val="28"/>
              </w:rPr>
            </w:pPr>
            <w:r w:rsidRPr="00D6160E">
              <w:rPr>
                <w:bCs/>
                <w:sz w:val="28"/>
                <w:szCs w:val="28"/>
              </w:rPr>
              <w:t>Форма государственной итоговой аттестации, в рамках которой проверяется сформированность компетенции</w:t>
            </w:r>
          </w:p>
        </w:tc>
      </w:tr>
      <w:tr w:rsidR="00AB6615" w:rsidTr="00BF66C8">
        <w:tc>
          <w:tcPr>
            <w:tcW w:w="5671" w:type="dxa"/>
          </w:tcPr>
          <w:p w:rsidR="00AB6615" w:rsidRPr="00D6160E" w:rsidRDefault="001A6E8D" w:rsidP="00AB6615">
            <w:pPr>
              <w:pStyle w:val="Default"/>
              <w:jc w:val="center"/>
              <w:rPr>
                <w:bCs/>
                <w:sz w:val="28"/>
                <w:szCs w:val="28"/>
              </w:rPr>
            </w:pPr>
            <w:r w:rsidRPr="00D6160E">
              <w:rPr>
                <w:bCs/>
                <w:sz w:val="28"/>
                <w:szCs w:val="28"/>
              </w:rPr>
              <w:t>1</w:t>
            </w:r>
          </w:p>
        </w:tc>
        <w:tc>
          <w:tcPr>
            <w:tcW w:w="3934" w:type="dxa"/>
          </w:tcPr>
          <w:p w:rsidR="00AB6615" w:rsidRPr="00D6160E" w:rsidRDefault="001A6E8D" w:rsidP="00AB6615">
            <w:pPr>
              <w:pStyle w:val="Default"/>
              <w:jc w:val="center"/>
              <w:rPr>
                <w:bCs/>
                <w:sz w:val="28"/>
                <w:szCs w:val="28"/>
              </w:rPr>
            </w:pPr>
            <w:r w:rsidRPr="00D6160E">
              <w:rPr>
                <w:bCs/>
                <w:sz w:val="28"/>
                <w:szCs w:val="28"/>
              </w:rPr>
              <w:t>2</w:t>
            </w:r>
          </w:p>
        </w:tc>
      </w:tr>
      <w:tr w:rsidR="00A43F0F" w:rsidRPr="00A43F0F" w:rsidTr="00B6400E">
        <w:tc>
          <w:tcPr>
            <w:tcW w:w="9605" w:type="dxa"/>
            <w:gridSpan w:val="2"/>
          </w:tcPr>
          <w:p w:rsidR="00A43F0F" w:rsidRPr="00D6160E" w:rsidRDefault="00A43F0F" w:rsidP="00A43F0F">
            <w:pPr>
              <w:jc w:val="center"/>
              <w:rPr>
                <w:rFonts w:ascii="Times New Roman" w:hAnsi="Times New Roman" w:cs="Times New Roman"/>
                <w:sz w:val="28"/>
                <w:szCs w:val="28"/>
              </w:rPr>
            </w:pPr>
            <w:r w:rsidRPr="00D6160E">
              <w:rPr>
                <w:rFonts w:ascii="Times New Roman" w:hAnsi="Times New Roman" w:cs="Times New Roman"/>
                <w:sz w:val="28"/>
                <w:szCs w:val="28"/>
              </w:rPr>
              <w:t>Универсальные компетенции (УК)</w:t>
            </w:r>
          </w:p>
        </w:tc>
      </w:tr>
      <w:tr w:rsidR="00A43F0F" w:rsidRPr="00A43F0F" w:rsidTr="00BF66C8">
        <w:tc>
          <w:tcPr>
            <w:tcW w:w="5671" w:type="dxa"/>
          </w:tcPr>
          <w:p w:rsidR="00AB6615" w:rsidRPr="00D6160E" w:rsidRDefault="001A6E8D" w:rsidP="001A6E8D">
            <w:pPr>
              <w:pStyle w:val="Default"/>
              <w:jc w:val="both"/>
              <w:rPr>
                <w:bCs/>
                <w:sz w:val="28"/>
                <w:szCs w:val="28"/>
              </w:rPr>
            </w:pPr>
            <w:r w:rsidRPr="00D6160E">
              <w:rPr>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w:t>
            </w:r>
            <w:r w:rsidR="00C804DC" w:rsidRPr="00D6160E">
              <w:rPr>
                <w:sz w:val="28"/>
                <w:szCs w:val="28"/>
              </w:rPr>
              <w:t>(</w:t>
            </w:r>
            <w:r w:rsidR="00A43F0F" w:rsidRPr="00D6160E">
              <w:rPr>
                <w:sz w:val="28"/>
                <w:szCs w:val="28"/>
              </w:rPr>
              <w:t>УК-1</w:t>
            </w:r>
            <w:r w:rsidR="00C804DC" w:rsidRPr="00D6160E">
              <w:rPr>
                <w:sz w:val="28"/>
                <w:szCs w:val="28"/>
              </w:rPr>
              <w:t>)</w:t>
            </w:r>
          </w:p>
        </w:tc>
        <w:tc>
          <w:tcPr>
            <w:tcW w:w="3934" w:type="dxa"/>
          </w:tcPr>
          <w:p w:rsidR="00AB6615" w:rsidRPr="00D6160E" w:rsidRDefault="00B43C78" w:rsidP="00B43C78">
            <w:pPr>
              <w:pStyle w:val="Default"/>
              <w:jc w:val="both"/>
              <w:rPr>
                <w:bCs/>
                <w:sz w:val="28"/>
                <w:szCs w:val="28"/>
              </w:rPr>
            </w:pPr>
            <w:r w:rsidRPr="00D6160E">
              <w:t xml:space="preserve">выпускная квалификационная </w:t>
            </w:r>
          </w:p>
        </w:tc>
      </w:tr>
      <w:tr w:rsidR="00B43C78" w:rsidRPr="00A43F0F" w:rsidTr="00BF66C8">
        <w:tc>
          <w:tcPr>
            <w:tcW w:w="5671" w:type="dxa"/>
          </w:tcPr>
          <w:p w:rsidR="00B43C78" w:rsidRPr="00D6160E" w:rsidRDefault="00B43C78" w:rsidP="001A6E8D">
            <w:pPr>
              <w:pStyle w:val="Default"/>
              <w:jc w:val="both"/>
              <w:rPr>
                <w:bCs/>
                <w:sz w:val="28"/>
                <w:szCs w:val="28"/>
              </w:rPr>
            </w:pPr>
            <w:r w:rsidRPr="00D6160E">
              <w:rPr>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r w:rsidR="00C804DC" w:rsidRPr="00D6160E">
              <w:rPr>
                <w:bCs/>
                <w:sz w:val="28"/>
                <w:szCs w:val="28"/>
              </w:rPr>
              <w:t>(</w:t>
            </w:r>
            <w:r w:rsidRPr="00D6160E">
              <w:rPr>
                <w:bCs/>
                <w:sz w:val="28"/>
                <w:szCs w:val="28"/>
              </w:rPr>
              <w:t>УК-2</w:t>
            </w:r>
            <w:r w:rsidR="00C804DC" w:rsidRPr="00D6160E">
              <w:rPr>
                <w:bCs/>
                <w:sz w:val="28"/>
                <w:szCs w:val="28"/>
              </w:rPr>
              <w:t>)</w:t>
            </w:r>
          </w:p>
        </w:tc>
        <w:tc>
          <w:tcPr>
            <w:tcW w:w="3934" w:type="dxa"/>
          </w:tcPr>
          <w:p w:rsidR="00B43C78" w:rsidRPr="00D6160E" w:rsidRDefault="00B43C78">
            <w:pPr>
              <w:rPr>
                <w:rFonts w:ascii="Times New Roman" w:hAnsi="Times New Roman" w:cs="Times New Roman"/>
              </w:rPr>
            </w:pPr>
            <w:r w:rsidRPr="00D6160E">
              <w:rPr>
                <w:rFonts w:ascii="Times New Roman" w:hAnsi="Times New Roman" w:cs="Times New Roman"/>
              </w:rPr>
              <w:t>выпускная квалификационная работа государственный экзамен</w:t>
            </w:r>
          </w:p>
        </w:tc>
      </w:tr>
      <w:tr w:rsidR="00B43C78" w:rsidRPr="00A43F0F" w:rsidTr="00BF66C8">
        <w:tc>
          <w:tcPr>
            <w:tcW w:w="5671" w:type="dxa"/>
          </w:tcPr>
          <w:p w:rsidR="00B43C78" w:rsidRPr="00D6160E" w:rsidRDefault="00B43C78" w:rsidP="001A6E8D">
            <w:pPr>
              <w:pStyle w:val="Default"/>
              <w:jc w:val="both"/>
              <w:rPr>
                <w:bCs/>
                <w:sz w:val="28"/>
                <w:szCs w:val="28"/>
              </w:rPr>
            </w:pPr>
            <w:r w:rsidRPr="00D6160E">
              <w:rPr>
                <w:sz w:val="28"/>
                <w:szCs w:val="28"/>
              </w:rPr>
              <w:t>Способность применять знания иностранного языка на уровне, достаточном для межличностного общения, учебной и профессиональной деятельности.</w:t>
            </w:r>
            <w:r w:rsidR="00C804DC" w:rsidRPr="00D6160E">
              <w:rPr>
                <w:bCs/>
                <w:sz w:val="28"/>
                <w:szCs w:val="28"/>
              </w:rPr>
              <w:t>(</w:t>
            </w:r>
            <w:r w:rsidRPr="00D6160E">
              <w:rPr>
                <w:bCs/>
                <w:sz w:val="28"/>
                <w:szCs w:val="28"/>
              </w:rPr>
              <w:t>УК-3</w:t>
            </w:r>
            <w:r w:rsidR="00C804DC" w:rsidRPr="00D6160E">
              <w:rPr>
                <w:bCs/>
                <w:sz w:val="28"/>
                <w:szCs w:val="28"/>
              </w:rPr>
              <w:t>)</w:t>
            </w:r>
          </w:p>
        </w:tc>
        <w:tc>
          <w:tcPr>
            <w:tcW w:w="3934" w:type="dxa"/>
          </w:tcPr>
          <w:p w:rsidR="00B43C78" w:rsidRPr="00D6160E" w:rsidRDefault="00B43C78" w:rsidP="00B43C78">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B43C78" w:rsidRPr="00A43F0F" w:rsidTr="00BF66C8">
        <w:tc>
          <w:tcPr>
            <w:tcW w:w="5671" w:type="dxa"/>
          </w:tcPr>
          <w:p w:rsidR="00B43C78" w:rsidRPr="00D6160E" w:rsidRDefault="00B43C78" w:rsidP="00BF66C8">
            <w:pPr>
              <w:pStyle w:val="Default"/>
              <w:jc w:val="both"/>
              <w:rPr>
                <w:bCs/>
                <w:sz w:val="28"/>
                <w:szCs w:val="28"/>
              </w:rPr>
            </w:pPr>
            <w:r w:rsidRPr="00D6160E">
              <w:rPr>
                <w:sz w:val="28"/>
                <w:szCs w:val="28"/>
              </w:rPr>
              <w:t>Способность использовать прикладное программное обеспечение при решении профессиональных задач.</w:t>
            </w:r>
            <w:r w:rsidR="00C804DC" w:rsidRPr="00D6160E">
              <w:rPr>
                <w:bCs/>
                <w:sz w:val="28"/>
                <w:szCs w:val="28"/>
              </w:rPr>
              <w:t>(</w:t>
            </w:r>
            <w:r w:rsidRPr="00D6160E">
              <w:rPr>
                <w:bCs/>
                <w:sz w:val="28"/>
                <w:szCs w:val="28"/>
              </w:rPr>
              <w:t>УК-4</w:t>
            </w:r>
            <w:r w:rsidR="00C804DC" w:rsidRPr="00D6160E">
              <w:rPr>
                <w:bCs/>
                <w:sz w:val="28"/>
                <w:szCs w:val="28"/>
              </w:rPr>
              <w:t>)</w:t>
            </w:r>
          </w:p>
        </w:tc>
        <w:tc>
          <w:tcPr>
            <w:tcW w:w="3934" w:type="dxa"/>
          </w:tcPr>
          <w:p w:rsidR="00B43C78" w:rsidRPr="00D6160E" w:rsidRDefault="00B43C78" w:rsidP="00B43C78">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B43C78" w:rsidRPr="00A43F0F" w:rsidTr="00BF66C8">
        <w:tc>
          <w:tcPr>
            <w:tcW w:w="5671" w:type="dxa"/>
          </w:tcPr>
          <w:p w:rsidR="00B43C78" w:rsidRPr="00D6160E" w:rsidRDefault="00B43C78" w:rsidP="00BF66C8">
            <w:pPr>
              <w:pStyle w:val="Default"/>
              <w:jc w:val="both"/>
              <w:rPr>
                <w:bCs/>
                <w:sz w:val="28"/>
                <w:szCs w:val="28"/>
              </w:rPr>
            </w:pPr>
            <w:r w:rsidRPr="00D6160E">
              <w:rPr>
                <w:sz w:val="28"/>
                <w:szCs w:val="28"/>
              </w:rPr>
              <w:t>Способность использовать основы правовых знаний в различных сферах деятельности.</w:t>
            </w:r>
            <w:r w:rsidR="00C804DC" w:rsidRPr="00D6160E">
              <w:rPr>
                <w:bCs/>
                <w:sz w:val="28"/>
                <w:szCs w:val="28"/>
              </w:rPr>
              <w:t>(</w:t>
            </w:r>
            <w:r w:rsidRPr="00D6160E">
              <w:rPr>
                <w:bCs/>
                <w:sz w:val="28"/>
                <w:szCs w:val="28"/>
              </w:rPr>
              <w:t>УК-5</w:t>
            </w:r>
            <w:r w:rsidR="00C804DC" w:rsidRPr="00D6160E">
              <w:rPr>
                <w:bCs/>
                <w:sz w:val="28"/>
                <w:szCs w:val="28"/>
              </w:rPr>
              <w:t>)</w:t>
            </w:r>
          </w:p>
        </w:tc>
        <w:tc>
          <w:tcPr>
            <w:tcW w:w="3934" w:type="dxa"/>
          </w:tcPr>
          <w:p w:rsidR="00B43C78" w:rsidRPr="00D6160E" w:rsidRDefault="00B43C78" w:rsidP="001D70B3">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B43C78" w:rsidRPr="00A43F0F" w:rsidTr="00A43F0F">
        <w:tc>
          <w:tcPr>
            <w:tcW w:w="5671" w:type="dxa"/>
            <w:tcBorders>
              <w:bottom w:val="single" w:sz="4" w:space="0" w:color="auto"/>
            </w:tcBorders>
          </w:tcPr>
          <w:p w:rsidR="00B43C78" w:rsidRPr="00D6160E" w:rsidRDefault="00B43C78" w:rsidP="00BF66C8">
            <w:pPr>
              <w:pStyle w:val="Default"/>
              <w:jc w:val="both"/>
              <w:rPr>
                <w:bCs/>
                <w:sz w:val="28"/>
                <w:szCs w:val="28"/>
              </w:rPr>
            </w:pPr>
            <w:r w:rsidRPr="00D6160E">
              <w:rPr>
                <w:sz w:val="28"/>
                <w:szCs w:val="28"/>
              </w:rPr>
              <w:t>Способность применять методы физической культуры для обеспечения полноценной социальной и профессиональной деятельности.</w:t>
            </w:r>
            <w:r w:rsidR="00C804DC" w:rsidRPr="00D6160E">
              <w:rPr>
                <w:bCs/>
                <w:sz w:val="28"/>
                <w:szCs w:val="28"/>
              </w:rPr>
              <w:t>(</w:t>
            </w:r>
            <w:r w:rsidRPr="00D6160E">
              <w:rPr>
                <w:bCs/>
                <w:sz w:val="28"/>
                <w:szCs w:val="28"/>
              </w:rPr>
              <w:t>УК-6</w:t>
            </w:r>
            <w:r w:rsidR="00C804DC" w:rsidRPr="00D6160E">
              <w:rPr>
                <w:bCs/>
                <w:sz w:val="28"/>
                <w:szCs w:val="28"/>
              </w:rPr>
              <w:t>)</w:t>
            </w: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t>государственный экзамен</w:t>
            </w:r>
          </w:p>
        </w:tc>
      </w:tr>
      <w:tr w:rsidR="00B43C78" w:rsidRPr="00A43F0F" w:rsidTr="00A43F0F">
        <w:tc>
          <w:tcPr>
            <w:tcW w:w="5671" w:type="dxa"/>
            <w:tcBorders>
              <w:bottom w:val="single" w:sz="4" w:space="0" w:color="auto"/>
            </w:tcBorders>
          </w:tcPr>
          <w:p w:rsidR="00B43C78" w:rsidRPr="00D6160E" w:rsidRDefault="00B43C78" w:rsidP="00BF66C8">
            <w:pPr>
              <w:pStyle w:val="Default"/>
              <w:jc w:val="both"/>
              <w:rPr>
                <w:bCs/>
                <w:sz w:val="28"/>
                <w:szCs w:val="28"/>
              </w:rPr>
            </w:pPr>
            <w:r w:rsidRPr="00D6160E">
              <w:rPr>
                <w:sz w:val="28"/>
                <w:szCs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r w:rsidR="00C804DC" w:rsidRPr="00D6160E">
              <w:rPr>
                <w:bCs/>
                <w:sz w:val="28"/>
                <w:szCs w:val="28"/>
              </w:rPr>
              <w:t>(</w:t>
            </w:r>
            <w:r w:rsidRPr="00D6160E">
              <w:rPr>
                <w:bCs/>
                <w:sz w:val="28"/>
                <w:szCs w:val="28"/>
              </w:rPr>
              <w:t>УК-7</w:t>
            </w:r>
            <w:r w:rsidR="00C804DC" w:rsidRPr="00D6160E">
              <w:rPr>
                <w:bCs/>
                <w:sz w:val="28"/>
                <w:szCs w:val="28"/>
              </w:rPr>
              <w:t>)</w:t>
            </w: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t>государственный экзамен</w:t>
            </w:r>
          </w:p>
        </w:tc>
      </w:tr>
      <w:tr w:rsidR="00B43C78" w:rsidRPr="00A43F0F" w:rsidTr="00A43F0F">
        <w:tc>
          <w:tcPr>
            <w:tcW w:w="5671" w:type="dxa"/>
            <w:tcBorders>
              <w:bottom w:val="single" w:sz="4" w:space="0" w:color="auto"/>
            </w:tcBorders>
          </w:tcPr>
          <w:p w:rsidR="00B43C78" w:rsidRPr="00D6160E" w:rsidRDefault="00B43C78" w:rsidP="00BF66C8">
            <w:pPr>
              <w:pStyle w:val="Default"/>
              <w:tabs>
                <w:tab w:val="left" w:pos="-11"/>
              </w:tabs>
              <w:jc w:val="both"/>
              <w:rPr>
                <w:bCs/>
                <w:sz w:val="28"/>
                <w:szCs w:val="28"/>
              </w:rPr>
            </w:pPr>
            <w:r w:rsidRPr="00D6160E">
              <w:rPr>
                <w:sz w:val="28"/>
                <w:szCs w:val="28"/>
              </w:rPr>
              <w:t xml:space="preserve">Способность и готовность к самоорганизации, продолжению </w:t>
            </w:r>
            <w:r w:rsidRPr="00D6160E">
              <w:rPr>
                <w:sz w:val="28"/>
                <w:szCs w:val="28"/>
              </w:rPr>
              <w:lastRenderedPageBreak/>
              <w:t>образования, к самообразованию на основе принципов образования в течение всей жизни.</w:t>
            </w:r>
            <w:r w:rsidR="00C804DC" w:rsidRPr="00D6160E">
              <w:rPr>
                <w:bCs/>
                <w:sz w:val="28"/>
                <w:szCs w:val="28"/>
              </w:rPr>
              <w:t>(</w:t>
            </w:r>
            <w:r w:rsidRPr="00D6160E">
              <w:rPr>
                <w:bCs/>
                <w:sz w:val="28"/>
                <w:szCs w:val="28"/>
              </w:rPr>
              <w:t>УК-8</w:t>
            </w:r>
            <w:r w:rsidR="00C804DC" w:rsidRPr="00D6160E">
              <w:rPr>
                <w:bCs/>
                <w:sz w:val="28"/>
                <w:szCs w:val="28"/>
              </w:rPr>
              <w:t>)</w:t>
            </w:r>
          </w:p>
        </w:tc>
        <w:tc>
          <w:tcPr>
            <w:tcW w:w="3934" w:type="dxa"/>
            <w:tcBorders>
              <w:bottom w:val="single" w:sz="4" w:space="0" w:color="auto"/>
            </w:tcBorders>
          </w:tcPr>
          <w:p w:rsidR="00B43C78" w:rsidRPr="00D6160E" w:rsidRDefault="00B43C78" w:rsidP="001D70B3">
            <w:pPr>
              <w:rPr>
                <w:rFonts w:ascii="Times New Roman" w:hAnsi="Times New Roman" w:cs="Times New Roman"/>
              </w:rPr>
            </w:pPr>
            <w:r w:rsidRPr="00D6160E">
              <w:rPr>
                <w:rFonts w:ascii="Times New Roman" w:hAnsi="Times New Roman" w:cs="Times New Roman"/>
              </w:rPr>
              <w:lastRenderedPageBreak/>
              <w:t xml:space="preserve">выпускная квалификационная работа </w:t>
            </w:r>
          </w:p>
        </w:tc>
      </w:tr>
      <w:tr w:rsidR="00B43C78" w:rsidRPr="00A43F0F" w:rsidTr="00A43F0F">
        <w:tc>
          <w:tcPr>
            <w:tcW w:w="5671" w:type="dxa"/>
            <w:tcBorders>
              <w:top w:val="single" w:sz="4" w:space="0" w:color="auto"/>
            </w:tcBorders>
          </w:tcPr>
          <w:p w:rsidR="00B43C78" w:rsidRPr="00D6160E" w:rsidRDefault="00B43C78" w:rsidP="00BF66C8">
            <w:pPr>
              <w:pStyle w:val="Default"/>
              <w:tabs>
                <w:tab w:val="left" w:pos="784"/>
              </w:tabs>
              <w:jc w:val="both"/>
              <w:rPr>
                <w:bCs/>
                <w:sz w:val="28"/>
                <w:szCs w:val="28"/>
              </w:rPr>
            </w:pPr>
            <w:r w:rsidRPr="00D6160E">
              <w:rPr>
                <w:sz w:val="28"/>
                <w:szCs w:val="28"/>
              </w:rPr>
              <w:lastRenderedPageBreak/>
              <w:t>Способность к индивидуальной и командной работе, социальному взаимодействию, соблюдению этических норм в межличностном профессиональном общении.</w:t>
            </w:r>
            <w:r w:rsidR="00C804DC" w:rsidRPr="00D6160E">
              <w:rPr>
                <w:bCs/>
                <w:sz w:val="28"/>
                <w:szCs w:val="28"/>
              </w:rPr>
              <w:t>(</w:t>
            </w:r>
            <w:r w:rsidRPr="00D6160E">
              <w:rPr>
                <w:bCs/>
                <w:sz w:val="28"/>
                <w:szCs w:val="28"/>
              </w:rPr>
              <w:t>УК-9</w:t>
            </w:r>
            <w:r w:rsidR="00C804DC" w:rsidRPr="00D6160E">
              <w:rPr>
                <w:bCs/>
                <w:sz w:val="28"/>
                <w:szCs w:val="28"/>
              </w:rPr>
              <w:t>)</w:t>
            </w:r>
          </w:p>
        </w:tc>
        <w:tc>
          <w:tcPr>
            <w:tcW w:w="3934" w:type="dxa"/>
            <w:tcBorders>
              <w:top w:val="single" w:sz="4" w:space="0" w:color="auto"/>
            </w:tcBorders>
          </w:tcPr>
          <w:p w:rsidR="00B43C78" w:rsidRPr="00D6160E" w:rsidRDefault="00B43C78" w:rsidP="001D70B3">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B43C78" w:rsidRPr="00A43F0F" w:rsidTr="00BF66C8">
        <w:tc>
          <w:tcPr>
            <w:tcW w:w="5671" w:type="dxa"/>
            <w:tcBorders>
              <w:bottom w:val="single" w:sz="4" w:space="0" w:color="auto"/>
            </w:tcBorders>
          </w:tcPr>
          <w:p w:rsidR="00B43C78" w:rsidRPr="00D6160E" w:rsidRDefault="00B43C78" w:rsidP="00A43F0F">
            <w:pPr>
              <w:pStyle w:val="Default"/>
              <w:jc w:val="both"/>
              <w:rPr>
                <w:bCs/>
                <w:sz w:val="28"/>
                <w:szCs w:val="28"/>
              </w:rPr>
            </w:pPr>
            <w:r w:rsidRPr="00D6160E">
              <w:rPr>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00C804DC" w:rsidRPr="00D6160E">
              <w:rPr>
                <w:bCs/>
                <w:sz w:val="28"/>
                <w:szCs w:val="28"/>
              </w:rPr>
              <w:t>(</w:t>
            </w:r>
            <w:r w:rsidRPr="00D6160E">
              <w:rPr>
                <w:bCs/>
                <w:sz w:val="28"/>
                <w:szCs w:val="28"/>
              </w:rPr>
              <w:t>УК-10</w:t>
            </w:r>
            <w:r w:rsidR="00C804DC" w:rsidRPr="00D6160E">
              <w:rPr>
                <w:bCs/>
                <w:sz w:val="28"/>
                <w:szCs w:val="28"/>
              </w:rPr>
              <w:t>)</w:t>
            </w:r>
          </w:p>
        </w:tc>
        <w:tc>
          <w:tcPr>
            <w:tcW w:w="3934" w:type="dxa"/>
            <w:tcBorders>
              <w:bottom w:val="single" w:sz="4" w:space="0" w:color="auto"/>
            </w:tcBorders>
          </w:tcPr>
          <w:p w:rsidR="00B43C78" w:rsidRPr="00D6160E" w:rsidRDefault="00B43C78" w:rsidP="001D70B3">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B43C78" w:rsidRPr="00A43F0F" w:rsidTr="00BF66C8">
        <w:tc>
          <w:tcPr>
            <w:tcW w:w="5671" w:type="dxa"/>
          </w:tcPr>
          <w:p w:rsidR="00B43C78" w:rsidRPr="00D6160E" w:rsidRDefault="00B43C78" w:rsidP="00A43F0F">
            <w:pPr>
              <w:pStyle w:val="Default"/>
              <w:jc w:val="both"/>
              <w:rPr>
                <w:bCs/>
                <w:sz w:val="28"/>
                <w:szCs w:val="28"/>
              </w:rPr>
            </w:pPr>
            <w:r w:rsidRPr="00D6160E">
              <w:rPr>
                <w:sz w:val="28"/>
                <w:szCs w:val="28"/>
              </w:rPr>
              <w:t>Способность к постановке целей и задач исследований, выбору оптимальных путей и методов их достижения.</w:t>
            </w:r>
            <w:r w:rsidR="00C804DC" w:rsidRPr="00D6160E">
              <w:rPr>
                <w:bCs/>
                <w:sz w:val="28"/>
                <w:szCs w:val="28"/>
              </w:rPr>
              <w:t>(</w:t>
            </w:r>
            <w:r w:rsidRPr="00D6160E">
              <w:rPr>
                <w:bCs/>
                <w:sz w:val="28"/>
                <w:szCs w:val="28"/>
              </w:rPr>
              <w:t>УК-11</w:t>
            </w:r>
            <w:r w:rsidR="00C804DC" w:rsidRPr="00D6160E">
              <w:rPr>
                <w:bCs/>
                <w:sz w:val="28"/>
                <w:szCs w:val="28"/>
              </w:rPr>
              <w:t>)</w:t>
            </w:r>
          </w:p>
        </w:tc>
        <w:tc>
          <w:tcPr>
            <w:tcW w:w="3934" w:type="dxa"/>
          </w:tcPr>
          <w:p w:rsidR="00B43C78" w:rsidRPr="00D6160E" w:rsidRDefault="00B43C78" w:rsidP="001D70B3">
            <w:pPr>
              <w:rPr>
                <w:rFonts w:ascii="Times New Roman" w:hAnsi="Times New Roman" w:cs="Times New Roman"/>
              </w:rPr>
            </w:pPr>
            <w:r w:rsidRPr="00D6160E">
              <w:rPr>
                <w:rFonts w:ascii="Times New Roman" w:hAnsi="Times New Roman" w:cs="Times New Roman"/>
              </w:rPr>
              <w:t xml:space="preserve">выпускная квалификационная работа </w:t>
            </w:r>
          </w:p>
        </w:tc>
      </w:tr>
      <w:tr w:rsidR="00A43F0F" w:rsidRPr="00A43F0F" w:rsidTr="00B6400E">
        <w:tc>
          <w:tcPr>
            <w:tcW w:w="9605" w:type="dxa"/>
            <w:gridSpan w:val="2"/>
            <w:tcBorders>
              <w:bottom w:val="single" w:sz="4" w:space="0" w:color="auto"/>
            </w:tcBorders>
          </w:tcPr>
          <w:p w:rsidR="00A43F0F" w:rsidRPr="00D6160E" w:rsidRDefault="00A43F0F" w:rsidP="00A43F0F">
            <w:pPr>
              <w:jc w:val="center"/>
              <w:rPr>
                <w:rFonts w:ascii="Times New Roman" w:hAnsi="Times New Roman" w:cs="Times New Roman"/>
                <w:sz w:val="28"/>
                <w:szCs w:val="28"/>
              </w:rPr>
            </w:pPr>
            <w:r w:rsidRPr="00D6160E">
              <w:rPr>
                <w:rFonts w:ascii="Times New Roman" w:hAnsi="Times New Roman" w:cs="Times New Roman"/>
                <w:sz w:val="28"/>
                <w:szCs w:val="28"/>
              </w:rPr>
              <w:t>Профессиональные компетенции направления (ПКН)</w:t>
            </w:r>
          </w:p>
        </w:tc>
      </w:tr>
      <w:tr w:rsidR="001D70B3" w:rsidRPr="00A43F0F" w:rsidTr="00C804DC">
        <w:trPr>
          <w:trHeight w:val="1130"/>
        </w:trPr>
        <w:tc>
          <w:tcPr>
            <w:tcW w:w="5671" w:type="dxa"/>
            <w:tcBorders>
              <w:bottom w:val="single" w:sz="4" w:space="0" w:color="auto"/>
            </w:tcBorders>
          </w:tcPr>
          <w:p w:rsidR="001D70B3" w:rsidRPr="00D6160E" w:rsidRDefault="001D70B3" w:rsidP="00C804DC">
            <w:pPr>
              <w:pStyle w:val="a3"/>
              <w:jc w:val="both"/>
              <w:rPr>
                <w:rFonts w:ascii="Times New Roman" w:hAnsi="Times New Roman" w:cs="Times New Roman"/>
                <w:sz w:val="28"/>
                <w:szCs w:val="28"/>
              </w:rPr>
            </w:pPr>
            <w:r w:rsidRPr="00D6160E">
              <w:rPr>
                <w:rFonts w:ascii="Times New Roman" w:hAnsi="Times New Roman" w:cs="Times New Roman"/>
                <w:sz w:val="28"/>
                <w:szCs w:val="28"/>
              </w:rPr>
              <w:t xml:space="preserve">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w:t>
            </w:r>
            <w:r w:rsidR="00C804DC" w:rsidRPr="00D6160E">
              <w:rPr>
                <w:rFonts w:ascii="Times New Roman" w:hAnsi="Times New Roman" w:cs="Times New Roman"/>
                <w:sz w:val="28"/>
                <w:szCs w:val="28"/>
              </w:rPr>
              <w:t>(</w:t>
            </w:r>
            <w:r w:rsidRPr="00D6160E">
              <w:rPr>
                <w:rFonts w:ascii="Times New Roman" w:hAnsi="Times New Roman" w:cs="Times New Roman"/>
                <w:sz w:val="28"/>
                <w:szCs w:val="28"/>
              </w:rPr>
              <w:t>ПКН-1</w:t>
            </w:r>
            <w:r w:rsidR="00C804DC"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 w:rsidRPr="00D6160E">
              <w:rPr>
                <w:rFonts w:ascii="Times New Roman" w:hAnsi="Times New Roman" w:cs="Times New Roman"/>
              </w:rPr>
              <w:t>выпускная квалификационная работа государственный экзамен</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применять математические методы для решения стандартных профессиональных задач, интерпретировать полученные математические результаты. </w:t>
            </w:r>
            <w:r w:rsidR="00C804DC" w:rsidRPr="00D6160E">
              <w:rPr>
                <w:rFonts w:ascii="Times New Roman" w:hAnsi="Times New Roman" w:cs="Times New Roman"/>
                <w:sz w:val="28"/>
                <w:szCs w:val="28"/>
              </w:rPr>
              <w:t>(</w:t>
            </w:r>
            <w:r w:rsidRPr="00D6160E">
              <w:rPr>
                <w:rFonts w:ascii="Times New Roman" w:hAnsi="Times New Roman" w:cs="Times New Roman"/>
                <w:sz w:val="28"/>
                <w:szCs w:val="28"/>
              </w:rPr>
              <w:t>ПКН-2</w:t>
            </w:r>
            <w:r w:rsidR="00C804DC"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 xml:space="preserve"> ПКН-3</w:t>
            </w:r>
            <w:r w:rsidR="00D6160E" w:rsidRPr="00D6160E">
              <w:rPr>
                <w:rFonts w:ascii="Times New Roman" w:hAnsi="Times New Roman" w:cs="Times New Roman"/>
                <w:sz w:val="28"/>
                <w:szCs w:val="28"/>
              </w:rPr>
              <w:t>)</w:t>
            </w:r>
          </w:p>
          <w:p w:rsidR="001D70B3" w:rsidRPr="00D6160E" w:rsidRDefault="001D70B3" w:rsidP="00BF66C8">
            <w:pPr>
              <w:pStyle w:val="a3"/>
              <w:jc w:val="both"/>
              <w:rPr>
                <w:rFonts w:ascii="Times New Roman" w:hAnsi="Times New Roman" w:cs="Times New Roman"/>
                <w:sz w:val="28"/>
                <w:szCs w:val="28"/>
              </w:rPr>
            </w:pP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ПКН-4</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 w:rsidRPr="00D6160E">
              <w:rPr>
                <w:rFonts w:ascii="Times New Roman" w:hAnsi="Times New Roman" w:cs="Times New Roman"/>
              </w:rPr>
              <w:t>государственный экзамен</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ПКН-5</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lastRenderedPageBreak/>
              <w:t xml:space="preserve">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ПКН-6</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выявлять и реализовывать рыночные возможности, а также владеть навыками бизнес- планирования.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ПКН-7</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ПКН-8</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ПКН-9</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 w:rsidRPr="00D6160E">
              <w:rPr>
                <w:rFonts w:ascii="Times New Roman" w:hAnsi="Times New Roman" w:cs="Times New Roman"/>
              </w:rPr>
              <w:t>государственный экзамен</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 аналитики, обработки и анализа данных.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ПКН-10</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1D70B3" w:rsidRPr="00A43F0F" w:rsidTr="00BF66C8">
        <w:tc>
          <w:tcPr>
            <w:tcW w:w="5671" w:type="dxa"/>
            <w:tcBorders>
              <w:bottom w:val="single" w:sz="4" w:space="0" w:color="auto"/>
            </w:tcBorders>
          </w:tcPr>
          <w:p w:rsidR="001D70B3" w:rsidRPr="00D6160E" w:rsidRDefault="001D70B3"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анализировать рыночные и специфические риски при решении задач управления организацией.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ПКН-11</w:t>
            </w:r>
            <w:r w:rsidR="00D6160E" w:rsidRPr="00D6160E">
              <w:rPr>
                <w:rFonts w:ascii="Times New Roman" w:hAnsi="Times New Roman" w:cs="Times New Roman"/>
                <w:sz w:val="28"/>
                <w:szCs w:val="28"/>
              </w:rPr>
              <w:t>)</w:t>
            </w:r>
          </w:p>
        </w:tc>
        <w:tc>
          <w:tcPr>
            <w:tcW w:w="3934" w:type="dxa"/>
            <w:tcBorders>
              <w:bottom w:val="single" w:sz="4" w:space="0" w:color="auto"/>
            </w:tcBorders>
          </w:tcPr>
          <w:p w:rsidR="001D70B3" w:rsidRPr="00D6160E" w:rsidRDefault="001D70B3" w:rsidP="001D70B3">
            <w:r w:rsidRPr="00D6160E">
              <w:rPr>
                <w:rFonts w:ascii="Times New Roman" w:hAnsi="Times New Roman" w:cs="Times New Roman"/>
              </w:rPr>
              <w:t xml:space="preserve">выпускная квалификационная работа </w:t>
            </w:r>
          </w:p>
        </w:tc>
      </w:tr>
      <w:tr w:rsidR="00A43F0F" w:rsidRPr="00A43F0F" w:rsidTr="00B6400E">
        <w:tc>
          <w:tcPr>
            <w:tcW w:w="9605" w:type="dxa"/>
            <w:gridSpan w:val="2"/>
            <w:tcBorders>
              <w:bottom w:val="single" w:sz="4" w:space="0" w:color="auto"/>
            </w:tcBorders>
          </w:tcPr>
          <w:p w:rsidR="00A43F0F" w:rsidRPr="00D6160E" w:rsidRDefault="00A43F0F" w:rsidP="00AB6615">
            <w:pPr>
              <w:pStyle w:val="Default"/>
              <w:jc w:val="center"/>
              <w:rPr>
                <w:bCs/>
                <w:sz w:val="28"/>
                <w:szCs w:val="28"/>
              </w:rPr>
            </w:pPr>
            <w:r w:rsidRPr="00D6160E">
              <w:rPr>
                <w:sz w:val="28"/>
                <w:szCs w:val="28"/>
              </w:rPr>
              <w:t>Профессиональные компетенции профиля (ПКП)</w:t>
            </w:r>
          </w:p>
        </w:tc>
      </w:tr>
      <w:tr w:rsidR="00BF66C8" w:rsidRPr="00A43F0F" w:rsidTr="00BF66C8">
        <w:tc>
          <w:tcPr>
            <w:tcW w:w="5671" w:type="dxa"/>
            <w:tcBorders>
              <w:bottom w:val="single" w:sz="4" w:space="0" w:color="auto"/>
            </w:tcBorders>
          </w:tcPr>
          <w:p w:rsidR="00BF66C8" w:rsidRPr="00D6160E" w:rsidRDefault="00A43F0F"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применять количественные и качественные методы анализа при оценке состояния внешней и внутренней среды организации, оценки условий и результатов деятельности организации.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ПКП-1</w:t>
            </w:r>
            <w:r w:rsidR="00D6160E" w:rsidRPr="00D6160E">
              <w:rPr>
                <w:rFonts w:ascii="Times New Roman" w:hAnsi="Times New Roman" w:cs="Times New Roman"/>
                <w:sz w:val="28"/>
                <w:szCs w:val="28"/>
              </w:rPr>
              <w:t>)</w:t>
            </w:r>
          </w:p>
        </w:tc>
        <w:tc>
          <w:tcPr>
            <w:tcW w:w="3934" w:type="dxa"/>
            <w:tcBorders>
              <w:bottom w:val="single" w:sz="4" w:space="0" w:color="auto"/>
            </w:tcBorders>
          </w:tcPr>
          <w:p w:rsidR="00BF66C8" w:rsidRPr="00D6160E" w:rsidRDefault="00B43C78" w:rsidP="00AB6615">
            <w:pPr>
              <w:pStyle w:val="Default"/>
              <w:jc w:val="center"/>
              <w:rPr>
                <w:bCs/>
                <w:sz w:val="28"/>
                <w:szCs w:val="28"/>
              </w:rPr>
            </w:pPr>
            <w:r w:rsidRPr="00D6160E">
              <w:t>выпускная квалификационная работа государственный экзамен</w:t>
            </w:r>
          </w:p>
        </w:tc>
      </w:tr>
      <w:tr w:rsidR="00B43C78" w:rsidRPr="00A43F0F" w:rsidTr="00BF66C8">
        <w:tc>
          <w:tcPr>
            <w:tcW w:w="5671" w:type="dxa"/>
            <w:tcBorders>
              <w:bottom w:val="single" w:sz="4" w:space="0" w:color="auto"/>
            </w:tcBorders>
          </w:tcPr>
          <w:p w:rsidR="00B43C78" w:rsidRPr="00D6160E" w:rsidRDefault="00B43C78"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организовывать операционную деятельность организации с использованием процессного и проектного подходов.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ПКП-2</w:t>
            </w:r>
            <w:r w:rsidR="00D6160E" w:rsidRPr="00D6160E">
              <w:rPr>
                <w:rFonts w:ascii="Times New Roman" w:hAnsi="Times New Roman" w:cs="Times New Roman"/>
                <w:sz w:val="28"/>
                <w:szCs w:val="28"/>
              </w:rPr>
              <w:t>)</w:t>
            </w: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t>выпускная квалификационная работа государственный экзамен</w:t>
            </w:r>
          </w:p>
        </w:tc>
      </w:tr>
      <w:tr w:rsidR="00B43C78" w:rsidRPr="00A43F0F" w:rsidTr="00BF66C8">
        <w:tc>
          <w:tcPr>
            <w:tcW w:w="5671" w:type="dxa"/>
            <w:tcBorders>
              <w:bottom w:val="single" w:sz="4" w:space="0" w:color="auto"/>
            </w:tcBorders>
          </w:tcPr>
          <w:p w:rsidR="00B43C78" w:rsidRPr="00D6160E" w:rsidRDefault="00B43C78"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Способность участвовать в процессах текущего и стратегического планирования и контроля в организации.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ПКП-3</w:t>
            </w:r>
            <w:r w:rsidR="00D6160E" w:rsidRPr="00D6160E">
              <w:rPr>
                <w:rFonts w:ascii="Times New Roman" w:hAnsi="Times New Roman" w:cs="Times New Roman"/>
                <w:sz w:val="28"/>
                <w:szCs w:val="28"/>
              </w:rPr>
              <w:t>)</w:t>
            </w:r>
          </w:p>
          <w:p w:rsidR="00B43C78" w:rsidRPr="00D6160E" w:rsidRDefault="00B43C78" w:rsidP="00A43F0F">
            <w:pPr>
              <w:pStyle w:val="a3"/>
              <w:jc w:val="both"/>
              <w:rPr>
                <w:rFonts w:ascii="Times New Roman" w:hAnsi="Times New Roman" w:cs="Times New Roman"/>
                <w:sz w:val="28"/>
                <w:szCs w:val="28"/>
              </w:rPr>
            </w:pP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lastRenderedPageBreak/>
              <w:t>выпускная квалификационная работа государственный экзамен</w:t>
            </w:r>
          </w:p>
        </w:tc>
      </w:tr>
      <w:tr w:rsidR="00B43C78" w:rsidRPr="00A43F0F" w:rsidTr="00BF66C8">
        <w:tc>
          <w:tcPr>
            <w:tcW w:w="5671" w:type="dxa"/>
          </w:tcPr>
          <w:p w:rsidR="00B43C78" w:rsidRPr="00D6160E" w:rsidRDefault="00B43C78" w:rsidP="00A43F0F">
            <w:pPr>
              <w:pStyle w:val="a3"/>
              <w:rPr>
                <w:rFonts w:ascii="Times New Roman" w:hAnsi="Times New Roman" w:cs="Times New Roman"/>
                <w:sz w:val="28"/>
                <w:szCs w:val="28"/>
              </w:rPr>
            </w:pPr>
            <w:r w:rsidRPr="00D6160E">
              <w:rPr>
                <w:rFonts w:ascii="Times New Roman" w:hAnsi="Times New Roman" w:cs="Times New Roman"/>
                <w:sz w:val="28"/>
                <w:szCs w:val="28"/>
              </w:rPr>
              <w:lastRenderedPageBreak/>
              <w:t xml:space="preserve">Способность участвовать в разработке программ развития организации, разработке обоснований проектов и управленческих решений, связанных с развитием деятельности организации.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ПКП-4</w:t>
            </w:r>
            <w:r w:rsidR="00D6160E" w:rsidRPr="00D6160E">
              <w:rPr>
                <w:rFonts w:ascii="Times New Roman" w:hAnsi="Times New Roman" w:cs="Times New Roman"/>
                <w:sz w:val="28"/>
                <w:szCs w:val="28"/>
              </w:rPr>
              <w:t>)</w:t>
            </w:r>
          </w:p>
        </w:tc>
        <w:tc>
          <w:tcPr>
            <w:tcW w:w="3934" w:type="dxa"/>
          </w:tcPr>
          <w:p w:rsidR="00B43C78" w:rsidRPr="00D6160E" w:rsidRDefault="00B43C78">
            <w:pPr>
              <w:rPr>
                <w:rFonts w:ascii="Times New Roman" w:hAnsi="Times New Roman" w:cs="Times New Roman"/>
              </w:rPr>
            </w:pPr>
            <w:r w:rsidRPr="00D6160E">
              <w:rPr>
                <w:rFonts w:ascii="Times New Roman" w:hAnsi="Times New Roman" w:cs="Times New Roman"/>
              </w:rPr>
              <w:t>выпускная квалификационная работа государственный экзамен</w:t>
            </w:r>
          </w:p>
        </w:tc>
      </w:tr>
      <w:tr w:rsidR="00B43C78" w:rsidRPr="00A43F0F" w:rsidTr="00A43F0F">
        <w:tc>
          <w:tcPr>
            <w:tcW w:w="5671" w:type="dxa"/>
            <w:tcBorders>
              <w:bottom w:val="single" w:sz="4" w:space="0" w:color="auto"/>
            </w:tcBorders>
          </w:tcPr>
          <w:p w:rsidR="00B43C78" w:rsidRPr="00D6160E" w:rsidRDefault="00B43C78" w:rsidP="00A43F0F">
            <w:pPr>
              <w:pStyle w:val="a3"/>
              <w:rPr>
                <w:rFonts w:ascii="Times New Roman" w:hAnsi="Times New Roman" w:cs="Times New Roman"/>
                <w:sz w:val="28"/>
                <w:szCs w:val="28"/>
              </w:rPr>
            </w:pPr>
            <w:r w:rsidRPr="00D6160E">
              <w:rPr>
                <w:rFonts w:ascii="Times New Roman" w:hAnsi="Times New Roman" w:cs="Times New Roman"/>
                <w:sz w:val="28"/>
                <w:szCs w:val="28"/>
              </w:rPr>
              <w:t xml:space="preserve">Владение методикой оценки рисков, мониторинга состояния организации, участвовать в реализации мероприятий по профилактике и предотвращению кризисов, выводу из кризиса организаций и систем различного уровня.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ПКП-5</w:t>
            </w:r>
            <w:r w:rsidR="00D6160E" w:rsidRPr="00D6160E">
              <w:rPr>
                <w:rFonts w:ascii="Times New Roman" w:hAnsi="Times New Roman" w:cs="Times New Roman"/>
                <w:sz w:val="28"/>
                <w:szCs w:val="28"/>
              </w:rPr>
              <w:t>)</w:t>
            </w: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t>выпускная квалификационная работа государственный экзамен</w:t>
            </w:r>
          </w:p>
        </w:tc>
      </w:tr>
      <w:tr w:rsidR="00B43C78" w:rsidRPr="00A43F0F" w:rsidTr="00A43F0F">
        <w:tc>
          <w:tcPr>
            <w:tcW w:w="5671" w:type="dxa"/>
            <w:tcBorders>
              <w:bottom w:val="single" w:sz="4" w:space="0" w:color="auto"/>
            </w:tcBorders>
          </w:tcPr>
          <w:p w:rsidR="00B43C78" w:rsidRPr="00D6160E" w:rsidRDefault="00B43C78" w:rsidP="00A43F0F">
            <w:pPr>
              <w:pStyle w:val="a3"/>
              <w:rPr>
                <w:rFonts w:ascii="Times New Roman" w:hAnsi="Times New Roman" w:cs="Times New Roman"/>
                <w:sz w:val="28"/>
                <w:szCs w:val="28"/>
              </w:rPr>
            </w:pPr>
            <w:r w:rsidRPr="00D6160E">
              <w:rPr>
                <w:rFonts w:ascii="Times New Roman" w:hAnsi="Times New Roman" w:cs="Times New Roman"/>
                <w:sz w:val="28"/>
                <w:szCs w:val="28"/>
              </w:rPr>
              <w:t>Способность осуществлять распределение полномочий и ответственности между органами корпоративного управления, разрабатывать управленческие решения в целях реализации принципов корпоративного управления</w:t>
            </w:r>
            <w:r w:rsidRPr="00D6160E">
              <w:rPr>
                <w:rFonts w:ascii="Times New Roman" w:hAnsi="Times New Roman" w:cs="Times New Roman"/>
                <w:sz w:val="28"/>
                <w:szCs w:val="28"/>
              </w:rPr>
              <w:tab/>
              <w:t xml:space="preserve">и корпоративной социальной ответственности. </w:t>
            </w:r>
            <w:r w:rsidR="00D6160E" w:rsidRPr="00D6160E">
              <w:rPr>
                <w:rFonts w:ascii="Times New Roman" w:hAnsi="Times New Roman" w:cs="Times New Roman"/>
                <w:sz w:val="28"/>
                <w:szCs w:val="28"/>
              </w:rPr>
              <w:t>(</w:t>
            </w:r>
            <w:r w:rsidRPr="00D6160E">
              <w:rPr>
                <w:rFonts w:ascii="Times New Roman" w:hAnsi="Times New Roman" w:cs="Times New Roman"/>
                <w:sz w:val="28"/>
                <w:szCs w:val="28"/>
              </w:rPr>
              <w:t>ПКП-6</w:t>
            </w:r>
            <w:r w:rsidR="00D6160E" w:rsidRPr="00D6160E">
              <w:rPr>
                <w:rFonts w:ascii="Times New Roman" w:hAnsi="Times New Roman" w:cs="Times New Roman"/>
                <w:sz w:val="28"/>
                <w:szCs w:val="28"/>
              </w:rPr>
              <w:t>)</w:t>
            </w:r>
          </w:p>
        </w:tc>
        <w:tc>
          <w:tcPr>
            <w:tcW w:w="3934" w:type="dxa"/>
            <w:tcBorders>
              <w:bottom w:val="single" w:sz="4" w:space="0" w:color="auto"/>
            </w:tcBorders>
          </w:tcPr>
          <w:p w:rsidR="00B43C78" w:rsidRPr="00D6160E" w:rsidRDefault="00B43C78">
            <w:pPr>
              <w:rPr>
                <w:rFonts w:ascii="Times New Roman" w:hAnsi="Times New Roman" w:cs="Times New Roman"/>
              </w:rPr>
            </w:pPr>
            <w:r w:rsidRPr="00D6160E">
              <w:rPr>
                <w:rFonts w:ascii="Times New Roman" w:hAnsi="Times New Roman" w:cs="Times New Roman"/>
              </w:rPr>
              <w:t>выпускная квалификационная работа государственный экзамен</w:t>
            </w:r>
          </w:p>
        </w:tc>
      </w:tr>
    </w:tbl>
    <w:p w:rsidR="00AB6615" w:rsidRDefault="00AB6615"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Default="00C804DC" w:rsidP="00AB6615">
      <w:pPr>
        <w:pStyle w:val="Default"/>
        <w:ind w:left="720"/>
        <w:jc w:val="center"/>
        <w:rPr>
          <w:b/>
          <w:bCs/>
          <w:sz w:val="28"/>
          <w:szCs w:val="28"/>
        </w:rPr>
      </w:pPr>
    </w:p>
    <w:p w:rsidR="00C804DC" w:rsidRPr="00A43F0F" w:rsidRDefault="00C804DC" w:rsidP="00AB6615">
      <w:pPr>
        <w:pStyle w:val="Default"/>
        <w:ind w:left="720"/>
        <w:jc w:val="center"/>
        <w:rPr>
          <w:b/>
          <w:bCs/>
          <w:sz w:val="28"/>
          <w:szCs w:val="28"/>
        </w:rPr>
      </w:pPr>
    </w:p>
    <w:p w:rsidR="00AB6615" w:rsidRDefault="00AB6615" w:rsidP="00AB6615">
      <w:pPr>
        <w:pStyle w:val="Default"/>
        <w:ind w:left="720"/>
        <w:jc w:val="center"/>
        <w:rPr>
          <w:b/>
          <w:bCs/>
          <w:sz w:val="28"/>
          <w:szCs w:val="28"/>
        </w:rPr>
      </w:pPr>
    </w:p>
    <w:p w:rsidR="00662BBA" w:rsidRDefault="00662BBA" w:rsidP="00751389">
      <w:pPr>
        <w:pStyle w:val="Default"/>
        <w:numPr>
          <w:ilvl w:val="0"/>
          <w:numId w:val="1"/>
        </w:numPr>
        <w:jc w:val="center"/>
        <w:rPr>
          <w:b/>
          <w:bCs/>
          <w:sz w:val="28"/>
          <w:szCs w:val="28"/>
        </w:rPr>
      </w:pPr>
      <w:r w:rsidRPr="007B4B1D">
        <w:rPr>
          <w:b/>
          <w:bCs/>
          <w:sz w:val="28"/>
          <w:szCs w:val="28"/>
        </w:rPr>
        <w:lastRenderedPageBreak/>
        <w:t>ОБЩИЕ ПОЛОЖЕНИЯ</w:t>
      </w:r>
    </w:p>
    <w:p w:rsidR="005336CB" w:rsidRPr="008B35E8" w:rsidRDefault="005336CB" w:rsidP="005336CB">
      <w:pPr>
        <w:pStyle w:val="Default"/>
        <w:ind w:left="720"/>
        <w:rPr>
          <w:b/>
          <w:bCs/>
          <w:color w:val="auto"/>
          <w:sz w:val="28"/>
          <w:szCs w:val="28"/>
        </w:rPr>
      </w:pPr>
    </w:p>
    <w:p w:rsidR="005336CB" w:rsidRPr="008B35E8" w:rsidRDefault="005336CB" w:rsidP="003B6660">
      <w:pPr>
        <w:pStyle w:val="a3"/>
        <w:ind w:firstLine="426"/>
        <w:jc w:val="both"/>
        <w:rPr>
          <w:rFonts w:ascii="Times New Roman" w:hAnsi="Times New Roman" w:cs="Times New Roman"/>
          <w:sz w:val="28"/>
          <w:szCs w:val="28"/>
        </w:rPr>
      </w:pPr>
      <w:r w:rsidRPr="008B35E8">
        <w:rPr>
          <w:rFonts w:ascii="Times New Roman" w:hAnsi="Times New Roman" w:cs="Times New Roman"/>
          <w:sz w:val="28"/>
          <w:szCs w:val="28"/>
        </w:rPr>
        <w:t>Программа государственной итоговой аттестации выпускников по направлению подготовки разрабатывается в соответствии с</w:t>
      </w:r>
      <w:r w:rsidR="009937EF" w:rsidRPr="008B35E8">
        <w:rPr>
          <w:rFonts w:ascii="Times New Roman" w:hAnsi="Times New Roman" w:cs="Times New Roman"/>
          <w:sz w:val="28"/>
          <w:szCs w:val="28"/>
        </w:rPr>
        <w:t xml:space="preserve"> требованиями, определёнными в</w:t>
      </w:r>
      <w:r w:rsidRPr="008B35E8">
        <w:rPr>
          <w:rFonts w:ascii="Times New Roman" w:hAnsi="Times New Roman" w:cs="Times New Roman"/>
          <w:sz w:val="28"/>
          <w:szCs w:val="28"/>
        </w:rPr>
        <w:t xml:space="preserve">: </w:t>
      </w:r>
    </w:p>
    <w:p w:rsidR="000E787E" w:rsidRDefault="000E787E" w:rsidP="003B6660">
      <w:pPr>
        <w:pStyle w:val="a3"/>
        <w:ind w:firstLine="426"/>
        <w:jc w:val="both"/>
        <w:rPr>
          <w:rFonts w:ascii="Times New Roman" w:hAnsi="Times New Roman" w:cs="Times New Roman"/>
          <w:spacing w:val="-4"/>
          <w:sz w:val="28"/>
          <w:szCs w:val="28"/>
        </w:rPr>
      </w:pPr>
      <w:r w:rsidRPr="008B35E8">
        <w:rPr>
          <w:rFonts w:ascii="Times New Roman" w:hAnsi="Times New Roman" w:cs="Times New Roman"/>
          <w:sz w:val="28"/>
          <w:szCs w:val="28"/>
        </w:rPr>
        <w:t>–</w:t>
      </w:r>
      <w:r w:rsidRPr="008B35E8">
        <w:rPr>
          <w:rFonts w:ascii="Times New Roman" w:hAnsi="Times New Roman" w:cs="Times New Roman"/>
          <w:spacing w:val="-4"/>
          <w:sz w:val="28"/>
          <w:szCs w:val="28"/>
        </w:rPr>
        <w:t>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утверждённый приказом Министерства образования и науки Российской Федерации от 29.06.2015 № 636 (в последней редакции);</w:t>
      </w:r>
    </w:p>
    <w:p w:rsidR="007B1F2C" w:rsidRPr="008B35E8" w:rsidRDefault="007B1F2C" w:rsidP="003B6660">
      <w:pPr>
        <w:pStyle w:val="a3"/>
        <w:ind w:firstLine="426"/>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Изменений, которые вносятся в Порядок проведения государственной аттестации по программам </w:t>
      </w:r>
      <w:proofErr w:type="spellStart"/>
      <w:r>
        <w:rPr>
          <w:rFonts w:ascii="Times New Roman" w:hAnsi="Times New Roman" w:cs="Times New Roman"/>
          <w:spacing w:val="-4"/>
          <w:sz w:val="28"/>
          <w:szCs w:val="28"/>
        </w:rPr>
        <w:t>бакалавриата</w:t>
      </w:r>
      <w:proofErr w:type="spellEnd"/>
      <w:r>
        <w:rPr>
          <w:rFonts w:ascii="Times New Roman" w:hAnsi="Times New Roman" w:cs="Times New Roman"/>
          <w:spacing w:val="-4"/>
          <w:sz w:val="28"/>
          <w:szCs w:val="28"/>
        </w:rPr>
        <w:t xml:space="preserve"> и </w:t>
      </w:r>
      <w:proofErr w:type="spellStart"/>
      <w:r>
        <w:rPr>
          <w:rFonts w:ascii="Times New Roman" w:hAnsi="Times New Roman" w:cs="Times New Roman"/>
          <w:spacing w:val="-4"/>
          <w:sz w:val="28"/>
          <w:szCs w:val="28"/>
        </w:rPr>
        <w:t>магиструтуры</w:t>
      </w:r>
      <w:proofErr w:type="spellEnd"/>
      <w:r>
        <w:rPr>
          <w:rFonts w:ascii="Times New Roman" w:hAnsi="Times New Roman" w:cs="Times New Roman"/>
          <w:spacing w:val="-4"/>
          <w:sz w:val="28"/>
          <w:szCs w:val="28"/>
        </w:rPr>
        <w:t xml:space="preserve"> в целях повышения эффективности проведения государственной аттестации в Финансовом университете (Приказ Финуниверситета от 22.10.2021 № 2275/о)</w:t>
      </w:r>
    </w:p>
    <w:p w:rsidR="003B6660" w:rsidRPr="008B35E8" w:rsidRDefault="003B6660" w:rsidP="003B6660">
      <w:pPr>
        <w:pStyle w:val="a3"/>
        <w:ind w:firstLine="426"/>
        <w:jc w:val="both"/>
        <w:rPr>
          <w:rFonts w:ascii="Times New Roman" w:hAnsi="Times New Roman" w:cs="Times New Roman"/>
          <w:sz w:val="28"/>
          <w:szCs w:val="28"/>
          <w:shd w:val="clear" w:color="auto" w:fill="FFFFFF"/>
        </w:rPr>
      </w:pPr>
      <w:r w:rsidRPr="008B35E8">
        <w:rPr>
          <w:rFonts w:ascii="Times New Roman" w:hAnsi="Times New Roman" w:cs="Times New Roman"/>
          <w:sz w:val="28"/>
          <w:szCs w:val="28"/>
          <w:shd w:val="clear" w:color="auto" w:fill="FFFFFF"/>
        </w:rPr>
        <w:t>- Изменениях,которые вносятся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утвержденные приказом Министерства образования и науки Российской Федерации от 29 июня 2015 г. N 636(утв. </w:t>
      </w:r>
      <w:hyperlink r:id="rId8" w:history="1">
        <w:r w:rsidRPr="008B35E8">
          <w:rPr>
            <w:rStyle w:val="a9"/>
            <w:rFonts w:ascii="Times New Roman" w:hAnsi="Times New Roman" w:cs="Times New Roman"/>
            <w:color w:val="auto"/>
            <w:sz w:val="28"/>
            <w:szCs w:val="28"/>
            <w:u w:val="none"/>
            <w:shd w:val="clear" w:color="auto" w:fill="FFFFFF"/>
          </w:rPr>
          <w:t>приказом</w:t>
        </w:r>
      </w:hyperlink>
      <w:r w:rsidRPr="008B35E8">
        <w:rPr>
          <w:rFonts w:ascii="Times New Roman" w:hAnsi="Times New Roman" w:cs="Times New Roman"/>
          <w:sz w:val="28"/>
          <w:szCs w:val="28"/>
          <w:shd w:val="clear" w:color="auto" w:fill="FFFFFF"/>
        </w:rPr>
        <w:t> Министерства образования и науки РФ от 28 апреля 2016 г. N 502);</w:t>
      </w:r>
    </w:p>
    <w:p w:rsidR="000E787E" w:rsidRPr="008B35E8" w:rsidRDefault="003B6660" w:rsidP="003B6660">
      <w:pPr>
        <w:pStyle w:val="a3"/>
        <w:ind w:firstLine="426"/>
        <w:jc w:val="both"/>
        <w:rPr>
          <w:rFonts w:ascii="Times New Roman" w:hAnsi="Times New Roman" w:cs="Times New Roman"/>
          <w:sz w:val="28"/>
          <w:szCs w:val="28"/>
          <w:highlight w:val="yellow"/>
        </w:rPr>
      </w:pPr>
      <w:r w:rsidRPr="008B35E8">
        <w:rPr>
          <w:rFonts w:ascii="Times New Roman" w:hAnsi="Times New Roman" w:cs="Times New Roman"/>
          <w:sz w:val="28"/>
          <w:szCs w:val="28"/>
          <w:shd w:val="clear" w:color="auto" w:fill="FFFFFF"/>
        </w:rPr>
        <w:t>- Порядке организации и осуществлении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8B35E8">
        <w:rPr>
          <w:rFonts w:ascii="Times New Roman" w:hAnsi="Times New Roman" w:cs="Times New Roman"/>
          <w:sz w:val="28"/>
          <w:szCs w:val="28"/>
        </w:rPr>
        <w:t xml:space="preserve">утвержденный приказом </w:t>
      </w:r>
      <w:r w:rsidRPr="008B35E8">
        <w:rPr>
          <w:rFonts w:ascii="Times New Roman" w:hAnsi="Times New Roman" w:cs="Times New Roman"/>
          <w:sz w:val="28"/>
          <w:szCs w:val="28"/>
          <w:shd w:val="clear" w:color="auto" w:fill="FFFFFF"/>
        </w:rPr>
        <w:t>Министерства образования и науки РФ от 5 апреля 2017 г. N 301</w:t>
      </w:r>
      <w:r w:rsidRPr="008B35E8">
        <w:rPr>
          <w:rFonts w:ascii="Times New Roman" w:hAnsi="Times New Roman" w:cs="Times New Roman"/>
          <w:sz w:val="28"/>
          <w:szCs w:val="28"/>
        </w:rPr>
        <w:t>(в последней редакции);</w:t>
      </w:r>
    </w:p>
    <w:p w:rsidR="006F6A63" w:rsidRPr="008B35E8" w:rsidRDefault="005336CB" w:rsidP="001A5C46">
      <w:pPr>
        <w:pStyle w:val="a3"/>
        <w:ind w:firstLine="426"/>
        <w:jc w:val="both"/>
        <w:rPr>
          <w:rFonts w:ascii="Times New Roman" w:hAnsi="Times New Roman" w:cs="Times New Roman"/>
          <w:sz w:val="28"/>
          <w:szCs w:val="28"/>
        </w:rPr>
      </w:pPr>
      <w:r w:rsidRPr="008B35E8">
        <w:rPr>
          <w:rFonts w:ascii="Times New Roman" w:hAnsi="Times New Roman" w:cs="Times New Roman"/>
          <w:sz w:val="28"/>
          <w:szCs w:val="28"/>
        </w:rPr>
        <w:t>–</w:t>
      </w:r>
      <w:r w:rsidR="006F6A63" w:rsidRPr="008B35E8">
        <w:rPr>
          <w:rFonts w:ascii="Times New Roman" w:hAnsi="Times New Roman" w:cs="Times New Roman"/>
          <w:sz w:val="28"/>
          <w:szCs w:val="28"/>
        </w:rPr>
        <w:t xml:space="preserve"> Порядке организации и утверждения образовательных программ высшего образования - программ бакалавриата и программ магистратуры в Финансовом университете (приказ Финуниверситета от 02.03.2015 №0334/о)</w:t>
      </w:r>
    </w:p>
    <w:p w:rsidR="005336CB" w:rsidRPr="008B35E8" w:rsidRDefault="005336CB" w:rsidP="001A5C46">
      <w:pPr>
        <w:pStyle w:val="a3"/>
        <w:ind w:firstLine="426"/>
        <w:jc w:val="both"/>
        <w:rPr>
          <w:rFonts w:ascii="Times New Roman" w:hAnsi="Times New Roman" w:cs="Times New Roman"/>
          <w:sz w:val="28"/>
          <w:szCs w:val="28"/>
        </w:rPr>
      </w:pPr>
      <w:r w:rsidRPr="008B35E8">
        <w:rPr>
          <w:rFonts w:ascii="Times New Roman" w:hAnsi="Times New Roman" w:cs="Times New Roman"/>
          <w:sz w:val="28"/>
          <w:szCs w:val="28"/>
        </w:rPr>
        <w:t>–</w:t>
      </w:r>
      <w:r w:rsidR="006F6A63" w:rsidRPr="008B35E8">
        <w:rPr>
          <w:rFonts w:ascii="Times New Roman" w:hAnsi="Times New Roman" w:cs="Times New Roman"/>
          <w:sz w:val="28"/>
          <w:szCs w:val="28"/>
        </w:rPr>
        <w:t xml:space="preserve"> Порядке проведения государственной итоговой аттестации по программам </w:t>
      </w:r>
      <w:proofErr w:type="spellStart"/>
      <w:r w:rsidR="006F6A63" w:rsidRPr="008B35E8">
        <w:rPr>
          <w:rFonts w:ascii="Times New Roman" w:hAnsi="Times New Roman" w:cs="Times New Roman"/>
          <w:sz w:val="28"/>
          <w:szCs w:val="28"/>
        </w:rPr>
        <w:t>баклавриата</w:t>
      </w:r>
      <w:proofErr w:type="spellEnd"/>
      <w:r w:rsidR="006F6A63" w:rsidRPr="008B35E8">
        <w:rPr>
          <w:rFonts w:ascii="Times New Roman" w:hAnsi="Times New Roman" w:cs="Times New Roman"/>
          <w:sz w:val="28"/>
          <w:szCs w:val="28"/>
        </w:rPr>
        <w:t xml:space="preserve"> и магистратуры в Финансовом университете (приказ Финуниверситета от 14.10.16 №1988/о)</w:t>
      </w:r>
      <w:r w:rsidRPr="008B35E8">
        <w:rPr>
          <w:rFonts w:ascii="Times New Roman" w:hAnsi="Times New Roman" w:cs="Times New Roman"/>
          <w:sz w:val="28"/>
          <w:szCs w:val="28"/>
        </w:rPr>
        <w:t>;</w:t>
      </w:r>
    </w:p>
    <w:p w:rsidR="00461EB8" w:rsidRPr="008B35E8" w:rsidRDefault="009937EF" w:rsidP="001A5C46">
      <w:pPr>
        <w:pStyle w:val="a3"/>
        <w:ind w:firstLine="426"/>
        <w:jc w:val="both"/>
        <w:rPr>
          <w:rFonts w:ascii="Times New Roman" w:hAnsi="Times New Roman"/>
          <w:sz w:val="28"/>
          <w:szCs w:val="28"/>
        </w:rPr>
      </w:pPr>
      <w:r w:rsidRPr="008B35E8">
        <w:rPr>
          <w:rFonts w:ascii="Times New Roman" w:hAnsi="Times New Roman" w:cs="Times New Roman"/>
          <w:sz w:val="28"/>
          <w:szCs w:val="28"/>
        </w:rPr>
        <w:t>–</w:t>
      </w:r>
      <w:r w:rsidR="000E787E" w:rsidRPr="008B35E8">
        <w:rPr>
          <w:rFonts w:ascii="Times New Roman" w:hAnsi="Times New Roman" w:cs="Times New Roman"/>
          <w:sz w:val="28"/>
          <w:szCs w:val="28"/>
        </w:rPr>
        <w:t>Стандарте</w:t>
      </w:r>
      <w:r w:rsidR="00461EB8" w:rsidRPr="008B35E8">
        <w:rPr>
          <w:rFonts w:ascii="Times New Roman" w:hAnsi="Times New Roman" w:cs="Times New Roman"/>
          <w:sz w:val="28"/>
          <w:szCs w:val="28"/>
        </w:rPr>
        <w:t xml:space="preserve"> ОС</w:t>
      </w:r>
      <w:r w:rsidRPr="008B35E8">
        <w:rPr>
          <w:rFonts w:ascii="Times New Roman" w:hAnsi="Times New Roman" w:cs="Times New Roman"/>
          <w:sz w:val="28"/>
          <w:szCs w:val="28"/>
        </w:rPr>
        <w:t xml:space="preserve"> ВО </w:t>
      </w:r>
      <w:proofErr w:type="spellStart"/>
      <w:r w:rsidRPr="008B35E8">
        <w:rPr>
          <w:rFonts w:ascii="Times New Roman" w:hAnsi="Times New Roman" w:cs="Times New Roman"/>
          <w:sz w:val="28"/>
          <w:szCs w:val="28"/>
        </w:rPr>
        <w:t>Ф</w:t>
      </w:r>
      <w:r w:rsidR="00563773" w:rsidRPr="008B35E8">
        <w:rPr>
          <w:rFonts w:ascii="Times New Roman" w:hAnsi="Times New Roman" w:cs="Times New Roman"/>
          <w:sz w:val="28"/>
          <w:szCs w:val="28"/>
        </w:rPr>
        <w:t>инуниверситета</w:t>
      </w:r>
      <w:proofErr w:type="spellEnd"/>
      <w:r w:rsidR="00474842">
        <w:rPr>
          <w:rFonts w:ascii="Times New Roman" w:hAnsi="Times New Roman" w:cs="Times New Roman"/>
          <w:sz w:val="28"/>
          <w:szCs w:val="28"/>
        </w:rPr>
        <w:t xml:space="preserve"> </w:t>
      </w:r>
      <w:r w:rsidR="00461EB8" w:rsidRPr="008B35E8">
        <w:rPr>
          <w:rFonts w:ascii="Times New Roman" w:hAnsi="Times New Roman"/>
          <w:sz w:val="28"/>
          <w:szCs w:val="28"/>
        </w:rPr>
        <w:t>Направление подготовки</w:t>
      </w:r>
      <w:r w:rsidR="00474842">
        <w:rPr>
          <w:rFonts w:ascii="Times New Roman" w:hAnsi="Times New Roman"/>
          <w:sz w:val="28"/>
          <w:szCs w:val="28"/>
        </w:rPr>
        <w:t xml:space="preserve"> </w:t>
      </w:r>
      <w:r w:rsidR="00461EB8" w:rsidRPr="008B35E8">
        <w:rPr>
          <w:rFonts w:ascii="Times New Roman" w:hAnsi="Times New Roman"/>
          <w:sz w:val="28"/>
          <w:szCs w:val="28"/>
        </w:rPr>
        <w:t>«Менеджмент», утвер</w:t>
      </w:r>
      <w:r w:rsidR="006F6A63" w:rsidRPr="008B35E8">
        <w:rPr>
          <w:rFonts w:ascii="Times New Roman" w:hAnsi="Times New Roman"/>
          <w:sz w:val="28"/>
          <w:szCs w:val="28"/>
        </w:rPr>
        <w:t>ждённым приказом ректора № 2571/о</w:t>
      </w:r>
      <w:r w:rsidR="00461EB8" w:rsidRPr="008B35E8">
        <w:rPr>
          <w:rFonts w:ascii="Times New Roman" w:hAnsi="Times New Roman"/>
          <w:sz w:val="28"/>
          <w:szCs w:val="28"/>
        </w:rPr>
        <w:t xml:space="preserve"> от 30.12.2014</w:t>
      </w:r>
      <w:r w:rsidR="00563773" w:rsidRPr="008B35E8">
        <w:rPr>
          <w:rFonts w:ascii="Times New Roman" w:hAnsi="Times New Roman"/>
          <w:sz w:val="28"/>
          <w:szCs w:val="28"/>
        </w:rPr>
        <w:t xml:space="preserve"> (с изменениями, внесёнными приказами Финуниверситета от 30.11.2015 №2575/о, от 10.10.2016 №</w:t>
      </w:r>
      <w:r w:rsidR="00DE63CA" w:rsidRPr="008B35E8">
        <w:rPr>
          <w:rFonts w:ascii="Times New Roman" w:hAnsi="Times New Roman"/>
          <w:sz w:val="28"/>
          <w:szCs w:val="28"/>
        </w:rPr>
        <w:t>1932/о, от 07.12.2016 №2389/о и от 01.12.2017 №2130/о)</w:t>
      </w:r>
      <w:r w:rsidR="00461EB8" w:rsidRPr="008B35E8">
        <w:rPr>
          <w:rFonts w:ascii="Times New Roman" w:hAnsi="Times New Roman"/>
          <w:sz w:val="28"/>
          <w:szCs w:val="28"/>
        </w:rPr>
        <w:t>;</w:t>
      </w:r>
    </w:p>
    <w:p w:rsidR="00AB6615" w:rsidRDefault="009937EF" w:rsidP="00A43F0F">
      <w:pPr>
        <w:pStyle w:val="a3"/>
        <w:ind w:firstLine="426"/>
        <w:jc w:val="both"/>
        <w:rPr>
          <w:rFonts w:ascii="Times New Roman" w:hAnsi="Times New Roman"/>
          <w:sz w:val="28"/>
          <w:szCs w:val="28"/>
        </w:rPr>
      </w:pPr>
      <w:r w:rsidRPr="008B35E8">
        <w:rPr>
          <w:rFonts w:ascii="Times New Roman" w:hAnsi="Times New Roman" w:cs="Times New Roman"/>
          <w:sz w:val="28"/>
          <w:szCs w:val="28"/>
        </w:rPr>
        <w:t>–</w:t>
      </w:r>
      <w:r w:rsidR="000E787E" w:rsidRPr="008B35E8">
        <w:rPr>
          <w:rFonts w:ascii="Times New Roman" w:hAnsi="Times New Roman"/>
          <w:sz w:val="28"/>
          <w:szCs w:val="28"/>
        </w:rPr>
        <w:t>Положение</w:t>
      </w:r>
      <w:r w:rsidR="00461EB8" w:rsidRPr="008B35E8">
        <w:rPr>
          <w:rFonts w:ascii="Times New Roman" w:hAnsi="Times New Roman"/>
          <w:sz w:val="28"/>
          <w:szCs w:val="28"/>
        </w:rPr>
        <w:t xml:space="preserve"> о выпускной квалификационной работе по программе бакалавриата в Финансовом университете, утверждённой приказом ректора </w:t>
      </w:r>
      <w:r w:rsidRPr="008B35E8">
        <w:rPr>
          <w:rFonts w:ascii="Times New Roman" w:hAnsi="Times New Roman"/>
          <w:sz w:val="28"/>
          <w:szCs w:val="28"/>
        </w:rPr>
        <w:t>№1817/</w:t>
      </w:r>
      <w:r w:rsidR="006F6A63" w:rsidRPr="008B35E8">
        <w:rPr>
          <w:rFonts w:ascii="Times New Roman" w:hAnsi="Times New Roman"/>
          <w:sz w:val="28"/>
          <w:szCs w:val="28"/>
        </w:rPr>
        <w:t>о</w:t>
      </w:r>
      <w:r w:rsidRPr="008B35E8">
        <w:rPr>
          <w:rFonts w:ascii="Times New Roman" w:hAnsi="Times New Roman"/>
          <w:sz w:val="28"/>
          <w:szCs w:val="28"/>
        </w:rPr>
        <w:t xml:space="preserve"> от 17.10.2017.</w:t>
      </w:r>
    </w:p>
    <w:p w:rsidR="008C5A99" w:rsidRDefault="008C5A99" w:rsidP="00A43F0F">
      <w:pPr>
        <w:pStyle w:val="a3"/>
        <w:ind w:firstLine="426"/>
        <w:jc w:val="both"/>
        <w:rPr>
          <w:rFonts w:ascii="Times New Roman" w:hAnsi="Times New Roman"/>
          <w:sz w:val="28"/>
          <w:szCs w:val="28"/>
        </w:rPr>
      </w:pPr>
    </w:p>
    <w:p w:rsidR="008C5A99" w:rsidRDefault="008C5A99" w:rsidP="00A43F0F">
      <w:pPr>
        <w:pStyle w:val="a3"/>
        <w:ind w:firstLine="426"/>
        <w:jc w:val="both"/>
        <w:rPr>
          <w:rFonts w:ascii="Times New Roman" w:hAnsi="Times New Roman"/>
          <w:sz w:val="28"/>
          <w:szCs w:val="28"/>
        </w:rPr>
      </w:pPr>
    </w:p>
    <w:p w:rsidR="008C5A99" w:rsidRPr="008B35E8" w:rsidRDefault="008C5A99" w:rsidP="00A43F0F">
      <w:pPr>
        <w:pStyle w:val="a3"/>
        <w:ind w:firstLine="426"/>
        <w:jc w:val="both"/>
        <w:rPr>
          <w:rFonts w:ascii="Times New Roman" w:hAnsi="Times New Roman" w:cs="Times New Roman"/>
          <w:sz w:val="28"/>
          <w:szCs w:val="28"/>
        </w:rPr>
      </w:pPr>
    </w:p>
    <w:p w:rsidR="00AB6615" w:rsidRPr="00E82F05" w:rsidRDefault="00AB6615" w:rsidP="00B1480B">
      <w:pPr>
        <w:pStyle w:val="a3"/>
        <w:ind w:firstLine="709"/>
        <w:jc w:val="center"/>
        <w:rPr>
          <w:rFonts w:ascii="Times New Roman" w:hAnsi="Times New Roman" w:cs="Times New Roman"/>
          <w:b/>
          <w:bCs/>
          <w:sz w:val="28"/>
          <w:szCs w:val="28"/>
        </w:rPr>
      </w:pPr>
    </w:p>
    <w:p w:rsidR="005336CB" w:rsidRPr="001D7BBE" w:rsidRDefault="005336CB" w:rsidP="00751389">
      <w:pPr>
        <w:pStyle w:val="a3"/>
        <w:numPr>
          <w:ilvl w:val="0"/>
          <w:numId w:val="2"/>
        </w:numPr>
        <w:jc w:val="center"/>
        <w:rPr>
          <w:rFonts w:ascii="Times New Roman" w:hAnsi="Times New Roman" w:cs="Times New Roman"/>
          <w:b/>
          <w:bCs/>
          <w:sz w:val="28"/>
          <w:szCs w:val="28"/>
        </w:rPr>
      </w:pPr>
      <w:r w:rsidRPr="001D7BBE">
        <w:rPr>
          <w:rFonts w:ascii="Times New Roman" w:hAnsi="Times New Roman" w:cs="Times New Roman"/>
          <w:b/>
          <w:bCs/>
          <w:sz w:val="28"/>
          <w:szCs w:val="28"/>
        </w:rPr>
        <w:lastRenderedPageBreak/>
        <w:t xml:space="preserve">ЦЕЛЬ </w:t>
      </w:r>
      <w:r>
        <w:rPr>
          <w:rFonts w:ascii="Times New Roman" w:hAnsi="Times New Roman" w:cs="Times New Roman"/>
          <w:b/>
          <w:bCs/>
          <w:sz w:val="28"/>
          <w:szCs w:val="28"/>
        </w:rPr>
        <w:t>ГОСУДАРСТВЕННОЙ ИТОГОВОЙ АТТЕСТАЦИИ</w:t>
      </w:r>
    </w:p>
    <w:p w:rsidR="005336CB" w:rsidRPr="001D7BBE" w:rsidRDefault="005336CB" w:rsidP="005336CB">
      <w:pPr>
        <w:pStyle w:val="a3"/>
        <w:ind w:left="720"/>
        <w:rPr>
          <w:rFonts w:ascii="Times New Roman" w:hAnsi="Times New Roman" w:cs="Times New Roman"/>
          <w:sz w:val="28"/>
          <w:szCs w:val="28"/>
        </w:rPr>
      </w:pPr>
    </w:p>
    <w:p w:rsidR="00B7545F" w:rsidRPr="00BF19DF" w:rsidRDefault="005336CB" w:rsidP="00B7545F">
      <w:pPr>
        <w:pStyle w:val="a3"/>
        <w:ind w:firstLine="709"/>
        <w:jc w:val="both"/>
        <w:rPr>
          <w:rFonts w:ascii="Times New Roman" w:hAnsi="Times New Roman"/>
          <w:sz w:val="28"/>
          <w:szCs w:val="28"/>
        </w:rPr>
      </w:pPr>
      <w:r w:rsidRPr="001D7BBE">
        <w:rPr>
          <w:rFonts w:ascii="Times New Roman" w:hAnsi="Times New Roman" w:cs="Times New Roman"/>
          <w:sz w:val="28"/>
          <w:szCs w:val="28"/>
        </w:rPr>
        <w:t xml:space="preserve">Цель </w:t>
      </w:r>
      <w:r>
        <w:rPr>
          <w:rFonts w:ascii="Times New Roman" w:hAnsi="Times New Roman" w:cs="Times New Roman"/>
          <w:sz w:val="28"/>
          <w:szCs w:val="28"/>
        </w:rPr>
        <w:t>государственной итоговой аттестации</w:t>
      </w:r>
      <w:r w:rsidRPr="001D7BBE">
        <w:rPr>
          <w:rFonts w:ascii="Times New Roman" w:hAnsi="Times New Roman" w:cs="Times New Roman"/>
          <w:sz w:val="28"/>
          <w:szCs w:val="28"/>
        </w:rPr>
        <w:t xml:space="preserve"> –</w:t>
      </w:r>
      <w:r w:rsidR="00B7545F" w:rsidRPr="00BF19DF">
        <w:rPr>
          <w:rFonts w:ascii="Times New Roman" w:hAnsi="Times New Roman"/>
          <w:sz w:val="28"/>
          <w:szCs w:val="28"/>
        </w:rPr>
        <w:t xml:space="preserve">установление уровня подготовки выпускника высшего учебного заведения к выполнению профессиональных задач и соответствия его подготовки требованиям  </w:t>
      </w:r>
      <w:r w:rsidR="00B7545F">
        <w:rPr>
          <w:rFonts w:ascii="Times New Roman" w:hAnsi="Times New Roman"/>
          <w:sz w:val="28"/>
          <w:szCs w:val="28"/>
        </w:rPr>
        <w:t>стандарта</w:t>
      </w:r>
      <w:r w:rsidR="00B7545F" w:rsidRPr="00BF19DF">
        <w:rPr>
          <w:rFonts w:ascii="Times New Roman" w:hAnsi="Times New Roman"/>
          <w:sz w:val="28"/>
          <w:szCs w:val="28"/>
        </w:rPr>
        <w:t>.</w:t>
      </w:r>
    </w:p>
    <w:p w:rsidR="005336CB" w:rsidRPr="001D7BBE" w:rsidRDefault="005336CB" w:rsidP="005336CB">
      <w:pPr>
        <w:pStyle w:val="a3"/>
        <w:ind w:firstLine="709"/>
        <w:jc w:val="both"/>
        <w:rPr>
          <w:rFonts w:ascii="Times New Roman" w:hAnsi="Times New Roman" w:cs="Times New Roman"/>
          <w:sz w:val="28"/>
          <w:szCs w:val="28"/>
        </w:rPr>
      </w:pPr>
      <w:r w:rsidRPr="001D7BBE">
        <w:rPr>
          <w:rFonts w:ascii="Times New Roman" w:hAnsi="Times New Roman" w:cs="Times New Roman"/>
          <w:sz w:val="28"/>
          <w:szCs w:val="28"/>
        </w:rPr>
        <w:t xml:space="preserve">Требования к уровню подготовки бакалавра перечислены в основной профессиональной образовательной программе. </w:t>
      </w:r>
    </w:p>
    <w:p w:rsidR="005336CB" w:rsidRPr="001D7BBE" w:rsidRDefault="005336CB" w:rsidP="005336CB">
      <w:pPr>
        <w:pStyle w:val="a3"/>
        <w:ind w:firstLine="709"/>
        <w:jc w:val="both"/>
        <w:rPr>
          <w:rFonts w:ascii="Times New Roman" w:hAnsi="Times New Roman" w:cs="Times New Roman"/>
          <w:sz w:val="28"/>
          <w:szCs w:val="28"/>
        </w:rPr>
      </w:pPr>
      <w:r w:rsidRPr="001D7BBE">
        <w:rPr>
          <w:rFonts w:ascii="Times New Roman" w:hAnsi="Times New Roman" w:cs="Times New Roman"/>
          <w:sz w:val="28"/>
          <w:szCs w:val="28"/>
        </w:rPr>
        <w:t xml:space="preserve">В ходе </w:t>
      </w:r>
      <w:r>
        <w:rPr>
          <w:rFonts w:ascii="Times New Roman" w:hAnsi="Times New Roman" w:cs="Times New Roman"/>
          <w:sz w:val="28"/>
          <w:szCs w:val="28"/>
        </w:rPr>
        <w:t>государственной итоговой аттестации</w:t>
      </w:r>
      <w:r w:rsidRPr="001D7BBE">
        <w:rPr>
          <w:rFonts w:ascii="Times New Roman" w:hAnsi="Times New Roman" w:cs="Times New Roman"/>
          <w:sz w:val="28"/>
          <w:szCs w:val="28"/>
        </w:rPr>
        <w:t xml:space="preserve"> выпускник должен продемонстрировать результаты обучения (знания, умения, компетенции), освоенные в процессе подготовки по данной образовательной программе.</w:t>
      </w:r>
    </w:p>
    <w:p w:rsidR="009937EF" w:rsidRDefault="009937EF" w:rsidP="008B35E8">
      <w:pPr>
        <w:pStyle w:val="a3"/>
        <w:rPr>
          <w:rFonts w:ascii="Times New Roman" w:hAnsi="Times New Roman" w:cs="Times New Roman"/>
          <w:b/>
          <w:sz w:val="28"/>
          <w:szCs w:val="28"/>
        </w:rPr>
      </w:pPr>
    </w:p>
    <w:p w:rsidR="009937EF" w:rsidRDefault="009937EF" w:rsidP="00B1480B">
      <w:pPr>
        <w:pStyle w:val="a3"/>
        <w:ind w:firstLine="709"/>
        <w:jc w:val="center"/>
        <w:rPr>
          <w:rFonts w:ascii="Times New Roman" w:hAnsi="Times New Roman" w:cs="Times New Roman"/>
          <w:b/>
          <w:sz w:val="28"/>
          <w:szCs w:val="28"/>
        </w:rPr>
      </w:pPr>
    </w:p>
    <w:p w:rsidR="00B1480B" w:rsidRPr="001D7BBE" w:rsidRDefault="00662BBA" w:rsidP="00B1480B">
      <w:pPr>
        <w:pStyle w:val="a3"/>
        <w:ind w:firstLine="709"/>
        <w:jc w:val="center"/>
        <w:rPr>
          <w:rFonts w:ascii="Times New Roman" w:hAnsi="Times New Roman" w:cs="Times New Roman"/>
          <w:b/>
          <w:sz w:val="28"/>
          <w:szCs w:val="28"/>
        </w:rPr>
      </w:pPr>
      <w:r w:rsidRPr="007B4B1D">
        <w:rPr>
          <w:rFonts w:ascii="Times New Roman" w:hAnsi="Times New Roman" w:cs="Times New Roman"/>
          <w:b/>
          <w:sz w:val="28"/>
          <w:szCs w:val="28"/>
        </w:rPr>
        <w:t xml:space="preserve">3. </w:t>
      </w:r>
      <w:r w:rsidR="00B1480B" w:rsidRPr="001D7BBE">
        <w:rPr>
          <w:rFonts w:ascii="Times New Roman" w:hAnsi="Times New Roman" w:cs="Times New Roman"/>
          <w:b/>
          <w:sz w:val="28"/>
          <w:szCs w:val="28"/>
        </w:rPr>
        <w:t xml:space="preserve">ВИДЫ </w:t>
      </w:r>
      <w:r w:rsidR="00B1480B">
        <w:rPr>
          <w:rFonts w:ascii="Times New Roman" w:hAnsi="Times New Roman" w:cs="Times New Roman"/>
          <w:b/>
          <w:sz w:val="28"/>
          <w:szCs w:val="28"/>
        </w:rPr>
        <w:t>ГОСУДАРСТВЕННЫХ ИТОГОВЫХ</w:t>
      </w:r>
    </w:p>
    <w:p w:rsidR="00662BBA" w:rsidRDefault="00B1480B" w:rsidP="00B1480B">
      <w:pPr>
        <w:pStyle w:val="a3"/>
        <w:ind w:firstLine="709"/>
        <w:jc w:val="center"/>
        <w:rPr>
          <w:rFonts w:ascii="Times New Roman" w:hAnsi="Times New Roman" w:cs="Times New Roman"/>
          <w:b/>
          <w:sz w:val="28"/>
          <w:szCs w:val="28"/>
        </w:rPr>
      </w:pPr>
      <w:r w:rsidRPr="001D7BBE">
        <w:rPr>
          <w:rFonts w:ascii="Times New Roman" w:hAnsi="Times New Roman" w:cs="Times New Roman"/>
          <w:b/>
          <w:sz w:val="28"/>
          <w:szCs w:val="28"/>
        </w:rPr>
        <w:t>АТТЕСТАЦИОННЫХ ИСПЫТАНИЙ И ФОРМЫ ИХ ПРОВЕДЕНИЯ</w:t>
      </w:r>
    </w:p>
    <w:p w:rsidR="00CF0E08" w:rsidRPr="007B4B1D" w:rsidRDefault="00CF0E08" w:rsidP="00B1480B">
      <w:pPr>
        <w:pStyle w:val="a3"/>
        <w:ind w:firstLine="709"/>
        <w:jc w:val="center"/>
        <w:rPr>
          <w:rFonts w:ascii="Times New Roman" w:hAnsi="Times New Roman" w:cs="Times New Roman"/>
          <w:b/>
          <w:sz w:val="28"/>
          <w:szCs w:val="28"/>
        </w:rPr>
      </w:pPr>
    </w:p>
    <w:p w:rsidR="00662BBA" w:rsidRPr="00155988" w:rsidRDefault="00662BBA" w:rsidP="00155988">
      <w:pPr>
        <w:pStyle w:val="a3"/>
        <w:ind w:firstLine="709"/>
        <w:rPr>
          <w:rFonts w:ascii="Times New Roman" w:hAnsi="Times New Roman" w:cs="Times New Roman"/>
          <w:sz w:val="28"/>
          <w:szCs w:val="28"/>
        </w:rPr>
      </w:pPr>
      <w:r w:rsidRPr="00155988">
        <w:rPr>
          <w:rFonts w:ascii="Times New Roman" w:hAnsi="Times New Roman" w:cs="Times New Roman"/>
          <w:sz w:val="28"/>
          <w:szCs w:val="28"/>
        </w:rPr>
        <w:t xml:space="preserve">Аттестационные испытания выпускников по направлению </w:t>
      </w:r>
      <w:r w:rsidR="00155988" w:rsidRPr="00155988">
        <w:rPr>
          <w:rFonts w:ascii="Times New Roman" w:hAnsi="Times New Roman" w:cs="Times New Roman"/>
          <w:sz w:val="28"/>
          <w:szCs w:val="28"/>
        </w:rPr>
        <w:t xml:space="preserve">38.03.02 «Менеджмент» </w:t>
      </w:r>
      <w:r w:rsidRPr="00155988">
        <w:rPr>
          <w:rFonts w:ascii="Times New Roman" w:hAnsi="Times New Roman" w:cs="Times New Roman"/>
          <w:sz w:val="28"/>
          <w:szCs w:val="28"/>
        </w:rPr>
        <w:t xml:space="preserve">включают: </w:t>
      </w:r>
    </w:p>
    <w:p w:rsidR="00BA5903" w:rsidRPr="00155988" w:rsidRDefault="00BA5903" w:rsidP="00155988">
      <w:pPr>
        <w:pStyle w:val="a3"/>
        <w:ind w:firstLine="709"/>
        <w:rPr>
          <w:rFonts w:ascii="Times New Roman" w:hAnsi="Times New Roman" w:cs="Times New Roman"/>
          <w:sz w:val="28"/>
          <w:szCs w:val="28"/>
        </w:rPr>
      </w:pPr>
      <w:r w:rsidRPr="00155988">
        <w:rPr>
          <w:rFonts w:ascii="Times New Roman" w:hAnsi="Times New Roman" w:cs="Times New Roman"/>
          <w:sz w:val="28"/>
          <w:szCs w:val="28"/>
        </w:rPr>
        <w:t xml:space="preserve">– подготовку и сдачу государственного экзамена; </w:t>
      </w:r>
    </w:p>
    <w:p w:rsidR="00BA5903" w:rsidRPr="00155988" w:rsidRDefault="00BA5903" w:rsidP="00155988">
      <w:pPr>
        <w:pStyle w:val="a3"/>
        <w:ind w:firstLine="709"/>
        <w:rPr>
          <w:rFonts w:ascii="Times New Roman" w:hAnsi="Times New Roman" w:cs="Times New Roman"/>
          <w:sz w:val="28"/>
          <w:szCs w:val="28"/>
        </w:rPr>
      </w:pPr>
      <w:r w:rsidRPr="00155988">
        <w:rPr>
          <w:rFonts w:ascii="Times New Roman" w:hAnsi="Times New Roman" w:cs="Times New Roman"/>
          <w:sz w:val="28"/>
          <w:szCs w:val="28"/>
        </w:rPr>
        <w:t xml:space="preserve">– подготовку </w:t>
      </w:r>
      <w:r w:rsidR="0024349F" w:rsidRPr="00155988">
        <w:rPr>
          <w:rFonts w:ascii="Times New Roman" w:hAnsi="Times New Roman" w:cs="Times New Roman"/>
          <w:sz w:val="28"/>
          <w:szCs w:val="28"/>
        </w:rPr>
        <w:t xml:space="preserve">к защите </w:t>
      </w:r>
      <w:r w:rsidRPr="00155988">
        <w:rPr>
          <w:rFonts w:ascii="Times New Roman" w:hAnsi="Times New Roman" w:cs="Times New Roman"/>
          <w:sz w:val="28"/>
          <w:szCs w:val="28"/>
        </w:rPr>
        <w:t xml:space="preserve">и защиту ВКР. </w:t>
      </w:r>
    </w:p>
    <w:p w:rsidR="00E07695" w:rsidRDefault="00E07695" w:rsidP="00662BBA">
      <w:pPr>
        <w:pStyle w:val="a3"/>
        <w:ind w:firstLine="709"/>
        <w:jc w:val="center"/>
        <w:rPr>
          <w:rFonts w:ascii="Times New Roman" w:hAnsi="Times New Roman" w:cs="Times New Roman"/>
          <w:b/>
          <w:sz w:val="28"/>
          <w:szCs w:val="28"/>
        </w:rPr>
      </w:pPr>
    </w:p>
    <w:p w:rsidR="00662BBA" w:rsidRDefault="00662BBA" w:rsidP="00662BBA">
      <w:pPr>
        <w:pStyle w:val="a3"/>
        <w:ind w:firstLine="709"/>
        <w:jc w:val="center"/>
        <w:rPr>
          <w:rFonts w:ascii="Times New Roman" w:hAnsi="Times New Roman" w:cs="Times New Roman"/>
          <w:b/>
          <w:sz w:val="28"/>
          <w:szCs w:val="28"/>
        </w:rPr>
      </w:pPr>
      <w:r w:rsidRPr="007B4B1D">
        <w:rPr>
          <w:rFonts w:ascii="Times New Roman" w:hAnsi="Times New Roman" w:cs="Times New Roman"/>
          <w:b/>
          <w:sz w:val="28"/>
          <w:szCs w:val="28"/>
        </w:rPr>
        <w:t>4. ТРУДОЁМКОСТЬ</w:t>
      </w:r>
    </w:p>
    <w:p w:rsidR="00CF0E08" w:rsidRPr="007B4B1D" w:rsidRDefault="00CF0E08" w:rsidP="00662BBA">
      <w:pPr>
        <w:pStyle w:val="a3"/>
        <w:ind w:firstLine="709"/>
        <w:jc w:val="center"/>
        <w:rPr>
          <w:rFonts w:ascii="Times New Roman" w:hAnsi="Times New Roman" w:cs="Times New Roman"/>
          <w:b/>
          <w:sz w:val="28"/>
          <w:szCs w:val="28"/>
        </w:rPr>
      </w:pP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Трудоемкость (объем времени) на подготовку и проведение итоговой аттестации – 9 </w:t>
      </w:r>
      <w:proofErr w:type="spellStart"/>
      <w:r w:rsidRPr="007B4B1D">
        <w:rPr>
          <w:rFonts w:ascii="Times New Roman" w:hAnsi="Times New Roman" w:cs="Times New Roman"/>
          <w:sz w:val="28"/>
          <w:szCs w:val="28"/>
        </w:rPr>
        <w:t>з.е</w:t>
      </w:r>
      <w:proofErr w:type="spellEnd"/>
      <w:r w:rsidRPr="007B4B1D">
        <w:rPr>
          <w:rFonts w:ascii="Times New Roman" w:hAnsi="Times New Roman" w:cs="Times New Roman"/>
          <w:sz w:val="28"/>
          <w:szCs w:val="28"/>
        </w:rPr>
        <w:t xml:space="preserve">. </w:t>
      </w:r>
    </w:p>
    <w:p w:rsidR="00662BBA" w:rsidRPr="007B4B1D" w:rsidRDefault="00662BBA" w:rsidP="00662BBA">
      <w:pPr>
        <w:pStyle w:val="a3"/>
        <w:ind w:firstLine="709"/>
        <w:jc w:val="center"/>
        <w:rPr>
          <w:rFonts w:ascii="Times New Roman" w:hAnsi="Times New Roman" w:cs="Times New Roman"/>
          <w:b/>
          <w:sz w:val="28"/>
          <w:szCs w:val="28"/>
        </w:rPr>
      </w:pPr>
      <w:r w:rsidRPr="007B4B1D">
        <w:rPr>
          <w:rFonts w:ascii="Times New Roman" w:hAnsi="Times New Roman" w:cs="Times New Roman"/>
          <w:b/>
          <w:sz w:val="28"/>
          <w:szCs w:val="28"/>
        </w:rPr>
        <w:t>5. СРОКИ ПРОВЕДЕНИЯ</w:t>
      </w:r>
    </w:p>
    <w:p w:rsidR="00662BBA" w:rsidRPr="007B4B1D" w:rsidRDefault="00662BBA" w:rsidP="00662BBA">
      <w:pPr>
        <w:pStyle w:val="a3"/>
        <w:ind w:firstLine="709"/>
        <w:jc w:val="both"/>
        <w:rPr>
          <w:rFonts w:ascii="Times New Roman" w:hAnsi="Times New Roman" w:cs="Times New Roman"/>
          <w:sz w:val="28"/>
          <w:szCs w:val="28"/>
        </w:rPr>
      </w:pPr>
    </w:p>
    <w:p w:rsidR="00B1480B" w:rsidRPr="001D7BBE" w:rsidRDefault="00B1480B" w:rsidP="00B1480B">
      <w:pPr>
        <w:pStyle w:val="a3"/>
        <w:ind w:firstLine="709"/>
        <w:jc w:val="both"/>
        <w:rPr>
          <w:rFonts w:ascii="Times New Roman" w:hAnsi="Times New Roman" w:cs="Times New Roman"/>
          <w:color w:val="FF0000"/>
          <w:sz w:val="28"/>
          <w:szCs w:val="28"/>
        </w:rPr>
      </w:pPr>
      <w:r w:rsidRPr="001D7BBE">
        <w:rPr>
          <w:rFonts w:ascii="Times New Roman" w:hAnsi="Times New Roman" w:cs="Times New Roman"/>
          <w:sz w:val="28"/>
          <w:szCs w:val="28"/>
        </w:rPr>
        <w:t xml:space="preserve">Сроки проведения </w:t>
      </w:r>
      <w:r>
        <w:rPr>
          <w:rFonts w:ascii="Times New Roman" w:hAnsi="Times New Roman" w:cs="Times New Roman"/>
          <w:sz w:val="28"/>
          <w:szCs w:val="28"/>
        </w:rPr>
        <w:t>Государственной итоговой аттестации</w:t>
      </w:r>
      <w:r w:rsidRPr="001D7BBE">
        <w:rPr>
          <w:rFonts w:ascii="Times New Roman" w:hAnsi="Times New Roman" w:cs="Times New Roman"/>
          <w:sz w:val="28"/>
          <w:szCs w:val="28"/>
        </w:rPr>
        <w:t xml:space="preserve"> определяются ежегодно в соответствии с календарным учебным графиком.</w:t>
      </w:r>
    </w:p>
    <w:p w:rsidR="00662BBA" w:rsidRDefault="00662BBA" w:rsidP="00662BBA">
      <w:pPr>
        <w:pStyle w:val="a3"/>
        <w:ind w:firstLine="709"/>
        <w:jc w:val="both"/>
        <w:rPr>
          <w:rFonts w:ascii="Times New Roman" w:hAnsi="Times New Roman" w:cs="Times New Roman"/>
          <w:b/>
          <w:sz w:val="28"/>
          <w:szCs w:val="28"/>
        </w:rPr>
      </w:pPr>
    </w:p>
    <w:p w:rsidR="00CF0E08" w:rsidRPr="007B4B1D" w:rsidRDefault="00CF0E08" w:rsidP="00662BBA">
      <w:pPr>
        <w:pStyle w:val="a3"/>
        <w:ind w:firstLine="709"/>
        <w:jc w:val="both"/>
        <w:rPr>
          <w:rFonts w:ascii="Times New Roman" w:hAnsi="Times New Roman" w:cs="Times New Roman"/>
          <w:b/>
          <w:sz w:val="28"/>
          <w:szCs w:val="28"/>
        </w:rPr>
      </w:pPr>
    </w:p>
    <w:p w:rsidR="00662BBA" w:rsidRDefault="00662BBA" w:rsidP="00B1480B">
      <w:pPr>
        <w:pStyle w:val="a3"/>
        <w:ind w:firstLine="709"/>
        <w:jc w:val="both"/>
        <w:rPr>
          <w:rFonts w:ascii="Times New Roman" w:hAnsi="Times New Roman" w:cs="Times New Roman"/>
          <w:b/>
          <w:sz w:val="28"/>
          <w:szCs w:val="28"/>
        </w:rPr>
      </w:pPr>
      <w:r w:rsidRPr="007B4B1D">
        <w:rPr>
          <w:rFonts w:ascii="Times New Roman" w:hAnsi="Times New Roman" w:cs="Times New Roman"/>
          <w:b/>
          <w:sz w:val="28"/>
          <w:szCs w:val="28"/>
        </w:rPr>
        <w:t xml:space="preserve">6. </w:t>
      </w:r>
      <w:r w:rsidR="00B1480B" w:rsidRPr="001D7BBE">
        <w:rPr>
          <w:rFonts w:ascii="Times New Roman" w:hAnsi="Times New Roman" w:cs="Times New Roman"/>
          <w:b/>
          <w:sz w:val="28"/>
          <w:szCs w:val="28"/>
        </w:rPr>
        <w:t>ГРАФИК ПОДГОТОВКИ И ПРОВЕДЕНИЯ</w:t>
      </w:r>
      <w:r w:rsidR="00B1480B">
        <w:rPr>
          <w:rFonts w:ascii="Times New Roman" w:hAnsi="Times New Roman" w:cs="Times New Roman"/>
          <w:b/>
          <w:sz w:val="28"/>
          <w:szCs w:val="28"/>
        </w:rPr>
        <w:t xml:space="preserve"> ГОСУДАРСТВЕННОЙ ИТОГОВОЙ АТТЕСТАЦИИ</w:t>
      </w:r>
    </w:p>
    <w:p w:rsidR="00F56038" w:rsidRPr="007B4B1D" w:rsidRDefault="00F56038" w:rsidP="00B1480B">
      <w:pPr>
        <w:pStyle w:val="a3"/>
        <w:ind w:firstLine="709"/>
        <w:jc w:val="both"/>
        <w:rPr>
          <w:rFonts w:ascii="Times New Roman" w:hAnsi="Times New Roman" w:cs="Times New Roman"/>
          <w:b/>
          <w:sz w:val="28"/>
          <w:szCs w:val="28"/>
        </w:rPr>
      </w:pPr>
    </w:p>
    <w:p w:rsidR="00B326D2" w:rsidRPr="0077380D" w:rsidRDefault="00662BBA" w:rsidP="00B326D2">
      <w:pPr>
        <w:pStyle w:val="a3"/>
        <w:jc w:val="center"/>
        <w:rPr>
          <w:rFonts w:ascii="Times New Roman" w:hAnsi="Times New Roman" w:cs="Times New Roman"/>
          <w:b/>
          <w:sz w:val="28"/>
          <w:szCs w:val="28"/>
        </w:rPr>
      </w:pPr>
      <w:r w:rsidRPr="007B4B1D">
        <w:rPr>
          <w:rFonts w:ascii="Times New Roman" w:hAnsi="Times New Roman" w:cs="Times New Roman"/>
          <w:b/>
          <w:sz w:val="28"/>
          <w:szCs w:val="28"/>
        </w:rPr>
        <w:t xml:space="preserve">По направлению </w:t>
      </w:r>
      <w:r w:rsidR="00155988">
        <w:rPr>
          <w:rFonts w:ascii="Times New Roman" w:hAnsi="Times New Roman"/>
          <w:b/>
          <w:sz w:val="28"/>
          <w:szCs w:val="28"/>
        </w:rPr>
        <w:t>38.03.02 «Менеджмент»</w:t>
      </w:r>
      <w:r w:rsidRPr="007B4B1D">
        <w:rPr>
          <w:rFonts w:ascii="Times New Roman" w:hAnsi="Times New Roman" w:cs="Times New Roman"/>
          <w:b/>
          <w:sz w:val="28"/>
          <w:szCs w:val="28"/>
        </w:rPr>
        <w:t xml:space="preserve">, </w:t>
      </w:r>
      <w:r w:rsidR="0077380D" w:rsidRPr="0077380D">
        <w:rPr>
          <w:rFonts w:ascii="Times New Roman" w:hAnsi="Times New Roman" w:cs="Times New Roman"/>
          <w:b/>
          <w:sz w:val="28"/>
          <w:szCs w:val="28"/>
        </w:rPr>
        <w:t>профил</w:t>
      </w:r>
      <w:r w:rsidR="00B326D2">
        <w:rPr>
          <w:rFonts w:ascii="Times New Roman" w:hAnsi="Times New Roman" w:cs="Times New Roman"/>
          <w:b/>
          <w:sz w:val="28"/>
          <w:szCs w:val="28"/>
        </w:rPr>
        <w:t>ь</w:t>
      </w:r>
    </w:p>
    <w:p w:rsidR="0077380D" w:rsidRPr="00EE67AC" w:rsidRDefault="0077380D" w:rsidP="0077380D">
      <w:pPr>
        <w:pStyle w:val="a3"/>
        <w:jc w:val="center"/>
        <w:rPr>
          <w:rFonts w:ascii="Times New Roman" w:hAnsi="Times New Roman" w:cs="Times New Roman"/>
          <w:sz w:val="28"/>
          <w:szCs w:val="28"/>
        </w:rPr>
      </w:pPr>
      <w:r w:rsidRPr="0077380D">
        <w:rPr>
          <w:rFonts w:ascii="Times New Roman" w:hAnsi="Times New Roman" w:cs="Times New Roman"/>
          <w:b/>
          <w:sz w:val="28"/>
          <w:szCs w:val="28"/>
        </w:rPr>
        <w:t xml:space="preserve"> «Менеджмент организации»</w:t>
      </w:r>
    </w:p>
    <w:p w:rsidR="005336CB" w:rsidRDefault="005336CB" w:rsidP="0077380D">
      <w:pPr>
        <w:tabs>
          <w:tab w:val="left" w:pos="4005"/>
        </w:tabs>
        <w:spacing w:line="240" w:lineRule="auto"/>
        <w:jc w:val="center"/>
        <w:rPr>
          <w:rFonts w:ascii="Times New Roman" w:hAnsi="Times New Roman" w:cs="Times New Roman"/>
          <w:b/>
          <w:sz w:val="28"/>
          <w:szCs w:val="28"/>
        </w:rPr>
      </w:pPr>
    </w:p>
    <w:tbl>
      <w:tblPr>
        <w:tblStyle w:val="a4"/>
        <w:tblW w:w="0" w:type="auto"/>
        <w:tblLook w:val="04A0"/>
      </w:tblPr>
      <w:tblGrid>
        <w:gridCol w:w="566"/>
        <w:gridCol w:w="6488"/>
        <w:gridCol w:w="2517"/>
      </w:tblGrid>
      <w:tr w:rsidR="005336CB" w:rsidRPr="00922A1E" w:rsidTr="001A5C46">
        <w:tc>
          <w:tcPr>
            <w:tcW w:w="566" w:type="dxa"/>
          </w:tcPr>
          <w:p w:rsidR="005336CB" w:rsidRPr="00922A1E" w:rsidRDefault="005336CB" w:rsidP="001A5C46">
            <w:pPr>
              <w:pStyle w:val="a3"/>
              <w:jc w:val="both"/>
              <w:rPr>
                <w:rFonts w:ascii="Times New Roman" w:hAnsi="Times New Roman" w:cs="Times New Roman"/>
                <w:sz w:val="24"/>
                <w:szCs w:val="24"/>
              </w:rPr>
            </w:pPr>
          </w:p>
        </w:tc>
        <w:tc>
          <w:tcPr>
            <w:tcW w:w="6488" w:type="dxa"/>
          </w:tcPr>
          <w:p w:rsidR="005336CB" w:rsidRPr="00922A1E" w:rsidRDefault="005336CB" w:rsidP="001A5C46">
            <w:pPr>
              <w:pStyle w:val="a3"/>
              <w:jc w:val="center"/>
              <w:rPr>
                <w:rFonts w:ascii="Times New Roman" w:hAnsi="Times New Roman" w:cs="Times New Roman"/>
                <w:sz w:val="24"/>
                <w:szCs w:val="24"/>
              </w:rPr>
            </w:pPr>
            <w:r w:rsidRPr="00922A1E">
              <w:rPr>
                <w:rFonts w:ascii="Times New Roman" w:hAnsi="Times New Roman" w:cs="Times New Roman"/>
                <w:sz w:val="24"/>
                <w:szCs w:val="24"/>
              </w:rPr>
              <w:t>Содержание работы</w:t>
            </w:r>
          </w:p>
        </w:tc>
        <w:tc>
          <w:tcPr>
            <w:tcW w:w="2517" w:type="dxa"/>
          </w:tcPr>
          <w:p w:rsidR="005336CB" w:rsidRPr="00922A1E" w:rsidRDefault="005336CB" w:rsidP="001A5C46">
            <w:pPr>
              <w:pStyle w:val="Default"/>
              <w:jc w:val="both"/>
            </w:pPr>
            <w:r w:rsidRPr="00922A1E">
              <w:t xml:space="preserve">Примерные сроки </w:t>
            </w:r>
          </w:p>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sz w:val="24"/>
                <w:szCs w:val="24"/>
              </w:rPr>
              <w:t xml:space="preserve">проведения </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1.</w:t>
            </w:r>
          </w:p>
        </w:tc>
        <w:tc>
          <w:tcPr>
            <w:tcW w:w="6488" w:type="dxa"/>
          </w:tcPr>
          <w:p w:rsidR="005336CB" w:rsidRPr="00922A1E" w:rsidRDefault="005336CB" w:rsidP="001A5C46">
            <w:pPr>
              <w:pStyle w:val="Default"/>
              <w:jc w:val="both"/>
              <w:rPr>
                <w:color w:val="000000" w:themeColor="text1"/>
                <w:spacing w:val="-6"/>
              </w:rPr>
            </w:pPr>
            <w:r w:rsidRPr="00922A1E">
              <w:rPr>
                <w:color w:val="000000" w:themeColor="text1"/>
              </w:rPr>
              <w:t xml:space="preserve">Ознакомление обучающихся с программой </w:t>
            </w:r>
            <w:r>
              <w:rPr>
                <w:color w:val="000000" w:themeColor="text1"/>
                <w:spacing w:val="-6"/>
              </w:rPr>
              <w:t>ГИА</w:t>
            </w:r>
            <w:r w:rsidRPr="00922A1E">
              <w:rPr>
                <w:color w:val="000000" w:themeColor="text1"/>
                <w:spacing w:val="-6"/>
              </w:rPr>
              <w:t xml:space="preserve"> на общем собрании.</w:t>
            </w:r>
          </w:p>
          <w:p w:rsidR="005336CB" w:rsidRPr="00922A1E" w:rsidRDefault="005336CB" w:rsidP="001A5C46">
            <w:pPr>
              <w:pStyle w:val="Default"/>
              <w:jc w:val="both"/>
              <w:rPr>
                <w:color w:val="000000" w:themeColor="text1"/>
              </w:rPr>
            </w:pPr>
            <w:r w:rsidRPr="00922A1E">
              <w:rPr>
                <w:color w:val="000000" w:themeColor="text1"/>
              </w:rPr>
              <w:t>Ознакомление обучающихся с порядком подачи и рассмотрения апелляций.</w:t>
            </w:r>
          </w:p>
          <w:p w:rsidR="005336CB" w:rsidRPr="00922A1E" w:rsidRDefault="005336CB" w:rsidP="001A5C46">
            <w:pPr>
              <w:pStyle w:val="Default"/>
              <w:jc w:val="both"/>
            </w:pPr>
            <w:r w:rsidRPr="00922A1E">
              <w:rPr>
                <w:color w:val="000000" w:themeColor="text1"/>
              </w:rPr>
              <w:t xml:space="preserve">Ознакомление обучающихся с перечнем тем ВКР. </w:t>
            </w:r>
          </w:p>
        </w:tc>
        <w:tc>
          <w:tcPr>
            <w:tcW w:w="2517" w:type="dxa"/>
          </w:tcPr>
          <w:p w:rsidR="005336CB" w:rsidRPr="00922A1E" w:rsidRDefault="005336CB" w:rsidP="001A5C46">
            <w:pPr>
              <w:jc w:val="both"/>
              <w:rPr>
                <w:rFonts w:ascii="Times New Roman" w:hAnsi="Times New Roman" w:cs="Times New Roman"/>
                <w:color w:val="000000" w:themeColor="text1"/>
                <w:sz w:val="24"/>
                <w:szCs w:val="24"/>
              </w:rPr>
            </w:pPr>
            <w:r w:rsidRPr="00922A1E">
              <w:rPr>
                <w:rFonts w:ascii="Times New Roman" w:hAnsi="Times New Roman" w:cs="Times New Roman"/>
                <w:color w:val="000000" w:themeColor="text1"/>
                <w:sz w:val="24"/>
                <w:szCs w:val="24"/>
              </w:rPr>
              <w:t xml:space="preserve">не позднее чем за 6 месяцев до начала </w:t>
            </w:r>
            <w:r>
              <w:rPr>
                <w:rFonts w:ascii="Times New Roman" w:hAnsi="Times New Roman" w:cs="Times New Roman"/>
                <w:color w:val="000000" w:themeColor="text1"/>
                <w:spacing w:val="-6"/>
                <w:sz w:val="24"/>
                <w:szCs w:val="24"/>
              </w:rPr>
              <w:t>ГИА</w:t>
            </w:r>
          </w:p>
          <w:p w:rsidR="005336CB" w:rsidRPr="00922A1E" w:rsidRDefault="005336CB" w:rsidP="001A5C46">
            <w:pPr>
              <w:pStyle w:val="a3"/>
              <w:jc w:val="center"/>
              <w:rPr>
                <w:rFonts w:ascii="Times New Roman" w:hAnsi="Times New Roman" w:cs="Times New Roman"/>
                <w:sz w:val="24"/>
                <w:szCs w:val="24"/>
              </w:rPr>
            </w:pP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lastRenderedPageBreak/>
              <w:t>2.</w:t>
            </w:r>
          </w:p>
        </w:tc>
        <w:tc>
          <w:tcPr>
            <w:tcW w:w="6488" w:type="dxa"/>
          </w:tcPr>
          <w:p w:rsidR="005336CB" w:rsidRPr="00922A1E" w:rsidRDefault="005336CB" w:rsidP="001A5C46">
            <w:pPr>
              <w:pStyle w:val="Default"/>
              <w:jc w:val="both"/>
            </w:pPr>
            <w:r w:rsidRPr="00922A1E">
              <w:rPr>
                <w:color w:val="000000" w:themeColor="text1"/>
              </w:rPr>
              <w:t>Подача обучающимся с ОВЗ в дирекцию/деканат письменного заявления о необходимости создания для него специальных условий</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z w:val="24"/>
                <w:szCs w:val="24"/>
              </w:rPr>
              <w:t xml:space="preserve">не позднее чем за 3 месяца до начала </w:t>
            </w:r>
            <w:r>
              <w:rPr>
                <w:rFonts w:ascii="Times New Roman" w:hAnsi="Times New Roman" w:cs="Times New Roman"/>
                <w:color w:val="000000" w:themeColor="text1"/>
                <w:sz w:val="24"/>
                <w:szCs w:val="24"/>
              </w:rPr>
              <w:t>ГИА</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3.</w:t>
            </w:r>
          </w:p>
        </w:tc>
        <w:tc>
          <w:tcPr>
            <w:tcW w:w="6488" w:type="dxa"/>
          </w:tcPr>
          <w:p w:rsidR="005336CB" w:rsidRPr="00922A1E" w:rsidRDefault="005336CB" w:rsidP="001A5C46">
            <w:pPr>
              <w:pStyle w:val="Default"/>
              <w:jc w:val="both"/>
            </w:pPr>
            <w:r w:rsidRPr="00922A1E">
              <w:rPr>
                <w:color w:val="000000" w:themeColor="text1"/>
              </w:rPr>
              <w:t>Утверждение председателя ГЭК по программам ВО</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z w:val="24"/>
                <w:szCs w:val="24"/>
              </w:rPr>
              <w:t xml:space="preserve">не позднее 31 декабря, предшествующего году проведения </w:t>
            </w:r>
            <w:r>
              <w:rPr>
                <w:rFonts w:ascii="Times New Roman" w:hAnsi="Times New Roman" w:cs="Times New Roman"/>
                <w:color w:val="000000" w:themeColor="text1"/>
                <w:sz w:val="24"/>
                <w:szCs w:val="24"/>
              </w:rPr>
              <w:t>ГИА</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4.</w:t>
            </w:r>
          </w:p>
        </w:tc>
        <w:tc>
          <w:tcPr>
            <w:tcW w:w="6488" w:type="dxa"/>
          </w:tcPr>
          <w:p w:rsidR="005336CB" w:rsidRPr="00922A1E" w:rsidRDefault="005336CB" w:rsidP="001A5C46">
            <w:pPr>
              <w:pStyle w:val="Default"/>
              <w:jc w:val="both"/>
            </w:pPr>
            <w:r w:rsidRPr="00922A1E">
              <w:rPr>
                <w:color w:val="000000" w:themeColor="text1"/>
                <w:spacing w:val="-2"/>
              </w:rPr>
              <w:t xml:space="preserve">Утверждение состава </w:t>
            </w:r>
            <w:r>
              <w:rPr>
                <w:color w:val="000000" w:themeColor="text1"/>
                <w:spacing w:val="-2"/>
              </w:rPr>
              <w:t>ГЭК</w:t>
            </w:r>
            <w:r w:rsidRPr="00922A1E">
              <w:rPr>
                <w:color w:val="000000" w:themeColor="text1"/>
                <w:spacing w:val="-2"/>
              </w:rPr>
              <w:t>. Назначение секретаря комиссии</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z w:val="24"/>
                <w:szCs w:val="24"/>
              </w:rPr>
              <w:t xml:space="preserve">не позднее чем за 1 месяц до даты начала </w:t>
            </w:r>
            <w:r>
              <w:rPr>
                <w:rFonts w:ascii="Times New Roman" w:hAnsi="Times New Roman" w:cs="Times New Roman"/>
                <w:color w:val="000000" w:themeColor="text1"/>
                <w:sz w:val="24"/>
                <w:szCs w:val="24"/>
              </w:rPr>
              <w:t>ГИА</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5.</w:t>
            </w:r>
          </w:p>
        </w:tc>
        <w:tc>
          <w:tcPr>
            <w:tcW w:w="6488" w:type="dxa"/>
          </w:tcPr>
          <w:p w:rsidR="005336CB" w:rsidRPr="00922A1E" w:rsidRDefault="005336CB" w:rsidP="001A5C46">
            <w:pPr>
              <w:pStyle w:val="Default"/>
              <w:jc w:val="both"/>
            </w:pPr>
            <w:r w:rsidRPr="00922A1E">
              <w:rPr>
                <w:color w:val="000000" w:themeColor="text1"/>
              </w:rPr>
              <w:t xml:space="preserve">Составление расписание </w:t>
            </w:r>
            <w:r>
              <w:rPr>
                <w:color w:val="000000" w:themeColor="text1"/>
                <w:spacing w:val="-6"/>
              </w:rPr>
              <w:t>ГИА</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z w:val="24"/>
                <w:szCs w:val="24"/>
              </w:rPr>
              <w:t xml:space="preserve">не позднее чем за 30 календарных дней до первого </w:t>
            </w:r>
            <w:r>
              <w:rPr>
                <w:rFonts w:ascii="Times New Roman" w:hAnsi="Times New Roman" w:cs="Times New Roman"/>
                <w:color w:val="000000" w:themeColor="text1"/>
                <w:sz w:val="24"/>
                <w:szCs w:val="24"/>
              </w:rPr>
              <w:t>государственного итогового</w:t>
            </w:r>
            <w:r w:rsidRPr="00922A1E">
              <w:rPr>
                <w:rFonts w:ascii="Times New Roman" w:hAnsi="Times New Roman" w:cs="Times New Roman"/>
                <w:color w:val="000000" w:themeColor="text1"/>
                <w:sz w:val="24"/>
                <w:szCs w:val="24"/>
              </w:rPr>
              <w:t xml:space="preserve"> аттестационного испытания</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6.</w:t>
            </w:r>
          </w:p>
        </w:tc>
        <w:tc>
          <w:tcPr>
            <w:tcW w:w="6488" w:type="dxa"/>
          </w:tcPr>
          <w:p w:rsidR="005336CB" w:rsidRPr="00922A1E" w:rsidRDefault="005336CB" w:rsidP="001A5C46">
            <w:pPr>
              <w:pStyle w:val="Default"/>
              <w:jc w:val="both"/>
            </w:pPr>
            <w:r w:rsidRPr="00922A1E">
              <w:rPr>
                <w:color w:val="000000" w:themeColor="text1"/>
                <w:spacing w:val="-2"/>
              </w:rPr>
              <w:t>Приказ о закреплении темы ВКР, руководителя и консультантов за студентом</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pacing w:val="-2"/>
                <w:sz w:val="24"/>
                <w:szCs w:val="24"/>
              </w:rPr>
              <w:t>не позднее даты начала преддипломной практики</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7.</w:t>
            </w:r>
          </w:p>
        </w:tc>
        <w:tc>
          <w:tcPr>
            <w:tcW w:w="6488" w:type="dxa"/>
          </w:tcPr>
          <w:p w:rsidR="005336CB" w:rsidRPr="00922A1E" w:rsidRDefault="005336CB" w:rsidP="001A5C46">
            <w:pPr>
              <w:pStyle w:val="Default"/>
              <w:jc w:val="both"/>
            </w:pPr>
            <w:r w:rsidRPr="00922A1E">
              <w:rPr>
                <w:color w:val="000000" w:themeColor="text1"/>
                <w:spacing w:val="-2"/>
              </w:rPr>
              <w:t xml:space="preserve">Издание приказа о допуске к </w:t>
            </w:r>
            <w:r>
              <w:rPr>
                <w:color w:val="000000" w:themeColor="text1"/>
              </w:rPr>
              <w:t>государственным итоговым</w:t>
            </w:r>
            <w:r w:rsidRPr="00922A1E">
              <w:rPr>
                <w:color w:val="000000" w:themeColor="text1"/>
                <w:spacing w:val="-2"/>
              </w:rPr>
              <w:t xml:space="preserve"> аттестационным испытаниям</w:t>
            </w:r>
          </w:p>
        </w:tc>
        <w:tc>
          <w:tcPr>
            <w:tcW w:w="2517" w:type="dxa"/>
          </w:tcPr>
          <w:p w:rsidR="005336CB" w:rsidRPr="00922A1E" w:rsidRDefault="005336CB" w:rsidP="001A5C46">
            <w:pPr>
              <w:pStyle w:val="a3"/>
              <w:jc w:val="both"/>
              <w:rPr>
                <w:rFonts w:ascii="Times New Roman" w:hAnsi="Times New Roman" w:cs="Times New Roman"/>
                <w:sz w:val="24"/>
                <w:szCs w:val="24"/>
              </w:rPr>
            </w:pPr>
            <w:r w:rsidRPr="00922A1E">
              <w:rPr>
                <w:rFonts w:ascii="Times New Roman" w:hAnsi="Times New Roman" w:cs="Times New Roman"/>
                <w:color w:val="000000" w:themeColor="text1"/>
                <w:spacing w:val="-2"/>
                <w:sz w:val="24"/>
                <w:szCs w:val="24"/>
              </w:rPr>
              <w:t xml:space="preserve">не позднее чем за 3 дня до проведения </w:t>
            </w:r>
            <w:r>
              <w:rPr>
                <w:rFonts w:ascii="Times New Roman" w:hAnsi="Times New Roman" w:cs="Times New Roman"/>
                <w:color w:val="000000" w:themeColor="text1"/>
                <w:sz w:val="24"/>
                <w:szCs w:val="24"/>
              </w:rPr>
              <w:t>государственных итоговых</w:t>
            </w:r>
            <w:r w:rsidRPr="00922A1E">
              <w:rPr>
                <w:rFonts w:ascii="Times New Roman" w:hAnsi="Times New Roman" w:cs="Times New Roman"/>
                <w:color w:val="000000" w:themeColor="text1"/>
                <w:spacing w:val="-2"/>
                <w:sz w:val="24"/>
                <w:szCs w:val="24"/>
              </w:rPr>
              <w:t xml:space="preserve"> аттестационных испытаний</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8.</w:t>
            </w:r>
          </w:p>
        </w:tc>
        <w:tc>
          <w:tcPr>
            <w:tcW w:w="6488" w:type="dxa"/>
          </w:tcPr>
          <w:p w:rsidR="005336CB" w:rsidRPr="00922A1E" w:rsidRDefault="005336CB" w:rsidP="001A5C46">
            <w:pPr>
              <w:pStyle w:val="Default"/>
              <w:jc w:val="both"/>
              <w:rPr>
                <w:color w:val="000000" w:themeColor="text1"/>
                <w:spacing w:val="-2"/>
              </w:rPr>
            </w:pPr>
            <w:r w:rsidRPr="00922A1E">
              <w:t>Проведение предэкзаменационных консультаций</w:t>
            </w:r>
          </w:p>
        </w:tc>
        <w:tc>
          <w:tcPr>
            <w:tcW w:w="2517" w:type="dxa"/>
          </w:tcPr>
          <w:p w:rsidR="005336CB" w:rsidRPr="00922A1E" w:rsidRDefault="005336CB" w:rsidP="001A5C46">
            <w:pPr>
              <w:pStyle w:val="a3"/>
              <w:jc w:val="both"/>
              <w:rPr>
                <w:rFonts w:ascii="Times New Roman" w:hAnsi="Times New Roman" w:cs="Times New Roman"/>
                <w:color w:val="000000" w:themeColor="text1"/>
                <w:spacing w:val="-2"/>
                <w:sz w:val="24"/>
                <w:szCs w:val="24"/>
              </w:rPr>
            </w:pPr>
            <w:r w:rsidRPr="00922A1E">
              <w:rPr>
                <w:rFonts w:ascii="Times New Roman" w:hAnsi="Times New Roman" w:cs="Times New Roman"/>
                <w:color w:val="000000" w:themeColor="text1"/>
                <w:spacing w:val="-2"/>
                <w:sz w:val="24"/>
                <w:szCs w:val="24"/>
              </w:rPr>
              <w:t xml:space="preserve">не позднее чем за 3 дня до проведения </w:t>
            </w:r>
            <w:r>
              <w:rPr>
                <w:rFonts w:ascii="Times New Roman" w:hAnsi="Times New Roman" w:cs="Times New Roman"/>
                <w:color w:val="000000" w:themeColor="text1"/>
                <w:sz w:val="24"/>
                <w:szCs w:val="24"/>
              </w:rPr>
              <w:t>государственных итоговых</w:t>
            </w:r>
            <w:r w:rsidRPr="00922A1E">
              <w:rPr>
                <w:rFonts w:ascii="Times New Roman" w:hAnsi="Times New Roman" w:cs="Times New Roman"/>
                <w:color w:val="000000" w:themeColor="text1"/>
                <w:spacing w:val="-2"/>
                <w:sz w:val="24"/>
                <w:szCs w:val="24"/>
              </w:rPr>
              <w:t xml:space="preserve"> аттестационных испытаний</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sidRPr="00394D9A">
              <w:rPr>
                <w:rFonts w:ascii="Times New Roman" w:hAnsi="Times New Roman" w:cs="Times New Roman"/>
                <w:sz w:val="24"/>
                <w:szCs w:val="24"/>
              </w:rPr>
              <w:t>9.</w:t>
            </w:r>
          </w:p>
        </w:tc>
        <w:tc>
          <w:tcPr>
            <w:tcW w:w="6488" w:type="dxa"/>
          </w:tcPr>
          <w:p w:rsidR="005336CB" w:rsidRPr="00922A1E" w:rsidRDefault="005336CB" w:rsidP="001A5C46">
            <w:pPr>
              <w:pStyle w:val="Default"/>
              <w:jc w:val="both"/>
            </w:pPr>
            <w:r w:rsidRPr="00922A1E">
              <w:t>Выдача студентам индивидуальных заданий на выполнение ВКР</w:t>
            </w:r>
          </w:p>
        </w:tc>
        <w:tc>
          <w:tcPr>
            <w:tcW w:w="2517" w:type="dxa"/>
          </w:tcPr>
          <w:p w:rsidR="005336CB" w:rsidRPr="00922A1E" w:rsidRDefault="005336CB" w:rsidP="001A5C46">
            <w:pPr>
              <w:pStyle w:val="a3"/>
              <w:jc w:val="both"/>
              <w:rPr>
                <w:rFonts w:ascii="Times New Roman" w:hAnsi="Times New Roman" w:cs="Times New Roman"/>
                <w:color w:val="000000" w:themeColor="text1"/>
                <w:spacing w:val="-2"/>
                <w:sz w:val="24"/>
                <w:szCs w:val="24"/>
              </w:rPr>
            </w:pPr>
            <w:r w:rsidRPr="00922A1E">
              <w:rPr>
                <w:rFonts w:ascii="Times New Roman" w:hAnsi="Times New Roman" w:cs="Times New Roman"/>
                <w:color w:val="000000" w:themeColor="text1"/>
                <w:spacing w:val="-2"/>
                <w:sz w:val="24"/>
                <w:szCs w:val="24"/>
              </w:rPr>
              <w:t>не позднее даты начала преддипломной практики</w:t>
            </w:r>
          </w:p>
        </w:tc>
      </w:tr>
      <w:tr w:rsidR="005336CB" w:rsidRPr="00922A1E" w:rsidTr="001A5C46">
        <w:tc>
          <w:tcPr>
            <w:tcW w:w="566" w:type="dxa"/>
          </w:tcPr>
          <w:p w:rsidR="005336CB" w:rsidRPr="00394D9A" w:rsidRDefault="005336CB" w:rsidP="001A5C46">
            <w:pPr>
              <w:pStyle w:val="a3"/>
              <w:jc w:val="both"/>
              <w:rPr>
                <w:rFonts w:ascii="Times New Roman" w:hAnsi="Times New Roman" w:cs="Times New Roman"/>
                <w:sz w:val="24"/>
                <w:szCs w:val="24"/>
              </w:rPr>
            </w:pPr>
            <w:r>
              <w:rPr>
                <w:rFonts w:ascii="Times New Roman" w:hAnsi="Times New Roman" w:cs="Times New Roman"/>
                <w:sz w:val="24"/>
                <w:szCs w:val="24"/>
              </w:rPr>
              <w:t>10</w:t>
            </w:r>
            <w:r w:rsidRPr="00394D9A">
              <w:rPr>
                <w:rFonts w:ascii="Times New Roman" w:hAnsi="Times New Roman" w:cs="Times New Roman"/>
                <w:sz w:val="24"/>
                <w:szCs w:val="24"/>
              </w:rPr>
              <w:t>.</w:t>
            </w:r>
          </w:p>
        </w:tc>
        <w:tc>
          <w:tcPr>
            <w:tcW w:w="6488" w:type="dxa"/>
          </w:tcPr>
          <w:p w:rsidR="005336CB" w:rsidRPr="00922A1E" w:rsidRDefault="005336CB" w:rsidP="001A5C46">
            <w:pPr>
              <w:pStyle w:val="Default"/>
              <w:jc w:val="both"/>
            </w:pPr>
            <w:r>
              <w:t xml:space="preserve">Проведение государственного </w:t>
            </w:r>
            <w:r w:rsidRPr="00922A1E">
              <w:t>экзамена</w:t>
            </w:r>
          </w:p>
        </w:tc>
        <w:tc>
          <w:tcPr>
            <w:tcW w:w="2517" w:type="dxa"/>
          </w:tcPr>
          <w:p w:rsidR="005336CB" w:rsidRPr="00922A1E" w:rsidRDefault="005336CB" w:rsidP="001A5C46">
            <w:pPr>
              <w:pStyle w:val="a3"/>
              <w:jc w:val="both"/>
              <w:rPr>
                <w:rFonts w:ascii="Times New Roman" w:hAnsi="Times New Roman" w:cs="Times New Roman"/>
                <w:color w:val="000000" w:themeColor="text1"/>
                <w:spacing w:val="-2"/>
                <w:sz w:val="24"/>
                <w:szCs w:val="24"/>
              </w:rPr>
            </w:pPr>
            <w:r w:rsidRPr="00922A1E">
              <w:rPr>
                <w:rFonts w:ascii="Times New Roman" w:hAnsi="Times New Roman" w:cs="Times New Roman"/>
                <w:color w:val="000000" w:themeColor="text1"/>
                <w:spacing w:val="-2"/>
                <w:sz w:val="24"/>
                <w:szCs w:val="24"/>
              </w:rPr>
              <w:t>В соответствии с расписанием</w:t>
            </w:r>
          </w:p>
        </w:tc>
      </w:tr>
      <w:tr w:rsidR="00326115" w:rsidRPr="00922A1E" w:rsidTr="00461EB8">
        <w:tc>
          <w:tcPr>
            <w:tcW w:w="566" w:type="dxa"/>
          </w:tcPr>
          <w:p w:rsidR="00326115" w:rsidRDefault="00326115" w:rsidP="0032611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6488" w:type="dxa"/>
          </w:tcPr>
          <w:p w:rsidR="00326115" w:rsidRPr="00922A1E" w:rsidRDefault="00326115" w:rsidP="00326115">
            <w:pPr>
              <w:pStyle w:val="Default"/>
              <w:jc w:val="both"/>
              <w:rPr>
                <w:color w:val="000000" w:themeColor="text1"/>
              </w:rPr>
            </w:pPr>
            <w:r>
              <w:rPr>
                <w:color w:val="000000" w:themeColor="text1"/>
              </w:rPr>
              <w:t>Размещение законченной и оформленной в соответствии с методическими рекомендациями ЭВКР на платформе</w:t>
            </w:r>
          </w:p>
        </w:tc>
        <w:tc>
          <w:tcPr>
            <w:tcW w:w="2517" w:type="dxa"/>
          </w:tcPr>
          <w:p w:rsidR="00326115" w:rsidRPr="00922A1E" w:rsidRDefault="00326115" w:rsidP="00326115">
            <w:pPr>
              <w:pStyle w:val="a3"/>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Не позднее 10-ти календарных дней  до начала ГИА согласно календарному графику</w:t>
            </w:r>
          </w:p>
        </w:tc>
      </w:tr>
      <w:tr w:rsidR="00326115" w:rsidRPr="00326115" w:rsidTr="001A5C46">
        <w:tc>
          <w:tcPr>
            <w:tcW w:w="566"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t>12.</w:t>
            </w:r>
          </w:p>
        </w:tc>
        <w:tc>
          <w:tcPr>
            <w:tcW w:w="6488" w:type="dxa"/>
          </w:tcPr>
          <w:p w:rsidR="00326115" w:rsidRPr="00326115" w:rsidRDefault="00326115" w:rsidP="00326115">
            <w:pPr>
              <w:pStyle w:val="Default"/>
              <w:jc w:val="both"/>
              <w:rPr>
                <w:color w:val="000000" w:themeColor="text1"/>
              </w:rPr>
            </w:pPr>
            <w:r w:rsidRPr="00326115">
              <w:rPr>
                <w:color w:val="000000" w:themeColor="text1"/>
              </w:rPr>
              <w:t>Составление письменного отзыва о работе обучающегося в период подготовки ВКР и размещение его на платформе.</w:t>
            </w:r>
          </w:p>
          <w:p w:rsidR="00326115" w:rsidRPr="00326115" w:rsidRDefault="00326115" w:rsidP="00326115">
            <w:pPr>
              <w:pStyle w:val="Default"/>
              <w:jc w:val="both"/>
              <w:rPr>
                <w:color w:val="000000" w:themeColor="text1"/>
              </w:rPr>
            </w:pPr>
            <w:r w:rsidRPr="00326115">
              <w:rPr>
                <w:color w:val="000000" w:themeColor="text1"/>
              </w:rPr>
              <w:t xml:space="preserve">В случае удовлетворения ЭВКР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 </w:t>
            </w:r>
          </w:p>
          <w:p w:rsidR="00326115" w:rsidRPr="00326115" w:rsidRDefault="00326115" w:rsidP="00326115">
            <w:pPr>
              <w:pStyle w:val="Default"/>
              <w:jc w:val="both"/>
              <w:rPr>
                <w:color w:val="000000" w:themeColor="text1"/>
              </w:rPr>
            </w:pPr>
            <w:r w:rsidRPr="00326115">
              <w:rPr>
                <w:color w:val="000000" w:themeColor="text1"/>
              </w:rPr>
              <w:t xml:space="preserve">Размещение отзыва руководителя и установление им статуса </w:t>
            </w:r>
            <w:r w:rsidRPr="00326115">
              <w:rPr>
                <w:color w:val="000000" w:themeColor="text1"/>
              </w:rPr>
              <w:lastRenderedPageBreak/>
              <w:t>«Допущен к защите» аналогично собственноручной подписи руководителя.</w:t>
            </w:r>
          </w:p>
        </w:tc>
        <w:tc>
          <w:tcPr>
            <w:tcW w:w="2517" w:type="dxa"/>
          </w:tcPr>
          <w:p w:rsidR="00326115" w:rsidRPr="00326115" w:rsidRDefault="00326115" w:rsidP="00326115">
            <w:pPr>
              <w:pStyle w:val="a3"/>
              <w:jc w:val="both"/>
              <w:rPr>
                <w:rFonts w:ascii="Times New Roman" w:hAnsi="Times New Roman" w:cs="Times New Roman"/>
                <w:color w:val="000000" w:themeColor="text1"/>
                <w:spacing w:val="-2"/>
                <w:sz w:val="24"/>
                <w:szCs w:val="24"/>
              </w:rPr>
            </w:pPr>
            <w:r w:rsidRPr="00326115">
              <w:rPr>
                <w:rFonts w:ascii="Times New Roman" w:hAnsi="Times New Roman" w:cs="Times New Roman"/>
                <w:color w:val="000000" w:themeColor="text1"/>
                <w:spacing w:val="-2"/>
                <w:sz w:val="24"/>
                <w:szCs w:val="24"/>
              </w:rPr>
              <w:lastRenderedPageBreak/>
              <w:t>не</w:t>
            </w:r>
            <w:r w:rsidRPr="00326115">
              <w:rPr>
                <w:rFonts w:ascii="Times New Roman" w:hAnsi="Times New Roman" w:cs="Times New Roman"/>
                <w:color w:val="000000" w:themeColor="text1"/>
                <w:sz w:val="24"/>
                <w:szCs w:val="24"/>
              </w:rPr>
              <w:t xml:space="preserve"> позднее 5 календарных дней до защиты ВКР</w:t>
            </w:r>
          </w:p>
        </w:tc>
      </w:tr>
      <w:tr w:rsidR="00326115" w:rsidRPr="00326115" w:rsidTr="001A5C46">
        <w:tc>
          <w:tcPr>
            <w:tcW w:w="566"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lastRenderedPageBreak/>
              <w:t>13.</w:t>
            </w:r>
          </w:p>
        </w:tc>
        <w:tc>
          <w:tcPr>
            <w:tcW w:w="6488" w:type="dxa"/>
          </w:tcPr>
          <w:p w:rsidR="00326115" w:rsidRPr="00326115" w:rsidRDefault="00326115" w:rsidP="00326115">
            <w:pPr>
              <w:pStyle w:val="Default"/>
              <w:jc w:val="both"/>
            </w:pPr>
            <w:r w:rsidRPr="00326115">
              <w:rPr>
                <w:color w:val="000000" w:themeColor="text1"/>
              </w:rPr>
              <w:t>Ознакомление обучающихся с отзывом.</w:t>
            </w:r>
          </w:p>
        </w:tc>
        <w:tc>
          <w:tcPr>
            <w:tcW w:w="2517"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color w:val="000000" w:themeColor="text1"/>
                <w:spacing w:val="-2"/>
                <w:sz w:val="24"/>
                <w:szCs w:val="24"/>
              </w:rPr>
              <w:t>не</w:t>
            </w:r>
            <w:r w:rsidRPr="00326115">
              <w:rPr>
                <w:rFonts w:ascii="Times New Roman" w:hAnsi="Times New Roman" w:cs="Times New Roman"/>
                <w:color w:val="000000" w:themeColor="text1"/>
                <w:sz w:val="24"/>
                <w:szCs w:val="24"/>
              </w:rPr>
              <w:t xml:space="preserve"> позднее 5 календарных дней до защиты ВКР</w:t>
            </w:r>
          </w:p>
        </w:tc>
      </w:tr>
      <w:tr w:rsidR="00326115" w:rsidRPr="00326115" w:rsidTr="001A5C46">
        <w:tc>
          <w:tcPr>
            <w:tcW w:w="566"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t>15.</w:t>
            </w:r>
          </w:p>
        </w:tc>
        <w:tc>
          <w:tcPr>
            <w:tcW w:w="6488" w:type="dxa"/>
          </w:tcPr>
          <w:p w:rsidR="00326115" w:rsidRPr="00326115" w:rsidRDefault="00326115" w:rsidP="00326115">
            <w:pPr>
              <w:pStyle w:val="Default"/>
              <w:jc w:val="both"/>
            </w:pPr>
            <w:r w:rsidRPr="00326115">
              <w:rPr>
                <w:color w:val="000000" w:themeColor="text1"/>
                <w:spacing w:val="-2"/>
              </w:rPr>
              <w:t xml:space="preserve">Заведующий кафедрой по итогам допуска руководителем ВКР к защите осуществляет проверку работы на соответствие требованиям и устанавливает на платформе статус «Соответствует требованиям/ Не соответствует требованиям» </w:t>
            </w:r>
          </w:p>
        </w:tc>
        <w:tc>
          <w:tcPr>
            <w:tcW w:w="2517"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t>не позднее 2 календарных дней до защиты ВКР</w:t>
            </w:r>
          </w:p>
        </w:tc>
      </w:tr>
      <w:tr w:rsidR="00326115" w:rsidRPr="00922A1E" w:rsidTr="001A5C46">
        <w:tc>
          <w:tcPr>
            <w:tcW w:w="566" w:type="dxa"/>
          </w:tcPr>
          <w:p w:rsidR="00326115" w:rsidRPr="00326115"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t>16.</w:t>
            </w:r>
          </w:p>
        </w:tc>
        <w:tc>
          <w:tcPr>
            <w:tcW w:w="6488" w:type="dxa"/>
          </w:tcPr>
          <w:p w:rsidR="00326115" w:rsidRPr="00326115" w:rsidRDefault="00326115" w:rsidP="00326115">
            <w:pPr>
              <w:pStyle w:val="Default"/>
              <w:jc w:val="both"/>
            </w:pPr>
            <w:r w:rsidRPr="00326115">
              <w:t>Передача ЭВКР вместе с письменными отзывами руководителя ВКР, а также иными документами (приложениями, отчётом системы плагиат и т.д.), секретарю государственной экзаменационной комиссии</w:t>
            </w:r>
          </w:p>
        </w:tc>
        <w:tc>
          <w:tcPr>
            <w:tcW w:w="2517" w:type="dxa"/>
          </w:tcPr>
          <w:p w:rsidR="00326115" w:rsidRPr="00922A1E" w:rsidRDefault="00326115" w:rsidP="00326115">
            <w:pPr>
              <w:pStyle w:val="a3"/>
              <w:jc w:val="both"/>
              <w:rPr>
                <w:rFonts w:ascii="Times New Roman" w:hAnsi="Times New Roman" w:cs="Times New Roman"/>
                <w:sz w:val="24"/>
                <w:szCs w:val="24"/>
              </w:rPr>
            </w:pPr>
            <w:r w:rsidRPr="00326115">
              <w:rPr>
                <w:rFonts w:ascii="Times New Roman" w:hAnsi="Times New Roman" w:cs="Times New Roman"/>
                <w:sz w:val="24"/>
                <w:szCs w:val="24"/>
              </w:rPr>
              <w:t>в соответствии с расписанием</w:t>
            </w:r>
            <w:bookmarkStart w:id="0" w:name="_GoBack"/>
            <w:bookmarkEnd w:id="0"/>
          </w:p>
        </w:tc>
      </w:tr>
    </w:tbl>
    <w:p w:rsidR="005336CB" w:rsidRPr="009417D9" w:rsidRDefault="005336CB" w:rsidP="005336CB">
      <w:pPr>
        <w:pStyle w:val="a3"/>
        <w:ind w:firstLine="709"/>
        <w:jc w:val="both"/>
        <w:rPr>
          <w:rFonts w:ascii="Times New Roman" w:hAnsi="Times New Roman" w:cs="Times New Roman"/>
          <w:sz w:val="28"/>
          <w:szCs w:val="28"/>
        </w:rPr>
      </w:pPr>
    </w:p>
    <w:p w:rsidR="00A4787A" w:rsidRPr="007B4B1D" w:rsidRDefault="00A4787A" w:rsidP="00662BBA">
      <w:pPr>
        <w:pStyle w:val="a3"/>
        <w:ind w:firstLine="709"/>
        <w:jc w:val="center"/>
        <w:rPr>
          <w:rFonts w:ascii="Times New Roman" w:hAnsi="Times New Roman" w:cs="Times New Roman"/>
          <w:b/>
          <w:sz w:val="28"/>
          <w:szCs w:val="28"/>
        </w:rPr>
      </w:pPr>
    </w:p>
    <w:p w:rsidR="00662BBA" w:rsidRDefault="00662BBA" w:rsidP="00662BBA">
      <w:pPr>
        <w:pStyle w:val="Default"/>
        <w:jc w:val="center"/>
        <w:rPr>
          <w:b/>
          <w:bCs/>
          <w:sz w:val="28"/>
          <w:szCs w:val="28"/>
        </w:rPr>
      </w:pPr>
      <w:r w:rsidRPr="007B4B1D">
        <w:rPr>
          <w:b/>
          <w:bCs/>
          <w:sz w:val="28"/>
          <w:szCs w:val="28"/>
        </w:rPr>
        <w:t>7. УСЛОВИЯ ПОДГОТОВКИ И ПРОЦЕДУРА ПРОВЕДЕНИЯ</w:t>
      </w:r>
      <w:r w:rsidR="00774AE4">
        <w:rPr>
          <w:b/>
          <w:bCs/>
          <w:sz w:val="28"/>
          <w:szCs w:val="28"/>
        </w:rPr>
        <w:t>ГОСУДАРСТВЕННОЙ ИТОГОВОЙ АТТЕСТАЦИИ</w:t>
      </w:r>
    </w:p>
    <w:p w:rsidR="00A4787A" w:rsidRPr="007B4B1D" w:rsidRDefault="00A4787A" w:rsidP="00662BBA">
      <w:pPr>
        <w:pStyle w:val="Default"/>
        <w:jc w:val="center"/>
        <w:rPr>
          <w:sz w:val="28"/>
          <w:szCs w:val="28"/>
        </w:rPr>
      </w:pPr>
    </w:p>
    <w:p w:rsidR="005336CB" w:rsidRPr="00B52582" w:rsidRDefault="005336CB" w:rsidP="005336CB">
      <w:pPr>
        <w:pStyle w:val="a3"/>
        <w:ind w:firstLine="709"/>
        <w:jc w:val="both"/>
        <w:rPr>
          <w:rFonts w:ascii="Times New Roman" w:hAnsi="Times New Roman" w:cs="Times New Roman"/>
          <w:sz w:val="28"/>
          <w:szCs w:val="28"/>
        </w:rPr>
      </w:pPr>
      <w:r w:rsidRPr="00244837">
        <w:rPr>
          <w:rFonts w:ascii="Times New Roman" w:hAnsi="Times New Roman" w:cs="Times New Roman"/>
          <w:sz w:val="28"/>
          <w:szCs w:val="28"/>
        </w:rPr>
        <w:t>Условия подготовки и процедура проведения</w:t>
      </w:r>
      <w:r>
        <w:rPr>
          <w:rFonts w:ascii="Times New Roman" w:hAnsi="Times New Roman" w:cs="Times New Roman"/>
          <w:sz w:val="28"/>
          <w:szCs w:val="28"/>
        </w:rPr>
        <w:t>государственной итоговой аттестации</w:t>
      </w:r>
      <w:r w:rsidRPr="00244837">
        <w:rPr>
          <w:rFonts w:ascii="Times New Roman" w:hAnsi="Times New Roman" w:cs="Times New Roman"/>
          <w:sz w:val="28"/>
          <w:szCs w:val="28"/>
        </w:rPr>
        <w:t xml:space="preserve">– в соответствии </w:t>
      </w:r>
      <w:r w:rsidR="00F56548">
        <w:rPr>
          <w:rFonts w:ascii="Times New Roman" w:hAnsi="Times New Roman" w:cs="Times New Roman"/>
          <w:sz w:val="28"/>
          <w:szCs w:val="28"/>
        </w:rPr>
        <w:t xml:space="preserve">с Порядком проведения государственной итоговой аттестации по программам </w:t>
      </w:r>
      <w:proofErr w:type="spellStart"/>
      <w:r w:rsidR="00F56548">
        <w:rPr>
          <w:rFonts w:ascii="Times New Roman" w:hAnsi="Times New Roman" w:cs="Times New Roman"/>
          <w:sz w:val="28"/>
          <w:szCs w:val="28"/>
        </w:rPr>
        <w:t>баклавриата</w:t>
      </w:r>
      <w:proofErr w:type="spellEnd"/>
      <w:r w:rsidR="00F56548">
        <w:rPr>
          <w:rFonts w:ascii="Times New Roman" w:hAnsi="Times New Roman" w:cs="Times New Roman"/>
          <w:sz w:val="28"/>
          <w:szCs w:val="28"/>
        </w:rPr>
        <w:t xml:space="preserve"> и программам магистратуры в Финансовом университете (приказ Финуниверситета от 14.10.16 №1988/о)</w:t>
      </w:r>
    </w:p>
    <w:p w:rsidR="00F0311F" w:rsidRDefault="00F0311F" w:rsidP="00774AE4">
      <w:pPr>
        <w:pStyle w:val="a3"/>
        <w:ind w:firstLine="709"/>
        <w:jc w:val="center"/>
        <w:rPr>
          <w:rFonts w:ascii="Times New Roman" w:hAnsi="Times New Roman" w:cs="Times New Roman"/>
          <w:b/>
          <w:bCs/>
          <w:sz w:val="28"/>
          <w:szCs w:val="28"/>
        </w:rPr>
      </w:pPr>
    </w:p>
    <w:p w:rsidR="005336CB" w:rsidRDefault="005336CB" w:rsidP="00774AE4">
      <w:pPr>
        <w:pStyle w:val="a3"/>
        <w:ind w:firstLine="709"/>
        <w:jc w:val="center"/>
        <w:rPr>
          <w:rFonts w:ascii="Times New Roman" w:hAnsi="Times New Roman" w:cs="Times New Roman"/>
          <w:b/>
          <w:bCs/>
          <w:sz w:val="28"/>
          <w:szCs w:val="28"/>
        </w:rPr>
      </w:pPr>
      <w:r w:rsidRPr="00244837">
        <w:rPr>
          <w:rFonts w:ascii="Times New Roman" w:hAnsi="Times New Roman" w:cs="Times New Roman"/>
          <w:b/>
          <w:bCs/>
          <w:sz w:val="28"/>
          <w:szCs w:val="28"/>
        </w:rPr>
        <w:t xml:space="preserve">Регламент проведения </w:t>
      </w:r>
      <w:r>
        <w:rPr>
          <w:rFonts w:ascii="Times New Roman" w:hAnsi="Times New Roman" w:cs="Times New Roman"/>
          <w:b/>
          <w:bCs/>
          <w:sz w:val="28"/>
          <w:szCs w:val="28"/>
        </w:rPr>
        <w:t>государственного экзамена</w:t>
      </w:r>
    </w:p>
    <w:p w:rsidR="005336CB" w:rsidRDefault="005336CB" w:rsidP="005336CB">
      <w:pPr>
        <w:pStyle w:val="a3"/>
        <w:ind w:firstLine="709"/>
        <w:jc w:val="both"/>
        <w:rPr>
          <w:rFonts w:ascii="Times New Roman" w:hAnsi="Times New Roman" w:cs="Times New Roman"/>
          <w:sz w:val="28"/>
          <w:szCs w:val="28"/>
        </w:rPr>
      </w:pPr>
    </w:p>
    <w:p w:rsidR="00F56548" w:rsidRPr="00F56548" w:rsidRDefault="00F56548" w:rsidP="00F56548">
      <w:pPr>
        <w:pStyle w:val="a3"/>
        <w:ind w:firstLine="709"/>
        <w:jc w:val="both"/>
        <w:rPr>
          <w:rFonts w:ascii="Times New Roman" w:hAnsi="Times New Roman"/>
          <w:sz w:val="28"/>
          <w:szCs w:val="28"/>
        </w:rPr>
      </w:pPr>
      <w:r w:rsidRPr="006F3F3E">
        <w:rPr>
          <w:rFonts w:ascii="Times New Roman" w:hAnsi="Times New Roman"/>
          <w:sz w:val="28"/>
          <w:szCs w:val="28"/>
        </w:rPr>
        <w:t>В период подготовки к государственному экзамену студентам предоставляются необходимые консультации по каждой вошедшей в состав государственного экзамена дисциплине, а так же консультации о порядке прохождения государственного экзамена.</w:t>
      </w:r>
    </w:p>
    <w:p w:rsidR="00F56548" w:rsidRDefault="00F56548" w:rsidP="00F56548">
      <w:pPr>
        <w:pStyle w:val="a3"/>
        <w:ind w:firstLine="709"/>
        <w:jc w:val="both"/>
        <w:rPr>
          <w:rFonts w:ascii="Times New Roman" w:hAnsi="Times New Roman"/>
          <w:sz w:val="28"/>
          <w:szCs w:val="28"/>
        </w:rPr>
      </w:pPr>
      <w:r w:rsidRPr="006F3F3E">
        <w:rPr>
          <w:rFonts w:ascii="Times New Roman" w:hAnsi="Times New Roman"/>
          <w:sz w:val="28"/>
          <w:szCs w:val="28"/>
        </w:rPr>
        <w:t xml:space="preserve">К экзамену допускаются лица, завершившие полный курс теоретического обучения по образовательной программе, успешно прошедшие все соответствующие аттестационные испытания и виды практик, предусмотренные учебным планом, а также успешно завершившие подготовку ВКР. </w:t>
      </w:r>
    </w:p>
    <w:p w:rsidR="00937301" w:rsidRPr="00937301" w:rsidRDefault="00937301" w:rsidP="00937301">
      <w:pPr>
        <w:pStyle w:val="a3"/>
        <w:ind w:firstLine="709"/>
        <w:jc w:val="both"/>
        <w:rPr>
          <w:rFonts w:ascii="Times New Roman" w:hAnsi="Times New Roman" w:cs="Times New Roman"/>
          <w:sz w:val="28"/>
          <w:szCs w:val="28"/>
        </w:rPr>
      </w:pPr>
      <w:r w:rsidRPr="00937301">
        <w:rPr>
          <w:rFonts w:ascii="Times New Roman" w:hAnsi="Times New Roman" w:cs="Times New Roman"/>
          <w:sz w:val="28"/>
          <w:szCs w:val="28"/>
        </w:rPr>
        <w:t xml:space="preserve">Лицам, завершившим освоение образовательной программы и не подтвердившим соответствие подготовки требованиям </w:t>
      </w:r>
      <w:r w:rsidR="00D2737C" w:rsidRPr="009937EF">
        <w:rPr>
          <w:rFonts w:ascii="Times New Roman" w:hAnsi="Times New Roman" w:cs="Times New Roman"/>
          <w:sz w:val="28"/>
          <w:szCs w:val="28"/>
        </w:rPr>
        <w:t>ОС</w:t>
      </w:r>
      <w:r w:rsidR="00D2737C">
        <w:rPr>
          <w:rFonts w:ascii="Times New Roman" w:hAnsi="Times New Roman" w:cs="Times New Roman"/>
          <w:sz w:val="28"/>
          <w:szCs w:val="28"/>
        </w:rPr>
        <w:t xml:space="preserve"> ВО Ф</w:t>
      </w:r>
      <w:r w:rsidR="00D2737C" w:rsidRPr="009937EF">
        <w:rPr>
          <w:rFonts w:ascii="Times New Roman" w:hAnsi="Times New Roman" w:cs="Times New Roman"/>
          <w:sz w:val="28"/>
          <w:szCs w:val="28"/>
        </w:rPr>
        <w:t xml:space="preserve">У </w:t>
      </w:r>
      <w:r w:rsidRPr="00937301">
        <w:rPr>
          <w:rFonts w:ascii="Times New Roman" w:hAnsi="Times New Roman" w:cs="Times New Roman"/>
          <w:sz w:val="28"/>
          <w:szCs w:val="28"/>
        </w:rPr>
        <w:t>при прохождении одного или нескольких  итоговых аттестационных испытаний, назначаются повторные итоговые аттестационные испытания в порядке, определяемом филиалом. Повторные итоговые аттестационные испытания не могут назначаться высшим учебным заведением более двух раз.</w:t>
      </w:r>
    </w:p>
    <w:p w:rsidR="005336CB" w:rsidRPr="00937301" w:rsidRDefault="005336CB" w:rsidP="00937301">
      <w:pPr>
        <w:pStyle w:val="a3"/>
        <w:ind w:firstLine="709"/>
        <w:jc w:val="both"/>
        <w:rPr>
          <w:rFonts w:ascii="Times New Roman" w:hAnsi="Times New Roman" w:cs="Times New Roman"/>
          <w:sz w:val="28"/>
          <w:szCs w:val="28"/>
        </w:rPr>
      </w:pPr>
      <w:r w:rsidRPr="00937301">
        <w:rPr>
          <w:rFonts w:ascii="Times New Roman" w:hAnsi="Times New Roman" w:cs="Times New Roman"/>
          <w:sz w:val="28"/>
          <w:szCs w:val="28"/>
        </w:rPr>
        <w:t xml:space="preserve">Государственный экзамен проводится в специально подготовленной аудитории по расписанию, составленному Учебно-методическим управлением. </w:t>
      </w:r>
    </w:p>
    <w:p w:rsidR="00937301" w:rsidRPr="006F3F3E" w:rsidRDefault="00937301" w:rsidP="00937301">
      <w:pPr>
        <w:pStyle w:val="a3"/>
        <w:ind w:firstLine="709"/>
        <w:jc w:val="both"/>
        <w:rPr>
          <w:rFonts w:ascii="Times New Roman" w:hAnsi="Times New Roman"/>
          <w:sz w:val="28"/>
          <w:szCs w:val="28"/>
        </w:rPr>
      </w:pPr>
      <w:r w:rsidRPr="006F3F3E">
        <w:rPr>
          <w:rFonts w:ascii="Times New Roman" w:hAnsi="Times New Roman"/>
          <w:sz w:val="28"/>
          <w:szCs w:val="28"/>
        </w:rPr>
        <w:lastRenderedPageBreak/>
        <w:t xml:space="preserve">Итоговая государственная аттестация студентов Краснодарского филиала </w:t>
      </w:r>
      <w:r>
        <w:rPr>
          <w:rFonts w:ascii="Times New Roman" w:hAnsi="Times New Roman"/>
          <w:sz w:val="28"/>
          <w:szCs w:val="28"/>
        </w:rPr>
        <w:t xml:space="preserve">Финуниверситета </w:t>
      </w:r>
      <w:r w:rsidRPr="006F3F3E">
        <w:rPr>
          <w:rFonts w:ascii="Times New Roman" w:hAnsi="Times New Roman"/>
          <w:sz w:val="28"/>
          <w:szCs w:val="28"/>
        </w:rPr>
        <w:t xml:space="preserve">осуществляется Государственными </w:t>
      </w:r>
      <w:r>
        <w:rPr>
          <w:rFonts w:ascii="Times New Roman" w:hAnsi="Times New Roman"/>
          <w:sz w:val="28"/>
          <w:szCs w:val="28"/>
        </w:rPr>
        <w:t>экзаменационными  комиссиями (далее – ГЭ</w:t>
      </w:r>
      <w:r w:rsidRPr="006F3F3E">
        <w:rPr>
          <w:rFonts w:ascii="Times New Roman" w:hAnsi="Times New Roman"/>
          <w:sz w:val="28"/>
          <w:szCs w:val="28"/>
        </w:rPr>
        <w:t>К).</w:t>
      </w:r>
    </w:p>
    <w:p w:rsidR="00937301" w:rsidRPr="006F3F3E" w:rsidRDefault="00937301" w:rsidP="00937301">
      <w:pPr>
        <w:pStyle w:val="a3"/>
        <w:ind w:firstLine="709"/>
        <w:jc w:val="both"/>
        <w:rPr>
          <w:rFonts w:ascii="Times New Roman" w:hAnsi="Times New Roman"/>
          <w:sz w:val="28"/>
          <w:szCs w:val="28"/>
        </w:rPr>
      </w:pPr>
      <w:r w:rsidRPr="006F3F3E">
        <w:rPr>
          <w:rFonts w:ascii="Times New Roman" w:hAnsi="Times New Roman"/>
          <w:sz w:val="28"/>
          <w:szCs w:val="28"/>
        </w:rPr>
        <w:t>Состав Г</w:t>
      </w:r>
      <w:r>
        <w:rPr>
          <w:rFonts w:ascii="Times New Roman" w:hAnsi="Times New Roman"/>
          <w:sz w:val="28"/>
          <w:szCs w:val="28"/>
        </w:rPr>
        <w:t>Э</w:t>
      </w:r>
      <w:r w:rsidRPr="006F3F3E">
        <w:rPr>
          <w:rFonts w:ascii="Times New Roman" w:hAnsi="Times New Roman"/>
          <w:sz w:val="28"/>
          <w:szCs w:val="28"/>
        </w:rPr>
        <w:t>К по каждой образовательной программе высшего образования формируется и действует в течение одного календарного года.</w:t>
      </w:r>
    </w:p>
    <w:p w:rsidR="00937301" w:rsidRPr="006F3F3E" w:rsidRDefault="00937301" w:rsidP="00937301">
      <w:pPr>
        <w:pStyle w:val="a3"/>
        <w:ind w:firstLine="709"/>
        <w:jc w:val="both"/>
        <w:rPr>
          <w:rFonts w:ascii="Times New Roman" w:hAnsi="Times New Roman"/>
          <w:sz w:val="28"/>
          <w:szCs w:val="28"/>
        </w:rPr>
      </w:pPr>
      <w:r>
        <w:rPr>
          <w:rFonts w:ascii="Times New Roman" w:hAnsi="Times New Roman"/>
          <w:sz w:val="28"/>
          <w:szCs w:val="28"/>
        </w:rPr>
        <w:t>ГЭ</w:t>
      </w:r>
      <w:r w:rsidRPr="006F3F3E">
        <w:rPr>
          <w:rFonts w:ascii="Times New Roman" w:hAnsi="Times New Roman"/>
          <w:sz w:val="28"/>
          <w:szCs w:val="28"/>
        </w:rPr>
        <w:t>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937301" w:rsidRPr="006F3F3E" w:rsidRDefault="00937301" w:rsidP="00937301">
      <w:pPr>
        <w:pStyle w:val="a3"/>
        <w:ind w:firstLine="709"/>
        <w:jc w:val="both"/>
        <w:rPr>
          <w:rFonts w:ascii="Times New Roman" w:hAnsi="Times New Roman"/>
          <w:sz w:val="28"/>
          <w:szCs w:val="28"/>
        </w:rPr>
      </w:pPr>
      <w:r w:rsidRPr="006F3F3E">
        <w:rPr>
          <w:rFonts w:ascii="Times New Roman" w:hAnsi="Times New Roman"/>
          <w:sz w:val="28"/>
          <w:szCs w:val="28"/>
        </w:rPr>
        <w:t>В качестве председателя Г</w:t>
      </w:r>
      <w:r>
        <w:rPr>
          <w:rFonts w:ascii="Times New Roman" w:hAnsi="Times New Roman"/>
          <w:sz w:val="28"/>
          <w:szCs w:val="28"/>
        </w:rPr>
        <w:t>Э</w:t>
      </w:r>
      <w:r w:rsidRPr="006F3F3E">
        <w:rPr>
          <w:rFonts w:ascii="Times New Roman" w:hAnsi="Times New Roman"/>
          <w:sz w:val="28"/>
          <w:szCs w:val="28"/>
        </w:rPr>
        <w:t>К утверждается, лицо, не работающее в Краснодарском филиале, из числа докторов наук, профессоров соответствующего профиля, а при их отсутствии – кандидатов наук или крупных специалистов предприятий, организаций, учреждений, являющихся потребителями кадров данного профиля.</w:t>
      </w:r>
    </w:p>
    <w:p w:rsidR="00937301" w:rsidRPr="00B566AC" w:rsidRDefault="00937301" w:rsidP="00937301">
      <w:pPr>
        <w:pStyle w:val="a3"/>
        <w:ind w:firstLine="709"/>
        <w:jc w:val="both"/>
        <w:rPr>
          <w:rFonts w:ascii="Times New Roman" w:hAnsi="Times New Roman"/>
          <w:sz w:val="28"/>
          <w:szCs w:val="28"/>
        </w:rPr>
      </w:pPr>
      <w:r>
        <w:rPr>
          <w:rFonts w:ascii="Times New Roman" w:hAnsi="Times New Roman"/>
          <w:sz w:val="28"/>
          <w:szCs w:val="28"/>
        </w:rPr>
        <w:t>Председатель ГЭ</w:t>
      </w:r>
      <w:r w:rsidRPr="006F3F3E">
        <w:rPr>
          <w:rFonts w:ascii="Times New Roman" w:hAnsi="Times New Roman"/>
          <w:sz w:val="28"/>
          <w:szCs w:val="28"/>
        </w:rPr>
        <w:t xml:space="preserve">К утверждается </w:t>
      </w:r>
      <w:r>
        <w:rPr>
          <w:rFonts w:ascii="Times New Roman" w:hAnsi="Times New Roman"/>
          <w:sz w:val="28"/>
          <w:szCs w:val="28"/>
        </w:rPr>
        <w:t xml:space="preserve">ректором Финансового университета при </w:t>
      </w:r>
      <w:r w:rsidRPr="006F3F3E">
        <w:rPr>
          <w:rFonts w:ascii="Times New Roman" w:hAnsi="Times New Roman"/>
          <w:sz w:val="28"/>
          <w:szCs w:val="28"/>
        </w:rPr>
        <w:t>Правительств</w:t>
      </w:r>
      <w:r>
        <w:rPr>
          <w:rFonts w:ascii="Times New Roman" w:hAnsi="Times New Roman"/>
          <w:sz w:val="28"/>
          <w:szCs w:val="28"/>
        </w:rPr>
        <w:t>е</w:t>
      </w:r>
      <w:r w:rsidRPr="006F3F3E">
        <w:rPr>
          <w:rFonts w:ascii="Times New Roman" w:hAnsi="Times New Roman"/>
          <w:sz w:val="28"/>
          <w:szCs w:val="28"/>
        </w:rPr>
        <w:t xml:space="preserve"> Российской</w:t>
      </w:r>
      <w:r>
        <w:rPr>
          <w:rFonts w:ascii="Times New Roman" w:hAnsi="Times New Roman"/>
          <w:sz w:val="28"/>
          <w:szCs w:val="28"/>
        </w:rPr>
        <w:t xml:space="preserve"> Федерации. В состав ГЭ</w:t>
      </w:r>
      <w:r w:rsidRPr="006F3F3E">
        <w:rPr>
          <w:rFonts w:ascii="Times New Roman" w:hAnsi="Times New Roman"/>
          <w:sz w:val="28"/>
          <w:szCs w:val="28"/>
        </w:rPr>
        <w:t>К, помимо председателя, также входят заместители председателя,</w:t>
      </w:r>
      <w:r>
        <w:rPr>
          <w:rFonts w:ascii="Times New Roman" w:hAnsi="Times New Roman"/>
          <w:sz w:val="28"/>
          <w:szCs w:val="28"/>
        </w:rPr>
        <w:t xml:space="preserve"> представитель бизнес-структур (работодатель), </w:t>
      </w:r>
      <w:r w:rsidRPr="006F3F3E">
        <w:rPr>
          <w:rFonts w:ascii="Times New Roman" w:hAnsi="Times New Roman"/>
          <w:sz w:val="28"/>
          <w:szCs w:val="28"/>
        </w:rPr>
        <w:t>члены</w:t>
      </w:r>
      <w:r>
        <w:rPr>
          <w:rFonts w:ascii="Times New Roman" w:hAnsi="Times New Roman"/>
          <w:sz w:val="28"/>
          <w:szCs w:val="28"/>
        </w:rPr>
        <w:t xml:space="preserve"> комиссии</w:t>
      </w:r>
      <w:r w:rsidRPr="006F3F3E">
        <w:rPr>
          <w:rFonts w:ascii="Times New Roman" w:hAnsi="Times New Roman"/>
          <w:sz w:val="28"/>
          <w:szCs w:val="28"/>
        </w:rPr>
        <w:t xml:space="preserve">, </w:t>
      </w:r>
      <w:r>
        <w:rPr>
          <w:rFonts w:ascii="Times New Roman" w:hAnsi="Times New Roman"/>
          <w:sz w:val="28"/>
          <w:szCs w:val="28"/>
        </w:rPr>
        <w:t>технический</w:t>
      </w:r>
      <w:r w:rsidRPr="006F3F3E">
        <w:rPr>
          <w:rFonts w:ascii="Times New Roman" w:hAnsi="Times New Roman"/>
          <w:sz w:val="28"/>
          <w:szCs w:val="28"/>
        </w:rPr>
        <w:t xml:space="preserve"> секретарь. Персональный состав комиссии утверждается директором Краснодарского филиала Финуниверситета не позже, чем за месяц до начала экзамена. Государственный экзамен принимается экзаменационной комиссией, входящей в состав Государственной </w:t>
      </w:r>
      <w:r>
        <w:rPr>
          <w:rFonts w:ascii="Times New Roman" w:hAnsi="Times New Roman"/>
          <w:sz w:val="28"/>
          <w:szCs w:val="28"/>
        </w:rPr>
        <w:t>аттестационной</w:t>
      </w:r>
      <w:r w:rsidRPr="006F3F3E">
        <w:rPr>
          <w:rFonts w:ascii="Times New Roman" w:hAnsi="Times New Roman"/>
          <w:sz w:val="28"/>
          <w:szCs w:val="28"/>
        </w:rPr>
        <w:t xml:space="preserve"> комиссии. Экзаменационная комиссия формируется из ведущих преподавателей, преподающих учебные дисциплины, включенные в состав государственного экзамена. </w:t>
      </w:r>
      <w:r w:rsidRPr="00AC7D3B">
        <w:rPr>
          <w:rFonts w:ascii="Times New Roman" w:hAnsi="Times New Roman" w:cs="Times New Roman"/>
          <w:sz w:val="28"/>
          <w:szCs w:val="28"/>
        </w:rPr>
        <w:t>Ответственность за соблюдением процедуры проведения экзамена возлагается на председателя экзаменационной комиссии.</w:t>
      </w:r>
    </w:p>
    <w:p w:rsidR="00BD25E8" w:rsidRPr="00BD25E8" w:rsidRDefault="005336CB" w:rsidP="00AD512D">
      <w:pPr>
        <w:pStyle w:val="a3"/>
        <w:ind w:firstLine="709"/>
        <w:jc w:val="both"/>
        <w:rPr>
          <w:rFonts w:ascii="Times New Roman" w:hAnsi="Times New Roman" w:cs="Times New Roman"/>
          <w:sz w:val="28"/>
          <w:szCs w:val="28"/>
        </w:rPr>
      </w:pPr>
      <w:r w:rsidRPr="00BD25E8">
        <w:rPr>
          <w:rFonts w:ascii="Times New Roman" w:hAnsi="Times New Roman" w:cs="Times New Roman"/>
          <w:sz w:val="28"/>
          <w:szCs w:val="28"/>
        </w:rPr>
        <w:t xml:space="preserve">Экзамен проводится по билетам, </w:t>
      </w:r>
      <w:r w:rsidR="00BD25E8" w:rsidRPr="00BD25E8">
        <w:rPr>
          <w:rFonts w:ascii="Times New Roman" w:hAnsi="Times New Roman" w:cs="Times New Roman"/>
          <w:spacing w:val="-2"/>
          <w:sz w:val="28"/>
          <w:szCs w:val="28"/>
        </w:rPr>
        <w:t xml:space="preserve">разработанным </w:t>
      </w:r>
      <w:r w:rsidR="00BD25E8">
        <w:rPr>
          <w:rFonts w:ascii="Times New Roman" w:hAnsi="Times New Roman" w:cs="Times New Roman"/>
          <w:spacing w:val="-2"/>
          <w:sz w:val="28"/>
          <w:szCs w:val="28"/>
        </w:rPr>
        <w:t>выпускающей кафедрой</w:t>
      </w:r>
      <w:r w:rsidR="00BD25E8" w:rsidRPr="00BD25E8">
        <w:rPr>
          <w:rFonts w:ascii="Times New Roman" w:hAnsi="Times New Roman" w:cs="Times New Roman"/>
          <w:spacing w:val="-2"/>
          <w:sz w:val="28"/>
          <w:szCs w:val="28"/>
        </w:rPr>
        <w:t xml:space="preserve"> и утвержденными директором Филиала.</w:t>
      </w:r>
    </w:p>
    <w:p w:rsidR="005336CB" w:rsidRPr="00244837" w:rsidRDefault="005336CB" w:rsidP="00AD512D">
      <w:pPr>
        <w:pStyle w:val="a3"/>
        <w:ind w:firstLine="709"/>
        <w:jc w:val="both"/>
        <w:rPr>
          <w:rFonts w:ascii="Times New Roman" w:hAnsi="Times New Roman" w:cs="Times New Roman"/>
          <w:sz w:val="28"/>
          <w:szCs w:val="28"/>
        </w:rPr>
      </w:pPr>
      <w:r w:rsidRPr="00244837">
        <w:rPr>
          <w:rFonts w:ascii="Times New Roman" w:hAnsi="Times New Roman" w:cs="Times New Roman"/>
          <w:sz w:val="28"/>
          <w:szCs w:val="28"/>
        </w:rPr>
        <w:t xml:space="preserve">Перед началом </w:t>
      </w:r>
      <w:r>
        <w:rPr>
          <w:rFonts w:ascii="Times New Roman" w:hAnsi="Times New Roman" w:cs="Times New Roman"/>
          <w:sz w:val="28"/>
          <w:szCs w:val="28"/>
        </w:rPr>
        <w:t xml:space="preserve">государственного экзамена </w:t>
      </w:r>
      <w:r w:rsidRPr="00244837">
        <w:rPr>
          <w:rFonts w:ascii="Times New Roman" w:hAnsi="Times New Roman" w:cs="Times New Roman"/>
          <w:sz w:val="28"/>
          <w:szCs w:val="28"/>
        </w:rPr>
        <w:t>директор института или его заместитель в присутствии членов ГЭК лично вскрывает конверт с экзаменационными билетами, сформированными специально для данн</w:t>
      </w:r>
      <w:r>
        <w:rPr>
          <w:rFonts w:ascii="Times New Roman" w:hAnsi="Times New Roman" w:cs="Times New Roman"/>
          <w:sz w:val="28"/>
          <w:szCs w:val="28"/>
        </w:rPr>
        <w:t>ой группы аттестуемых, и передае</w:t>
      </w:r>
      <w:r w:rsidRPr="00244837">
        <w:rPr>
          <w:rFonts w:ascii="Times New Roman" w:hAnsi="Times New Roman" w:cs="Times New Roman"/>
          <w:sz w:val="28"/>
          <w:szCs w:val="28"/>
        </w:rPr>
        <w:t xml:space="preserve">т их председателю ГЭК. </w:t>
      </w:r>
    </w:p>
    <w:p w:rsidR="005336CB" w:rsidRPr="00244837" w:rsidRDefault="005336CB" w:rsidP="00AD512D">
      <w:pPr>
        <w:pStyle w:val="a3"/>
        <w:ind w:firstLine="709"/>
        <w:jc w:val="both"/>
        <w:rPr>
          <w:rFonts w:ascii="Times New Roman" w:hAnsi="Times New Roman" w:cs="Times New Roman"/>
          <w:sz w:val="28"/>
          <w:szCs w:val="28"/>
        </w:rPr>
      </w:pPr>
      <w:r w:rsidRPr="00244837">
        <w:rPr>
          <w:rFonts w:ascii="Times New Roman" w:hAnsi="Times New Roman" w:cs="Times New Roman"/>
          <w:sz w:val="28"/>
          <w:szCs w:val="28"/>
        </w:rPr>
        <w:t xml:space="preserve">Номера выбранных </w:t>
      </w:r>
      <w:r>
        <w:rPr>
          <w:rFonts w:ascii="Times New Roman" w:hAnsi="Times New Roman" w:cs="Times New Roman"/>
          <w:sz w:val="28"/>
          <w:szCs w:val="28"/>
        </w:rPr>
        <w:t>обучающимися</w:t>
      </w:r>
      <w:r w:rsidRPr="00244837">
        <w:rPr>
          <w:rFonts w:ascii="Times New Roman" w:hAnsi="Times New Roman" w:cs="Times New Roman"/>
          <w:sz w:val="28"/>
          <w:szCs w:val="28"/>
        </w:rPr>
        <w:t xml:space="preserve"> билетов фиксируются в экзаменационной ведомости. </w:t>
      </w:r>
    </w:p>
    <w:p w:rsidR="005336CB" w:rsidRPr="00244837" w:rsidRDefault="005336CB" w:rsidP="00AD512D">
      <w:pPr>
        <w:pStyle w:val="a3"/>
        <w:ind w:firstLine="709"/>
        <w:jc w:val="both"/>
        <w:rPr>
          <w:rFonts w:ascii="Times New Roman" w:hAnsi="Times New Roman" w:cs="Times New Roman"/>
          <w:sz w:val="28"/>
          <w:szCs w:val="28"/>
        </w:rPr>
      </w:pPr>
      <w:r>
        <w:rPr>
          <w:rFonts w:ascii="Times New Roman" w:hAnsi="Times New Roman" w:cs="Times New Roman"/>
          <w:sz w:val="28"/>
          <w:szCs w:val="28"/>
        </w:rPr>
        <w:t>Обучающемуся</w:t>
      </w:r>
      <w:r w:rsidRPr="00244837">
        <w:rPr>
          <w:rFonts w:ascii="Times New Roman" w:hAnsi="Times New Roman" w:cs="Times New Roman"/>
          <w:sz w:val="28"/>
          <w:szCs w:val="28"/>
        </w:rPr>
        <w:t xml:space="preserve">, выбравшему экзаменационный билет, предоставляется программа государственного экзамена и чистые листы со </w:t>
      </w:r>
      <w:r w:rsidRPr="00E7024C">
        <w:rPr>
          <w:rFonts w:ascii="Times New Roman" w:hAnsi="Times New Roman" w:cs="Times New Roman"/>
          <w:sz w:val="28"/>
          <w:szCs w:val="28"/>
        </w:rPr>
        <w:t>штампом</w:t>
      </w:r>
      <w:r w:rsidR="00AC7D3B">
        <w:rPr>
          <w:rFonts w:ascii="Times New Roman" w:hAnsi="Times New Roman" w:cs="Times New Roman"/>
          <w:sz w:val="28"/>
          <w:szCs w:val="28"/>
        </w:rPr>
        <w:t xml:space="preserve"> Финансового университета при Правительстве РФ (Краснодарский филиал)</w:t>
      </w:r>
      <w:r w:rsidRPr="00244837">
        <w:rPr>
          <w:rFonts w:ascii="Times New Roman" w:hAnsi="Times New Roman" w:cs="Times New Roman"/>
          <w:sz w:val="28"/>
          <w:szCs w:val="28"/>
        </w:rPr>
        <w:t xml:space="preserve">, датой и подписью председателя ГЭК. </w:t>
      </w:r>
    </w:p>
    <w:p w:rsidR="005336CB" w:rsidRPr="00AC7D3B" w:rsidRDefault="005336CB" w:rsidP="00AD512D">
      <w:pPr>
        <w:pStyle w:val="a3"/>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экзамен</w:t>
      </w:r>
      <w:r w:rsidR="00CE4C39">
        <w:rPr>
          <w:rFonts w:ascii="Times New Roman" w:hAnsi="Times New Roman" w:cs="Times New Roman"/>
          <w:sz w:val="28"/>
          <w:szCs w:val="28"/>
        </w:rPr>
        <w:t xml:space="preserve"> </w:t>
      </w:r>
      <w:r w:rsidR="00AC7D3B" w:rsidRPr="00AC7D3B">
        <w:rPr>
          <w:rFonts w:ascii="Times New Roman" w:hAnsi="Times New Roman" w:cs="Times New Roman"/>
          <w:sz w:val="28"/>
          <w:szCs w:val="28"/>
        </w:rPr>
        <w:t>по направлению 38.03.02 «Менеджмент»</w:t>
      </w:r>
      <w:r w:rsidR="00CE4C39">
        <w:rPr>
          <w:rFonts w:ascii="Times New Roman" w:hAnsi="Times New Roman" w:cs="Times New Roman"/>
          <w:sz w:val="28"/>
          <w:szCs w:val="28"/>
        </w:rPr>
        <w:t xml:space="preserve"> </w:t>
      </w:r>
      <w:r w:rsidRPr="00B260DC">
        <w:rPr>
          <w:rFonts w:ascii="Times New Roman" w:hAnsi="Times New Roman" w:cs="Times New Roman"/>
          <w:sz w:val="28"/>
          <w:szCs w:val="28"/>
        </w:rPr>
        <w:t xml:space="preserve">проводится в устной форме. </w:t>
      </w:r>
      <w:r w:rsidRPr="00B260DC">
        <w:rPr>
          <w:rFonts w:ascii="Times New Roman" w:hAnsi="Times New Roman" w:cs="Times New Roman"/>
          <w:color w:val="000000" w:themeColor="text1"/>
          <w:sz w:val="28"/>
          <w:szCs w:val="28"/>
        </w:rPr>
        <w:t>Проведение экзамена в устной форме включает в себя подготовку аттестуемого обучающегося к ответу и его выступление перед экзаменационной комиссией. На подготовку студента к ответу отводится не более 1 часа. При подготовке к ответу</w:t>
      </w:r>
      <w:r w:rsidR="00CE4C39">
        <w:rPr>
          <w:rFonts w:ascii="Times New Roman" w:hAnsi="Times New Roman" w:cs="Times New Roman"/>
          <w:color w:val="000000" w:themeColor="text1"/>
          <w:sz w:val="28"/>
          <w:szCs w:val="28"/>
        </w:rPr>
        <w:t xml:space="preserve"> </w:t>
      </w:r>
      <w:r w:rsidRPr="00B260DC">
        <w:rPr>
          <w:rFonts w:ascii="Times New Roman" w:hAnsi="Times New Roman" w:cs="Times New Roman"/>
          <w:color w:val="000000" w:themeColor="text1"/>
          <w:sz w:val="28"/>
          <w:szCs w:val="28"/>
        </w:rPr>
        <w:t xml:space="preserve">обучающийся ведет записи на выданных листах. Выступление студента перед государственной экзаменационной комиссией проводится, как правило, в течение 10–15 минут </w:t>
      </w:r>
      <w:r w:rsidRPr="00B260DC">
        <w:rPr>
          <w:rFonts w:ascii="Times New Roman" w:hAnsi="Times New Roman" w:cs="Times New Roman"/>
          <w:color w:val="000000" w:themeColor="text1"/>
          <w:sz w:val="28"/>
          <w:szCs w:val="28"/>
        </w:rPr>
        <w:lastRenderedPageBreak/>
        <w:t xml:space="preserve">по вопросам, сформулированным в билете. После завершения ответа члены </w:t>
      </w:r>
      <w:r>
        <w:rPr>
          <w:rFonts w:ascii="Times New Roman" w:hAnsi="Times New Roman" w:cs="Times New Roman"/>
          <w:color w:val="000000" w:themeColor="text1"/>
          <w:sz w:val="28"/>
          <w:szCs w:val="28"/>
        </w:rPr>
        <w:t>ГЭК</w:t>
      </w:r>
      <w:r w:rsidRPr="00B260DC">
        <w:rPr>
          <w:rFonts w:ascii="Times New Roman" w:hAnsi="Times New Roman" w:cs="Times New Roman"/>
          <w:color w:val="000000" w:themeColor="text1"/>
          <w:sz w:val="28"/>
          <w:szCs w:val="28"/>
        </w:rPr>
        <w:t xml:space="preserve"> задают обучающемуся вопросы.</w:t>
      </w:r>
    </w:p>
    <w:p w:rsidR="005336CB" w:rsidRPr="00CB0F5A" w:rsidRDefault="005336CB" w:rsidP="00AD512D">
      <w:pPr>
        <w:pStyle w:val="a3"/>
        <w:ind w:firstLine="709"/>
        <w:jc w:val="both"/>
        <w:rPr>
          <w:rFonts w:ascii="Times New Roman" w:hAnsi="Times New Roman" w:cs="Times New Roman"/>
          <w:sz w:val="28"/>
          <w:szCs w:val="28"/>
        </w:rPr>
      </w:pPr>
      <w:r w:rsidRPr="00CB0F5A">
        <w:rPr>
          <w:rFonts w:ascii="Times New Roman" w:hAnsi="Times New Roman" w:cs="Times New Roman"/>
          <w:sz w:val="28"/>
          <w:szCs w:val="28"/>
        </w:rPr>
        <w:t xml:space="preserve">Вопросы структурированы по трем разделам: </w:t>
      </w:r>
    </w:p>
    <w:p w:rsidR="005336CB" w:rsidRPr="00C5717A" w:rsidRDefault="005336CB" w:rsidP="00AD512D">
      <w:pPr>
        <w:pStyle w:val="a3"/>
        <w:ind w:firstLine="709"/>
        <w:jc w:val="both"/>
        <w:rPr>
          <w:rFonts w:ascii="Times New Roman" w:hAnsi="Times New Roman" w:cs="Times New Roman"/>
          <w:sz w:val="28"/>
          <w:szCs w:val="28"/>
        </w:rPr>
      </w:pPr>
      <w:r w:rsidRPr="00C5717A">
        <w:rPr>
          <w:rFonts w:ascii="Times New Roman" w:hAnsi="Times New Roman" w:cs="Times New Roman"/>
          <w:sz w:val="28"/>
          <w:szCs w:val="28"/>
        </w:rPr>
        <w:t xml:space="preserve">1. Общетеоретические вопросы </w:t>
      </w:r>
      <w:r w:rsidR="00AC7D3B">
        <w:rPr>
          <w:rFonts w:ascii="Times New Roman" w:hAnsi="Times New Roman" w:cs="Times New Roman"/>
          <w:sz w:val="28"/>
          <w:szCs w:val="28"/>
        </w:rPr>
        <w:t>менеджмента</w:t>
      </w:r>
      <w:r w:rsidRPr="00C5717A">
        <w:rPr>
          <w:rFonts w:ascii="Times New Roman" w:hAnsi="Times New Roman" w:cs="Times New Roman"/>
          <w:sz w:val="28"/>
          <w:szCs w:val="28"/>
        </w:rPr>
        <w:t xml:space="preserve">. </w:t>
      </w:r>
    </w:p>
    <w:p w:rsidR="005336CB" w:rsidRPr="00C5717A" w:rsidRDefault="00AC7D3B" w:rsidP="00AD512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Общепрофесиональные</w:t>
      </w:r>
      <w:proofErr w:type="spellEnd"/>
      <w:r>
        <w:rPr>
          <w:rFonts w:ascii="Times New Roman" w:hAnsi="Times New Roman" w:cs="Times New Roman"/>
          <w:sz w:val="28"/>
          <w:szCs w:val="28"/>
        </w:rPr>
        <w:t xml:space="preserve"> вопросы менеджмента</w:t>
      </w:r>
      <w:r w:rsidR="005336CB" w:rsidRPr="00C5717A">
        <w:rPr>
          <w:rFonts w:ascii="Times New Roman" w:hAnsi="Times New Roman" w:cs="Times New Roman"/>
          <w:sz w:val="28"/>
          <w:szCs w:val="28"/>
        </w:rPr>
        <w:t xml:space="preserve">. </w:t>
      </w:r>
    </w:p>
    <w:p w:rsidR="005336CB" w:rsidRDefault="005336CB" w:rsidP="00AD512D">
      <w:pPr>
        <w:pStyle w:val="a3"/>
        <w:ind w:firstLine="709"/>
        <w:jc w:val="both"/>
        <w:rPr>
          <w:rFonts w:ascii="Times New Roman" w:hAnsi="Times New Roman" w:cs="Times New Roman"/>
          <w:sz w:val="28"/>
          <w:szCs w:val="28"/>
        </w:rPr>
      </w:pPr>
      <w:r w:rsidRPr="00C5717A">
        <w:rPr>
          <w:rFonts w:ascii="Times New Roman" w:hAnsi="Times New Roman" w:cs="Times New Roman"/>
          <w:sz w:val="28"/>
          <w:szCs w:val="28"/>
        </w:rPr>
        <w:t xml:space="preserve">3. Вопросы профиля подготовки. </w:t>
      </w:r>
    </w:p>
    <w:p w:rsidR="00937301" w:rsidRPr="00EE6FA6" w:rsidRDefault="00937301" w:rsidP="00AD512D">
      <w:pPr>
        <w:pStyle w:val="ConsPlusNormal"/>
        <w:ind w:firstLine="709"/>
        <w:jc w:val="both"/>
        <w:rPr>
          <w:rFonts w:ascii="Times New Roman" w:hAnsi="Times New Roman" w:cs="Times New Roman"/>
          <w:sz w:val="28"/>
          <w:szCs w:val="28"/>
        </w:rPr>
      </w:pPr>
      <w:r w:rsidRPr="00EE6FA6">
        <w:rPr>
          <w:rFonts w:ascii="Times New Roman" w:hAnsi="Times New Roman" w:cs="Times New Roman"/>
          <w:sz w:val="28"/>
          <w:szCs w:val="28"/>
        </w:rPr>
        <w:t>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937301" w:rsidRPr="00EE6FA6" w:rsidRDefault="00937301" w:rsidP="00AD512D">
      <w:pPr>
        <w:pStyle w:val="ConsPlusNormal"/>
        <w:ind w:firstLine="709"/>
        <w:jc w:val="both"/>
        <w:rPr>
          <w:rFonts w:ascii="Times New Roman" w:hAnsi="Times New Roman" w:cs="Times New Roman"/>
          <w:sz w:val="28"/>
          <w:szCs w:val="28"/>
        </w:rPr>
      </w:pPr>
      <w:r w:rsidRPr="00EE6FA6">
        <w:rPr>
          <w:rFonts w:ascii="Times New Roman" w:hAnsi="Times New Roman" w:cs="Times New Roman"/>
          <w:sz w:val="28"/>
          <w:szCs w:val="28"/>
        </w:rPr>
        <w:t>При проведении государственной итоговой аттестации обеспечивается соблюдение следующих общих требований:</w:t>
      </w:r>
    </w:p>
    <w:p w:rsidR="00937301" w:rsidRPr="00EE6FA6" w:rsidRDefault="00937301" w:rsidP="00AD51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E6FA6">
        <w:rPr>
          <w:rFonts w:ascii="Times New Roman" w:hAnsi="Times New Roman" w:cs="Times New Roman"/>
          <w:sz w:val="28"/>
          <w:szCs w:val="28"/>
        </w:rP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-продолжительность подготовки обучающегося к ответу на государственном экзамене, проводимом в устной фо</w:t>
      </w:r>
      <w:r>
        <w:rPr>
          <w:rFonts w:ascii="Times New Roman" w:hAnsi="Times New Roman" w:cs="Times New Roman"/>
          <w:sz w:val="28"/>
          <w:szCs w:val="28"/>
        </w:rPr>
        <w:t>рме, - не более чем на 20 минут.</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В зависимости от индивидуальных особенностей обучающихся с ограниченными возможностями здоровья</w:t>
      </w:r>
      <w:r>
        <w:rPr>
          <w:rFonts w:ascii="Times New Roman" w:hAnsi="Times New Roman" w:cs="Times New Roman"/>
          <w:sz w:val="28"/>
          <w:szCs w:val="28"/>
        </w:rPr>
        <w:t>,</w:t>
      </w:r>
      <w:r w:rsidRPr="00EE6FA6">
        <w:rPr>
          <w:rFonts w:ascii="Times New Roman" w:hAnsi="Times New Roman" w:cs="Times New Roman"/>
          <w:sz w:val="28"/>
          <w:szCs w:val="28"/>
        </w:rPr>
        <w:t xml:space="preserve"> организация обеспечивает выполнение следующих требований при проведении государственного аттестационного испытания:</w:t>
      </w:r>
    </w:p>
    <w:p w:rsidR="00937301" w:rsidRPr="00791717" w:rsidRDefault="00937301" w:rsidP="00937301">
      <w:pPr>
        <w:pStyle w:val="ConsPlusNormal"/>
        <w:ind w:firstLine="540"/>
        <w:jc w:val="both"/>
        <w:rPr>
          <w:rFonts w:ascii="Times New Roman" w:hAnsi="Times New Roman" w:cs="Times New Roman"/>
          <w:i/>
          <w:sz w:val="28"/>
          <w:szCs w:val="28"/>
        </w:rPr>
      </w:pPr>
      <w:r w:rsidRPr="00791717">
        <w:rPr>
          <w:rFonts w:ascii="Times New Roman" w:hAnsi="Times New Roman" w:cs="Times New Roman"/>
          <w:i/>
          <w:sz w:val="28"/>
          <w:szCs w:val="28"/>
        </w:rPr>
        <w:lastRenderedPageBreak/>
        <w:t>а) для слепых:</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37301" w:rsidRPr="00791717" w:rsidRDefault="00937301" w:rsidP="00937301">
      <w:pPr>
        <w:pStyle w:val="ConsPlusNormal"/>
        <w:ind w:firstLine="540"/>
        <w:jc w:val="both"/>
        <w:rPr>
          <w:rFonts w:ascii="Times New Roman" w:hAnsi="Times New Roman" w:cs="Times New Roman"/>
          <w:i/>
          <w:sz w:val="28"/>
          <w:szCs w:val="28"/>
        </w:rPr>
      </w:pPr>
      <w:r w:rsidRPr="00791717">
        <w:rPr>
          <w:rFonts w:ascii="Times New Roman" w:hAnsi="Times New Roman" w:cs="Times New Roman"/>
          <w:i/>
          <w:sz w:val="28"/>
          <w:szCs w:val="28"/>
        </w:rPr>
        <w:t>б) для слабовидящих:</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-задания и иные материалы для сдачи государственного аттестационного испытания оформляются увеличенным шрифтом;</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-обеспечивается индивидуальное равномерное освещение не менее 300 люкс;</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в) для глухих и слабослышащих, с тяжелыми нарушениями речи:</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-по их желанию государственные аттестационные испытания проводятся в письменной форме;</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937301" w:rsidRPr="00EE6FA6" w:rsidRDefault="00937301" w:rsidP="00937301">
      <w:pPr>
        <w:pStyle w:val="ConsPlusNormal"/>
        <w:ind w:firstLine="540"/>
        <w:jc w:val="both"/>
        <w:rPr>
          <w:rFonts w:ascii="Times New Roman" w:hAnsi="Times New Roman" w:cs="Times New Roman"/>
          <w:sz w:val="28"/>
          <w:szCs w:val="28"/>
        </w:rPr>
      </w:pPr>
      <w:r w:rsidRPr="00EE6FA6">
        <w:rPr>
          <w:rFonts w:ascii="Times New Roman" w:hAnsi="Times New Roman" w:cs="Times New Roman"/>
          <w:sz w:val="28"/>
          <w:szCs w:val="28"/>
        </w:rPr>
        <w:t>-по их желанию государственные аттестационные испытания проводятся в устной форме.</w:t>
      </w:r>
    </w:p>
    <w:p w:rsidR="00937301" w:rsidRPr="00EE6FA6" w:rsidRDefault="00937301" w:rsidP="00CB0F5A">
      <w:pPr>
        <w:pStyle w:val="ConsPlusNormal"/>
        <w:tabs>
          <w:tab w:val="left" w:pos="709"/>
          <w:tab w:val="left" w:pos="993"/>
        </w:tabs>
        <w:ind w:firstLine="709"/>
        <w:jc w:val="both"/>
        <w:rPr>
          <w:rFonts w:ascii="Times New Roman" w:hAnsi="Times New Roman" w:cs="Times New Roman"/>
          <w:sz w:val="28"/>
          <w:szCs w:val="28"/>
        </w:rPr>
      </w:pPr>
      <w:r w:rsidRPr="00EE6FA6">
        <w:rPr>
          <w:rFonts w:ascii="Times New Roman" w:hAnsi="Times New Roman" w:cs="Times New Roman"/>
          <w:sz w:val="28"/>
          <w:szCs w:val="28"/>
        </w:rPr>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937301" w:rsidRPr="00C5717A" w:rsidRDefault="00937301" w:rsidP="00CB0F5A">
      <w:pPr>
        <w:pStyle w:val="ConsPlusNormal"/>
        <w:tabs>
          <w:tab w:val="left" w:pos="709"/>
          <w:tab w:val="left" w:pos="993"/>
        </w:tabs>
        <w:ind w:firstLine="709"/>
        <w:jc w:val="both"/>
        <w:rPr>
          <w:rFonts w:ascii="Times New Roman" w:hAnsi="Times New Roman" w:cs="Times New Roman"/>
          <w:sz w:val="28"/>
          <w:szCs w:val="28"/>
        </w:rPr>
      </w:pPr>
      <w:r w:rsidRPr="00EE6FA6">
        <w:rPr>
          <w:rFonts w:ascii="Times New Roman" w:hAnsi="Times New Roman" w:cs="Times New Roman"/>
          <w:sz w:val="28"/>
          <w:szCs w:val="28"/>
        </w:rPr>
        <w:lastRenderedPageBreak/>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5336CB" w:rsidRPr="001D7BBE" w:rsidRDefault="005336CB" w:rsidP="00CB0F5A">
      <w:pPr>
        <w:pStyle w:val="a3"/>
        <w:tabs>
          <w:tab w:val="left" w:pos="709"/>
          <w:tab w:val="left" w:pos="993"/>
        </w:tabs>
        <w:ind w:firstLine="709"/>
        <w:jc w:val="both"/>
        <w:rPr>
          <w:rFonts w:ascii="Times New Roman" w:hAnsi="Times New Roman" w:cs="Times New Roman"/>
          <w:sz w:val="28"/>
          <w:szCs w:val="28"/>
        </w:rPr>
      </w:pPr>
      <w:r w:rsidRPr="001D7BBE">
        <w:rPr>
          <w:rFonts w:ascii="Times New Roman" w:hAnsi="Times New Roman" w:cs="Times New Roman"/>
          <w:sz w:val="28"/>
          <w:szCs w:val="28"/>
        </w:rPr>
        <w:t xml:space="preserve">По окончании экзамена аттестуемые обучающиеся сдают все выданные листы, включая черновики и неиспользованные, секретарю экзаменационной комиссии для </w:t>
      </w:r>
      <w:r w:rsidRPr="00774AE4">
        <w:rPr>
          <w:rFonts w:ascii="Times New Roman" w:hAnsi="Times New Roman" w:cs="Times New Roman"/>
          <w:sz w:val="28"/>
          <w:szCs w:val="28"/>
        </w:rPr>
        <w:t xml:space="preserve">передачи в </w:t>
      </w:r>
      <w:r w:rsidR="00104D4B" w:rsidRPr="00774AE4">
        <w:rPr>
          <w:rFonts w:ascii="Times New Roman" w:hAnsi="Times New Roman" w:cs="Times New Roman"/>
          <w:sz w:val="28"/>
          <w:szCs w:val="28"/>
        </w:rPr>
        <w:t>учебную часть</w:t>
      </w:r>
      <w:r w:rsidR="00774AE4" w:rsidRPr="00774AE4">
        <w:rPr>
          <w:rFonts w:ascii="Times New Roman" w:hAnsi="Times New Roman" w:cs="Times New Roman"/>
          <w:sz w:val="28"/>
          <w:szCs w:val="28"/>
        </w:rPr>
        <w:t xml:space="preserve"> филиала</w:t>
      </w:r>
      <w:r w:rsidRPr="00774AE4">
        <w:rPr>
          <w:rFonts w:ascii="Times New Roman" w:hAnsi="Times New Roman" w:cs="Times New Roman"/>
          <w:sz w:val="28"/>
          <w:szCs w:val="28"/>
        </w:rPr>
        <w:t>.</w:t>
      </w:r>
    </w:p>
    <w:p w:rsidR="007E03A1" w:rsidRDefault="005336CB" w:rsidP="00CB0F5A">
      <w:pPr>
        <w:tabs>
          <w:tab w:val="left" w:pos="709"/>
          <w:tab w:val="left" w:pos="993"/>
        </w:tabs>
        <w:spacing w:after="0" w:line="240" w:lineRule="auto"/>
        <w:ind w:firstLine="709"/>
        <w:jc w:val="both"/>
        <w:rPr>
          <w:rFonts w:ascii="Times New Roman" w:hAnsi="Times New Roman" w:cs="Times New Roman"/>
          <w:color w:val="000000" w:themeColor="text1"/>
          <w:sz w:val="28"/>
          <w:szCs w:val="28"/>
        </w:rPr>
      </w:pPr>
      <w:r w:rsidRPr="001D7BBE">
        <w:rPr>
          <w:rFonts w:ascii="Times New Roman" w:hAnsi="Times New Roman" w:cs="Times New Roman"/>
          <w:color w:val="000000" w:themeColor="text1"/>
          <w:sz w:val="28"/>
          <w:szCs w:val="28"/>
        </w:rPr>
        <w:t xml:space="preserve">Решение </w:t>
      </w:r>
      <w:r>
        <w:rPr>
          <w:rFonts w:ascii="Times New Roman" w:hAnsi="Times New Roman" w:cs="Times New Roman"/>
          <w:color w:val="000000" w:themeColor="text1"/>
          <w:sz w:val="28"/>
          <w:szCs w:val="28"/>
        </w:rPr>
        <w:t>ГЭК</w:t>
      </w:r>
      <w:r w:rsidRPr="001D7BBE">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государственному экзамену</w:t>
      </w:r>
      <w:r w:rsidRPr="001D7BBE">
        <w:rPr>
          <w:rFonts w:ascii="Times New Roman" w:hAnsi="Times New Roman" w:cs="Times New Roman"/>
          <w:color w:val="000000" w:themeColor="text1"/>
          <w:sz w:val="28"/>
          <w:szCs w:val="28"/>
        </w:rPr>
        <w:t xml:space="preserve"> принимается после завершения заслушивания ответов всех аттестуемых обучающихся группы.</w:t>
      </w:r>
    </w:p>
    <w:p w:rsidR="005336CB" w:rsidRPr="00937301" w:rsidRDefault="00937301" w:rsidP="00CB0F5A">
      <w:pPr>
        <w:tabs>
          <w:tab w:val="left" w:pos="709"/>
          <w:tab w:val="left" w:pos="993"/>
        </w:tabs>
        <w:spacing w:after="0" w:line="240" w:lineRule="auto"/>
        <w:ind w:firstLine="709"/>
        <w:jc w:val="both"/>
        <w:rPr>
          <w:rFonts w:ascii="Times New Roman" w:hAnsi="Times New Roman"/>
          <w:sz w:val="28"/>
          <w:szCs w:val="28"/>
        </w:rPr>
      </w:pPr>
      <w:r w:rsidRPr="00B566AC">
        <w:rPr>
          <w:rFonts w:ascii="Times New Roman" w:hAnsi="Times New Roman"/>
          <w:sz w:val="28"/>
          <w:szCs w:val="28"/>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 голос председателя является решающим. Обсуждение и окончательное оценивание ответов студента определяет итоговую оценку - «отлично», «хорошо», «удовлетворительно», «неудовлетворительно».</w:t>
      </w:r>
    </w:p>
    <w:p w:rsidR="005336CB" w:rsidRPr="00774AE4" w:rsidRDefault="005336CB"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 xml:space="preserve">Результаты сдачи государственного экзамена, проводимого в устной форме, объявляются в день проведения экзамена после оформления протоколов заседаний ГЭК. </w:t>
      </w:r>
    </w:p>
    <w:p w:rsidR="007E03A1" w:rsidRDefault="007E03A1" w:rsidP="00774AE4">
      <w:pPr>
        <w:pStyle w:val="a3"/>
        <w:ind w:firstLine="709"/>
        <w:jc w:val="center"/>
        <w:rPr>
          <w:rFonts w:ascii="Times New Roman" w:hAnsi="Times New Roman" w:cs="Times New Roman"/>
          <w:b/>
          <w:sz w:val="28"/>
          <w:szCs w:val="28"/>
        </w:rPr>
      </w:pPr>
    </w:p>
    <w:p w:rsidR="00774AE4" w:rsidRDefault="00774AE4" w:rsidP="00774AE4">
      <w:pPr>
        <w:pStyle w:val="a3"/>
        <w:ind w:firstLine="709"/>
        <w:jc w:val="center"/>
        <w:rPr>
          <w:rFonts w:ascii="Times New Roman" w:hAnsi="Times New Roman" w:cs="Times New Roman"/>
          <w:b/>
          <w:sz w:val="28"/>
          <w:szCs w:val="28"/>
        </w:rPr>
      </w:pPr>
      <w:r w:rsidRPr="00774AE4">
        <w:rPr>
          <w:rFonts w:ascii="Times New Roman" w:hAnsi="Times New Roman" w:cs="Times New Roman"/>
          <w:b/>
          <w:sz w:val="28"/>
          <w:szCs w:val="28"/>
        </w:rPr>
        <w:t>Апелляция по проведению государственного экзамена</w:t>
      </w:r>
    </w:p>
    <w:p w:rsidR="00774AE4" w:rsidRPr="004A1BF6" w:rsidRDefault="00774AE4" w:rsidP="004A1BF6">
      <w:pPr>
        <w:pStyle w:val="a3"/>
        <w:ind w:firstLine="709"/>
        <w:jc w:val="both"/>
        <w:rPr>
          <w:rFonts w:ascii="Times New Roman" w:hAnsi="Times New Roman" w:cs="Times New Roman"/>
          <w:b/>
          <w:sz w:val="28"/>
          <w:szCs w:val="28"/>
        </w:rPr>
      </w:pPr>
      <w:r w:rsidRPr="004A1BF6">
        <w:rPr>
          <w:rFonts w:ascii="Times New Roman" w:hAnsi="Times New Roman" w:cs="Times New Roman"/>
          <w:sz w:val="28"/>
          <w:szCs w:val="28"/>
        </w:rPr>
        <w:t xml:space="preserve">По результатам государственных аттестационных испытаний обучающийся имеет право подать в апелляционную комиссию письменную апелляцию о нарушении, по его мнению, установленной процедуры проведения </w:t>
      </w:r>
      <w:r w:rsidR="004A1BF6" w:rsidRPr="004A1BF6">
        <w:rPr>
          <w:rFonts w:ascii="Times New Roman" w:hAnsi="Times New Roman" w:cs="Times New Roman"/>
          <w:sz w:val="28"/>
          <w:szCs w:val="28"/>
        </w:rPr>
        <w:t>государственной итоговой аттестации обучающегося.</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Апелляция подается лично обучающимся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Для проведения апелляций по результатам государственных итоговых испытаний в Краснодарском филиале Финансового университета создаются апелляционные комиссии по данному направлению.</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Председатели апелляционных комиссий утверждаются приказом Краснодарского филиала Финансового университета не позднее 31 декабря, предшествующего году проведения государственной итоговой аттестации. Основанием для утверждения является решение Ученого совета Краснодарского филиала по составу председателей апелляционных комиссий.</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 xml:space="preserve">В состав апелляционной комиссии входят не менее 4 человек из числа лиц, относящийся к профессорско-преподавательскому составу Краснодарского филиала Финансового университета и не входящих в состав государственных экзаменационных комиссий. Составы апелляционных комиссий утверждаются приказом Краснодарского филиала Финансового </w:t>
      </w:r>
      <w:r w:rsidRPr="00774AE4">
        <w:rPr>
          <w:rFonts w:ascii="Times New Roman" w:hAnsi="Times New Roman" w:cs="Times New Roman"/>
          <w:sz w:val="28"/>
          <w:szCs w:val="28"/>
        </w:rPr>
        <w:lastRenderedPageBreak/>
        <w:t>университета не позднее, чем за один месяц до даты начала государственной итоговой аттестации.</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Из числа, входящих в состав апелляционной комиссии, председатель апелляционной комиссии назначает заместителя председателя комиссии.</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Для рассмотрения апелляции секретарь государственной экзаменационной комиссии направляет в апелляционную комиссию:</w:t>
      </w:r>
    </w:p>
    <w:p w:rsidR="00774AE4" w:rsidRPr="00774AE4" w:rsidRDefault="00774AE4" w:rsidP="00751389">
      <w:pPr>
        <w:pStyle w:val="a3"/>
        <w:numPr>
          <w:ilvl w:val="0"/>
          <w:numId w:val="5"/>
        </w:numPr>
        <w:tabs>
          <w:tab w:val="left" w:pos="1134"/>
        </w:tabs>
        <w:ind w:left="0" w:firstLine="709"/>
        <w:jc w:val="both"/>
        <w:rPr>
          <w:rFonts w:ascii="Times New Roman" w:hAnsi="Times New Roman" w:cs="Times New Roman"/>
          <w:sz w:val="28"/>
          <w:szCs w:val="28"/>
        </w:rPr>
      </w:pPr>
      <w:r w:rsidRPr="00774AE4">
        <w:rPr>
          <w:rFonts w:ascii="Times New Roman" w:hAnsi="Times New Roman" w:cs="Times New Roman"/>
          <w:sz w:val="28"/>
          <w:szCs w:val="28"/>
        </w:rPr>
        <w:t>протокол заседания государственной экзаменационной  комиссии;</w:t>
      </w:r>
    </w:p>
    <w:p w:rsidR="00774AE4" w:rsidRPr="00774AE4" w:rsidRDefault="00774AE4" w:rsidP="00751389">
      <w:pPr>
        <w:pStyle w:val="a3"/>
        <w:numPr>
          <w:ilvl w:val="0"/>
          <w:numId w:val="5"/>
        </w:numPr>
        <w:tabs>
          <w:tab w:val="left" w:pos="1134"/>
        </w:tabs>
        <w:ind w:left="0" w:firstLine="709"/>
        <w:jc w:val="both"/>
        <w:rPr>
          <w:rFonts w:ascii="Times New Roman" w:hAnsi="Times New Roman" w:cs="Times New Roman"/>
          <w:sz w:val="28"/>
          <w:szCs w:val="28"/>
        </w:rPr>
      </w:pPr>
      <w:r w:rsidRPr="00774AE4">
        <w:rPr>
          <w:rFonts w:ascii="Times New Roman" w:hAnsi="Times New Roman" w:cs="Times New Roman"/>
          <w:sz w:val="28"/>
          <w:szCs w:val="28"/>
        </w:rPr>
        <w:t>заключения председателя государственной экзаменационной комиссии о соблюдении процедурных вопросов при проведении государственного аттестационного испытания;</w:t>
      </w:r>
    </w:p>
    <w:p w:rsidR="00774AE4" w:rsidRPr="00774AE4" w:rsidRDefault="00774AE4" w:rsidP="00751389">
      <w:pPr>
        <w:pStyle w:val="a3"/>
        <w:numPr>
          <w:ilvl w:val="0"/>
          <w:numId w:val="5"/>
        </w:numPr>
        <w:tabs>
          <w:tab w:val="left" w:pos="1134"/>
        </w:tabs>
        <w:ind w:left="0" w:firstLine="709"/>
        <w:jc w:val="both"/>
        <w:rPr>
          <w:rFonts w:ascii="Times New Roman" w:hAnsi="Times New Roman" w:cs="Times New Roman"/>
          <w:sz w:val="28"/>
          <w:szCs w:val="28"/>
        </w:rPr>
      </w:pPr>
      <w:r w:rsidRPr="00774AE4">
        <w:rPr>
          <w:rFonts w:ascii="Times New Roman" w:hAnsi="Times New Roman" w:cs="Times New Roman"/>
          <w:sz w:val="28"/>
          <w:szCs w:val="28"/>
        </w:rPr>
        <w:t>записи, сделанные обучающимся при подготовке ответа на экзаменационный билет (при их наличии) - для рассмотрения апелляции по проведению государственного экзамена.</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с решением апелляционной комиссии удостоверяется его подписью.</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74AE4" w:rsidRPr="00774AE4" w:rsidRDefault="00774AE4" w:rsidP="00751389">
      <w:pPr>
        <w:pStyle w:val="a3"/>
        <w:numPr>
          <w:ilvl w:val="0"/>
          <w:numId w:val="6"/>
        </w:numPr>
        <w:tabs>
          <w:tab w:val="left" w:pos="1134"/>
        </w:tabs>
        <w:ind w:left="0" w:firstLine="709"/>
        <w:jc w:val="both"/>
        <w:rPr>
          <w:rFonts w:ascii="Times New Roman" w:hAnsi="Times New Roman" w:cs="Times New Roman"/>
          <w:sz w:val="28"/>
          <w:szCs w:val="28"/>
        </w:rPr>
      </w:pPr>
      <w:r w:rsidRPr="00774AE4">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 или не повлияли на результат государственного аттестационного испытания;</w:t>
      </w:r>
    </w:p>
    <w:p w:rsidR="00774AE4" w:rsidRPr="00774AE4" w:rsidRDefault="00774AE4" w:rsidP="00751389">
      <w:pPr>
        <w:pStyle w:val="a3"/>
        <w:numPr>
          <w:ilvl w:val="0"/>
          <w:numId w:val="6"/>
        </w:numPr>
        <w:tabs>
          <w:tab w:val="left" w:pos="1134"/>
        </w:tabs>
        <w:ind w:left="0" w:firstLine="709"/>
        <w:jc w:val="both"/>
        <w:rPr>
          <w:rFonts w:ascii="Times New Roman" w:hAnsi="Times New Roman" w:cs="Times New Roman"/>
          <w:sz w:val="28"/>
          <w:szCs w:val="28"/>
        </w:rPr>
      </w:pPr>
      <w:r w:rsidRPr="00774AE4">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 xml:space="preserve">В случае удовлетворения апелляции результат проведения государственной итоговой аттестации аннулируется. </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апелляционный комиссии.</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74AE4" w:rsidRPr="00774AE4" w:rsidRDefault="00774AE4" w:rsidP="00774AE4">
      <w:pPr>
        <w:pStyle w:val="a3"/>
        <w:ind w:firstLine="709"/>
        <w:jc w:val="both"/>
        <w:rPr>
          <w:rFonts w:ascii="Times New Roman" w:hAnsi="Times New Roman" w:cs="Times New Roman"/>
          <w:sz w:val="28"/>
          <w:szCs w:val="28"/>
        </w:rPr>
      </w:pPr>
      <w:r w:rsidRPr="00774AE4">
        <w:rPr>
          <w:rFonts w:ascii="Times New Roman" w:hAnsi="Times New Roman" w:cs="Times New Roman"/>
          <w:sz w:val="28"/>
          <w:szCs w:val="28"/>
        </w:rPr>
        <w:t>Решение апелляционной комиссии является окончательным и пересмотру не подлежит. Апелляция на повторное проведение государственного аттестационного испытания не принимается.</w:t>
      </w:r>
    </w:p>
    <w:p w:rsidR="00D6160E" w:rsidRPr="00774AE4" w:rsidRDefault="00D6160E" w:rsidP="00774AE4">
      <w:pPr>
        <w:pStyle w:val="a3"/>
        <w:ind w:firstLine="709"/>
        <w:jc w:val="both"/>
        <w:rPr>
          <w:rFonts w:ascii="Times New Roman" w:hAnsi="Times New Roman" w:cs="Times New Roman"/>
          <w:color w:val="FF0000"/>
          <w:sz w:val="28"/>
          <w:szCs w:val="28"/>
        </w:rPr>
      </w:pPr>
    </w:p>
    <w:p w:rsidR="005336CB" w:rsidRDefault="005336CB" w:rsidP="00CB0F5A">
      <w:pPr>
        <w:pStyle w:val="a3"/>
        <w:tabs>
          <w:tab w:val="left" w:pos="709"/>
          <w:tab w:val="left" w:pos="993"/>
        </w:tabs>
        <w:ind w:firstLine="709"/>
        <w:jc w:val="center"/>
        <w:rPr>
          <w:rFonts w:ascii="Times New Roman" w:hAnsi="Times New Roman" w:cs="Times New Roman"/>
          <w:b/>
          <w:bCs/>
          <w:sz w:val="28"/>
          <w:szCs w:val="28"/>
        </w:rPr>
      </w:pPr>
      <w:r w:rsidRPr="00244837">
        <w:rPr>
          <w:rFonts w:ascii="Times New Roman" w:hAnsi="Times New Roman" w:cs="Times New Roman"/>
          <w:b/>
          <w:bCs/>
          <w:sz w:val="28"/>
          <w:szCs w:val="28"/>
        </w:rPr>
        <w:lastRenderedPageBreak/>
        <w:t>Показатели и критерии оценивания компетенций</w:t>
      </w:r>
    </w:p>
    <w:p w:rsidR="005336CB" w:rsidRPr="00244837" w:rsidRDefault="005336CB" w:rsidP="00CB0F5A">
      <w:pPr>
        <w:pStyle w:val="a3"/>
        <w:tabs>
          <w:tab w:val="left" w:pos="709"/>
          <w:tab w:val="left" w:pos="993"/>
        </w:tabs>
        <w:ind w:firstLine="709"/>
        <w:jc w:val="center"/>
        <w:rPr>
          <w:rFonts w:ascii="Times New Roman" w:hAnsi="Times New Roman" w:cs="Times New Roman"/>
          <w:sz w:val="28"/>
          <w:szCs w:val="28"/>
        </w:rPr>
      </w:pPr>
    </w:p>
    <w:p w:rsidR="00CB0F5A" w:rsidRPr="00CB0F5A" w:rsidRDefault="00CB0F5A" w:rsidP="00CB0F5A">
      <w:pPr>
        <w:pStyle w:val="a3"/>
        <w:tabs>
          <w:tab w:val="left" w:pos="709"/>
          <w:tab w:val="left" w:pos="993"/>
        </w:tabs>
        <w:ind w:firstLine="709"/>
        <w:jc w:val="both"/>
        <w:rPr>
          <w:rFonts w:ascii="Times New Roman" w:hAnsi="Times New Roman"/>
          <w:sz w:val="28"/>
          <w:szCs w:val="28"/>
        </w:rPr>
      </w:pPr>
      <w:r w:rsidRPr="00A4020C">
        <w:rPr>
          <w:rFonts w:ascii="Times New Roman" w:hAnsi="Times New Roman"/>
          <w:sz w:val="28"/>
          <w:szCs w:val="28"/>
        </w:rPr>
        <w:t xml:space="preserve">Государственный экзамен по направлению </w:t>
      </w:r>
      <w:r>
        <w:rPr>
          <w:rFonts w:ascii="Times New Roman" w:hAnsi="Times New Roman"/>
          <w:sz w:val="28"/>
          <w:szCs w:val="28"/>
        </w:rPr>
        <w:t xml:space="preserve">подготовки </w:t>
      </w:r>
      <w:r w:rsidRPr="00A4020C">
        <w:rPr>
          <w:rFonts w:ascii="Times New Roman" w:hAnsi="Times New Roman"/>
          <w:sz w:val="28"/>
          <w:szCs w:val="28"/>
        </w:rPr>
        <w:t>«Мене</w:t>
      </w:r>
      <w:r>
        <w:rPr>
          <w:rFonts w:ascii="Times New Roman" w:hAnsi="Times New Roman"/>
          <w:sz w:val="28"/>
          <w:szCs w:val="28"/>
        </w:rPr>
        <w:t>джмент» включает в себя ключевые теоретические</w:t>
      </w:r>
      <w:r w:rsidRPr="00A4020C">
        <w:rPr>
          <w:rFonts w:ascii="Times New Roman" w:hAnsi="Times New Roman"/>
          <w:sz w:val="28"/>
          <w:szCs w:val="28"/>
        </w:rPr>
        <w:t xml:space="preserve"> и практические вопросы по дисциплинам модулей подготовки, предусмотренных </w:t>
      </w:r>
      <w:r>
        <w:rPr>
          <w:rFonts w:ascii="Times New Roman" w:hAnsi="Times New Roman"/>
          <w:sz w:val="28"/>
          <w:szCs w:val="28"/>
        </w:rPr>
        <w:t>стандартом</w:t>
      </w:r>
      <w:r w:rsidRPr="00A4020C">
        <w:rPr>
          <w:rFonts w:ascii="Times New Roman" w:hAnsi="Times New Roman"/>
          <w:sz w:val="28"/>
          <w:szCs w:val="28"/>
        </w:rPr>
        <w:t>.</w:t>
      </w:r>
    </w:p>
    <w:p w:rsidR="00CB0F5A" w:rsidRPr="00CB0F5A" w:rsidRDefault="00CB0F5A" w:rsidP="009B6547">
      <w:pPr>
        <w:pStyle w:val="a3"/>
        <w:tabs>
          <w:tab w:val="left" w:pos="709"/>
          <w:tab w:val="left" w:pos="993"/>
        </w:tabs>
        <w:ind w:firstLine="709"/>
        <w:jc w:val="both"/>
        <w:rPr>
          <w:rFonts w:ascii="Times New Roman" w:hAnsi="Times New Roman"/>
          <w:color w:val="000000"/>
          <w:sz w:val="28"/>
          <w:szCs w:val="28"/>
          <w:highlight w:val="yellow"/>
        </w:rPr>
      </w:pPr>
      <w:r w:rsidRPr="00A4020C">
        <w:rPr>
          <w:rFonts w:ascii="Times New Roman" w:hAnsi="Times New Roman"/>
          <w:sz w:val="28"/>
          <w:szCs w:val="28"/>
        </w:rPr>
        <w:t xml:space="preserve">В соответствии с требованиями </w:t>
      </w:r>
      <w:r>
        <w:rPr>
          <w:rFonts w:ascii="Times New Roman" w:hAnsi="Times New Roman"/>
          <w:sz w:val="28"/>
          <w:szCs w:val="28"/>
        </w:rPr>
        <w:t xml:space="preserve">стандарта </w:t>
      </w:r>
      <w:r w:rsidRPr="00A4020C">
        <w:rPr>
          <w:rFonts w:ascii="Times New Roman" w:hAnsi="Times New Roman"/>
          <w:sz w:val="28"/>
          <w:szCs w:val="28"/>
        </w:rPr>
        <w:t>к минимуму содержания и уровня подг</w:t>
      </w:r>
      <w:r>
        <w:rPr>
          <w:rFonts w:ascii="Times New Roman" w:hAnsi="Times New Roman"/>
          <w:sz w:val="28"/>
          <w:szCs w:val="28"/>
        </w:rPr>
        <w:t xml:space="preserve">отовки бакалавра по направлению </w:t>
      </w:r>
      <w:r w:rsidRPr="00A4020C">
        <w:rPr>
          <w:rFonts w:ascii="Times New Roman" w:hAnsi="Times New Roman"/>
          <w:sz w:val="28"/>
          <w:szCs w:val="28"/>
        </w:rPr>
        <w:t>«Менеджмент» в состав государственного экзамена включены основные учебные модули</w:t>
      </w:r>
      <w:r w:rsidR="009B6547">
        <w:rPr>
          <w:rFonts w:ascii="Times New Roman" w:hAnsi="Times New Roman"/>
          <w:sz w:val="28"/>
          <w:szCs w:val="28"/>
        </w:rPr>
        <w:t xml:space="preserve">. </w:t>
      </w:r>
    </w:p>
    <w:p w:rsidR="00CB0F5A" w:rsidRPr="00A4020C" w:rsidRDefault="00CB0F5A" w:rsidP="00CB0F5A">
      <w:pPr>
        <w:pStyle w:val="a3"/>
        <w:ind w:firstLine="709"/>
        <w:jc w:val="both"/>
        <w:rPr>
          <w:rFonts w:ascii="Times New Roman" w:hAnsi="Times New Roman"/>
          <w:sz w:val="28"/>
          <w:szCs w:val="28"/>
        </w:rPr>
      </w:pPr>
      <w:r w:rsidRPr="00A4020C">
        <w:rPr>
          <w:rFonts w:ascii="Times New Roman" w:hAnsi="Times New Roman"/>
          <w:sz w:val="28"/>
          <w:szCs w:val="28"/>
        </w:rPr>
        <w:t>Студент должен продемонстрировать не только хорошие теоретические  знания предмета и ясные представления о связи знаний с эмпирической действительностью, но и умение применить их на практике, т.е. владение определенными методами управления.</w:t>
      </w:r>
    </w:p>
    <w:p w:rsidR="00CB0F5A" w:rsidRPr="00CB0F5A" w:rsidRDefault="00CB0F5A" w:rsidP="005336CB">
      <w:pPr>
        <w:pStyle w:val="a3"/>
        <w:ind w:firstLine="709"/>
        <w:jc w:val="both"/>
        <w:rPr>
          <w:rFonts w:ascii="Times New Roman" w:hAnsi="Times New Roman"/>
          <w:sz w:val="28"/>
          <w:szCs w:val="28"/>
        </w:rPr>
      </w:pPr>
      <w:r w:rsidRPr="00A4020C">
        <w:rPr>
          <w:rFonts w:ascii="Times New Roman" w:hAnsi="Times New Roman"/>
          <w:sz w:val="28"/>
          <w:szCs w:val="28"/>
        </w:rPr>
        <w:t xml:space="preserve">По каждой дисциплине приведен список основной литературы, необходимой </w:t>
      </w:r>
      <w:r>
        <w:rPr>
          <w:rFonts w:ascii="Times New Roman" w:hAnsi="Times New Roman"/>
          <w:sz w:val="28"/>
          <w:szCs w:val="28"/>
        </w:rPr>
        <w:t>для подготовки к государственному экзамену. Рекомендуемая литература содержится в программах соответствующих учебных дисциплин и известна студентам при изучении дисциплин в учебном процессе, подготовке к зачетам и экзаменам.</w:t>
      </w:r>
    </w:p>
    <w:p w:rsidR="005336CB" w:rsidRPr="00244837" w:rsidRDefault="005336CB" w:rsidP="005336CB">
      <w:pPr>
        <w:pStyle w:val="a3"/>
        <w:ind w:firstLine="709"/>
        <w:jc w:val="both"/>
        <w:rPr>
          <w:rFonts w:ascii="Times New Roman" w:hAnsi="Times New Roman" w:cs="Times New Roman"/>
          <w:sz w:val="28"/>
          <w:szCs w:val="28"/>
        </w:rPr>
      </w:pPr>
      <w:r w:rsidRPr="00CB526E">
        <w:rPr>
          <w:rFonts w:ascii="Times New Roman" w:hAnsi="Times New Roman" w:cs="Times New Roman"/>
          <w:b/>
          <w:bCs/>
          <w:sz w:val="28"/>
          <w:szCs w:val="28"/>
        </w:rPr>
        <w:t xml:space="preserve">Показатель </w:t>
      </w:r>
      <w:r w:rsidRPr="00CB526E">
        <w:rPr>
          <w:rFonts w:ascii="Times New Roman" w:hAnsi="Times New Roman" w:cs="Times New Roman"/>
          <w:sz w:val="28"/>
          <w:szCs w:val="28"/>
        </w:rPr>
        <w:t>оценивания результатов устного экзамена на предмет о</w:t>
      </w:r>
      <w:r w:rsidR="00543C21" w:rsidRPr="00CB526E">
        <w:rPr>
          <w:rFonts w:ascii="Times New Roman" w:hAnsi="Times New Roman" w:cs="Times New Roman"/>
          <w:sz w:val="28"/>
          <w:szCs w:val="28"/>
        </w:rPr>
        <w:t>своения составляющих компетенций</w:t>
      </w:r>
      <w:r w:rsidR="00CE4C39">
        <w:rPr>
          <w:rFonts w:ascii="Times New Roman" w:hAnsi="Times New Roman" w:cs="Times New Roman"/>
          <w:sz w:val="28"/>
          <w:szCs w:val="28"/>
        </w:rPr>
        <w:t xml:space="preserve"> </w:t>
      </w:r>
      <w:r w:rsidR="008B35E8">
        <w:rPr>
          <w:rFonts w:ascii="Times New Roman" w:hAnsi="Times New Roman" w:cs="Times New Roman"/>
          <w:sz w:val="28"/>
          <w:szCs w:val="28"/>
        </w:rPr>
        <w:t>«ЗНАТЬ», «УМЕТЬ»</w:t>
      </w:r>
      <w:r w:rsidR="00630281" w:rsidRPr="00CB526E">
        <w:rPr>
          <w:rFonts w:ascii="Times New Roman" w:hAnsi="Times New Roman" w:cs="Times New Roman"/>
          <w:sz w:val="28"/>
          <w:szCs w:val="28"/>
        </w:rPr>
        <w:t>.</w:t>
      </w:r>
    </w:p>
    <w:p w:rsidR="005336CB" w:rsidRDefault="005336CB" w:rsidP="005336CB">
      <w:pPr>
        <w:pStyle w:val="a3"/>
        <w:ind w:firstLine="709"/>
        <w:jc w:val="both"/>
        <w:rPr>
          <w:rFonts w:ascii="Times New Roman" w:hAnsi="Times New Roman" w:cs="Times New Roman"/>
          <w:sz w:val="28"/>
          <w:szCs w:val="28"/>
        </w:rPr>
      </w:pPr>
      <w:r w:rsidRPr="00244837">
        <w:rPr>
          <w:rFonts w:ascii="Times New Roman" w:hAnsi="Times New Roman" w:cs="Times New Roman"/>
          <w:sz w:val="28"/>
          <w:szCs w:val="28"/>
        </w:rPr>
        <w:t xml:space="preserve">Показатели усвоения знаний содержат описание действий, отражающих работу с информацией, выполнение различных мыслительных операций: в данном случае – «знание» и «понимание». </w:t>
      </w:r>
    </w:p>
    <w:p w:rsidR="00543C21" w:rsidRDefault="00543C21" w:rsidP="005336C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090F4C">
        <w:rPr>
          <w:rFonts w:ascii="Times New Roman" w:hAnsi="Times New Roman" w:cs="Times New Roman"/>
          <w:sz w:val="28"/>
          <w:szCs w:val="28"/>
        </w:rPr>
        <w:t xml:space="preserve">приобретённых умений и навыков предполагают демонстрацию умения, опираясь на полученные знания, </w:t>
      </w:r>
      <w:r w:rsidR="00090F4C" w:rsidRPr="007B4B1D">
        <w:rPr>
          <w:rFonts w:ascii="Times New Roman" w:hAnsi="Times New Roman" w:cs="Times New Roman"/>
          <w:sz w:val="28"/>
          <w:szCs w:val="28"/>
        </w:rPr>
        <w:t>самостоятельно</w:t>
      </w:r>
      <w:r w:rsidR="00090F4C">
        <w:rPr>
          <w:rFonts w:ascii="Times New Roman" w:hAnsi="Times New Roman" w:cs="Times New Roman"/>
          <w:sz w:val="28"/>
          <w:szCs w:val="28"/>
        </w:rPr>
        <w:t xml:space="preserve"> решать практические</w:t>
      </w:r>
      <w:r w:rsidR="00090F4C" w:rsidRPr="007B4B1D">
        <w:rPr>
          <w:rFonts w:ascii="Times New Roman" w:hAnsi="Times New Roman" w:cs="Times New Roman"/>
          <w:sz w:val="28"/>
          <w:szCs w:val="28"/>
        </w:rPr>
        <w:t xml:space="preserve"> задачи</w:t>
      </w:r>
      <w:r w:rsidR="00090F4C">
        <w:rPr>
          <w:rFonts w:ascii="Times New Roman" w:hAnsi="Times New Roman" w:cs="Times New Roman"/>
          <w:sz w:val="28"/>
          <w:szCs w:val="28"/>
        </w:rPr>
        <w:t xml:space="preserve">, а также демонстрацию навыков аргументации и обоснования выбранного решения в рамках сферы </w:t>
      </w:r>
      <w:r w:rsidR="00090F4C" w:rsidRPr="007B4B1D">
        <w:rPr>
          <w:rFonts w:ascii="Times New Roman" w:hAnsi="Times New Roman" w:cs="Times New Roman"/>
          <w:sz w:val="28"/>
          <w:szCs w:val="28"/>
        </w:rPr>
        <w:t>профессиональной деятельности</w:t>
      </w:r>
      <w:r w:rsidR="00090F4C">
        <w:rPr>
          <w:rFonts w:ascii="Times New Roman" w:hAnsi="Times New Roman" w:cs="Times New Roman"/>
          <w:sz w:val="28"/>
          <w:szCs w:val="28"/>
        </w:rPr>
        <w:t>.</w:t>
      </w:r>
    </w:p>
    <w:p w:rsidR="005336CB" w:rsidRPr="00244837" w:rsidRDefault="005336CB" w:rsidP="005336CB">
      <w:pPr>
        <w:pStyle w:val="a3"/>
        <w:ind w:firstLine="709"/>
        <w:jc w:val="both"/>
        <w:rPr>
          <w:rFonts w:ascii="Times New Roman" w:hAnsi="Times New Roman" w:cs="Times New Roman"/>
          <w:sz w:val="28"/>
          <w:szCs w:val="28"/>
        </w:rPr>
      </w:pPr>
      <w:r w:rsidRPr="00244837">
        <w:rPr>
          <w:rFonts w:ascii="Times New Roman" w:hAnsi="Times New Roman" w:cs="Times New Roman"/>
          <w:b/>
          <w:bCs/>
          <w:sz w:val="28"/>
          <w:szCs w:val="28"/>
        </w:rPr>
        <w:t xml:space="preserve">Критерии </w:t>
      </w:r>
      <w:r w:rsidRPr="00244837">
        <w:rPr>
          <w:rFonts w:ascii="Times New Roman" w:hAnsi="Times New Roman" w:cs="Times New Roman"/>
          <w:sz w:val="28"/>
          <w:szCs w:val="28"/>
        </w:rPr>
        <w:t xml:space="preserve">оценивания результатов: </w:t>
      </w:r>
    </w:p>
    <w:p w:rsidR="005336CB" w:rsidRPr="00244837" w:rsidRDefault="00BD25E8" w:rsidP="00751389">
      <w:pPr>
        <w:pStyle w:val="a3"/>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6CB" w:rsidRPr="00244837">
        <w:rPr>
          <w:rFonts w:ascii="Times New Roman" w:hAnsi="Times New Roman" w:cs="Times New Roman"/>
          <w:sz w:val="28"/>
          <w:szCs w:val="28"/>
        </w:rPr>
        <w:t>оответствие ответов формулировкам вопросов в экзаменационном билете. Понимание предоставл</w:t>
      </w:r>
      <w:r>
        <w:rPr>
          <w:rFonts w:ascii="Times New Roman" w:hAnsi="Times New Roman" w:cs="Times New Roman"/>
          <w:sz w:val="28"/>
          <w:szCs w:val="28"/>
        </w:rPr>
        <w:t>енной информации;</w:t>
      </w:r>
    </w:p>
    <w:p w:rsidR="005336CB" w:rsidRPr="00244837" w:rsidRDefault="00BD25E8" w:rsidP="00751389">
      <w:pPr>
        <w:pStyle w:val="a3"/>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336CB" w:rsidRPr="00244837">
        <w:rPr>
          <w:rFonts w:ascii="Times New Roman" w:hAnsi="Times New Roman" w:cs="Times New Roman"/>
          <w:sz w:val="28"/>
          <w:szCs w:val="28"/>
        </w:rPr>
        <w:t>олнот</w:t>
      </w:r>
      <w:r>
        <w:rPr>
          <w:rFonts w:ascii="Times New Roman" w:hAnsi="Times New Roman" w:cs="Times New Roman"/>
          <w:sz w:val="28"/>
          <w:szCs w:val="28"/>
        </w:rPr>
        <w:t>а, четкость изложения материала;</w:t>
      </w:r>
    </w:p>
    <w:p w:rsidR="00F77F12" w:rsidRDefault="00BD25E8" w:rsidP="00751389">
      <w:pPr>
        <w:pStyle w:val="a3"/>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w:t>
      </w:r>
      <w:r w:rsidR="00F77F12" w:rsidRPr="007B4B1D">
        <w:rPr>
          <w:rFonts w:ascii="Times New Roman" w:hAnsi="Times New Roman" w:cs="Times New Roman"/>
          <w:sz w:val="28"/>
          <w:szCs w:val="28"/>
        </w:rPr>
        <w:t xml:space="preserve"> диапазон</w:t>
      </w:r>
      <w:r>
        <w:rPr>
          <w:rFonts w:ascii="Times New Roman" w:hAnsi="Times New Roman" w:cs="Times New Roman"/>
          <w:sz w:val="28"/>
          <w:szCs w:val="28"/>
        </w:rPr>
        <w:t>а</w:t>
      </w:r>
      <w:r w:rsidR="00F77F12" w:rsidRPr="007B4B1D">
        <w:rPr>
          <w:rFonts w:ascii="Times New Roman" w:hAnsi="Times New Roman" w:cs="Times New Roman"/>
          <w:sz w:val="28"/>
          <w:szCs w:val="28"/>
        </w:rPr>
        <w:t xml:space="preserve"> практических умений</w:t>
      </w:r>
      <w:r w:rsidR="00F77F12">
        <w:rPr>
          <w:rFonts w:ascii="Times New Roman" w:hAnsi="Times New Roman" w:cs="Times New Roman"/>
          <w:sz w:val="28"/>
          <w:szCs w:val="28"/>
        </w:rPr>
        <w:t>, требуемых д</w:t>
      </w:r>
      <w:r>
        <w:rPr>
          <w:rFonts w:ascii="Times New Roman" w:hAnsi="Times New Roman" w:cs="Times New Roman"/>
          <w:sz w:val="28"/>
          <w:szCs w:val="28"/>
        </w:rPr>
        <w:t>ля решения профессиональных задач;</w:t>
      </w:r>
    </w:p>
    <w:p w:rsidR="006E6988" w:rsidRPr="00CF0E08" w:rsidRDefault="00BD25E8" w:rsidP="00751389">
      <w:pPr>
        <w:pStyle w:val="a3"/>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336CB" w:rsidRPr="00BC6870">
        <w:rPr>
          <w:rFonts w:ascii="Times New Roman" w:hAnsi="Times New Roman" w:cs="Times New Roman"/>
          <w:sz w:val="28"/>
          <w:szCs w:val="28"/>
        </w:rPr>
        <w:t xml:space="preserve">ачество ответа (логичность, убежденность, общая эрудиция). </w:t>
      </w:r>
    </w:p>
    <w:p w:rsidR="002469CD" w:rsidRDefault="002469CD" w:rsidP="009549AE">
      <w:pPr>
        <w:pStyle w:val="a3"/>
        <w:jc w:val="center"/>
        <w:rPr>
          <w:rFonts w:ascii="Times New Roman" w:hAnsi="Times New Roman"/>
          <w:b/>
          <w:sz w:val="28"/>
          <w:szCs w:val="28"/>
        </w:rPr>
      </w:pPr>
    </w:p>
    <w:p w:rsidR="00F56038" w:rsidRPr="00467A31" w:rsidRDefault="0039710E" w:rsidP="009549AE">
      <w:pPr>
        <w:pStyle w:val="a3"/>
        <w:jc w:val="center"/>
        <w:rPr>
          <w:rFonts w:ascii="Times New Roman" w:hAnsi="Times New Roman" w:cs="Times New Roman"/>
          <w:sz w:val="28"/>
          <w:szCs w:val="28"/>
        </w:rPr>
      </w:pPr>
      <w:r w:rsidRPr="009E37E5">
        <w:rPr>
          <w:rFonts w:ascii="Times New Roman" w:hAnsi="Times New Roman"/>
          <w:b/>
          <w:sz w:val="28"/>
          <w:szCs w:val="28"/>
        </w:rPr>
        <w:t xml:space="preserve">Примерный перечень </w:t>
      </w:r>
      <w:r>
        <w:rPr>
          <w:rFonts w:ascii="Times New Roman" w:hAnsi="Times New Roman" w:cs="Times New Roman"/>
          <w:b/>
          <w:bCs/>
          <w:sz w:val="28"/>
          <w:szCs w:val="28"/>
        </w:rPr>
        <w:t>вопросов</w:t>
      </w:r>
      <w:r w:rsidR="009549AE">
        <w:rPr>
          <w:rFonts w:ascii="Times New Roman" w:hAnsi="Times New Roman" w:cs="Times New Roman"/>
          <w:b/>
          <w:bCs/>
          <w:sz w:val="28"/>
          <w:szCs w:val="28"/>
        </w:rPr>
        <w:t xml:space="preserve">, выносимых на государственный </w:t>
      </w:r>
      <w:r w:rsidR="00F56038" w:rsidRPr="00467A31">
        <w:rPr>
          <w:rFonts w:ascii="Times New Roman" w:hAnsi="Times New Roman" w:cs="Times New Roman"/>
          <w:b/>
          <w:bCs/>
          <w:sz w:val="28"/>
          <w:szCs w:val="28"/>
        </w:rPr>
        <w:t>экзамен</w:t>
      </w:r>
    </w:p>
    <w:p w:rsidR="00EE67AC" w:rsidRPr="00467A31" w:rsidRDefault="00EE67AC" w:rsidP="00EE67AC">
      <w:pPr>
        <w:pStyle w:val="a3"/>
        <w:ind w:firstLine="709"/>
        <w:jc w:val="center"/>
        <w:rPr>
          <w:rFonts w:ascii="Times New Roman" w:hAnsi="Times New Roman" w:cs="Times New Roman"/>
          <w:b/>
          <w:sz w:val="28"/>
          <w:szCs w:val="28"/>
        </w:rPr>
      </w:pPr>
      <w:r w:rsidRPr="00CB4FA6">
        <w:rPr>
          <w:rFonts w:ascii="Times New Roman" w:hAnsi="Times New Roman" w:cs="Times New Roman"/>
          <w:b/>
          <w:sz w:val="28"/>
          <w:szCs w:val="28"/>
        </w:rPr>
        <w:t>по направлению 38.03.02 «Менеджмент»,</w:t>
      </w:r>
      <w:r w:rsidRPr="00467A31">
        <w:rPr>
          <w:rFonts w:ascii="Times New Roman" w:hAnsi="Times New Roman" w:cs="Times New Roman"/>
          <w:b/>
          <w:sz w:val="28"/>
          <w:szCs w:val="28"/>
        </w:rPr>
        <w:t xml:space="preserve"> профиль </w:t>
      </w:r>
    </w:p>
    <w:p w:rsidR="00EE67AC" w:rsidRDefault="00EE67AC" w:rsidP="00EE67AC">
      <w:pPr>
        <w:pStyle w:val="a3"/>
        <w:tabs>
          <w:tab w:val="left" w:pos="1134"/>
        </w:tabs>
        <w:ind w:firstLine="709"/>
        <w:jc w:val="center"/>
        <w:rPr>
          <w:rFonts w:ascii="Times New Roman" w:hAnsi="Times New Roman" w:cs="Times New Roman"/>
          <w:b/>
          <w:sz w:val="28"/>
          <w:szCs w:val="28"/>
        </w:rPr>
      </w:pPr>
      <w:r w:rsidRPr="00467A31">
        <w:rPr>
          <w:rFonts w:ascii="Times New Roman" w:hAnsi="Times New Roman" w:cs="Times New Roman"/>
          <w:b/>
          <w:sz w:val="28"/>
          <w:szCs w:val="28"/>
        </w:rPr>
        <w:t>«</w:t>
      </w:r>
      <w:r>
        <w:rPr>
          <w:rFonts w:ascii="Times New Roman" w:hAnsi="Times New Roman" w:cs="Times New Roman"/>
          <w:b/>
          <w:sz w:val="28"/>
          <w:szCs w:val="28"/>
        </w:rPr>
        <w:t>Менеджмент организации</w:t>
      </w:r>
      <w:r w:rsidRPr="00467A31">
        <w:rPr>
          <w:rFonts w:ascii="Times New Roman" w:hAnsi="Times New Roman" w:cs="Times New Roman"/>
          <w:b/>
          <w:sz w:val="28"/>
          <w:szCs w:val="28"/>
        </w:rPr>
        <w:t>»</w:t>
      </w:r>
    </w:p>
    <w:p w:rsidR="00CE4C39" w:rsidRDefault="00CE4C39" w:rsidP="003B1B86">
      <w:pPr>
        <w:spacing w:after="160" w:line="259" w:lineRule="auto"/>
        <w:rPr>
          <w:rFonts w:ascii="Times New Roman" w:eastAsia="Calibri" w:hAnsi="Times New Roman" w:cs="Times New Roman"/>
          <w:sz w:val="28"/>
          <w:szCs w:val="28"/>
        </w:rPr>
      </w:pP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w:t>
      </w:r>
      <w:r w:rsidRPr="003B1B86">
        <w:rPr>
          <w:rFonts w:ascii="Times New Roman" w:eastAsia="Calibri" w:hAnsi="Times New Roman" w:cs="Times New Roman"/>
          <w:sz w:val="28"/>
          <w:szCs w:val="28"/>
        </w:rPr>
        <w:tab/>
        <w:t>Раскрыть сущность системного подхода в менеджменте.</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w:t>
      </w:r>
      <w:r w:rsidRPr="003B1B86">
        <w:rPr>
          <w:rFonts w:ascii="Times New Roman" w:eastAsia="Calibri" w:hAnsi="Times New Roman" w:cs="Times New Roman"/>
          <w:sz w:val="28"/>
          <w:szCs w:val="28"/>
        </w:rPr>
        <w:tab/>
      </w:r>
      <w:bookmarkStart w:id="1" w:name="_Hlk71967106"/>
      <w:r w:rsidRPr="003B1B86">
        <w:rPr>
          <w:rFonts w:ascii="Times New Roman" w:eastAsia="Calibri" w:hAnsi="Times New Roman" w:cs="Times New Roman"/>
          <w:sz w:val="28"/>
          <w:szCs w:val="28"/>
        </w:rPr>
        <w:t>Раскрыть понятие и сущность менеджмента.</w:t>
      </w:r>
    </w:p>
    <w:bookmarkEnd w:id="1"/>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lastRenderedPageBreak/>
        <w:t>3.</w:t>
      </w:r>
      <w:r w:rsidRPr="003B1B86">
        <w:rPr>
          <w:rFonts w:ascii="Times New Roman" w:eastAsia="Calibri" w:hAnsi="Times New Roman" w:cs="Times New Roman"/>
          <w:sz w:val="28"/>
          <w:szCs w:val="28"/>
        </w:rPr>
        <w:tab/>
        <w:t>Охарактеризовать основные функции менеджмента.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w:t>
      </w:r>
      <w:r w:rsidRPr="003B1B86">
        <w:rPr>
          <w:rFonts w:ascii="Times New Roman" w:eastAsia="Calibri" w:hAnsi="Times New Roman" w:cs="Times New Roman"/>
          <w:sz w:val="28"/>
          <w:szCs w:val="28"/>
        </w:rPr>
        <w:tab/>
        <w:t>Описать методы организации планирования бизнеса.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5.</w:t>
      </w:r>
      <w:r w:rsidRPr="003B1B86">
        <w:rPr>
          <w:rFonts w:ascii="Times New Roman" w:eastAsia="Calibri" w:hAnsi="Times New Roman" w:cs="Times New Roman"/>
          <w:sz w:val="28"/>
          <w:szCs w:val="28"/>
        </w:rPr>
        <w:tab/>
        <w:t>Перечислить виды коммуникаций и определить их роль в менеджменте.</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6.</w:t>
      </w:r>
      <w:r w:rsidRPr="003B1B86">
        <w:rPr>
          <w:rFonts w:ascii="Times New Roman" w:eastAsia="Calibri" w:hAnsi="Times New Roman" w:cs="Times New Roman"/>
          <w:sz w:val="28"/>
          <w:szCs w:val="28"/>
        </w:rPr>
        <w:tab/>
        <w:t xml:space="preserve">Привести классификацию стратегий управления организацией. </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7.</w:t>
      </w:r>
      <w:r w:rsidRPr="003B1B86">
        <w:rPr>
          <w:rFonts w:ascii="Times New Roman" w:eastAsia="Calibri" w:hAnsi="Times New Roman" w:cs="Times New Roman"/>
          <w:sz w:val="28"/>
          <w:szCs w:val="28"/>
        </w:rPr>
        <w:tab/>
        <w:t>Описать основные этапы процесса стратегического планирования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8.</w:t>
      </w:r>
      <w:r w:rsidRPr="003B1B86">
        <w:rPr>
          <w:rFonts w:ascii="Times New Roman" w:eastAsia="Calibri" w:hAnsi="Times New Roman" w:cs="Times New Roman"/>
          <w:sz w:val="28"/>
          <w:szCs w:val="28"/>
        </w:rPr>
        <w:tab/>
        <w:t>Дать характеристику основных инструментов управления маркетингом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9.</w:t>
      </w:r>
      <w:r w:rsidRPr="003B1B86">
        <w:rPr>
          <w:rFonts w:ascii="Times New Roman" w:eastAsia="Calibri" w:hAnsi="Times New Roman" w:cs="Times New Roman"/>
          <w:sz w:val="28"/>
          <w:szCs w:val="28"/>
        </w:rPr>
        <w:tab/>
        <w:t>Перечислите основные этапы маркетинговых исследований.</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10.</w:t>
      </w:r>
      <w:r w:rsidRPr="003B1B86">
        <w:rPr>
          <w:rFonts w:ascii="Times New Roman" w:eastAsia="Calibri" w:hAnsi="Times New Roman" w:cs="Times New Roman"/>
          <w:sz w:val="28"/>
          <w:szCs w:val="28"/>
        </w:rPr>
        <w:tab/>
        <w:t>Пояснить сущность, цели и задачи бизнес-планирования.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11.</w:t>
      </w:r>
      <w:r w:rsidRPr="003B1B86">
        <w:rPr>
          <w:rFonts w:ascii="Times New Roman" w:eastAsia="Calibri" w:hAnsi="Times New Roman" w:cs="Times New Roman"/>
          <w:sz w:val="28"/>
          <w:szCs w:val="28"/>
        </w:rPr>
        <w:tab/>
        <w:t>Раскрыть понятие и сущность стратегического менеджмента.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12.</w:t>
      </w:r>
      <w:r w:rsidRPr="003B1B86">
        <w:rPr>
          <w:rFonts w:ascii="Times New Roman" w:eastAsia="Calibri" w:hAnsi="Times New Roman" w:cs="Times New Roman"/>
          <w:sz w:val="28"/>
          <w:szCs w:val="28"/>
        </w:rPr>
        <w:tab/>
        <w:t>Дать характеристику стадий жизненного цикла продукта.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13.</w:t>
      </w:r>
      <w:r w:rsidRPr="003B1B86">
        <w:rPr>
          <w:rFonts w:ascii="Times New Roman" w:eastAsia="Calibri" w:hAnsi="Times New Roman" w:cs="Times New Roman"/>
          <w:sz w:val="28"/>
          <w:szCs w:val="28"/>
        </w:rPr>
        <w:tab/>
        <w:t>Раскрыть сущность управления изменениями.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14.</w:t>
      </w:r>
      <w:r w:rsidRPr="003B1B86">
        <w:rPr>
          <w:rFonts w:ascii="Times New Roman" w:eastAsia="Calibri" w:hAnsi="Times New Roman" w:cs="Times New Roman"/>
          <w:sz w:val="28"/>
          <w:szCs w:val="28"/>
        </w:rPr>
        <w:tab/>
        <w:t>Раскрыть сущность и функции операционного менеджмента.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15.</w:t>
      </w:r>
      <w:r w:rsidRPr="003B1B86">
        <w:rPr>
          <w:rFonts w:ascii="Times New Roman" w:eastAsia="Calibri" w:hAnsi="Times New Roman" w:cs="Times New Roman"/>
          <w:sz w:val="28"/>
          <w:szCs w:val="28"/>
        </w:rPr>
        <w:tab/>
      </w:r>
      <w:bookmarkStart w:id="2" w:name="_Hlk71967692"/>
      <w:r w:rsidRPr="003B1B86">
        <w:rPr>
          <w:rFonts w:ascii="Times New Roman" w:eastAsia="Calibri" w:hAnsi="Times New Roman" w:cs="Times New Roman"/>
          <w:sz w:val="28"/>
          <w:szCs w:val="28"/>
        </w:rPr>
        <w:t>Дать характеристику оборотных средств организации и показателей их использования.</w:t>
      </w:r>
    </w:p>
    <w:bookmarkEnd w:id="2"/>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16.</w:t>
      </w:r>
      <w:r w:rsidRPr="003B1B86">
        <w:rPr>
          <w:rFonts w:ascii="Times New Roman" w:eastAsia="Calibri" w:hAnsi="Times New Roman" w:cs="Times New Roman"/>
          <w:sz w:val="28"/>
          <w:szCs w:val="28"/>
        </w:rPr>
        <w:tab/>
        <w:t>Охарактеризовать сущность инновационного менеджмента.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17.</w:t>
      </w:r>
      <w:r w:rsidRPr="003B1B86">
        <w:rPr>
          <w:rFonts w:ascii="Times New Roman" w:eastAsia="Calibri" w:hAnsi="Times New Roman" w:cs="Times New Roman"/>
          <w:sz w:val="28"/>
          <w:szCs w:val="28"/>
        </w:rPr>
        <w:tab/>
        <w:t>Дать характеристику основных средств организации и показателей их использования.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18.</w:t>
      </w:r>
      <w:r w:rsidRPr="003B1B86">
        <w:rPr>
          <w:rFonts w:ascii="Times New Roman" w:eastAsia="Calibri" w:hAnsi="Times New Roman" w:cs="Times New Roman"/>
          <w:sz w:val="28"/>
          <w:szCs w:val="28"/>
        </w:rPr>
        <w:tab/>
        <w:t>Перечислить основные виды ресурсов предприятия.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19.</w:t>
      </w:r>
      <w:r w:rsidRPr="003B1B86">
        <w:rPr>
          <w:rFonts w:ascii="Times New Roman" w:eastAsia="Calibri" w:hAnsi="Times New Roman" w:cs="Times New Roman"/>
          <w:sz w:val="28"/>
          <w:szCs w:val="28"/>
        </w:rPr>
        <w:tab/>
        <w:t xml:space="preserve">Охарактеризовать основные типы производства. </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20.     Описать основные принципы управление конфликтами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21.</w:t>
      </w:r>
      <w:r w:rsidRPr="003B1B86">
        <w:rPr>
          <w:rFonts w:ascii="Times New Roman" w:eastAsia="Calibri" w:hAnsi="Times New Roman" w:cs="Times New Roman"/>
          <w:sz w:val="28"/>
          <w:szCs w:val="28"/>
        </w:rPr>
        <w:tab/>
        <w:t>Раскрыть содержание операционной стратегии предприятия.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22.</w:t>
      </w:r>
      <w:r w:rsidRPr="003B1B86">
        <w:rPr>
          <w:rFonts w:ascii="Times New Roman" w:eastAsia="Calibri" w:hAnsi="Times New Roman" w:cs="Times New Roman"/>
          <w:sz w:val="28"/>
          <w:szCs w:val="28"/>
        </w:rPr>
        <w:tab/>
        <w:t>Дать характеристику основным видам контроля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23.</w:t>
      </w:r>
      <w:r w:rsidRPr="003B1B86">
        <w:rPr>
          <w:rFonts w:ascii="Times New Roman" w:eastAsia="Calibri" w:hAnsi="Times New Roman" w:cs="Times New Roman"/>
          <w:sz w:val="28"/>
          <w:szCs w:val="28"/>
        </w:rPr>
        <w:tab/>
        <w:t>Охарактеризовать формы организации инновационной деятельности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24.</w:t>
      </w:r>
      <w:r w:rsidRPr="003B1B86">
        <w:rPr>
          <w:rFonts w:ascii="Times New Roman" w:eastAsia="Calibri" w:hAnsi="Times New Roman" w:cs="Times New Roman"/>
          <w:sz w:val="28"/>
          <w:szCs w:val="28"/>
        </w:rPr>
        <w:tab/>
        <w:t>Описать основные этапы подбора персонала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25.</w:t>
      </w:r>
      <w:r w:rsidRPr="003B1B86">
        <w:rPr>
          <w:rFonts w:ascii="Times New Roman" w:eastAsia="Calibri" w:hAnsi="Times New Roman" w:cs="Times New Roman"/>
          <w:sz w:val="28"/>
          <w:szCs w:val="28"/>
        </w:rPr>
        <w:tab/>
        <w:t>Перечислить источники финансирования инновационной деятельности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26.     Определить цель и источники формирования капитала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27.     Охарактеризовать систему управления рисками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lastRenderedPageBreak/>
        <w:t>28      Раскрыть сущность и назначение корпоративной культуры</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29.     Описать основные факторы внешней среды</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30.    Описать основные факторы внутренней среды</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31.    Охарактеризовать основные виды организационных структур</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32.    Описать методы проведения изменений в организациях</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33.    Раскрыть сущность и типы организационного поведения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34.    Описать критерии оценки конкурентоспособности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35.    Описать сущность целевого подхода к управлению организацией</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36.    Охарактеризовать основные методы системного анализа.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37.    Раскрыть сущность и понятие предпринимательства</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38.    Раскрыть сущность и основные понятия проектного управления</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39.    Раскрыть сущность и значение инвестиционной деятельности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40.    Раскрыть роль и функции лидера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41.    Описать методы управления рисками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42.    Дать характеристику стратегий управления человеческими ресурсами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43.    Дать характеристику процесса принятия управленческих решений</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 xml:space="preserve">44.   Раскрыть понятие «коммуникация» и коммуникационного процесса в организации </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45.   Раскрыть сущность планирования и виды планов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46.  Охарактеризовать основны</w:t>
      </w:r>
      <w:r w:rsidR="00CE4C39">
        <w:rPr>
          <w:rFonts w:ascii="Times New Roman" w:eastAsia="Calibri" w:hAnsi="Times New Roman" w:cs="Times New Roman"/>
          <w:sz w:val="28"/>
          <w:szCs w:val="28"/>
        </w:rPr>
        <w:t>е стили управления организацией</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47.  Описать основные модели жизненного цикла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48.  Охарактеризовать основные виды организационных систем</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49.  Описать основные виды мотивации в организации</w:t>
      </w:r>
    </w:p>
    <w:p w:rsidR="003B1B86" w:rsidRPr="003B1B86" w:rsidRDefault="003B1B86" w:rsidP="003B1B86">
      <w:pPr>
        <w:spacing w:after="160" w:line="259" w:lineRule="auto"/>
        <w:rPr>
          <w:rFonts w:ascii="Times New Roman" w:eastAsia="Calibri" w:hAnsi="Times New Roman" w:cs="Times New Roman"/>
          <w:sz w:val="28"/>
          <w:szCs w:val="28"/>
        </w:rPr>
      </w:pPr>
      <w:r w:rsidRPr="003B1B86">
        <w:rPr>
          <w:rFonts w:ascii="Times New Roman" w:eastAsia="Calibri" w:hAnsi="Times New Roman" w:cs="Times New Roman"/>
          <w:sz w:val="28"/>
          <w:szCs w:val="28"/>
        </w:rPr>
        <w:t>50. Описать сущность системы управления качеством на предприятии.</w:t>
      </w:r>
    </w:p>
    <w:p w:rsidR="003B1B86" w:rsidRDefault="003B1B86" w:rsidP="003B1B86">
      <w:pPr>
        <w:spacing w:after="160" w:line="259" w:lineRule="auto"/>
        <w:rPr>
          <w:rFonts w:ascii="Calibri" w:eastAsia="Calibri" w:hAnsi="Calibri" w:cs="Times New Roman"/>
        </w:rPr>
      </w:pPr>
    </w:p>
    <w:p w:rsidR="00CE4C39" w:rsidRDefault="00CE4C39" w:rsidP="003B1B86">
      <w:pPr>
        <w:spacing w:after="160" w:line="259" w:lineRule="auto"/>
        <w:rPr>
          <w:rFonts w:ascii="Calibri" w:eastAsia="Calibri" w:hAnsi="Calibri" w:cs="Times New Roman"/>
        </w:rPr>
      </w:pPr>
    </w:p>
    <w:p w:rsidR="00CE4C39" w:rsidRPr="003B1B86" w:rsidRDefault="00CE4C39" w:rsidP="003B1B86">
      <w:pPr>
        <w:spacing w:after="160" w:line="259" w:lineRule="auto"/>
        <w:rPr>
          <w:rFonts w:ascii="Calibri" w:eastAsia="Calibri" w:hAnsi="Calibri" w:cs="Times New Roman"/>
        </w:rPr>
      </w:pPr>
    </w:p>
    <w:p w:rsidR="00EE67AC" w:rsidRDefault="00EE67AC" w:rsidP="00EE67AC">
      <w:pPr>
        <w:pStyle w:val="a3"/>
        <w:jc w:val="center"/>
        <w:rPr>
          <w:rFonts w:ascii="Times New Roman" w:hAnsi="Times New Roman"/>
          <w:b/>
          <w:sz w:val="28"/>
          <w:szCs w:val="28"/>
        </w:rPr>
      </w:pPr>
    </w:p>
    <w:p w:rsidR="00D6160E" w:rsidRDefault="00D6160E" w:rsidP="00EE67AC">
      <w:pPr>
        <w:pStyle w:val="a3"/>
        <w:jc w:val="center"/>
        <w:rPr>
          <w:rFonts w:ascii="Times New Roman" w:hAnsi="Times New Roman"/>
          <w:b/>
          <w:sz w:val="28"/>
          <w:szCs w:val="28"/>
        </w:rPr>
      </w:pPr>
    </w:p>
    <w:p w:rsidR="00EE67AC" w:rsidRPr="009E37E5" w:rsidRDefault="00EE67AC" w:rsidP="00EE67AC">
      <w:pPr>
        <w:pStyle w:val="a3"/>
        <w:jc w:val="center"/>
        <w:rPr>
          <w:rFonts w:ascii="Times New Roman" w:hAnsi="Times New Roman"/>
          <w:b/>
          <w:sz w:val="28"/>
          <w:szCs w:val="28"/>
        </w:rPr>
      </w:pPr>
      <w:r w:rsidRPr="009E37E5">
        <w:rPr>
          <w:rFonts w:ascii="Times New Roman" w:hAnsi="Times New Roman"/>
          <w:b/>
          <w:sz w:val="28"/>
          <w:szCs w:val="28"/>
        </w:rPr>
        <w:lastRenderedPageBreak/>
        <w:t xml:space="preserve">Примерный перечень </w:t>
      </w:r>
      <w:proofErr w:type="spellStart"/>
      <w:r w:rsidRPr="009E37E5">
        <w:rPr>
          <w:rFonts w:ascii="Times New Roman" w:hAnsi="Times New Roman"/>
          <w:b/>
          <w:sz w:val="28"/>
          <w:szCs w:val="28"/>
        </w:rPr>
        <w:t>практико-орентированных</w:t>
      </w:r>
      <w:proofErr w:type="spellEnd"/>
      <w:r w:rsidRPr="009E37E5">
        <w:rPr>
          <w:rFonts w:ascii="Times New Roman" w:hAnsi="Times New Roman"/>
          <w:b/>
          <w:sz w:val="28"/>
          <w:szCs w:val="28"/>
        </w:rPr>
        <w:t xml:space="preserve"> заданий</w:t>
      </w:r>
    </w:p>
    <w:p w:rsidR="00EE67AC" w:rsidRDefault="00EE67AC" w:rsidP="00EE67AC">
      <w:pPr>
        <w:pStyle w:val="a3"/>
        <w:jc w:val="center"/>
        <w:rPr>
          <w:rFonts w:ascii="Times New Roman" w:hAnsi="Times New Roman"/>
          <w:b/>
          <w:sz w:val="28"/>
          <w:szCs w:val="28"/>
        </w:rPr>
      </w:pPr>
      <w:r w:rsidRPr="009E37E5">
        <w:rPr>
          <w:rFonts w:ascii="Times New Roman" w:hAnsi="Times New Roman"/>
          <w:b/>
          <w:sz w:val="28"/>
          <w:szCs w:val="28"/>
        </w:rPr>
        <w:t xml:space="preserve"> к билетам</w:t>
      </w:r>
      <w:r w:rsidR="00CE4C39">
        <w:rPr>
          <w:rFonts w:ascii="Times New Roman" w:hAnsi="Times New Roman"/>
          <w:b/>
          <w:sz w:val="28"/>
          <w:szCs w:val="28"/>
        </w:rPr>
        <w:t xml:space="preserve"> </w:t>
      </w:r>
      <w:r w:rsidRPr="0039710E">
        <w:rPr>
          <w:rFonts w:ascii="Times New Roman" w:hAnsi="Times New Roman" w:cs="Times New Roman"/>
          <w:b/>
          <w:sz w:val="28"/>
          <w:szCs w:val="28"/>
        </w:rPr>
        <w:t>государственного экзамена</w:t>
      </w:r>
    </w:p>
    <w:p w:rsidR="00EE67AC" w:rsidRDefault="00EE67AC" w:rsidP="00EE67AC">
      <w:pPr>
        <w:pStyle w:val="a3"/>
        <w:jc w:val="center"/>
        <w:rPr>
          <w:rFonts w:ascii="Times New Roman" w:hAnsi="Times New Roman"/>
          <w:b/>
          <w:sz w:val="28"/>
          <w:szCs w:val="28"/>
        </w:rPr>
      </w:pPr>
      <w:r w:rsidRPr="009E37E5">
        <w:rPr>
          <w:rFonts w:ascii="Times New Roman" w:hAnsi="Times New Roman"/>
          <w:b/>
          <w:sz w:val="28"/>
          <w:szCs w:val="28"/>
        </w:rPr>
        <w:t xml:space="preserve">по направлению подготовки </w:t>
      </w:r>
      <w:r w:rsidRPr="009E37E5">
        <w:rPr>
          <w:rFonts w:ascii="Times New Roman" w:hAnsi="Times New Roman"/>
          <w:b/>
          <w:sz w:val="28"/>
          <w:szCs w:val="28"/>
        </w:rPr>
        <w:br/>
        <w:t>38.03.02 «Менеджмен</w:t>
      </w:r>
      <w:r>
        <w:rPr>
          <w:rFonts w:ascii="Times New Roman" w:hAnsi="Times New Roman"/>
          <w:b/>
          <w:sz w:val="28"/>
          <w:szCs w:val="28"/>
        </w:rPr>
        <w:t>т» профиль «Менеджмент организации</w:t>
      </w:r>
      <w:r w:rsidRPr="009E37E5">
        <w:rPr>
          <w:rFonts w:ascii="Times New Roman" w:hAnsi="Times New Roman"/>
          <w:b/>
          <w:sz w:val="28"/>
          <w:szCs w:val="28"/>
        </w:rPr>
        <w:t xml:space="preserve">» </w:t>
      </w:r>
    </w:p>
    <w:p w:rsidR="007D1AFC" w:rsidRPr="009E37E5" w:rsidRDefault="007D1AFC" w:rsidP="00EE67AC">
      <w:pPr>
        <w:pStyle w:val="a3"/>
        <w:jc w:val="center"/>
        <w:rPr>
          <w:rFonts w:ascii="Times New Roman" w:hAnsi="Times New Roman"/>
          <w:b/>
          <w:sz w:val="28"/>
          <w:szCs w:val="28"/>
        </w:rPr>
      </w:pPr>
    </w:p>
    <w:p w:rsidR="004E2898" w:rsidRPr="004E2898" w:rsidRDefault="007D1AFC" w:rsidP="004E2898">
      <w:pPr>
        <w:pStyle w:val="a3"/>
        <w:ind w:firstLine="709"/>
        <w:jc w:val="both"/>
        <w:rPr>
          <w:rFonts w:ascii="Times New Roman" w:hAnsi="Times New Roman" w:cs="Times New Roman"/>
          <w:sz w:val="28"/>
          <w:szCs w:val="28"/>
          <w:lang w:eastAsia="ru-RU"/>
        </w:rPr>
      </w:pPr>
      <w:r w:rsidRPr="004E2898">
        <w:rPr>
          <w:rFonts w:ascii="Times New Roman" w:hAnsi="Times New Roman" w:cs="Times New Roman"/>
          <w:sz w:val="28"/>
          <w:szCs w:val="28"/>
          <w:lang w:eastAsia="ru-RU"/>
        </w:rPr>
        <w:t xml:space="preserve">1. Практико-ориентированное задание: </w:t>
      </w:r>
    </w:p>
    <w:p w:rsidR="004E2898" w:rsidRPr="004E2898" w:rsidRDefault="004E2898" w:rsidP="004E2898">
      <w:pPr>
        <w:pStyle w:val="a3"/>
        <w:ind w:firstLine="709"/>
        <w:jc w:val="both"/>
        <w:rPr>
          <w:rStyle w:val="af3"/>
          <w:rFonts w:ascii="Times New Roman" w:hAnsi="Times New Roman" w:cs="Times New Roman"/>
          <w:b w:val="0"/>
          <w:bCs w:val="0"/>
          <w:sz w:val="28"/>
          <w:szCs w:val="28"/>
        </w:rPr>
      </w:pPr>
      <w:r w:rsidRPr="004E2898">
        <w:rPr>
          <w:rFonts w:ascii="Times New Roman" w:hAnsi="Times New Roman" w:cs="Times New Roman"/>
          <w:sz w:val="28"/>
          <w:szCs w:val="28"/>
        </w:rPr>
        <w:t>В отчетном году себестоимость товарной продукции (S) составила 450,2 тыс. руб., что определило затраты на 1 руб. товарной продукции – 0,87 руб. В плановом году затраты на 1 руб. товарной продукции установлены - 0,84 руб. Объем производства продукции будет увеличен на 10%. Определите себестоимость товарной продукции  будущего бизнеса</w:t>
      </w:r>
    </w:p>
    <w:p w:rsidR="007D1AFC" w:rsidRPr="007D1AFC" w:rsidRDefault="007D1AFC" w:rsidP="007D1AFC">
      <w:pPr>
        <w:pStyle w:val="a3"/>
        <w:ind w:firstLine="709"/>
        <w:jc w:val="both"/>
        <w:rPr>
          <w:rFonts w:ascii="Times New Roman" w:hAnsi="Times New Roman" w:cs="Times New Roman"/>
          <w:bCs/>
          <w:iCs/>
          <w:sz w:val="28"/>
          <w:szCs w:val="28"/>
          <w:shd w:val="clear" w:color="auto" w:fill="FFFFFF"/>
          <w:lang w:eastAsia="ru-RU"/>
        </w:rPr>
      </w:pPr>
    </w:p>
    <w:p w:rsidR="007D1AFC" w:rsidRPr="007D1AFC" w:rsidRDefault="007D1AFC" w:rsidP="007D1AFC">
      <w:pPr>
        <w:pStyle w:val="a3"/>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 xml:space="preserve">2. </w:t>
      </w:r>
      <w:r w:rsidRPr="00B96ED0">
        <w:rPr>
          <w:rFonts w:ascii="Times New Roman" w:hAnsi="Times New Roman" w:cs="Times New Roman"/>
          <w:sz w:val="28"/>
          <w:szCs w:val="28"/>
          <w:lang w:eastAsia="ru-RU"/>
        </w:rPr>
        <w:t xml:space="preserve">Практико-ориентированное задание: </w:t>
      </w:r>
      <w:r w:rsidRPr="007D1AFC">
        <w:rPr>
          <w:rFonts w:ascii="Times New Roman" w:hAnsi="Times New Roman" w:cs="Times New Roman"/>
          <w:sz w:val="28"/>
          <w:szCs w:val="28"/>
          <w:shd w:val="clear" w:color="auto" w:fill="FFFFFF"/>
          <w:lang w:eastAsia="ru-RU"/>
        </w:rPr>
        <w:t>Ознакомьтесь с ситуацией, предложите решение.</w:t>
      </w:r>
    </w:p>
    <w:p w:rsidR="007D1AFC" w:rsidRPr="007D1AFC" w:rsidRDefault="007D1AFC" w:rsidP="007D1AFC">
      <w:pPr>
        <w:pStyle w:val="a3"/>
        <w:ind w:firstLine="709"/>
        <w:jc w:val="both"/>
        <w:rPr>
          <w:rFonts w:ascii="Times New Roman" w:hAnsi="Times New Roman" w:cs="Times New Roman"/>
          <w:sz w:val="28"/>
          <w:szCs w:val="28"/>
          <w:shd w:val="clear" w:color="auto" w:fill="FFFFFF"/>
          <w:lang w:eastAsia="ru-RU"/>
        </w:rPr>
      </w:pPr>
      <w:r w:rsidRPr="007D1AFC">
        <w:rPr>
          <w:rFonts w:ascii="Times New Roman" w:hAnsi="Times New Roman" w:cs="Times New Roman"/>
          <w:sz w:val="28"/>
          <w:szCs w:val="28"/>
          <w:lang w:eastAsia="ru-RU"/>
        </w:rPr>
        <w:t>При проведении реконструкции мебельной фабрики «Ренессанс» мастер Нефёдов В.П. получил указание перевести 10 своих подчиненных на другую работу. Мастеру Нефёдову это поручение было крайне неприятно, поскольку он не хотел, чтобы его люди были в претензии на него, поэтому размышлял, как устраниться от этого дела. Наконец нашел выход: он предложил начальнику цеха Титову К.Н. всех своих подчиненных- 20 человек и попросил его выбрать тех десятерых, которые ему покажутся подходящими. Однако, начальник цеха Титов на это не пошёл, отказав Нефёдову.</w:t>
      </w:r>
    </w:p>
    <w:p w:rsidR="007D1AFC" w:rsidRPr="007D1AFC" w:rsidRDefault="007D1AFC" w:rsidP="007D1AFC">
      <w:pPr>
        <w:pStyle w:val="a3"/>
        <w:ind w:firstLine="709"/>
        <w:jc w:val="both"/>
        <w:rPr>
          <w:rFonts w:ascii="Times New Roman" w:hAnsi="Times New Roman" w:cs="Times New Roman"/>
          <w:sz w:val="28"/>
          <w:szCs w:val="28"/>
          <w:shd w:val="clear" w:color="auto" w:fill="FFFFFF"/>
          <w:lang w:eastAsia="ru-RU"/>
        </w:rPr>
      </w:pPr>
      <w:r w:rsidRPr="007D1AFC">
        <w:rPr>
          <w:rFonts w:ascii="Times New Roman" w:hAnsi="Times New Roman" w:cs="Times New Roman"/>
          <w:sz w:val="28"/>
          <w:szCs w:val="28"/>
          <w:lang w:eastAsia="ru-RU"/>
        </w:rPr>
        <w:t xml:space="preserve">Какую ошибку допустил мастер Нефёдов, как управленец, отвечающий за определённый участок работы? </w:t>
      </w:r>
    </w:p>
    <w:p w:rsidR="007D1AFC" w:rsidRPr="007D1AFC" w:rsidRDefault="007D1AFC" w:rsidP="007D1AFC">
      <w:pPr>
        <w:pStyle w:val="a3"/>
        <w:ind w:firstLine="709"/>
        <w:jc w:val="both"/>
        <w:rPr>
          <w:rFonts w:ascii="Times New Roman" w:hAnsi="Times New Roman" w:cs="Times New Roman"/>
          <w:b/>
          <w:sz w:val="28"/>
          <w:szCs w:val="28"/>
          <w:lang w:eastAsia="ru-RU"/>
        </w:rPr>
      </w:pPr>
    </w:p>
    <w:p w:rsidR="007D1AFC" w:rsidRPr="007D1AFC" w:rsidRDefault="007D1AFC" w:rsidP="007D1AFC">
      <w:pPr>
        <w:pStyle w:val="a3"/>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3. </w:t>
      </w:r>
      <w:r w:rsidRPr="00B96ED0">
        <w:rPr>
          <w:rFonts w:ascii="Times New Roman" w:hAnsi="Times New Roman" w:cs="Times New Roman"/>
          <w:sz w:val="28"/>
          <w:szCs w:val="28"/>
          <w:lang w:eastAsia="ru-RU"/>
        </w:rPr>
        <w:t>Практико-ориентированное задание:</w:t>
      </w:r>
      <w:r w:rsidRPr="007D1AFC">
        <w:rPr>
          <w:rFonts w:ascii="Times New Roman" w:hAnsi="Times New Roman" w:cs="Times New Roman"/>
          <w:sz w:val="28"/>
          <w:szCs w:val="28"/>
          <w:lang w:eastAsia="ru-RU"/>
        </w:rPr>
        <w:t xml:space="preserve"> 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Мастер Спиридонов, работающий на предприятии 2 года, постоянно жалуется, что он целый день без перерыва на ногах. По его мнению, он выполняет работу за всех, поскольку если бы он сам обо всем не беспокоился, работа была бы не выполнена. У Спиридонова нет времени даже для того, чтобы перекусить. Поэтому он приходит домой очень уставшим. При анализе деятельности мастера Спиридонова выяснилось следующее: мастер систематически исключал из поля зрения, подчиняющихся ему бригадиров. Указания он давал непосредственно  отдельным рабочим и детально проверял выполнение. Если работа была выполнена неудовлетворительно, он тут же вмешивался и начинал лично исправлять ошибку.</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Выявите причины сложившейся ситуации. Определите стиль управления мастера.</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7D1AFC"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4. </w:t>
      </w:r>
      <w:r w:rsidRPr="00B96ED0">
        <w:rPr>
          <w:rFonts w:ascii="Times New Roman" w:hAnsi="Times New Roman" w:cs="Times New Roman"/>
          <w:sz w:val="28"/>
          <w:szCs w:val="28"/>
          <w:lang w:eastAsia="ru-RU"/>
        </w:rPr>
        <w:t xml:space="preserve">Практико-ориентированное задание: </w:t>
      </w:r>
      <w:r w:rsidRPr="007D1AFC">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shd w:val="clear" w:color="auto" w:fill="FFFFFF"/>
          <w:lang w:eastAsia="ru-RU"/>
        </w:rPr>
      </w:pPr>
      <w:r w:rsidRPr="007D1AFC">
        <w:rPr>
          <w:rFonts w:ascii="Times New Roman" w:hAnsi="Times New Roman" w:cs="Times New Roman"/>
          <w:sz w:val="28"/>
          <w:szCs w:val="28"/>
          <w:shd w:val="clear" w:color="auto" w:fill="FFFFFF"/>
          <w:lang w:eastAsia="ru-RU"/>
        </w:rPr>
        <w:lastRenderedPageBreak/>
        <w:t>Согласно приказу в мебельной компании «</w:t>
      </w:r>
      <w:proofErr w:type="spellStart"/>
      <w:r w:rsidRPr="007D1AFC">
        <w:rPr>
          <w:rFonts w:ascii="Times New Roman" w:hAnsi="Times New Roman" w:cs="Times New Roman"/>
          <w:sz w:val="28"/>
          <w:szCs w:val="28"/>
          <w:shd w:val="clear" w:color="auto" w:fill="FFFFFF"/>
          <w:lang w:eastAsia="ru-RU"/>
        </w:rPr>
        <w:t>Юнитекс</w:t>
      </w:r>
      <w:proofErr w:type="spellEnd"/>
      <w:r w:rsidRPr="007D1AFC">
        <w:rPr>
          <w:rFonts w:ascii="Times New Roman" w:hAnsi="Times New Roman" w:cs="Times New Roman"/>
          <w:sz w:val="28"/>
          <w:szCs w:val="28"/>
          <w:shd w:val="clear" w:color="auto" w:fill="FFFFFF"/>
          <w:lang w:eastAsia="ru-RU"/>
        </w:rPr>
        <w:t xml:space="preserve">» департаменту по связям с общественностью передаются функции рекламы, маркетинга.  На  должность руководителя  департамента по связям с общественностью была назначена Ольга У. Согласно информации, Ольга У. работает в мебельном бизнесе с 1992 года, знакома со всеми участками производства мебели. До назначения на должность Ольга работала начальником отдела рекламы в этой компании. Но ведущие менеджеры  отдела недовольны её назначением.  По их мнению, большой опыт работы Ольги в мебельном бизнесе не является доказательством   ее компетентности в сфере </w:t>
      </w:r>
      <w:r w:rsidRPr="007D1AFC">
        <w:rPr>
          <w:rFonts w:ascii="Times New Roman" w:hAnsi="Times New Roman" w:cs="Times New Roman"/>
          <w:sz w:val="28"/>
          <w:szCs w:val="28"/>
          <w:shd w:val="clear" w:color="auto" w:fill="FFFFFF"/>
          <w:lang w:val="en-US" w:eastAsia="ru-RU"/>
        </w:rPr>
        <w:t>PR</w:t>
      </w:r>
      <w:r w:rsidRPr="007D1AFC">
        <w:rPr>
          <w:rFonts w:ascii="Times New Roman" w:hAnsi="Times New Roman" w:cs="Times New Roman"/>
          <w:sz w:val="28"/>
          <w:szCs w:val="28"/>
          <w:shd w:val="clear" w:color="auto" w:fill="FFFFFF"/>
          <w:lang w:eastAsia="ru-RU"/>
        </w:rPr>
        <w:t>.  Также высказываются опасения, что будет произведен пересмотр бюджета маркетинга  компании. </w:t>
      </w:r>
    </w:p>
    <w:p w:rsidR="007D1AFC" w:rsidRPr="007D1AFC" w:rsidRDefault="007D1AFC" w:rsidP="007D1AFC">
      <w:pPr>
        <w:pStyle w:val="a3"/>
        <w:ind w:firstLine="709"/>
        <w:rPr>
          <w:rFonts w:ascii="Times New Roman" w:hAnsi="Times New Roman" w:cs="Times New Roman"/>
          <w:iCs/>
          <w:sz w:val="28"/>
          <w:szCs w:val="28"/>
          <w:shd w:val="clear" w:color="auto" w:fill="FFFFFF"/>
          <w:lang w:eastAsia="ru-RU"/>
        </w:rPr>
      </w:pPr>
      <w:r w:rsidRPr="007D1AFC">
        <w:rPr>
          <w:rFonts w:ascii="Times New Roman" w:hAnsi="Times New Roman" w:cs="Times New Roman"/>
          <w:sz w:val="28"/>
          <w:szCs w:val="28"/>
          <w:lang w:eastAsia="ru-RU"/>
        </w:rPr>
        <w:t>Что на ваш взгляд должна в этой ситуации предпринять  Ольга У.? </w:t>
      </w:r>
    </w:p>
    <w:p w:rsidR="007D1AFC" w:rsidRPr="007D1AFC" w:rsidRDefault="007D1AFC" w:rsidP="007D1AFC">
      <w:pPr>
        <w:pStyle w:val="a3"/>
        <w:ind w:firstLine="709"/>
        <w:jc w:val="both"/>
        <w:rPr>
          <w:rFonts w:ascii="Times New Roman" w:hAnsi="Times New Roman" w:cs="Times New Roman"/>
          <w:sz w:val="28"/>
          <w:szCs w:val="28"/>
          <w:lang w:eastAsia="ru-RU"/>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5. </w:t>
      </w:r>
      <w:r w:rsidRPr="00B96ED0">
        <w:rPr>
          <w:rFonts w:ascii="Times New Roman" w:hAnsi="Times New Roman" w:cs="Times New Roman"/>
          <w:sz w:val="28"/>
          <w:szCs w:val="28"/>
          <w:lang w:eastAsia="ru-RU"/>
        </w:rPr>
        <w:t>Практико-ориентированное задание:</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Кулакову, как молодому работнику поручили изготовление крупной серии стандартных лекал. Используя традиционную технологию, он имел бы заработок на среднем для бригады уровне, но Кулаков догадался, как можно рационализировать работу, и вскоре перекрыл нормы выработки в несколько раз. Заработок Кулакова стал быстро расти и в полтора раза превысил заработок бригадира. На Кулакова в бригаде начали коситься и замечать в его поведении массу изъянов. Кулаков попросил начальника цеха перевести его в другую бригаду. Но оказалось, что и другие бригады слесарей не хотят его принимать к себе. Через месяц Кулаков уволился с завода.   </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Предложите ваш вариант решение конфликта.</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6.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 xml:space="preserve">В цехе по производству овощных консервов мастер Бодров П.П. заметил, что сотрудник Щеглов И.И. постоянно уклоняется от ответственности, всё время спрашивает и переспрашивает, как следует выполнять текущую работу, хотя стаж его работы на данном предприятии составляет уже 7 месяцев. Понаблюдав за Щегловым, мастер Бодров отметил, что,несмотря на столь странное поведение,свою работу Щеглов выполняет весьма старательно. </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Что, на ваш взгляд, могло стать причиной такого поведения работника Щеглова? Предложите рекомендации для решения данной проблемы.</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7.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t>Крупная торгово-производственная компания осваивает новый регион, в котором открывается представительство. Определите какие затраты  на персонал необходимо запланировать компании  на этапе  создания и вывода на рынок нового объекта? </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lastRenderedPageBreak/>
        <w:t xml:space="preserve">8.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Три года назад Серафим Солдатов стал директором и основным совладельцем приватизированного предприятия «Колпинский мясокомбинат» (Ленинградская область), которое находилось в хорошем финансовом положении. Служащие компании регулярно получали достойную заработную плату. Поскольку работа предприятия была отлажена, в организации использовался демократический стиль руководства. Однако,Солдатов вскоре заметил, что работники комбината не уделяют достаточного внимания уровню выполнения своей работы. Они допускали серьезные ошибки. Были случаи, когда работники неумышленно портили  готовую продукцию средствами для чистки рабочих мест. В общем, люди делали в течение восьми часов только то, что им было сказано, а потом шли домой.</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В чем на ваш взгляд проблема. Предложите решение проблемы.</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9.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Бригада успешного предприятия «</w:t>
      </w:r>
      <w:proofErr w:type="spellStart"/>
      <w:r w:rsidRPr="007D1AFC">
        <w:rPr>
          <w:rFonts w:ascii="Times New Roman" w:hAnsi="Times New Roman" w:cs="Times New Roman"/>
          <w:sz w:val="28"/>
          <w:szCs w:val="28"/>
        </w:rPr>
        <w:t>Мяснофф</w:t>
      </w:r>
      <w:proofErr w:type="spellEnd"/>
      <w:r w:rsidRPr="007D1AFC">
        <w:rPr>
          <w:rFonts w:ascii="Times New Roman" w:hAnsi="Times New Roman" w:cs="Times New Roman"/>
          <w:sz w:val="28"/>
          <w:szCs w:val="28"/>
        </w:rPr>
        <w:t xml:space="preserve">» разработала технологию внедрения на своем участке специальной пластиковой вакуумной упаковки для скоропортящейся продукции. Бригада взяла на себя ответственность за определение качества, а впоследствии и за улучшение производственного процесса. В итоге, это привело к тому, что среди работников стали появляться жалобы на тех, чей уровень выполнения работ был низким, и чье безразличие мешало улучшению работы. </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 xml:space="preserve">Дайте характеристику конфликтной ситуации. Определите причины возникновения конфликта. Предложите пути выхода из данной ситуации. </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10.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Производственно-торговое предприятие «Малышок» специализируется на изготовлении и продаже детской одежды. Предприятие имеет свои пошивочные (производственные) мастерские, шоу-рум, а так же несколько торговых площадок.Поскольку компания является новичком в данном регионе, то одной из приоритетных задач компании является формирование приверженности компании и её марке как внутренней (персонал), так и внешней аудитории.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Сформулируйте приоритетные ценностные ориентации компании в современных рыночных условиях. Определите форматы трансляции данных ценностей целевым аудиториям.</w:t>
      </w:r>
    </w:p>
    <w:p w:rsidR="007D1AFC" w:rsidRPr="007D1AFC" w:rsidRDefault="007D1AFC" w:rsidP="007D1AFC">
      <w:pPr>
        <w:pStyle w:val="a3"/>
        <w:ind w:firstLine="709"/>
        <w:jc w:val="both"/>
        <w:rPr>
          <w:rFonts w:ascii="Times New Roman" w:hAnsi="Times New Roman" w:cs="Times New Roman"/>
          <w:b/>
          <w:sz w:val="28"/>
          <w:szCs w:val="28"/>
          <w:lang w:eastAsia="ru-RU"/>
        </w:rPr>
      </w:pPr>
    </w:p>
    <w:p w:rsidR="007D1AFC" w:rsidRPr="007D1AFC" w:rsidRDefault="00841F71" w:rsidP="007D1AFC">
      <w:pPr>
        <w:pStyle w:val="a3"/>
        <w:ind w:firstLine="709"/>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lang w:eastAsia="ru-RU"/>
        </w:rPr>
        <w:t xml:space="preserve">11.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lastRenderedPageBreak/>
        <w:t>Фёдорова Оксана Петровна работает под руководством одного и того же начальника уже 11 лет. Однажды ее давняя подруга Ольга за чаем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Пожалуйста, не обижайся, но мне совершенно не понятно, какое отношение имеет то, что ты делаешь, к работе фирмы». Оксана Петровна задумалась: «Я действительно не знаю, хорошо ли я работаю... Мой начальник никогда со мной об этом не говорит. Что касается содержания и важности моей работы, то при приеме на фирму мне что-то не очень внятно пояснили и больше об этом речи не было. Мы с руководителем не особенно общаемся».</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t>Какие цели и условия эффективности коммуникаций между руководителем и подчиненным отсутствуют? Каким образом можно более эффективно построить обратную связь?</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В последнее время показатели производственного цеха, который возглавляет молодой начальник Волков стали снижаться, что сказывается на работе всего предприятия. На последней планёрке  Волкову предоставили слово для объяснения ситуации. В ходе объяснений Волков сообщил, что с момента прихода на предприятие он вынужден работать за своих сотрудников.  Сотрудники отдела охраны труда провели анализ деятельности начальника цеха Волкова и выяснили следующее: Волков систематически исключал из поля зрения, подчиняющихся ему мастеров. Постоянно находясь в цехе, он давал указания непосредственно  отдельным рабочим и детально проверял выполнение данных указаний. Если работа была выполнена неудовлетворительно, он тут же вмешивался и начинал лично исправлять ошибку.</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Выявите причины сложившейся ситуации. Предложите пути решения проблемы.</w:t>
      </w:r>
    </w:p>
    <w:p w:rsidR="007D1AFC" w:rsidRPr="007D1AFC" w:rsidRDefault="007D1AFC" w:rsidP="007D1AFC">
      <w:pPr>
        <w:pStyle w:val="a3"/>
        <w:ind w:firstLine="709"/>
        <w:jc w:val="both"/>
        <w:rPr>
          <w:rFonts w:ascii="Times New Roman" w:hAnsi="Times New Roman" w:cs="Times New Roman"/>
          <w:sz w:val="28"/>
          <w:szCs w:val="28"/>
        </w:rPr>
      </w:pPr>
    </w:p>
    <w:p w:rsidR="007D1AFC" w:rsidRPr="007D1AFC" w:rsidRDefault="00841F71" w:rsidP="007D1AFC">
      <w:pPr>
        <w:pStyle w:val="a3"/>
        <w:ind w:firstLine="709"/>
        <w:jc w:val="both"/>
        <w:rPr>
          <w:rFonts w:ascii="Times New Roman" w:hAnsi="Times New Roman" w:cs="Times New Roman"/>
          <w:b/>
          <w:sz w:val="28"/>
          <w:szCs w:val="28"/>
        </w:rPr>
      </w:pPr>
      <w:r>
        <w:rPr>
          <w:rFonts w:ascii="Times New Roman" w:hAnsi="Times New Roman" w:cs="Times New Roman"/>
          <w:sz w:val="28"/>
          <w:szCs w:val="28"/>
          <w:lang w:eastAsia="ru-RU"/>
        </w:rPr>
        <w:t xml:space="preserve">13. </w:t>
      </w:r>
      <w:r w:rsidRPr="00B96ED0">
        <w:rPr>
          <w:rFonts w:ascii="Times New Roman" w:hAnsi="Times New Roman" w:cs="Times New Roman"/>
          <w:sz w:val="28"/>
          <w:szCs w:val="28"/>
          <w:lang w:eastAsia="ru-RU"/>
        </w:rPr>
        <w:t>П</w:t>
      </w:r>
      <w:r>
        <w:rPr>
          <w:rFonts w:ascii="Times New Roman" w:hAnsi="Times New Roman" w:cs="Times New Roman"/>
          <w:sz w:val="28"/>
          <w:szCs w:val="28"/>
          <w:lang w:eastAsia="ru-RU"/>
        </w:rPr>
        <w:t>рактико-ориентированное задание.</w:t>
      </w:r>
      <w:r w:rsidR="007D1AFC" w:rsidRPr="007D1AFC">
        <w:rPr>
          <w:rFonts w:ascii="Times New Roman" w:hAnsi="Times New Roman" w:cs="Times New Roman"/>
          <w:sz w:val="28"/>
          <w:szCs w:val="28"/>
          <w:lang w:eastAsia="ru-RU"/>
        </w:rPr>
        <w:t xml:space="preserve">Для подразделений компании были найдены следующие формулировки миссии: </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t xml:space="preserve">1. «Назначением отдела кадров является обеспечение успеха компании путем подготовки руководителей, создании высокоэффективных коллективов и увеличения потенциальных возможностей каждого служащего». </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t xml:space="preserve">2. «Миссией отдела претензий является снижение общей стоимости предъявляемых рекламаций, суммы выплачиваемых компенсаций и числа заявлений по поводу порчи имущества, что обеспечивается использованием эффективных инструментов сдерживания роста стоимости претензий, предотвращения убытков, организацией эффективного контроля». </w:t>
      </w:r>
    </w:p>
    <w:p w:rsidR="007D1AFC" w:rsidRPr="007D1AFC" w:rsidRDefault="007D1AFC" w:rsidP="007D1AFC">
      <w:pPr>
        <w:pStyle w:val="a3"/>
        <w:ind w:firstLine="709"/>
        <w:jc w:val="both"/>
        <w:rPr>
          <w:rFonts w:ascii="Times New Roman" w:hAnsi="Times New Roman" w:cs="Times New Roman"/>
          <w:sz w:val="28"/>
          <w:szCs w:val="28"/>
          <w:lang w:eastAsia="ru-RU"/>
        </w:rPr>
      </w:pPr>
      <w:r w:rsidRPr="007D1AFC">
        <w:rPr>
          <w:rFonts w:ascii="Times New Roman" w:hAnsi="Times New Roman" w:cs="Times New Roman"/>
          <w:sz w:val="28"/>
          <w:szCs w:val="28"/>
          <w:lang w:eastAsia="ru-RU"/>
        </w:rPr>
        <w:lastRenderedPageBreak/>
        <w:t>Вопрос: Определить особенности приведенных формулировок, характер подразделений и уровень миссий.</w:t>
      </w:r>
    </w:p>
    <w:p w:rsidR="007D1AFC" w:rsidRPr="007D1AFC" w:rsidRDefault="007D1AFC" w:rsidP="007D1AFC">
      <w:pPr>
        <w:pStyle w:val="a3"/>
        <w:ind w:firstLine="709"/>
        <w:jc w:val="both"/>
        <w:rPr>
          <w:rFonts w:ascii="Times New Roman" w:hAnsi="Times New Roman" w:cs="Times New Roman"/>
          <w:sz w:val="28"/>
          <w:szCs w:val="28"/>
          <w:lang w:eastAsia="ru-RU"/>
        </w:rPr>
      </w:pPr>
    </w:p>
    <w:p w:rsidR="007D1AFC" w:rsidRPr="007D1AFC" w:rsidRDefault="00841F71" w:rsidP="007D1AFC">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B96ED0">
        <w:rPr>
          <w:rFonts w:ascii="Times New Roman" w:hAnsi="Times New Roman" w:cs="Times New Roman"/>
          <w:sz w:val="28"/>
          <w:szCs w:val="28"/>
          <w:lang w:eastAsia="ru-RU"/>
        </w:rPr>
        <w:t>П</w:t>
      </w:r>
      <w:r>
        <w:rPr>
          <w:rFonts w:ascii="Times New Roman" w:hAnsi="Times New Roman" w:cs="Times New Roman"/>
          <w:sz w:val="28"/>
          <w:szCs w:val="28"/>
          <w:lang w:eastAsia="ru-RU"/>
        </w:rPr>
        <w:t>рактико-ориентированное задание.</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Компания, специализирующаяся на производстве одежды, производит трикотажные костюмы многофункционального назначения – для спорта и дома. Модели костюмов – от традиционных до остромодных. Используется как синтетическое, так и натуральное сырье. Предпочтение отдается производству крупными партиями, что обеспечивает экономию на издержках и сравнительно низкие цены.</w:t>
      </w:r>
    </w:p>
    <w:p w:rsidR="007D1AFC" w:rsidRP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Сформулировать миссию компании, предложите способы донесения ценностей, сформулированный в миссии до сотрудников предприятия.</w:t>
      </w:r>
    </w:p>
    <w:p w:rsidR="004E2898" w:rsidRDefault="004E2898" w:rsidP="007D1AFC">
      <w:pPr>
        <w:pStyle w:val="a3"/>
        <w:ind w:firstLine="709"/>
        <w:jc w:val="both"/>
        <w:rPr>
          <w:rFonts w:ascii="Times New Roman" w:hAnsi="Times New Roman" w:cs="Times New Roman"/>
          <w:sz w:val="28"/>
          <w:szCs w:val="28"/>
          <w:lang w:eastAsia="ru-RU"/>
        </w:rPr>
      </w:pPr>
    </w:p>
    <w:p w:rsidR="007D1AFC" w:rsidRPr="007D1AFC" w:rsidRDefault="00841F71" w:rsidP="007D1AFC">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15. </w:t>
      </w:r>
      <w:r w:rsidRPr="00B96ED0">
        <w:rPr>
          <w:rFonts w:ascii="Times New Roman" w:hAnsi="Times New Roman" w:cs="Times New Roman"/>
          <w:sz w:val="28"/>
          <w:szCs w:val="28"/>
          <w:lang w:eastAsia="ru-RU"/>
        </w:rPr>
        <w:t xml:space="preserve">Практико-ориентированное задание: </w:t>
      </w:r>
      <w:r w:rsidR="007D1AFC"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7D1AFC" w:rsidRDefault="007D1AFC" w:rsidP="007D1AFC">
      <w:pPr>
        <w:pStyle w:val="a3"/>
        <w:ind w:firstLine="709"/>
        <w:jc w:val="both"/>
        <w:rPr>
          <w:rFonts w:ascii="Times New Roman" w:hAnsi="Times New Roman" w:cs="Times New Roman"/>
          <w:sz w:val="28"/>
          <w:szCs w:val="28"/>
        </w:rPr>
      </w:pPr>
      <w:r w:rsidRPr="007D1AFC">
        <w:rPr>
          <w:rFonts w:ascii="Times New Roman" w:hAnsi="Times New Roman" w:cs="Times New Roman"/>
          <w:sz w:val="28"/>
          <w:szCs w:val="28"/>
        </w:rPr>
        <w:t>Крупное российское предприятие по производству безалкогольных напитков предполагает открыть производство в Краснодарском крае. Рынок безалкогольных напитков весьма насыщен. Однако, исследования, проведённые компанией, показали, что создание производственного цеха позволит компании выйти на региональный рынок. Определите ключевые факторы успеха (КФУ), которые необходимо обеспечить компании для успешной реализации стратегии выхода на региональный рынок.</w:t>
      </w:r>
    </w:p>
    <w:p w:rsidR="004E3A6A" w:rsidRDefault="004E3A6A" w:rsidP="007D1AFC">
      <w:pPr>
        <w:pStyle w:val="a3"/>
        <w:ind w:firstLine="709"/>
        <w:jc w:val="both"/>
        <w:rPr>
          <w:rFonts w:ascii="Times New Roman" w:hAnsi="Times New Roman" w:cs="Times New Roman"/>
          <w:sz w:val="28"/>
          <w:szCs w:val="28"/>
        </w:rPr>
      </w:pPr>
    </w:p>
    <w:p w:rsidR="00F40DD1" w:rsidRDefault="00F40DD1" w:rsidP="00F40DD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96ED0">
        <w:rPr>
          <w:rFonts w:ascii="Times New Roman" w:hAnsi="Times New Roman" w:cs="Times New Roman"/>
          <w:sz w:val="28"/>
          <w:szCs w:val="28"/>
          <w:lang w:eastAsia="ru-RU"/>
        </w:rPr>
        <w:t xml:space="preserve">Практико-ориентированное задание: </w:t>
      </w:r>
      <w:r w:rsidRPr="00841F71">
        <w:rPr>
          <w:rFonts w:ascii="Times New Roman" w:hAnsi="Times New Roman" w:cs="Times New Roman"/>
          <w:sz w:val="28"/>
          <w:szCs w:val="28"/>
          <w:shd w:val="clear" w:color="auto" w:fill="FFFFFF"/>
          <w:lang w:eastAsia="ru-RU"/>
        </w:rPr>
        <w:t>Ознакомьтесь с ситуацией, предложите решение ситуации.</w:t>
      </w:r>
    </w:p>
    <w:p w:rsidR="00B6400E" w:rsidRPr="004E2898" w:rsidRDefault="00F40DD1" w:rsidP="00F40DD1">
      <w:pPr>
        <w:pStyle w:val="a3"/>
        <w:ind w:firstLine="709"/>
        <w:jc w:val="both"/>
        <w:rPr>
          <w:rFonts w:ascii="Times New Roman" w:eastAsia="Times New Roman" w:hAnsi="Times New Roman" w:cs="Times New Roman"/>
          <w:iCs/>
          <w:sz w:val="28"/>
          <w:szCs w:val="28"/>
        </w:rPr>
      </w:pPr>
      <w:r w:rsidRPr="000D40FE">
        <w:rPr>
          <w:rFonts w:ascii="Times New Roman" w:eastAsia="Times New Roman" w:hAnsi="Times New Roman" w:cs="Times New Roman"/>
          <w:sz w:val="28"/>
          <w:szCs w:val="28"/>
        </w:rPr>
        <w:t>Вы - менеджер по производству на фирме, выпускающей холодильники. Недавно вы узнали, что конкурирующая фирма придала своим холодильникам свойство, которого в ваших холо</w:t>
      </w:r>
      <w:r w:rsidRPr="000D40FE">
        <w:rPr>
          <w:rFonts w:ascii="Times New Roman" w:eastAsia="Times New Roman" w:hAnsi="Times New Roman" w:cs="Times New Roman"/>
          <w:sz w:val="28"/>
          <w:szCs w:val="28"/>
        </w:rPr>
        <w:softHyphen/>
        <w:t>дильниках нет, но которое окажет большое влияние на сбыт. Например, в холодильниках «NO FROST» теперь можно хранить продукты не только в вакуумной упаковке, но и обычные, не боясь их усыхания. На ежегодной специализированной выставке фир</w:t>
      </w:r>
      <w:r w:rsidRPr="000D40FE">
        <w:rPr>
          <w:rFonts w:ascii="Times New Roman" w:eastAsia="Times New Roman" w:hAnsi="Times New Roman" w:cs="Times New Roman"/>
          <w:sz w:val="28"/>
          <w:szCs w:val="28"/>
        </w:rPr>
        <w:softHyphen/>
        <w:t>мы-конкурента будет офис для гостей, и на одном из приемов для своих дилеров глава фирмы расскажет им об этом новом свойстве холодильника и о том, каким образом это было достиг</w:t>
      </w:r>
      <w:r w:rsidRPr="000D40FE">
        <w:rPr>
          <w:rFonts w:ascii="Times New Roman" w:eastAsia="Times New Roman" w:hAnsi="Times New Roman" w:cs="Times New Roman"/>
          <w:sz w:val="28"/>
          <w:szCs w:val="28"/>
        </w:rPr>
        <w:softHyphen/>
        <w:t>нуто. Вы можете послать своего сотрудника на этот прием под видом нового дилера, чтобы узнать о нововведении.</w:t>
      </w:r>
      <w:r>
        <w:rPr>
          <w:rFonts w:ascii="Times New Roman" w:hAnsi="Times New Roman" w:cs="Times New Roman"/>
          <w:sz w:val="28"/>
          <w:szCs w:val="28"/>
        </w:rPr>
        <w:t xml:space="preserve"> Какое решение в данной ситуации вы примете? </w:t>
      </w:r>
      <w:r w:rsidRPr="004E2898">
        <w:rPr>
          <w:rFonts w:ascii="Times New Roman" w:eastAsia="Times New Roman" w:hAnsi="Times New Roman" w:cs="Times New Roman"/>
          <w:iCs/>
          <w:sz w:val="28"/>
          <w:szCs w:val="28"/>
        </w:rPr>
        <w:t>Пойдете ли вы на такой шаг?</w:t>
      </w:r>
      <w:r w:rsidR="004E2898">
        <w:rPr>
          <w:rFonts w:ascii="Times New Roman" w:eastAsia="Times New Roman" w:hAnsi="Times New Roman" w:cs="Times New Roman"/>
          <w:iCs/>
          <w:sz w:val="28"/>
          <w:szCs w:val="28"/>
        </w:rPr>
        <w:t>Обоснуйте своё решение.</w:t>
      </w:r>
    </w:p>
    <w:p w:rsidR="00B6400E" w:rsidRDefault="00B6400E" w:rsidP="00F40DD1">
      <w:pPr>
        <w:pStyle w:val="a3"/>
        <w:ind w:firstLine="709"/>
        <w:jc w:val="both"/>
        <w:rPr>
          <w:rFonts w:ascii="Times New Roman" w:eastAsia="Times New Roman" w:hAnsi="Times New Roman" w:cs="Times New Roman"/>
          <w:i/>
          <w:iCs/>
          <w:sz w:val="28"/>
          <w:szCs w:val="28"/>
        </w:rPr>
      </w:pPr>
    </w:p>
    <w:p w:rsidR="005B5996" w:rsidRDefault="00B6400E" w:rsidP="00B6400E">
      <w:pPr>
        <w:pStyle w:val="a3"/>
        <w:ind w:firstLine="709"/>
        <w:jc w:val="both"/>
        <w:rPr>
          <w:rFonts w:ascii="Times New Roman" w:hAnsi="Times New Roman" w:cs="Times New Roman"/>
          <w:sz w:val="28"/>
          <w:szCs w:val="28"/>
          <w:lang w:eastAsia="ru-RU"/>
        </w:rPr>
      </w:pPr>
      <w:r>
        <w:rPr>
          <w:rFonts w:ascii="Times New Roman" w:eastAsia="Times New Roman" w:hAnsi="Times New Roman" w:cs="Times New Roman"/>
          <w:i/>
          <w:iCs/>
          <w:sz w:val="28"/>
          <w:szCs w:val="28"/>
        </w:rPr>
        <w:t xml:space="preserve">17. </w:t>
      </w:r>
      <w:r w:rsidRPr="00B96ED0">
        <w:rPr>
          <w:rFonts w:ascii="Times New Roman" w:hAnsi="Times New Roman" w:cs="Times New Roman"/>
          <w:sz w:val="28"/>
          <w:szCs w:val="28"/>
          <w:lang w:eastAsia="ru-RU"/>
        </w:rPr>
        <w:t xml:space="preserve">Практико-ориентированное задание: </w:t>
      </w:r>
    </w:p>
    <w:p w:rsidR="00B6400E" w:rsidRPr="00B96ED0" w:rsidRDefault="00B6400E" w:rsidP="00B6400E">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Стоимость оборудования составляет 10 млн руб. Срок полезного использования оборудования – 10 лет. Годовой объем продукции, выпускаемой на данном оборудовании, – 25 млн руб.</w:t>
      </w:r>
    </w:p>
    <w:p w:rsidR="00B6400E" w:rsidRDefault="00B6400E" w:rsidP="00B6400E">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lastRenderedPageBreak/>
        <w:t xml:space="preserve">Определите годовую сумму амортизационных отчислений, фондоотдачу и </w:t>
      </w:r>
      <w:proofErr w:type="spellStart"/>
      <w:r w:rsidRPr="00B96ED0">
        <w:rPr>
          <w:rFonts w:ascii="Times New Roman" w:hAnsi="Times New Roman" w:cs="Times New Roman"/>
          <w:sz w:val="28"/>
          <w:szCs w:val="28"/>
          <w:lang w:eastAsia="ru-RU"/>
        </w:rPr>
        <w:t>фондоемкость</w:t>
      </w:r>
      <w:proofErr w:type="spellEnd"/>
      <w:r w:rsidRPr="00B96ED0">
        <w:rPr>
          <w:rFonts w:ascii="Times New Roman" w:hAnsi="Times New Roman" w:cs="Times New Roman"/>
          <w:sz w:val="28"/>
          <w:szCs w:val="28"/>
          <w:lang w:eastAsia="ru-RU"/>
        </w:rPr>
        <w:t>.</w:t>
      </w:r>
    </w:p>
    <w:p w:rsidR="00B6400E" w:rsidRPr="00B96ED0" w:rsidRDefault="00B6400E" w:rsidP="00B6400E">
      <w:pPr>
        <w:pStyle w:val="a3"/>
        <w:ind w:firstLine="709"/>
        <w:jc w:val="both"/>
        <w:rPr>
          <w:rFonts w:ascii="Times New Roman" w:hAnsi="Times New Roman" w:cs="Times New Roman"/>
          <w:sz w:val="28"/>
          <w:szCs w:val="28"/>
          <w:lang w:eastAsia="ru-RU"/>
        </w:rPr>
      </w:pPr>
    </w:p>
    <w:p w:rsidR="005B5996" w:rsidRDefault="00B6400E" w:rsidP="00B6400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w:t>
      </w:r>
      <w:r w:rsidRPr="00E02468">
        <w:rPr>
          <w:rFonts w:ascii="Times New Roman" w:hAnsi="Times New Roman" w:cs="Times New Roman"/>
          <w:sz w:val="28"/>
          <w:szCs w:val="28"/>
          <w:lang w:eastAsia="ru-RU"/>
        </w:rPr>
        <w:t xml:space="preserve">Практико-ориентированное задание: </w:t>
      </w:r>
    </w:p>
    <w:p w:rsidR="00B6400E" w:rsidRPr="00E02468" w:rsidRDefault="00B6400E" w:rsidP="00B6400E">
      <w:pPr>
        <w:pStyle w:val="a3"/>
        <w:ind w:firstLine="709"/>
        <w:jc w:val="both"/>
        <w:rPr>
          <w:rFonts w:ascii="Times New Roman" w:hAnsi="Times New Roman"/>
          <w:bCs/>
          <w:sz w:val="28"/>
          <w:szCs w:val="28"/>
          <w:bdr w:val="none" w:sz="0" w:space="0" w:color="auto" w:frame="1"/>
          <w:shd w:val="clear" w:color="auto" w:fill="FFFFFF"/>
        </w:rPr>
      </w:pPr>
      <w:r w:rsidRPr="00E02468">
        <w:rPr>
          <w:rFonts w:ascii="Times New Roman" w:hAnsi="Times New Roman"/>
          <w:bCs/>
          <w:sz w:val="28"/>
          <w:szCs w:val="28"/>
          <w:bdr w:val="none" w:sz="0" w:space="0" w:color="auto" w:frame="1"/>
          <w:shd w:val="clear" w:color="auto" w:fill="FFFFFF"/>
        </w:rPr>
        <w:t>Постоянные нововведения в различных областях управления являются основой процветания любой компании. Вместе с тем нередко менеджеру приходится сталкиваться с сопротивлением переменам.</w:t>
      </w:r>
    </w:p>
    <w:p w:rsidR="00B6400E" w:rsidRPr="00E02468" w:rsidRDefault="00B6400E" w:rsidP="00B6400E">
      <w:pPr>
        <w:spacing w:after="0" w:line="240" w:lineRule="auto"/>
        <w:ind w:firstLine="709"/>
        <w:jc w:val="both"/>
        <w:rPr>
          <w:rFonts w:ascii="Times New Roman" w:hAnsi="Times New Roman"/>
          <w:bCs/>
          <w:sz w:val="28"/>
          <w:szCs w:val="28"/>
          <w:bdr w:val="none" w:sz="0" w:space="0" w:color="auto" w:frame="1"/>
          <w:shd w:val="clear" w:color="auto" w:fill="FFFFFF"/>
        </w:rPr>
      </w:pPr>
      <w:r w:rsidRPr="00E02468">
        <w:rPr>
          <w:rFonts w:ascii="Times New Roman" w:hAnsi="Times New Roman"/>
          <w:bCs/>
          <w:sz w:val="28"/>
          <w:szCs w:val="28"/>
          <w:bdr w:val="none" w:sz="0" w:space="0" w:color="auto" w:frame="1"/>
          <w:shd w:val="clear" w:color="auto" w:fill="FFFFFF"/>
        </w:rPr>
        <w:t>Определите стиль управления, который следует использовать, чтобы активизировать интерес сотрудников к инновациям. Какие действия целесообразно предпринять менеджеру, чтобы преодолеть сопротивление сотрудников инновациям. Ответ обоснуйте.</w:t>
      </w:r>
    </w:p>
    <w:p w:rsidR="00B6400E" w:rsidRDefault="00B6400E" w:rsidP="00B6400E">
      <w:pPr>
        <w:pStyle w:val="a3"/>
        <w:ind w:firstLine="709"/>
        <w:jc w:val="both"/>
        <w:rPr>
          <w:rFonts w:ascii="Times New Roman" w:eastAsia="Times New Roman" w:hAnsi="Times New Roman" w:cs="Times New Roman"/>
          <w:i/>
          <w:iCs/>
          <w:sz w:val="28"/>
          <w:szCs w:val="28"/>
        </w:rPr>
      </w:pPr>
    </w:p>
    <w:p w:rsidR="005B5996" w:rsidRDefault="00B6400E" w:rsidP="00B6400E">
      <w:pPr>
        <w:pStyle w:val="a3"/>
        <w:ind w:firstLine="709"/>
        <w:jc w:val="both"/>
        <w:rPr>
          <w:rFonts w:ascii="Times New Roman" w:hAnsi="Times New Roman" w:cs="Times New Roman"/>
          <w:sz w:val="28"/>
          <w:szCs w:val="28"/>
          <w:lang w:eastAsia="ru-RU"/>
        </w:rPr>
      </w:pPr>
      <w:r>
        <w:rPr>
          <w:rFonts w:ascii="Times New Roman" w:eastAsia="Times New Roman" w:hAnsi="Times New Roman" w:cs="Times New Roman"/>
          <w:i/>
          <w:iCs/>
          <w:sz w:val="28"/>
          <w:szCs w:val="28"/>
        </w:rPr>
        <w:t xml:space="preserve">19. </w:t>
      </w:r>
      <w:r w:rsidRPr="00B96ED0">
        <w:rPr>
          <w:rFonts w:ascii="Times New Roman" w:hAnsi="Times New Roman" w:cs="Times New Roman"/>
          <w:sz w:val="28"/>
          <w:szCs w:val="28"/>
          <w:lang w:eastAsia="ru-RU"/>
        </w:rPr>
        <w:t xml:space="preserve">Практико-ориентированное задание: </w:t>
      </w:r>
    </w:p>
    <w:p w:rsidR="00B6400E" w:rsidRPr="00B30392" w:rsidRDefault="00B6400E" w:rsidP="00B6400E">
      <w:pPr>
        <w:pStyle w:val="a3"/>
        <w:ind w:firstLine="709"/>
        <w:jc w:val="both"/>
        <w:rPr>
          <w:rFonts w:ascii="Times New Roman" w:hAnsi="Times New Roman" w:cs="Times New Roman"/>
          <w:sz w:val="28"/>
          <w:szCs w:val="28"/>
          <w:lang w:eastAsia="ru-RU"/>
        </w:rPr>
      </w:pPr>
      <w:r w:rsidRPr="00B30392">
        <w:rPr>
          <w:rFonts w:ascii="Times New Roman" w:hAnsi="Times New Roman"/>
          <w:sz w:val="28"/>
          <w:szCs w:val="28"/>
        </w:rPr>
        <w:t>Предложите вариант организационной структуры для маркетинговой службы предприятия, если известно что, численность сотрудников компании - 86 чел, у компании однопрофильный бизнес, компания ведет свою деятельность на внутреннем и внешнем рынках, номенклатура продукции ограничена, в компании решаются только текущие задачи маркетинга.</w:t>
      </w:r>
    </w:p>
    <w:p w:rsidR="00B6400E" w:rsidRDefault="00B6400E" w:rsidP="00B6400E">
      <w:pPr>
        <w:pStyle w:val="a3"/>
        <w:ind w:firstLine="709"/>
        <w:jc w:val="both"/>
        <w:rPr>
          <w:rFonts w:ascii="Times New Roman" w:eastAsia="Times New Roman" w:hAnsi="Times New Roman" w:cs="Times New Roman"/>
          <w:i/>
          <w:iCs/>
          <w:sz w:val="28"/>
          <w:szCs w:val="28"/>
        </w:rPr>
      </w:pPr>
    </w:p>
    <w:p w:rsidR="004E2898" w:rsidRDefault="00B6400E" w:rsidP="004E2898">
      <w:pPr>
        <w:pStyle w:val="a7"/>
        <w:spacing w:after="0" w:line="240" w:lineRule="auto"/>
        <w:ind w:left="0" w:firstLine="709"/>
        <w:jc w:val="both"/>
        <w:outlineLvl w:val="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20. </w:t>
      </w:r>
      <w:r w:rsidR="004E2898" w:rsidRPr="00B96ED0">
        <w:rPr>
          <w:rFonts w:ascii="Times New Roman" w:hAnsi="Times New Roman" w:cs="Times New Roman"/>
          <w:sz w:val="28"/>
          <w:szCs w:val="28"/>
          <w:lang w:eastAsia="ru-RU"/>
        </w:rPr>
        <w:t>Практико-ориентированное задание:</w:t>
      </w:r>
    </w:p>
    <w:p w:rsidR="004E2898" w:rsidRDefault="005B5996" w:rsidP="004E2898">
      <w:pPr>
        <w:pStyle w:val="a7"/>
        <w:spacing w:after="0" w:line="240" w:lineRule="auto"/>
        <w:ind w:left="0" w:firstLine="709"/>
        <w:jc w:val="both"/>
        <w:outlineLvl w:val="0"/>
        <w:rPr>
          <w:rFonts w:cs="Times New Roman"/>
        </w:rPr>
      </w:pPr>
      <w:r>
        <w:rPr>
          <w:rFonts w:ascii="Times New Roman" w:hAnsi="Times New Roman" w:cs="Times New Roman"/>
          <w:sz w:val="28"/>
          <w:szCs w:val="28"/>
        </w:rPr>
        <w:t>Оцените</w:t>
      </w:r>
      <w:r w:rsidR="004E2898">
        <w:rPr>
          <w:rFonts w:ascii="Times New Roman" w:hAnsi="Times New Roman" w:cs="Times New Roman"/>
          <w:sz w:val="28"/>
          <w:szCs w:val="28"/>
        </w:rPr>
        <w:t xml:space="preserve"> ожидаемый коэффициент «Цена/Прибыль» для фирмы «Карпаты» на момент до широкой публикации ее финансо</w:t>
      </w:r>
      <w:r>
        <w:rPr>
          <w:rFonts w:ascii="Times New Roman" w:hAnsi="Times New Roman" w:cs="Times New Roman"/>
          <w:sz w:val="28"/>
          <w:szCs w:val="28"/>
        </w:rPr>
        <w:t>вых результатов за отчетный 2018</w:t>
      </w:r>
      <w:r w:rsidR="004E2898">
        <w:rPr>
          <w:rFonts w:ascii="Times New Roman" w:hAnsi="Times New Roman" w:cs="Times New Roman"/>
          <w:sz w:val="28"/>
          <w:szCs w:val="28"/>
        </w:rPr>
        <w:t xml:space="preserve"> год, если известно, что: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4"/>
        <w:gridCol w:w="2375"/>
      </w:tblGrid>
      <w:tr w:rsidR="004E2898" w:rsidTr="005B5996">
        <w:tc>
          <w:tcPr>
            <w:tcW w:w="7194" w:type="dxa"/>
          </w:tcPr>
          <w:p w:rsidR="004E2898" w:rsidRDefault="005B5996"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Прибыль за 2018</w:t>
            </w:r>
            <w:r w:rsidR="004E2898">
              <w:rPr>
                <w:rFonts w:ascii="Times New Roman" w:hAnsi="Times New Roman" w:cs="Times New Roman"/>
                <w:sz w:val="28"/>
                <w:szCs w:val="28"/>
              </w:rPr>
              <w:t xml:space="preserve"> год, руб.</w:t>
            </w:r>
          </w:p>
        </w:tc>
        <w:tc>
          <w:tcPr>
            <w:tcW w:w="2375" w:type="dxa"/>
          </w:tcPr>
          <w:p w:rsidR="004E2898" w:rsidRDefault="004E2898"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-27 000 000 </w:t>
            </w:r>
          </w:p>
        </w:tc>
      </w:tr>
      <w:tr w:rsidR="004E2898" w:rsidTr="005B5996">
        <w:tc>
          <w:tcPr>
            <w:tcW w:w="7194" w:type="dxa"/>
          </w:tcPr>
          <w:p w:rsidR="004E2898" w:rsidRDefault="005B5996"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Прибыль прогнозируемая на 2019</w:t>
            </w:r>
            <w:r w:rsidR="004E2898">
              <w:rPr>
                <w:rFonts w:ascii="Times New Roman" w:hAnsi="Times New Roman" w:cs="Times New Roman"/>
                <w:sz w:val="28"/>
                <w:szCs w:val="28"/>
              </w:rPr>
              <w:t xml:space="preserve"> год, руб.</w:t>
            </w:r>
          </w:p>
        </w:tc>
        <w:tc>
          <w:tcPr>
            <w:tcW w:w="2375" w:type="dxa"/>
          </w:tcPr>
          <w:p w:rsidR="004E2898" w:rsidRDefault="004E2898"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-29 000 000</w:t>
            </w:r>
          </w:p>
        </w:tc>
      </w:tr>
      <w:tr w:rsidR="004E2898" w:rsidTr="005B5996">
        <w:tc>
          <w:tcPr>
            <w:tcW w:w="7194" w:type="dxa"/>
          </w:tcPr>
          <w:p w:rsidR="004E2898" w:rsidRDefault="004E2898"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Ставка дисконта для компании «Х», рассчитанная по модели оценки капитальных активов</w:t>
            </w:r>
          </w:p>
        </w:tc>
        <w:tc>
          <w:tcPr>
            <w:tcW w:w="2375" w:type="dxa"/>
          </w:tcPr>
          <w:p w:rsidR="004E2898" w:rsidRDefault="004E2898" w:rsidP="002B1914">
            <w:pPr>
              <w:pStyle w:val="a7"/>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-25%</w:t>
            </w:r>
          </w:p>
          <w:p w:rsidR="004E2898" w:rsidRDefault="004E2898" w:rsidP="002B1914">
            <w:pPr>
              <w:pStyle w:val="a7"/>
              <w:spacing w:after="0" w:line="240" w:lineRule="auto"/>
              <w:ind w:left="0"/>
              <w:jc w:val="both"/>
              <w:outlineLvl w:val="0"/>
              <w:rPr>
                <w:rFonts w:ascii="Times New Roman" w:hAnsi="Times New Roman" w:cs="Times New Roman"/>
                <w:sz w:val="28"/>
                <w:szCs w:val="28"/>
              </w:rPr>
            </w:pPr>
          </w:p>
        </w:tc>
      </w:tr>
    </w:tbl>
    <w:p w:rsidR="005B5996" w:rsidRDefault="005B5996" w:rsidP="005B5996">
      <w:pPr>
        <w:ind w:firstLine="709"/>
        <w:jc w:val="both"/>
        <w:rPr>
          <w:sz w:val="28"/>
          <w:szCs w:val="28"/>
        </w:rPr>
      </w:pP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lang w:eastAsia="ru-RU"/>
        </w:rPr>
        <w:t>21. Практико-ориентированное задание:</w:t>
      </w:r>
    </w:p>
    <w:p w:rsidR="005B5996" w:rsidRPr="005B5996" w:rsidRDefault="005B5996" w:rsidP="005B5996">
      <w:pPr>
        <w:pStyle w:val="a3"/>
        <w:jc w:val="both"/>
        <w:rPr>
          <w:rFonts w:ascii="Times New Roman" w:hAnsi="Times New Roman" w:cs="Times New Roman"/>
          <w:sz w:val="28"/>
          <w:szCs w:val="28"/>
        </w:rPr>
      </w:pPr>
      <w:r w:rsidRPr="005B5996">
        <w:rPr>
          <w:rFonts w:ascii="Times New Roman" w:hAnsi="Times New Roman" w:cs="Times New Roman"/>
          <w:sz w:val="28"/>
          <w:szCs w:val="28"/>
        </w:rPr>
        <w:t>Постоянные расходы  компании составляют 150 млн. руб. Цена реализации единицы продукции равна 1200 руб., переменные  расходы на единицу продукции  составляют 850 руб. Определить критический объем реализации указанной продукции в натуральных единицах. Определить, как изменится значение точки безубыточности, если:</w:t>
      </w: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постоянные расходы увеличатся на 15%;</w:t>
      </w: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xml:space="preserve">- отпускная цена возрастёт на 100 руб.; </w:t>
      </w: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переменные расходы возрастут на 10%</w:t>
      </w: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переменные расходы  снизятся на 30 руб. / ед.</w:t>
      </w:r>
    </w:p>
    <w:p w:rsidR="005B5996" w:rsidRPr="005B5996" w:rsidRDefault="005B5996" w:rsidP="005B5996">
      <w:pPr>
        <w:pStyle w:val="a3"/>
        <w:ind w:firstLine="709"/>
        <w:jc w:val="both"/>
        <w:rPr>
          <w:rFonts w:ascii="Times New Roman" w:hAnsi="Times New Roman" w:cs="Times New Roman"/>
          <w:sz w:val="28"/>
          <w:szCs w:val="28"/>
        </w:rPr>
      </w:pPr>
    </w:p>
    <w:p w:rsid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xml:space="preserve">22. </w:t>
      </w:r>
      <w:r w:rsidRPr="005B5996">
        <w:rPr>
          <w:rFonts w:ascii="Times New Roman" w:hAnsi="Times New Roman" w:cs="Times New Roman"/>
          <w:sz w:val="28"/>
          <w:szCs w:val="28"/>
          <w:lang w:eastAsia="ru-RU"/>
        </w:rPr>
        <w:t>Практико-ориентированное задание:</w:t>
      </w:r>
    </w:p>
    <w:p w:rsidR="005B5996" w:rsidRP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 xml:space="preserve">Предприятие рассматривает возможность реализации проекта по запуску более экономичной производственной линии. Стоимость проекта составляет 1 600 000 рублей, себестоимость выпускаемых изделий до и после </w:t>
      </w:r>
      <w:r w:rsidRPr="005B5996">
        <w:rPr>
          <w:rFonts w:ascii="Times New Roman" w:hAnsi="Times New Roman" w:cs="Times New Roman"/>
          <w:sz w:val="28"/>
          <w:szCs w:val="28"/>
        </w:rPr>
        <w:lastRenderedPageBreak/>
        <w:t>реализации проекта равна соответственно 850 и 800 рублей, а объем производства равен 4000 изделий в месяц.</w:t>
      </w:r>
    </w:p>
    <w:p w:rsidR="005B5996" w:rsidRDefault="005B5996" w:rsidP="005B5996">
      <w:pPr>
        <w:pStyle w:val="a3"/>
        <w:ind w:firstLine="709"/>
        <w:jc w:val="both"/>
        <w:rPr>
          <w:rFonts w:ascii="Times New Roman" w:hAnsi="Times New Roman" w:cs="Times New Roman"/>
          <w:sz w:val="28"/>
          <w:szCs w:val="28"/>
        </w:rPr>
      </w:pPr>
      <w:r w:rsidRPr="005B5996">
        <w:rPr>
          <w:rFonts w:ascii="Times New Roman" w:hAnsi="Times New Roman" w:cs="Times New Roman"/>
          <w:sz w:val="28"/>
          <w:szCs w:val="28"/>
        </w:rPr>
        <w:t>Определить период окупаемости проекта.</w:t>
      </w:r>
    </w:p>
    <w:p w:rsidR="00C56B48" w:rsidRDefault="00C56B48" w:rsidP="005B5996">
      <w:pPr>
        <w:pStyle w:val="a3"/>
        <w:ind w:firstLine="709"/>
        <w:jc w:val="both"/>
        <w:rPr>
          <w:rFonts w:ascii="Times New Roman" w:hAnsi="Times New Roman" w:cs="Times New Roman"/>
          <w:sz w:val="28"/>
          <w:szCs w:val="28"/>
        </w:rPr>
      </w:pPr>
    </w:p>
    <w:p w:rsidR="00A54601" w:rsidRPr="00B96ED0" w:rsidRDefault="00C56B48"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rPr>
        <w:t>23</w:t>
      </w:r>
      <w:r w:rsidR="00A54601" w:rsidRPr="00B96ED0">
        <w:rPr>
          <w:rFonts w:ascii="Times New Roman" w:hAnsi="Times New Roman" w:cs="Times New Roman"/>
          <w:sz w:val="28"/>
          <w:szCs w:val="28"/>
          <w:lang w:eastAsia="ru-RU"/>
        </w:rPr>
        <w:t>Практико-ориентированное задание: Предприятие рассматривает два альтернативных проекта реинжиниринга производства: с использованием полуавтоматической или автоматической линии.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Исходные данные для принятия решения:</w:t>
      </w:r>
    </w:p>
    <w:tbl>
      <w:tblPr>
        <w:tblW w:w="9339" w:type="dxa"/>
        <w:shd w:val="clear" w:color="auto" w:fill="FFFFFF"/>
        <w:tblCellMar>
          <w:top w:w="15" w:type="dxa"/>
          <w:left w:w="15" w:type="dxa"/>
          <w:bottom w:w="15" w:type="dxa"/>
          <w:right w:w="15" w:type="dxa"/>
        </w:tblCellMar>
        <w:tblLook w:val="04A0"/>
      </w:tblPr>
      <w:tblGrid>
        <w:gridCol w:w="6351"/>
        <w:gridCol w:w="1617"/>
        <w:gridCol w:w="1371"/>
      </w:tblGrid>
      <w:tr w:rsidR="00A54601" w:rsidRPr="00B96ED0" w:rsidTr="002B1914">
        <w:trPr>
          <w:trHeight w:val="432"/>
        </w:trPr>
        <w:tc>
          <w:tcPr>
            <w:tcW w:w="6351" w:type="dxa"/>
            <w:vMerge w:val="restart"/>
            <w:tcBorders>
              <w:top w:val="single" w:sz="6" w:space="0" w:color="000000"/>
              <w:left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Показатель</w:t>
            </w:r>
          </w:p>
        </w:tc>
        <w:tc>
          <w:tcPr>
            <w:tcW w:w="298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Проект</w:t>
            </w:r>
          </w:p>
        </w:tc>
      </w:tr>
      <w:tr w:rsidR="00A54601" w:rsidRPr="00B96ED0" w:rsidTr="002B1914">
        <w:trPr>
          <w:trHeight w:val="14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A54601" w:rsidRPr="00B96ED0" w:rsidRDefault="00A54601" w:rsidP="002B1914">
            <w:pPr>
              <w:spacing w:after="0" w:line="240" w:lineRule="auto"/>
              <w:rPr>
                <w:rFonts w:ascii="Times New Roman" w:eastAsia="Times New Roman" w:hAnsi="Times New Roman" w:cs="Times New Roman"/>
                <w:color w:val="000000"/>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1</w:t>
            </w:r>
          </w:p>
        </w:tc>
        <w:tc>
          <w:tcPr>
            <w:tcW w:w="1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2</w:t>
            </w:r>
          </w:p>
        </w:tc>
      </w:tr>
      <w:tr w:rsidR="00A54601" w:rsidRPr="00B96ED0" w:rsidTr="002B1914">
        <w:trPr>
          <w:trHeight w:val="294"/>
        </w:trPr>
        <w:tc>
          <w:tcPr>
            <w:tcW w:w="63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Постоянные затраты, тыс. руб.</w:t>
            </w:r>
          </w:p>
        </w:tc>
        <w:tc>
          <w:tcPr>
            <w:tcW w:w="1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13 000</w:t>
            </w:r>
          </w:p>
        </w:tc>
        <w:tc>
          <w:tcPr>
            <w:tcW w:w="1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27 000</w:t>
            </w:r>
          </w:p>
        </w:tc>
      </w:tr>
      <w:tr w:rsidR="00A54601" w:rsidRPr="00B96ED0" w:rsidTr="002B1914">
        <w:trPr>
          <w:trHeight w:val="294"/>
        </w:trPr>
        <w:tc>
          <w:tcPr>
            <w:tcW w:w="63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Переменные затраты на изделие, тыс. руб.</w:t>
            </w:r>
          </w:p>
        </w:tc>
        <w:tc>
          <w:tcPr>
            <w:tcW w:w="1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3</w:t>
            </w:r>
          </w:p>
        </w:tc>
        <w:tc>
          <w:tcPr>
            <w:tcW w:w="1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601" w:rsidRPr="00B96ED0" w:rsidRDefault="00A54601" w:rsidP="002B19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6ED0">
              <w:rPr>
                <w:rFonts w:ascii="Times New Roman" w:eastAsia="Times New Roman" w:hAnsi="Times New Roman" w:cs="Times New Roman"/>
                <w:color w:val="000000"/>
                <w:sz w:val="24"/>
                <w:szCs w:val="24"/>
                <w:lang w:eastAsia="ru-RU"/>
              </w:rPr>
              <w:t>1</w:t>
            </w:r>
          </w:p>
        </w:tc>
      </w:tr>
    </w:tbl>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Примите решение, при каких объемах производства целесообразен выбор первого проекта, а при каких – второго.</w:t>
      </w:r>
    </w:p>
    <w:p w:rsidR="00C56B48" w:rsidRDefault="00C56B48" w:rsidP="005B5996">
      <w:pPr>
        <w:pStyle w:val="a3"/>
        <w:ind w:firstLine="709"/>
        <w:jc w:val="both"/>
        <w:rPr>
          <w:rFonts w:ascii="Times New Roman" w:hAnsi="Times New Roman" w:cs="Times New Roman"/>
          <w:sz w:val="28"/>
          <w:szCs w:val="28"/>
        </w:rPr>
      </w:pPr>
    </w:p>
    <w:p w:rsidR="00A54601"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24. </w:t>
      </w:r>
      <w:r w:rsidRPr="00B96ED0">
        <w:rPr>
          <w:rFonts w:ascii="Times New Roman" w:hAnsi="Times New Roman" w:cs="Times New Roman"/>
          <w:sz w:val="28"/>
          <w:szCs w:val="28"/>
          <w:lang w:eastAsia="ru-RU"/>
        </w:rPr>
        <w:t xml:space="preserve">Практико-ориентированное задание: </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Стоимость оборудования составляет 10 млн руб. Срок полезного использования оборудования – 10 лет. Годовой объем продукции, выпускаемой на данном оборудовании, – 25 млн руб.</w:t>
      </w:r>
    </w:p>
    <w:p w:rsidR="00A54601"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xml:space="preserve">Определите годовую сумму амортизационных отчислений, фондоотдачу и </w:t>
      </w:r>
      <w:proofErr w:type="spellStart"/>
      <w:r w:rsidRPr="00B96ED0">
        <w:rPr>
          <w:rFonts w:ascii="Times New Roman" w:hAnsi="Times New Roman" w:cs="Times New Roman"/>
          <w:sz w:val="28"/>
          <w:szCs w:val="28"/>
          <w:lang w:eastAsia="ru-RU"/>
        </w:rPr>
        <w:t>фондоемкость</w:t>
      </w:r>
      <w:proofErr w:type="spellEnd"/>
      <w:r w:rsidRPr="00B96ED0">
        <w:rPr>
          <w:rFonts w:ascii="Times New Roman" w:hAnsi="Times New Roman" w:cs="Times New Roman"/>
          <w:sz w:val="28"/>
          <w:szCs w:val="28"/>
          <w:lang w:eastAsia="ru-RU"/>
        </w:rPr>
        <w:t>.</w:t>
      </w:r>
    </w:p>
    <w:p w:rsidR="00A54601" w:rsidRDefault="00A54601" w:rsidP="00A54601">
      <w:pPr>
        <w:pStyle w:val="a3"/>
        <w:ind w:firstLine="709"/>
        <w:jc w:val="both"/>
        <w:rPr>
          <w:rFonts w:ascii="Times New Roman" w:hAnsi="Times New Roman" w:cs="Times New Roman"/>
          <w:sz w:val="28"/>
          <w:szCs w:val="28"/>
          <w:lang w:eastAsia="ru-RU"/>
        </w:rPr>
      </w:pPr>
    </w:p>
    <w:p w:rsidR="00A54601"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Pr="00B96ED0">
        <w:rPr>
          <w:rFonts w:ascii="Times New Roman" w:hAnsi="Times New Roman" w:cs="Times New Roman"/>
          <w:sz w:val="28"/>
          <w:szCs w:val="28"/>
          <w:lang w:eastAsia="ru-RU"/>
        </w:rPr>
        <w:t>Практико-ориентированное задание:</w:t>
      </w:r>
    </w:p>
    <w:p w:rsidR="00A54601"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Практико-ориентированное задание: Оценка целесообразности и эффективности коммуникаций производится на основе анализа коммуникативной деятельности менеджеров с помощью следующих вопросов: </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 </w:t>
      </w:r>
      <w:r w:rsidRPr="00B96ED0">
        <w:rPr>
          <w:rFonts w:ascii="Times New Roman" w:hAnsi="Times New Roman" w:cs="Times New Roman"/>
          <w:sz w:val="28"/>
          <w:szCs w:val="28"/>
          <w:lang w:eastAsia="ru-RU"/>
        </w:rPr>
        <w:t>где я черпаю информацию?</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 </w:t>
      </w:r>
      <w:r w:rsidRPr="00B96ED0">
        <w:rPr>
          <w:rFonts w:ascii="Times New Roman" w:hAnsi="Times New Roman" w:cs="Times New Roman"/>
          <w:sz w:val="28"/>
          <w:szCs w:val="28"/>
          <w:lang w:eastAsia="ru-RU"/>
        </w:rPr>
        <w:t>какую информацию я распространяю внутри своего подразделения?</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 </w:t>
      </w:r>
      <w:r w:rsidRPr="00B96ED0">
        <w:rPr>
          <w:rFonts w:ascii="Times New Roman" w:hAnsi="Times New Roman" w:cs="Times New Roman"/>
          <w:sz w:val="28"/>
          <w:szCs w:val="28"/>
          <w:lang w:eastAsia="ru-RU"/>
        </w:rPr>
        <w:t>находятся ли в равновесии моя деятельность и накопление информации?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 </w:t>
      </w:r>
      <w:r w:rsidRPr="00B96ED0">
        <w:rPr>
          <w:rFonts w:ascii="Times New Roman" w:hAnsi="Times New Roman" w:cs="Times New Roman"/>
          <w:sz w:val="28"/>
          <w:szCs w:val="28"/>
          <w:lang w:eastAsia="ru-RU"/>
        </w:rPr>
        <w:t>достаточно ли я информирован, чтобы иметь возможность оценивать предложения своих сотрудников?</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w:t>
      </w:r>
      <w:r w:rsidRPr="00B96ED0">
        <w:rPr>
          <w:rFonts w:ascii="Times New Roman" w:hAnsi="Times New Roman" w:cs="Times New Roman"/>
          <w:sz w:val="28"/>
          <w:szCs w:val="28"/>
          <w:lang w:eastAsia="ru-RU"/>
        </w:rPr>
        <w:t> какие внешние связи я поддерживаю?</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b/>
          <w:bCs/>
          <w:sz w:val="28"/>
          <w:szCs w:val="28"/>
          <w:lang w:eastAsia="ru-RU"/>
        </w:rPr>
        <w:t>- </w:t>
      </w:r>
      <w:r w:rsidRPr="00B96ED0">
        <w:rPr>
          <w:rFonts w:ascii="Times New Roman" w:hAnsi="Times New Roman" w:cs="Times New Roman"/>
          <w:sz w:val="28"/>
          <w:szCs w:val="28"/>
          <w:lang w:eastAsia="ru-RU"/>
        </w:rPr>
        <w:t>соразмерно ли я использую в своей деятельности различные средства? Все ли направления коммуникативной функции охватывают перечисленные вопросы? Какие существуют дополнительные средства повышения эффективности коммуникативной деятельности?</w:t>
      </w:r>
    </w:p>
    <w:p w:rsidR="00A54601" w:rsidRDefault="00A54601" w:rsidP="00A54601">
      <w:pPr>
        <w:pStyle w:val="a3"/>
        <w:ind w:firstLine="709"/>
        <w:jc w:val="both"/>
        <w:rPr>
          <w:rFonts w:ascii="Times New Roman" w:hAnsi="Times New Roman" w:cs="Times New Roman"/>
          <w:sz w:val="28"/>
          <w:szCs w:val="28"/>
          <w:lang w:eastAsia="ru-RU"/>
        </w:rPr>
      </w:pPr>
    </w:p>
    <w:p w:rsidR="00A54601"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w:t>
      </w:r>
      <w:r w:rsidRPr="00B96ED0">
        <w:rPr>
          <w:rFonts w:ascii="Times New Roman" w:hAnsi="Times New Roman" w:cs="Times New Roman"/>
          <w:sz w:val="28"/>
          <w:szCs w:val="28"/>
          <w:lang w:eastAsia="ru-RU"/>
        </w:rPr>
        <w:t>Практико-ориентированное задание:</w:t>
      </w:r>
    </w:p>
    <w:p w:rsidR="00A54601"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Практико-ориентированное задание: В соответствии с общепринятым выражением «Кто владеет информацией, тот владеет всем миром» информационное обеспечение открывает ряд возможностей для управления организацией. К их числу относятся:</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lastRenderedPageBreak/>
        <w:t>- достижение конкурентных преимуществ компании;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снижение финансовых рисков и опасностей для имиджа компании;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определение отношения потребителей к товарам и услугам компании;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анализ состояния внешней среды;</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координация реализации стратегии компании;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оценка рыночной деятельности компании;</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 повышение эффективности деятельности компании. Какие еще возможности открывает информационное обеспечение для повышения эффективности управления организацией? Какие возможности информационного обеспечения из перечисленных необходимо использовать в первую очередь?</w:t>
      </w:r>
    </w:p>
    <w:p w:rsidR="00A54601" w:rsidRDefault="00A54601" w:rsidP="00A54601">
      <w:pPr>
        <w:pStyle w:val="a3"/>
        <w:ind w:firstLine="709"/>
        <w:jc w:val="both"/>
        <w:rPr>
          <w:rFonts w:ascii="Times New Roman" w:hAnsi="Times New Roman" w:cs="Times New Roman"/>
          <w:sz w:val="28"/>
          <w:szCs w:val="28"/>
          <w:lang w:eastAsia="ru-RU"/>
        </w:rPr>
      </w:pPr>
    </w:p>
    <w:p w:rsidR="00A54601"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B96ED0">
        <w:rPr>
          <w:rFonts w:ascii="Times New Roman" w:hAnsi="Times New Roman" w:cs="Times New Roman"/>
          <w:sz w:val="28"/>
          <w:szCs w:val="28"/>
          <w:lang w:eastAsia="ru-RU"/>
        </w:rPr>
        <w:t xml:space="preserve">Практико-ориентированное задание: </w:t>
      </w:r>
    </w:p>
    <w:p w:rsidR="00A54601" w:rsidRPr="00B96ED0"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практике известны </w:t>
      </w:r>
      <w:r w:rsidRPr="00B96ED0">
        <w:rPr>
          <w:rFonts w:ascii="Times New Roman" w:hAnsi="Times New Roman" w:cs="Times New Roman"/>
          <w:sz w:val="28"/>
          <w:szCs w:val="28"/>
          <w:lang w:eastAsia="ru-RU"/>
        </w:rPr>
        <w:t>разные пути обеспечения конкурентоспособности фирмы. Среди них:</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1.​ Снижение издержек производства до уровня ниже, чем у конкурентов.</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2.​ Более высокий технический уровень продукции, нежели у конкурентов.</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3.​ Более высокая надежность изделий.</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4.​ Более высокая скорость доставки товаров.</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5.​ Более совершенный дизайн товара.</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6.​ Улучшенная упаковка.</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7.​ Более эффективная реклама.</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8.​ «Индивидуализация» изделия по требованию заказчика.</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9.​ Более современное техническое обслуживание проданного изделия.</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10.​ Длительные сроки гарантии и другие.</w:t>
      </w:r>
    </w:p>
    <w:p w:rsidR="00A54601" w:rsidRPr="00B96ED0" w:rsidRDefault="00A54601" w:rsidP="00A54601">
      <w:pPr>
        <w:pStyle w:val="a3"/>
        <w:ind w:firstLine="709"/>
        <w:jc w:val="both"/>
        <w:rPr>
          <w:rFonts w:ascii="Times New Roman" w:hAnsi="Times New Roman" w:cs="Times New Roman"/>
          <w:sz w:val="28"/>
          <w:szCs w:val="28"/>
          <w:lang w:eastAsia="ru-RU"/>
        </w:rPr>
      </w:pPr>
      <w:r w:rsidRPr="00B96ED0">
        <w:rPr>
          <w:rFonts w:ascii="Times New Roman" w:hAnsi="Times New Roman" w:cs="Times New Roman"/>
          <w:sz w:val="28"/>
          <w:szCs w:val="28"/>
          <w:lang w:eastAsia="ru-RU"/>
        </w:rPr>
        <w:t>Какие другие пути повышения конкурентоспособности фирмы Вы можете предложить и, какие из всех направлений деятельности по повышению конкурентоспособности фирмы являются, по вашему мнению, наиболее действенными</w:t>
      </w:r>
    </w:p>
    <w:p w:rsidR="00A54601" w:rsidRDefault="00A54601" w:rsidP="00A54601">
      <w:pPr>
        <w:pStyle w:val="a3"/>
        <w:ind w:firstLine="709"/>
        <w:jc w:val="both"/>
        <w:rPr>
          <w:rFonts w:ascii="Times New Roman" w:hAnsi="Times New Roman" w:cs="Times New Roman"/>
          <w:sz w:val="28"/>
          <w:szCs w:val="28"/>
          <w:lang w:eastAsia="ru-RU"/>
        </w:rPr>
      </w:pPr>
    </w:p>
    <w:p w:rsidR="00A54601" w:rsidRDefault="00A54601" w:rsidP="00A5460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Pr="00B96ED0">
        <w:rPr>
          <w:rFonts w:ascii="Times New Roman" w:hAnsi="Times New Roman" w:cs="Times New Roman"/>
          <w:sz w:val="28"/>
          <w:szCs w:val="28"/>
          <w:lang w:eastAsia="ru-RU"/>
        </w:rPr>
        <w:t>Практико-ориентированное задание:</w:t>
      </w:r>
    </w:p>
    <w:p w:rsidR="00A54601" w:rsidRPr="00A54601" w:rsidRDefault="00A54601" w:rsidP="00A54601">
      <w:pPr>
        <w:pStyle w:val="a3"/>
        <w:ind w:firstLine="709"/>
        <w:jc w:val="both"/>
        <w:rPr>
          <w:rFonts w:ascii="Times New Roman" w:hAnsi="Times New Roman" w:cs="Times New Roman"/>
          <w:sz w:val="28"/>
          <w:szCs w:val="28"/>
          <w:lang w:eastAsia="ru-RU"/>
        </w:rPr>
      </w:pPr>
      <w:r w:rsidRPr="00A54601">
        <w:rPr>
          <w:rFonts w:ascii="Times New Roman" w:hAnsi="Times New Roman" w:cs="Times New Roman"/>
          <w:sz w:val="28"/>
          <w:szCs w:val="28"/>
        </w:rPr>
        <w:t>Ваше предприятие столкнулось с рядом трудностей в своей деятельности на рынке: падает объем продаж, предпринятая рекламная кампания и серия мероприятий по стимулированию сбыта не дали желаемого результата, вывод нового товара оказался не столь успешным, как ожидалось. Для восстановления положения предприятия решено прибегнуть к помощи маркетингового консультанта. На современном рынке консалтинговых услуг функционирует много фирм, предоставляющих консультации в области маркетинговой и сбытовой деятельности. Сформируйте систему критериев выбора консалтинговой фирмы, которой вы доверили бы оказать помощь в решении проблем своего предприятия.</w:t>
      </w:r>
    </w:p>
    <w:p w:rsidR="00A54601" w:rsidRDefault="00A54601" w:rsidP="005B5996">
      <w:pPr>
        <w:pStyle w:val="a3"/>
        <w:ind w:firstLine="709"/>
        <w:jc w:val="both"/>
        <w:rPr>
          <w:rFonts w:ascii="Times New Roman" w:hAnsi="Times New Roman" w:cs="Times New Roman"/>
          <w:sz w:val="28"/>
          <w:szCs w:val="28"/>
        </w:rPr>
      </w:pPr>
    </w:p>
    <w:p w:rsidR="00F14E42" w:rsidRDefault="00F14E42" w:rsidP="005B599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29. </w:t>
      </w:r>
      <w:r w:rsidRPr="00B96ED0">
        <w:rPr>
          <w:rFonts w:ascii="Times New Roman" w:hAnsi="Times New Roman" w:cs="Times New Roman"/>
          <w:sz w:val="28"/>
          <w:szCs w:val="28"/>
          <w:lang w:eastAsia="ru-RU"/>
        </w:rPr>
        <w:t>Практико-ориентированное задание:</w:t>
      </w:r>
    </w:p>
    <w:p w:rsidR="00F14E42" w:rsidRDefault="00F14E42" w:rsidP="005B5996">
      <w:pPr>
        <w:pStyle w:val="a3"/>
        <w:ind w:firstLine="709"/>
        <w:jc w:val="both"/>
        <w:rPr>
          <w:rFonts w:ascii="Times New Roman" w:hAnsi="Times New Roman" w:cs="Times New Roman"/>
          <w:sz w:val="28"/>
          <w:szCs w:val="28"/>
        </w:rPr>
      </w:pPr>
      <w:r w:rsidRPr="00F14E42">
        <w:rPr>
          <w:rFonts w:ascii="Times New Roman" w:hAnsi="Times New Roman" w:cs="Times New Roman"/>
          <w:sz w:val="28"/>
          <w:szCs w:val="28"/>
        </w:rPr>
        <w:t xml:space="preserve">Фирма при реализации продукции ориентируется на три сегмента рынка. </w:t>
      </w:r>
    </w:p>
    <w:p w:rsidR="00F14E42" w:rsidRDefault="00F14E42" w:rsidP="005B5996">
      <w:pPr>
        <w:pStyle w:val="a3"/>
        <w:ind w:firstLine="709"/>
        <w:jc w:val="both"/>
        <w:rPr>
          <w:rFonts w:ascii="Times New Roman" w:hAnsi="Times New Roman" w:cs="Times New Roman"/>
          <w:sz w:val="28"/>
          <w:szCs w:val="28"/>
        </w:rPr>
      </w:pPr>
      <w:r w:rsidRPr="00F14E42">
        <w:rPr>
          <w:rFonts w:ascii="Times New Roman" w:hAnsi="Times New Roman" w:cs="Times New Roman"/>
          <w:sz w:val="28"/>
          <w:szCs w:val="28"/>
        </w:rPr>
        <w:t xml:space="preserve">В первом сегменте объем продаж в прошлом периоде составил 8 млн. шт. при емкости рынка в этом сегменте 24 млн. шт. Предполагается, что в настоящем году емкость рынка в этом сегменте возрастет на 2%, доля фирмы – на 5 %. </w:t>
      </w:r>
    </w:p>
    <w:p w:rsidR="00F14E42" w:rsidRDefault="00F14E42" w:rsidP="005B5996">
      <w:pPr>
        <w:pStyle w:val="a3"/>
        <w:ind w:firstLine="709"/>
        <w:jc w:val="both"/>
        <w:rPr>
          <w:rFonts w:ascii="Times New Roman" w:hAnsi="Times New Roman" w:cs="Times New Roman"/>
          <w:sz w:val="28"/>
          <w:szCs w:val="28"/>
        </w:rPr>
      </w:pPr>
      <w:r w:rsidRPr="00F14E42">
        <w:rPr>
          <w:rFonts w:ascii="Times New Roman" w:hAnsi="Times New Roman" w:cs="Times New Roman"/>
          <w:sz w:val="28"/>
          <w:szCs w:val="28"/>
        </w:rPr>
        <w:t xml:space="preserve">Во втором сегменте доля фирмы составляет 6%, объем продаж – 5 млн. шт. Предполагается, что емкость рынка возрастет на 14% при сохранении доли фирмы в этом сегменте. </w:t>
      </w:r>
    </w:p>
    <w:p w:rsidR="00F14E42" w:rsidRPr="00F14E42" w:rsidRDefault="00F14E42" w:rsidP="005B5996">
      <w:pPr>
        <w:pStyle w:val="a3"/>
        <w:ind w:firstLine="709"/>
        <w:jc w:val="both"/>
        <w:rPr>
          <w:rFonts w:ascii="Times New Roman" w:hAnsi="Times New Roman" w:cs="Times New Roman"/>
          <w:sz w:val="28"/>
          <w:szCs w:val="28"/>
        </w:rPr>
      </w:pPr>
      <w:r w:rsidRPr="00F14E42">
        <w:rPr>
          <w:rFonts w:ascii="Times New Roman" w:hAnsi="Times New Roman" w:cs="Times New Roman"/>
          <w:sz w:val="28"/>
          <w:szCs w:val="28"/>
        </w:rPr>
        <w:t xml:space="preserve">В третьем сегменте емкость рынка 45 млн. шт., доля фирмы – 18%. Изменений не предвидится. Определить объем продаж фирмы в текущем году при вышеуказанных условиях. </w:t>
      </w:r>
    </w:p>
    <w:p w:rsidR="005B5996" w:rsidRPr="00F14E42" w:rsidRDefault="005B5996" w:rsidP="005B5996">
      <w:pPr>
        <w:pStyle w:val="a3"/>
        <w:jc w:val="both"/>
        <w:rPr>
          <w:rFonts w:ascii="Times New Roman" w:hAnsi="Times New Roman" w:cs="Times New Roman"/>
          <w:sz w:val="28"/>
          <w:szCs w:val="28"/>
        </w:rPr>
      </w:pPr>
    </w:p>
    <w:p w:rsidR="00B6400E" w:rsidRDefault="00F14E42" w:rsidP="005B59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B96ED0">
        <w:rPr>
          <w:rFonts w:ascii="Times New Roman" w:hAnsi="Times New Roman" w:cs="Times New Roman"/>
          <w:sz w:val="28"/>
          <w:szCs w:val="28"/>
          <w:lang w:eastAsia="ru-RU"/>
        </w:rPr>
        <w:t>Практико-ориентированное задание:</w:t>
      </w:r>
    </w:p>
    <w:p w:rsidR="00F14E42" w:rsidRPr="00E616C0" w:rsidRDefault="00F14E42" w:rsidP="00F14E42">
      <w:pPr>
        <w:pStyle w:val="a3"/>
        <w:jc w:val="both"/>
        <w:rPr>
          <w:rFonts w:ascii="Times New Roman" w:hAnsi="Times New Roman" w:cs="Times New Roman"/>
          <w:sz w:val="28"/>
          <w:szCs w:val="28"/>
        </w:rPr>
      </w:pPr>
      <w:r w:rsidRPr="00E616C0">
        <w:rPr>
          <w:rFonts w:ascii="Times New Roman" w:hAnsi="Times New Roman" w:cs="Times New Roman"/>
          <w:sz w:val="28"/>
          <w:szCs w:val="28"/>
        </w:rPr>
        <w:t>Оцените способность предприятия к освоению новых производств. Стоимость вновь введённых производственных фондов равна 743,241 млн руб. Среднегодовая стоимость производственных фондов основного производственного назначения – 564,560 млн руб., общепроизводственного назначения – 887,954 млн руб., общехозяйственного назначения – 124,743 млн руб. Какую стратегию целесообразно выбрать предприятию?</w:t>
      </w:r>
    </w:p>
    <w:p w:rsidR="00042D1F" w:rsidRDefault="00042D1F" w:rsidP="00EE67AC">
      <w:pPr>
        <w:pStyle w:val="a3"/>
        <w:tabs>
          <w:tab w:val="left" w:pos="1134"/>
        </w:tabs>
        <w:jc w:val="center"/>
        <w:rPr>
          <w:rFonts w:ascii="Times New Roman" w:hAnsi="Times New Roman" w:cs="Times New Roman"/>
          <w:sz w:val="28"/>
          <w:szCs w:val="28"/>
        </w:rPr>
      </w:pPr>
    </w:p>
    <w:p w:rsidR="00D6160E" w:rsidRDefault="00D6160E" w:rsidP="00EE67AC">
      <w:pPr>
        <w:pStyle w:val="a3"/>
        <w:tabs>
          <w:tab w:val="left" w:pos="1134"/>
        </w:tabs>
        <w:jc w:val="center"/>
        <w:rPr>
          <w:rFonts w:ascii="Times New Roman" w:hAnsi="Times New Roman" w:cs="Times New Roman"/>
          <w:b/>
          <w:sz w:val="28"/>
          <w:szCs w:val="28"/>
        </w:rPr>
      </w:pPr>
    </w:p>
    <w:p w:rsidR="00630281" w:rsidRPr="009E37E5" w:rsidRDefault="00630281" w:rsidP="00630281">
      <w:pPr>
        <w:pStyle w:val="a3"/>
        <w:jc w:val="center"/>
        <w:rPr>
          <w:rFonts w:ascii="Times New Roman" w:hAnsi="Times New Roman"/>
          <w:b/>
          <w:sz w:val="28"/>
          <w:szCs w:val="28"/>
        </w:rPr>
      </w:pPr>
      <w:r w:rsidRPr="009E37E5">
        <w:rPr>
          <w:rFonts w:ascii="Times New Roman" w:hAnsi="Times New Roman"/>
          <w:b/>
          <w:sz w:val="28"/>
          <w:szCs w:val="28"/>
        </w:rPr>
        <w:t xml:space="preserve">Примерный перечень </w:t>
      </w:r>
      <w:r>
        <w:rPr>
          <w:rFonts w:ascii="Times New Roman" w:hAnsi="Times New Roman"/>
          <w:b/>
          <w:sz w:val="28"/>
          <w:szCs w:val="28"/>
        </w:rPr>
        <w:t xml:space="preserve">тестовых </w:t>
      </w:r>
      <w:r w:rsidRPr="009E37E5">
        <w:rPr>
          <w:rFonts w:ascii="Times New Roman" w:hAnsi="Times New Roman"/>
          <w:b/>
          <w:sz w:val="28"/>
          <w:szCs w:val="28"/>
        </w:rPr>
        <w:t>заданий</w:t>
      </w:r>
    </w:p>
    <w:p w:rsidR="00630281" w:rsidRDefault="00630281" w:rsidP="00630281">
      <w:pPr>
        <w:pStyle w:val="a3"/>
        <w:jc w:val="center"/>
        <w:rPr>
          <w:rFonts w:ascii="Times New Roman" w:hAnsi="Times New Roman"/>
          <w:b/>
          <w:sz w:val="28"/>
          <w:szCs w:val="28"/>
        </w:rPr>
      </w:pPr>
      <w:r w:rsidRPr="009E37E5">
        <w:rPr>
          <w:rFonts w:ascii="Times New Roman" w:hAnsi="Times New Roman"/>
          <w:b/>
          <w:sz w:val="28"/>
          <w:szCs w:val="28"/>
        </w:rPr>
        <w:t xml:space="preserve"> к билетам</w:t>
      </w:r>
      <w:r w:rsidRPr="0039710E">
        <w:rPr>
          <w:rFonts w:ascii="Times New Roman" w:hAnsi="Times New Roman" w:cs="Times New Roman"/>
          <w:b/>
          <w:sz w:val="28"/>
          <w:szCs w:val="28"/>
        </w:rPr>
        <w:t>государственного экзамена</w:t>
      </w:r>
    </w:p>
    <w:p w:rsidR="00630281" w:rsidRPr="009E37E5" w:rsidRDefault="00630281" w:rsidP="00630281">
      <w:pPr>
        <w:pStyle w:val="a3"/>
        <w:jc w:val="center"/>
        <w:rPr>
          <w:rFonts w:ascii="Times New Roman" w:hAnsi="Times New Roman"/>
          <w:b/>
          <w:sz w:val="28"/>
          <w:szCs w:val="28"/>
        </w:rPr>
      </w:pPr>
      <w:r w:rsidRPr="009E37E5">
        <w:rPr>
          <w:rFonts w:ascii="Times New Roman" w:hAnsi="Times New Roman"/>
          <w:b/>
          <w:sz w:val="28"/>
          <w:szCs w:val="28"/>
        </w:rPr>
        <w:t xml:space="preserve">по направлению подготовки </w:t>
      </w:r>
      <w:r w:rsidRPr="009E37E5">
        <w:rPr>
          <w:rFonts w:ascii="Times New Roman" w:hAnsi="Times New Roman"/>
          <w:b/>
          <w:sz w:val="28"/>
          <w:szCs w:val="28"/>
        </w:rPr>
        <w:br/>
        <w:t>38.03.02 «Менеджмент» профиль «</w:t>
      </w:r>
      <w:r>
        <w:rPr>
          <w:rFonts w:ascii="Times New Roman" w:hAnsi="Times New Roman"/>
          <w:b/>
          <w:sz w:val="28"/>
          <w:szCs w:val="28"/>
        </w:rPr>
        <w:t>Менеджмент организации</w:t>
      </w:r>
      <w:r w:rsidRPr="009E37E5">
        <w:rPr>
          <w:rFonts w:ascii="Times New Roman" w:hAnsi="Times New Roman"/>
          <w:b/>
          <w:sz w:val="28"/>
          <w:szCs w:val="28"/>
        </w:rPr>
        <w:t xml:space="preserve">» </w:t>
      </w:r>
    </w:p>
    <w:p w:rsidR="00EE67AC" w:rsidRDefault="00EE67AC" w:rsidP="009E37E5">
      <w:pPr>
        <w:pStyle w:val="a3"/>
        <w:jc w:val="both"/>
        <w:rPr>
          <w:rFonts w:ascii="Times New Roman" w:hAnsi="Times New Roman"/>
          <w:i/>
          <w:sz w:val="27"/>
          <w:szCs w:val="27"/>
        </w:rPr>
      </w:pPr>
    </w:p>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1. К принципам существования системы относят:</w:t>
      </w:r>
    </w:p>
    <w:p w:rsidR="00A6628E" w:rsidRPr="009A4EAF" w:rsidRDefault="00A6628E" w:rsidP="009A4EAF">
      <w:pPr>
        <w:pStyle w:val="a3"/>
        <w:numPr>
          <w:ilvl w:val="0"/>
          <w:numId w:val="1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Целостность  </w:t>
      </w:r>
    </w:p>
    <w:p w:rsidR="00A6628E" w:rsidRPr="009A4EAF" w:rsidRDefault="00A6628E" w:rsidP="009A4EAF">
      <w:pPr>
        <w:pStyle w:val="a3"/>
        <w:numPr>
          <w:ilvl w:val="0"/>
          <w:numId w:val="1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Связность</w:t>
      </w:r>
    </w:p>
    <w:p w:rsidR="00A6628E" w:rsidRPr="009A4EAF" w:rsidRDefault="00A6628E" w:rsidP="009A4EAF">
      <w:pPr>
        <w:pStyle w:val="a3"/>
        <w:numPr>
          <w:ilvl w:val="0"/>
          <w:numId w:val="1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Опосредованность</w:t>
      </w:r>
    </w:p>
    <w:p w:rsidR="00A6628E" w:rsidRPr="009A4EAF" w:rsidRDefault="00A6628E" w:rsidP="009A4EAF">
      <w:pPr>
        <w:pStyle w:val="a3"/>
        <w:numPr>
          <w:ilvl w:val="0"/>
          <w:numId w:val="1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Структурность </w:t>
      </w:r>
    </w:p>
    <w:p w:rsidR="00A6628E" w:rsidRPr="009A4EAF" w:rsidRDefault="00A6628E" w:rsidP="009A4EAF">
      <w:pPr>
        <w:pStyle w:val="a3"/>
        <w:numPr>
          <w:ilvl w:val="0"/>
          <w:numId w:val="1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Иерархичность </w:t>
      </w:r>
    </w:p>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 xml:space="preserve">2. Определённая независимость системы от внешней среды и от других систем; определённая зависимость каждого элемента, свойства и отношения системы от его места, функций и так далее внутри целого является свойством системы: </w:t>
      </w:r>
    </w:p>
    <w:p w:rsidR="00A6628E" w:rsidRPr="009A4EAF" w:rsidRDefault="00A6628E" w:rsidP="009A4EAF">
      <w:pPr>
        <w:pStyle w:val="a3"/>
        <w:numPr>
          <w:ilvl w:val="0"/>
          <w:numId w:val="12"/>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Целостность  </w:t>
      </w:r>
    </w:p>
    <w:p w:rsidR="00A6628E" w:rsidRPr="009A4EAF" w:rsidRDefault="00A6628E" w:rsidP="009A4EAF">
      <w:pPr>
        <w:pStyle w:val="a3"/>
        <w:numPr>
          <w:ilvl w:val="0"/>
          <w:numId w:val="12"/>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Связность</w:t>
      </w:r>
    </w:p>
    <w:p w:rsidR="00A6628E" w:rsidRPr="009A4EAF" w:rsidRDefault="00A6628E" w:rsidP="009A4EAF">
      <w:pPr>
        <w:pStyle w:val="a3"/>
        <w:numPr>
          <w:ilvl w:val="0"/>
          <w:numId w:val="12"/>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Структурность </w:t>
      </w:r>
    </w:p>
    <w:p w:rsidR="00A6628E" w:rsidRPr="009A4EAF" w:rsidRDefault="00A6628E" w:rsidP="009A4EAF">
      <w:pPr>
        <w:pStyle w:val="a3"/>
        <w:numPr>
          <w:ilvl w:val="0"/>
          <w:numId w:val="12"/>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Иерархичность </w:t>
      </w:r>
    </w:p>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3. Процесс построения моделей для исследования и изучения объектов, процессов, явлений:</w:t>
      </w:r>
    </w:p>
    <w:p w:rsidR="00A6628E" w:rsidRPr="009A4EAF" w:rsidRDefault="00A6628E" w:rsidP="009A4EAF">
      <w:pPr>
        <w:pStyle w:val="a3"/>
        <w:numPr>
          <w:ilvl w:val="0"/>
          <w:numId w:val="13"/>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lastRenderedPageBreak/>
        <w:t>моделирование;</w:t>
      </w:r>
    </w:p>
    <w:p w:rsidR="00A6628E" w:rsidRPr="009A4EAF" w:rsidRDefault="00A6628E" w:rsidP="009A4EAF">
      <w:pPr>
        <w:pStyle w:val="a3"/>
        <w:numPr>
          <w:ilvl w:val="0"/>
          <w:numId w:val="13"/>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макетирование;</w:t>
      </w:r>
    </w:p>
    <w:p w:rsidR="00A6628E" w:rsidRPr="009A4EAF" w:rsidRDefault="00A6628E" w:rsidP="009A4EAF">
      <w:pPr>
        <w:pStyle w:val="a3"/>
        <w:numPr>
          <w:ilvl w:val="0"/>
          <w:numId w:val="13"/>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интегрирование;</w:t>
      </w:r>
    </w:p>
    <w:p w:rsidR="00A6628E" w:rsidRPr="009A4EAF" w:rsidRDefault="00A6628E" w:rsidP="009A4EAF">
      <w:pPr>
        <w:pStyle w:val="a3"/>
        <w:numPr>
          <w:ilvl w:val="0"/>
          <w:numId w:val="13"/>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конструирование.</w:t>
      </w:r>
    </w:p>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 xml:space="preserve">4. Соотнесите классы моделей и их характеристики </w:t>
      </w:r>
    </w:p>
    <w:tbl>
      <w:tblPr>
        <w:tblStyle w:val="a4"/>
        <w:tblW w:w="0" w:type="auto"/>
        <w:tblLook w:val="04A0"/>
      </w:tblPr>
      <w:tblGrid>
        <w:gridCol w:w="2667"/>
        <w:gridCol w:w="6904"/>
      </w:tblGrid>
      <w:tr w:rsidR="00A6628E" w:rsidRPr="009A4EAF" w:rsidTr="00B6400E">
        <w:tc>
          <w:tcPr>
            <w:tcW w:w="2660" w:type="dxa"/>
          </w:tcPr>
          <w:p w:rsidR="00A6628E" w:rsidRPr="009A4EAF" w:rsidRDefault="00A6628E" w:rsidP="009A4EAF">
            <w:pPr>
              <w:pStyle w:val="a3"/>
              <w:numPr>
                <w:ilvl w:val="0"/>
                <w:numId w:val="14"/>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Аналитические </w:t>
            </w:r>
          </w:p>
        </w:tc>
        <w:tc>
          <w:tcPr>
            <w:tcW w:w="6911" w:type="dxa"/>
          </w:tcPr>
          <w:p w:rsidR="00A6628E" w:rsidRPr="009A4EAF" w:rsidRDefault="00A6628E" w:rsidP="009A4EAF">
            <w:pPr>
              <w:pStyle w:val="a3"/>
              <w:numPr>
                <w:ilvl w:val="0"/>
                <w:numId w:val="15"/>
              </w:numPr>
              <w:tabs>
                <w:tab w:val="left" w:pos="284"/>
                <w:tab w:val="left" w:pos="1843"/>
              </w:tabs>
              <w:ind w:left="0" w:firstLine="0"/>
              <w:rPr>
                <w:rFonts w:ascii="Times New Roman" w:hAnsi="Times New Roman" w:cs="Times New Roman"/>
                <w:sz w:val="28"/>
                <w:szCs w:val="28"/>
              </w:rPr>
            </w:pPr>
            <w:proofErr w:type="spellStart"/>
            <w:r w:rsidRPr="009A4EAF">
              <w:rPr>
                <w:rFonts w:ascii="Times New Roman" w:hAnsi="Times New Roman" w:cs="Times New Roman"/>
                <w:sz w:val="28"/>
                <w:szCs w:val="28"/>
              </w:rPr>
              <w:t>Эмперико-дедуктивные</w:t>
            </w:r>
            <w:proofErr w:type="spellEnd"/>
            <w:r w:rsidRPr="009A4EAF">
              <w:rPr>
                <w:rFonts w:ascii="Times New Roman" w:hAnsi="Times New Roman" w:cs="Times New Roman"/>
                <w:sz w:val="28"/>
                <w:szCs w:val="28"/>
              </w:rPr>
              <w:t>, динамические</w:t>
            </w:r>
          </w:p>
        </w:tc>
      </w:tr>
      <w:tr w:rsidR="00A6628E" w:rsidRPr="009A4EAF" w:rsidTr="00B6400E">
        <w:tc>
          <w:tcPr>
            <w:tcW w:w="2660" w:type="dxa"/>
          </w:tcPr>
          <w:p w:rsidR="00A6628E" w:rsidRPr="009A4EAF" w:rsidRDefault="00A6628E" w:rsidP="009A4EAF">
            <w:pPr>
              <w:pStyle w:val="a3"/>
              <w:numPr>
                <w:ilvl w:val="0"/>
                <w:numId w:val="14"/>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Статистические</w:t>
            </w:r>
          </w:p>
        </w:tc>
        <w:tc>
          <w:tcPr>
            <w:tcW w:w="6911" w:type="dxa"/>
          </w:tcPr>
          <w:p w:rsidR="00A6628E" w:rsidRPr="009A4EAF" w:rsidRDefault="00A6628E" w:rsidP="009A4EAF">
            <w:pPr>
              <w:pStyle w:val="a3"/>
              <w:numPr>
                <w:ilvl w:val="0"/>
                <w:numId w:val="15"/>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Индуктивные и статические</w:t>
            </w:r>
          </w:p>
        </w:tc>
      </w:tr>
      <w:tr w:rsidR="00A6628E" w:rsidRPr="009A4EAF" w:rsidTr="00B6400E">
        <w:tc>
          <w:tcPr>
            <w:tcW w:w="2660" w:type="dxa"/>
          </w:tcPr>
          <w:p w:rsidR="00A6628E" w:rsidRPr="009A4EAF" w:rsidRDefault="00A6628E" w:rsidP="009A4EAF">
            <w:pPr>
              <w:pStyle w:val="a3"/>
              <w:numPr>
                <w:ilvl w:val="0"/>
                <w:numId w:val="14"/>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Имитационные </w:t>
            </w:r>
          </w:p>
        </w:tc>
        <w:tc>
          <w:tcPr>
            <w:tcW w:w="6911" w:type="dxa"/>
          </w:tcPr>
          <w:p w:rsidR="00A6628E" w:rsidRPr="009A4EAF" w:rsidRDefault="00A6628E" w:rsidP="009A4EAF">
            <w:pPr>
              <w:pStyle w:val="a3"/>
              <w:numPr>
                <w:ilvl w:val="0"/>
                <w:numId w:val="15"/>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Дедуктивные, динамические</w:t>
            </w:r>
          </w:p>
        </w:tc>
      </w:tr>
      <w:tr w:rsidR="00A6628E" w:rsidRPr="009A4EAF" w:rsidTr="00B6400E">
        <w:tc>
          <w:tcPr>
            <w:tcW w:w="2660" w:type="dxa"/>
          </w:tcPr>
          <w:p w:rsidR="00A6628E" w:rsidRPr="009A4EAF" w:rsidRDefault="00A6628E" w:rsidP="009A4EAF">
            <w:pPr>
              <w:pStyle w:val="a3"/>
              <w:numPr>
                <w:ilvl w:val="0"/>
                <w:numId w:val="14"/>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Информационные </w:t>
            </w:r>
          </w:p>
        </w:tc>
        <w:tc>
          <w:tcPr>
            <w:tcW w:w="6911" w:type="dxa"/>
          </w:tcPr>
          <w:p w:rsidR="00A6628E" w:rsidRPr="009A4EAF" w:rsidRDefault="00A6628E" w:rsidP="009A4EAF">
            <w:pPr>
              <w:pStyle w:val="a3"/>
              <w:numPr>
                <w:ilvl w:val="0"/>
                <w:numId w:val="15"/>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Описательные, формальные, хроматические</w:t>
            </w:r>
          </w:p>
        </w:tc>
      </w:tr>
    </w:tbl>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 xml:space="preserve">5. Каким моделям присущ стохастический характер взаимосвязей элементов: </w:t>
      </w:r>
    </w:p>
    <w:p w:rsidR="00A6628E" w:rsidRPr="009A4EAF" w:rsidRDefault="00A6628E" w:rsidP="009A4EAF">
      <w:pPr>
        <w:pStyle w:val="a3"/>
        <w:numPr>
          <w:ilvl w:val="0"/>
          <w:numId w:val="16"/>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аналитическим</w:t>
      </w:r>
    </w:p>
    <w:p w:rsidR="00A6628E" w:rsidRPr="009A4EAF" w:rsidRDefault="00A6628E" w:rsidP="009A4EAF">
      <w:pPr>
        <w:pStyle w:val="a3"/>
        <w:numPr>
          <w:ilvl w:val="0"/>
          <w:numId w:val="16"/>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статистическим</w:t>
      </w:r>
    </w:p>
    <w:p w:rsidR="00A6628E" w:rsidRPr="009A4EAF" w:rsidRDefault="00A6628E" w:rsidP="009A4EAF">
      <w:pPr>
        <w:pStyle w:val="a3"/>
        <w:numPr>
          <w:ilvl w:val="0"/>
          <w:numId w:val="16"/>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имитационным</w:t>
      </w:r>
    </w:p>
    <w:p w:rsidR="00A6628E" w:rsidRPr="009A4EAF" w:rsidRDefault="00A6628E" w:rsidP="009A4EAF">
      <w:pPr>
        <w:pStyle w:val="a3"/>
        <w:numPr>
          <w:ilvl w:val="0"/>
          <w:numId w:val="16"/>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информационным</w:t>
      </w:r>
    </w:p>
    <w:p w:rsidR="00A6628E" w:rsidRPr="009A4EAF" w:rsidRDefault="00A6628E" w:rsidP="009A4EAF">
      <w:pPr>
        <w:pStyle w:val="a3"/>
        <w:tabs>
          <w:tab w:val="left" w:pos="284"/>
          <w:tab w:val="left" w:pos="1843"/>
        </w:tabs>
        <w:jc w:val="both"/>
        <w:rPr>
          <w:rFonts w:ascii="Times New Roman" w:hAnsi="Times New Roman" w:cs="Times New Roman"/>
          <w:sz w:val="28"/>
          <w:szCs w:val="28"/>
        </w:rPr>
      </w:pPr>
      <w:r w:rsidRPr="009A4EAF">
        <w:rPr>
          <w:rFonts w:ascii="Times New Roman" w:hAnsi="Times New Roman" w:cs="Times New Roman"/>
          <w:sz w:val="28"/>
          <w:szCs w:val="28"/>
        </w:rPr>
        <w:t xml:space="preserve">6. Каким моделям присущ детерминированный характер взаимосвязей элементов: </w:t>
      </w:r>
    </w:p>
    <w:p w:rsidR="00A6628E" w:rsidRPr="009A4EAF" w:rsidRDefault="00A6628E" w:rsidP="009A4EAF">
      <w:pPr>
        <w:pStyle w:val="a3"/>
        <w:numPr>
          <w:ilvl w:val="0"/>
          <w:numId w:val="17"/>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аналитическим</w:t>
      </w:r>
    </w:p>
    <w:p w:rsidR="00A6628E" w:rsidRPr="009A4EAF" w:rsidRDefault="00A6628E" w:rsidP="009A4EAF">
      <w:pPr>
        <w:pStyle w:val="a3"/>
        <w:numPr>
          <w:ilvl w:val="0"/>
          <w:numId w:val="17"/>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статистическим</w:t>
      </w:r>
    </w:p>
    <w:p w:rsidR="00A6628E" w:rsidRPr="009A4EAF" w:rsidRDefault="00A6628E" w:rsidP="009A4EAF">
      <w:pPr>
        <w:pStyle w:val="a3"/>
        <w:numPr>
          <w:ilvl w:val="0"/>
          <w:numId w:val="17"/>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имитационным</w:t>
      </w:r>
    </w:p>
    <w:p w:rsidR="00A6628E" w:rsidRPr="009A4EAF" w:rsidRDefault="00A6628E" w:rsidP="009A4EAF">
      <w:pPr>
        <w:pStyle w:val="a3"/>
        <w:numPr>
          <w:ilvl w:val="0"/>
          <w:numId w:val="17"/>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информационным</w:t>
      </w:r>
    </w:p>
    <w:p w:rsidR="00AF19F8" w:rsidRPr="009A4EAF" w:rsidRDefault="00A6628E"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7. </w:t>
      </w:r>
      <w:r w:rsidR="00693983" w:rsidRPr="009A4EAF">
        <w:rPr>
          <w:rFonts w:ascii="Times New Roman" w:hAnsi="Times New Roman" w:cs="Times New Roman"/>
          <w:sz w:val="28"/>
          <w:szCs w:val="28"/>
        </w:rPr>
        <w:t xml:space="preserve">Концепция «Шесть сигм» как инструмент управления организационными изменениями может быть представлена как: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а) статистический показатель качества процесса или продукта, цель в области совершенствования деятельности и система менеджмента;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б) политика развития предприятия;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в) только как статистический показатель. </w:t>
      </w:r>
    </w:p>
    <w:p w:rsidR="00AF19F8" w:rsidRPr="009A4EAF" w:rsidRDefault="00A6628E"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8. </w:t>
      </w:r>
      <w:r w:rsidR="00693983" w:rsidRPr="009A4EAF">
        <w:rPr>
          <w:rFonts w:ascii="Times New Roman" w:hAnsi="Times New Roman" w:cs="Times New Roman"/>
          <w:sz w:val="28"/>
          <w:szCs w:val="28"/>
        </w:rPr>
        <w:t xml:space="preserve">Концепция «Шесть сигм» как цель предполагает: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а) отношение сотрудников к выполняемой работе;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б) регулярную отчетность менеджеров;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в) что компания, чтобы снизить возможные дефекты, задает уровень допустимого стандартного отклонения. </w:t>
      </w:r>
    </w:p>
    <w:p w:rsidR="00AF19F8" w:rsidRPr="009A4EAF" w:rsidRDefault="00A6628E"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9. </w:t>
      </w:r>
      <w:r w:rsidR="00693983" w:rsidRPr="009A4EAF">
        <w:rPr>
          <w:rFonts w:ascii="Times New Roman" w:hAnsi="Times New Roman" w:cs="Times New Roman"/>
          <w:sz w:val="28"/>
          <w:szCs w:val="28"/>
        </w:rPr>
        <w:t xml:space="preserve">Сбалансированная система показателей направлена: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а) на увязку показателей в денежном выражении с операционными измерителями таких аспектов деятельности предприятия, как удовлетворенность клиента, внутрифирменные хозяйственные процессы, инновационная активность, меры по улучшению финансовых результатов; </w:t>
      </w:r>
    </w:p>
    <w:p w:rsidR="00AF19F8" w:rsidRPr="009A4EAF" w:rsidRDefault="00693983"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 xml:space="preserve">б) на процесс разработки стратегии организации; </w:t>
      </w:r>
    </w:p>
    <w:p w:rsidR="00630281" w:rsidRPr="009A4EAF" w:rsidRDefault="00693983" w:rsidP="009A4EAF">
      <w:pPr>
        <w:pStyle w:val="a3"/>
        <w:tabs>
          <w:tab w:val="left" w:pos="284"/>
        </w:tabs>
        <w:jc w:val="both"/>
        <w:rPr>
          <w:rFonts w:ascii="Times New Roman" w:hAnsi="Times New Roman" w:cs="Times New Roman"/>
          <w:i/>
          <w:sz w:val="28"/>
          <w:szCs w:val="28"/>
        </w:rPr>
      </w:pPr>
      <w:r w:rsidRPr="009A4EAF">
        <w:rPr>
          <w:rFonts w:ascii="Times New Roman" w:hAnsi="Times New Roman" w:cs="Times New Roman"/>
          <w:sz w:val="28"/>
          <w:szCs w:val="28"/>
        </w:rPr>
        <w:t>в) верны оба ответа а) и б).</w:t>
      </w:r>
    </w:p>
    <w:p w:rsidR="00A6628E" w:rsidRPr="009A4EAF" w:rsidRDefault="00A6628E" w:rsidP="009A4EAF">
      <w:pPr>
        <w:pStyle w:val="a3"/>
        <w:tabs>
          <w:tab w:val="left" w:pos="284"/>
          <w:tab w:val="left" w:pos="1843"/>
        </w:tabs>
        <w:rPr>
          <w:rFonts w:ascii="Times New Roman" w:hAnsi="Times New Roman" w:cs="Times New Roman"/>
          <w:color w:val="333333"/>
          <w:sz w:val="28"/>
          <w:szCs w:val="28"/>
        </w:rPr>
      </w:pPr>
      <w:r w:rsidRPr="009A4EAF">
        <w:rPr>
          <w:rFonts w:ascii="Times New Roman" w:hAnsi="Times New Roman" w:cs="Times New Roman"/>
          <w:sz w:val="28"/>
          <w:szCs w:val="28"/>
        </w:rPr>
        <w:t>10.</w:t>
      </w:r>
      <w:r w:rsidRPr="009A4EAF">
        <w:rPr>
          <w:rFonts w:ascii="Times New Roman" w:hAnsi="Times New Roman" w:cs="Times New Roman"/>
          <w:color w:val="333333"/>
          <w:sz w:val="28"/>
          <w:szCs w:val="28"/>
        </w:rPr>
        <w:t xml:space="preserve"> представление системы (проблемы) в виде подсистем (задач), состоящих из более мелких элементов решает задачу:</w:t>
      </w:r>
    </w:p>
    <w:p w:rsidR="00A6628E" w:rsidRPr="009A4EAF" w:rsidRDefault="00A6628E" w:rsidP="009A4EAF">
      <w:pPr>
        <w:pStyle w:val="a3"/>
        <w:numPr>
          <w:ilvl w:val="0"/>
          <w:numId w:val="18"/>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декомпозиции</w:t>
      </w:r>
    </w:p>
    <w:p w:rsidR="00A6628E" w:rsidRPr="009A4EAF" w:rsidRDefault="00A6628E" w:rsidP="009A4EAF">
      <w:pPr>
        <w:pStyle w:val="a3"/>
        <w:numPr>
          <w:ilvl w:val="0"/>
          <w:numId w:val="18"/>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синтеза</w:t>
      </w:r>
    </w:p>
    <w:p w:rsidR="00A6628E" w:rsidRPr="009A4EAF" w:rsidRDefault="00A6628E" w:rsidP="009A4EAF">
      <w:pPr>
        <w:pStyle w:val="a3"/>
        <w:numPr>
          <w:ilvl w:val="0"/>
          <w:numId w:val="18"/>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color w:val="333333"/>
          <w:sz w:val="28"/>
          <w:szCs w:val="28"/>
        </w:rPr>
        <w:t>анализа</w:t>
      </w:r>
    </w:p>
    <w:p w:rsidR="00A6628E" w:rsidRPr="009A4EAF" w:rsidRDefault="00A6628E" w:rsidP="009A4EAF">
      <w:pPr>
        <w:pStyle w:val="a3"/>
        <w:tabs>
          <w:tab w:val="left" w:pos="284"/>
          <w:tab w:val="left" w:pos="1843"/>
        </w:tabs>
        <w:jc w:val="both"/>
        <w:rPr>
          <w:rFonts w:ascii="Times New Roman" w:hAnsi="Times New Roman" w:cs="Times New Roman"/>
          <w:color w:val="333333"/>
          <w:sz w:val="28"/>
          <w:szCs w:val="28"/>
        </w:rPr>
      </w:pPr>
      <w:r w:rsidRPr="009A4EAF">
        <w:rPr>
          <w:rFonts w:ascii="Times New Roman" w:hAnsi="Times New Roman" w:cs="Times New Roman"/>
          <w:color w:val="333333"/>
          <w:sz w:val="28"/>
          <w:szCs w:val="28"/>
        </w:rPr>
        <w:lastRenderedPageBreak/>
        <w:t>11. Нахождение различного рода свойств системы, элементов и определения границ окружающей среды с целью определения закономерностей ее поведения решает задачу:</w:t>
      </w:r>
    </w:p>
    <w:p w:rsidR="00A6628E" w:rsidRPr="009A4EAF" w:rsidRDefault="00A6628E" w:rsidP="009A4EAF">
      <w:pPr>
        <w:pStyle w:val="a3"/>
        <w:numPr>
          <w:ilvl w:val="0"/>
          <w:numId w:val="19"/>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декомпозиции</w:t>
      </w:r>
    </w:p>
    <w:p w:rsidR="00A6628E" w:rsidRPr="009A4EAF" w:rsidRDefault="00A6628E" w:rsidP="009A4EAF">
      <w:pPr>
        <w:pStyle w:val="a3"/>
        <w:numPr>
          <w:ilvl w:val="0"/>
          <w:numId w:val="19"/>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синтеза</w:t>
      </w:r>
    </w:p>
    <w:p w:rsidR="00A6628E" w:rsidRPr="009A4EAF" w:rsidRDefault="00A6628E" w:rsidP="009A4EAF">
      <w:pPr>
        <w:pStyle w:val="a3"/>
        <w:numPr>
          <w:ilvl w:val="0"/>
          <w:numId w:val="19"/>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color w:val="333333"/>
          <w:sz w:val="28"/>
          <w:szCs w:val="28"/>
        </w:rPr>
        <w:t>анализа</w:t>
      </w:r>
    </w:p>
    <w:p w:rsidR="00A6628E" w:rsidRPr="009A4EAF" w:rsidRDefault="00A6628E" w:rsidP="009A4EAF">
      <w:pPr>
        <w:pStyle w:val="a3"/>
        <w:tabs>
          <w:tab w:val="left" w:pos="284"/>
          <w:tab w:val="left" w:pos="1843"/>
        </w:tabs>
        <w:jc w:val="both"/>
        <w:rPr>
          <w:rFonts w:ascii="Times New Roman" w:hAnsi="Times New Roman" w:cs="Times New Roman"/>
          <w:color w:val="333333"/>
          <w:sz w:val="28"/>
          <w:szCs w:val="28"/>
        </w:rPr>
      </w:pPr>
      <w:r w:rsidRPr="009A4EAF">
        <w:rPr>
          <w:rFonts w:ascii="Times New Roman" w:hAnsi="Times New Roman" w:cs="Times New Roman"/>
          <w:color w:val="333333"/>
          <w:sz w:val="28"/>
          <w:szCs w:val="28"/>
        </w:rPr>
        <w:t>12. Действия на основе знаний о системе, полученных при решении первых двух задач, создать новую модель системы, определить ее структуру, параметры, обеспечивающие эффективное функционирование системы, решение задач и достижение поставленной цели исследования, ориентированы на решение задачи:</w:t>
      </w:r>
    </w:p>
    <w:p w:rsidR="00A6628E" w:rsidRPr="009A4EAF" w:rsidRDefault="00A6628E" w:rsidP="009A4EAF">
      <w:pPr>
        <w:pStyle w:val="a3"/>
        <w:numPr>
          <w:ilvl w:val="0"/>
          <w:numId w:val="20"/>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декомпозиции</w:t>
      </w:r>
    </w:p>
    <w:p w:rsidR="00A6628E" w:rsidRPr="009A4EAF" w:rsidRDefault="00A6628E" w:rsidP="009A4EAF">
      <w:pPr>
        <w:pStyle w:val="a3"/>
        <w:numPr>
          <w:ilvl w:val="0"/>
          <w:numId w:val="20"/>
        </w:numPr>
        <w:tabs>
          <w:tab w:val="left" w:pos="284"/>
          <w:tab w:val="left" w:pos="1843"/>
        </w:tabs>
        <w:ind w:left="0" w:firstLine="0"/>
        <w:rPr>
          <w:rFonts w:ascii="Times New Roman" w:hAnsi="Times New Roman" w:cs="Times New Roman"/>
          <w:color w:val="333333"/>
          <w:sz w:val="28"/>
          <w:szCs w:val="28"/>
        </w:rPr>
      </w:pPr>
      <w:r w:rsidRPr="009A4EAF">
        <w:rPr>
          <w:rFonts w:ascii="Times New Roman" w:hAnsi="Times New Roman" w:cs="Times New Roman"/>
          <w:color w:val="333333"/>
          <w:sz w:val="28"/>
          <w:szCs w:val="28"/>
        </w:rPr>
        <w:t>синтеза</w:t>
      </w:r>
    </w:p>
    <w:p w:rsidR="00A6628E" w:rsidRPr="009A4EAF" w:rsidRDefault="00A6628E" w:rsidP="009A4EAF">
      <w:pPr>
        <w:pStyle w:val="a3"/>
        <w:numPr>
          <w:ilvl w:val="0"/>
          <w:numId w:val="20"/>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color w:val="333333"/>
          <w:sz w:val="28"/>
          <w:szCs w:val="28"/>
        </w:rPr>
        <w:t>анализа</w:t>
      </w:r>
    </w:p>
    <w:p w:rsidR="00A6628E" w:rsidRPr="009A4EAF" w:rsidRDefault="00A6628E" w:rsidP="009A4EAF">
      <w:pPr>
        <w:pStyle w:val="a3"/>
        <w:tabs>
          <w:tab w:val="left" w:pos="284"/>
          <w:tab w:val="left" w:pos="1843"/>
        </w:tabs>
        <w:rPr>
          <w:rFonts w:ascii="Times New Roman" w:hAnsi="Times New Roman" w:cs="Times New Roman"/>
          <w:sz w:val="28"/>
          <w:szCs w:val="28"/>
        </w:rPr>
      </w:pPr>
      <w:r w:rsidRPr="009A4EAF">
        <w:rPr>
          <w:rFonts w:ascii="Times New Roman" w:hAnsi="Times New Roman" w:cs="Times New Roman"/>
          <w:sz w:val="28"/>
          <w:szCs w:val="28"/>
        </w:rPr>
        <w:t>13. Принципы системного анализа:</w:t>
      </w:r>
    </w:p>
    <w:p w:rsidR="00A6628E" w:rsidRPr="009A4EAF" w:rsidRDefault="00A6628E" w:rsidP="009A4EAF">
      <w:pPr>
        <w:pStyle w:val="a3"/>
        <w:numPr>
          <w:ilvl w:val="0"/>
          <w:numId w:val="2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принцип конечной цели;</w:t>
      </w:r>
    </w:p>
    <w:p w:rsidR="00A6628E" w:rsidRPr="009A4EAF" w:rsidRDefault="00A6628E" w:rsidP="009A4EAF">
      <w:pPr>
        <w:pStyle w:val="a3"/>
        <w:numPr>
          <w:ilvl w:val="0"/>
          <w:numId w:val="2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измерения;</w:t>
      </w:r>
    </w:p>
    <w:p w:rsidR="00A6628E" w:rsidRPr="009A4EAF" w:rsidRDefault="00A6628E" w:rsidP="009A4EAF">
      <w:pPr>
        <w:pStyle w:val="a3"/>
        <w:numPr>
          <w:ilvl w:val="0"/>
          <w:numId w:val="21"/>
        </w:numPr>
        <w:tabs>
          <w:tab w:val="left" w:pos="284"/>
          <w:tab w:val="left" w:pos="1843"/>
        </w:tabs>
        <w:ind w:left="0" w:firstLine="0"/>
        <w:rPr>
          <w:rFonts w:ascii="Times New Roman" w:hAnsi="Times New Roman" w:cs="Times New Roman"/>
          <w:sz w:val="28"/>
          <w:szCs w:val="28"/>
        </w:rPr>
      </w:pPr>
      <w:proofErr w:type="spellStart"/>
      <w:r w:rsidRPr="009A4EAF">
        <w:rPr>
          <w:rFonts w:ascii="Times New Roman" w:hAnsi="Times New Roman" w:cs="Times New Roman"/>
          <w:sz w:val="28"/>
          <w:szCs w:val="28"/>
        </w:rPr>
        <w:t>эквифинальности</w:t>
      </w:r>
      <w:proofErr w:type="spellEnd"/>
    </w:p>
    <w:p w:rsidR="00A6628E" w:rsidRPr="009A4EAF" w:rsidRDefault="00A6628E" w:rsidP="009A4EAF">
      <w:pPr>
        <w:pStyle w:val="a3"/>
        <w:numPr>
          <w:ilvl w:val="0"/>
          <w:numId w:val="2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принцип диалектической логики;</w:t>
      </w:r>
    </w:p>
    <w:p w:rsidR="00A6628E" w:rsidRPr="009A4EAF" w:rsidRDefault="00A6628E" w:rsidP="009A4EAF">
      <w:pPr>
        <w:pStyle w:val="a3"/>
        <w:numPr>
          <w:ilvl w:val="0"/>
          <w:numId w:val="21"/>
        </w:numPr>
        <w:tabs>
          <w:tab w:val="left" w:pos="284"/>
          <w:tab w:val="left" w:pos="1843"/>
        </w:tabs>
        <w:ind w:left="0" w:firstLine="0"/>
        <w:rPr>
          <w:rFonts w:ascii="Times New Roman" w:hAnsi="Times New Roman" w:cs="Times New Roman"/>
          <w:sz w:val="28"/>
          <w:szCs w:val="28"/>
        </w:rPr>
      </w:pPr>
      <w:r w:rsidRPr="009A4EAF">
        <w:rPr>
          <w:rFonts w:ascii="Times New Roman" w:hAnsi="Times New Roman" w:cs="Times New Roman"/>
          <w:sz w:val="28"/>
          <w:szCs w:val="28"/>
        </w:rPr>
        <w:t>обобщённости</w:t>
      </w:r>
    </w:p>
    <w:p w:rsidR="00A6628E" w:rsidRPr="009A4EAF" w:rsidRDefault="00A6628E" w:rsidP="009A4EAF">
      <w:pPr>
        <w:pStyle w:val="a3"/>
        <w:tabs>
          <w:tab w:val="left" w:pos="284"/>
          <w:tab w:val="left" w:pos="993"/>
        </w:tabs>
        <w:rPr>
          <w:rFonts w:ascii="Times New Roman" w:hAnsi="Times New Roman" w:cs="Times New Roman"/>
          <w:sz w:val="28"/>
          <w:szCs w:val="28"/>
        </w:rPr>
      </w:pPr>
      <w:r w:rsidRPr="009A4EAF">
        <w:rPr>
          <w:rFonts w:ascii="Times New Roman" w:hAnsi="Times New Roman" w:cs="Times New Roman"/>
          <w:sz w:val="28"/>
          <w:szCs w:val="28"/>
        </w:rPr>
        <w:t>14. Согласно  маркетинговой  концепции,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счёт:</w:t>
      </w:r>
    </w:p>
    <w:p w:rsidR="00A6628E" w:rsidRPr="009A4EAF" w:rsidRDefault="00A6628E" w:rsidP="009A4EAF">
      <w:pPr>
        <w:pStyle w:val="a3"/>
        <w:numPr>
          <w:ilvl w:val="0"/>
          <w:numId w:val="26"/>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поддержание  максимальных,  допускаемых   конъюнктурой  рынка,   цен  на  товары;</w:t>
      </w:r>
    </w:p>
    <w:p w:rsidR="00A6628E" w:rsidRPr="009A4EAF" w:rsidRDefault="00A6628E" w:rsidP="009A4EAF">
      <w:pPr>
        <w:pStyle w:val="a3"/>
        <w:numPr>
          <w:ilvl w:val="0"/>
          <w:numId w:val="26"/>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максимального  снижения  издержек  производства;</w:t>
      </w:r>
    </w:p>
    <w:p w:rsidR="00A6628E" w:rsidRPr="009A4EAF" w:rsidRDefault="00A6628E" w:rsidP="009A4EAF">
      <w:pPr>
        <w:pStyle w:val="a3"/>
        <w:numPr>
          <w:ilvl w:val="0"/>
          <w:numId w:val="26"/>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наилучшее  удовлетворение  спроса  клиентуры  на  товары  наиболее  выгодным  для  предприятия  образом.</w:t>
      </w:r>
    </w:p>
    <w:p w:rsidR="00A6628E" w:rsidRPr="009A4EAF" w:rsidRDefault="00A6628E" w:rsidP="009A4EAF">
      <w:pPr>
        <w:pStyle w:val="a3"/>
        <w:tabs>
          <w:tab w:val="left" w:pos="284"/>
          <w:tab w:val="left" w:pos="993"/>
        </w:tabs>
        <w:rPr>
          <w:rFonts w:ascii="Times New Roman" w:hAnsi="Times New Roman" w:cs="Times New Roman"/>
          <w:sz w:val="28"/>
          <w:szCs w:val="28"/>
        </w:rPr>
      </w:pPr>
      <w:r w:rsidRPr="009A4EAF">
        <w:rPr>
          <w:rFonts w:ascii="Times New Roman" w:hAnsi="Times New Roman" w:cs="Times New Roman"/>
          <w:sz w:val="28"/>
          <w:szCs w:val="28"/>
        </w:rPr>
        <w:t>15. Ориентация  фирмы  на  извлечение  прибыли  в  основном  за  счёт  увеличения  объёмов  продаж производимого  товара  характерна  для:</w:t>
      </w:r>
    </w:p>
    <w:p w:rsidR="00A6628E" w:rsidRPr="009A4EAF" w:rsidRDefault="00A6628E" w:rsidP="009A4EAF">
      <w:pPr>
        <w:pStyle w:val="a3"/>
        <w:numPr>
          <w:ilvl w:val="0"/>
          <w:numId w:val="27"/>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стратегии  современного  маркетинга;               </w:t>
      </w:r>
    </w:p>
    <w:p w:rsidR="00A6628E" w:rsidRPr="009A4EAF" w:rsidRDefault="00A6628E" w:rsidP="009A4EAF">
      <w:pPr>
        <w:pStyle w:val="a3"/>
        <w:numPr>
          <w:ilvl w:val="0"/>
          <w:numId w:val="27"/>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интенсификации  коммерческих  усилий;</w:t>
      </w:r>
    </w:p>
    <w:p w:rsidR="00A6628E" w:rsidRPr="009A4EAF" w:rsidRDefault="00A6628E" w:rsidP="009A4EAF">
      <w:pPr>
        <w:pStyle w:val="a3"/>
        <w:numPr>
          <w:ilvl w:val="0"/>
          <w:numId w:val="27"/>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стратегии  совершенствования  производства.</w:t>
      </w:r>
    </w:p>
    <w:p w:rsidR="00A6628E" w:rsidRPr="009A4EAF" w:rsidRDefault="00A6628E" w:rsidP="009A4EAF">
      <w:pPr>
        <w:pStyle w:val="a3"/>
        <w:tabs>
          <w:tab w:val="left" w:pos="284"/>
          <w:tab w:val="left" w:pos="993"/>
        </w:tabs>
        <w:rPr>
          <w:rFonts w:ascii="Times New Roman" w:hAnsi="Times New Roman" w:cs="Times New Roman"/>
          <w:sz w:val="28"/>
          <w:szCs w:val="28"/>
        </w:rPr>
      </w:pPr>
      <w:r w:rsidRPr="009A4EAF">
        <w:rPr>
          <w:rFonts w:ascii="Times New Roman" w:hAnsi="Times New Roman" w:cs="Times New Roman"/>
          <w:sz w:val="28"/>
          <w:szCs w:val="28"/>
        </w:rPr>
        <w:t>16. Маркетинговая  концепция  предполагает,  что  планирование  коммерческой  деятельности  начинается:</w:t>
      </w:r>
    </w:p>
    <w:p w:rsidR="00A6628E" w:rsidRPr="009A4EAF" w:rsidRDefault="00A6628E" w:rsidP="009A4EAF">
      <w:pPr>
        <w:pStyle w:val="a3"/>
        <w:numPr>
          <w:ilvl w:val="0"/>
          <w:numId w:val="25"/>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с  разработки  новых  товаров  и  услуг;            </w:t>
      </w:r>
    </w:p>
    <w:p w:rsidR="00A6628E" w:rsidRPr="009A4EAF" w:rsidRDefault="00A6628E" w:rsidP="009A4EAF">
      <w:pPr>
        <w:pStyle w:val="a3"/>
        <w:numPr>
          <w:ilvl w:val="0"/>
          <w:numId w:val="25"/>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с  анализа  данных  о спросе  на  товары  и  услуги;</w:t>
      </w:r>
    </w:p>
    <w:p w:rsidR="00A6628E" w:rsidRPr="009A4EAF" w:rsidRDefault="00A6628E" w:rsidP="009A4EAF">
      <w:pPr>
        <w:pStyle w:val="a3"/>
        <w:numPr>
          <w:ilvl w:val="0"/>
          <w:numId w:val="25"/>
        </w:numPr>
        <w:tabs>
          <w:tab w:val="left" w:pos="284"/>
          <w:tab w:val="left" w:pos="993"/>
        </w:tabs>
        <w:ind w:left="0" w:firstLine="0"/>
        <w:rPr>
          <w:rFonts w:ascii="Times New Roman" w:hAnsi="Times New Roman" w:cs="Times New Roman"/>
          <w:sz w:val="28"/>
          <w:szCs w:val="28"/>
        </w:rPr>
      </w:pPr>
      <w:r w:rsidRPr="009A4EAF">
        <w:rPr>
          <w:rFonts w:ascii="Times New Roman" w:hAnsi="Times New Roman" w:cs="Times New Roman"/>
          <w:sz w:val="28"/>
          <w:szCs w:val="28"/>
        </w:rPr>
        <w:t>с  планирования  мероприятий  по  организации  производственной  базы  предприятия.</w:t>
      </w:r>
    </w:p>
    <w:p w:rsidR="00A6628E" w:rsidRPr="009A4EAF" w:rsidRDefault="00A6628E" w:rsidP="009A4EAF">
      <w:pPr>
        <w:pStyle w:val="a3"/>
        <w:tabs>
          <w:tab w:val="left" w:pos="284"/>
          <w:tab w:val="left" w:pos="993"/>
        </w:tabs>
        <w:rPr>
          <w:rFonts w:ascii="Times New Roman" w:hAnsi="Times New Roman" w:cs="Times New Roman"/>
          <w:sz w:val="28"/>
          <w:szCs w:val="28"/>
        </w:rPr>
      </w:pPr>
      <w:r w:rsidRPr="009A4EAF">
        <w:rPr>
          <w:rFonts w:ascii="Times New Roman" w:hAnsi="Times New Roman" w:cs="Times New Roman"/>
          <w:bCs/>
          <w:sz w:val="28"/>
          <w:szCs w:val="28"/>
        </w:rPr>
        <w:t>17. Конъюнктура  рынка  определяется  как:</w:t>
      </w:r>
    </w:p>
    <w:p w:rsidR="00A6628E" w:rsidRPr="009A4EAF" w:rsidRDefault="00A6628E" w:rsidP="009A4EAF">
      <w:pPr>
        <w:pStyle w:val="a3"/>
        <w:numPr>
          <w:ilvl w:val="0"/>
          <w:numId w:val="24"/>
        </w:numPr>
        <w:tabs>
          <w:tab w:val="left" w:pos="284"/>
          <w:tab w:val="left" w:pos="993"/>
          <w:tab w:val="left" w:pos="113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определённое  соотношение  между  спросом  и  предложением;                                                                   </w:t>
      </w:r>
    </w:p>
    <w:p w:rsidR="00A6628E" w:rsidRPr="009A4EAF" w:rsidRDefault="00A6628E" w:rsidP="009A4EAF">
      <w:pPr>
        <w:pStyle w:val="a3"/>
        <w:numPr>
          <w:ilvl w:val="0"/>
          <w:numId w:val="24"/>
        </w:numPr>
        <w:tabs>
          <w:tab w:val="left" w:pos="284"/>
          <w:tab w:val="left" w:pos="993"/>
          <w:tab w:val="left" w:pos="113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определённое  соотношение  между  производителями  и  потребителями;                                             </w:t>
      </w:r>
    </w:p>
    <w:p w:rsidR="00A6628E" w:rsidRPr="009A4EAF" w:rsidRDefault="00A6628E" w:rsidP="009A4EAF">
      <w:pPr>
        <w:pStyle w:val="a3"/>
        <w:numPr>
          <w:ilvl w:val="0"/>
          <w:numId w:val="24"/>
        </w:numPr>
        <w:tabs>
          <w:tab w:val="left" w:pos="284"/>
          <w:tab w:val="left" w:pos="993"/>
          <w:tab w:val="left" w:pos="1134"/>
        </w:tabs>
        <w:ind w:left="0" w:firstLine="0"/>
        <w:rPr>
          <w:rFonts w:ascii="Times New Roman" w:hAnsi="Times New Roman" w:cs="Times New Roman"/>
          <w:sz w:val="28"/>
          <w:szCs w:val="28"/>
        </w:rPr>
      </w:pPr>
      <w:r w:rsidRPr="009A4EAF">
        <w:rPr>
          <w:rFonts w:ascii="Times New Roman" w:hAnsi="Times New Roman" w:cs="Times New Roman"/>
          <w:sz w:val="28"/>
          <w:szCs w:val="28"/>
        </w:rPr>
        <w:t>определённое  соотношение  между  фирмой  и  конкурентами.</w:t>
      </w:r>
    </w:p>
    <w:p w:rsidR="00A6628E" w:rsidRPr="009A4EAF" w:rsidRDefault="00A6628E" w:rsidP="009A4EAF">
      <w:pPr>
        <w:pStyle w:val="a3"/>
        <w:tabs>
          <w:tab w:val="left" w:pos="284"/>
          <w:tab w:val="left" w:pos="993"/>
        </w:tabs>
        <w:jc w:val="both"/>
        <w:rPr>
          <w:rFonts w:ascii="Times New Roman" w:hAnsi="Times New Roman" w:cs="Times New Roman"/>
          <w:sz w:val="28"/>
          <w:szCs w:val="28"/>
        </w:rPr>
      </w:pPr>
      <w:r w:rsidRPr="009A4EAF">
        <w:rPr>
          <w:rFonts w:ascii="Times New Roman" w:hAnsi="Times New Roman" w:cs="Times New Roman"/>
          <w:sz w:val="28"/>
          <w:szCs w:val="28"/>
        </w:rPr>
        <w:lastRenderedPageBreak/>
        <w:t>18. Общая ценность товара для потребителя:</w:t>
      </w:r>
    </w:p>
    <w:p w:rsidR="00A6628E" w:rsidRPr="009A4EAF" w:rsidRDefault="00A6628E" w:rsidP="009A4EAF">
      <w:pPr>
        <w:pStyle w:val="a3"/>
        <w:numPr>
          <w:ilvl w:val="0"/>
          <w:numId w:val="22"/>
        </w:numPr>
        <w:tabs>
          <w:tab w:val="left" w:pos="284"/>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совокупность всех выгод, которые ожидает получить потребитель;</w:t>
      </w:r>
    </w:p>
    <w:p w:rsidR="00A6628E" w:rsidRPr="009A4EAF" w:rsidRDefault="00A6628E" w:rsidP="009A4EAF">
      <w:pPr>
        <w:pStyle w:val="a3"/>
        <w:numPr>
          <w:ilvl w:val="0"/>
          <w:numId w:val="22"/>
        </w:numPr>
        <w:tabs>
          <w:tab w:val="left" w:pos="284"/>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удовлетворение всех потребностей потребителя;</w:t>
      </w:r>
    </w:p>
    <w:p w:rsidR="00A6628E" w:rsidRPr="009A4EAF" w:rsidRDefault="00A6628E" w:rsidP="009A4EAF">
      <w:pPr>
        <w:pStyle w:val="a3"/>
        <w:numPr>
          <w:ilvl w:val="0"/>
          <w:numId w:val="22"/>
        </w:numPr>
        <w:tabs>
          <w:tab w:val="left" w:pos="284"/>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удовлетворение основных нужд потребителя.</w:t>
      </w:r>
    </w:p>
    <w:p w:rsidR="00A6628E" w:rsidRPr="009A4EAF" w:rsidRDefault="00A6628E" w:rsidP="009A4EAF">
      <w:pPr>
        <w:pStyle w:val="a3"/>
        <w:tabs>
          <w:tab w:val="left" w:pos="284"/>
          <w:tab w:val="left" w:pos="993"/>
        </w:tabs>
        <w:jc w:val="both"/>
        <w:rPr>
          <w:rFonts w:ascii="Times New Roman" w:hAnsi="Times New Roman" w:cs="Times New Roman"/>
          <w:sz w:val="28"/>
          <w:szCs w:val="28"/>
        </w:rPr>
      </w:pPr>
      <w:r w:rsidRPr="009A4EAF">
        <w:rPr>
          <w:rFonts w:ascii="Times New Roman" w:hAnsi="Times New Roman" w:cs="Times New Roman"/>
          <w:sz w:val="28"/>
          <w:szCs w:val="28"/>
        </w:rPr>
        <w:t>19. Стратегия развития рынка заключается в том, чтобы</w:t>
      </w:r>
    </w:p>
    <w:p w:rsidR="00A6628E" w:rsidRPr="009A4EAF" w:rsidRDefault="00A6628E" w:rsidP="009A4EAF">
      <w:pPr>
        <w:pStyle w:val="a3"/>
        <w:numPr>
          <w:ilvl w:val="0"/>
          <w:numId w:val="28"/>
        </w:numPr>
        <w:tabs>
          <w:tab w:val="clear" w:pos="720"/>
          <w:tab w:val="num" w:pos="0"/>
          <w:tab w:val="left" w:pos="284"/>
          <w:tab w:val="left" w:pos="709"/>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получать более высокий доход за счет существующих потребителей, продавая им текущий товар;</w:t>
      </w:r>
    </w:p>
    <w:p w:rsidR="00A6628E" w:rsidRPr="009A4EAF" w:rsidRDefault="00A6628E" w:rsidP="009A4EAF">
      <w:pPr>
        <w:pStyle w:val="a3"/>
        <w:numPr>
          <w:ilvl w:val="0"/>
          <w:numId w:val="28"/>
        </w:numPr>
        <w:tabs>
          <w:tab w:val="clear" w:pos="720"/>
          <w:tab w:val="num" w:pos="0"/>
          <w:tab w:val="left" w:pos="284"/>
          <w:tab w:val="left" w:pos="709"/>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распространить успех текущего товара на новых рынках;</w:t>
      </w:r>
    </w:p>
    <w:p w:rsidR="00A6628E" w:rsidRPr="009A4EAF" w:rsidRDefault="00A6628E" w:rsidP="009A4EAF">
      <w:pPr>
        <w:pStyle w:val="a3"/>
        <w:numPr>
          <w:ilvl w:val="0"/>
          <w:numId w:val="28"/>
        </w:numPr>
        <w:tabs>
          <w:tab w:val="clear" w:pos="720"/>
          <w:tab w:val="num" w:pos="0"/>
          <w:tab w:val="left" w:pos="284"/>
          <w:tab w:val="left" w:pos="709"/>
          <w:tab w:val="left" w:pos="993"/>
        </w:tabs>
        <w:ind w:left="0" w:firstLine="0"/>
        <w:jc w:val="both"/>
        <w:rPr>
          <w:rFonts w:ascii="Times New Roman" w:hAnsi="Times New Roman" w:cs="Times New Roman"/>
          <w:sz w:val="28"/>
          <w:szCs w:val="28"/>
        </w:rPr>
      </w:pPr>
      <w:r w:rsidRPr="009A4EAF">
        <w:rPr>
          <w:rFonts w:ascii="Times New Roman" w:hAnsi="Times New Roman" w:cs="Times New Roman"/>
          <w:sz w:val="28"/>
          <w:szCs w:val="28"/>
        </w:rPr>
        <w:t>увеличить долю текущего рынка за счет выпуска новых продуктов;</w:t>
      </w:r>
    </w:p>
    <w:p w:rsidR="00A6628E" w:rsidRPr="009A4EAF" w:rsidRDefault="00A6628E" w:rsidP="009A4EAF">
      <w:pPr>
        <w:pStyle w:val="a3"/>
        <w:numPr>
          <w:ilvl w:val="0"/>
          <w:numId w:val="28"/>
        </w:numPr>
        <w:tabs>
          <w:tab w:val="clear" w:pos="720"/>
          <w:tab w:val="num" w:pos="0"/>
          <w:tab w:val="left" w:pos="284"/>
          <w:tab w:val="left" w:pos="709"/>
          <w:tab w:val="left" w:pos="993"/>
        </w:tabs>
        <w:ind w:left="0" w:firstLine="0"/>
        <w:jc w:val="both"/>
        <w:rPr>
          <w:rFonts w:ascii="Times New Roman" w:hAnsi="Times New Roman" w:cs="Times New Roman"/>
          <w:color w:val="333333"/>
          <w:sz w:val="28"/>
          <w:szCs w:val="28"/>
          <w:shd w:val="clear" w:color="auto" w:fill="FFFFFF"/>
        </w:rPr>
      </w:pPr>
      <w:r w:rsidRPr="009A4EAF">
        <w:rPr>
          <w:rFonts w:ascii="Times New Roman" w:hAnsi="Times New Roman" w:cs="Times New Roman"/>
          <w:sz w:val="28"/>
          <w:szCs w:val="28"/>
        </w:rPr>
        <w:t>обеспечить рост компании за счет открытия новых направлений бизнеса на новых рынках.</w:t>
      </w:r>
    </w:p>
    <w:p w:rsidR="00A6628E" w:rsidRPr="009A4EAF" w:rsidRDefault="00A6628E" w:rsidP="009A4EAF">
      <w:pPr>
        <w:pStyle w:val="a3"/>
        <w:tabs>
          <w:tab w:val="left" w:pos="284"/>
          <w:tab w:val="left" w:pos="993"/>
        </w:tabs>
        <w:jc w:val="both"/>
        <w:rPr>
          <w:rFonts w:ascii="Times New Roman" w:hAnsi="Times New Roman" w:cs="Times New Roman"/>
          <w:color w:val="474747"/>
          <w:sz w:val="28"/>
          <w:szCs w:val="28"/>
          <w:shd w:val="clear" w:color="auto" w:fill="FFFFFF"/>
        </w:rPr>
      </w:pPr>
      <w:r w:rsidRPr="009A4EAF">
        <w:rPr>
          <w:rFonts w:ascii="Times New Roman" w:hAnsi="Times New Roman" w:cs="Times New Roman"/>
          <w:sz w:val="28"/>
          <w:szCs w:val="28"/>
        </w:rPr>
        <w:t xml:space="preserve">20. </w:t>
      </w:r>
      <w:r w:rsidRPr="009A4EAF">
        <w:rPr>
          <w:rFonts w:ascii="Times New Roman" w:hAnsi="Times New Roman" w:cs="Times New Roman"/>
          <w:color w:val="474747"/>
          <w:sz w:val="28"/>
          <w:szCs w:val="28"/>
          <w:shd w:val="clear" w:color="auto" w:fill="FFFFFF"/>
        </w:rPr>
        <w:t>Инструмент анализа потенциальных источников предоставления большей ценности потребителям и выявления эффектов синергизма это:</w:t>
      </w:r>
    </w:p>
    <w:p w:rsidR="00A6628E" w:rsidRPr="009A4EAF" w:rsidRDefault="00A6628E" w:rsidP="009A4EAF">
      <w:pPr>
        <w:pStyle w:val="a3"/>
        <w:numPr>
          <w:ilvl w:val="0"/>
          <w:numId w:val="23"/>
        </w:numPr>
        <w:tabs>
          <w:tab w:val="left" w:pos="284"/>
          <w:tab w:val="left" w:pos="993"/>
        </w:tabs>
        <w:ind w:left="0" w:firstLine="0"/>
        <w:jc w:val="both"/>
        <w:rPr>
          <w:rFonts w:ascii="Times New Roman" w:hAnsi="Times New Roman" w:cs="Times New Roman"/>
          <w:color w:val="474747"/>
          <w:sz w:val="28"/>
          <w:szCs w:val="28"/>
          <w:shd w:val="clear" w:color="auto" w:fill="FFFFFF"/>
        </w:rPr>
      </w:pPr>
      <w:r w:rsidRPr="009A4EAF">
        <w:rPr>
          <w:rFonts w:ascii="Times New Roman" w:hAnsi="Times New Roman" w:cs="Times New Roman"/>
          <w:color w:val="474747"/>
          <w:sz w:val="28"/>
          <w:szCs w:val="28"/>
          <w:shd w:val="clear" w:color="auto" w:fill="FFFFFF"/>
        </w:rPr>
        <w:t>система мировоззрения компании;</w:t>
      </w:r>
    </w:p>
    <w:p w:rsidR="00A6628E" w:rsidRPr="009A4EAF" w:rsidRDefault="00A6628E" w:rsidP="009A4EAF">
      <w:pPr>
        <w:pStyle w:val="a3"/>
        <w:numPr>
          <w:ilvl w:val="0"/>
          <w:numId w:val="23"/>
        </w:numPr>
        <w:tabs>
          <w:tab w:val="left" w:pos="284"/>
          <w:tab w:val="left" w:pos="993"/>
        </w:tabs>
        <w:ind w:left="0" w:firstLine="0"/>
        <w:jc w:val="both"/>
        <w:rPr>
          <w:rFonts w:ascii="Times New Roman" w:hAnsi="Times New Roman" w:cs="Times New Roman"/>
          <w:color w:val="474747"/>
          <w:sz w:val="28"/>
          <w:szCs w:val="28"/>
          <w:shd w:val="clear" w:color="auto" w:fill="FFFFFF"/>
        </w:rPr>
      </w:pPr>
      <w:r w:rsidRPr="009A4EAF">
        <w:rPr>
          <w:rFonts w:ascii="Times New Roman" w:hAnsi="Times New Roman" w:cs="Times New Roman"/>
          <w:color w:val="474747"/>
          <w:sz w:val="28"/>
          <w:szCs w:val="28"/>
          <w:shd w:val="clear" w:color="auto" w:fill="FFFFFF"/>
        </w:rPr>
        <w:t>миссия компании;</w:t>
      </w:r>
    </w:p>
    <w:p w:rsidR="00A6628E" w:rsidRPr="009A4EAF" w:rsidRDefault="00A6628E" w:rsidP="009A4EAF">
      <w:pPr>
        <w:pStyle w:val="a3"/>
        <w:numPr>
          <w:ilvl w:val="0"/>
          <w:numId w:val="23"/>
        </w:numPr>
        <w:tabs>
          <w:tab w:val="left" w:pos="284"/>
          <w:tab w:val="left" w:pos="993"/>
        </w:tabs>
        <w:ind w:left="0" w:firstLine="0"/>
        <w:jc w:val="both"/>
        <w:rPr>
          <w:rFonts w:ascii="Times New Roman" w:hAnsi="Times New Roman" w:cs="Times New Roman"/>
          <w:color w:val="474747"/>
          <w:sz w:val="28"/>
          <w:szCs w:val="28"/>
          <w:shd w:val="clear" w:color="auto" w:fill="FFFFFF"/>
        </w:rPr>
      </w:pPr>
      <w:r w:rsidRPr="009A4EAF">
        <w:rPr>
          <w:rFonts w:ascii="Times New Roman" w:hAnsi="Times New Roman" w:cs="Times New Roman"/>
          <w:color w:val="474747"/>
          <w:sz w:val="28"/>
          <w:szCs w:val="28"/>
          <w:shd w:val="clear" w:color="auto" w:fill="FFFFFF"/>
        </w:rPr>
        <w:t>цепочка создания ценностей.</w:t>
      </w:r>
    </w:p>
    <w:p w:rsidR="004A5767" w:rsidRPr="009A4EAF" w:rsidRDefault="004A5767" w:rsidP="009A4EAF">
      <w:pPr>
        <w:pStyle w:val="a3"/>
        <w:tabs>
          <w:tab w:val="left" w:pos="284"/>
        </w:tabs>
        <w:rPr>
          <w:rFonts w:ascii="Times New Roman" w:eastAsia="Times New Roman" w:hAnsi="Times New Roman" w:cs="Times New Roman"/>
          <w:sz w:val="28"/>
          <w:szCs w:val="28"/>
        </w:rPr>
      </w:pPr>
      <w:r w:rsidRPr="009A4EAF">
        <w:rPr>
          <w:rFonts w:ascii="Times New Roman" w:hAnsi="Times New Roman" w:cs="Times New Roman"/>
          <w:sz w:val="28"/>
          <w:szCs w:val="28"/>
        </w:rPr>
        <w:t xml:space="preserve">21. </w:t>
      </w:r>
      <w:r w:rsidRPr="009A4EAF">
        <w:rPr>
          <w:rFonts w:ascii="Times New Roman" w:eastAsia="Times New Roman" w:hAnsi="Times New Roman" w:cs="Times New Roman"/>
          <w:sz w:val="28"/>
          <w:szCs w:val="28"/>
        </w:rPr>
        <w:t>Что включает  в себя модель конкурентных сил Портера?</w:t>
      </w:r>
    </w:p>
    <w:p w:rsidR="004A5767" w:rsidRPr="009A4EAF" w:rsidRDefault="004A5767" w:rsidP="009A4EAF">
      <w:pPr>
        <w:pStyle w:val="a3"/>
        <w:numPr>
          <w:ilvl w:val="0"/>
          <w:numId w:val="30"/>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анализ рыночного окружения и конкурентной среды</w:t>
      </w:r>
    </w:p>
    <w:p w:rsidR="004A5767" w:rsidRPr="009A4EAF" w:rsidRDefault="004A5767" w:rsidP="009A4EAF">
      <w:pPr>
        <w:pStyle w:val="a3"/>
        <w:numPr>
          <w:ilvl w:val="0"/>
          <w:numId w:val="30"/>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анализ потребностей, сегментации рынка , анализ привлекательности и выбор стратегии развития</w:t>
      </w:r>
    </w:p>
    <w:p w:rsidR="004A5767" w:rsidRPr="009A4EAF" w:rsidRDefault="004A5767" w:rsidP="009A4EAF">
      <w:pPr>
        <w:pStyle w:val="a3"/>
        <w:numPr>
          <w:ilvl w:val="0"/>
          <w:numId w:val="30"/>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анализ ценности продукта.</w:t>
      </w:r>
    </w:p>
    <w:p w:rsidR="004A5767" w:rsidRPr="009A4EAF" w:rsidRDefault="004A5767" w:rsidP="009A4EAF">
      <w:pPr>
        <w:pStyle w:val="a3"/>
        <w:tabs>
          <w:tab w:val="left" w:pos="284"/>
          <w:tab w:val="left" w:pos="993"/>
        </w:tabs>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22. Основными тенденциями изменения потребительского поведения является:</w:t>
      </w:r>
    </w:p>
    <w:p w:rsidR="004A5767" w:rsidRPr="009A4EAF" w:rsidRDefault="004A5767" w:rsidP="009A4EAF">
      <w:pPr>
        <w:pStyle w:val="a3"/>
        <w:numPr>
          <w:ilvl w:val="0"/>
          <w:numId w:val="29"/>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 xml:space="preserve">Большая чувствительность к цене и сервису, чем к имиджу </w:t>
      </w:r>
    </w:p>
    <w:p w:rsidR="004A5767" w:rsidRPr="009A4EAF" w:rsidRDefault="004A5767" w:rsidP="009A4EAF">
      <w:pPr>
        <w:pStyle w:val="a3"/>
        <w:numPr>
          <w:ilvl w:val="0"/>
          <w:numId w:val="29"/>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Стабильность покупательских предпочтений</w:t>
      </w:r>
    </w:p>
    <w:p w:rsidR="004A5767" w:rsidRPr="009A4EAF" w:rsidRDefault="004A5767" w:rsidP="009A4EAF">
      <w:pPr>
        <w:pStyle w:val="a3"/>
        <w:numPr>
          <w:ilvl w:val="0"/>
          <w:numId w:val="29"/>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Потребителям становится сложнее отказаться от привычной торговой марки</w:t>
      </w:r>
    </w:p>
    <w:p w:rsidR="004A5767" w:rsidRPr="009A4EAF" w:rsidRDefault="004A5767" w:rsidP="009A4EAF">
      <w:pPr>
        <w:pStyle w:val="a3"/>
        <w:numPr>
          <w:ilvl w:val="0"/>
          <w:numId w:val="29"/>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 xml:space="preserve">У потребителя возникает «закрытость сознания» для коммерческой коммуникации из-за перенасыщения информацией </w:t>
      </w:r>
    </w:p>
    <w:p w:rsidR="004A5767" w:rsidRPr="009A4EAF" w:rsidRDefault="004A5767" w:rsidP="009A4EAF">
      <w:pPr>
        <w:pStyle w:val="a3"/>
        <w:numPr>
          <w:ilvl w:val="0"/>
          <w:numId w:val="29"/>
        </w:numPr>
        <w:tabs>
          <w:tab w:val="left" w:pos="284"/>
          <w:tab w:val="left" w:pos="993"/>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 xml:space="preserve">Снижается компетентность потребителя </w:t>
      </w:r>
    </w:p>
    <w:p w:rsidR="004A5767" w:rsidRPr="009A4EAF" w:rsidRDefault="009A4EAF" w:rsidP="009A4EAF">
      <w:pPr>
        <w:pStyle w:val="a3"/>
        <w:tabs>
          <w:tab w:val="left" w:pos="284"/>
        </w:tabs>
        <w:rPr>
          <w:rFonts w:ascii="Times New Roman" w:hAnsi="Times New Roman" w:cs="Times New Roman"/>
          <w:sz w:val="28"/>
          <w:szCs w:val="28"/>
        </w:rPr>
      </w:pPr>
      <w:r w:rsidRPr="009A4EAF">
        <w:rPr>
          <w:rFonts w:ascii="Times New Roman" w:hAnsi="Times New Roman" w:cs="Times New Roman"/>
          <w:sz w:val="28"/>
          <w:szCs w:val="28"/>
        </w:rPr>
        <w:t xml:space="preserve">23. </w:t>
      </w:r>
      <w:r w:rsidR="004A5767" w:rsidRPr="009A4EAF">
        <w:rPr>
          <w:rFonts w:ascii="Times New Roman" w:hAnsi="Times New Roman" w:cs="Times New Roman"/>
          <w:sz w:val="28"/>
          <w:szCs w:val="28"/>
        </w:rPr>
        <w:t>Организационная структура это:</w:t>
      </w:r>
    </w:p>
    <w:p w:rsidR="004A5767" w:rsidRPr="009A4EAF" w:rsidRDefault="004A5767" w:rsidP="009A4EAF">
      <w:pPr>
        <w:pStyle w:val="a3"/>
        <w:numPr>
          <w:ilvl w:val="0"/>
          <w:numId w:val="35"/>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система взаимоотношений структурных подразделений предприятия в процессе производства;</w:t>
      </w:r>
    </w:p>
    <w:p w:rsidR="004A5767" w:rsidRPr="009A4EAF" w:rsidRDefault="004A5767" w:rsidP="009A4EAF">
      <w:pPr>
        <w:pStyle w:val="a3"/>
        <w:numPr>
          <w:ilvl w:val="0"/>
          <w:numId w:val="35"/>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база для выполнения функций управления предприятием. Так, под ней понимают состав, подчиненность, взаимодействие и распределение работ между отдельными сотрудниками и целыми подразделениями;</w:t>
      </w:r>
    </w:p>
    <w:p w:rsidR="004A5767" w:rsidRPr="009A4EAF" w:rsidRDefault="004A5767" w:rsidP="009A4EAF">
      <w:pPr>
        <w:pStyle w:val="a3"/>
        <w:numPr>
          <w:ilvl w:val="0"/>
          <w:numId w:val="35"/>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совокупность подразделений организации и их взаимосвязей, в рамках которой между подразделениями распределяются управленческие задачи, определяются полномочия и ответственность руководителей и должностных лиц;</w:t>
      </w:r>
    </w:p>
    <w:p w:rsidR="004A5767" w:rsidRPr="009A4EAF" w:rsidRDefault="004A5767" w:rsidP="009A4EAF">
      <w:pPr>
        <w:pStyle w:val="a3"/>
        <w:numPr>
          <w:ilvl w:val="0"/>
          <w:numId w:val="35"/>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все ответы верны;</w:t>
      </w:r>
    </w:p>
    <w:p w:rsidR="004A5767" w:rsidRPr="009A4EAF" w:rsidRDefault="004A5767" w:rsidP="009A4EAF">
      <w:pPr>
        <w:pStyle w:val="a3"/>
        <w:numPr>
          <w:ilvl w:val="0"/>
          <w:numId w:val="35"/>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правильного ответа нет.</w:t>
      </w:r>
    </w:p>
    <w:p w:rsidR="004A5767" w:rsidRPr="009A4EAF" w:rsidRDefault="004A5767" w:rsidP="009A4EAF">
      <w:pPr>
        <w:pStyle w:val="a3"/>
        <w:tabs>
          <w:tab w:val="left" w:pos="284"/>
        </w:tabs>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2</w:t>
      </w:r>
      <w:r w:rsidR="009A4EAF" w:rsidRPr="009A4EAF">
        <w:rPr>
          <w:rFonts w:ascii="Times New Roman" w:hAnsi="Times New Roman" w:cs="Times New Roman"/>
          <w:sz w:val="28"/>
          <w:szCs w:val="28"/>
          <w:shd w:val="clear" w:color="auto" w:fill="FFFFFF"/>
        </w:rPr>
        <w:t>4</w:t>
      </w:r>
      <w:r w:rsidRPr="009A4EAF">
        <w:rPr>
          <w:rFonts w:ascii="Times New Roman" w:hAnsi="Times New Roman" w:cs="Times New Roman"/>
          <w:sz w:val="28"/>
          <w:szCs w:val="28"/>
          <w:shd w:val="clear" w:color="auto" w:fill="FFFFFF"/>
        </w:rPr>
        <w:t>. Структуры организаций отличаются:</w:t>
      </w:r>
    </w:p>
    <w:p w:rsidR="004A5767" w:rsidRPr="009A4EAF" w:rsidRDefault="004A5767" w:rsidP="009A4EAF">
      <w:pPr>
        <w:pStyle w:val="a3"/>
        <w:numPr>
          <w:ilvl w:val="0"/>
          <w:numId w:val="34"/>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сложностью;</w:t>
      </w:r>
    </w:p>
    <w:p w:rsidR="004A5767" w:rsidRPr="009A4EAF" w:rsidRDefault="004A5767" w:rsidP="009A4EAF">
      <w:pPr>
        <w:pStyle w:val="a3"/>
        <w:numPr>
          <w:ilvl w:val="0"/>
          <w:numId w:val="34"/>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lastRenderedPageBreak/>
        <w:t>формализацией;</w:t>
      </w:r>
    </w:p>
    <w:p w:rsidR="004A5767" w:rsidRPr="009A4EAF" w:rsidRDefault="004A5767" w:rsidP="009A4EAF">
      <w:pPr>
        <w:pStyle w:val="a3"/>
        <w:numPr>
          <w:ilvl w:val="0"/>
          <w:numId w:val="34"/>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соотношением централизации и децентрализации;</w:t>
      </w:r>
    </w:p>
    <w:p w:rsidR="004A5767" w:rsidRPr="009A4EAF" w:rsidRDefault="004A5767" w:rsidP="009A4EAF">
      <w:pPr>
        <w:pStyle w:val="a3"/>
        <w:numPr>
          <w:ilvl w:val="0"/>
          <w:numId w:val="34"/>
        </w:numPr>
        <w:tabs>
          <w:tab w:val="left" w:pos="284"/>
        </w:tabs>
        <w:ind w:left="0" w:firstLine="0"/>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статусом руководителя и взаимосвязями подчинённых.</w:t>
      </w:r>
    </w:p>
    <w:p w:rsidR="004A5767" w:rsidRPr="009A4EAF" w:rsidRDefault="009A4EAF" w:rsidP="009A4EAF">
      <w:pPr>
        <w:pStyle w:val="a3"/>
        <w:tabs>
          <w:tab w:val="left" w:pos="284"/>
        </w:tabs>
        <w:jc w:val="both"/>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25</w:t>
      </w:r>
      <w:r w:rsidR="004A5767" w:rsidRPr="009A4EAF">
        <w:rPr>
          <w:rFonts w:ascii="Times New Roman" w:hAnsi="Times New Roman" w:cs="Times New Roman"/>
          <w:sz w:val="28"/>
          <w:szCs w:val="28"/>
          <w:shd w:val="clear" w:color="auto" w:fill="FFFFFF"/>
        </w:rPr>
        <w:t>. Причины разработки организационной структуры:</w:t>
      </w:r>
    </w:p>
    <w:p w:rsidR="004A5767" w:rsidRPr="009A4EAF" w:rsidRDefault="004A5767" w:rsidP="009A4EAF">
      <w:pPr>
        <w:pStyle w:val="a3"/>
        <w:numPr>
          <w:ilvl w:val="0"/>
          <w:numId w:val="33"/>
        </w:numPr>
        <w:tabs>
          <w:tab w:val="left" w:pos="284"/>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организационная структура дает четкое понимание того, в каком направлении движется компания. ясная структура — это инструмент, с помощью которого можно придерживаться порядка в принятии решений и преодолевать различные разногласия;</w:t>
      </w:r>
    </w:p>
    <w:p w:rsidR="004A5767" w:rsidRPr="009A4EAF" w:rsidRDefault="004A5767" w:rsidP="009A4EAF">
      <w:pPr>
        <w:pStyle w:val="a3"/>
        <w:numPr>
          <w:ilvl w:val="0"/>
          <w:numId w:val="33"/>
        </w:numPr>
        <w:tabs>
          <w:tab w:val="left" w:pos="284"/>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организационная структура связывает участников, благодаря ей люди, присоединяющиеся к группе, имеют отличительные черты. в то же время и сама группа обладает определенными особенностями;</w:t>
      </w:r>
    </w:p>
    <w:p w:rsidR="004A5767" w:rsidRPr="009A4EAF" w:rsidRDefault="004A5767" w:rsidP="009A4EAF">
      <w:pPr>
        <w:pStyle w:val="a3"/>
        <w:numPr>
          <w:ilvl w:val="0"/>
          <w:numId w:val="33"/>
        </w:numPr>
        <w:tabs>
          <w:tab w:val="left" w:pos="284"/>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организационная структура формируется неизбежно. любая организация по определению подразумевает какую-то структуру;</w:t>
      </w:r>
    </w:p>
    <w:p w:rsidR="004A5767" w:rsidRPr="009A4EAF" w:rsidRDefault="004A5767" w:rsidP="009A4EAF">
      <w:pPr>
        <w:pStyle w:val="a3"/>
        <w:numPr>
          <w:ilvl w:val="0"/>
          <w:numId w:val="33"/>
        </w:numPr>
        <w:tabs>
          <w:tab w:val="left" w:pos="284"/>
        </w:tabs>
        <w:ind w:left="0" w:firstLine="0"/>
        <w:rPr>
          <w:rFonts w:ascii="Times New Roman" w:eastAsia="Times New Roman" w:hAnsi="Times New Roman" w:cs="Times New Roman"/>
          <w:sz w:val="28"/>
          <w:szCs w:val="28"/>
        </w:rPr>
      </w:pPr>
      <w:r w:rsidRPr="009A4EAF">
        <w:rPr>
          <w:rFonts w:ascii="Times New Roman" w:eastAsia="Times New Roman" w:hAnsi="Times New Roman" w:cs="Times New Roman"/>
          <w:sz w:val="28"/>
          <w:szCs w:val="28"/>
        </w:rPr>
        <w:t>удобство решения вопросов управления для руководителя предприятия.</w:t>
      </w:r>
    </w:p>
    <w:p w:rsidR="004A5767" w:rsidRPr="009A4EAF" w:rsidRDefault="009A4EAF" w:rsidP="009A4EAF">
      <w:pPr>
        <w:pStyle w:val="a3"/>
        <w:tabs>
          <w:tab w:val="left" w:pos="284"/>
        </w:tabs>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26.</w:t>
      </w:r>
      <w:r w:rsidR="004A5767" w:rsidRPr="009A4EAF">
        <w:rPr>
          <w:rFonts w:ascii="Times New Roman" w:hAnsi="Times New Roman" w:cs="Times New Roman"/>
          <w:sz w:val="28"/>
          <w:szCs w:val="28"/>
          <w:shd w:val="clear" w:color="auto" w:fill="FFFFFF"/>
        </w:rPr>
        <w:t xml:space="preserve"> Элементами организационной структуры являются:</w:t>
      </w:r>
    </w:p>
    <w:p w:rsidR="004A5767" w:rsidRPr="009A4EAF" w:rsidRDefault="004A5767" w:rsidP="009A4EAF">
      <w:pPr>
        <w:pStyle w:val="a3"/>
        <w:numPr>
          <w:ilvl w:val="0"/>
          <w:numId w:val="36"/>
        </w:numPr>
        <w:tabs>
          <w:tab w:val="left" w:pos="284"/>
        </w:tabs>
        <w:ind w:left="0" w:firstLine="0"/>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управление;</w:t>
      </w:r>
    </w:p>
    <w:p w:rsidR="004A5767" w:rsidRPr="009A4EAF" w:rsidRDefault="004A5767" w:rsidP="009A4EAF">
      <w:pPr>
        <w:pStyle w:val="a3"/>
        <w:numPr>
          <w:ilvl w:val="0"/>
          <w:numId w:val="36"/>
        </w:numPr>
        <w:tabs>
          <w:tab w:val="left" w:pos="284"/>
        </w:tabs>
        <w:ind w:left="0" w:firstLine="0"/>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правила, по которым работает организация;</w:t>
      </w:r>
    </w:p>
    <w:p w:rsidR="004A5767" w:rsidRPr="009A4EAF" w:rsidRDefault="004A5767" w:rsidP="009A4EAF">
      <w:pPr>
        <w:pStyle w:val="a3"/>
        <w:numPr>
          <w:ilvl w:val="0"/>
          <w:numId w:val="36"/>
        </w:numPr>
        <w:tabs>
          <w:tab w:val="left" w:pos="284"/>
        </w:tabs>
        <w:ind w:left="0" w:firstLine="0"/>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распределение труда в организации;</w:t>
      </w:r>
    </w:p>
    <w:p w:rsidR="004A5767" w:rsidRPr="009A4EAF" w:rsidRDefault="004A5767" w:rsidP="009A4EAF">
      <w:pPr>
        <w:pStyle w:val="a3"/>
        <w:numPr>
          <w:ilvl w:val="0"/>
          <w:numId w:val="36"/>
        </w:numPr>
        <w:tabs>
          <w:tab w:val="left" w:pos="284"/>
        </w:tabs>
        <w:ind w:left="0" w:firstLine="0"/>
        <w:rPr>
          <w:rFonts w:ascii="Times New Roman" w:hAnsi="Times New Roman" w:cs="Times New Roman"/>
          <w:sz w:val="28"/>
          <w:szCs w:val="28"/>
          <w:shd w:val="clear" w:color="auto" w:fill="FFFFFF"/>
        </w:rPr>
      </w:pPr>
      <w:r w:rsidRPr="009A4EAF">
        <w:rPr>
          <w:rFonts w:ascii="Times New Roman" w:hAnsi="Times New Roman" w:cs="Times New Roman"/>
          <w:sz w:val="28"/>
          <w:szCs w:val="28"/>
          <w:shd w:val="clear" w:color="auto" w:fill="FFFFFF"/>
        </w:rPr>
        <w:t>государственное регулирование деятельностью организации.</w:t>
      </w:r>
    </w:p>
    <w:p w:rsidR="009A4EAF" w:rsidRPr="009A4EAF" w:rsidRDefault="009A4EAF" w:rsidP="009A4EAF">
      <w:pPr>
        <w:pStyle w:val="a3"/>
        <w:tabs>
          <w:tab w:val="left" w:pos="284"/>
        </w:tabs>
        <w:jc w:val="both"/>
        <w:rPr>
          <w:rFonts w:ascii="Times New Roman" w:hAnsi="Times New Roman" w:cs="Times New Roman"/>
          <w:sz w:val="28"/>
          <w:szCs w:val="28"/>
        </w:rPr>
      </w:pPr>
      <w:r w:rsidRPr="009A4EAF">
        <w:rPr>
          <w:rFonts w:ascii="Times New Roman" w:hAnsi="Times New Roman" w:cs="Times New Roman"/>
          <w:sz w:val="28"/>
          <w:szCs w:val="28"/>
        </w:rPr>
        <w:t>27 Выберите верный ответ: Процесс сбора и анализа информации о том, как работники выполняют порученные им функции, и выяснение того, в какой степени их рабочее поведение, трудовые показатели и индивидуальные характеристики отвечают требованиям организации и руководства представляет собой:</w:t>
      </w:r>
    </w:p>
    <w:p w:rsidR="009A4EAF" w:rsidRPr="009A4EAF" w:rsidRDefault="009A4EAF" w:rsidP="009A4EAF">
      <w:pPr>
        <w:pStyle w:val="a3"/>
        <w:numPr>
          <w:ilvl w:val="0"/>
          <w:numId w:val="38"/>
        </w:numPr>
        <w:tabs>
          <w:tab w:val="left" w:pos="28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Исследование временного фактора менеджмента </w:t>
      </w:r>
    </w:p>
    <w:p w:rsidR="009A4EAF" w:rsidRPr="009A4EAF" w:rsidRDefault="009A4EAF" w:rsidP="009A4EAF">
      <w:pPr>
        <w:pStyle w:val="a3"/>
        <w:numPr>
          <w:ilvl w:val="0"/>
          <w:numId w:val="38"/>
        </w:numPr>
        <w:tabs>
          <w:tab w:val="left" w:pos="28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Исследование человеческих ресурсов </w:t>
      </w:r>
    </w:p>
    <w:p w:rsidR="009A4EAF" w:rsidRPr="009A4EAF" w:rsidRDefault="009A4EAF" w:rsidP="009A4EAF">
      <w:pPr>
        <w:pStyle w:val="a3"/>
        <w:numPr>
          <w:ilvl w:val="0"/>
          <w:numId w:val="38"/>
        </w:numPr>
        <w:tabs>
          <w:tab w:val="left" w:pos="28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Исследование информационных процессов </w:t>
      </w:r>
    </w:p>
    <w:p w:rsidR="009A4EAF" w:rsidRPr="009A4EAF" w:rsidRDefault="009A4EAF" w:rsidP="009A4EAF">
      <w:pPr>
        <w:pStyle w:val="a3"/>
        <w:numPr>
          <w:ilvl w:val="0"/>
          <w:numId w:val="38"/>
        </w:numPr>
        <w:tabs>
          <w:tab w:val="left" w:pos="284"/>
        </w:tabs>
        <w:ind w:left="0" w:firstLine="0"/>
        <w:rPr>
          <w:rFonts w:ascii="Times New Roman" w:hAnsi="Times New Roman" w:cs="Times New Roman"/>
          <w:sz w:val="28"/>
          <w:szCs w:val="28"/>
        </w:rPr>
      </w:pPr>
      <w:r w:rsidRPr="009A4EAF">
        <w:rPr>
          <w:rFonts w:ascii="Times New Roman" w:hAnsi="Times New Roman" w:cs="Times New Roman"/>
          <w:sz w:val="28"/>
          <w:szCs w:val="28"/>
        </w:rPr>
        <w:t xml:space="preserve">Исследование финансовой состоятельности организации </w:t>
      </w:r>
    </w:p>
    <w:p w:rsidR="009A4EAF" w:rsidRPr="009A4EAF" w:rsidRDefault="009A4EAF" w:rsidP="009A4EAF">
      <w:pPr>
        <w:pStyle w:val="a3"/>
        <w:tabs>
          <w:tab w:val="left" w:pos="284"/>
        </w:tabs>
        <w:rPr>
          <w:rFonts w:ascii="Times New Roman" w:hAnsi="Times New Roman" w:cs="Times New Roman"/>
          <w:bCs/>
          <w:sz w:val="28"/>
          <w:szCs w:val="28"/>
        </w:rPr>
      </w:pPr>
      <w:r w:rsidRPr="009A4EAF">
        <w:rPr>
          <w:rFonts w:ascii="Times New Roman" w:hAnsi="Times New Roman" w:cs="Times New Roman"/>
          <w:bCs/>
          <w:sz w:val="28"/>
          <w:szCs w:val="28"/>
        </w:rPr>
        <w:t>28. Контент-анализ как метод исследования организационной структуры:</w:t>
      </w:r>
    </w:p>
    <w:p w:rsidR="009A4EAF" w:rsidRPr="009A4EAF" w:rsidRDefault="009A4EAF" w:rsidP="009A4EAF">
      <w:pPr>
        <w:pStyle w:val="a3"/>
        <w:tabs>
          <w:tab w:val="left" w:pos="284"/>
        </w:tabs>
        <w:rPr>
          <w:rFonts w:ascii="Times New Roman" w:hAnsi="Times New Roman" w:cs="Times New Roman"/>
          <w:sz w:val="28"/>
          <w:szCs w:val="28"/>
        </w:rPr>
      </w:pPr>
      <w:r w:rsidRPr="009A4EAF">
        <w:rPr>
          <w:rFonts w:ascii="Times New Roman" w:hAnsi="Times New Roman" w:cs="Times New Roman"/>
          <w:bCs/>
          <w:sz w:val="28"/>
          <w:szCs w:val="28"/>
          <w:lang w:val="en-US"/>
        </w:rPr>
        <w:t>a</w:t>
      </w:r>
      <w:r w:rsidRPr="009A4EAF">
        <w:rPr>
          <w:rFonts w:ascii="Times New Roman" w:hAnsi="Times New Roman" w:cs="Times New Roman"/>
          <w:bCs/>
          <w:sz w:val="28"/>
          <w:szCs w:val="28"/>
        </w:rPr>
        <w:t>)процедура сбора информации посредством использования вопросника</w:t>
      </w:r>
    </w:p>
    <w:p w:rsidR="009A4EAF" w:rsidRPr="009A4EAF" w:rsidRDefault="009A4EAF" w:rsidP="009A4EAF">
      <w:pPr>
        <w:pStyle w:val="a7"/>
        <w:widowControl w:val="0"/>
        <w:shd w:val="clear" w:color="auto" w:fill="FFFFFF"/>
        <w:tabs>
          <w:tab w:val="left" w:pos="284"/>
        </w:tabs>
        <w:autoSpaceDE w:val="0"/>
        <w:autoSpaceDN w:val="0"/>
        <w:adjustRightInd w:val="0"/>
        <w:spacing w:after="0" w:line="240" w:lineRule="auto"/>
        <w:ind w:left="0"/>
        <w:jc w:val="both"/>
        <w:rPr>
          <w:rFonts w:ascii="Times New Roman" w:hAnsi="Times New Roman" w:cs="Times New Roman"/>
          <w:bCs/>
          <w:sz w:val="28"/>
          <w:szCs w:val="28"/>
        </w:rPr>
      </w:pPr>
      <w:r w:rsidRPr="009A4EAF">
        <w:rPr>
          <w:rFonts w:ascii="Times New Roman" w:hAnsi="Times New Roman" w:cs="Times New Roman"/>
          <w:bCs/>
          <w:sz w:val="28"/>
          <w:szCs w:val="28"/>
          <w:lang w:val="en-US"/>
        </w:rPr>
        <w:t>b</w:t>
      </w:r>
      <w:r w:rsidRPr="009A4EAF">
        <w:rPr>
          <w:rFonts w:ascii="Times New Roman" w:hAnsi="Times New Roman" w:cs="Times New Roman"/>
          <w:bCs/>
          <w:sz w:val="28"/>
          <w:szCs w:val="28"/>
        </w:rPr>
        <w:t>)систематическая регистрация интересующих единиц содержания в документах, которые затем подвергаются количественной обработке</w:t>
      </w:r>
    </w:p>
    <w:p w:rsidR="009A4EAF" w:rsidRPr="009A4EAF" w:rsidRDefault="009A4EAF" w:rsidP="009A4EAF">
      <w:pPr>
        <w:pStyle w:val="a7"/>
        <w:widowControl w:val="0"/>
        <w:shd w:val="clear" w:color="auto" w:fill="FFFFFF"/>
        <w:tabs>
          <w:tab w:val="left" w:pos="284"/>
        </w:tabs>
        <w:autoSpaceDE w:val="0"/>
        <w:autoSpaceDN w:val="0"/>
        <w:adjustRightInd w:val="0"/>
        <w:spacing w:after="0" w:line="240" w:lineRule="auto"/>
        <w:ind w:left="0"/>
        <w:jc w:val="both"/>
        <w:rPr>
          <w:rFonts w:ascii="Times New Roman" w:hAnsi="Times New Roman" w:cs="Times New Roman"/>
          <w:bCs/>
          <w:sz w:val="28"/>
          <w:szCs w:val="28"/>
        </w:rPr>
      </w:pPr>
      <w:r w:rsidRPr="009A4EAF">
        <w:rPr>
          <w:rFonts w:ascii="Times New Roman" w:hAnsi="Times New Roman" w:cs="Times New Roman"/>
          <w:bCs/>
          <w:sz w:val="28"/>
          <w:szCs w:val="28"/>
          <w:lang w:val="en-US"/>
        </w:rPr>
        <w:t>c</w:t>
      </w:r>
      <w:r w:rsidRPr="009A4EAF">
        <w:rPr>
          <w:rFonts w:ascii="Times New Roman" w:hAnsi="Times New Roman" w:cs="Times New Roman"/>
          <w:bCs/>
          <w:sz w:val="28"/>
          <w:szCs w:val="28"/>
        </w:rPr>
        <w:t>)личный опрос сотрудников с целью выяснения их видения проблемы и мотивации к её разрешению</w:t>
      </w:r>
    </w:p>
    <w:p w:rsidR="009A4EAF" w:rsidRPr="009A4EAF" w:rsidRDefault="009A4EAF" w:rsidP="009A4EAF">
      <w:pPr>
        <w:pStyle w:val="a7"/>
        <w:widowControl w:val="0"/>
        <w:shd w:val="clear" w:color="auto" w:fill="FFFFFF"/>
        <w:tabs>
          <w:tab w:val="left" w:pos="284"/>
        </w:tabs>
        <w:autoSpaceDE w:val="0"/>
        <w:autoSpaceDN w:val="0"/>
        <w:adjustRightInd w:val="0"/>
        <w:spacing w:after="0" w:line="240" w:lineRule="auto"/>
        <w:ind w:left="0"/>
        <w:jc w:val="both"/>
        <w:rPr>
          <w:rFonts w:ascii="Times New Roman" w:hAnsi="Times New Roman" w:cs="Times New Roman"/>
          <w:bCs/>
          <w:sz w:val="28"/>
          <w:szCs w:val="28"/>
        </w:rPr>
      </w:pPr>
      <w:r w:rsidRPr="009A4EAF">
        <w:rPr>
          <w:rFonts w:ascii="Times New Roman" w:hAnsi="Times New Roman" w:cs="Times New Roman"/>
          <w:bCs/>
          <w:sz w:val="28"/>
          <w:szCs w:val="28"/>
          <w:lang w:val="en-US"/>
        </w:rPr>
        <w:t>d</w:t>
      </w:r>
      <w:r w:rsidRPr="009A4EAF">
        <w:rPr>
          <w:rFonts w:ascii="Times New Roman" w:hAnsi="Times New Roman" w:cs="Times New Roman"/>
          <w:bCs/>
          <w:sz w:val="28"/>
          <w:szCs w:val="28"/>
        </w:rPr>
        <w:t>) получение данных о реальном, открытом поведении людей и их конкретных действиях</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i/>
          <w:sz w:val="28"/>
          <w:szCs w:val="28"/>
        </w:rPr>
        <w:t xml:space="preserve">29. </w:t>
      </w:r>
      <w:r w:rsidRPr="009A4EAF">
        <w:rPr>
          <w:rFonts w:ascii="Times New Roman" w:hAnsi="Times New Roman" w:cs="Times New Roman"/>
          <w:bCs/>
          <w:sz w:val="28"/>
          <w:szCs w:val="28"/>
        </w:rPr>
        <w:t>Информационный ресурс – это:</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t>a)</w:t>
      </w:r>
      <w:r w:rsidRPr="009A4EAF">
        <w:rPr>
          <w:rFonts w:ascii="Times New Roman" w:hAnsi="Times New Roman" w:cs="Times New Roman"/>
          <w:bCs/>
          <w:sz w:val="28"/>
          <w:szCs w:val="28"/>
        </w:rPr>
        <w:tab/>
        <w:t>отдельные документы и отдельные массивы документов, документы и массивы документов в информационных системах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t>b)</w:t>
      </w:r>
      <w:r w:rsidRPr="009A4EAF">
        <w:rPr>
          <w:rFonts w:ascii="Times New Roman" w:hAnsi="Times New Roman" w:cs="Times New Roman"/>
          <w:bCs/>
          <w:sz w:val="28"/>
          <w:szCs w:val="28"/>
        </w:rPr>
        <w:tab/>
        <w:t xml:space="preserve">информация, которая подготовлена (подобрана, проанализирована) для конкретной компании, для использования в конкретных обстоятельствах;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t>c)</w:t>
      </w:r>
      <w:r w:rsidRPr="009A4EAF">
        <w:rPr>
          <w:rFonts w:ascii="Times New Roman" w:hAnsi="Times New Roman" w:cs="Times New Roman"/>
          <w:bCs/>
          <w:sz w:val="28"/>
          <w:szCs w:val="28"/>
        </w:rPr>
        <w:tab/>
        <w:t xml:space="preserve">результат труда, порождение или следствие обработки информации;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t>d)</w:t>
      </w:r>
      <w:r w:rsidRPr="009A4EAF">
        <w:rPr>
          <w:rFonts w:ascii="Times New Roman" w:hAnsi="Times New Roman" w:cs="Times New Roman"/>
          <w:bCs/>
          <w:sz w:val="28"/>
          <w:szCs w:val="28"/>
        </w:rPr>
        <w:tab/>
        <w:t>накопленные в обществе знания, подготовленные для целесообразного социального использования.</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lastRenderedPageBreak/>
        <w:t xml:space="preserve">30. SWOT-анализ предусматривает выявление и подробное рассмотрение следующих аспектов  (выберите несколько ответов):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rPr>
        <w:t xml:space="preserve">а) конкурентных преимуществ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lang w:val="en-US"/>
        </w:rPr>
        <w:t>b</w:t>
      </w:r>
      <w:r w:rsidRPr="009A4EAF">
        <w:rPr>
          <w:rFonts w:ascii="Times New Roman" w:hAnsi="Times New Roman" w:cs="Times New Roman"/>
          <w:bCs/>
          <w:sz w:val="28"/>
          <w:szCs w:val="28"/>
        </w:rPr>
        <w:t xml:space="preserve">) сильных сторон фирмы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lang w:val="en-US"/>
        </w:rPr>
        <w:t>c</w:t>
      </w:r>
      <w:r w:rsidRPr="009A4EAF">
        <w:rPr>
          <w:rFonts w:ascii="Times New Roman" w:hAnsi="Times New Roman" w:cs="Times New Roman"/>
          <w:bCs/>
          <w:sz w:val="28"/>
          <w:szCs w:val="28"/>
        </w:rPr>
        <w:t xml:space="preserve">) благоприятных возможностей для бизнеса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lang w:val="en-US"/>
        </w:rPr>
        <w:t>d</w:t>
      </w:r>
      <w:r w:rsidRPr="009A4EAF">
        <w:rPr>
          <w:rFonts w:ascii="Times New Roman" w:hAnsi="Times New Roman" w:cs="Times New Roman"/>
          <w:bCs/>
          <w:sz w:val="28"/>
          <w:szCs w:val="28"/>
        </w:rPr>
        <w:t xml:space="preserve">) слабых сторон организации  </w:t>
      </w:r>
    </w:p>
    <w:p w:rsidR="009A4EAF" w:rsidRPr="009A4EAF" w:rsidRDefault="009A4EAF" w:rsidP="009A4EAF">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Cs/>
          <w:sz w:val="28"/>
          <w:szCs w:val="28"/>
        </w:rPr>
      </w:pPr>
      <w:r w:rsidRPr="009A4EAF">
        <w:rPr>
          <w:rFonts w:ascii="Times New Roman" w:hAnsi="Times New Roman" w:cs="Times New Roman"/>
          <w:bCs/>
          <w:sz w:val="28"/>
          <w:szCs w:val="28"/>
          <w:lang w:val="en-US"/>
        </w:rPr>
        <w:t>e</w:t>
      </w:r>
      <w:r w:rsidRPr="009A4EAF">
        <w:rPr>
          <w:rFonts w:ascii="Times New Roman" w:hAnsi="Times New Roman" w:cs="Times New Roman"/>
          <w:bCs/>
          <w:sz w:val="28"/>
          <w:szCs w:val="28"/>
        </w:rPr>
        <w:t xml:space="preserve">) угроз для бизнеса     </w:t>
      </w:r>
    </w:p>
    <w:p w:rsidR="00042D1F" w:rsidRDefault="00042D1F" w:rsidP="009A4EAF">
      <w:pPr>
        <w:pStyle w:val="a3"/>
        <w:tabs>
          <w:tab w:val="left" w:pos="284"/>
        </w:tabs>
        <w:rPr>
          <w:rFonts w:ascii="Times New Roman" w:hAnsi="Times New Roman"/>
          <w:i/>
          <w:sz w:val="28"/>
          <w:szCs w:val="28"/>
        </w:rPr>
      </w:pPr>
    </w:p>
    <w:p w:rsidR="00042D1F" w:rsidRDefault="00042D1F" w:rsidP="009A4EAF">
      <w:pPr>
        <w:pStyle w:val="a3"/>
        <w:tabs>
          <w:tab w:val="left" w:pos="284"/>
        </w:tabs>
        <w:rPr>
          <w:rFonts w:ascii="Times New Roman" w:hAnsi="Times New Roman"/>
          <w:i/>
          <w:sz w:val="28"/>
          <w:szCs w:val="28"/>
        </w:rPr>
      </w:pPr>
    </w:p>
    <w:p w:rsidR="00F40DD1" w:rsidRPr="009A4EAF" w:rsidRDefault="00F40DD1" w:rsidP="009A4EAF">
      <w:pPr>
        <w:pStyle w:val="a3"/>
        <w:tabs>
          <w:tab w:val="left" w:pos="284"/>
        </w:tabs>
        <w:rPr>
          <w:rFonts w:ascii="Times New Roman" w:hAnsi="Times New Roman"/>
          <w:i/>
          <w:sz w:val="28"/>
          <w:szCs w:val="28"/>
        </w:rPr>
      </w:pPr>
    </w:p>
    <w:p w:rsidR="00662BBA" w:rsidRDefault="00662BBA" w:rsidP="00662BBA">
      <w:pPr>
        <w:pStyle w:val="a3"/>
        <w:ind w:firstLine="709"/>
        <w:jc w:val="center"/>
        <w:rPr>
          <w:rFonts w:ascii="Times New Roman" w:hAnsi="Times New Roman" w:cs="Times New Roman"/>
          <w:b/>
          <w:bCs/>
          <w:sz w:val="28"/>
          <w:szCs w:val="28"/>
        </w:rPr>
      </w:pPr>
      <w:r w:rsidRPr="007B4B1D">
        <w:rPr>
          <w:rFonts w:ascii="Times New Roman" w:hAnsi="Times New Roman" w:cs="Times New Roman"/>
          <w:b/>
          <w:bCs/>
          <w:sz w:val="28"/>
          <w:szCs w:val="28"/>
        </w:rPr>
        <w:t>Показатели и критерии оценивания компетенций</w:t>
      </w:r>
    </w:p>
    <w:p w:rsidR="009D0228" w:rsidRPr="007B4B1D" w:rsidRDefault="009D0228" w:rsidP="00662BBA">
      <w:pPr>
        <w:pStyle w:val="a3"/>
        <w:ind w:firstLine="709"/>
        <w:jc w:val="center"/>
        <w:rPr>
          <w:rFonts w:ascii="Times New Roman" w:hAnsi="Times New Roman" w:cs="Times New Roman"/>
          <w:b/>
          <w:bCs/>
          <w:sz w:val="28"/>
          <w:szCs w:val="28"/>
        </w:rPr>
      </w:pPr>
    </w:p>
    <w:tbl>
      <w:tblPr>
        <w:tblStyle w:val="a4"/>
        <w:tblW w:w="0" w:type="auto"/>
        <w:tblLayout w:type="fixed"/>
        <w:tblLook w:val="04A0"/>
      </w:tblPr>
      <w:tblGrid>
        <w:gridCol w:w="1242"/>
        <w:gridCol w:w="3969"/>
        <w:gridCol w:w="4253"/>
      </w:tblGrid>
      <w:tr w:rsidR="009D0228" w:rsidRPr="00394D9A" w:rsidTr="0022759D">
        <w:trPr>
          <w:trHeight w:val="491"/>
        </w:trPr>
        <w:tc>
          <w:tcPr>
            <w:tcW w:w="1242" w:type="dxa"/>
          </w:tcPr>
          <w:p w:rsidR="009D0228" w:rsidRPr="00394D9A" w:rsidRDefault="009D0228" w:rsidP="0022759D">
            <w:pPr>
              <w:pStyle w:val="Default"/>
              <w:jc w:val="center"/>
            </w:pPr>
            <w:r w:rsidRPr="00394D9A">
              <w:t>Компетенции</w:t>
            </w:r>
          </w:p>
          <w:p w:rsidR="009D0228" w:rsidRPr="00394D9A" w:rsidRDefault="009D0228" w:rsidP="0022759D">
            <w:pPr>
              <w:pStyle w:val="a3"/>
              <w:jc w:val="center"/>
              <w:rPr>
                <w:rFonts w:ascii="Times New Roman" w:hAnsi="Times New Roman" w:cs="Times New Roman"/>
                <w:sz w:val="24"/>
                <w:szCs w:val="24"/>
              </w:rPr>
            </w:pPr>
          </w:p>
        </w:tc>
        <w:tc>
          <w:tcPr>
            <w:tcW w:w="3969" w:type="dxa"/>
          </w:tcPr>
          <w:p w:rsidR="009D0228" w:rsidRPr="00394D9A" w:rsidRDefault="009D0228" w:rsidP="0022759D">
            <w:pPr>
              <w:pStyle w:val="Default"/>
              <w:jc w:val="center"/>
            </w:pPr>
            <w:r w:rsidRPr="00394D9A">
              <w:t>Показатели</w:t>
            </w:r>
          </w:p>
          <w:p w:rsidR="009D0228" w:rsidRPr="00394D9A" w:rsidRDefault="009D0228" w:rsidP="0022759D">
            <w:pPr>
              <w:pStyle w:val="a3"/>
              <w:jc w:val="center"/>
              <w:rPr>
                <w:rFonts w:ascii="Times New Roman" w:hAnsi="Times New Roman" w:cs="Times New Roman"/>
                <w:sz w:val="24"/>
                <w:szCs w:val="24"/>
              </w:rPr>
            </w:pPr>
          </w:p>
        </w:tc>
        <w:tc>
          <w:tcPr>
            <w:tcW w:w="4253" w:type="dxa"/>
          </w:tcPr>
          <w:p w:rsidR="009D0228" w:rsidRPr="00394D9A" w:rsidRDefault="009D0228" w:rsidP="0022759D">
            <w:pPr>
              <w:pStyle w:val="Default"/>
              <w:jc w:val="center"/>
            </w:pPr>
            <w:r w:rsidRPr="00394D9A">
              <w:t>Критерии</w:t>
            </w:r>
          </w:p>
        </w:tc>
      </w:tr>
      <w:tr w:rsidR="00042D1F" w:rsidRPr="00394D9A" w:rsidTr="0022759D">
        <w:tc>
          <w:tcPr>
            <w:tcW w:w="1242" w:type="dxa"/>
          </w:tcPr>
          <w:p w:rsidR="00042D1F" w:rsidRPr="00A35B01" w:rsidRDefault="00042D1F" w:rsidP="002B1914">
            <w:pPr>
              <w:jc w:val="center"/>
              <w:rPr>
                <w:rFonts w:ascii="Times New Roman" w:hAnsi="Times New Roman" w:cs="Times New Roman"/>
                <w:sz w:val="28"/>
                <w:szCs w:val="28"/>
              </w:rPr>
            </w:pPr>
            <w:r w:rsidRPr="00A35B01">
              <w:rPr>
                <w:rFonts w:ascii="Times New Roman" w:hAnsi="Times New Roman" w:cs="Times New Roman"/>
                <w:sz w:val="28"/>
                <w:szCs w:val="28"/>
              </w:rPr>
              <w:t>УК-2</w:t>
            </w:r>
          </w:p>
        </w:tc>
        <w:tc>
          <w:tcPr>
            <w:tcW w:w="3969" w:type="dxa"/>
          </w:tcPr>
          <w:p w:rsidR="00042D1F" w:rsidRPr="0059630E" w:rsidRDefault="00042D1F" w:rsidP="00042D1F">
            <w:pPr>
              <w:pStyle w:val="a3"/>
              <w:rPr>
                <w:rFonts w:ascii="Times New Roman" w:eastAsia="Calibri" w:hAnsi="Times New Roman" w:cs="Times New Roman"/>
                <w:b/>
                <w:i/>
                <w:iCs/>
                <w:color w:val="000000"/>
                <w:sz w:val="24"/>
                <w:szCs w:val="24"/>
              </w:rPr>
            </w:pPr>
            <w:r w:rsidRPr="0059630E">
              <w:rPr>
                <w:rFonts w:ascii="Times New Roman" w:hAnsi="Times New Roman" w:cs="Times New Roman"/>
                <w:b/>
                <w:sz w:val="24"/>
                <w:szCs w:val="24"/>
              </w:rPr>
              <w:t xml:space="preserve">Знать: </w:t>
            </w:r>
          </w:p>
          <w:p w:rsidR="0010630A" w:rsidRPr="00042D1F" w:rsidRDefault="0010630A" w:rsidP="0010630A">
            <w:pPr>
              <w:pStyle w:val="a3"/>
              <w:rPr>
                <w:rFonts w:ascii="Times New Roman" w:eastAsia="Calibri" w:hAnsi="Times New Roman" w:cs="Times New Roman"/>
                <w:b/>
                <w:i/>
                <w:iCs/>
                <w:color w:val="000000"/>
                <w:sz w:val="24"/>
                <w:szCs w:val="24"/>
              </w:rPr>
            </w:pPr>
            <w:r w:rsidRPr="00042D1F">
              <w:rPr>
                <w:rFonts w:ascii="Times New Roman" w:hAnsi="Times New Roman" w:cs="Times New Roman"/>
                <w:b/>
                <w:sz w:val="24"/>
                <w:szCs w:val="24"/>
              </w:rPr>
              <w:t xml:space="preserve">Знать: </w:t>
            </w:r>
          </w:p>
          <w:p w:rsidR="0010630A" w:rsidRDefault="0010630A" w:rsidP="0010630A">
            <w:pPr>
              <w:pStyle w:val="a3"/>
              <w:rPr>
                <w:rFonts w:ascii="Times New Roman" w:hAnsi="Times New Roman" w:cs="Times New Roman"/>
              </w:rPr>
            </w:pPr>
            <w:r w:rsidRPr="00042D1F">
              <w:rPr>
                <w:rFonts w:ascii="Times New Roman" w:eastAsia="Calibri" w:hAnsi="Times New Roman" w:cs="Times New Roman"/>
              </w:rPr>
              <w:t xml:space="preserve">- </w:t>
            </w:r>
            <w:r>
              <w:rPr>
                <w:rFonts w:ascii="Times New Roman" w:eastAsia="Calibri" w:hAnsi="Times New Roman" w:cs="Times New Roman"/>
              </w:rPr>
              <w:t xml:space="preserve">технологии, </w:t>
            </w:r>
            <w:r w:rsidRPr="00F700DD">
              <w:rPr>
                <w:rFonts w:ascii="Times New Roman" w:hAnsi="Times New Roman" w:cs="Times New Roman"/>
              </w:rPr>
              <w:t xml:space="preserve">функции   и   виды,   социально-психологическую   структуру   общения;  </w:t>
            </w:r>
            <w:r w:rsidRPr="009C26B4">
              <w:rPr>
                <w:rFonts w:ascii="Times New Roman" w:hAnsi="Times New Roman" w:cs="Times New Roman"/>
              </w:rPr>
              <w:t>информационно-коммуникационные ресурсы и технологии при поиске необходимой информации в процессе решения стандартных коммуникативных задач на государстве</w:t>
            </w:r>
            <w:r>
              <w:rPr>
                <w:rFonts w:ascii="Times New Roman" w:hAnsi="Times New Roman" w:cs="Times New Roman"/>
              </w:rPr>
              <w:t>нном языке Российской Федерации;</w:t>
            </w:r>
          </w:p>
          <w:p w:rsidR="0010630A" w:rsidRPr="00F700DD" w:rsidRDefault="0010630A" w:rsidP="0010630A">
            <w:pPr>
              <w:pStyle w:val="a3"/>
              <w:rPr>
                <w:rFonts w:ascii="Times New Roman" w:hAnsi="Times New Roman" w:cs="Times New Roman"/>
              </w:rPr>
            </w:pPr>
            <w:r w:rsidRPr="00F700DD">
              <w:rPr>
                <w:rFonts w:ascii="Times New Roman" w:hAnsi="Times New Roman" w:cs="Times New Roman"/>
              </w:rPr>
              <w:t xml:space="preserve"> модели эффективного личного и делового</w:t>
            </w:r>
          </w:p>
          <w:p w:rsidR="0010630A" w:rsidRPr="00F700DD" w:rsidRDefault="0010630A" w:rsidP="0010630A">
            <w:pPr>
              <w:pStyle w:val="a3"/>
              <w:rPr>
                <w:rFonts w:ascii="Times New Roman" w:hAnsi="Times New Roman" w:cs="Times New Roman"/>
              </w:rPr>
            </w:pPr>
            <w:r w:rsidRPr="00F700DD">
              <w:rPr>
                <w:rFonts w:ascii="Times New Roman" w:hAnsi="Times New Roman" w:cs="Times New Roman"/>
              </w:rPr>
              <w:t>(профессионального) общения</w:t>
            </w:r>
          </w:p>
          <w:p w:rsidR="0010630A" w:rsidRPr="00F700DD" w:rsidRDefault="0010630A" w:rsidP="0010630A">
            <w:pPr>
              <w:pStyle w:val="a3"/>
              <w:rPr>
                <w:rFonts w:ascii="Times New Roman" w:hAnsi="Times New Roman" w:cs="Times New Roman"/>
              </w:rPr>
            </w:pPr>
            <w:r w:rsidRPr="00F700DD">
              <w:rPr>
                <w:rFonts w:ascii="Times New Roman" w:eastAsia="Calibri" w:hAnsi="Times New Roman" w:cs="Times New Roman"/>
                <w:color w:val="000000"/>
              </w:rPr>
              <w:t xml:space="preserve">на государственном языке Российской Федерации; </w:t>
            </w:r>
          </w:p>
          <w:p w:rsidR="0010630A" w:rsidRDefault="0010630A" w:rsidP="0010630A">
            <w:pPr>
              <w:pStyle w:val="a3"/>
              <w:rPr>
                <w:rFonts w:ascii="Times New Roman" w:hAnsi="Times New Roman" w:cs="Times New Roman"/>
              </w:rPr>
            </w:pPr>
            <w:r w:rsidRPr="00F700DD">
              <w:rPr>
                <w:rFonts w:ascii="Times New Roman" w:eastAsia="Calibri" w:hAnsi="Times New Roman" w:cs="Times New Roman"/>
                <w:bCs/>
                <w:iCs/>
                <w:color w:val="000000"/>
                <w:sz w:val="24"/>
                <w:szCs w:val="24"/>
              </w:rPr>
              <w:t>- систему речевого этикета в условиях межличностного и межнационального общения,модели эффективного личного и делового (профессионального) общения в русско- и мульти язычной среде;</w:t>
            </w:r>
          </w:p>
          <w:p w:rsidR="0010630A" w:rsidRDefault="0010630A" w:rsidP="0010630A">
            <w:pPr>
              <w:pStyle w:val="a3"/>
              <w:rPr>
                <w:rFonts w:ascii="Times New Roman" w:hAnsi="Times New Roman" w:cs="Times New Roman"/>
              </w:rPr>
            </w:pPr>
            <w:r w:rsidRPr="00F700DD">
              <w:rPr>
                <w:rFonts w:ascii="Times New Roman" w:hAnsi="Times New Roman" w:cs="Times New Roman"/>
              </w:rPr>
              <w:t>приёмы убеждения, аргументации, выражения точки зрения;</w:t>
            </w:r>
          </w:p>
          <w:p w:rsidR="0010630A" w:rsidRPr="00F700DD" w:rsidRDefault="0010630A" w:rsidP="0010630A">
            <w:pPr>
              <w:pStyle w:val="a3"/>
              <w:rPr>
                <w:rFonts w:ascii="Times New Roman" w:hAnsi="Times New Roman" w:cs="Times New Roman"/>
              </w:rPr>
            </w:pPr>
            <w:r w:rsidRPr="009C26B4">
              <w:rPr>
                <w:rFonts w:ascii="Times New Roman" w:hAnsi="Times New Roman" w:cs="Times New Roman"/>
              </w:rPr>
              <w:t>лексико-грамматические и стилистические ресурсы на государственном языке Российской Федерации в зависимости от решаемой коммуникативной, в том  числе профессиональной, задачи</w:t>
            </w:r>
          </w:p>
          <w:p w:rsidR="0010630A" w:rsidRDefault="0010630A" w:rsidP="0010630A">
            <w:pPr>
              <w:pStyle w:val="Default"/>
              <w:jc w:val="both"/>
              <w:rPr>
                <w:rFonts w:eastAsia="Calibri"/>
              </w:rPr>
            </w:pPr>
            <w:r>
              <w:rPr>
                <w:rFonts w:eastAsia="Calibri"/>
              </w:rPr>
              <w:t>У</w:t>
            </w:r>
            <w:r w:rsidRPr="00042D1F">
              <w:rPr>
                <w:rFonts w:eastAsia="Calibri"/>
                <w:b/>
                <w:iCs/>
              </w:rPr>
              <w:t>меть:</w:t>
            </w:r>
            <w:r w:rsidRPr="00461F36">
              <w:rPr>
                <w:rFonts w:eastAsia="Calibri"/>
              </w:rPr>
              <w:t xml:space="preserve"> - анализировать и применять на практике знания адекватного лингвистического оформления сообщений в ситуациях решения стандартных коммуникативных задач</w:t>
            </w:r>
            <w:r>
              <w:rPr>
                <w:rFonts w:eastAsia="Calibri"/>
              </w:rPr>
              <w:t>;</w:t>
            </w:r>
          </w:p>
          <w:p w:rsidR="0010630A" w:rsidRDefault="0010630A" w:rsidP="0010630A">
            <w:pPr>
              <w:pStyle w:val="Default"/>
              <w:jc w:val="both"/>
              <w:rPr>
                <w:sz w:val="22"/>
                <w:szCs w:val="22"/>
              </w:rPr>
            </w:pPr>
            <w:r>
              <w:rPr>
                <w:rFonts w:eastAsia="Times New Roman"/>
              </w:rPr>
              <w:t xml:space="preserve">взаимодействовать, </w:t>
            </w:r>
            <w:r w:rsidRPr="009C26B4">
              <w:rPr>
                <w:sz w:val="22"/>
                <w:szCs w:val="22"/>
              </w:rPr>
              <w:t xml:space="preserve">вести деловые </w:t>
            </w:r>
            <w:r w:rsidRPr="009C26B4">
              <w:rPr>
                <w:sz w:val="22"/>
                <w:szCs w:val="22"/>
              </w:rPr>
              <w:lastRenderedPageBreak/>
              <w:t>переговоры на государственном языке Российской Федерации</w:t>
            </w:r>
            <w:r>
              <w:rPr>
                <w:sz w:val="22"/>
                <w:szCs w:val="22"/>
              </w:rPr>
              <w:t>;</w:t>
            </w:r>
          </w:p>
          <w:p w:rsidR="00042D1F" w:rsidRPr="004B6876" w:rsidRDefault="0010630A" w:rsidP="0010630A">
            <w:pPr>
              <w:pStyle w:val="Default"/>
              <w:jc w:val="both"/>
              <w:rPr>
                <w:rFonts w:eastAsia="Calibri"/>
              </w:rPr>
            </w:pPr>
            <w:r>
              <w:rPr>
                <w:sz w:val="22"/>
                <w:szCs w:val="22"/>
              </w:rPr>
              <w:t>вести деловую переписку.</w:t>
            </w:r>
          </w:p>
        </w:tc>
        <w:tc>
          <w:tcPr>
            <w:tcW w:w="4253" w:type="dxa"/>
          </w:tcPr>
          <w:p w:rsidR="00042D1F" w:rsidRDefault="00042D1F" w:rsidP="0022759D">
            <w:pPr>
              <w:pStyle w:val="Default"/>
              <w:jc w:val="both"/>
            </w:pPr>
            <w:r w:rsidRPr="00394D9A">
              <w:lastRenderedPageBreak/>
              <w:t xml:space="preserve">Соответствие ответов формулировкам вопросов в экзаменационном билете. Полнота, </w:t>
            </w:r>
            <w:r>
              <w:t xml:space="preserve">логичность и </w:t>
            </w:r>
            <w:r w:rsidRPr="00394D9A">
              <w:t xml:space="preserve">четкость изложения материала. </w:t>
            </w:r>
          </w:p>
          <w:p w:rsidR="00042D1F" w:rsidRPr="00394D9A" w:rsidRDefault="00042D1F" w:rsidP="0022759D">
            <w:pPr>
              <w:pStyle w:val="Default"/>
              <w:jc w:val="both"/>
            </w:pPr>
            <w:r w:rsidRPr="00F77F12">
              <w:t xml:space="preserve">Применяет диапазон практических умений, требуемых для решения </w:t>
            </w:r>
            <w:r w:rsidRPr="00BD25E8">
              <w:t>профессиональных задач.</w:t>
            </w:r>
          </w:p>
        </w:tc>
      </w:tr>
      <w:tr w:rsidR="00042D1F" w:rsidRPr="00394D9A" w:rsidTr="0022759D">
        <w:tc>
          <w:tcPr>
            <w:tcW w:w="1242" w:type="dxa"/>
          </w:tcPr>
          <w:p w:rsidR="00042D1F" w:rsidRPr="00042D1F" w:rsidRDefault="00042D1F" w:rsidP="002B1914">
            <w:pPr>
              <w:jc w:val="center"/>
              <w:rPr>
                <w:rFonts w:ascii="Times New Roman" w:hAnsi="Times New Roman" w:cs="Times New Roman"/>
                <w:sz w:val="28"/>
                <w:szCs w:val="28"/>
              </w:rPr>
            </w:pPr>
            <w:r w:rsidRPr="00042D1F">
              <w:rPr>
                <w:rFonts w:ascii="Times New Roman" w:hAnsi="Times New Roman" w:cs="Times New Roman"/>
                <w:sz w:val="28"/>
                <w:szCs w:val="28"/>
              </w:rPr>
              <w:lastRenderedPageBreak/>
              <w:t>УК-6</w:t>
            </w:r>
          </w:p>
        </w:tc>
        <w:tc>
          <w:tcPr>
            <w:tcW w:w="3969" w:type="dxa"/>
          </w:tcPr>
          <w:p w:rsidR="00042D1F" w:rsidRPr="00042D1F" w:rsidRDefault="00042D1F" w:rsidP="00042D1F">
            <w:pPr>
              <w:pStyle w:val="a3"/>
              <w:jc w:val="both"/>
              <w:rPr>
                <w:rFonts w:ascii="Times New Roman" w:hAnsi="Times New Roman" w:cs="Times New Roman"/>
                <w:sz w:val="24"/>
                <w:szCs w:val="24"/>
              </w:rPr>
            </w:pPr>
            <w:r w:rsidRPr="00042D1F">
              <w:rPr>
                <w:rFonts w:ascii="Times New Roman" w:hAnsi="Times New Roman" w:cs="Times New Roman"/>
                <w:b/>
                <w:sz w:val="24"/>
                <w:szCs w:val="24"/>
              </w:rPr>
              <w:t>Знать:</w:t>
            </w:r>
            <w:r w:rsidRPr="00042D1F">
              <w:rPr>
                <w:rFonts w:ascii="Times New Roman" w:hAnsi="Times New Roman" w:cs="Times New Roman"/>
                <w:sz w:val="24"/>
                <w:szCs w:val="24"/>
              </w:rPr>
              <w:t xml:space="preserve"> Основы физической подготовки, пропаганды здорового образа жизни и профилактики профессиональных и общих заболеваний;</w:t>
            </w:r>
          </w:p>
          <w:p w:rsidR="00042D1F" w:rsidRPr="004B6876" w:rsidRDefault="00042D1F" w:rsidP="004B6876">
            <w:pPr>
              <w:pStyle w:val="a3"/>
              <w:jc w:val="both"/>
              <w:rPr>
                <w:rFonts w:ascii="Times New Roman" w:hAnsi="Times New Roman" w:cs="Times New Roman"/>
                <w:b/>
                <w:sz w:val="24"/>
                <w:szCs w:val="24"/>
              </w:rPr>
            </w:pPr>
            <w:r w:rsidRPr="00042D1F">
              <w:rPr>
                <w:rFonts w:ascii="Times New Roman" w:hAnsi="Times New Roman" w:cs="Times New Roman"/>
                <w:b/>
                <w:sz w:val="24"/>
                <w:szCs w:val="24"/>
              </w:rPr>
              <w:t>Уметь:</w:t>
            </w:r>
            <w:r w:rsidRPr="00042D1F">
              <w:rPr>
                <w:rFonts w:ascii="Times New Roman" w:hAnsi="Times New Roman" w:cs="Times New Roman"/>
                <w:sz w:val="24"/>
                <w:szCs w:val="24"/>
              </w:rPr>
              <w:t xml:space="preserve"> поддерживать должный уровень физической подготовленности; взаимодействовать с персоналом с целью профилактики профессиональных и общих заболеваний, гигиены труда; пропаганды здорового образа жизни;</w:t>
            </w:r>
          </w:p>
        </w:tc>
        <w:tc>
          <w:tcPr>
            <w:tcW w:w="4253" w:type="dxa"/>
          </w:tcPr>
          <w:p w:rsidR="00042D1F" w:rsidRPr="00042D1F" w:rsidRDefault="00042D1F" w:rsidP="00BC6870">
            <w:pPr>
              <w:pStyle w:val="a3"/>
              <w:jc w:val="both"/>
              <w:rPr>
                <w:rFonts w:ascii="Times New Roman" w:hAnsi="Times New Roman" w:cs="Times New Roman"/>
                <w:sz w:val="24"/>
                <w:szCs w:val="24"/>
              </w:rPr>
            </w:pPr>
            <w:r w:rsidRPr="00042D1F">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042D1F" w:rsidRPr="00042D1F" w:rsidRDefault="00042D1F" w:rsidP="0022759D">
            <w:pPr>
              <w:pStyle w:val="a3"/>
              <w:jc w:val="both"/>
              <w:rPr>
                <w:rFonts w:ascii="Times New Roman" w:hAnsi="Times New Roman" w:cs="Times New Roman"/>
                <w:sz w:val="24"/>
                <w:szCs w:val="24"/>
              </w:rPr>
            </w:pPr>
          </w:p>
        </w:tc>
      </w:tr>
      <w:tr w:rsidR="00042D1F" w:rsidRPr="00394D9A" w:rsidTr="0022759D">
        <w:tc>
          <w:tcPr>
            <w:tcW w:w="1242" w:type="dxa"/>
          </w:tcPr>
          <w:p w:rsidR="00042D1F" w:rsidRPr="00A35B01" w:rsidRDefault="00042D1F" w:rsidP="002B1914">
            <w:pPr>
              <w:jc w:val="center"/>
              <w:rPr>
                <w:rFonts w:ascii="Times New Roman" w:hAnsi="Times New Roman" w:cs="Times New Roman"/>
                <w:sz w:val="28"/>
                <w:szCs w:val="28"/>
              </w:rPr>
            </w:pPr>
            <w:r w:rsidRPr="00A35B01">
              <w:rPr>
                <w:rFonts w:ascii="Times New Roman" w:hAnsi="Times New Roman" w:cs="Times New Roman"/>
                <w:sz w:val="28"/>
                <w:szCs w:val="28"/>
              </w:rPr>
              <w:t>УК-7</w:t>
            </w:r>
          </w:p>
        </w:tc>
        <w:tc>
          <w:tcPr>
            <w:tcW w:w="3969" w:type="dxa"/>
          </w:tcPr>
          <w:p w:rsidR="0010630A" w:rsidRDefault="00042D1F" w:rsidP="00042D1F">
            <w:pPr>
              <w:pStyle w:val="a3"/>
              <w:jc w:val="both"/>
              <w:rPr>
                <w:rFonts w:ascii="Times New Roman" w:hAnsi="Times New Roman" w:cs="Times New Roman"/>
                <w:b/>
                <w:sz w:val="24"/>
                <w:szCs w:val="24"/>
              </w:rPr>
            </w:pPr>
            <w:r w:rsidRPr="00721C35">
              <w:rPr>
                <w:rFonts w:ascii="Times New Roman" w:hAnsi="Times New Roman" w:cs="Times New Roman"/>
                <w:b/>
                <w:sz w:val="24"/>
                <w:szCs w:val="24"/>
              </w:rPr>
              <w:t xml:space="preserve">Знать: </w:t>
            </w:r>
          </w:p>
          <w:p w:rsidR="0010630A" w:rsidRDefault="0010630A" w:rsidP="00042D1F">
            <w:pPr>
              <w:pStyle w:val="a3"/>
              <w:jc w:val="both"/>
              <w:rPr>
                <w:rFonts w:ascii="Times New Roman" w:hAnsi="Times New Roman" w:cs="Times New Roman"/>
                <w:b/>
                <w:sz w:val="24"/>
                <w:szCs w:val="24"/>
              </w:rPr>
            </w:pPr>
            <w:r>
              <w:rPr>
                <w:rFonts w:ascii="Times New Roman" w:eastAsia="Times New Roman" w:hAnsi="Times New Roman" w:cs="Times New Roman"/>
              </w:rPr>
              <w:t xml:space="preserve">Возможные </w:t>
            </w:r>
            <w:r w:rsidRPr="007B36F8">
              <w:rPr>
                <w:rFonts w:ascii="Times New Roman" w:eastAsia="Times New Roman" w:hAnsi="Times New Roman" w:cs="Times New Roman"/>
              </w:rPr>
              <w:t>проблемы, связанные с нарушениями техники безопасности на рабочем месте, обеспечивая безопасные условия труда</w:t>
            </w:r>
            <w:r>
              <w:rPr>
                <w:rFonts w:ascii="Times New Roman" w:hAnsi="Times New Roman" w:cs="Times New Roman"/>
                <w:b/>
                <w:sz w:val="24"/>
                <w:szCs w:val="24"/>
              </w:rPr>
              <w:t>;</w:t>
            </w:r>
          </w:p>
          <w:p w:rsidR="0010630A" w:rsidRPr="0010630A" w:rsidRDefault="0010630A" w:rsidP="00042D1F">
            <w:pPr>
              <w:pStyle w:val="a3"/>
              <w:jc w:val="both"/>
              <w:rPr>
                <w:rFonts w:ascii="Times New Roman" w:hAnsi="Times New Roman" w:cs="Times New Roman"/>
                <w:b/>
                <w:sz w:val="24"/>
                <w:szCs w:val="24"/>
              </w:rPr>
            </w:pPr>
            <w:r w:rsidRPr="0010630A">
              <w:rPr>
                <w:rFonts w:ascii="Times New Roman" w:hAnsi="Times New Roman" w:cs="Times New Roman"/>
                <w:sz w:val="24"/>
                <w:szCs w:val="24"/>
              </w:rPr>
              <w:t xml:space="preserve">методы выявления и устранения </w:t>
            </w:r>
            <w:r>
              <w:rPr>
                <w:rFonts w:ascii="Times New Roman" w:hAnsi="Times New Roman" w:cs="Times New Roman"/>
                <w:sz w:val="24"/>
                <w:szCs w:val="24"/>
              </w:rPr>
              <w:t>возможных проблем</w:t>
            </w:r>
            <w:r>
              <w:rPr>
                <w:rFonts w:ascii="Times New Roman" w:eastAsia="Times New Roman" w:hAnsi="Times New Roman" w:cs="Times New Roman"/>
              </w:rPr>
              <w:t>, связанных</w:t>
            </w:r>
            <w:r w:rsidRPr="007B36F8">
              <w:rPr>
                <w:rFonts w:ascii="Times New Roman" w:eastAsia="Times New Roman" w:hAnsi="Times New Roman" w:cs="Times New Roman"/>
              </w:rPr>
              <w:t xml:space="preserve"> с нарушениями техники безопасности на рабочем месте, обеспечивая безопасные условия труда</w:t>
            </w:r>
            <w:r>
              <w:rPr>
                <w:rFonts w:ascii="Times New Roman" w:eastAsia="Times New Roman" w:hAnsi="Times New Roman" w:cs="Times New Roman"/>
              </w:rPr>
              <w:t>;</w:t>
            </w:r>
          </w:p>
          <w:p w:rsidR="00042D1F" w:rsidRDefault="0010630A" w:rsidP="00042D1F">
            <w:pPr>
              <w:pStyle w:val="a3"/>
              <w:jc w:val="both"/>
              <w:rPr>
                <w:rFonts w:ascii="Times New Roman" w:hAnsi="Times New Roman" w:cs="Times New Roman"/>
                <w:sz w:val="24"/>
                <w:szCs w:val="24"/>
              </w:rPr>
            </w:pPr>
            <w:r>
              <w:rPr>
                <w:rFonts w:ascii="Times New Roman" w:eastAsia="Times New Roman" w:hAnsi="Times New Roman" w:cs="Times New Roman"/>
              </w:rPr>
              <w:t xml:space="preserve">методы </w:t>
            </w:r>
            <w:r w:rsidR="00042D1F" w:rsidRPr="00434F79">
              <w:rPr>
                <w:rFonts w:ascii="Times New Roman" w:hAnsi="Times New Roman" w:cs="Times New Roman"/>
                <w:sz w:val="24"/>
                <w:szCs w:val="24"/>
              </w:rPr>
              <w:t xml:space="preserve"> защиты производственного персонала и населения от возможных последствий аварий, катастроф, стихийных бедствий</w:t>
            </w:r>
            <w:r w:rsidR="00042D1F">
              <w:rPr>
                <w:rFonts w:ascii="Times New Roman" w:hAnsi="Times New Roman" w:cs="Times New Roman"/>
                <w:sz w:val="24"/>
                <w:szCs w:val="24"/>
              </w:rPr>
              <w:t>;</w:t>
            </w:r>
          </w:p>
          <w:p w:rsidR="0010630A" w:rsidRPr="00434F79" w:rsidRDefault="0010630A" w:rsidP="00042D1F">
            <w:pPr>
              <w:pStyle w:val="a3"/>
              <w:jc w:val="both"/>
              <w:rPr>
                <w:rFonts w:ascii="Times New Roman" w:hAnsi="Times New Roman" w:cs="Times New Roman"/>
                <w:sz w:val="24"/>
                <w:szCs w:val="24"/>
              </w:rPr>
            </w:pPr>
            <w:r>
              <w:rPr>
                <w:rFonts w:ascii="Times New Roman" w:hAnsi="Times New Roman" w:cs="Times New Roman"/>
                <w:sz w:val="24"/>
                <w:szCs w:val="24"/>
              </w:rPr>
              <w:t>основные способы выживания и поведения в чрезвычайных ситуациях.</w:t>
            </w:r>
          </w:p>
          <w:p w:rsidR="0010630A" w:rsidRDefault="00042D1F" w:rsidP="004B6876">
            <w:pPr>
              <w:pStyle w:val="a3"/>
              <w:jc w:val="both"/>
              <w:rPr>
                <w:rFonts w:ascii="Times New Roman" w:hAnsi="Times New Roman" w:cs="Times New Roman"/>
                <w:sz w:val="24"/>
                <w:szCs w:val="24"/>
              </w:rPr>
            </w:pPr>
            <w:r w:rsidRPr="00434F79">
              <w:rPr>
                <w:rFonts w:ascii="Times New Roman" w:hAnsi="Times New Roman" w:cs="Times New Roman"/>
                <w:b/>
                <w:sz w:val="24"/>
                <w:szCs w:val="24"/>
              </w:rPr>
              <w:t>Уметь:</w:t>
            </w:r>
          </w:p>
          <w:p w:rsidR="0010630A" w:rsidRPr="0010630A" w:rsidRDefault="0010630A" w:rsidP="004B6876">
            <w:pPr>
              <w:pStyle w:val="a3"/>
              <w:jc w:val="both"/>
              <w:rPr>
                <w:rFonts w:ascii="Times New Roman" w:eastAsia="Times New Roman" w:hAnsi="Times New Roman" w:cs="Times New Roman"/>
              </w:rPr>
            </w:pPr>
            <w:r>
              <w:rPr>
                <w:rFonts w:ascii="Times New Roman" w:hAnsi="Times New Roman" w:cs="Times New Roman"/>
                <w:sz w:val="24"/>
                <w:szCs w:val="24"/>
              </w:rPr>
              <w:t>выявлять в</w:t>
            </w:r>
            <w:r>
              <w:rPr>
                <w:rFonts w:ascii="Times New Roman" w:eastAsia="Times New Roman" w:hAnsi="Times New Roman" w:cs="Times New Roman"/>
              </w:rPr>
              <w:t xml:space="preserve">озможные </w:t>
            </w:r>
            <w:r w:rsidRPr="007B36F8">
              <w:rPr>
                <w:rFonts w:ascii="Times New Roman" w:eastAsia="Times New Roman" w:hAnsi="Times New Roman" w:cs="Times New Roman"/>
              </w:rPr>
              <w:t>проблемы, связанные с нарушениями техники безоп</w:t>
            </w:r>
            <w:r>
              <w:rPr>
                <w:rFonts w:ascii="Times New Roman" w:eastAsia="Times New Roman" w:hAnsi="Times New Roman" w:cs="Times New Roman"/>
              </w:rPr>
              <w:t>асности на рабочем месте;</w:t>
            </w:r>
          </w:p>
          <w:p w:rsidR="00042D1F" w:rsidRDefault="00042D1F" w:rsidP="004B6876">
            <w:pPr>
              <w:pStyle w:val="a3"/>
              <w:jc w:val="both"/>
              <w:rPr>
                <w:rFonts w:ascii="Times New Roman" w:hAnsi="Times New Roman" w:cs="Times New Roman"/>
                <w:sz w:val="24"/>
                <w:szCs w:val="24"/>
              </w:rPr>
            </w:pPr>
            <w:r w:rsidRPr="00434F79">
              <w:rPr>
                <w:rFonts w:ascii="Times New Roman" w:hAnsi="Times New Roman" w:cs="Times New Roman"/>
                <w:sz w:val="24"/>
                <w:szCs w:val="24"/>
              </w:rPr>
              <w:t>использовать основные методы защиты производственного персонала и населения от возможных последствий аварий, катастроф, стихийных бедствий</w:t>
            </w:r>
            <w:r>
              <w:rPr>
                <w:rFonts w:ascii="Times New Roman" w:hAnsi="Times New Roman" w:cs="Times New Roman"/>
                <w:sz w:val="24"/>
                <w:szCs w:val="24"/>
              </w:rPr>
              <w:t xml:space="preserve">; </w:t>
            </w:r>
          </w:p>
          <w:p w:rsidR="0010630A" w:rsidRDefault="0010630A" w:rsidP="004B6876">
            <w:pPr>
              <w:pStyle w:val="a3"/>
              <w:jc w:val="both"/>
              <w:rPr>
                <w:rFonts w:ascii="Times New Roman" w:hAnsi="Times New Roman" w:cs="Times New Roman"/>
                <w:sz w:val="24"/>
                <w:szCs w:val="24"/>
              </w:rPr>
            </w:pPr>
            <w:r>
              <w:rPr>
                <w:rFonts w:ascii="Times New Roman" w:hAnsi="Times New Roman" w:cs="Times New Roman"/>
                <w:sz w:val="24"/>
                <w:szCs w:val="24"/>
              </w:rPr>
              <w:t>определять наиболее безопасные условия; принимать адекватные решения в</w:t>
            </w:r>
            <w:r w:rsidRPr="009C26B4">
              <w:rPr>
                <w:rFonts w:ascii="Times New Roman" w:eastAsia="Times New Roman" w:hAnsi="Times New Roman" w:cs="Times New Roman"/>
              </w:rPr>
              <w:t xml:space="preserve"> ситуаций, связанных с безопасностью жизнедеятельности людей</w:t>
            </w:r>
            <w:r>
              <w:rPr>
                <w:rFonts w:ascii="Times New Roman" w:hAnsi="Times New Roman" w:cs="Times New Roman"/>
                <w:sz w:val="24"/>
                <w:szCs w:val="24"/>
              </w:rPr>
              <w:t>;</w:t>
            </w:r>
          </w:p>
          <w:p w:rsidR="0010630A" w:rsidRPr="004B6876" w:rsidRDefault="0010630A" w:rsidP="004B6876">
            <w:pPr>
              <w:pStyle w:val="a3"/>
              <w:jc w:val="both"/>
              <w:rPr>
                <w:rFonts w:ascii="Times New Roman" w:hAnsi="Times New Roman" w:cs="Times New Roman"/>
                <w:b/>
                <w:sz w:val="24"/>
                <w:szCs w:val="24"/>
              </w:rPr>
            </w:pPr>
            <w:r>
              <w:rPr>
                <w:rFonts w:ascii="Times New Roman" w:hAnsi="Times New Roman" w:cs="Times New Roman"/>
                <w:sz w:val="24"/>
                <w:szCs w:val="24"/>
              </w:rPr>
              <w:t xml:space="preserve">адекватно действовать в экстремальных ситуациях, </w:t>
            </w:r>
            <w:r w:rsidRPr="009C26B4">
              <w:rPr>
                <w:rFonts w:ascii="Times New Roman" w:eastAsia="Times New Roman" w:hAnsi="Times New Roman" w:cs="Times New Roman"/>
              </w:rPr>
              <w:t>, применяя на практике основные способы выживания</w:t>
            </w:r>
          </w:p>
        </w:tc>
        <w:tc>
          <w:tcPr>
            <w:tcW w:w="4253" w:type="dxa"/>
          </w:tcPr>
          <w:p w:rsidR="00042D1F" w:rsidRDefault="00042D1F" w:rsidP="0022759D">
            <w:pPr>
              <w:pStyle w:val="a3"/>
              <w:jc w:val="both"/>
              <w:rPr>
                <w:rFonts w:ascii="Times New Roman" w:hAnsi="Times New Roman" w:cs="Times New Roman"/>
                <w:sz w:val="24"/>
                <w:szCs w:val="24"/>
              </w:rPr>
            </w:pPr>
            <w:r w:rsidRPr="00394D9A">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042D1F" w:rsidRPr="00394D9A" w:rsidRDefault="00042D1F" w:rsidP="0022759D">
            <w:pPr>
              <w:pStyle w:val="a3"/>
              <w:jc w:val="both"/>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r>
              <w:rPr>
                <w:rFonts w:ascii="Times New Roman" w:hAnsi="Times New Roman" w:cs="Times New Roman"/>
                <w:sz w:val="24"/>
                <w:szCs w:val="24"/>
              </w:rPr>
              <w:t>.</w:t>
            </w:r>
          </w:p>
        </w:tc>
      </w:tr>
      <w:tr w:rsidR="00042D1F" w:rsidRPr="00394D9A" w:rsidTr="0022759D">
        <w:tc>
          <w:tcPr>
            <w:tcW w:w="1242" w:type="dxa"/>
          </w:tcPr>
          <w:p w:rsidR="00042D1F" w:rsidRPr="00A35B01" w:rsidRDefault="00042D1F" w:rsidP="002B1914">
            <w:pPr>
              <w:jc w:val="center"/>
              <w:rPr>
                <w:rFonts w:ascii="Times New Roman" w:hAnsi="Times New Roman" w:cs="Times New Roman"/>
                <w:sz w:val="28"/>
                <w:szCs w:val="28"/>
              </w:rPr>
            </w:pPr>
            <w:r w:rsidRPr="00A35B01">
              <w:rPr>
                <w:rFonts w:ascii="Times New Roman" w:hAnsi="Times New Roman" w:cs="Times New Roman"/>
                <w:sz w:val="28"/>
                <w:szCs w:val="28"/>
              </w:rPr>
              <w:t>ПКН-1</w:t>
            </w:r>
          </w:p>
        </w:tc>
        <w:tc>
          <w:tcPr>
            <w:tcW w:w="3969" w:type="dxa"/>
          </w:tcPr>
          <w:p w:rsidR="0010630A" w:rsidRDefault="00042D1F" w:rsidP="0010630A">
            <w:pPr>
              <w:pStyle w:val="Default"/>
              <w:jc w:val="both"/>
              <w:rPr>
                <w:rFonts w:eastAsia="Times New Roman"/>
              </w:rPr>
            </w:pPr>
            <w:r>
              <w:rPr>
                <w:b/>
              </w:rPr>
              <w:t xml:space="preserve">Знать: </w:t>
            </w:r>
            <w:r w:rsidR="0010630A">
              <w:t>терминологию</w:t>
            </w:r>
            <w:r w:rsidR="0010630A">
              <w:rPr>
                <w:rFonts w:eastAsia="Times New Roman"/>
              </w:rPr>
              <w:t>, направления</w:t>
            </w:r>
            <w:r w:rsidR="0010630A" w:rsidRPr="009C26B4">
              <w:rPr>
                <w:rFonts w:eastAsia="Times New Roman"/>
              </w:rPr>
              <w:t xml:space="preserve">, </w:t>
            </w:r>
            <w:r w:rsidR="0010630A" w:rsidRPr="009C26B4">
              <w:rPr>
                <w:rFonts w:eastAsia="Times New Roman"/>
              </w:rPr>
              <w:lastRenderedPageBreak/>
              <w:t xml:space="preserve">школ, современных тенденций менеджмента и позиции </w:t>
            </w:r>
            <w:r w:rsidR="0010630A">
              <w:rPr>
                <w:rFonts w:eastAsia="Times New Roman"/>
              </w:rPr>
              <w:t>российской управленческой мысли;</w:t>
            </w:r>
          </w:p>
          <w:p w:rsidR="0010630A" w:rsidRPr="00C923C8" w:rsidRDefault="0010630A" w:rsidP="0010630A">
            <w:pPr>
              <w:pStyle w:val="Default"/>
              <w:jc w:val="both"/>
              <w:rPr>
                <w:rFonts w:eastAsia="Times New Roman"/>
              </w:rPr>
            </w:pPr>
            <w:r>
              <w:rPr>
                <w:rFonts w:eastAsia="Times New Roman"/>
              </w:rPr>
              <w:t>методы адаптации и обобщения результатов</w:t>
            </w:r>
            <w:r w:rsidRPr="009C26B4">
              <w:rPr>
                <w:rFonts w:eastAsia="Times New Roman"/>
              </w:rPr>
              <w:t xml:space="preserve"> современных научных исследований для осуществления научно- исследовательской работы в бакалавриате</w:t>
            </w:r>
            <w:r>
              <w:rPr>
                <w:rFonts w:eastAsia="Times New Roman"/>
              </w:rPr>
              <w:t>;</w:t>
            </w:r>
          </w:p>
          <w:p w:rsidR="0010630A" w:rsidRDefault="0010630A" w:rsidP="0010630A">
            <w:pPr>
              <w:pStyle w:val="Default"/>
              <w:jc w:val="both"/>
            </w:pPr>
            <w:r>
              <w:rPr>
                <w:b/>
              </w:rPr>
              <w:t>Уметь:</w:t>
            </w:r>
          </w:p>
          <w:p w:rsidR="0010630A" w:rsidRDefault="0010630A" w:rsidP="0010630A">
            <w:pPr>
              <w:pStyle w:val="Default"/>
              <w:jc w:val="both"/>
            </w:pPr>
            <w:r w:rsidRPr="00294DBB">
              <w:t>при</w:t>
            </w:r>
            <w:r>
              <w:t>менять профессиональные термины;</w:t>
            </w:r>
          </w:p>
          <w:p w:rsidR="00042D1F" w:rsidRPr="005576F9" w:rsidRDefault="0010630A" w:rsidP="0010630A">
            <w:pPr>
              <w:pStyle w:val="Default"/>
              <w:jc w:val="both"/>
              <w:rPr>
                <w:b/>
              </w:rPr>
            </w:pPr>
            <w:r w:rsidRPr="00294DBB">
              <w:t>использоватьтеоретические знания в практической деятельности;</w:t>
            </w:r>
          </w:p>
        </w:tc>
        <w:tc>
          <w:tcPr>
            <w:tcW w:w="4253" w:type="dxa"/>
          </w:tcPr>
          <w:p w:rsidR="00042D1F" w:rsidRDefault="00042D1F">
            <w:r w:rsidRPr="006B7954">
              <w:rPr>
                <w:rFonts w:ascii="Times New Roman" w:hAnsi="Times New Roman" w:cs="Times New Roman"/>
                <w:sz w:val="24"/>
                <w:szCs w:val="24"/>
              </w:rPr>
              <w:lastRenderedPageBreak/>
              <w:t xml:space="preserve">Соответствие ответов формулировкам </w:t>
            </w:r>
            <w:r w:rsidRPr="006B7954">
              <w:rPr>
                <w:rFonts w:ascii="Times New Roman" w:hAnsi="Times New Roman" w:cs="Times New Roman"/>
                <w:sz w:val="24"/>
                <w:szCs w:val="24"/>
              </w:rPr>
              <w:lastRenderedPageBreak/>
              <w:t>вопросов в экзаменационном билете. Полнота, четкость изложения материала.</w:t>
            </w:r>
          </w:p>
        </w:tc>
      </w:tr>
      <w:tr w:rsidR="00042D1F" w:rsidRPr="00394D9A" w:rsidTr="0022759D">
        <w:tc>
          <w:tcPr>
            <w:tcW w:w="1242" w:type="dxa"/>
          </w:tcPr>
          <w:p w:rsidR="00042D1F" w:rsidRPr="00A35B01" w:rsidRDefault="00042D1F" w:rsidP="002B1914">
            <w:pPr>
              <w:jc w:val="center"/>
              <w:rPr>
                <w:rFonts w:ascii="Times New Roman" w:hAnsi="Times New Roman" w:cs="Times New Roman"/>
                <w:sz w:val="28"/>
                <w:szCs w:val="28"/>
              </w:rPr>
            </w:pPr>
            <w:r w:rsidRPr="00A35B01">
              <w:rPr>
                <w:rFonts w:ascii="Times New Roman" w:hAnsi="Times New Roman" w:cs="Times New Roman"/>
                <w:sz w:val="28"/>
                <w:szCs w:val="28"/>
              </w:rPr>
              <w:lastRenderedPageBreak/>
              <w:t>ПКН-4</w:t>
            </w:r>
          </w:p>
        </w:tc>
        <w:tc>
          <w:tcPr>
            <w:tcW w:w="3969" w:type="dxa"/>
          </w:tcPr>
          <w:p w:rsidR="00FD2DB6" w:rsidRDefault="00042D1F" w:rsidP="00A06807">
            <w:pPr>
              <w:pStyle w:val="Default"/>
              <w:jc w:val="both"/>
            </w:pPr>
            <w:r>
              <w:rPr>
                <w:b/>
              </w:rPr>
              <w:t xml:space="preserve">Знать: </w:t>
            </w:r>
            <w:r w:rsidRPr="0011076D">
              <w:t xml:space="preserve">основные теории управления человеческими ресурсами </w:t>
            </w:r>
            <w:r w:rsidR="00433451">
              <w:t>и принципы формирования организационной культуры</w:t>
            </w:r>
            <w:r w:rsidRPr="0011076D">
              <w:t>;</w:t>
            </w:r>
          </w:p>
          <w:p w:rsidR="00FD2DB6" w:rsidRDefault="00FD2DB6" w:rsidP="00A06807">
            <w:pPr>
              <w:pStyle w:val="Default"/>
              <w:jc w:val="both"/>
            </w:pPr>
            <w:r>
              <w:t>методы анализа развития рынка труда;</w:t>
            </w:r>
          </w:p>
          <w:p w:rsidR="00042D1F" w:rsidRDefault="00433451" w:rsidP="00A06807">
            <w:pPr>
              <w:pStyle w:val="Default"/>
              <w:jc w:val="both"/>
              <w:rPr>
                <w:b/>
              </w:rPr>
            </w:pPr>
            <w:r>
              <w:t>принципы построения компенсационных систем и использования их для решения управленческих задач;</w:t>
            </w:r>
          </w:p>
          <w:p w:rsidR="00FD2DB6" w:rsidRDefault="00042D1F" w:rsidP="00507853">
            <w:pPr>
              <w:pStyle w:val="Default"/>
              <w:jc w:val="both"/>
              <w:rPr>
                <w:b/>
              </w:rPr>
            </w:pPr>
            <w:r>
              <w:rPr>
                <w:b/>
              </w:rPr>
              <w:t xml:space="preserve">Уметь: </w:t>
            </w:r>
          </w:p>
          <w:p w:rsidR="00FD2DB6" w:rsidRPr="00FD2DB6" w:rsidRDefault="00FD2DB6" w:rsidP="00507853">
            <w:pPr>
              <w:pStyle w:val="Default"/>
              <w:jc w:val="both"/>
            </w:pPr>
            <w:r w:rsidRPr="00FD2DB6">
              <w:t>выявлять тенденции на рынке труда;</w:t>
            </w:r>
          </w:p>
          <w:p w:rsidR="00042D1F" w:rsidRDefault="00433451" w:rsidP="00507853">
            <w:pPr>
              <w:pStyle w:val="Default"/>
              <w:jc w:val="both"/>
            </w:pPr>
            <w:r w:rsidRPr="00433451">
              <w:t>выбирать и</w:t>
            </w:r>
            <w:r w:rsidR="00042D1F" w:rsidRPr="0011076D">
              <w:t>применять</w:t>
            </w:r>
            <w:r w:rsidR="00042D1F">
              <w:t xml:space="preserve"> методы формир</w:t>
            </w:r>
            <w:r>
              <w:t>ования организационной культуры, в соответствии с особенностями организации, профессиональной среды и отрасли;</w:t>
            </w:r>
          </w:p>
          <w:p w:rsidR="00FD2DB6" w:rsidRDefault="00FD2DB6" w:rsidP="00FD2DB6">
            <w:pPr>
              <w:pStyle w:val="Default"/>
              <w:jc w:val="both"/>
              <w:rPr>
                <w:b/>
              </w:rPr>
            </w:pPr>
            <w:r w:rsidRPr="00FD2DB6">
              <w:t xml:space="preserve">проводить анализ основных аспектов формирования </w:t>
            </w:r>
            <w:r w:rsidRPr="00FD2DB6">
              <w:rPr>
                <w:rFonts w:eastAsia="Times New Roman"/>
              </w:rPr>
              <w:t>компенсационных систем для решения задач управления и оценки рисков их применения</w:t>
            </w:r>
            <w:r w:rsidRPr="009C26B4">
              <w:rPr>
                <w:rFonts w:eastAsia="Times New Roman"/>
              </w:rPr>
              <w:t>.</w:t>
            </w:r>
          </w:p>
        </w:tc>
        <w:tc>
          <w:tcPr>
            <w:tcW w:w="4253" w:type="dxa"/>
          </w:tcPr>
          <w:p w:rsidR="00042D1F" w:rsidRDefault="00042D1F">
            <w:pPr>
              <w:rPr>
                <w:rFonts w:ascii="Times New Roman" w:hAnsi="Times New Roman" w:cs="Times New Roman"/>
                <w:sz w:val="24"/>
                <w:szCs w:val="24"/>
              </w:rPr>
            </w:pPr>
            <w:r w:rsidRPr="00474F93">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042D1F" w:rsidRDefault="00042D1F">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042D1F" w:rsidRPr="00394D9A" w:rsidTr="004B6876">
        <w:trPr>
          <w:trHeight w:val="3384"/>
        </w:trPr>
        <w:tc>
          <w:tcPr>
            <w:tcW w:w="1242" w:type="dxa"/>
          </w:tcPr>
          <w:p w:rsidR="00042D1F" w:rsidRPr="00A35B01" w:rsidRDefault="00042D1F" w:rsidP="002B1914">
            <w:pPr>
              <w:jc w:val="center"/>
              <w:rPr>
                <w:rFonts w:ascii="Times New Roman" w:hAnsi="Times New Roman" w:cs="Times New Roman"/>
                <w:sz w:val="28"/>
                <w:szCs w:val="28"/>
              </w:rPr>
            </w:pPr>
            <w:r w:rsidRPr="00A35B01">
              <w:rPr>
                <w:rFonts w:ascii="Times New Roman" w:hAnsi="Times New Roman" w:cs="Times New Roman"/>
                <w:sz w:val="28"/>
                <w:szCs w:val="28"/>
              </w:rPr>
              <w:t>ПКН-9</w:t>
            </w:r>
          </w:p>
        </w:tc>
        <w:tc>
          <w:tcPr>
            <w:tcW w:w="3969" w:type="dxa"/>
          </w:tcPr>
          <w:p w:rsidR="00042D1F" w:rsidRPr="004304D9" w:rsidRDefault="004304D9" w:rsidP="004304D9">
            <w:pPr>
              <w:pStyle w:val="a3"/>
              <w:rPr>
                <w:rFonts w:ascii="Times New Roman" w:hAnsi="Times New Roman" w:cs="Times New Roman"/>
                <w:b/>
                <w:sz w:val="24"/>
                <w:szCs w:val="24"/>
              </w:rPr>
            </w:pPr>
            <w:r w:rsidRPr="004304D9">
              <w:rPr>
                <w:rFonts w:ascii="Times New Roman" w:hAnsi="Times New Roman" w:cs="Times New Roman"/>
                <w:b/>
                <w:sz w:val="24"/>
                <w:szCs w:val="24"/>
              </w:rPr>
              <w:t>Знать</w:t>
            </w:r>
          </w:p>
          <w:p w:rsidR="004304D9" w:rsidRDefault="004304D9" w:rsidP="004304D9">
            <w:pPr>
              <w:pStyle w:val="a3"/>
              <w:rPr>
                <w:rFonts w:ascii="Times New Roman" w:hAnsi="Times New Roman" w:cs="Times New Roman"/>
                <w:sz w:val="24"/>
                <w:szCs w:val="24"/>
              </w:rPr>
            </w:pPr>
            <w:r w:rsidRPr="004304D9">
              <w:rPr>
                <w:rFonts w:ascii="Times New Roman" w:hAnsi="Times New Roman" w:cs="Times New Roman"/>
                <w:sz w:val="24"/>
                <w:szCs w:val="24"/>
              </w:rPr>
              <w:t xml:space="preserve">сущность проектной и процессной деятельности и ее структуру; </w:t>
            </w:r>
          </w:p>
          <w:p w:rsidR="00FD2DB6" w:rsidRPr="004304D9" w:rsidRDefault="00FD2DB6" w:rsidP="004304D9">
            <w:pPr>
              <w:pStyle w:val="a3"/>
              <w:rPr>
                <w:rFonts w:ascii="Times New Roman" w:hAnsi="Times New Roman" w:cs="Times New Roman"/>
                <w:sz w:val="24"/>
                <w:szCs w:val="24"/>
              </w:rPr>
            </w:pPr>
            <w:r>
              <w:rPr>
                <w:rFonts w:ascii="Times New Roman" w:hAnsi="Times New Roman" w:cs="Times New Roman"/>
                <w:sz w:val="24"/>
                <w:szCs w:val="24"/>
              </w:rPr>
              <w:t xml:space="preserve">основные бизнес-процессы, процессы  проектной деятельности; </w:t>
            </w:r>
          </w:p>
          <w:p w:rsidR="004304D9" w:rsidRPr="004304D9" w:rsidRDefault="004304D9" w:rsidP="004304D9">
            <w:pPr>
              <w:pStyle w:val="a3"/>
              <w:rPr>
                <w:rFonts w:ascii="Times New Roman" w:hAnsi="Times New Roman" w:cs="Times New Roman"/>
                <w:sz w:val="24"/>
                <w:szCs w:val="24"/>
              </w:rPr>
            </w:pPr>
            <w:r w:rsidRPr="004304D9">
              <w:rPr>
                <w:rFonts w:ascii="Times New Roman" w:hAnsi="Times New Roman" w:cs="Times New Roman"/>
                <w:sz w:val="24"/>
                <w:szCs w:val="24"/>
              </w:rPr>
              <w:t>закономерности и этапы бизнес-процесса и управления бизнес- процессом;</w:t>
            </w:r>
          </w:p>
          <w:p w:rsidR="004304D9" w:rsidRDefault="004304D9" w:rsidP="004304D9">
            <w:pPr>
              <w:pStyle w:val="a3"/>
              <w:rPr>
                <w:rFonts w:ascii="Times New Roman" w:hAnsi="Times New Roman" w:cs="Times New Roman"/>
                <w:b/>
                <w:sz w:val="24"/>
                <w:szCs w:val="24"/>
              </w:rPr>
            </w:pPr>
            <w:r w:rsidRPr="004304D9">
              <w:rPr>
                <w:rFonts w:ascii="Times New Roman" w:hAnsi="Times New Roman" w:cs="Times New Roman"/>
                <w:b/>
                <w:sz w:val="24"/>
                <w:szCs w:val="24"/>
              </w:rPr>
              <w:t>Уметь:</w:t>
            </w:r>
          </w:p>
          <w:p w:rsidR="00FD2DB6" w:rsidRPr="00FD2DB6" w:rsidRDefault="00FD2DB6" w:rsidP="004304D9">
            <w:pPr>
              <w:pStyle w:val="a3"/>
              <w:rPr>
                <w:rFonts w:ascii="Times New Roman" w:hAnsi="Times New Roman" w:cs="Times New Roman"/>
                <w:sz w:val="24"/>
                <w:szCs w:val="24"/>
              </w:rPr>
            </w:pPr>
            <w:r w:rsidRPr="00FD2DB6">
              <w:rPr>
                <w:rFonts w:ascii="Times New Roman" w:hAnsi="Times New Roman" w:cs="Times New Roman"/>
                <w:sz w:val="24"/>
                <w:szCs w:val="24"/>
              </w:rPr>
              <w:t>выбирать и применять аналитические методы</w:t>
            </w:r>
            <w:r>
              <w:rPr>
                <w:rFonts w:ascii="Times New Roman" w:hAnsi="Times New Roman" w:cs="Times New Roman"/>
                <w:sz w:val="24"/>
                <w:szCs w:val="24"/>
              </w:rPr>
              <w:t xml:space="preserve"> для оценки</w:t>
            </w:r>
            <w:r w:rsidRPr="00FD2DB6">
              <w:rPr>
                <w:rFonts w:ascii="Times New Roman" w:hAnsi="Times New Roman" w:cs="Times New Roman"/>
                <w:sz w:val="24"/>
                <w:szCs w:val="24"/>
              </w:rPr>
              <w:t xml:space="preserve"> бизнес-процессов;</w:t>
            </w:r>
          </w:p>
          <w:p w:rsidR="00FD2DB6" w:rsidRDefault="004304D9" w:rsidP="004304D9">
            <w:pPr>
              <w:pStyle w:val="a3"/>
              <w:rPr>
                <w:rFonts w:ascii="Times New Roman" w:hAnsi="Times New Roman" w:cs="Times New Roman"/>
                <w:sz w:val="24"/>
                <w:szCs w:val="24"/>
              </w:rPr>
            </w:pPr>
            <w:r w:rsidRPr="004304D9">
              <w:rPr>
                <w:rFonts w:ascii="Times New Roman" w:hAnsi="Times New Roman" w:cs="Times New Roman"/>
                <w:sz w:val="24"/>
                <w:szCs w:val="24"/>
              </w:rPr>
              <w:t xml:space="preserve">формировать прогнозы реорганизации операционной деятельности организации и </w:t>
            </w:r>
            <w:r w:rsidRPr="004304D9">
              <w:rPr>
                <w:rFonts w:ascii="Times New Roman" w:hAnsi="Times New Roman" w:cs="Times New Roman"/>
                <w:sz w:val="24"/>
                <w:szCs w:val="24"/>
              </w:rPr>
              <w:lastRenderedPageBreak/>
              <w:t xml:space="preserve">отдельных бизнес- процессов; </w:t>
            </w:r>
          </w:p>
          <w:p w:rsidR="004304D9" w:rsidRDefault="00FD2DB6" w:rsidP="004304D9">
            <w:pPr>
              <w:pStyle w:val="a3"/>
              <w:rPr>
                <w:rFonts w:ascii="Times New Roman" w:eastAsia="Times New Roman" w:hAnsi="Times New Roman" w:cs="Times New Roman"/>
              </w:rPr>
            </w:pPr>
            <w:r>
              <w:rPr>
                <w:rFonts w:ascii="Times New Roman" w:hAnsi="Times New Roman" w:cs="Times New Roman"/>
                <w:sz w:val="24"/>
                <w:szCs w:val="24"/>
              </w:rPr>
              <w:t xml:space="preserve">применять методы </w:t>
            </w:r>
            <w:r w:rsidRPr="009C26B4">
              <w:rPr>
                <w:rFonts w:ascii="Times New Roman" w:eastAsia="Times New Roman" w:hAnsi="Times New Roman" w:cs="Times New Roman"/>
              </w:rPr>
              <w:t>реинжиниринга</w:t>
            </w:r>
            <w:r>
              <w:rPr>
                <w:rFonts w:ascii="Times New Roman" w:eastAsia="Times New Roman" w:hAnsi="Times New Roman" w:cs="Times New Roman"/>
              </w:rPr>
              <w:t>;</w:t>
            </w:r>
          </w:p>
          <w:p w:rsidR="00FD2DB6" w:rsidRPr="004304D9" w:rsidRDefault="00FD2DB6" w:rsidP="00FD2DB6">
            <w:pPr>
              <w:pStyle w:val="a3"/>
              <w:rPr>
                <w:rFonts w:ascii="Times New Roman" w:hAnsi="Times New Roman" w:cs="Times New Roman"/>
                <w:sz w:val="24"/>
                <w:szCs w:val="24"/>
              </w:rPr>
            </w:pPr>
            <w:r>
              <w:rPr>
                <w:rFonts w:ascii="Times New Roman" w:hAnsi="Times New Roman" w:cs="Times New Roman"/>
                <w:sz w:val="24"/>
                <w:szCs w:val="24"/>
              </w:rPr>
              <w:t xml:space="preserve">внедрять </w:t>
            </w:r>
            <w:r>
              <w:rPr>
                <w:rFonts w:ascii="Times New Roman" w:eastAsia="Times New Roman" w:hAnsi="Times New Roman" w:cs="Times New Roman"/>
              </w:rPr>
              <w:t>инновации и проводить</w:t>
            </w:r>
            <w:r w:rsidRPr="009C26B4">
              <w:rPr>
                <w:rFonts w:ascii="Times New Roman" w:eastAsia="Times New Roman" w:hAnsi="Times New Roman" w:cs="Times New Roman"/>
              </w:rPr>
              <w:t>организационных изменений</w:t>
            </w:r>
          </w:p>
        </w:tc>
        <w:tc>
          <w:tcPr>
            <w:tcW w:w="4253" w:type="dxa"/>
          </w:tcPr>
          <w:p w:rsidR="00042D1F" w:rsidRDefault="00042D1F" w:rsidP="0022759D">
            <w:pPr>
              <w:pStyle w:val="a3"/>
              <w:jc w:val="both"/>
              <w:rPr>
                <w:rFonts w:ascii="Times New Roman" w:hAnsi="Times New Roman" w:cs="Times New Roman"/>
                <w:sz w:val="24"/>
                <w:szCs w:val="24"/>
              </w:rPr>
            </w:pPr>
            <w:r w:rsidRPr="00474F93">
              <w:rPr>
                <w:rFonts w:ascii="Times New Roman" w:hAnsi="Times New Roman" w:cs="Times New Roman"/>
                <w:sz w:val="24"/>
                <w:szCs w:val="24"/>
              </w:rPr>
              <w:lastRenderedPageBreak/>
              <w:t>Соответствие ответов формулировкам вопросов в экзаменационном билете. Полнота, четкость изложения материала.</w:t>
            </w:r>
          </w:p>
          <w:p w:rsidR="00042D1F" w:rsidRPr="00394D9A" w:rsidRDefault="00042D1F" w:rsidP="0022759D">
            <w:pPr>
              <w:pStyle w:val="a3"/>
              <w:jc w:val="both"/>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A76F33">
        <w:tc>
          <w:tcPr>
            <w:tcW w:w="9464" w:type="dxa"/>
            <w:gridSpan w:val="3"/>
          </w:tcPr>
          <w:p w:rsidR="0027450D" w:rsidRPr="0027450D" w:rsidRDefault="0027450D" w:rsidP="0027450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Профессиональные компетенции профиля </w:t>
            </w:r>
            <w:r w:rsidRPr="00DD117E">
              <w:rPr>
                <w:rFonts w:ascii="Times New Roman" w:hAnsi="Times New Roman" w:cs="Times New Roman"/>
                <w:sz w:val="28"/>
                <w:szCs w:val="28"/>
              </w:rPr>
              <w:t>«</w:t>
            </w:r>
            <w:r>
              <w:rPr>
                <w:rFonts w:ascii="Times New Roman" w:hAnsi="Times New Roman" w:cs="Times New Roman"/>
                <w:sz w:val="28"/>
                <w:szCs w:val="28"/>
              </w:rPr>
              <w:t>Менеджмент организации</w:t>
            </w:r>
            <w:r w:rsidRPr="00DD117E">
              <w:rPr>
                <w:rFonts w:ascii="Times New Roman" w:hAnsi="Times New Roman" w:cs="Times New Roman"/>
                <w:sz w:val="28"/>
                <w:szCs w:val="28"/>
              </w:rPr>
              <w:t>»</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t>ПКП-1</w:t>
            </w:r>
          </w:p>
        </w:tc>
        <w:tc>
          <w:tcPr>
            <w:tcW w:w="3969" w:type="dxa"/>
          </w:tcPr>
          <w:p w:rsidR="0027450D" w:rsidRDefault="00DE7393" w:rsidP="0011076D">
            <w:pPr>
              <w:pStyle w:val="Default"/>
              <w:jc w:val="both"/>
              <w:rPr>
                <w:b/>
              </w:rPr>
            </w:pPr>
            <w:r>
              <w:rPr>
                <w:b/>
              </w:rPr>
              <w:t>Знать:</w:t>
            </w:r>
          </w:p>
          <w:p w:rsidR="00FD2DB6" w:rsidRPr="00B674B0" w:rsidRDefault="00FD2DB6" w:rsidP="00FD2DB6">
            <w:pPr>
              <w:pStyle w:val="Default"/>
              <w:jc w:val="both"/>
            </w:pPr>
            <w:r w:rsidRPr="00DE7393">
              <w:t>Основные методы сбора и анализа информации о состоянии внешней и внутренней среды организации; технологии проведения</w:t>
            </w:r>
            <w:r>
              <w:t xml:space="preserve"> стратегического </w:t>
            </w:r>
            <w:r w:rsidRPr="00DE7393">
              <w:t xml:space="preserve"> анализа; основные принципы отбора данных для количественного и качественного анализа при оценке состояния </w:t>
            </w:r>
            <w:r w:rsidRPr="00B674B0">
              <w:t>внешней и внутренней среды организации</w:t>
            </w:r>
            <w:r>
              <w:t xml:space="preserve"> для разработки методики анализа </w:t>
            </w:r>
            <w:r w:rsidRPr="009C26B4">
              <w:rPr>
                <w:rFonts w:eastAsia="Times New Roman"/>
              </w:rPr>
              <w:t>эффективности деятельности компаний</w:t>
            </w:r>
            <w:r w:rsidRPr="00B674B0">
              <w:t>;</w:t>
            </w:r>
          </w:p>
          <w:p w:rsidR="00DE7393" w:rsidRPr="004B6876" w:rsidRDefault="00FD2DB6" w:rsidP="00FD2DB6">
            <w:pPr>
              <w:pStyle w:val="Default"/>
              <w:jc w:val="both"/>
            </w:pPr>
            <w:r w:rsidRPr="00B674B0">
              <w:rPr>
                <w:b/>
              </w:rPr>
              <w:t>Уметь:</w:t>
            </w:r>
            <w:r w:rsidRPr="00B674B0">
              <w:t xml:space="preserve"> применять методы поиска, сбора и систематизации необходимой для анализа информации; определять необходимые методики проведения анализа; </w:t>
            </w:r>
            <w:r>
              <w:t xml:space="preserve">разрабатывать </w:t>
            </w:r>
            <w:r w:rsidRPr="009C26B4">
              <w:rPr>
                <w:rFonts w:eastAsia="Times New Roman"/>
              </w:rPr>
              <w:t>методику анализа эффективности деятельности компаний</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t>ПКП-2</w:t>
            </w:r>
          </w:p>
        </w:tc>
        <w:tc>
          <w:tcPr>
            <w:tcW w:w="3969" w:type="dxa"/>
          </w:tcPr>
          <w:p w:rsidR="00FD2DB6" w:rsidRDefault="00DE7393" w:rsidP="00FD2DB6">
            <w:pPr>
              <w:pStyle w:val="Default"/>
              <w:jc w:val="both"/>
              <w:rPr>
                <w:b/>
              </w:rPr>
            </w:pPr>
            <w:r>
              <w:rPr>
                <w:b/>
              </w:rPr>
              <w:t>Знать:</w:t>
            </w:r>
            <w:r w:rsidR="00FD2DB6" w:rsidRPr="00B674B0">
              <w:t>основные процессы и характеристики операционной деятельности; цели и задачи операционной деятельности; основные принципы организации операционной деятельности компании; методологию управления операционной деятельностью</w:t>
            </w:r>
          </w:p>
          <w:p w:rsidR="00FD2DB6" w:rsidRDefault="00FD2DB6" w:rsidP="00FD2DB6">
            <w:pPr>
              <w:pStyle w:val="Default"/>
              <w:jc w:val="both"/>
            </w:pPr>
            <w:r>
              <w:rPr>
                <w:b/>
              </w:rPr>
              <w:t xml:space="preserve">Уметь: </w:t>
            </w:r>
            <w:r w:rsidRPr="00B674B0">
              <w:t>определять, организовывать и контролировать процессы в рамках деятельности организации;</w:t>
            </w:r>
            <w:r>
              <w:t xml:space="preserve"> определять риски и возможности реализации эффективной деятельности; применять проектный и процессный подходы в операционной деятельности;</w:t>
            </w:r>
          </w:p>
          <w:p w:rsidR="0027450D" w:rsidRDefault="00FD2DB6" w:rsidP="00FD2DB6">
            <w:pPr>
              <w:pStyle w:val="Default"/>
              <w:jc w:val="both"/>
              <w:rPr>
                <w:b/>
              </w:rPr>
            </w:pPr>
            <w:r>
              <w:rPr>
                <w:rFonts w:eastAsia="Times New Roman"/>
              </w:rPr>
              <w:t xml:space="preserve">осуществлять </w:t>
            </w:r>
            <w:r w:rsidRPr="009C26B4">
              <w:rPr>
                <w:rFonts w:eastAsia="Times New Roman"/>
              </w:rPr>
              <w:t xml:space="preserve">экспресс-анализ </w:t>
            </w:r>
            <w:r w:rsidRPr="009C26B4">
              <w:rPr>
                <w:rFonts w:eastAsia="Times New Roman"/>
              </w:rPr>
              <w:lastRenderedPageBreak/>
              <w:t>финансово- экономического положения компании</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lastRenderedPageBreak/>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ПКП-3</w:t>
            </w:r>
          </w:p>
        </w:tc>
        <w:tc>
          <w:tcPr>
            <w:tcW w:w="3969" w:type="dxa"/>
          </w:tcPr>
          <w:p w:rsidR="00FD2DB6" w:rsidRDefault="00DE7393" w:rsidP="00FD2DB6">
            <w:pPr>
              <w:pStyle w:val="Default"/>
              <w:jc w:val="both"/>
              <w:rPr>
                <w:b/>
              </w:rPr>
            </w:pPr>
            <w:r>
              <w:rPr>
                <w:b/>
              </w:rPr>
              <w:t>Знать:</w:t>
            </w:r>
            <w:r w:rsidR="00FD2DB6">
              <w:rPr>
                <w:b/>
              </w:rPr>
              <w:t xml:space="preserve">Знать: </w:t>
            </w:r>
            <w:r w:rsidR="00FD2DB6" w:rsidRPr="00A9675E">
              <w:t xml:space="preserve">цели и задачи </w:t>
            </w:r>
            <w:r w:rsidR="00FD2DB6">
              <w:t xml:space="preserve">текущего и </w:t>
            </w:r>
            <w:r w:rsidR="00FD2DB6" w:rsidRPr="00A9675E">
              <w:t>стратегического планирования;</w:t>
            </w:r>
            <w:r w:rsidR="00FD2DB6">
              <w:t xml:space="preserve"> основные методы текущего и стратегического планирования; цели, задачи и технологии контроля при реализации текущих и стратегических планов;</w:t>
            </w:r>
          </w:p>
          <w:p w:rsidR="00A9675E" w:rsidRPr="00347E88" w:rsidRDefault="00FD2DB6" w:rsidP="00FD2DB6">
            <w:pPr>
              <w:pStyle w:val="Default"/>
              <w:jc w:val="both"/>
              <w:rPr>
                <w:b/>
              </w:rPr>
            </w:pPr>
            <w:r>
              <w:rPr>
                <w:b/>
              </w:rPr>
              <w:t xml:space="preserve">Уметь: </w:t>
            </w:r>
            <w:r w:rsidRPr="00A9675E">
              <w:t>применять методы сбора и анализа информации при</w:t>
            </w:r>
            <w:r>
              <w:t xml:space="preserve"> текущем и</w:t>
            </w:r>
            <w:r w:rsidRPr="00A9675E">
              <w:t xml:space="preserve"> стратегическом планировании;</w:t>
            </w:r>
            <w:r>
              <w:t xml:space="preserve"> использовать знания технологий и методов текущего и стратегического планирования; осуществлять текущее планирование и контроль и участвовать в разработке стратегического плана организации</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t>ПКП-4</w:t>
            </w:r>
          </w:p>
        </w:tc>
        <w:tc>
          <w:tcPr>
            <w:tcW w:w="3969" w:type="dxa"/>
          </w:tcPr>
          <w:p w:rsidR="00DE7393" w:rsidRDefault="00DE7393" w:rsidP="00DE7393">
            <w:pPr>
              <w:pStyle w:val="Default"/>
              <w:jc w:val="both"/>
              <w:rPr>
                <w:b/>
              </w:rPr>
            </w:pPr>
            <w:r>
              <w:rPr>
                <w:b/>
              </w:rPr>
              <w:t>Знать:</w:t>
            </w:r>
          </w:p>
          <w:p w:rsidR="00FD2DB6" w:rsidRPr="00347E88" w:rsidRDefault="00FD2DB6" w:rsidP="00FD2DB6">
            <w:pPr>
              <w:pStyle w:val="Default"/>
              <w:jc w:val="both"/>
            </w:pPr>
            <w:r w:rsidRPr="00347E88">
              <w:t>Виды и особенности программ развития организации</w:t>
            </w:r>
            <w:r>
              <w:t xml:space="preserve"> и понимать их отличие</w:t>
            </w:r>
            <w:r w:rsidRPr="00347E88">
              <w:t xml:space="preserve">; </w:t>
            </w:r>
            <w:r>
              <w:t xml:space="preserve">цели и задачи программ развития организации; технологии разработки </w:t>
            </w:r>
            <w:r w:rsidRPr="00347E88">
              <w:t>программ развития организации</w:t>
            </w:r>
            <w:r>
              <w:t>, подготовки обоснований проектов и управленческих решений в рамках развития организации</w:t>
            </w:r>
          </w:p>
          <w:p w:rsidR="00FD2DB6" w:rsidRDefault="00FD2DB6" w:rsidP="00FD2DB6">
            <w:pPr>
              <w:pStyle w:val="Default"/>
              <w:jc w:val="both"/>
              <w:rPr>
                <w:b/>
              </w:rPr>
            </w:pPr>
            <w:r>
              <w:rPr>
                <w:b/>
              </w:rPr>
              <w:t>Уметь:</w:t>
            </w:r>
          </w:p>
          <w:p w:rsidR="00347E88" w:rsidRPr="004B6876" w:rsidRDefault="00FD2DB6" w:rsidP="00FD2DB6">
            <w:pPr>
              <w:pStyle w:val="Default"/>
              <w:jc w:val="both"/>
            </w:pPr>
            <w:r>
              <w:t>Находить и и</w:t>
            </w:r>
            <w:r w:rsidRPr="00347E88">
              <w:t xml:space="preserve">спользовать </w:t>
            </w:r>
            <w:r>
              <w:t>необходимую информацию  для разработки программ развития организации; уметь применять основные технологии разработки программ, разработки обоснований проектов и управленческих решений в рамках развития организации</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t>ПКП-5</w:t>
            </w:r>
          </w:p>
        </w:tc>
        <w:tc>
          <w:tcPr>
            <w:tcW w:w="3969" w:type="dxa"/>
          </w:tcPr>
          <w:p w:rsidR="00FD2DB6" w:rsidRDefault="00DE7393" w:rsidP="00FD2DB6">
            <w:pPr>
              <w:pStyle w:val="Default"/>
              <w:jc w:val="both"/>
            </w:pPr>
            <w:r>
              <w:rPr>
                <w:b/>
              </w:rPr>
              <w:t>Знать:</w:t>
            </w:r>
            <w:r w:rsidR="00FD2DB6" w:rsidRPr="00A9675E">
              <w:t>основные методики оценки рисков; основные методики проведения мониторинга</w:t>
            </w:r>
            <w:r w:rsidR="00FD2DB6">
              <w:t xml:space="preserve"> состояния организации; </w:t>
            </w:r>
          </w:p>
          <w:p w:rsidR="00FD2DB6" w:rsidRDefault="00FD2DB6" w:rsidP="00FD2DB6">
            <w:pPr>
              <w:pStyle w:val="Default"/>
              <w:jc w:val="both"/>
            </w:pPr>
            <w:r>
              <w:t>принципы работы с информацией в рамках проведения мониторинга и оценки информации;</w:t>
            </w:r>
          </w:p>
          <w:p w:rsidR="00FD2DB6" w:rsidRDefault="00FD2DB6" w:rsidP="00FD2DB6">
            <w:pPr>
              <w:pStyle w:val="Default"/>
              <w:jc w:val="both"/>
              <w:rPr>
                <w:b/>
              </w:rPr>
            </w:pPr>
            <w:r>
              <w:t>основные мероприятия по профилактике и предотвращению кризисов в организации;</w:t>
            </w:r>
          </w:p>
          <w:p w:rsidR="00FD2DB6" w:rsidRPr="008101EF" w:rsidRDefault="00FD2DB6" w:rsidP="00FD2DB6">
            <w:pPr>
              <w:pStyle w:val="Default"/>
              <w:jc w:val="both"/>
              <w:rPr>
                <w:b/>
              </w:rPr>
            </w:pPr>
            <w:r>
              <w:rPr>
                <w:b/>
              </w:rPr>
              <w:t xml:space="preserve">Уметь: </w:t>
            </w:r>
            <w:r w:rsidRPr="008101EF">
              <w:t xml:space="preserve">правильно оценивать и выбирать методики оценки рисков; </w:t>
            </w:r>
          </w:p>
          <w:p w:rsidR="00347E88" w:rsidRPr="004B6876" w:rsidRDefault="00FD2DB6" w:rsidP="00FD2DB6">
            <w:pPr>
              <w:pStyle w:val="Default"/>
              <w:jc w:val="both"/>
            </w:pPr>
            <w:r w:rsidRPr="008101EF">
              <w:lastRenderedPageBreak/>
              <w:t xml:space="preserve">применять методику проведения мониторинга </w:t>
            </w:r>
            <w:r>
              <w:t xml:space="preserve">состояния организации; применять </w:t>
            </w:r>
            <w:r w:rsidRPr="008101EF">
              <w:t>профилактические мероприятия по предотвращению кризисов организаций и систем различного уровня</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lastRenderedPageBreak/>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r w:rsidR="0027450D" w:rsidRPr="00394D9A" w:rsidTr="0022759D">
        <w:tc>
          <w:tcPr>
            <w:tcW w:w="1242" w:type="dxa"/>
          </w:tcPr>
          <w:p w:rsidR="0027450D" w:rsidRDefault="00DE7393" w:rsidP="0022759D">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ПКП-6</w:t>
            </w:r>
          </w:p>
        </w:tc>
        <w:tc>
          <w:tcPr>
            <w:tcW w:w="3969" w:type="dxa"/>
          </w:tcPr>
          <w:p w:rsidR="00FD2DB6" w:rsidRDefault="00DE7393" w:rsidP="00FD2DB6">
            <w:pPr>
              <w:pStyle w:val="Default"/>
              <w:jc w:val="both"/>
            </w:pPr>
            <w:r>
              <w:rPr>
                <w:b/>
              </w:rPr>
              <w:t>Знать</w:t>
            </w:r>
            <w:r w:rsidR="00FD2DB6">
              <w:rPr>
                <w:b/>
              </w:rPr>
              <w:t xml:space="preserve">: </w:t>
            </w:r>
            <w:r w:rsidR="00FD2DB6" w:rsidRPr="008101EF">
              <w:t xml:space="preserve">основные принципы, цели, задачи и механизмы корпоративного управления; и понимать механику формирования корпоративной социальной ответственности; </w:t>
            </w:r>
          </w:p>
          <w:p w:rsidR="00FD2DB6" w:rsidRDefault="00FD2DB6" w:rsidP="00FD2DB6">
            <w:pPr>
              <w:pStyle w:val="Default"/>
              <w:jc w:val="both"/>
              <w:rPr>
                <w:b/>
              </w:rPr>
            </w:pPr>
            <w:r w:rsidRPr="008101EF">
              <w:t>технологии разработки управленческие решения в целях реализации принципов корпоративного управления и корпоративной социальной ответственности</w:t>
            </w:r>
          </w:p>
          <w:p w:rsidR="008101EF" w:rsidRPr="004B6876" w:rsidRDefault="00FD2DB6" w:rsidP="00FD2DB6">
            <w:pPr>
              <w:pStyle w:val="Default"/>
              <w:jc w:val="both"/>
            </w:pPr>
            <w:r>
              <w:rPr>
                <w:b/>
              </w:rPr>
              <w:t xml:space="preserve">Уметь: </w:t>
            </w:r>
            <w:r w:rsidRPr="0004673B">
              <w:t xml:space="preserve">применять технологии распределения </w:t>
            </w:r>
            <w:r>
              <w:t xml:space="preserve">и делегирования </w:t>
            </w:r>
            <w:r w:rsidRPr="0004673B">
              <w:t>полномочий</w:t>
            </w:r>
            <w:r>
              <w:t xml:space="preserve"> в рамках корпоративной структуры; определять уровни корпоративной ответственности;</w:t>
            </w:r>
          </w:p>
        </w:tc>
        <w:tc>
          <w:tcPr>
            <w:tcW w:w="4253" w:type="dxa"/>
          </w:tcPr>
          <w:p w:rsidR="00EB6B88" w:rsidRDefault="00EB6B88" w:rsidP="00EB6B88">
            <w:pPr>
              <w:rPr>
                <w:rFonts w:ascii="Times New Roman" w:hAnsi="Times New Roman" w:cs="Times New Roman"/>
                <w:sz w:val="24"/>
                <w:szCs w:val="24"/>
              </w:rPr>
            </w:pPr>
            <w:r w:rsidRPr="000815BB">
              <w:rPr>
                <w:rFonts w:ascii="Times New Roman" w:hAnsi="Times New Roman" w:cs="Times New Roman"/>
                <w:sz w:val="24"/>
                <w:szCs w:val="24"/>
              </w:rPr>
              <w:t>Соответствие ответов формулировкам вопросов в экзаменационном билете. Полнота, четкость изложения материала.</w:t>
            </w:r>
          </w:p>
          <w:p w:rsidR="0027450D" w:rsidRPr="007556A9" w:rsidRDefault="00EB6B88" w:rsidP="00EB6B88">
            <w:pPr>
              <w:rPr>
                <w:rFonts w:ascii="Times New Roman" w:hAnsi="Times New Roman" w:cs="Times New Roman"/>
                <w:sz w:val="24"/>
                <w:szCs w:val="24"/>
              </w:rPr>
            </w:pPr>
            <w:r w:rsidRPr="00F77F12">
              <w:rPr>
                <w:rFonts w:ascii="Times New Roman" w:hAnsi="Times New Roman" w:cs="Times New Roman"/>
                <w:sz w:val="24"/>
                <w:szCs w:val="24"/>
              </w:rPr>
              <w:t xml:space="preserve">Применяет диапазон практических умений, требуемых для решения </w:t>
            </w:r>
            <w:r w:rsidRPr="00BD25E8">
              <w:rPr>
                <w:rFonts w:ascii="Times New Roman" w:hAnsi="Times New Roman" w:cs="Times New Roman"/>
                <w:sz w:val="24"/>
                <w:szCs w:val="24"/>
              </w:rPr>
              <w:t>профессиональных задач.</w:t>
            </w:r>
          </w:p>
        </w:tc>
      </w:tr>
    </w:tbl>
    <w:p w:rsidR="00A4787A" w:rsidRPr="00E82F05" w:rsidRDefault="00A4787A" w:rsidP="00A4787A">
      <w:pPr>
        <w:pStyle w:val="a3"/>
        <w:ind w:firstLine="709"/>
        <w:jc w:val="both"/>
        <w:rPr>
          <w:rFonts w:ascii="Times New Roman" w:hAnsi="Times New Roman" w:cs="Times New Roman"/>
          <w:sz w:val="28"/>
          <w:szCs w:val="28"/>
        </w:rPr>
      </w:pPr>
    </w:p>
    <w:p w:rsidR="00662BBA" w:rsidRPr="007B4B1D" w:rsidRDefault="00662BBA" w:rsidP="00662BBA">
      <w:pPr>
        <w:pStyle w:val="a3"/>
        <w:jc w:val="center"/>
        <w:rPr>
          <w:rFonts w:ascii="Times New Roman" w:hAnsi="Times New Roman" w:cs="Times New Roman"/>
          <w:b/>
          <w:bCs/>
          <w:sz w:val="28"/>
          <w:szCs w:val="28"/>
        </w:rPr>
      </w:pPr>
      <w:r w:rsidRPr="007B4B1D">
        <w:rPr>
          <w:rFonts w:ascii="Times New Roman" w:hAnsi="Times New Roman" w:cs="Times New Roman"/>
          <w:b/>
          <w:bCs/>
          <w:sz w:val="28"/>
          <w:szCs w:val="28"/>
        </w:rPr>
        <w:t>Описание шкалы оценивания результатов</w:t>
      </w:r>
    </w:p>
    <w:p w:rsidR="00662BBA" w:rsidRDefault="002020CC" w:rsidP="002020CC">
      <w:pPr>
        <w:pStyle w:val="a3"/>
        <w:ind w:firstLine="709"/>
        <w:jc w:val="both"/>
        <w:rPr>
          <w:rFonts w:ascii="Times New Roman" w:hAnsi="Times New Roman" w:cs="Times New Roman"/>
          <w:sz w:val="28"/>
          <w:szCs w:val="28"/>
        </w:rPr>
      </w:pPr>
      <w:r w:rsidRPr="001D7BBE">
        <w:rPr>
          <w:rFonts w:ascii="Times New Roman" w:hAnsi="Times New Roman" w:cs="Times New Roman"/>
          <w:sz w:val="28"/>
          <w:szCs w:val="28"/>
        </w:rPr>
        <w:t xml:space="preserve">Используемая шкала оценивания результатов, продемонстрированных в ходе </w:t>
      </w:r>
      <w:r>
        <w:rPr>
          <w:rFonts w:ascii="Times New Roman" w:hAnsi="Times New Roman" w:cs="Times New Roman"/>
          <w:sz w:val="28"/>
          <w:szCs w:val="28"/>
        </w:rPr>
        <w:t>Государственного итогового экзамена</w:t>
      </w:r>
      <w:r w:rsidRPr="001D7BBE">
        <w:rPr>
          <w:rFonts w:ascii="Times New Roman" w:hAnsi="Times New Roman" w:cs="Times New Roman"/>
          <w:sz w:val="28"/>
          <w:szCs w:val="28"/>
        </w:rPr>
        <w:t xml:space="preserve"> – 4-х балльная (отлично, хорошо, удовлетворительно, неудовлетворительно). </w:t>
      </w:r>
    </w:p>
    <w:p w:rsidR="002020CC" w:rsidRPr="002020CC" w:rsidRDefault="002020CC" w:rsidP="002020CC">
      <w:pPr>
        <w:pStyle w:val="a3"/>
        <w:ind w:firstLine="709"/>
        <w:jc w:val="both"/>
        <w:rPr>
          <w:rFonts w:ascii="Times New Roman" w:hAnsi="Times New Roman" w:cs="Times New Roman"/>
          <w:sz w:val="28"/>
          <w:szCs w:val="28"/>
        </w:rPr>
      </w:pPr>
    </w:p>
    <w:tbl>
      <w:tblPr>
        <w:tblStyle w:val="a4"/>
        <w:tblW w:w="0" w:type="auto"/>
        <w:tblLayout w:type="fixed"/>
        <w:tblLook w:val="04A0"/>
      </w:tblPr>
      <w:tblGrid>
        <w:gridCol w:w="1809"/>
        <w:gridCol w:w="2127"/>
        <w:gridCol w:w="2693"/>
        <w:gridCol w:w="2942"/>
      </w:tblGrid>
      <w:tr w:rsidR="00662BBA" w:rsidRPr="00BD2354" w:rsidTr="00B1480B">
        <w:trPr>
          <w:trHeight w:val="705"/>
        </w:trPr>
        <w:tc>
          <w:tcPr>
            <w:tcW w:w="1809" w:type="dxa"/>
          </w:tcPr>
          <w:p w:rsidR="00662BBA" w:rsidRPr="00BD2354" w:rsidRDefault="00662BBA" w:rsidP="00B1480B">
            <w:pPr>
              <w:pStyle w:val="Default"/>
              <w:jc w:val="center"/>
            </w:pPr>
            <w:r w:rsidRPr="00BD2354">
              <w:t xml:space="preserve">Отлично </w:t>
            </w:r>
          </w:p>
        </w:tc>
        <w:tc>
          <w:tcPr>
            <w:tcW w:w="2127" w:type="dxa"/>
          </w:tcPr>
          <w:p w:rsidR="00662BBA" w:rsidRPr="00BD2354" w:rsidRDefault="00662BBA" w:rsidP="00B1480B">
            <w:pPr>
              <w:pStyle w:val="a3"/>
              <w:jc w:val="center"/>
              <w:rPr>
                <w:rFonts w:ascii="Times New Roman" w:hAnsi="Times New Roman" w:cs="Times New Roman"/>
                <w:sz w:val="24"/>
                <w:szCs w:val="24"/>
              </w:rPr>
            </w:pPr>
            <w:r w:rsidRPr="00BD2354">
              <w:rPr>
                <w:rFonts w:ascii="Times New Roman" w:hAnsi="Times New Roman" w:cs="Times New Roman"/>
                <w:sz w:val="24"/>
                <w:szCs w:val="24"/>
              </w:rPr>
              <w:t>Хорошо</w:t>
            </w:r>
          </w:p>
        </w:tc>
        <w:tc>
          <w:tcPr>
            <w:tcW w:w="2693" w:type="dxa"/>
          </w:tcPr>
          <w:p w:rsidR="00662BBA" w:rsidRPr="00BD2354" w:rsidRDefault="00662BBA" w:rsidP="00B1480B">
            <w:pPr>
              <w:pStyle w:val="Default"/>
              <w:jc w:val="center"/>
            </w:pPr>
            <w:r w:rsidRPr="00BD2354">
              <w:t xml:space="preserve">Удовлетворительно </w:t>
            </w:r>
          </w:p>
          <w:p w:rsidR="00662BBA" w:rsidRPr="00BD2354" w:rsidRDefault="00662BBA" w:rsidP="00B1480B">
            <w:pPr>
              <w:pStyle w:val="a3"/>
              <w:jc w:val="center"/>
              <w:rPr>
                <w:rFonts w:ascii="Times New Roman" w:hAnsi="Times New Roman" w:cs="Times New Roman"/>
                <w:sz w:val="24"/>
                <w:szCs w:val="24"/>
              </w:rPr>
            </w:pPr>
          </w:p>
        </w:tc>
        <w:tc>
          <w:tcPr>
            <w:tcW w:w="2942" w:type="dxa"/>
          </w:tcPr>
          <w:p w:rsidR="00662BBA" w:rsidRPr="00BD2354" w:rsidRDefault="00662BBA" w:rsidP="00B1480B">
            <w:pPr>
              <w:pStyle w:val="Default"/>
              <w:jc w:val="center"/>
            </w:pPr>
            <w:r w:rsidRPr="00BD2354">
              <w:t xml:space="preserve">Неудовлетворительно </w:t>
            </w:r>
          </w:p>
        </w:tc>
      </w:tr>
      <w:tr w:rsidR="00662BBA" w:rsidRPr="00BD2354" w:rsidTr="00B1480B">
        <w:tc>
          <w:tcPr>
            <w:tcW w:w="1809" w:type="dxa"/>
          </w:tcPr>
          <w:p w:rsidR="00CB0F5A" w:rsidRPr="00CB0F5A" w:rsidRDefault="00CB0F5A" w:rsidP="00CB0F5A">
            <w:pPr>
              <w:pStyle w:val="a3"/>
              <w:jc w:val="both"/>
              <w:rPr>
                <w:rFonts w:ascii="Times New Roman" w:hAnsi="Times New Roman"/>
                <w:sz w:val="24"/>
                <w:szCs w:val="24"/>
              </w:rPr>
            </w:pPr>
            <w:r w:rsidRPr="00CB0F5A">
              <w:rPr>
                <w:rFonts w:ascii="Times New Roman" w:hAnsi="Times New Roman"/>
                <w:sz w:val="24"/>
                <w:szCs w:val="24"/>
              </w:rPr>
              <w:t xml:space="preserve">глубокие исчерпывающие знания всего программного материала, понимание сущности и взаимосвязи рассматриваемых процессов и явлений, твёрдое знание основных положений смежных дисциплин: логически </w:t>
            </w:r>
            <w:r w:rsidRPr="00CB0F5A">
              <w:rPr>
                <w:rFonts w:ascii="Times New Roman" w:hAnsi="Times New Roman"/>
                <w:sz w:val="24"/>
                <w:szCs w:val="24"/>
              </w:rPr>
              <w:lastRenderedPageBreak/>
              <w:t>последовательные, содержательные, полные, правильные и конкретные ответы на все теоретические вопросы экзаменационного билета, правильное решение и грамотное изложение   ответа на практическое задание.</w:t>
            </w:r>
          </w:p>
          <w:p w:rsidR="00662BBA" w:rsidRPr="00BD2354" w:rsidRDefault="00662BBA" w:rsidP="00B1480B">
            <w:pPr>
              <w:pStyle w:val="a3"/>
              <w:jc w:val="both"/>
              <w:rPr>
                <w:rFonts w:ascii="Times New Roman" w:hAnsi="Times New Roman" w:cs="Times New Roman"/>
                <w:sz w:val="24"/>
                <w:szCs w:val="24"/>
              </w:rPr>
            </w:pPr>
            <w:r w:rsidRPr="00BD2354">
              <w:rPr>
                <w:rFonts w:ascii="Times New Roman" w:hAnsi="Times New Roman" w:cs="Times New Roman"/>
                <w:sz w:val="24"/>
                <w:szCs w:val="24"/>
              </w:rPr>
              <w:t xml:space="preserve">Речь выстроена логически верно, аргументировано и ясно. </w:t>
            </w:r>
          </w:p>
        </w:tc>
        <w:tc>
          <w:tcPr>
            <w:tcW w:w="2127" w:type="dxa"/>
          </w:tcPr>
          <w:p w:rsidR="00B17B27" w:rsidRPr="00B17B27" w:rsidRDefault="00B17B27" w:rsidP="00B17B27">
            <w:pPr>
              <w:pStyle w:val="a3"/>
              <w:jc w:val="both"/>
              <w:rPr>
                <w:rFonts w:ascii="Times New Roman" w:hAnsi="Times New Roman"/>
                <w:sz w:val="24"/>
                <w:szCs w:val="24"/>
              </w:rPr>
            </w:pPr>
            <w:r w:rsidRPr="00B17B27">
              <w:rPr>
                <w:rFonts w:ascii="Times New Roman" w:hAnsi="Times New Roman"/>
                <w:sz w:val="24"/>
                <w:szCs w:val="24"/>
              </w:rPr>
              <w:lastRenderedPageBreak/>
              <w:t xml:space="preserve">твёрдые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w:t>
            </w:r>
            <w:r w:rsidRPr="00B17B27">
              <w:rPr>
                <w:rFonts w:ascii="Times New Roman" w:hAnsi="Times New Roman"/>
                <w:sz w:val="24"/>
                <w:szCs w:val="24"/>
              </w:rPr>
              <w:lastRenderedPageBreak/>
              <w:t>поставленные вопросы в экзаменационном билете при возможном допущении не значительных ошибок по отдельным вопросам; правильное решение и грамотное изложение  ответа на практическое задание.</w:t>
            </w:r>
          </w:p>
          <w:p w:rsidR="00662BBA" w:rsidRPr="00BD2354" w:rsidRDefault="00662BBA" w:rsidP="00B1480B">
            <w:pPr>
              <w:pStyle w:val="Default"/>
              <w:jc w:val="both"/>
            </w:pPr>
            <w:r w:rsidRPr="00BD2354">
              <w:t xml:space="preserve">Речь выстроена достаточно верно, аргументировано и ясно. Логика изложения сохранена. </w:t>
            </w:r>
          </w:p>
        </w:tc>
        <w:tc>
          <w:tcPr>
            <w:tcW w:w="2693" w:type="dxa"/>
          </w:tcPr>
          <w:p w:rsidR="00B17B27" w:rsidRDefault="00B17B27" w:rsidP="00B1480B">
            <w:pPr>
              <w:pStyle w:val="Default"/>
              <w:jc w:val="both"/>
            </w:pPr>
            <w:r w:rsidRPr="00B17B27">
              <w:lastRenderedPageBreak/>
              <w:t xml:space="preserve">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наличие ошибок в решении и е изложении  ответа на практическое задание. </w:t>
            </w:r>
          </w:p>
          <w:p w:rsidR="00662BBA" w:rsidRPr="00B17B27" w:rsidRDefault="00662BBA" w:rsidP="00B1480B">
            <w:pPr>
              <w:pStyle w:val="Default"/>
              <w:jc w:val="both"/>
            </w:pPr>
            <w:r w:rsidRPr="00B17B27">
              <w:t xml:space="preserve">Материал изложен </w:t>
            </w:r>
            <w:r w:rsidRPr="00B17B27">
              <w:lastRenderedPageBreak/>
              <w:t xml:space="preserve">фрагментарно, не </w:t>
            </w:r>
          </w:p>
          <w:p w:rsidR="00662BBA" w:rsidRPr="00BD2354" w:rsidRDefault="00662BBA" w:rsidP="00B1480B">
            <w:pPr>
              <w:pStyle w:val="a3"/>
              <w:jc w:val="both"/>
              <w:rPr>
                <w:rFonts w:ascii="Times New Roman" w:hAnsi="Times New Roman" w:cs="Times New Roman"/>
                <w:sz w:val="24"/>
                <w:szCs w:val="24"/>
              </w:rPr>
            </w:pPr>
            <w:r w:rsidRPr="00B17B27">
              <w:rPr>
                <w:rFonts w:ascii="Times New Roman" w:hAnsi="Times New Roman" w:cs="Times New Roman"/>
                <w:sz w:val="24"/>
                <w:szCs w:val="24"/>
              </w:rPr>
              <w:t>последовательно.</w:t>
            </w:r>
          </w:p>
        </w:tc>
        <w:tc>
          <w:tcPr>
            <w:tcW w:w="2942" w:type="dxa"/>
          </w:tcPr>
          <w:p w:rsidR="00B17B27" w:rsidRPr="00B17B27" w:rsidRDefault="00B17B27" w:rsidP="00B17B27">
            <w:pPr>
              <w:jc w:val="both"/>
              <w:rPr>
                <w:rFonts w:ascii="Times New Roman" w:hAnsi="Times New Roman"/>
                <w:sz w:val="24"/>
                <w:szCs w:val="24"/>
              </w:rPr>
            </w:pPr>
            <w:r w:rsidRPr="00B17B27">
              <w:rPr>
                <w:rFonts w:ascii="Times New Roman" w:hAnsi="Times New Roman"/>
                <w:sz w:val="24"/>
                <w:szCs w:val="24"/>
              </w:rPr>
              <w:lastRenderedPageBreak/>
              <w:t>неправильный ответ хотя бы на один из основных вопросов, грубые ошибки в ответе, непонимание сущности излагаемых вопросов; неточные и непоследовательные ответы, представление разрозненной информации при ответе на вопросы, содержащиеся в экзаменационном билете и не выполнено практическое задание.</w:t>
            </w:r>
          </w:p>
          <w:p w:rsidR="00662BBA" w:rsidRPr="00BD2354" w:rsidRDefault="00662BBA" w:rsidP="00B1480B">
            <w:pPr>
              <w:pStyle w:val="a3"/>
              <w:jc w:val="center"/>
              <w:rPr>
                <w:rFonts w:ascii="Times New Roman" w:hAnsi="Times New Roman" w:cs="Times New Roman"/>
                <w:sz w:val="24"/>
                <w:szCs w:val="24"/>
              </w:rPr>
            </w:pPr>
          </w:p>
        </w:tc>
      </w:tr>
    </w:tbl>
    <w:p w:rsidR="00662BBA" w:rsidRDefault="00662BBA" w:rsidP="00662BBA">
      <w:pPr>
        <w:pStyle w:val="a3"/>
        <w:jc w:val="center"/>
        <w:rPr>
          <w:rFonts w:ascii="Times New Roman" w:hAnsi="Times New Roman" w:cs="Times New Roman"/>
          <w:b/>
          <w:bCs/>
          <w:sz w:val="28"/>
          <w:szCs w:val="28"/>
        </w:rPr>
      </w:pPr>
    </w:p>
    <w:p w:rsidR="00D6160E" w:rsidRDefault="00D6160E" w:rsidP="00662BBA">
      <w:pPr>
        <w:pStyle w:val="a3"/>
        <w:jc w:val="center"/>
        <w:rPr>
          <w:rFonts w:ascii="Times New Roman" w:hAnsi="Times New Roman" w:cs="Times New Roman"/>
          <w:b/>
          <w:bCs/>
          <w:sz w:val="28"/>
          <w:szCs w:val="28"/>
        </w:rPr>
      </w:pPr>
    </w:p>
    <w:p w:rsidR="00D6160E" w:rsidRDefault="00D6160E" w:rsidP="004B6876">
      <w:pPr>
        <w:pStyle w:val="a3"/>
        <w:rPr>
          <w:rFonts w:ascii="Times New Roman" w:hAnsi="Times New Roman" w:cs="Times New Roman"/>
          <w:b/>
          <w:bCs/>
          <w:sz w:val="28"/>
          <w:szCs w:val="28"/>
        </w:rPr>
      </w:pPr>
    </w:p>
    <w:p w:rsidR="00F56038" w:rsidRDefault="00F56038" w:rsidP="00F56038">
      <w:pPr>
        <w:pStyle w:val="a3"/>
        <w:jc w:val="center"/>
        <w:rPr>
          <w:rFonts w:ascii="Times New Roman" w:hAnsi="Times New Roman" w:cs="Times New Roman"/>
          <w:b/>
          <w:sz w:val="28"/>
          <w:szCs w:val="28"/>
        </w:rPr>
      </w:pPr>
      <w:r>
        <w:rPr>
          <w:rFonts w:ascii="Times New Roman" w:hAnsi="Times New Roman" w:cs="Times New Roman"/>
          <w:b/>
          <w:sz w:val="28"/>
          <w:szCs w:val="28"/>
        </w:rPr>
        <w:t>Список</w:t>
      </w:r>
      <w:r w:rsidRPr="00F42CBB">
        <w:rPr>
          <w:rFonts w:ascii="Times New Roman" w:hAnsi="Times New Roman" w:cs="Times New Roman"/>
          <w:b/>
          <w:sz w:val="28"/>
          <w:szCs w:val="28"/>
        </w:rPr>
        <w:t xml:space="preserve"> литературы</w:t>
      </w:r>
      <w:r>
        <w:rPr>
          <w:rFonts w:ascii="Times New Roman" w:hAnsi="Times New Roman" w:cs="Times New Roman"/>
          <w:b/>
          <w:sz w:val="28"/>
          <w:szCs w:val="28"/>
        </w:rPr>
        <w:t xml:space="preserve"> для подготовки </w:t>
      </w:r>
    </w:p>
    <w:p w:rsidR="00F56038" w:rsidRDefault="00F56038" w:rsidP="00F56038">
      <w:pPr>
        <w:pStyle w:val="a3"/>
        <w:jc w:val="center"/>
        <w:rPr>
          <w:rFonts w:ascii="Times New Roman" w:hAnsi="Times New Roman" w:cs="Times New Roman"/>
          <w:b/>
          <w:sz w:val="28"/>
          <w:szCs w:val="28"/>
        </w:rPr>
      </w:pPr>
      <w:r>
        <w:rPr>
          <w:rFonts w:ascii="Times New Roman" w:hAnsi="Times New Roman" w:cs="Times New Roman"/>
          <w:b/>
          <w:sz w:val="28"/>
          <w:szCs w:val="28"/>
        </w:rPr>
        <w:t>к государственной итоговой аттестации</w:t>
      </w:r>
    </w:p>
    <w:p w:rsidR="007615C0" w:rsidRDefault="007615C0" w:rsidP="00F56038">
      <w:pPr>
        <w:pStyle w:val="a3"/>
        <w:jc w:val="center"/>
        <w:rPr>
          <w:rFonts w:ascii="Times New Roman" w:hAnsi="Times New Roman" w:cs="Times New Roman"/>
          <w:i/>
          <w:sz w:val="28"/>
          <w:szCs w:val="28"/>
        </w:rPr>
      </w:pPr>
    </w:p>
    <w:p w:rsidR="00F56038" w:rsidRDefault="007615C0" w:rsidP="00403F1F">
      <w:pPr>
        <w:pStyle w:val="a3"/>
        <w:ind w:firstLine="709"/>
        <w:jc w:val="center"/>
        <w:rPr>
          <w:rFonts w:ascii="Times New Roman" w:hAnsi="Times New Roman" w:cs="Times New Roman"/>
          <w:i/>
          <w:sz w:val="28"/>
          <w:szCs w:val="28"/>
        </w:rPr>
      </w:pPr>
      <w:r w:rsidRPr="00403F1F">
        <w:rPr>
          <w:rFonts w:ascii="Times New Roman" w:hAnsi="Times New Roman" w:cs="Times New Roman"/>
          <w:i/>
          <w:sz w:val="28"/>
          <w:szCs w:val="28"/>
        </w:rPr>
        <w:t>Основная литература</w:t>
      </w:r>
    </w:p>
    <w:p w:rsidR="004304D9" w:rsidRDefault="004304D9" w:rsidP="004304D9">
      <w:pPr>
        <w:pStyle w:val="a3"/>
        <w:ind w:firstLine="709"/>
        <w:jc w:val="both"/>
        <w:rPr>
          <w:rFonts w:ascii="Times New Roman" w:hAnsi="Times New Roman" w:cs="Times New Roman"/>
          <w:i/>
          <w:sz w:val="28"/>
          <w:szCs w:val="28"/>
        </w:rPr>
      </w:pPr>
    </w:p>
    <w:p w:rsidR="004304D9" w:rsidRPr="004304D9" w:rsidRDefault="004304D9" w:rsidP="00A325BC">
      <w:pPr>
        <w:pStyle w:val="a3"/>
        <w:numPr>
          <w:ilvl w:val="0"/>
          <w:numId w:val="42"/>
        </w:numPr>
        <w:tabs>
          <w:tab w:val="left" w:pos="1134"/>
        </w:tabs>
        <w:ind w:left="0" w:firstLine="709"/>
        <w:jc w:val="both"/>
        <w:rPr>
          <w:rFonts w:ascii="Times New Roman" w:hAnsi="Times New Roman" w:cs="Times New Roman"/>
          <w:sz w:val="28"/>
          <w:szCs w:val="28"/>
        </w:rPr>
      </w:pPr>
      <w:proofErr w:type="spellStart"/>
      <w:r w:rsidRPr="004304D9">
        <w:rPr>
          <w:rFonts w:ascii="Times New Roman" w:hAnsi="Times New Roman" w:cs="Times New Roman"/>
          <w:sz w:val="28"/>
          <w:szCs w:val="28"/>
        </w:rPr>
        <w:t>Арустамов</w:t>
      </w:r>
      <w:proofErr w:type="spellEnd"/>
      <w:r w:rsidRPr="004304D9">
        <w:rPr>
          <w:rFonts w:ascii="Times New Roman" w:hAnsi="Times New Roman" w:cs="Times New Roman"/>
          <w:sz w:val="28"/>
          <w:szCs w:val="28"/>
        </w:rPr>
        <w:t xml:space="preserve">, Э. А. Основы бизнеса : учебник / Э. А. </w:t>
      </w:r>
      <w:proofErr w:type="spellStart"/>
      <w:r w:rsidRPr="004304D9">
        <w:rPr>
          <w:rFonts w:ascii="Times New Roman" w:hAnsi="Times New Roman" w:cs="Times New Roman"/>
          <w:sz w:val="28"/>
          <w:szCs w:val="28"/>
        </w:rPr>
        <w:t>Арустамов</w:t>
      </w:r>
      <w:proofErr w:type="spellEnd"/>
      <w:r w:rsidRPr="004304D9">
        <w:rPr>
          <w:rFonts w:ascii="Times New Roman" w:hAnsi="Times New Roman" w:cs="Times New Roman"/>
          <w:sz w:val="28"/>
          <w:szCs w:val="28"/>
        </w:rPr>
        <w:t xml:space="preserve">. - 3-е изд. - Москва : Дашков и К, 2017. - 232 с. - ISBN 978-5-394-01031-6. - Текст : электронный. - URL: https://new.znanium.com/catalog/product/512616 </w:t>
      </w:r>
    </w:p>
    <w:p w:rsidR="00A325BC" w:rsidRPr="00065BAE" w:rsidRDefault="00A325BC" w:rsidP="00A325BC">
      <w:pPr>
        <w:pStyle w:val="a3"/>
        <w:numPr>
          <w:ilvl w:val="0"/>
          <w:numId w:val="42"/>
        </w:numPr>
        <w:tabs>
          <w:tab w:val="left" w:pos="1134"/>
        </w:tabs>
        <w:ind w:left="0" w:firstLine="709"/>
        <w:jc w:val="both"/>
        <w:rPr>
          <w:rFonts w:ascii="Times New Roman" w:hAnsi="Times New Roman" w:cs="Times New Roman"/>
          <w:bCs/>
          <w:iCs/>
          <w:sz w:val="28"/>
          <w:szCs w:val="28"/>
        </w:rPr>
      </w:pPr>
      <w:proofErr w:type="spellStart"/>
      <w:r w:rsidRPr="00065BAE">
        <w:rPr>
          <w:rFonts w:ascii="Times New Roman" w:hAnsi="Times New Roman" w:cs="Times New Roman"/>
          <w:sz w:val="28"/>
          <w:szCs w:val="28"/>
          <w:shd w:val="clear" w:color="auto" w:fill="FFFFFF"/>
        </w:rPr>
        <w:t>Адизес</w:t>
      </w:r>
      <w:proofErr w:type="spellEnd"/>
      <w:r w:rsidRPr="00065BAE">
        <w:rPr>
          <w:rFonts w:ascii="Times New Roman" w:hAnsi="Times New Roman" w:cs="Times New Roman"/>
          <w:sz w:val="28"/>
          <w:szCs w:val="28"/>
          <w:shd w:val="clear" w:color="auto" w:fill="FFFFFF"/>
        </w:rPr>
        <w:t xml:space="preserve">, И.К. Стили менеджмента — эффективные и неэффективные [Электронный ресурс] : учебное пособие / И.К. </w:t>
      </w:r>
      <w:proofErr w:type="spellStart"/>
      <w:r w:rsidRPr="00065BAE">
        <w:rPr>
          <w:rFonts w:ascii="Times New Roman" w:hAnsi="Times New Roman" w:cs="Times New Roman"/>
          <w:sz w:val="28"/>
          <w:szCs w:val="28"/>
          <w:shd w:val="clear" w:color="auto" w:fill="FFFFFF"/>
        </w:rPr>
        <w:t>Адизес</w:t>
      </w:r>
      <w:proofErr w:type="spellEnd"/>
      <w:r w:rsidRPr="00065BAE">
        <w:rPr>
          <w:rFonts w:ascii="Times New Roman" w:hAnsi="Times New Roman" w:cs="Times New Roman"/>
          <w:sz w:val="28"/>
          <w:szCs w:val="28"/>
          <w:shd w:val="clear" w:color="auto" w:fill="FFFFFF"/>
        </w:rPr>
        <w:t xml:space="preserve"> ; пер. с англ. Гутман Т.. — Электрон. дан. — Москва : </w:t>
      </w:r>
      <w:proofErr w:type="spellStart"/>
      <w:r w:rsidRPr="00065BAE">
        <w:rPr>
          <w:rFonts w:ascii="Times New Roman" w:hAnsi="Times New Roman" w:cs="Times New Roman"/>
          <w:sz w:val="28"/>
          <w:szCs w:val="28"/>
          <w:shd w:val="clear" w:color="auto" w:fill="FFFFFF"/>
        </w:rPr>
        <w:t>Альпина</w:t>
      </w:r>
      <w:proofErr w:type="spellEnd"/>
      <w:r w:rsidRPr="00065BAE">
        <w:rPr>
          <w:rFonts w:ascii="Times New Roman" w:hAnsi="Times New Roman" w:cs="Times New Roman"/>
          <w:sz w:val="28"/>
          <w:szCs w:val="28"/>
          <w:shd w:val="clear" w:color="auto" w:fill="FFFFFF"/>
        </w:rPr>
        <w:t xml:space="preserve"> </w:t>
      </w:r>
      <w:proofErr w:type="spellStart"/>
      <w:r w:rsidRPr="00065BAE">
        <w:rPr>
          <w:rFonts w:ascii="Times New Roman" w:hAnsi="Times New Roman" w:cs="Times New Roman"/>
          <w:sz w:val="28"/>
          <w:szCs w:val="28"/>
          <w:shd w:val="clear" w:color="auto" w:fill="FFFFFF"/>
        </w:rPr>
        <w:t>Паблишер</w:t>
      </w:r>
      <w:proofErr w:type="spellEnd"/>
      <w:r w:rsidRPr="00065BAE">
        <w:rPr>
          <w:rFonts w:ascii="Times New Roman" w:hAnsi="Times New Roman" w:cs="Times New Roman"/>
          <w:sz w:val="28"/>
          <w:szCs w:val="28"/>
          <w:shd w:val="clear" w:color="auto" w:fill="FFFFFF"/>
        </w:rPr>
        <w:t>, 2016. — 198 с. — Режим доступа: https://ez.el.fa.ru:2055/book/95223</w:t>
      </w:r>
    </w:p>
    <w:p w:rsidR="00A325BC" w:rsidRPr="00A325BC" w:rsidRDefault="00A325BC" w:rsidP="004304D9">
      <w:pPr>
        <w:pStyle w:val="a3"/>
        <w:numPr>
          <w:ilvl w:val="0"/>
          <w:numId w:val="42"/>
        </w:numPr>
        <w:tabs>
          <w:tab w:val="left" w:pos="1134"/>
        </w:tabs>
        <w:ind w:left="0" w:firstLine="709"/>
        <w:jc w:val="both"/>
        <w:rPr>
          <w:rFonts w:ascii="Times New Roman" w:hAnsi="Times New Roman" w:cs="Times New Roman"/>
          <w:sz w:val="28"/>
          <w:szCs w:val="28"/>
        </w:rPr>
      </w:pPr>
      <w:r w:rsidRPr="00A325BC">
        <w:rPr>
          <w:rFonts w:ascii="Times New Roman" w:hAnsi="Times New Roman" w:cs="Times New Roman"/>
          <w:color w:val="001329"/>
          <w:sz w:val="28"/>
          <w:szCs w:val="28"/>
          <w:shd w:val="clear" w:color="auto" w:fill="FFFFFF"/>
        </w:rPr>
        <w:t>Басовский, Л. Е. Современный стратегический анализ: Учебник / Л.Е. Басовский. - Москва : НИЦ ИНФРА-М, 2014. - 256 с. (Высшее образование: Магистратура). ISBN 978-5-16-005655-5. - Текст : электронный. - URL: https://znanium.com/catalog/product/424025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r w:rsidRPr="004304D9">
        <w:rPr>
          <w:rFonts w:ascii="Times New Roman" w:hAnsi="Times New Roman" w:cs="Times New Roman"/>
          <w:sz w:val="28"/>
          <w:szCs w:val="28"/>
        </w:rPr>
        <w:t xml:space="preserve">Веснин, В. Р. Корпоративное управление : учебник / В.Р. Веснин, В.В. </w:t>
      </w:r>
      <w:proofErr w:type="spellStart"/>
      <w:r w:rsidRPr="004304D9">
        <w:rPr>
          <w:rFonts w:ascii="Times New Roman" w:hAnsi="Times New Roman" w:cs="Times New Roman"/>
          <w:sz w:val="28"/>
          <w:szCs w:val="28"/>
        </w:rPr>
        <w:t>Кафидов</w:t>
      </w:r>
      <w:proofErr w:type="spellEnd"/>
      <w:r w:rsidRPr="004304D9">
        <w:rPr>
          <w:rFonts w:ascii="Times New Roman" w:hAnsi="Times New Roman" w:cs="Times New Roman"/>
          <w:sz w:val="28"/>
          <w:szCs w:val="28"/>
        </w:rPr>
        <w:t xml:space="preserve">. — Москва : ИНФРА-М, 2018. — 272 с. + Доп. материалы [Электронный ресурс; Режим доступа: https://new.znanium.com]. — (Высшее образование: Магистратура). - ISBN 978-5-16-104490-2. - Текст : электронный. - URL: https://new.znanium.com/catalog/product/958374 </w:t>
      </w:r>
    </w:p>
    <w:p w:rsidR="00A325BC" w:rsidRPr="00A325BC" w:rsidRDefault="00A325BC" w:rsidP="004304D9">
      <w:pPr>
        <w:pStyle w:val="a3"/>
        <w:numPr>
          <w:ilvl w:val="0"/>
          <w:numId w:val="42"/>
        </w:numPr>
        <w:tabs>
          <w:tab w:val="left" w:pos="1134"/>
        </w:tabs>
        <w:ind w:left="0" w:firstLine="709"/>
        <w:jc w:val="both"/>
        <w:rPr>
          <w:rFonts w:ascii="Times New Roman" w:hAnsi="Times New Roman" w:cs="Times New Roman"/>
          <w:sz w:val="28"/>
          <w:szCs w:val="28"/>
        </w:rPr>
      </w:pPr>
      <w:r w:rsidRPr="00A325BC">
        <w:rPr>
          <w:rFonts w:ascii="Times New Roman" w:hAnsi="Times New Roman" w:cs="Times New Roman"/>
          <w:i/>
          <w:iCs/>
          <w:color w:val="000000"/>
          <w:sz w:val="28"/>
          <w:szCs w:val="28"/>
          <w:shd w:val="clear" w:color="auto" w:fill="FFFFFF"/>
        </w:rPr>
        <w:lastRenderedPageBreak/>
        <w:t>Голубков, Е. П. </w:t>
      </w:r>
      <w:r w:rsidRPr="00A325BC">
        <w:rPr>
          <w:rFonts w:ascii="Times New Roman" w:hAnsi="Times New Roman" w:cs="Times New Roman"/>
          <w:color w:val="000000"/>
          <w:sz w:val="28"/>
          <w:szCs w:val="28"/>
          <w:shd w:val="clear" w:color="auto" w:fill="FFFFFF"/>
        </w:rPr>
        <w:t xml:space="preserve"> Стратегический менеджмент : учебник и практикум для академического бакалавриата / Е. П. Голубков. — Москва : Издательство </w:t>
      </w:r>
      <w:proofErr w:type="spellStart"/>
      <w:r w:rsidRPr="00A325BC">
        <w:rPr>
          <w:rFonts w:ascii="Times New Roman" w:hAnsi="Times New Roman" w:cs="Times New Roman"/>
          <w:color w:val="000000"/>
          <w:sz w:val="28"/>
          <w:szCs w:val="28"/>
          <w:shd w:val="clear" w:color="auto" w:fill="FFFFFF"/>
        </w:rPr>
        <w:t>Юрайт</w:t>
      </w:r>
      <w:proofErr w:type="spellEnd"/>
      <w:r w:rsidRPr="00A325BC">
        <w:rPr>
          <w:rFonts w:ascii="Times New Roman" w:hAnsi="Times New Roman" w:cs="Times New Roman"/>
          <w:color w:val="000000"/>
          <w:sz w:val="28"/>
          <w:szCs w:val="28"/>
          <w:shd w:val="clear" w:color="auto" w:fill="FFFFFF"/>
        </w:rPr>
        <w:t xml:space="preserve">, 2018. — 290 с. — (Высшее образование). — ISBN 978-5-534-03369-4. — Текст : электронный // ЭБС </w:t>
      </w:r>
      <w:proofErr w:type="spellStart"/>
      <w:r w:rsidRPr="00A325BC">
        <w:rPr>
          <w:rFonts w:ascii="Times New Roman" w:hAnsi="Times New Roman" w:cs="Times New Roman"/>
          <w:color w:val="000000"/>
          <w:sz w:val="28"/>
          <w:szCs w:val="28"/>
          <w:shd w:val="clear" w:color="auto" w:fill="FFFFFF"/>
        </w:rPr>
        <w:t>Юрайт</w:t>
      </w:r>
      <w:proofErr w:type="spellEnd"/>
      <w:r w:rsidRPr="00A325BC">
        <w:rPr>
          <w:rFonts w:ascii="Times New Roman" w:hAnsi="Times New Roman" w:cs="Times New Roman"/>
          <w:color w:val="000000"/>
          <w:sz w:val="28"/>
          <w:szCs w:val="28"/>
          <w:shd w:val="clear" w:color="auto" w:fill="FFFFFF"/>
        </w:rPr>
        <w:t xml:space="preserve"> [сайт]. — URL: </w:t>
      </w:r>
      <w:hyperlink r:id="rId9" w:tgtFrame="_blank" w:history="1">
        <w:r w:rsidRPr="00A325BC">
          <w:rPr>
            <w:rStyle w:val="a9"/>
            <w:rFonts w:ascii="Times New Roman" w:hAnsi="Times New Roman" w:cs="Times New Roman"/>
            <w:color w:val="486C97"/>
            <w:sz w:val="28"/>
            <w:szCs w:val="28"/>
            <w:shd w:val="clear" w:color="auto" w:fill="FFFFFF"/>
          </w:rPr>
          <w:t>https://urait.ru/bcode/413278</w:t>
        </w:r>
      </w:hyperlink>
    </w:p>
    <w:p w:rsidR="00B40568" w:rsidRPr="00B40568" w:rsidRDefault="00B40568" w:rsidP="004304D9">
      <w:pPr>
        <w:pStyle w:val="a3"/>
        <w:numPr>
          <w:ilvl w:val="0"/>
          <w:numId w:val="42"/>
        </w:numPr>
        <w:tabs>
          <w:tab w:val="left" w:pos="1134"/>
        </w:tabs>
        <w:ind w:left="0" w:firstLine="709"/>
        <w:jc w:val="both"/>
        <w:rPr>
          <w:rFonts w:ascii="Times New Roman" w:hAnsi="Times New Roman" w:cs="Times New Roman"/>
          <w:bCs/>
          <w:iCs/>
          <w:sz w:val="28"/>
          <w:szCs w:val="28"/>
        </w:rPr>
      </w:pPr>
      <w:r w:rsidRPr="00B40568">
        <w:rPr>
          <w:rFonts w:ascii="Times New Roman" w:hAnsi="Times New Roman" w:cs="Times New Roman"/>
          <w:sz w:val="28"/>
          <w:szCs w:val="28"/>
          <w:shd w:val="clear" w:color="auto" w:fill="FFFFFF"/>
        </w:rPr>
        <w:t xml:space="preserve">Егоршин, А. П. Стратегический менеджмент : учебник / А.П. Егоршин, И.В. Гуськова. — 2-е изд., </w:t>
      </w:r>
      <w:proofErr w:type="spellStart"/>
      <w:r w:rsidRPr="00B40568">
        <w:rPr>
          <w:rFonts w:ascii="Times New Roman" w:hAnsi="Times New Roman" w:cs="Times New Roman"/>
          <w:sz w:val="28"/>
          <w:szCs w:val="28"/>
          <w:shd w:val="clear" w:color="auto" w:fill="FFFFFF"/>
        </w:rPr>
        <w:t>перераб</w:t>
      </w:r>
      <w:proofErr w:type="spellEnd"/>
      <w:r w:rsidRPr="00B40568">
        <w:rPr>
          <w:rFonts w:ascii="Times New Roman" w:hAnsi="Times New Roman" w:cs="Times New Roman"/>
          <w:sz w:val="28"/>
          <w:szCs w:val="28"/>
          <w:shd w:val="clear" w:color="auto" w:fill="FFFFFF"/>
        </w:rPr>
        <w:t>. и доп. — Москва : ИНФРА-М, 2018. — 290 с. — (Высшее образование: Бакалавриат). — www.dx.doi.org/10.12737/textbook_5950e6701deed8.90422341. - ISBN 978-5-16-012707-1. - Текст : электронный. - URL: https://znanium.com/catalog/product/952274</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proofErr w:type="spellStart"/>
      <w:r w:rsidRPr="004304D9">
        <w:rPr>
          <w:rFonts w:ascii="Times New Roman" w:hAnsi="Times New Roman" w:cs="Times New Roman"/>
          <w:bCs/>
          <w:iCs/>
          <w:color w:val="000000"/>
          <w:sz w:val="28"/>
          <w:szCs w:val="28"/>
        </w:rPr>
        <w:t>Ильдеменов</w:t>
      </w:r>
      <w:proofErr w:type="spellEnd"/>
      <w:r w:rsidRPr="004304D9">
        <w:rPr>
          <w:rFonts w:ascii="Times New Roman" w:hAnsi="Times New Roman" w:cs="Times New Roman"/>
          <w:bCs/>
          <w:iCs/>
          <w:color w:val="000000"/>
          <w:sz w:val="28"/>
          <w:szCs w:val="28"/>
        </w:rPr>
        <w:t>, С. В. Операционный менеджмент : учебник / С.В. </w:t>
      </w:r>
      <w:proofErr w:type="spellStart"/>
      <w:r w:rsidRPr="004304D9">
        <w:rPr>
          <w:rFonts w:ascii="Times New Roman" w:hAnsi="Times New Roman" w:cs="Times New Roman"/>
          <w:bCs/>
          <w:iCs/>
          <w:color w:val="000000"/>
          <w:sz w:val="28"/>
          <w:szCs w:val="28"/>
        </w:rPr>
        <w:t>Ильдеменов</w:t>
      </w:r>
      <w:proofErr w:type="spellEnd"/>
      <w:r w:rsidRPr="004304D9">
        <w:rPr>
          <w:rFonts w:ascii="Times New Roman" w:hAnsi="Times New Roman" w:cs="Times New Roman"/>
          <w:bCs/>
          <w:iCs/>
          <w:color w:val="000000"/>
          <w:sz w:val="28"/>
          <w:szCs w:val="28"/>
        </w:rPr>
        <w:t>, А.С. </w:t>
      </w:r>
      <w:proofErr w:type="spellStart"/>
      <w:r w:rsidRPr="004304D9">
        <w:rPr>
          <w:rFonts w:ascii="Times New Roman" w:hAnsi="Times New Roman" w:cs="Times New Roman"/>
          <w:bCs/>
          <w:iCs/>
          <w:color w:val="000000"/>
          <w:sz w:val="28"/>
          <w:szCs w:val="28"/>
        </w:rPr>
        <w:t>Ильдеменов</w:t>
      </w:r>
      <w:proofErr w:type="spellEnd"/>
      <w:r w:rsidRPr="004304D9">
        <w:rPr>
          <w:rFonts w:ascii="Times New Roman" w:hAnsi="Times New Roman" w:cs="Times New Roman"/>
          <w:bCs/>
          <w:iCs/>
          <w:color w:val="000000"/>
          <w:sz w:val="28"/>
          <w:szCs w:val="28"/>
        </w:rPr>
        <w:t xml:space="preserve">, С.В. Лобов. — Москва : ИНФРА-М, 2019. — 337 с. — (Учебники для программы МВА). - ISBN 978-5-16-100859-1. - Текст : электронный. - URL: https://new.znanium.com/catalog/product/1003232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r w:rsidRPr="004304D9">
        <w:rPr>
          <w:rFonts w:ascii="Times New Roman" w:hAnsi="Times New Roman" w:cs="Times New Roman"/>
          <w:sz w:val="28"/>
          <w:szCs w:val="28"/>
        </w:rPr>
        <w:t>Еремин, В. И. Управление человеческими ресурсами : учеб. пособие / В.И. Еремин, Ю.Н. Шумаков, С.В. Жариков ; под ред. В.И. Еремина. — Москва : ИНФРА-М, 2018. — 272 с. — (Высшее образование: Бакалавриат). — www.dx.doi.org/10.12737/15951. - ISBN 978-5-16-100689-4. - Текст : электронный. - URL: https://new.znanium.com/catalog/product/939543</w:t>
      </w:r>
    </w:p>
    <w:p w:rsidR="00B40568" w:rsidRPr="00B40568" w:rsidRDefault="00B40568" w:rsidP="004304D9">
      <w:pPr>
        <w:pStyle w:val="a3"/>
        <w:numPr>
          <w:ilvl w:val="0"/>
          <w:numId w:val="42"/>
        </w:numPr>
        <w:tabs>
          <w:tab w:val="left" w:pos="1134"/>
        </w:tabs>
        <w:ind w:left="0" w:firstLine="709"/>
        <w:jc w:val="both"/>
        <w:rPr>
          <w:rFonts w:ascii="Times New Roman" w:hAnsi="Times New Roman" w:cs="Times New Roman"/>
          <w:bCs/>
          <w:sz w:val="28"/>
          <w:szCs w:val="28"/>
        </w:rPr>
      </w:pPr>
      <w:r w:rsidRPr="00B40568">
        <w:rPr>
          <w:rFonts w:ascii="Times New Roman" w:hAnsi="Times New Roman" w:cs="Times New Roman"/>
          <w:color w:val="000000"/>
          <w:sz w:val="28"/>
          <w:szCs w:val="28"/>
          <w:shd w:val="clear" w:color="auto" w:fill="FFFFFF"/>
        </w:rPr>
        <w:t>Международный бизнес. Теория и практика : учебник для бакалавров / А. И. </w:t>
      </w:r>
      <w:proofErr w:type="spellStart"/>
      <w:r w:rsidRPr="00B40568">
        <w:rPr>
          <w:rFonts w:ascii="Times New Roman" w:hAnsi="Times New Roman" w:cs="Times New Roman"/>
          <w:color w:val="000000"/>
          <w:sz w:val="28"/>
          <w:szCs w:val="28"/>
          <w:shd w:val="clear" w:color="auto" w:fill="FFFFFF"/>
        </w:rPr>
        <w:t>Погорлецкий</w:t>
      </w:r>
      <w:proofErr w:type="spellEnd"/>
      <w:r w:rsidRPr="00B40568">
        <w:rPr>
          <w:rFonts w:ascii="Times New Roman" w:hAnsi="Times New Roman" w:cs="Times New Roman"/>
          <w:color w:val="000000"/>
          <w:sz w:val="28"/>
          <w:szCs w:val="28"/>
          <w:shd w:val="clear" w:color="auto" w:fill="FFFFFF"/>
        </w:rPr>
        <w:t xml:space="preserve"> [и др.] ; под редакцией А. И. </w:t>
      </w:r>
      <w:proofErr w:type="spellStart"/>
      <w:r w:rsidRPr="00B40568">
        <w:rPr>
          <w:rFonts w:ascii="Times New Roman" w:hAnsi="Times New Roman" w:cs="Times New Roman"/>
          <w:color w:val="000000"/>
          <w:sz w:val="28"/>
          <w:szCs w:val="28"/>
          <w:shd w:val="clear" w:color="auto" w:fill="FFFFFF"/>
        </w:rPr>
        <w:t>Погорлецкого</w:t>
      </w:r>
      <w:proofErr w:type="spellEnd"/>
      <w:r w:rsidRPr="00B40568">
        <w:rPr>
          <w:rFonts w:ascii="Times New Roman" w:hAnsi="Times New Roman" w:cs="Times New Roman"/>
          <w:color w:val="000000"/>
          <w:sz w:val="28"/>
          <w:szCs w:val="28"/>
          <w:shd w:val="clear" w:color="auto" w:fill="FFFFFF"/>
        </w:rPr>
        <w:t>, С. Ф. </w:t>
      </w:r>
      <w:proofErr w:type="spellStart"/>
      <w:r w:rsidRPr="00B40568">
        <w:rPr>
          <w:rFonts w:ascii="Times New Roman" w:hAnsi="Times New Roman" w:cs="Times New Roman"/>
          <w:color w:val="000000"/>
          <w:sz w:val="28"/>
          <w:szCs w:val="28"/>
          <w:shd w:val="clear" w:color="auto" w:fill="FFFFFF"/>
        </w:rPr>
        <w:t>Сутырина</w:t>
      </w:r>
      <w:proofErr w:type="spellEnd"/>
      <w:r w:rsidRPr="00B40568">
        <w:rPr>
          <w:rFonts w:ascii="Times New Roman" w:hAnsi="Times New Roman" w:cs="Times New Roman"/>
          <w:color w:val="000000"/>
          <w:sz w:val="28"/>
          <w:szCs w:val="28"/>
          <w:shd w:val="clear" w:color="auto" w:fill="FFFFFF"/>
        </w:rPr>
        <w:t xml:space="preserve">. — Москва : Издательство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2017. — 733 с. — (Бакалавр. Академический курс). — ISBN 978-5-9916-3256-0. — Текст : электронный // ЭБС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[сайт]. — URL: </w:t>
      </w:r>
      <w:hyperlink r:id="rId10" w:tgtFrame="_blank" w:history="1">
        <w:r w:rsidRPr="00B40568">
          <w:rPr>
            <w:rStyle w:val="a9"/>
            <w:rFonts w:ascii="Times New Roman" w:hAnsi="Times New Roman" w:cs="Times New Roman"/>
            <w:color w:val="486C97"/>
            <w:sz w:val="28"/>
            <w:szCs w:val="28"/>
            <w:shd w:val="clear" w:color="auto" w:fill="FFFFFF"/>
          </w:rPr>
          <w:t>https://urait.ru/bcode/406744</w:t>
        </w:r>
      </w:hyperlink>
    </w:p>
    <w:p w:rsidR="00B40568" w:rsidRPr="00B40568" w:rsidRDefault="00B40568" w:rsidP="004304D9">
      <w:pPr>
        <w:pStyle w:val="a3"/>
        <w:numPr>
          <w:ilvl w:val="0"/>
          <w:numId w:val="42"/>
        </w:numPr>
        <w:tabs>
          <w:tab w:val="left" w:pos="1134"/>
        </w:tabs>
        <w:ind w:left="0" w:firstLine="709"/>
        <w:jc w:val="both"/>
        <w:rPr>
          <w:rFonts w:ascii="Times New Roman" w:hAnsi="Times New Roman" w:cs="Times New Roman"/>
          <w:sz w:val="28"/>
          <w:szCs w:val="28"/>
        </w:rPr>
      </w:pPr>
      <w:proofErr w:type="spellStart"/>
      <w:r w:rsidRPr="00B40568">
        <w:rPr>
          <w:rFonts w:ascii="Times New Roman" w:hAnsi="Times New Roman" w:cs="Times New Roman"/>
          <w:i/>
          <w:iCs/>
          <w:color w:val="000000"/>
          <w:sz w:val="28"/>
          <w:szCs w:val="28"/>
          <w:shd w:val="clear" w:color="auto" w:fill="FFFFFF"/>
        </w:rPr>
        <w:t>Мкртычян</w:t>
      </w:r>
      <w:proofErr w:type="spellEnd"/>
      <w:r w:rsidRPr="00B40568">
        <w:rPr>
          <w:rFonts w:ascii="Times New Roman" w:hAnsi="Times New Roman" w:cs="Times New Roman"/>
          <w:i/>
          <w:iCs/>
          <w:color w:val="000000"/>
          <w:sz w:val="28"/>
          <w:szCs w:val="28"/>
          <w:shd w:val="clear" w:color="auto" w:fill="FFFFFF"/>
        </w:rPr>
        <w:t>, Г. А. </w:t>
      </w:r>
      <w:r w:rsidRPr="00B40568">
        <w:rPr>
          <w:rFonts w:ascii="Times New Roman" w:hAnsi="Times New Roman" w:cs="Times New Roman"/>
          <w:color w:val="000000"/>
          <w:sz w:val="28"/>
          <w:szCs w:val="28"/>
          <w:shd w:val="clear" w:color="auto" w:fill="FFFFFF"/>
        </w:rPr>
        <w:t> Организационное поведение : учебник и практикум для академического бакалавриата / Г. А. </w:t>
      </w:r>
      <w:proofErr w:type="spellStart"/>
      <w:r w:rsidRPr="00B40568">
        <w:rPr>
          <w:rFonts w:ascii="Times New Roman" w:hAnsi="Times New Roman" w:cs="Times New Roman"/>
          <w:color w:val="000000"/>
          <w:sz w:val="28"/>
          <w:szCs w:val="28"/>
          <w:shd w:val="clear" w:color="auto" w:fill="FFFFFF"/>
        </w:rPr>
        <w:t>Мкртычян</w:t>
      </w:r>
      <w:proofErr w:type="spellEnd"/>
      <w:r w:rsidRPr="00B40568">
        <w:rPr>
          <w:rFonts w:ascii="Times New Roman" w:hAnsi="Times New Roman" w:cs="Times New Roman"/>
          <w:color w:val="000000"/>
          <w:sz w:val="28"/>
          <w:szCs w:val="28"/>
          <w:shd w:val="clear" w:color="auto" w:fill="FFFFFF"/>
        </w:rPr>
        <w:t xml:space="preserve">. — Москва : Издательство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2018. — 237 с. — (Бакалавр. Академический курс). — ISBN 978-5-9916-8789-8. — Текст : электронный // ЭБС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[сайт]. — URL: </w:t>
      </w:r>
      <w:hyperlink r:id="rId11" w:tgtFrame="_blank" w:history="1">
        <w:r w:rsidRPr="00B40568">
          <w:rPr>
            <w:rStyle w:val="a9"/>
            <w:rFonts w:ascii="Times New Roman" w:hAnsi="Times New Roman" w:cs="Times New Roman"/>
            <w:color w:val="486C97"/>
            <w:sz w:val="28"/>
            <w:szCs w:val="28"/>
            <w:shd w:val="clear" w:color="auto" w:fill="FFFFFF"/>
          </w:rPr>
          <w:t>https://urait.ru/bcode/414037</w:t>
        </w:r>
      </w:hyperlink>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proofErr w:type="spellStart"/>
      <w:r w:rsidRPr="004304D9">
        <w:rPr>
          <w:rFonts w:ascii="Times New Roman" w:hAnsi="Times New Roman" w:cs="Times New Roman"/>
          <w:sz w:val="28"/>
          <w:szCs w:val="28"/>
        </w:rPr>
        <w:t>Мухаев</w:t>
      </w:r>
      <w:proofErr w:type="spellEnd"/>
      <w:r w:rsidRPr="004304D9">
        <w:rPr>
          <w:rFonts w:ascii="Times New Roman" w:hAnsi="Times New Roman" w:cs="Times New Roman"/>
          <w:sz w:val="28"/>
          <w:szCs w:val="28"/>
        </w:rPr>
        <w:t xml:space="preserve">, Р. Т.  Система государственного и муниципального управления в 2 т : учебник для академического бакалавриата / Р. Т. </w:t>
      </w:r>
      <w:proofErr w:type="spellStart"/>
      <w:r w:rsidRPr="004304D9">
        <w:rPr>
          <w:rFonts w:ascii="Times New Roman" w:hAnsi="Times New Roman" w:cs="Times New Roman"/>
          <w:sz w:val="28"/>
          <w:szCs w:val="28"/>
        </w:rPr>
        <w:t>Мухаев</w:t>
      </w:r>
      <w:proofErr w:type="spellEnd"/>
      <w:r w:rsidRPr="004304D9">
        <w:rPr>
          <w:rFonts w:ascii="Times New Roman" w:hAnsi="Times New Roman" w:cs="Times New Roman"/>
          <w:sz w:val="28"/>
          <w:szCs w:val="28"/>
        </w:rPr>
        <w:t xml:space="preserve">. — 3-е изд., </w:t>
      </w:r>
      <w:proofErr w:type="spellStart"/>
      <w:r w:rsidRPr="004304D9">
        <w:rPr>
          <w:rFonts w:ascii="Times New Roman" w:hAnsi="Times New Roman" w:cs="Times New Roman"/>
          <w:sz w:val="28"/>
          <w:szCs w:val="28"/>
        </w:rPr>
        <w:t>перераб</w:t>
      </w:r>
      <w:proofErr w:type="spellEnd"/>
      <w:r w:rsidRPr="004304D9">
        <w:rPr>
          <w:rFonts w:ascii="Times New Roman" w:hAnsi="Times New Roman" w:cs="Times New Roman"/>
          <w:sz w:val="28"/>
          <w:szCs w:val="28"/>
        </w:rPr>
        <w:t xml:space="preserve">. и доп. — Москва : Издательство </w:t>
      </w:r>
      <w:proofErr w:type="spellStart"/>
      <w:r w:rsidRPr="004304D9">
        <w:rPr>
          <w:rFonts w:ascii="Times New Roman" w:hAnsi="Times New Roman" w:cs="Times New Roman"/>
          <w:sz w:val="28"/>
          <w:szCs w:val="28"/>
        </w:rPr>
        <w:t>Юрайт</w:t>
      </w:r>
      <w:proofErr w:type="spellEnd"/>
      <w:r w:rsidRPr="004304D9">
        <w:rPr>
          <w:rFonts w:ascii="Times New Roman" w:hAnsi="Times New Roman" w:cs="Times New Roman"/>
          <w:sz w:val="28"/>
          <w:szCs w:val="28"/>
        </w:rPr>
        <w:t xml:space="preserve">, 2016. — 894 с. — (Бакалавр. Академический курс). — ISBN 978-5-9916-4150-0. — Текст :электронный // ЭБС </w:t>
      </w:r>
      <w:proofErr w:type="spellStart"/>
      <w:r w:rsidRPr="004304D9">
        <w:rPr>
          <w:rFonts w:ascii="Times New Roman" w:hAnsi="Times New Roman" w:cs="Times New Roman"/>
          <w:sz w:val="28"/>
          <w:szCs w:val="28"/>
        </w:rPr>
        <w:t>Юрайт</w:t>
      </w:r>
      <w:proofErr w:type="spellEnd"/>
      <w:r w:rsidRPr="004304D9">
        <w:rPr>
          <w:rFonts w:ascii="Times New Roman" w:hAnsi="Times New Roman" w:cs="Times New Roman"/>
          <w:sz w:val="28"/>
          <w:szCs w:val="28"/>
        </w:rPr>
        <w:t xml:space="preserve"> [сайт]. — URL: https://ez.el.fa.ru:2057/bcode/388956</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r w:rsidRPr="004304D9">
        <w:rPr>
          <w:rFonts w:ascii="Times New Roman" w:hAnsi="Times New Roman" w:cs="Times New Roman"/>
          <w:sz w:val="28"/>
          <w:szCs w:val="28"/>
        </w:rPr>
        <w:t xml:space="preserve">Основы менеджмента : учеб. пособие / Я.Ю. </w:t>
      </w:r>
      <w:proofErr w:type="spellStart"/>
      <w:r w:rsidRPr="004304D9">
        <w:rPr>
          <w:rFonts w:ascii="Times New Roman" w:hAnsi="Times New Roman" w:cs="Times New Roman"/>
          <w:sz w:val="28"/>
          <w:szCs w:val="28"/>
        </w:rPr>
        <w:t>Радюкова</w:t>
      </w:r>
      <w:proofErr w:type="spellEnd"/>
      <w:r w:rsidRPr="004304D9">
        <w:rPr>
          <w:rFonts w:ascii="Times New Roman" w:hAnsi="Times New Roman" w:cs="Times New Roman"/>
          <w:sz w:val="28"/>
          <w:szCs w:val="28"/>
        </w:rPr>
        <w:t xml:space="preserve">, М.В. Беспалов, В.И. </w:t>
      </w:r>
      <w:proofErr w:type="spellStart"/>
      <w:r w:rsidRPr="004304D9">
        <w:rPr>
          <w:rFonts w:ascii="Times New Roman" w:hAnsi="Times New Roman" w:cs="Times New Roman"/>
          <w:sz w:val="28"/>
          <w:szCs w:val="28"/>
        </w:rPr>
        <w:t>Абдукаримов</w:t>
      </w:r>
      <w:proofErr w:type="spellEnd"/>
      <w:r w:rsidRPr="004304D9">
        <w:rPr>
          <w:rFonts w:ascii="Times New Roman" w:hAnsi="Times New Roman" w:cs="Times New Roman"/>
          <w:sz w:val="28"/>
          <w:szCs w:val="28"/>
        </w:rPr>
        <w:t xml:space="preserve"> [и др.]. — Москва : ИНФРА-М, 2018. — 297 с. + Доп. материалы [Электронный ресурс; Режим доступа: https://new.znanium.com]. — (Высшее образование: Бакалавриат). — www.dx.doi.org/10.12737/24007. - ISBN 978-5-16-105626-4. - Текст : электронный. - URL: https://new.znanium.com/catalog/product/927209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bCs/>
          <w:sz w:val="28"/>
          <w:szCs w:val="28"/>
        </w:rPr>
      </w:pPr>
      <w:r w:rsidRPr="004304D9">
        <w:rPr>
          <w:rFonts w:ascii="Times New Roman" w:hAnsi="Times New Roman" w:cs="Times New Roman"/>
          <w:bCs/>
          <w:sz w:val="28"/>
          <w:szCs w:val="28"/>
        </w:rPr>
        <w:lastRenderedPageBreak/>
        <w:t xml:space="preserve">Родионова, Н.В. Методы исследования в менеджменте. Организация исследовательской деятельности. Модуль I: учебник для студентов вузов, обучающихся по направлению подготовки «Менеджмент» / Н.В. Родионова. — М. : ЮНИТИ-ДАНА, 2017.- 415 с. - ISBN 978-5-238-02275-8. - Текст : электронный. - URL: https://new.znanium.com/catalog/product/1028883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iCs/>
          <w:color w:val="000000"/>
          <w:sz w:val="28"/>
          <w:szCs w:val="28"/>
        </w:rPr>
        <w:t xml:space="preserve">Управление маркетингом: Учебник и практикум для бакалавров / Карпова С.В., Тюрин Д.В. - Москва :Дашков и К, 2017. - 366 с. ISBN 978-5-394-02790-1. - Текст : электронный. - URL: https://new.znanium.com/catalog/product/937261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r w:rsidRPr="004304D9">
        <w:rPr>
          <w:rFonts w:ascii="Times New Roman" w:hAnsi="Times New Roman" w:cs="Times New Roman"/>
          <w:sz w:val="28"/>
          <w:szCs w:val="28"/>
        </w:rPr>
        <w:t xml:space="preserve">Управление маркетингом: Учебник и практикум для бакалавров / Карпова С.В., Тюрин Д.В. - Москва :Дашков и К, 2017. - 366 с. ISBN 978-5-394-02790-1. - Текст : электронный. - URL: https://new.znanium.com/catalog/product/937261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sz w:val="28"/>
          <w:szCs w:val="28"/>
        </w:rPr>
      </w:pPr>
      <w:proofErr w:type="spellStart"/>
      <w:r w:rsidRPr="004304D9">
        <w:rPr>
          <w:rFonts w:ascii="Times New Roman" w:hAnsi="Times New Roman" w:cs="Times New Roman"/>
          <w:sz w:val="28"/>
          <w:szCs w:val="28"/>
        </w:rPr>
        <w:t>Фаррахов</w:t>
      </w:r>
      <w:proofErr w:type="spellEnd"/>
      <w:r w:rsidRPr="004304D9">
        <w:rPr>
          <w:rFonts w:ascii="Times New Roman" w:hAnsi="Times New Roman" w:cs="Times New Roman"/>
          <w:sz w:val="28"/>
          <w:szCs w:val="28"/>
        </w:rPr>
        <w:t xml:space="preserve">, А. Г. Теория менеджмента: История управленческой мысли, теория организации, организационное поведение: Учебное пособие / А.Г. </w:t>
      </w:r>
      <w:proofErr w:type="spellStart"/>
      <w:r w:rsidRPr="004304D9">
        <w:rPr>
          <w:rFonts w:ascii="Times New Roman" w:hAnsi="Times New Roman" w:cs="Times New Roman"/>
          <w:sz w:val="28"/>
          <w:szCs w:val="28"/>
        </w:rPr>
        <w:t>Фаррахов</w:t>
      </w:r>
      <w:proofErr w:type="spellEnd"/>
      <w:r w:rsidRPr="004304D9">
        <w:rPr>
          <w:rFonts w:ascii="Times New Roman" w:hAnsi="Times New Roman" w:cs="Times New Roman"/>
          <w:sz w:val="28"/>
          <w:szCs w:val="28"/>
        </w:rPr>
        <w:t xml:space="preserve">. - Москва : НИЦ ИНФРА-М, 2016. - 272 с. (Высшее образование: Бакалавриат) ISBN 978-5-16-009073-3. - Текст : электронный. - URL: https://new.znanium.com/catalog/product/538741 </w:t>
      </w:r>
    </w:p>
    <w:p w:rsidR="004304D9" w:rsidRDefault="004304D9" w:rsidP="004304D9">
      <w:pPr>
        <w:pStyle w:val="a3"/>
        <w:tabs>
          <w:tab w:val="left" w:pos="1134"/>
        </w:tabs>
        <w:ind w:firstLine="709"/>
        <w:jc w:val="center"/>
        <w:rPr>
          <w:rFonts w:ascii="Times New Roman" w:hAnsi="Times New Roman" w:cs="Times New Roman"/>
          <w:bCs/>
          <w:iCs/>
          <w:color w:val="000000"/>
          <w:sz w:val="28"/>
          <w:szCs w:val="28"/>
        </w:rPr>
      </w:pPr>
    </w:p>
    <w:p w:rsidR="004304D9" w:rsidRPr="00403F1F" w:rsidRDefault="004304D9" w:rsidP="004304D9">
      <w:pPr>
        <w:pStyle w:val="a3"/>
        <w:tabs>
          <w:tab w:val="left" w:pos="1134"/>
        </w:tabs>
        <w:ind w:left="709"/>
        <w:jc w:val="center"/>
        <w:rPr>
          <w:rFonts w:ascii="Times New Roman" w:hAnsi="Times New Roman" w:cs="Times New Roman"/>
          <w:bCs/>
          <w:i/>
          <w:iCs/>
          <w:color w:val="000000"/>
          <w:sz w:val="28"/>
          <w:szCs w:val="28"/>
        </w:rPr>
      </w:pPr>
      <w:r w:rsidRPr="00403F1F">
        <w:rPr>
          <w:rFonts w:ascii="Times New Roman" w:hAnsi="Times New Roman" w:cs="Times New Roman"/>
          <w:bCs/>
          <w:i/>
          <w:iCs/>
          <w:color w:val="000000"/>
          <w:sz w:val="28"/>
          <w:szCs w:val="28"/>
        </w:rPr>
        <w:t>Дополнительная литература:</w:t>
      </w:r>
    </w:p>
    <w:p w:rsidR="004304D9" w:rsidRDefault="004304D9" w:rsidP="004304D9">
      <w:pPr>
        <w:pStyle w:val="a3"/>
        <w:tabs>
          <w:tab w:val="left" w:pos="1134"/>
        </w:tabs>
        <w:ind w:firstLine="709"/>
        <w:jc w:val="both"/>
        <w:rPr>
          <w:rFonts w:ascii="Times New Roman" w:hAnsi="Times New Roman" w:cs="Times New Roman"/>
          <w:bCs/>
          <w:sz w:val="28"/>
          <w:szCs w:val="28"/>
        </w:rPr>
      </w:pPr>
    </w:p>
    <w:p w:rsidR="00B40568" w:rsidRPr="00B40568" w:rsidRDefault="00B40568" w:rsidP="004304D9">
      <w:pPr>
        <w:pStyle w:val="a3"/>
        <w:numPr>
          <w:ilvl w:val="0"/>
          <w:numId w:val="42"/>
        </w:numPr>
        <w:tabs>
          <w:tab w:val="left" w:pos="1134"/>
        </w:tabs>
        <w:ind w:left="0" w:firstLine="709"/>
        <w:jc w:val="both"/>
        <w:rPr>
          <w:rFonts w:ascii="Times New Roman" w:hAnsi="Times New Roman" w:cs="Times New Roman"/>
          <w:bCs/>
          <w:sz w:val="28"/>
          <w:szCs w:val="28"/>
        </w:rPr>
      </w:pPr>
      <w:r>
        <w:rPr>
          <w:rFonts w:ascii="Times New Roman" w:hAnsi="Times New Roman" w:cs="Times New Roman"/>
          <w:i/>
          <w:iCs/>
          <w:color w:val="000000"/>
          <w:sz w:val="28"/>
          <w:szCs w:val="28"/>
          <w:shd w:val="clear" w:color="auto" w:fill="FFFFFF"/>
        </w:rPr>
        <w:t>З</w:t>
      </w:r>
      <w:r w:rsidRPr="00B40568">
        <w:rPr>
          <w:rFonts w:ascii="Times New Roman" w:hAnsi="Times New Roman" w:cs="Times New Roman"/>
          <w:i/>
          <w:iCs/>
          <w:color w:val="000000"/>
          <w:sz w:val="28"/>
          <w:szCs w:val="28"/>
          <w:shd w:val="clear" w:color="auto" w:fill="FFFFFF"/>
        </w:rPr>
        <w:t>уб, А. Т. </w:t>
      </w:r>
      <w:r w:rsidRPr="00B40568">
        <w:rPr>
          <w:rFonts w:ascii="Times New Roman" w:hAnsi="Times New Roman" w:cs="Times New Roman"/>
          <w:color w:val="000000"/>
          <w:sz w:val="28"/>
          <w:szCs w:val="28"/>
          <w:shd w:val="clear" w:color="auto" w:fill="FFFFFF"/>
        </w:rPr>
        <w:t xml:space="preserve"> Антикризисное управление : учебник для бакалавров / А. Т. Зуб. — 2-е изд., </w:t>
      </w:r>
      <w:proofErr w:type="spellStart"/>
      <w:r w:rsidRPr="00B40568">
        <w:rPr>
          <w:rFonts w:ascii="Times New Roman" w:hAnsi="Times New Roman" w:cs="Times New Roman"/>
          <w:color w:val="000000"/>
          <w:sz w:val="28"/>
          <w:szCs w:val="28"/>
          <w:shd w:val="clear" w:color="auto" w:fill="FFFFFF"/>
        </w:rPr>
        <w:t>перераб</w:t>
      </w:r>
      <w:proofErr w:type="spellEnd"/>
      <w:r w:rsidRPr="00B40568">
        <w:rPr>
          <w:rFonts w:ascii="Times New Roman" w:hAnsi="Times New Roman" w:cs="Times New Roman"/>
          <w:color w:val="000000"/>
          <w:sz w:val="28"/>
          <w:szCs w:val="28"/>
          <w:shd w:val="clear" w:color="auto" w:fill="FFFFFF"/>
        </w:rPr>
        <w:t xml:space="preserve">. и доп. — Москва : Издательство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2017. — 343 с. — (Бакалавр. Академический курс). — ISBN 978-5-9916-3179-2. — Текст : электронный // ЭБС </w:t>
      </w:r>
      <w:proofErr w:type="spellStart"/>
      <w:r w:rsidRPr="00B40568">
        <w:rPr>
          <w:rFonts w:ascii="Times New Roman" w:hAnsi="Times New Roman" w:cs="Times New Roman"/>
          <w:color w:val="000000"/>
          <w:sz w:val="28"/>
          <w:szCs w:val="28"/>
          <w:shd w:val="clear" w:color="auto" w:fill="FFFFFF"/>
        </w:rPr>
        <w:t>Юрайт</w:t>
      </w:r>
      <w:proofErr w:type="spellEnd"/>
      <w:r w:rsidRPr="00B40568">
        <w:rPr>
          <w:rFonts w:ascii="Times New Roman" w:hAnsi="Times New Roman" w:cs="Times New Roman"/>
          <w:color w:val="000000"/>
          <w:sz w:val="28"/>
          <w:szCs w:val="28"/>
          <w:shd w:val="clear" w:color="auto" w:fill="FFFFFF"/>
        </w:rPr>
        <w:t xml:space="preserve"> [сайт]. — URL: </w:t>
      </w:r>
      <w:hyperlink r:id="rId12" w:tgtFrame="_blank" w:history="1">
        <w:r w:rsidRPr="00B40568">
          <w:rPr>
            <w:rStyle w:val="a9"/>
            <w:rFonts w:ascii="Times New Roman" w:hAnsi="Times New Roman" w:cs="Times New Roman"/>
            <w:color w:val="486C97"/>
            <w:sz w:val="28"/>
            <w:szCs w:val="28"/>
            <w:shd w:val="clear" w:color="auto" w:fill="FFFFFF"/>
          </w:rPr>
          <w:t>https://urait.ru/bcode/402254</w:t>
        </w:r>
      </w:hyperlink>
      <w:r w:rsidRPr="00B40568">
        <w:rPr>
          <w:rFonts w:ascii="Times New Roman" w:hAnsi="Times New Roman" w:cs="Times New Roman"/>
          <w:color w:val="000000"/>
          <w:sz w:val="28"/>
          <w:szCs w:val="28"/>
          <w:shd w:val="clear" w:color="auto" w:fill="FFFFFF"/>
        </w:rPr>
        <w:t> </w:t>
      </w:r>
    </w:p>
    <w:p w:rsidR="00B40568" w:rsidRDefault="00B40568" w:rsidP="004304D9">
      <w:pPr>
        <w:pStyle w:val="a3"/>
        <w:numPr>
          <w:ilvl w:val="0"/>
          <w:numId w:val="42"/>
        </w:numPr>
        <w:tabs>
          <w:tab w:val="left" w:pos="1134"/>
        </w:tabs>
        <w:ind w:left="0" w:firstLine="709"/>
        <w:jc w:val="both"/>
        <w:rPr>
          <w:rFonts w:ascii="Times New Roman" w:hAnsi="Times New Roman" w:cs="Times New Roman"/>
          <w:bCs/>
          <w:sz w:val="28"/>
          <w:szCs w:val="28"/>
        </w:rPr>
      </w:pPr>
      <w:proofErr w:type="spellStart"/>
      <w:r w:rsidRPr="00B40568">
        <w:rPr>
          <w:rFonts w:ascii="Times New Roman" w:hAnsi="Times New Roman" w:cs="Times New Roman"/>
          <w:color w:val="001329"/>
          <w:sz w:val="28"/>
          <w:szCs w:val="28"/>
          <w:shd w:val="clear" w:color="auto" w:fill="FFFFFF"/>
        </w:rPr>
        <w:t>Дорогов</w:t>
      </w:r>
      <w:proofErr w:type="spellEnd"/>
      <w:r w:rsidRPr="00B40568">
        <w:rPr>
          <w:rFonts w:ascii="Times New Roman" w:hAnsi="Times New Roman" w:cs="Times New Roman"/>
          <w:color w:val="001329"/>
          <w:sz w:val="28"/>
          <w:szCs w:val="28"/>
          <w:shd w:val="clear" w:color="auto" w:fill="FFFFFF"/>
        </w:rPr>
        <w:t xml:space="preserve">, В. Г. Введение в методы и алгоритмы принятия решений: Учебное пособие / В.Г. </w:t>
      </w:r>
      <w:proofErr w:type="spellStart"/>
      <w:r w:rsidRPr="00B40568">
        <w:rPr>
          <w:rFonts w:ascii="Times New Roman" w:hAnsi="Times New Roman" w:cs="Times New Roman"/>
          <w:color w:val="001329"/>
          <w:sz w:val="28"/>
          <w:szCs w:val="28"/>
          <w:shd w:val="clear" w:color="auto" w:fill="FFFFFF"/>
        </w:rPr>
        <w:t>Дорогов</w:t>
      </w:r>
      <w:proofErr w:type="spellEnd"/>
      <w:r w:rsidRPr="00B40568">
        <w:rPr>
          <w:rFonts w:ascii="Times New Roman" w:hAnsi="Times New Roman" w:cs="Times New Roman"/>
          <w:color w:val="001329"/>
          <w:sz w:val="28"/>
          <w:szCs w:val="28"/>
          <w:shd w:val="clear" w:color="auto" w:fill="FFFFFF"/>
        </w:rPr>
        <w:t xml:space="preserve">, Я.О. Теплова. - Москва : ИД ФОРУМ: ИНФРА-М, 2012. - 240 с. (Высшее образование). ISBN 978-5-8199-0486-2. - Текст : электронный. - URL: </w:t>
      </w:r>
      <w:hyperlink r:id="rId13" w:history="1">
        <w:r w:rsidRPr="00773AEC">
          <w:rPr>
            <w:rStyle w:val="a9"/>
            <w:rFonts w:ascii="Times New Roman" w:hAnsi="Times New Roman" w:cs="Times New Roman"/>
            <w:sz w:val="28"/>
            <w:szCs w:val="28"/>
            <w:shd w:val="clear" w:color="auto" w:fill="FFFFFF"/>
          </w:rPr>
          <w:t>https://znanium.com/catalog/product/241287</w:t>
        </w:r>
      </w:hyperlink>
    </w:p>
    <w:p w:rsidR="004304D9" w:rsidRDefault="004304D9" w:rsidP="004304D9">
      <w:pPr>
        <w:pStyle w:val="a3"/>
        <w:numPr>
          <w:ilvl w:val="0"/>
          <w:numId w:val="42"/>
        </w:numPr>
        <w:tabs>
          <w:tab w:val="left" w:pos="1134"/>
        </w:tabs>
        <w:ind w:left="0" w:firstLine="709"/>
        <w:jc w:val="both"/>
        <w:rPr>
          <w:rFonts w:ascii="Times New Roman" w:hAnsi="Times New Roman" w:cs="Times New Roman"/>
          <w:bCs/>
          <w:sz w:val="28"/>
          <w:szCs w:val="28"/>
        </w:rPr>
      </w:pPr>
      <w:r w:rsidRPr="004304D9">
        <w:rPr>
          <w:rFonts w:ascii="Times New Roman" w:hAnsi="Times New Roman" w:cs="Times New Roman"/>
          <w:bCs/>
          <w:sz w:val="28"/>
          <w:szCs w:val="28"/>
        </w:rPr>
        <w:t xml:space="preserve">Зайцев, Л. Г. Стратегический менеджмент: Учебник / Л.Г. Зайцев, М.И. Соколова. - 2-e изд., </w:t>
      </w:r>
      <w:proofErr w:type="spellStart"/>
      <w:r w:rsidRPr="004304D9">
        <w:rPr>
          <w:rFonts w:ascii="Times New Roman" w:hAnsi="Times New Roman" w:cs="Times New Roman"/>
          <w:bCs/>
          <w:sz w:val="28"/>
          <w:szCs w:val="28"/>
        </w:rPr>
        <w:t>перераб</w:t>
      </w:r>
      <w:proofErr w:type="spellEnd"/>
      <w:r w:rsidRPr="004304D9">
        <w:rPr>
          <w:rFonts w:ascii="Times New Roman" w:hAnsi="Times New Roman" w:cs="Times New Roman"/>
          <w:bCs/>
          <w:sz w:val="28"/>
          <w:szCs w:val="28"/>
        </w:rPr>
        <w:t xml:space="preserve">. и доп. - Москва : Магистр, 2013. - 528 с. ISBN 978-5-9776-0063-7. - Текст : электронный. - URL: https://new.znanium.com/catalog/product/373808 </w:t>
      </w:r>
    </w:p>
    <w:p w:rsid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iCs/>
          <w:color w:val="000000"/>
          <w:sz w:val="28"/>
          <w:szCs w:val="28"/>
        </w:rPr>
        <w:t xml:space="preserve">Кузнецова, Е. В.  Управление портфелем проектов как инструмент реализации корпоративной стратегии : учебник для бакалавриата и магистратуры / Е. В. Кузнецова. — 2-е изд., </w:t>
      </w:r>
      <w:proofErr w:type="spellStart"/>
      <w:r w:rsidRPr="004304D9">
        <w:rPr>
          <w:rFonts w:ascii="Times New Roman" w:hAnsi="Times New Roman" w:cs="Times New Roman"/>
          <w:bCs/>
          <w:iCs/>
          <w:color w:val="000000"/>
          <w:sz w:val="28"/>
          <w:szCs w:val="28"/>
        </w:rPr>
        <w:t>перераб</w:t>
      </w:r>
      <w:proofErr w:type="spellEnd"/>
      <w:r w:rsidRPr="004304D9">
        <w:rPr>
          <w:rFonts w:ascii="Times New Roman" w:hAnsi="Times New Roman" w:cs="Times New Roman"/>
          <w:bCs/>
          <w:iCs/>
          <w:color w:val="000000"/>
          <w:sz w:val="28"/>
          <w:szCs w:val="28"/>
        </w:rPr>
        <w:t xml:space="preserve">. и доп. — Москва : Издательство </w:t>
      </w:r>
      <w:proofErr w:type="spellStart"/>
      <w:r w:rsidRPr="004304D9">
        <w:rPr>
          <w:rFonts w:ascii="Times New Roman" w:hAnsi="Times New Roman" w:cs="Times New Roman"/>
          <w:bCs/>
          <w:iCs/>
          <w:color w:val="000000"/>
          <w:sz w:val="28"/>
          <w:szCs w:val="28"/>
        </w:rPr>
        <w:t>Юрайт</w:t>
      </w:r>
      <w:proofErr w:type="spellEnd"/>
      <w:r w:rsidRPr="004304D9">
        <w:rPr>
          <w:rFonts w:ascii="Times New Roman" w:hAnsi="Times New Roman" w:cs="Times New Roman"/>
          <w:bCs/>
          <w:iCs/>
          <w:color w:val="000000"/>
          <w:sz w:val="28"/>
          <w:szCs w:val="28"/>
        </w:rPr>
        <w:t xml:space="preserve">, 2019. — 177 с. — (Авторский учебник). — ISBN 978-5-534-07425-3. — Текст : электронный // ЭБС </w:t>
      </w:r>
      <w:proofErr w:type="spellStart"/>
      <w:r w:rsidRPr="004304D9">
        <w:rPr>
          <w:rFonts w:ascii="Times New Roman" w:hAnsi="Times New Roman" w:cs="Times New Roman"/>
          <w:bCs/>
          <w:iCs/>
          <w:color w:val="000000"/>
          <w:sz w:val="28"/>
          <w:szCs w:val="28"/>
        </w:rPr>
        <w:t>Юрайт</w:t>
      </w:r>
      <w:proofErr w:type="spellEnd"/>
      <w:r w:rsidRPr="004304D9">
        <w:rPr>
          <w:rFonts w:ascii="Times New Roman" w:hAnsi="Times New Roman" w:cs="Times New Roman"/>
          <w:bCs/>
          <w:iCs/>
          <w:color w:val="000000"/>
          <w:sz w:val="28"/>
          <w:szCs w:val="28"/>
        </w:rPr>
        <w:t xml:space="preserve"> [сайт]. — URL: https://ez.el.fa.ru:2057/bcode/433975</w:t>
      </w:r>
    </w:p>
    <w:p w:rsid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iCs/>
          <w:color w:val="000000"/>
          <w:sz w:val="28"/>
          <w:szCs w:val="28"/>
        </w:rPr>
        <w:t xml:space="preserve">Кулагина, Н. В. Деловые коммуникации / Кулагина Н.В. - Москва :Вузовский учебник, НИЦ ИНФРА-М, 2016. - 234 </w:t>
      </w:r>
      <w:proofErr w:type="spellStart"/>
      <w:r w:rsidRPr="004304D9">
        <w:rPr>
          <w:rFonts w:ascii="Times New Roman" w:hAnsi="Times New Roman" w:cs="Times New Roman"/>
          <w:bCs/>
          <w:iCs/>
          <w:color w:val="000000"/>
          <w:sz w:val="28"/>
          <w:szCs w:val="28"/>
        </w:rPr>
        <w:t>с.ISBN</w:t>
      </w:r>
      <w:proofErr w:type="spellEnd"/>
      <w:r w:rsidRPr="004304D9">
        <w:rPr>
          <w:rFonts w:ascii="Times New Roman" w:hAnsi="Times New Roman" w:cs="Times New Roman"/>
          <w:bCs/>
          <w:iCs/>
          <w:color w:val="000000"/>
          <w:sz w:val="28"/>
          <w:szCs w:val="28"/>
        </w:rPr>
        <w:t xml:space="preserve"> 978-5-9558-0515-3. - Текст : электронный. - URL: https://new.znanium.com/catalog/product/557</w:t>
      </w:r>
      <w:r>
        <w:rPr>
          <w:rFonts w:ascii="Times New Roman" w:hAnsi="Times New Roman" w:cs="Times New Roman"/>
          <w:bCs/>
          <w:iCs/>
          <w:color w:val="000000"/>
          <w:sz w:val="28"/>
          <w:szCs w:val="28"/>
        </w:rPr>
        <w:t xml:space="preserve">755 </w:t>
      </w:r>
    </w:p>
    <w:p w:rsidR="00B40568"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iCs/>
          <w:color w:val="000000"/>
          <w:sz w:val="28"/>
          <w:szCs w:val="28"/>
        </w:rPr>
        <w:lastRenderedPageBreak/>
        <w:t xml:space="preserve">Лапыгин, Ю. Н. Инновационный менеджмент / Лапыгин Ю.Н. - Москва :НИЦ ИНФРА-М, 2016. - 266 </w:t>
      </w:r>
      <w:proofErr w:type="spellStart"/>
      <w:r w:rsidRPr="004304D9">
        <w:rPr>
          <w:rFonts w:ascii="Times New Roman" w:hAnsi="Times New Roman" w:cs="Times New Roman"/>
          <w:bCs/>
          <w:iCs/>
          <w:color w:val="000000"/>
          <w:sz w:val="28"/>
          <w:szCs w:val="28"/>
        </w:rPr>
        <w:t>с.ISBN</w:t>
      </w:r>
      <w:proofErr w:type="spellEnd"/>
      <w:r w:rsidRPr="004304D9">
        <w:rPr>
          <w:rFonts w:ascii="Times New Roman" w:hAnsi="Times New Roman" w:cs="Times New Roman"/>
          <w:bCs/>
          <w:iCs/>
          <w:color w:val="000000"/>
          <w:sz w:val="28"/>
          <w:szCs w:val="28"/>
        </w:rPr>
        <w:t xml:space="preserve"> 978-5-16-105133-7 (</w:t>
      </w:r>
      <w:proofErr w:type="spellStart"/>
      <w:r w:rsidRPr="004304D9">
        <w:rPr>
          <w:rFonts w:ascii="Times New Roman" w:hAnsi="Times New Roman" w:cs="Times New Roman"/>
          <w:bCs/>
          <w:iCs/>
          <w:color w:val="000000"/>
          <w:sz w:val="28"/>
          <w:szCs w:val="28"/>
        </w:rPr>
        <w:t>online</w:t>
      </w:r>
      <w:proofErr w:type="spellEnd"/>
      <w:r w:rsidRPr="004304D9">
        <w:rPr>
          <w:rFonts w:ascii="Times New Roman" w:hAnsi="Times New Roman" w:cs="Times New Roman"/>
          <w:bCs/>
          <w:iCs/>
          <w:color w:val="000000"/>
          <w:sz w:val="28"/>
          <w:szCs w:val="28"/>
        </w:rPr>
        <w:t xml:space="preserve">). - Текст : электронный. - URL: </w:t>
      </w:r>
      <w:hyperlink r:id="rId14" w:history="1">
        <w:r w:rsidR="00B40568" w:rsidRPr="00773AEC">
          <w:rPr>
            <w:rStyle w:val="a9"/>
            <w:rFonts w:ascii="Times New Roman" w:hAnsi="Times New Roman" w:cs="Times New Roman"/>
            <w:bCs/>
            <w:iCs/>
            <w:sz w:val="28"/>
            <w:szCs w:val="28"/>
          </w:rPr>
          <w:t>https://new.znanium.com/catalog/product/567397</w:t>
        </w:r>
      </w:hyperlink>
    </w:p>
    <w:p w:rsidR="004B6876" w:rsidRPr="004B6876" w:rsidRDefault="004B6876"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B6876">
        <w:rPr>
          <w:rFonts w:ascii="Times New Roman" w:hAnsi="Times New Roman" w:cs="Times New Roman"/>
          <w:color w:val="000000"/>
          <w:sz w:val="28"/>
          <w:szCs w:val="28"/>
          <w:shd w:val="clear" w:color="auto" w:fill="FFFFFF"/>
        </w:rPr>
        <w:t>Маркетинг-менеджмент : учебник и практикум для бакалавриата и магистратуры / И. В. </w:t>
      </w:r>
      <w:proofErr w:type="spellStart"/>
      <w:r w:rsidRPr="004B6876">
        <w:rPr>
          <w:rFonts w:ascii="Times New Roman" w:hAnsi="Times New Roman" w:cs="Times New Roman"/>
          <w:color w:val="000000"/>
          <w:sz w:val="28"/>
          <w:szCs w:val="28"/>
          <w:shd w:val="clear" w:color="auto" w:fill="FFFFFF"/>
        </w:rPr>
        <w:t>Липсиц</w:t>
      </w:r>
      <w:proofErr w:type="spellEnd"/>
      <w:r w:rsidRPr="004B6876">
        <w:rPr>
          <w:rFonts w:ascii="Times New Roman" w:hAnsi="Times New Roman" w:cs="Times New Roman"/>
          <w:color w:val="000000"/>
          <w:sz w:val="28"/>
          <w:szCs w:val="28"/>
          <w:shd w:val="clear" w:color="auto" w:fill="FFFFFF"/>
        </w:rPr>
        <w:t xml:space="preserve"> [и др.]. — Москва : Издательство </w:t>
      </w:r>
      <w:proofErr w:type="spellStart"/>
      <w:r w:rsidRPr="004B6876">
        <w:rPr>
          <w:rFonts w:ascii="Times New Roman" w:hAnsi="Times New Roman" w:cs="Times New Roman"/>
          <w:color w:val="000000"/>
          <w:sz w:val="28"/>
          <w:szCs w:val="28"/>
          <w:shd w:val="clear" w:color="auto" w:fill="FFFFFF"/>
        </w:rPr>
        <w:t>Юрайт</w:t>
      </w:r>
      <w:proofErr w:type="spellEnd"/>
      <w:r w:rsidRPr="004B6876">
        <w:rPr>
          <w:rFonts w:ascii="Times New Roman" w:hAnsi="Times New Roman" w:cs="Times New Roman"/>
          <w:color w:val="000000"/>
          <w:sz w:val="28"/>
          <w:szCs w:val="28"/>
          <w:shd w:val="clear" w:color="auto" w:fill="FFFFFF"/>
        </w:rPr>
        <w:t xml:space="preserve">, 2018. — 379 с. — (Бакалавр и магистр. Академический курс). — ISBN 978-5-534-01165-4. — Текст : электронный // ЭБС </w:t>
      </w:r>
      <w:proofErr w:type="spellStart"/>
      <w:r w:rsidRPr="004B6876">
        <w:rPr>
          <w:rFonts w:ascii="Times New Roman" w:hAnsi="Times New Roman" w:cs="Times New Roman"/>
          <w:color w:val="000000"/>
          <w:sz w:val="28"/>
          <w:szCs w:val="28"/>
          <w:shd w:val="clear" w:color="auto" w:fill="FFFFFF"/>
        </w:rPr>
        <w:t>Юрайт</w:t>
      </w:r>
      <w:proofErr w:type="spellEnd"/>
      <w:r w:rsidRPr="004B6876">
        <w:rPr>
          <w:rFonts w:ascii="Times New Roman" w:hAnsi="Times New Roman" w:cs="Times New Roman"/>
          <w:color w:val="000000"/>
          <w:sz w:val="28"/>
          <w:szCs w:val="28"/>
          <w:shd w:val="clear" w:color="auto" w:fill="FFFFFF"/>
        </w:rPr>
        <w:t xml:space="preserve"> [сайт]. — URL: </w:t>
      </w:r>
      <w:hyperlink r:id="rId15" w:tgtFrame="_blank" w:history="1">
        <w:r w:rsidRPr="004B6876">
          <w:rPr>
            <w:rStyle w:val="a9"/>
            <w:rFonts w:ascii="Times New Roman" w:hAnsi="Times New Roman" w:cs="Times New Roman"/>
            <w:color w:val="486C97"/>
            <w:sz w:val="28"/>
            <w:szCs w:val="28"/>
            <w:shd w:val="clear" w:color="auto" w:fill="FFFFFF"/>
          </w:rPr>
          <w:t>https://urait.ru/bcode/413169</w:t>
        </w:r>
      </w:hyperlink>
    </w:p>
    <w:p w:rsid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iCs/>
          <w:color w:val="000000"/>
          <w:sz w:val="28"/>
          <w:szCs w:val="28"/>
        </w:rPr>
        <w:t xml:space="preserve">Международный бизнес: Учебное пособие / В.К. Поспелов, Н.Н. Котляров, Н.В. Лукьянович, Е.Б. Стародубцева; Под ред. В.К. Поспелова. - Москва : Вузовский учебник:  НИЦ ИНФРА-М, 2014. - 256 с. ISBN 978-5-9558-0355-5. - Текст : электронный. - URL: https://new.znanium.com/catalog/product/443413 </w:t>
      </w:r>
    </w:p>
    <w:p w:rsidR="004304D9" w:rsidRPr="004304D9" w:rsidRDefault="004304D9" w:rsidP="004304D9">
      <w:pPr>
        <w:pStyle w:val="a3"/>
        <w:numPr>
          <w:ilvl w:val="0"/>
          <w:numId w:val="42"/>
        </w:numPr>
        <w:tabs>
          <w:tab w:val="left" w:pos="1134"/>
        </w:tabs>
        <w:ind w:left="0" w:firstLine="709"/>
        <w:jc w:val="both"/>
        <w:rPr>
          <w:rFonts w:ascii="Times New Roman" w:hAnsi="Times New Roman" w:cs="Times New Roman"/>
          <w:bCs/>
          <w:iCs/>
          <w:color w:val="000000"/>
          <w:sz w:val="28"/>
          <w:szCs w:val="28"/>
        </w:rPr>
      </w:pPr>
      <w:r w:rsidRPr="004304D9">
        <w:rPr>
          <w:rFonts w:ascii="Times New Roman" w:hAnsi="Times New Roman" w:cs="Times New Roman"/>
          <w:bCs/>
          <w:sz w:val="28"/>
          <w:szCs w:val="28"/>
        </w:rPr>
        <w:t xml:space="preserve">Кириллов, С. Л. Практикум по экономике организаций (предприятий) / </w:t>
      </w:r>
      <w:proofErr w:type="spellStart"/>
      <w:r w:rsidRPr="004304D9">
        <w:rPr>
          <w:rFonts w:ascii="Times New Roman" w:hAnsi="Times New Roman" w:cs="Times New Roman"/>
          <w:bCs/>
          <w:sz w:val="28"/>
          <w:szCs w:val="28"/>
        </w:rPr>
        <w:t>Новосиб</w:t>
      </w:r>
      <w:proofErr w:type="spellEnd"/>
      <w:r w:rsidRPr="004304D9">
        <w:rPr>
          <w:rFonts w:ascii="Times New Roman" w:hAnsi="Times New Roman" w:cs="Times New Roman"/>
          <w:bCs/>
          <w:sz w:val="28"/>
          <w:szCs w:val="28"/>
        </w:rPr>
        <w:t xml:space="preserve">. гос. </w:t>
      </w:r>
      <w:proofErr w:type="spellStart"/>
      <w:r w:rsidRPr="004304D9">
        <w:rPr>
          <w:rFonts w:ascii="Times New Roman" w:hAnsi="Times New Roman" w:cs="Times New Roman"/>
          <w:bCs/>
          <w:sz w:val="28"/>
          <w:szCs w:val="28"/>
        </w:rPr>
        <w:t>аграр</w:t>
      </w:r>
      <w:proofErr w:type="spellEnd"/>
      <w:r w:rsidRPr="004304D9">
        <w:rPr>
          <w:rFonts w:ascii="Times New Roman" w:hAnsi="Times New Roman" w:cs="Times New Roman"/>
          <w:bCs/>
          <w:sz w:val="28"/>
          <w:szCs w:val="28"/>
        </w:rPr>
        <w:t xml:space="preserve">. ун-т. Экон. фак.; авт.-сост. С. Л. Кириллов, Е. В. Рудой. - Новосибирск : Золотой колос, 2014. - 118 с. - Текст : электронный. - URL: https://new.znanium.com/catalog/product/516536 </w:t>
      </w:r>
    </w:p>
    <w:p w:rsidR="004304D9" w:rsidRDefault="004304D9" w:rsidP="00662BBA">
      <w:pPr>
        <w:pStyle w:val="a3"/>
        <w:jc w:val="center"/>
        <w:rPr>
          <w:rFonts w:ascii="Times New Roman" w:hAnsi="Times New Roman" w:cs="Times New Roman"/>
          <w:b/>
          <w:bCs/>
          <w:sz w:val="28"/>
          <w:szCs w:val="28"/>
        </w:rPr>
      </w:pPr>
    </w:p>
    <w:p w:rsidR="004304D9" w:rsidRDefault="004304D9" w:rsidP="00662BBA">
      <w:pPr>
        <w:pStyle w:val="a3"/>
        <w:jc w:val="center"/>
        <w:rPr>
          <w:rFonts w:ascii="Times New Roman" w:hAnsi="Times New Roman" w:cs="Times New Roman"/>
          <w:b/>
          <w:bCs/>
          <w:sz w:val="28"/>
          <w:szCs w:val="28"/>
        </w:rPr>
      </w:pPr>
    </w:p>
    <w:p w:rsidR="00662BBA" w:rsidRPr="007B4B1D" w:rsidRDefault="00662BBA" w:rsidP="002020CC">
      <w:pPr>
        <w:pStyle w:val="a3"/>
        <w:jc w:val="center"/>
        <w:rPr>
          <w:rFonts w:ascii="Times New Roman" w:hAnsi="Times New Roman" w:cs="Times New Roman"/>
          <w:b/>
          <w:sz w:val="28"/>
          <w:szCs w:val="28"/>
        </w:rPr>
      </w:pPr>
      <w:r w:rsidRPr="007B4B1D">
        <w:rPr>
          <w:rFonts w:ascii="Times New Roman" w:hAnsi="Times New Roman" w:cs="Times New Roman"/>
          <w:b/>
          <w:sz w:val="28"/>
          <w:szCs w:val="28"/>
        </w:rPr>
        <w:t>Регламент проведения защиты</w:t>
      </w:r>
    </w:p>
    <w:p w:rsidR="00662BBA" w:rsidRPr="007B4B1D" w:rsidRDefault="00662BBA" w:rsidP="002020CC">
      <w:pPr>
        <w:pStyle w:val="a3"/>
        <w:jc w:val="center"/>
        <w:rPr>
          <w:rFonts w:ascii="Times New Roman" w:hAnsi="Times New Roman" w:cs="Times New Roman"/>
          <w:b/>
          <w:sz w:val="28"/>
          <w:szCs w:val="28"/>
        </w:rPr>
      </w:pPr>
      <w:r w:rsidRPr="007B4B1D">
        <w:rPr>
          <w:rFonts w:ascii="Times New Roman" w:hAnsi="Times New Roman" w:cs="Times New Roman"/>
          <w:b/>
          <w:sz w:val="28"/>
          <w:szCs w:val="28"/>
        </w:rPr>
        <w:t>выпускной квалификационной работы бакалавра</w:t>
      </w:r>
    </w:p>
    <w:p w:rsidR="00662BBA" w:rsidRPr="007B4B1D" w:rsidRDefault="00662BBA" w:rsidP="00662BBA">
      <w:pPr>
        <w:pStyle w:val="a3"/>
        <w:ind w:firstLine="709"/>
        <w:jc w:val="both"/>
        <w:rPr>
          <w:rFonts w:ascii="Times New Roman" w:hAnsi="Times New Roman" w:cs="Times New Roman"/>
          <w:b/>
          <w:sz w:val="28"/>
          <w:szCs w:val="28"/>
        </w:rPr>
      </w:pPr>
    </w:p>
    <w:p w:rsidR="00662BBA" w:rsidRDefault="00662BBA" w:rsidP="00662BBA">
      <w:pPr>
        <w:pStyle w:val="a3"/>
        <w:ind w:firstLine="709"/>
        <w:jc w:val="both"/>
        <w:rPr>
          <w:rFonts w:ascii="Times New Roman" w:hAnsi="Times New Roman" w:cs="Times New Roman"/>
          <w:sz w:val="28"/>
          <w:szCs w:val="28"/>
        </w:rPr>
      </w:pPr>
      <w:r w:rsidRPr="009E166C">
        <w:rPr>
          <w:rFonts w:ascii="Times New Roman" w:hAnsi="Times New Roman" w:cs="Times New Roman"/>
          <w:sz w:val="28"/>
          <w:szCs w:val="28"/>
        </w:rPr>
        <w:t xml:space="preserve">Защита выпускной квалификационной работы проводится в установленное время </w:t>
      </w:r>
      <w:r w:rsidR="009E166C" w:rsidRPr="009E166C">
        <w:rPr>
          <w:rFonts w:ascii="Times New Roman" w:hAnsi="Times New Roman" w:cs="Times New Roman"/>
          <w:color w:val="000000"/>
          <w:sz w:val="28"/>
          <w:szCs w:val="28"/>
        </w:rPr>
        <w:t>на открытом заседании ГЭК</w:t>
      </w:r>
      <w:r w:rsidR="009E166C" w:rsidRPr="009E166C">
        <w:rPr>
          <w:rFonts w:ascii="Times New Roman" w:hAnsi="Times New Roman"/>
          <w:sz w:val="28"/>
          <w:szCs w:val="28"/>
        </w:rPr>
        <w:t xml:space="preserve"> по направлению подготовки 38.03.02 «Менеджмент»</w:t>
      </w:r>
      <w:r w:rsidR="005B14BB">
        <w:rPr>
          <w:rFonts w:ascii="Times New Roman" w:hAnsi="Times New Roman"/>
          <w:sz w:val="28"/>
          <w:szCs w:val="28"/>
        </w:rPr>
        <w:t>,</w:t>
      </w:r>
      <w:r w:rsidR="009E166C" w:rsidRPr="009E166C">
        <w:rPr>
          <w:rFonts w:ascii="Times New Roman" w:hAnsi="Times New Roman"/>
          <w:sz w:val="28"/>
          <w:szCs w:val="28"/>
        </w:rPr>
        <w:t xml:space="preserve"> профиль «</w:t>
      </w:r>
      <w:r w:rsidR="005B14BB">
        <w:rPr>
          <w:rFonts w:ascii="Times New Roman" w:hAnsi="Times New Roman"/>
          <w:sz w:val="28"/>
          <w:szCs w:val="28"/>
        </w:rPr>
        <w:t>Менеджмент организации</w:t>
      </w:r>
      <w:r w:rsidR="009E166C" w:rsidRPr="009E166C">
        <w:rPr>
          <w:rFonts w:ascii="Times New Roman" w:hAnsi="Times New Roman"/>
          <w:sz w:val="28"/>
          <w:szCs w:val="28"/>
        </w:rPr>
        <w:t>»</w:t>
      </w:r>
      <w:r w:rsidRPr="009E166C">
        <w:rPr>
          <w:rFonts w:ascii="Times New Roman" w:hAnsi="Times New Roman" w:cs="Times New Roman"/>
          <w:sz w:val="28"/>
          <w:szCs w:val="28"/>
        </w:rPr>
        <w:t>. Кроме членов экзаменационной комиссии на защите желательно присутст</w:t>
      </w:r>
      <w:r w:rsidR="009E166C" w:rsidRPr="009E166C">
        <w:rPr>
          <w:rFonts w:ascii="Times New Roman" w:hAnsi="Times New Roman" w:cs="Times New Roman"/>
          <w:sz w:val="28"/>
          <w:szCs w:val="28"/>
        </w:rPr>
        <w:t xml:space="preserve">вие руководителя, консультантов, </w:t>
      </w:r>
      <w:r w:rsidRPr="009E166C">
        <w:rPr>
          <w:rFonts w:ascii="Times New Roman" w:hAnsi="Times New Roman" w:cs="Times New Roman"/>
          <w:sz w:val="28"/>
          <w:szCs w:val="28"/>
        </w:rPr>
        <w:t xml:space="preserve">а также возможно присутствие других обучающихся, преподавателей и администрации </w:t>
      </w:r>
      <w:r w:rsidR="009E166C">
        <w:rPr>
          <w:rFonts w:ascii="Times New Roman" w:hAnsi="Times New Roman" w:cs="Times New Roman"/>
          <w:sz w:val="28"/>
          <w:szCs w:val="28"/>
        </w:rPr>
        <w:t xml:space="preserve">филиала </w:t>
      </w:r>
      <w:r w:rsidRPr="009E166C">
        <w:rPr>
          <w:rFonts w:ascii="Times New Roman" w:hAnsi="Times New Roman" w:cs="Times New Roman"/>
          <w:sz w:val="28"/>
          <w:szCs w:val="28"/>
        </w:rPr>
        <w:t xml:space="preserve">университета. </w:t>
      </w:r>
    </w:p>
    <w:p w:rsidR="00007095" w:rsidRPr="00007095" w:rsidRDefault="00007095" w:rsidP="00007095">
      <w:pPr>
        <w:pStyle w:val="a3"/>
        <w:ind w:firstLine="709"/>
        <w:jc w:val="both"/>
        <w:rPr>
          <w:rFonts w:ascii="Times New Roman" w:hAnsi="Times New Roman" w:cs="Times New Roman"/>
          <w:sz w:val="28"/>
          <w:szCs w:val="28"/>
        </w:rPr>
      </w:pPr>
      <w:r w:rsidRPr="00007095">
        <w:rPr>
          <w:rFonts w:ascii="Times New Roman" w:hAnsi="Times New Roman" w:cs="Times New Roman"/>
          <w:sz w:val="28"/>
          <w:szCs w:val="28"/>
        </w:rPr>
        <w:t>Для защиты ВКР на заседании ГЭК обучающийся представляет следующие материалы:</w:t>
      </w:r>
    </w:p>
    <w:p w:rsidR="00007095" w:rsidRPr="00007095" w:rsidRDefault="00007095" w:rsidP="00007095">
      <w:pPr>
        <w:pStyle w:val="a3"/>
        <w:ind w:firstLine="709"/>
        <w:jc w:val="both"/>
        <w:rPr>
          <w:rFonts w:ascii="Times New Roman" w:hAnsi="Times New Roman" w:cs="Times New Roman"/>
          <w:sz w:val="28"/>
          <w:szCs w:val="28"/>
        </w:rPr>
      </w:pPr>
      <w:r w:rsidRPr="00007095">
        <w:rPr>
          <w:rStyle w:val="s9"/>
          <w:rFonts w:ascii="Times New Roman" w:hAnsi="Times New Roman" w:cs="Times New Roman"/>
          <w:color w:val="000000"/>
          <w:sz w:val="28"/>
          <w:szCs w:val="28"/>
        </w:rPr>
        <w:t>​ </w:t>
      </w:r>
      <w:r w:rsidRPr="00007095">
        <w:rPr>
          <w:rStyle w:val="s9"/>
          <w:rFonts w:ascii="Times New Roman" w:hAnsi="Times New Roman" w:cs="Times New Roman"/>
          <w:color w:val="000000"/>
          <w:sz w:val="28"/>
          <w:szCs w:val="28"/>
        </w:rPr>
        <w:sym w:font="Symbol" w:char="F02D"/>
      </w:r>
      <w:r w:rsidR="00474842" w:rsidRPr="00474842">
        <w:rPr>
          <w:color w:val="000000" w:themeColor="text1"/>
        </w:rPr>
        <w:t xml:space="preserve"> </w:t>
      </w:r>
      <w:r w:rsidR="00474842" w:rsidRPr="00474842">
        <w:rPr>
          <w:rFonts w:ascii="Times New Roman" w:hAnsi="Times New Roman" w:cs="Times New Roman"/>
          <w:color w:val="000000" w:themeColor="text1"/>
          <w:sz w:val="28"/>
          <w:szCs w:val="28"/>
        </w:rPr>
        <w:t>ЭВКР</w:t>
      </w:r>
      <w:r w:rsidRPr="00007095">
        <w:rPr>
          <w:rFonts w:ascii="Times New Roman" w:hAnsi="Times New Roman" w:cs="Times New Roman"/>
          <w:sz w:val="28"/>
          <w:szCs w:val="28"/>
        </w:rPr>
        <w:t xml:space="preserve"> с отметкой о допуске заведующего кафедрой «Менеджмент и маркетинг» к защите;</w:t>
      </w:r>
    </w:p>
    <w:p w:rsidR="00007095" w:rsidRPr="00007095" w:rsidRDefault="00007095" w:rsidP="00007095">
      <w:pPr>
        <w:pStyle w:val="a3"/>
        <w:ind w:firstLine="709"/>
        <w:jc w:val="both"/>
        <w:rPr>
          <w:rFonts w:ascii="Times New Roman" w:hAnsi="Times New Roman" w:cs="Times New Roman"/>
          <w:sz w:val="28"/>
          <w:szCs w:val="28"/>
        </w:rPr>
      </w:pPr>
      <w:r w:rsidRPr="00007095">
        <w:rPr>
          <w:rStyle w:val="s9"/>
          <w:rFonts w:ascii="Times New Roman" w:hAnsi="Times New Roman" w:cs="Times New Roman"/>
          <w:color w:val="000000"/>
          <w:sz w:val="28"/>
          <w:szCs w:val="28"/>
        </w:rPr>
        <w:t>​ </w:t>
      </w:r>
      <w:r w:rsidRPr="00007095">
        <w:rPr>
          <w:rStyle w:val="s9"/>
          <w:rFonts w:ascii="Times New Roman" w:hAnsi="Times New Roman" w:cs="Times New Roman"/>
          <w:color w:val="000000"/>
          <w:sz w:val="28"/>
          <w:szCs w:val="28"/>
        </w:rPr>
        <w:sym w:font="Symbol" w:char="F02D"/>
      </w:r>
      <w:r w:rsidRPr="00007095">
        <w:rPr>
          <w:rStyle w:val="s1"/>
          <w:rFonts w:ascii="Times New Roman" w:hAnsi="Times New Roman" w:cs="Times New Roman"/>
          <w:color w:val="000000"/>
          <w:sz w:val="28"/>
          <w:szCs w:val="28"/>
        </w:rPr>
        <w:t>доклад и презентационный материал, выполненный в электронном виде;</w:t>
      </w:r>
    </w:p>
    <w:p w:rsidR="00007095" w:rsidRPr="00007095" w:rsidRDefault="00007095" w:rsidP="00007095">
      <w:pPr>
        <w:pStyle w:val="a3"/>
        <w:ind w:firstLine="709"/>
        <w:jc w:val="both"/>
        <w:rPr>
          <w:rFonts w:ascii="Times New Roman" w:hAnsi="Times New Roman" w:cs="Times New Roman"/>
          <w:sz w:val="28"/>
          <w:szCs w:val="28"/>
        </w:rPr>
      </w:pPr>
      <w:r w:rsidRPr="00007095">
        <w:rPr>
          <w:rStyle w:val="s9"/>
          <w:rFonts w:ascii="Times New Roman" w:hAnsi="Times New Roman" w:cs="Times New Roman"/>
          <w:color w:val="000000"/>
          <w:sz w:val="28"/>
          <w:szCs w:val="28"/>
        </w:rPr>
        <w:t>​ </w:t>
      </w:r>
      <w:r w:rsidRPr="00007095">
        <w:rPr>
          <w:rStyle w:val="s9"/>
          <w:rFonts w:ascii="Times New Roman" w:hAnsi="Times New Roman" w:cs="Times New Roman"/>
          <w:color w:val="000000"/>
          <w:sz w:val="28"/>
          <w:szCs w:val="28"/>
        </w:rPr>
        <w:sym w:font="Symbol" w:char="F02D"/>
      </w:r>
      <w:r w:rsidRPr="00007095">
        <w:rPr>
          <w:rFonts w:ascii="Times New Roman" w:hAnsi="Times New Roman" w:cs="Times New Roman"/>
          <w:sz w:val="28"/>
          <w:szCs w:val="28"/>
        </w:rPr>
        <w:t>отзыв научного руководителя ВКР.</w:t>
      </w:r>
    </w:p>
    <w:p w:rsidR="009E166C" w:rsidRDefault="009E166C" w:rsidP="00662BBA">
      <w:pPr>
        <w:pStyle w:val="a3"/>
        <w:ind w:firstLine="709"/>
        <w:jc w:val="both"/>
        <w:rPr>
          <w:rFonts w:ascii="Times New Roman" w:hAnsi="Times New Roman" w:cs="Times New Roman"/>
          <w:color w:val="000000"/>
          <w:sz w:val="28"/>
          <w:szCs w:val="28"/>
        </w:rPr>
      </w:pPr>
      <w:r w:rsidRPr="009E166C">
        <w:rPr>
          <w:rFonts w:ascii="Times New Roman" w:hAnsi="Times New Roman" w:cs="Times New Roman"/>
          <w:color w:val="000000"/>
          <w:sz w:val="28"/>
          <w:szCs w:val="28"/>
        </w:rPr>
        <w:t>График и последовательность всех защит составляется и объявляется заранее.</w:t>
      </w:r>
    </w:p>
    <w:p w:rsidR="00543C21" w:rsidRPr="009E166C" w:rsidRDefault="00543C21" w:rsidP="00662BBA">
      <w:pPr>
        <w:pStyle w:val="a3"/>
        <w:ind w:firstLine="709"/>
        <w:jc w:val="both"/>
        <w:rPr>
          <w:rFonts w:ascii="Times New Roman" w:hAnsi="Times New Roman" w:cs="Times New Roman"/>
          <w:sz w:val="28"/>
          <w:szCs w:val="28"/>
        </w:rPr>
      </w:pPr>
    </w:p>
    <w:p w:rsidR="00662BBA" w:rsidRPr="009E166C" w:rsidRDefault="00662BBA" w:rsidP="00662BBA">
      <w:pPr>
        <w:pStyle w:val="a3"/>
        <w:ind w:firstLine="709"/>
        <w:jc w:val="both"/>
        <w:rPr>
          <w:rFonts w:ascii="Times New Roman" w:hAnsi="Times New Roman" w:cs="Times New Roman"/>
          <w:sz w:val="28"/>
          <w:szCs w:val="28"/>
        </w:rPr>
      </w:pPr>
      <w:r w:rsidRPr="009E166C">
        <w:rPr>
          <w:rFonts w:ascii="Times New Roman" w:hAnsi="Times New Roman" w:cs="Times New Roman"/>
          <w:sz w:val="28"/>
          <w:szCs w:val="28"/>
        </w:rPr>
        <w:t xml:space="preserve">Порядок защиты выпускной квалификационной работы на заседании ГЭК: </w:t>
      </w:r>
    </w:p>
    <w:p w:rsidR="00662BBA" w:rsidRPr="009E166C" w:rsidRDefault="00662BBA" w:rsidP="00662BBA">
      <w:pPr>
        <w:pStyle w:val="a3"/>
        <w:ind w:firstLine="709"/>
        <w:jc w:val="both"/>
        <w:rPr>
          <w:rFonts w:ascii="Times New Roman" w:hAnsi="Times New Roman" w:cs="Times New Roman"/>
          <w:sz w:val="28"/>
          <w:szCs w:val="28"/>
        </w:rPr>
      </w:pPr>
      <w:r w:rsidRPr="009E166C">
        <w:rPr>
          <w:rFonts w:ascii="Times New Roman" w:hAnsi="Times New Roman" w:cs="Times New Roman"/>
          <w:sz w:val="28"/>
          <w:szCs w:val="28"/>
        </w:rPr>
        <w:t xml:space="preserve">1. Перед началом защиты секретарь </w:t>
      </w:r>
      <w:r w:rsidR="00A4787A" w:rsidRPr="009E166C">
        <w:rPr>
          <w:rFonts w:ascii="Times New Roman" w:hAnsi="Times New Roman" w:cs="Times New Roman"/>
          <w:sz w:val="28"/>
          <w:szCs w:val="28"/>
        </w:rPr>
        <w:t>ГЭК</w:t>
      </w:r>
      <w:r w:rsidR="00474842">
        <w:rPr>
          <w:rFonts w:ascii="Times New Roman" w:hAnsi="Times New Roman" w:cs="Times New Roman"/>
          <w:sz w:val="28"/>
          <w:szCs w:val="28"/>
        </w:rPr>
        <w:t xml:space="preserve"> </w:t>
      </w:r>
      <w:r w:rsidR="009E166C" w:rsidRPr="009E166C">
        <w:rPr>
          <w:rFonts w:ascii="Times New Roman" w:hAnsi="Times New Roman" w:cs="Times New Roman"/>
          <w:color w:val="000000"/>
          <w:sz w:val="28"/>
          <w:szCs w:val="28"/>
        </w:rPr>
        <w:t xml:space="preserve">передает </w:t>
      </w:r>
      <w:r w:rsidR="00474842">
        <w:rPr>
          <w:rFonts w:ascii="Times New Roman" w:hAnsi="Times New Roman" w:cs="Times New Roman"/>
          <w:color w:val="000000"/>
          <w:sz w:val="28"/>
          <w:szCs w:val="28"/>
        </w:rPr>
        <w:t>Э</w:t>
      </w:r>
      <w:r w:rsidR="009E166C" w:rsidRPr="009E166C">
        <w:rPr>
          <w:rFonts w:ascii="Times New Roman" w:hAnsi="Times New Roman" w:cs="Times New Roman"/>
          <w:color w:val="000000"/>
          <w:sz w:val="28"/>
          <w:szCs w:val="28"/>
        </w:rPr>
        <w:t xml:space="preserve">ВКР и другие документы ее Председателю и </w:t>
      </w:r>
      <w:r w:rsidRPr="009E166C">
        <w:rPr>
          <w:rFonts w:ascii="Times New Roman" w:hAnsi="Times New Roman" w:cs="Times New Roman"/>
          <w:sz w:val="28"/>
          <w:szCs w:val="28"/>
        </w:rPr>
        <w:t>даёт краткую информацию по личному делу студента.</w:t>
      </w:r>
    </w:p>
    <w:p w:rsidR="00662BBA" w:rsidRDefault="00662BBA" w:rsidP="00662BBA">
      <w:pPr>
        <w:pStyle w:val="a3"/>
        <w:ind w:firstLine="709"/>
        <w:jc w:val="both"/>
        <w:rPr>
          <w:rFonts w:ascii="Times New Roman" w:hAnsi="Times New Roman" w:cs="Times New Roman"/>
          <w:sz w:val="28"/>
          <w:szCs w:val="28"/>
        </w:rPr>
      </w:pPr>
      <w:r w:rsidRPr="009E166C">
        <w:rPr>
          <w:rFonts w:ascii="Times New Roman" w:hAnsi="Times New Roman" w:cs="Times New Roman"/>
          <w:sz w:val="28"/>
          <w:szCs w:val="28"/>
        </w:rPr>
        <w:lastRenderedPageBreak/>
        <w:t xml:space="preserve">2. </w:t>
      </w:r>
      <w:r w:rsidRPr="009E166C">
        <w:rPr>
          <w:rFonts w:ascii="Times New Roman" w:hAnsi="Times New Roman" w:cs="Times New Roman"/>
          <w:spacing w:val="-2"/>
          <w:sz w:val="28"/>
          <w:szCs w:val="28"/>
        </w:rPr>
        <w:t>Защита начинается с доклада студента по теме выпускной квалификационной работы. На доклад по выпускной квалификационной бакалаврской раб</w:t>
      </w:r>
      <w:r w:rsidR="0089249E">
        <w:rPr>
          <w:rFonts w:ascii="Times New Roman" w:hAnsi="Times New Roman" w:cs="Times New Roman"/>
          <w:spacing w:val="-2"/>
          <w:sz w:val="28"/>
          <w:szCs w:val="28"/>
        </w:rPr>
        <w:t>оте отводится</w:t>
      </w:r>
      <w:r w:rsidR="009E166C" w:rsidRPr="009E166C">
        <w:rPr>
          <w:rFonts w:ascii="Times New Roman" w:hAnsi="Times New Roman" w:cs="Times New Roman"/>
          <w:spacing w:val="-2"/>
          <w:sz w:val="28"/>
          <w:szCs w:val="28"/>
        </w:rPr>
        <w:t xml:space="preserve"> 5-7</w:t>
      </w:r>
      <w:r w:rsidRPr="009E166C">
        <w:rPr>
          <w:rFonts w:ascii="Times New Roman" w:hAnsi="Times New Roman" w:cs="Times New Roman"/>
          <w:spacing w:val="-2"/>
          <w:sz w:val="28"/>
          <w:szCs w:val="28"/>
        </w:rPr>
        <w:t xml:space="preserve"> минут</w:t>
      </w:r>
      <w:r w:rsidRPr="009E166C">
        <w:rPr>
          <w:rFonts w:ascii="Times New Roman" w:hAnsi="Times New Roman" w:cs="Times New Roman"/>
          <w:sz w:val="28"/>
          <w:szCs w:val="28"/>
        </w:rPr>
        <w:t>.</w:t>
      </w:r>
    </w:p>
    <w:p w:rsidR="0089249E" w:rsidRPr="0089249E" w:rsidRDefault="0089249E" w:rsidP="0089249E">
      <w:pPr>
        <w:pStyle w:val="a3"/>
        <w:ind w:firstLine="709"/>
        <w:jc w:val="both"/>
        <w:rPr>
          <w:rFonts w:ascii="Times New Roman" w:hAnsi="Times New Roman" w:cs="Times New Roman"/>
          <w:sz w:val="28"/>
          <w:szCs w:val="28"/>
        </w:rPr>
      </w:pPr>
      <w:r w:rsidRPr="0089249E">
        <w:rPr>
          <w:rStyle w:val="s1"/>
          <w:rFonts w:ascii="Times New Roman" w:hAnsi="Times New Roman" w:cs="Times New Roman"/>
          <w:color w:val="000000"/>
          <w:sz w:val="28"/>
          <w:szCs w:val="28"/>
        </w:rPr>
        <w:t>Для студентов-инвалидов время на защиту выпускной квалификационной работы может быть увеличено, но не более, чем на 15 минут.</w:t>
      </w:r>
    </w:p>
    <w:p w:rsidR="00662BBA" w:rsidRPr="0089249E" w:rsidRDefault="00662BBA" w:rsidP="0089249E">
      <w:pPr>
        <w:pStyle w:val="a3"/>
        <w:ind w:firstLine="709"/>
        <w:jc w:val="both"/>
        <w:rPr>
          <w:rFonts w:ascii="Times New Roman" w:hAnsi="Times New Roman" w:cs="Times New Roman"/>
          <w:sz w:val="28"/>
          <w:szCs w:val="28"/>
        </w:rPr>
      </w:pPr>
      <w:r w:rsidRPr="0089249E">
        <w:rPr>
          <w:rFonts w:ascii="Times New Roman" w:hAnsi="Times New Roman" w:cs="Times New Roman"/>
          <w:sz w:val="28"/>
          <w:szCs w:val="28"/>
        </w:rPr>
        <w:t>Во вступительной части доклада необходимо очень четко сформулировать цель, поставленные задачи ВКР и обосновать актуальность избранной</w:t>
      </w:r>
      <w:r w:rsidR="00007095" w:rsidRPr="0089249E">
        <w:rPr>
          <w:rFonts w:ascii="Times New Roman" w:hAnsi="Times New Roman" w:cs="Times New Roman"/>
          <w:sz w:val="28"/>
          <w:szCs w:val="28"/>
        </w:rPr>
        <w:t xml:space="preserve"> темы, кратко осветить проблематику</w:t>
      </w:r>
      <w:r w:rsidRPr="0089249E">
        <w:rPr>
          <w:rFonts w:ascii="Times New Roman" w:hAnsi="Times New Roman" w:cs="Times New Roman"/>
          <w:sz w:val="28"/>
          <w:szCs w:val="28"/>
        </w:rPr>
        <w:t xml:space="preserve"> вопроса (20% отведенного времени).</w:t>
      </w:r>
    </w:p>
    <w:p w:rsidR="00662BBA" w:rsidRPr="007B4B1D" w:rsidRDefault="00007095"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В основной части доклада необходимо</w:t>
      </w:r>
      <w:r w:rsidR="00662BBA" w:rsidRPr="007B4B1D">
        <w:rPr>
          <w:rFonts w:ascii="Times New Roman" w:hAnsi="Times New Roman" w:cs="Times New Roman"/>
          <w:sz w:val="28"/>
          <w:szCs w:val="28"/>
        </w:rPr>
        <w:t xml:space="preserve"> кратко рассмотреть возможные подходы к решению поставленной задачи и более подробно представить подход, выбранный автором ВКР, объяснить, как решалась задача, и обосновать правильность принимаемого решения, обращая особое внимание на наиболее важные разделы и интересные результаты, критические сопоставления и оценки (70% отведенного времени).</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Заключительная часть доклада строится по тексту заключения выпускной квалификационной работы, перечисляются общие выводы из её текста без повторения частных обобщений, сделанных при характеристике глав основной части, собираются воедино основные рекомендации (10% отведенного времени). Студенту рекомендуется излагать основное содержание своей выпускной квалификационной работы свободно, не читая письменного текста.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Структура доклада может конкретизироваться и изменяться в зависимости от особенностей и содержания </w:t>
      </w:r>
      <w:r w:rsidR="00007095">
        <w:rPr>
          <w:rFonts w:ascii="Times New Roman" w:hAnsi="Times New Roman" w:cs="Times New Roman"/>
          <w:sz w:val="28"/>
          <w:szCs w:val="28"/>
        </w:rPr>
        <w:t xml:space="preserve">выпускной квалификационной </w:t>
      </w:r>
      <w:r w:rsidRPr="007B4B1D">
        <w:rPr>
          <w:rFonts w:ascii="Times New Roman" w:hAnsi="Times New Roman" w:cs="Times New Roman"/>
          <w:sz w:val="28"/>
          <w:szCs w:val="28"/>
        </w:rPr>
        <w:t xml:space="preserve">работы, полученных результатов и представленных демонстрационных материалов. </w:t>
      </w:r>
    </w:p>
    <w:p w:rsidR="0089249E" w:rsidRDefault="00662BBA" w:rsidP="00662BBA">
      <w:pPr>
        <w:pStyle w:val="a3"/>
        <w:ind w:firstLine="709"/>
        <w:jc w:val="both"/>
        <w:rPr>
          <w:rFonts w:ascii="Times New Roman" w:hAnsi="Times New Roman" w:cs="Times New Roman"/>
          <w:sz w:val="28"/>
          <w:szCs w:val="28"/>
        </w:rPr>
      </w:pPr>
      <w:r w:rsidRPr="0089249E">
        <w:rPr>
          <w:rFonts w:ascii="Times New Roman" w:hAnsi="Times New Roman" w:cs="Times New Roman"/>
          <w:sz w:val="28"/>
          <w:szCs w:val="28"/>
        </w:rPr>
        <w:t>Рекомендуется в процессе доклада использовать</w:t>
      </w:r>
      <w:r w:rsidR="00007095" w:rsidRPr="0089249E">
        <w:rPr>
          <w:rStyle w:val="s1"/>
          <w:rFonts w:ascii="Times New Roman" w:hAnsi="Times New Roman" w:cs="Times New Roman"/>
          <w:color w:val="000000"/>
          <w:sz w:val="28"/>
          <w:szCs w:val="28"/>
          <w:shd w:val="clear" w:color="auto" w:fill="FFFFFF"/>
        </w:rPr>
        <w:t>компьютерную презентацию (КП), которая позволяет студенту проиллюстрировать</w:t>
      </w:r>
      <w:r w:rsidR="00007095" w:rsidRPr="0089249E">
        <w:rPr>
          <w:rFonts w:ascii="Times New Roman" w:hAnsi="Times New Roman" w:cs="Times New Roman"/>
          <w:sz w:val="28"/>
          <w:szCs w:val="28"/>
        </w:rPr>
        <w:t xml:space="preserve"> основные положения </w:t>
      </w:r>
      <w:r w:rsidR="0089249E" w:rsidRPr="0089249E">
        <w:rPr>
          <w:rFonts w:ascii="Times New Roman" w:hAnsi="Times New Roman" w:cs="Times New Roman"/>
          <w:sz w:val="28"/>
          <w:szCs w:val="28"/>
        </w:rPr>
        <w:t xml:space="preserve">выполненной </w:t>
      </w:r>
      <w:r w:rsidR="00007095" w:rsidRPr="0089249E">
        <w:rPr>
          <w:rStyle w:val="s1"/>
          <w:rFonts w:ascii="Times New Roman" w:hAnsi="Times New Roman" w:cs="Times New Roman"/>
          <w:color w:val="000000"/>
          <w:sz w:val="28"/>
          <w:szCs w:val="28"/>
          <w:shd w:val="clear" w:color="auto" w:fill="FFFFFF"/>
        </w:rPr>
        <w:t xml:space="preserve">ВКР, а также, позволяет члену ГЭК одновременно изучать ВКР и контролировать выступление студента-выпускника. </w:t>
      </w:r>
      <w:r w:rsidRPr="0089249E">
        <w:rPr>
          <w:rFonts w:ascii="Times New Roman" w:hAnsi="Times New Roman" w:cs="Times New Roman"/>
          <w:sz w:val="28"/>
          <w:szCs w:val="28"/>
        </w:rPr>
        <w:t xml:space="preserve">Все материалы, выносимые для демонстрации, должны быть оформлены так, чтобы обучающийся мог демонстрировать их без особых затруднений и они были видны всем присутствующим в аудитории. </w:t>
      </w:r>
    </w:p>
    <w:p w:rsidR="00543C21" w:rsidRDefault="00662BBA" w:rsidP="00543C21">
      <w:pPr>
        <w:pStyle w:val="a3"/>
        <w:ind w:firstLine="709"/>
        <w:jc w:val="both"/>
        <w:rPr>
          <w:rFonts w:ascii="Times New Roman" w:hAnsi="Times New Roman" w:cs="Times New Roman"/>
          <w:sz w:val="28"/>
          <w:szCs w:val="28"/>
        </w:rPr>
      </w:pPr>
      <w:r w:rsidRPr="00543C21">
        <w:rPr>
          <w:rFonts w:ascii="Times New Roman" w:hAnsi="Times New Roman" w:cs="Times New Roman"/>
          <w:sz w:val="28"/>
          <w:szCs w:val="28"/>
        </w:rPr>
        <w:t xml:space="preserve">3. </w:t>
      </w:r>
      <w:r w:rsidR="0089249E" w:rsidRPr="00543C21">
        <w:rPr>
          <w:rFonts w:ascii="Times New Roman" w:hAnsi="Times New Roman" w:cs="Times New Roman"/>
          <w:sz w:val="28"/>
          <w:szCs w:val="28"/>
        </w:rPr>
        <w:t xml:space="preserve">После выступления обучающегося секретарь комиссии зачитывает отзыв научного руководителя ВКР. При наличии замечаний в отзыве обучающейся должен дать исчерпывающие ответы на них, </w:t>
      </w:r>
      <w:r w:rsidR="00F07F04" w:rsidRPr="00543C21">
        <w:rPr>
          <w:rFonts w:ascii="Times New Roman" w:hAnsi="Times New Roman" w:cs="Times New Roman"/>
          <w:sz w:val="28"/>
          <w:szCs w:val="28"/>
        </w:rPr>
        <w:t xml:space="preserve">а </w:t>
      </w:r>
      <w:r w:rsidR="0089249E" w:rsidRPr="00543C21">
        <w:rPr>
          <w:rFonts w:ascii="Times New Roman" w:hAnsi="Times New Roman" w:cs="Times New Roman"/>
          <w:sz w:val="28"/>
          <w:szCs w:val="28"/>
        </w:rPr>
        <w:t xml:space="preserve">также ответить на вопросы членов ГЭК, присутствующих на защите. При ответах обучающийся должен продемонстрировать владение материалом, что учитывается членами ГЭК при оценке компетентности обучающегося. </w:t>
      </w:r>
      <w:r w:rsidR="00F07F04" w:rsidRPr="00543C21">
        <w:rPr>
          <w:rFonts w:ascii="Times New Roman" w:hAnsi="Times New Roman" w:cs="Times New Roman"/>
          <w:sz w:val="28"/>
          <w:szCs w:val="28"/>
        </w:rPr>
        <w:t xml:space="preserve">Отвечая </w:t>
      </w:r>
      <w:r w:rsidRPr="00543C21">
        <w:rPr>
          <w:rFonts w:ascii="Times New Roman" w:hAnsi="Times New Roman" w:cs="Times New Roman"/>
          <w:sz w:val="28"/>
          <w:szCs w:val="28"/>
        </w:rPr>
        <w:t>на вопросы студент имеет право пользоваться своей работой.</w:t>
      </w:r>
    </w:p>
    <w:p w:rsidR="00543C21" w:rsidRDefault="00543C21" w:rsidP="00543C2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60103" w:rsidRPr="00543C21">
        <w:rPr>
          <w:rFonts w:ascii="Times New Roman" w:hAnsi="Times New Roman" w:cs="Times New Roman"/>
          <w:sz w:val="28"/>
          <w:szCs w:val="28"/>
        </w:rPr>
        <w:t xml:space="preserve">После окончания защиты всех обучающихся члены ГЭК на закрытом заседании обсуждают результаты защиты выпускных квалификационных работ, оценивают их с учетом качества подготовленной работы и процесса </w:t>
      </w:r>
      <w:r w:rsidR="00160103" w:rsidRPr="00543C21">
        <w:rPr>
          <w:rFonts w:ascii="Times New Roman" w:hAnsi="Times New Roman" w:cs="Times New Roman"/>
          <w:sz w:val="28"/>
          <w:szCs w:val="28"/>
        </w:rPr>
        <w:lastRenderedPageBreak/>
        <w:t xml:space="preserve">защиты, подводят итоги, выставляют оценку за защиту выпускных квалификационных работ («отлично», «хорошо», «удовлетворительно», «неудовлетворительно»). </w:t>
      </w:r>
    </w:p>
    <w:p w:rsidR="00160103" w:rsidRPr="00543C21" w:rsidRDefault="00543C21" w:rsidP="00543C2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60103" w:rsidRPr="00543C21">
        <w:rPr>
          <w:rFonts w:ascii="Times New Roman" w:hAnsi="Times New Roman" w:cs="Times New Roman"/>
          <w:sz w:val="28"/>
          <w:szCs w:val="28"/>
        </w:rPr>
        <w:t>По окончании заседания председатель ГЭК объявляет результаты присутствующим, как правило, с краткими комментариями. Отметка за ВКР заносится в протокол заседания ГЭК. Положительная отметка заносится также в зачетную книжку.</w:t>
      </w:r>
    </w:p>
    <w:p w:rsidR="00160103" w:rsidRPr="00543C21" w:rsidRDefault="00160103" w:rsidP="00543C21">
      <w:pPr>
        <w:pStyle w:val="a3"/>
        <w:ind w:firstLine="709"/>
        <w:jc w:val="both"/>
        <w:rPr>
          <w:rFonts w:ascii="Times New Roman" w:hAnsi="Times New Roman" w:cs="Times New Roman"/>
          <w:sz w:val="28"/>
          <w:szCs w:val="28"/>
        </w:rPr>
      </w:pPr>
      <w:r w:rsidRPr="00543C21">
        <w:rPr>
          <w:rFonts w:ascii="Times New Roman" w:hAnsi="Times New Roman" w:cs="Times New Roman"/>
          <w:sz w:val="28"/>
          <w:szCs w:val="28"/>
        </w:rPr>
        <w:t xml:space="preserve">Обучающийся, не защитивший ВКР, допускается к повторной защите через год. Для обучающихся, не защитивших ВКР в установленные сроки по уважительной причине, подтвержденной документально, председателем ГЭК может быть назначена защита </w:t>
      </w:r>
      <w:r w:rsidR="00543C21">
        <w:rPr>
          <w:rFonts w:ascii="Times New Roman" w:hAnsi="Times New Roman" w:cs="Times New Roman"/>
          <w:sz w:val="28"/>
          <w:szCs w:val="28"/>
        </w:rPr>
        <w:t xml:space="preserve">в </w:t>
      </w:r>
      <w:r w:rsidRPr="00543C21">
        <w:rPr>
          <w:rFonts w:ascii="Times New Roman" w:hAnsi="Times New Roman" w:cs="Times New Roman"/>
          <w:sz w:val="28"/>
          <w:szCs w:val="28"/>
        </w:rPr>
        <w:t>дополнительные сроки, но только в дни графика заседания комиссии.</w:t>
      </w:r>
    </w:p>
    <w:p w:rsidR="00731517" w:rsidRDefault="00731517" w:rsidP="00662BBA">
      <w:pPr>
        <w:pStyle w:val="a3"/>
        <w:ind w:firstLine="709"/>
        <w:jc w:val="both"/>
        <w:rPr>
          <w:rFonts w:ascii="Times New Roman" w:hAnsi="Times New Roman" w:cs="Times New Roman"/>
          <w:sz w:val="28"/>
          <w:szCs w:val="28"/>
        </w:rPr>
      </w:pPr>
    </w:p>
    <w:p w:rsidR="008F7A34" w:rsidRPr="007B4B1D" w:rsidRDefault="008F7A34" w:rsidP="008F7A34">
      <w:pPr>
        <w:pStyle w:val="a3"/>
        <w:ind w:firstLine="709"/>
        <w:jc w:val="both"/>
        <w:rPr>
          <w:rFonts w:ascii="Times New Roman" w:hAnsi="Times New Roman" w:cs="Times New Roman"/>
          <w:sz w:val="28"/>
          <w:szCs w:val="28"/>
        </w:rPr>
      </w:pPr>
      <w:r w:rsidRPr="007B4B1D">
        <w:rPr>
          <w:rFonts w:ascii="Times New Roman" w:hAnsi="Times New Roman" w:cs="Times New Roman"/>
          <w:b/>
          <w:bCs/>
          <w:sz w:val="28"/>
          <w:szCs w:val="28"/>
        </w:rPr>
        <w:t xml:space="preserve">Показатель </w:t>
      </w:r>
      <w:r w:rsidRPr="007B4B1D">
        <w:rPr>
          <w:rFonts w:ascii="Times New Roman" w:hAnsi="Times New Roman" w:cs="Times New Roman"/>
          <w:sz w:val="28"/>
          <w:szCs w:val="28"/>
        </w:rPr>
        <w:t xml:space="preserve">оценивания </w:t>
      </w:r>
      <w:r>
        <w:rPr>
          <w:rFonts w:ascii="Times New Roman" w:hAnsi="Times New Roman" w:cs="Times New Roman"/>
          <w:sz w:val="28"/>
          <w:szCs w:val="28"/>
        </w:rPr>
        <w:t xml:space="preserve">результатов </w:t>
      </w:r>
      <w:r w:rsidRPr="007B4B1D">
        <w:rPr>
          <w:rFonts w:ascii="Times New Roman" w:hAnsi="Times New Roman" w:cs="Times New Roman"/>
          <w:sz w:val="28"/>
          <w:szCs w:val="28"/>
        </w:rPr>
        <w:t>публичной защиты ВКР на предмет освоения составляющих компете</w:t>
      </w:r>
      <w:r w:rsidR="004B6876">
        <w:rPr>
          <w:rFonts w:ascii="Times New Roman" w:hAnsi="Times New Roman" w:cs="Times New Roman"/>
          <w:sz w:val="28"/>
          <w:szCs w:val="28"/>
        </w:rPr>
        <w:t>нций «ЗНАТЬ», «УМЕТЬ»</w:t>
      </w:r>
      <w:r w:rsidRPr="007B4B1D">
        <w:rPr>
          <w:rFonts w:ascii="Times New Roman" w:hAnsi="Times New Roman" w:cs="Times New Roman"/>
          <w:sz w:val="28"/>
          <w:szCs w:val="28"/>
        </w:rPr>
        <w:t xml:space="preserve">.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Написание выпускной квалификационной работы предполагает приобретение навыков исследования, опыта работы с профессиональной литературой и первоисточниками, подбора и первичной обработки фактического и цифрового материала, его анализа, оценки основных показателей коммерческой деятельности предприятий, умения самостоятельно излагать свои мысли и делать выводы на основе собранной и обработанной информации применительно к конкретно разрабатываемой теме. От профессиональных навыков, полученных в процессе выполнения выпускной работы, во многом зависит способность выпускника после получения диплома эффективно реализовать приобретенные компетенции по месту будущей работы.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 результате публичной защиты ВКР, обучающийся должен продемонстрировать достижение следующих целей: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1. Систематизация, закрепление и углубление знаний, умений, навыков, сформированных компетенций.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2. Определение способности и умения обучаемого, опираясь на полученные знания умения и сформированные общекультурные и профессиональные компетенции, самостоятельно решать на современном уровне задачи </w:t>
      </w:r>
      <w:r w:rsidR="00731517">
        <w:rPr>
          <w:rFonts w:ascii="Times New Roman" w:hAnsi="Times New Roman" w:cs="Times New Roman"/>
          <w:sz w:val="28"/>
          <w:szCs w:val="28"/>
        </w:rPr>
        <w:t xml:space="preserve">в рамках </w:t>
      </w:r>
      <w:r w:rsidRPr="007B4B1D">
        <w:rPr>
          <w:rFonts w:ascii="Times New Roman" w:hAnsi="Times New Roman" w:cs="Times New Roman"/>
          <w:sz w:val="28"/>
          <w:szCs w:val="28"/>
        </w:rPr>
        <w:t xml:space="preserve">своей профессиональной деятельности, профессионально излагать специальную информацию, аргументировано защищать свою точку зрения.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b/>
          <w:bCs/>
          <w:sz w:val="28"/>
          <w:szCs w:val="28"/>
        </w:rPr>
        <w:t xml:space="preserve">Критерии </w:t>
      </w:r>
      <w:r w:rsidRPr="007B4B1D">
        <w:rPr>
          <w:rFonts w:ascii="Times New Roman" w:hAnsi="Times New Roman" w:cs="Times New Roman"/>
          <w:sz w:val="28"/>
          <w:szCs w:val="28"/>
        </w:rPr>
        <w:t xml:space="preserve">оценивания результатов: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1. Демонстрирует фактическое и теоретическое знание в пределах темы ВКР.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2. Применяет диапазон практических умений, требуемых для развития творческих решений в рамках темы ВКР.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3. Проводит оценку, выносит предложения по совершенствованию </w:t>
      </w:r>
      <w:r w:rsidRPr="00F0311F">
        <w:rPr>
          <w:rFonts w:ascii="Times New Roman" w:hAnsi="Times New Roman" w:cs="Times New Roman"/>
          <w:sz w:val="28"/>
          <w:szCs w:val="28"/>
        </w:rPr>
        <w:t>действия, работы в рамках темы ВКР.</w:t>
      </w:r>
    </w:p>
    <w:p w:rsidR="00662BBA" w:rsidRPr="007B4B1D" w:rsidRDefault="00662BBA" w:rsidP="00662BBA">
      <w:pPr>
        <w:pStyle w:val="a3"/>
        <w:ind w:firstLine="709"/>
        <w:jc w:val="both"/>
        <w:rPr>
          <w:rFonts w:ascii="Times New Roman" w:hAnsi="Times New Roman" w:cs="Times New Roman"/>
          <w:sz w:val="28"/>
          <w:szCs w:val="28"/>
        </w:rPr>
      </w:pPr>
    </w:p>
    <w:p w:rsidR="00F0311F" w:rsidRDefault="00F0311F" w:rsidP="00F0311F">
      <w:pPr>
        <w:spacing w:after="0"/>
        <w:jc w:val="center"/>
        <w:rPr>
          <w:rFonts w:ascii="Times New Roman" w:hAnsi="Times New Roman"/>
          <w:b/>
          <w:bCs/>
          <w:kern w:val="32"/>
          <w:sz w:val="28"/>
          <w:szCs w:val="28"/>
        </w:rPr>
      </w:pPr>
      <w:r>
        <w:rPr>
          <w:rFonts w:ascii="Times New Roman" w:hAnsi="Times New Roman"/>
          <w:b/>
          <w:bCs/>
          <w:kern w:val="32"/>
          <w:sz w:val="28"/>
          <w:szCs w:val="28"/>
        </w:rPr>
        <w:lastRenderedPageBreak/>
        <w:t>Примерный перечень тем выпускных квалификационных работ</w:t>
      </w:r>
    </w:p>
    <w:p w:rsidR="00F0311F" w:rsidRDefault="00F0311F" w:rsidP="00F0311F">
      <w:pPr>
        <w:spacing w:after="0"/>
        <w:jc w:val="center"/>
        <w:rPr>
          <w:rFonts w:ascii="Times New Roman" w:hAnsi="Times New Roman"/>
          <w:b/>
          <w:sz w:val="28"/>
          <w:szCs w:val="28"/>
        </w:rPr>
      </w:pPr>
      <w:r w:rsidRPr="00D95AED">
        <w:rPr>
          <w:rFonts w:ascii="Times New Roman" w:hAnsi="Times New Roman"/>
          <w:b/>
          <w:sz w:val="28"/>
          <w:szCs w:val="28"/>
        </w:rPr>
        <w:t>по направлению «Менеджмент»</w:t>
      </w:r>
    </w:p>
    <w:p w:rsidR="00F0311F" w:rsidRDefault="00F0311F" w:rsidP="00F0311F">
      <w:pPr>
        <w:spacing w:after="0"/>
        <w:jc w:val="center"/>
        <w:rPr>
          <w:rFonts w:ascii="Times New Roman" w:hAnsi="Times New Roman"/>
          <w:b/>
          <w:sz w:val="28"/>
          <w:szCs w:val="28"/>
        </w:rPr>
      </w:pPr>
      <w:r>
        <w:rPr>
          <w:rFonts w:ascii="Times New Roman" w:eastAsia="Calibri" w:hAnsi="Times New Roman"/>
          <w:b/>
          <w:sz w:val="28"/>
          <w:szCs w:val="28"/>
        </w:rPr>
        <w:t xml:space="preserve">профиль </w:t>
      </w:r>
      <w:r w:rsidRPr="00D95AED">
        <w:rPr>
          <w:rFonts w:ascii="Times New Roman" w:hAnsi="Times New Roman"/>
          <w:b/>
          <w:sz w:val="28"/>
          <w:szCs w:val="28"/>
        </w:rPr>
        <w:t>«</w:t>
      </w:r>
      <w:r>
        <w:rPr>
          <w:rFonts w:ascii="Times New Roman" w:hAnsi="Times New Roman"/>
          <w:b/>
          <w:sz w:val="28"/>
          <w:szCs w:val="28"/>
        </w:rPr>
        <w:t>Менеджмент организации</w:t>
      </w:r>
      <w:r w:rsidRPr="00D95AED">
        <w:rPr>
          <w:rFonts w:ascii="Times New Roman" w:hAnsi="Times New Roman"/>
          <w:b/>
          <w:sz w:val="28"/>
          <w:szCs w:val="28"/>
        </w:rPr>
        <w:t xml:space="preserve">» </w:t>
      </w:r>
    </w:p>
    <w:p w:rsidR="00F0311F" w:rsidRPr="00D95AED" w:rsidRDefault="00F0311F" w:rsidP="00F0311F">
      <w:pPr>
        <w:spacing w:after="0"/>
        <w:jc w:val="center"/>
        <w:rPr>
          <w:rFonts w:ascii="Times New Roman" w:hAnsi="Times New Roman"/>
          <w:b/>
          <w:sz w:val="28"/>
          <w:szCs w:val="28"/>
        </w:rPr>
      </w:pP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Анализ влияния типа организационной структуры на процесс разработки и реализации стратегии фирмы</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381D86">
        <w:rPr>
          <w:rFonts w:ascii="Times New Roman" w:hAnsi="Times New Roman"/>
          <w:color w:val="000000"/>
          <w:sz w:val="28"/>
          <w:szCs w:val="28"/>
        </w:rPr>
        <w:t>Анализ и разработка системы аттестации персонала организации</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Анализ и совершенствование </w:t>
      </w:r>
      <w:r>
        <w:rPr>
          <w:rFonts w:ascii="Times New Roman" w:hAnsi="Times New Roman"/>
          <w:color w:val="000000"/>
          <w:sz w:val="28"/>
          <w:szCs w:val="28"/>
        </w:rPr>
        <w:t>методов управления предприятием.</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Анализ и совершенствование организационной структуры предприятия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00D97">
        <w:rPr>
          <w:rFonts w:ascii="Times New Roman" w:hAnsi="Times New Roman"/>
          <w:color w:val="000000"/>
          <w:sz w:val="28"/>
          <w:szCs w:val="28"/>
        </w:rPr>
        <w:t>Анализ и совершенствование системы коммуникаций в организации</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Анализ и совершенствование системы управления персоналом </w:t>
      </w:r>
      <w:r>
        <w:rPr>
          <w:rFonts w:ascii="Times New Roman" w:hAnsi="Times New Roman"/>
          <w:color w:val="000000"/>
          <w:sz w:val="28"/>
          <w:szCs w:val="28"/>
        </w:rPr>
        <w:t>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Анализ и совершенствование технологий подготовки управленческих решений</w:t>
      </w:r>
      <w:r>
        <w:rPr>
          <w:rFonts w:ascii="Times New Roman" w:hAnsi="Times New Roman"/>
          <w:color w:val="000000"/>
          <w:sz w:val="28"/>
          <w:szCs w:val="28"/>
        </w:rPr>
        <w:t xml:space="preserve"> в компании.</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В</w:t>
      </w:r>
      <w:r w:rsidRPr="00DF6D71">
        <w:rPr>
          <w:rFonts w:ascii="Times New Roman" w:hAnsi="Times New Roman"/>
          <w:color w:val="000000"/>
          <w:sz w:val="28"/>
          <w:szCs w:val="28"/>
        </w:rPr>
        <w:t>недрени</w:t>
      </w:r>
      <w:r>
        <w:rPr>
          <w:rFonts w:ascii="Times New Roman" w:hAnsi="Times New Roman"/>
          <w:color w:val="000000"/>
          <w:sz w:val="28"/>
          <w:szCs w:val="28"/>
        </w:rPr>
        <w:t>е</w:t>
      </w:r>
      <w:r w:rsidRPr="00DF6D71">
        <w:rPr>
          <w:rFonts w:ascii="Times New Roman" w:hAnsi="Times New Roman"/>
          <w:color w:val="000000"/>
          <w:sz w:val="28"/>
          <w:szCs w:val="28"/>
        </w:rPr>
        <w:t xml:space="preserve"> сбалансированной системы показателей в систему стратегического управления предприятием</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Значение маркет</w:t>
      </w:r>
      <w:r>
        <w:rPr>
          <w:rFonts w:ascii="Times New Roman" w:hAnsi="Times New Roman"/>
          <w:color w:val="000000"/>
          <w:sz w:val="28"/>
          <w:szCs w:val="28"/>
        </w:rPr>
        <w:t>инга в управлении предприятием.</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Значение связей с общественностью (</w:t>
      </w:r>
      <w:proofErr w:type="spellStart"/>
      <w:r w:rsidRPr="00DF6D71">
        <w:rPr>
          <w:rFonts w:ascii="Times New Roman" w:hAnsi="Times New Roman"/>
          <w:color w:val="000000"/>
          <w:sz w:val="28"/>
          <w:szCs w:val="28"/>
        </w:rPr>
        <w:t>PublicRelations</w:t>
      </w:r>
      <w:proofErr w:type="spellEnd"/>
      <w:r w:rsidRPr="00DF6D71">
        <w:rPr>
          <w:rFonts w:ascii="Times New Roman" w:hAnsi="Times New Roman"/>
          <w:color w:val="000000"/>
          <w:sz w:val="28"/>
          <w:szCs w:val="28"/>
        </w:rPr>
        <w:t xml:space="preserve"> ) в управлении организацией</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Использование современных информационных систем и информационных технологий в корпоративном управлении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Оптимизация бизнес-процессов управления компании.</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Оптимизация корпоративного документооборота с использованием современных информационных и телекоммуникационных технологий</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Организация и управление материальными запасами на предприятии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Организация управления холдингом (корпорацией)</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Особенности организации бизнеса в сети Интернет</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Оценка и</w:t>
      </w:r>
      <w:r w:rsidRPr="00DF6D71">
        <w:rPr>
          <w:rFonts w:ascii="Times New Roman" w:hAnsi="Times New Roman"/>
          <w:color w:val="000000"/>
          <w:sz w:val="28"/>
          <w:szCs w:val="28"/>
        </w:rPr>
        <w:t>нновационн</w:t>
      </w:r>
      <w:r>
        <w:rPr>
          <w:rFonts w:ascii="Times New Roman" w:hAnsi="Times New Roman"/>
          <w:color w:val="000000"/>
          <w:sz w:val="28"/>
          <w:szCs w:val="28"/>
        </w:rPr>
        <w:t xml:space="preserve">ого </w:t>
      </w:r>
      <w:r w:rsidRPr="00DF6D71">
        <w:rPr>
          <w:rFonts w:ascii="Times New Roman" w:hAnsi="Times New Roman"/>
          <w:color w:val="000000"/>
          <w:sz w:val="28"/>
          <w:szCs w:val="28"/>
        </w:rPr>
        <w:t>потенциал</w:t>
      </w:r>
      <w:r>
        <w:rPr>
          <w:rFonts w:ascii="Times New Roman" w:hAnsi="Times New Roman"/>
          <w:color w:val="000000"/>
          <w:sz w:val="28"/>
          <w:szCs w:val="28"/>
        </w:rPr>
        <w:t>а предприятия</w:t>
      </w:r>
      <w:r w:rsidRPr="00DF6D71">
        <w:rPr>
          <w:rFonts w:ascii="Times New Roman" w:hAnsi="Times New Roman"/>
          <w:color w:val="000000"/>
          <w:sz w:val="28"/>
          <w:szCs w:val="28"/>
        </w:rPr>
        <w:t xml:space="preserve"> и пути </w:t>
      </w:r>
      <w:r>
        <w:rPr>
          <w:rFonts w:ascii="Times New Roman" w:hAnsi="Times New Roman"/>
          <w:color w:val="000000"/>
          <w:sz w:val="28"/>
          <w:szCs w:val="28"/>
        </w:rPr>
        <w:t xml:space="preserve">его </w:t>
      </w:r>
      <w:r w:rsidRPr="00DF6D71">
        <w:rPr>
          <w:rFonts w:ascii="Times New Roman" w:hAnsi="Times New Roman"/>
          <w:color w:val="000000"/>
          <w:sz w:val="28"/>
          <w:szCs w:val="28"/>
        </w:rPr>
        <w:t>повышения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О</w:t>
      </w:r>
      <w:r w:rsidRPr="00DF6D71">
        <w:rPr>
          <w:rFonts w:ascii="Times New Roman" w:hAnsi="Times New Roman"/>
          <w:color w:val="000000"/>
          <w:sz w:val="28"/>
          <w:szCs w:val="28"/>
        </w:rPr>
        <w:t xml:space="preserve">ценка эффективности </w:t>
      </w:r>
      <w:r>
        <w:rPr>
          <w:rFonts w:ascii="Times New Roman" w:hAnsi="Times New Roman"/>
          <w:color w:val="000000"/>
          <w:sz w:val="28"/>
          <w:szCs w:val="28"/>
        </w:rPr>
        <w:t>у</w:t>
      </w:r>
      <w:r w:rsidRPr="00DF6D71">
        <w:rPr>
          <w:rFonts w:ascii="Times New Roman" w:hAnsi="Times New Roman"/>
          <w:color w:val="000000"/>
          <w:sz w:val="28"/>
          <w:szCs w:val="28"/>
        </w:rPr>
        <w:t>правлени</w:t>
      </w:r>
      <w:r>
        <w:rPr>
          <w:rFonts w:ascii="Times New Roman" w:hAnsi="Times New Roman"/>
          <w:color w:val="000000"/>
          <w:sz w:val="28"/>
          <w:szCs w:val="28"/>
        </w:rPr>
        <w:t>я</w:t>
      </w:r>
      <w:r w:rsidRPr="00DF6D71">
        <w:rPr>
          <w:rFonts w:ascii="Times New Roman" w:hAnsi="Times New Roman"/>
          <w:color w:val="000000"/>
          <w:sz w:val="28"/>
          <w:szCs w:val="28"/>
        </w:rPr>
        <w:t xml:space="preserve"> предприятием</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Повышение конкурентоспособности </w:t>
      </w:r>
      <w:r>
        <w:rPr>
          <w:rFonts w:ascii="Times New Roman" w:hAnsi="Times New Roman"/>
          <w:color w:val="000000"/>
          <w:sz w:val="28"/>
          <w:szCs w:val="28"/>
        </w:rPr>
        <w:t xml:space="preserve">предприятия </w:t>
      </w:r>
      <w:r w:rsidRPr="00DF6D71">
        <w:rPr>
          <w:rFonts w:ascii="Times New Roman" w:hAnsi="Times New Roman"/>
          <w:color w:val="000000"/>
          <w:sz w:val="28"/>
          <w:szCs w:val="28"/>
        </w:rPr>
        <w:t>на основе формирования инновационной политики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5B549E">
        <w:rPr>
          <w:rFonts w:ascii="Times New Roman" w:hAnsi="Times New Roman"/>
          <w:color w:val="000000"/>
          <w:sz w:val="28"/>
          <w:szCs w:val="28"/>
        </w:rPr>
        <w:t xml:space="preserve"> Повышение эффективности использования трудового потенциала предприяти</w:t>
      </w:r>
      <w:r>
        <w:rPr>
          <w:rFonts w:ascii="Times New Roman" w:hAnsi="Times New Roman"/>
          <w:color w:val="000000"/>
          <w:sz w:val="28"/>
          <w:szCs w:val="28"/>
        </w:rPr>
        <w:t>я.</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П</w:t>
      </w:r>
      <w:r w:rsidRPr="00DF6D71">
        <w:rPr>
          <w:rFonts w:ascii="Times New Roman" w:hAnsi="Times New Roman"/>
          <w:color w:val="000000"/>
          <w:sz w:val="28"/>
          <w:szCs w:val="28"/>
        </w:rPr>
        <w:t>роцесс управления коммуникаци</w:t>
      </w:r>
      <w:r>
        <w:rPr>
          <w:rFonts w:ascii="Times New Roman" w:hAnsi="Times New Roman"/>
          <w:color w:val="000000"/>
          <w:sz w:val="28"/>
          <w:szCs w:val="28"/>
        </w:rPr>
        <w:t>ями</w:t>
      </w:r>
      <w:r w:rsidRPr="00DF6D71">
        <w:rPr>
          <w:rFonts w:ascii="Times New Roman" w:hAnsi="Times New Roman"/>
          <w:color w:val="000000"/>
          <w:sz w:val="28"/>
          <w:szCs w:val="28"/>
        </w:rPr>
        <w:t xml:space="preserve"> в системе менеджмента </w:t>
      </w:r>
      <w:r>
        <w:rPr>
          <w:rFonts w:ascii="Times New Roman" w:hAnsi="Times New Roman"/>
          <w:color w:val="000000"/>
          <w:sz w:val="28"/>
          <w:szCs w:val="28"/>
        </w:rPr>
        <w:t>компании.</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lastRenderedPageBreak/>
        <w:t>Пути повышения конкурентоспособности на основе эффективности управления предприятием</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BE6AFD">
        <w:rPr>
          <w:rFonts w:ascii="Times New Roman" w:hAnsi="Times New Roman"/>
          <w:color w:val="000000"/>
          <w:sz w:val="28"/>
          <w:szCs w:val="28"/>
        </w:rPr>
        <w:t xml:space="preserve"> Разработка инвестиционной стратегии предприятия</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Разработка модели стимулирования инновационной деятельности </w:t>
      </w:r>
      <w:r>
        <w:rPr>
          <w:rFonts w:ascii="Times New Roman" w:hAnsi="Times New Roman"/>
          <w:color w:val="000000"/>
          <w:sz w:val="28"/>
          <w:szCs w:val="28"/>
        </w:rPr>
        <w:t>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Разработка политики управления имуществом в </w:t>
      </w:r>
      <w:r>
        <w:rPr>
          <w:rFonts w:ascii="Times New Roman" w:hAnsi="Times New Roman"/>
          <w:color w:val="000000"/>
          <w:sz w:val="28"/>
          <w:szCs w:val="28"/>
        </w:rPr>
        <w:t>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Разработка проекта по созданию нового бизнес-направления компании.</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Разработка стратегии в области развития человеческих ресурсов </w:t>
      </w:r>
      <w:r>
        <w:rPr>
          <w:rFonts w:ascii="Times New Roman" w:hAnsi="Times New Roman"/>
          <w:color w:val="000000"/>
          <w:sz w:val="28"/>
          <w:szCs w:val="28"/>
        </w:rPr>
        <w:t>предприятия.</w:t>
      </w:r>
    </w:p>
    <w:p w:rsidR="00F0311F" w:rsidRPr="0035688C"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35688C">
        <w:rPr>
          <w:rFonts w:ascii="Times New Roman" w:hAnsi="Times New Roman"/>
          <w:color w:val="000000"/>
          <w:sz w:val="28"/>
          <w:szCs w:val="28"/>
        </w:rPr>
        <w:t>Разработка стратегии для сохранения конкурентоспособности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35688C">
        <w:rPr>
          <w:rFonts w:ascii="Times New Roman" w:hAnsi="Times New Roman"/>
          <w:color w:val="000000"/>
          <w:sz w:val="28"/>
          <w:szCs w:val="28"/>
        </w:rPr>
        <w:t>Разработка стратегии предприятия с целью повышения его конкурентоспособности</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Разработка стратегии продвижения научно-технической продукции с целью повышения конкурентоспособности предприятия</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Разработка стратегии управления сбытом </w:t>
      </w:r>
      <w:r>
        <w:rPr>
          <w:rFonts w:ascii="Times New Roman" w:hAnsi="Times New Roman"/>
          <w:color w:val="000000"/>
          <w:sz w:val="28"/>
          <w:szCs w:val="28"/>
        </w:rPr>
        <w:t>на предприятии.</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Разработка ст</w:t>
      </w:r>
      <w:r>
        <w:rPr>
          <w:rFonts w:ascii="Times New Roman" w:hAnsi="Times New Roman"/>
          <w:color w:val="000000"/>
          <w:sz w:val="28"/>
          <w:szCs w:val="28"/>
        </w:rPr>
        <w:t>руктуры управления организацией.</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Разработка ценовых стратегий как инструмента управления продажами</w:t>
      </w:r>
      <w:r>
        <w:rPr>
          <w:rFonts w:ascii="Times New Roman" w:hAnsi="Times New Roman"/>
          <w:color w:val="000000"/>
          <w:sz w:val="28"/>
          <w:szCs w:val="28"/>
        </w:rPr>
        <w:t xml:space="preserve"> 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Роль процесса управления материальными затратами в системе менеджмента</w:t>
      </w:r>
      <w:r>
        <w:rPr>
          <w:rFonts w:ascii="Times New Roman" w:hAnsi="Times New Roman"/>
          <w:color w:val="000000"/>
          <w:sz w:val="28"/>
          <w:szCs w:val="28"/>
        </w:rPr>
        <w:t>.</w:t>
      </w:r>
    </w:p>
    <w:p w:rsidR="00F0311F" w:rsidRPr="006065FA"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6065FA">
        <w:rPr>
          <w:rFonts w:ascii="Times New Roman" w:hAnsi="Times New Roman"/>
          <w:color w:val="000000"/>
          <w:sz w:val="28"/>
          <w:szCs w:val="28"/>
        </w:rPr>
        <w:t xml:space="preserve"> Роль рекламного менеджмента в повышении конкурентоспособности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Система мотивации в организации и пути ее совершенствования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Система управления качеством на предприятии и пути ее совершенствования</w:t>
      </w:r>
      <w:r>
        <w:rPr>
          <w:rFonts w:ascii="Times New Roman" w:hAnsi="Times New Roman"/>
          <w:color w:val="000000"/>
          <w:sz w:val="28"/>
          <w:szCs w:val="28"/>
        </w:rPr>
        <w:t>.</w:t>
      </w:r>
    </w:p>
    <w:p w:rsidR="00F0311F" w:rsidRPr="003A4B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С</w:t>
      </w:r>
      <w:r w:rsidRPr="003A4B71">
        <w:rPr>
          <w:rFonts w:ascii="Times New Roman" w:hAnsi="Times New Roman"/>
          <w:color w:val="000000"/>
          <w:sz w:val="28"/>
          <w:szCs w:val="28"/>
        </w:rPr>
        <w:t>истема управления качеством продукции, работ, услуг предприятия как фактор повышения конкурентоспособности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Система экономической безопасности на предприятии: разработка и внедрение</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Системы финансово-экономического моделирования, как инструмент повышения эффективности управления проектами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Совершенствование маркетинговой деятельности предприятия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Совершенствование процессов проектирования и принятия управленческих решений на основе информационных технологий</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Совершенствование управления предприятием на основе использования современных технологий и систем</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Стратегическое планирование на </w:t>
      </w:r>
      <w:r>
        <w:rPr>
          <w:rFonts w:ascii="Times New Roman" w:hAnsi="Times New Roman"/>
          <w:color w:val="000000"/>
          <w:sz w:val="28"/>
          <w:szCs w:val="28"/>
        </w:rPr>
        <w:t>стадии роста малого предприятия.</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lastRenderedPageBreak/>
        <w:t xml:space="preserve">Стратегия, тактика и планирование рекламной кампании </w:t>
      </w:r>
      <w:r>
        <w:rPr>
          <w:rFonts w:ascii="Times New Roman" w:hAnsi="Times New Roman"/>
          <w:color w:val="000000"/>
          <w:sz w:val="28"/>
          <w:szCs w:val="28"/>
        </w:rPr>
        <w:t>организации.</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Структуры управления предприятием и факторы, влияющие на их выбор в условиях конкуренции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5B549E">
        <w:rPr>
          <w:rFonts w:ascii="Times New Roman" w:hAnsi="Times New Roman"/>
          <w:color w:val="000000"/>
          <w:sz w:val="28"/>
          <w:szCs w:val="28"/>
        </w:rPr>
        <w:t>Управление внешнеэкономической деятельностью предприятия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Управление деловой карьерой работника в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Управление проектом организации </w:t>
      </w:r>
      <w:r>
        <w:rPr>
          <w:rFonts w:ascii="Times New Roman" w:hAnsi="Times New Roman"/>
          <w:color w:val="000000"/>
          <w:sz w:val="28"/>
          <w:szCs w:val="28"/>
        </w:rPr>
        <w:t>(</w:t>
      </w:r>
      <w:r w:rsidRPr="00DF6D71">
        <w:rPr>
          <w:rFonts w:ascii="Times New Roman" w:hAnsi="Times New Roman"/>
          <w:color w:val="000000"/>
          <w:sz w:val="28"/>
          <w:szCs w:val="28"/>
        </w:rPr>
        <w:t>предприятия малого бизнеса</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Управление </w:t>
      </w:r>
      <w:r>
        <w:rPr>
          <w:rFonts w:ascii="Times New Roman" w:hAnsi="Times New Roman"/>
          <w:color w:val="000000"/>
          <w:sz w:val="28"/>
          <w:szCs w:val="28"/>
        </w:rPr>
        <w:t xml:space="preserve">производственной </w:t>
      </w:r>
      <w:r w:rsidRPr="00DF6D71">
        <w:rPr>
          <w:rFonts w:ascii="Times New Roman" w:hAnsi="Times New Roman"/>
          <w:color w:val="000000"/>
          <w:sz w:val="28"/>
          <w:szCs w:val="28"/>
        </w:rPr>
        <w:t>мощност</w:t>
      </w:r>
      <w:r>
        <w:rPr>
          <w:rFonts w:ascii="Times New Roman" w:hAnsi="Times New Roman"/>
          <w:color w:val="000000"/>
          <w:sz w:val="28"/>
          <w:szCs w:val="28"/>
        </w:rPr>
        <w:t>ью 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У</w:t>
      </w:r>
      <w:r w:rsidRPr="00BE6AFD">
        <w:rPr>
          <w:rFonts w:ascii="Times New Roman" w:hAnsi="Times New Roman"/>
          <w:color w:val="000000"/>
          <w:sz w:val="28"/>
          <w:szCs w:val="28"/>
        </w:rPr>
        <w:t>правлени</w:t>
      </w:r>
      <w:r>
        <w:rPr>
          <w:rFonts w:ascii="Times New Roman" w:hAnsi="Times New Roman"/>
          <w:color w:val="000000"/>
          <w:sz w:val="28"/>
          <w:szCs w:val="28"/>
        </w:rPr>
        <w:t>е</w:t>
      </w:r>
      <w:r w:rsidRPr="00BE6AFD">
        <w:rPr>
          <w:rFonts w:ascii="Times New Roman" w:hAnsi="Times New Roman"/>
          <w:color w:val="000000"/>
          <w:sz w:val="28"/>
          <w:szCs w:val="28"/>
        </w:rPr>
        <w:t xml:space="preserve"> производственной программой в системе менеджмента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3A4B71">
        <w:rPr>
          <w:rFonts w:ascii="Times New Roman" w:hAnsi="Times New Roman"/>
          <w:color w:val="000000"/>
          <w:sz w:val="28"/>
          <w:szCs w:val="28"/>
        </w:rPr>
        <w:t>Управление финансовыми затратами в системе менеджмента предприятия</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Управленческий контроль, его формы и методы</w:t>
      </w:r>
      <w:r>
        <w:rPr>
          <w:rFonts w:ascii="Times New Roman" w:hAnsi="Times New Roman"/>
          <w:color w:val="000000"/>
          <w:sz w:val="28"/>
          <w:szCs w:val="28"/>
        </w:rPr>
        <w:t>.</w:t>
      </w:r>
    </w:p>
    <w:p w:rsidR="00F0311F" w:rsidRPr="00DF6D7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Финансовый менеджмент в системе управления денежными потоками </w:t>
      </w:r>
      <w:r>
        <w:rPr>
          <w:rFonts w:ascii="Times New Roman" w:hAnsi="Times New Roman"/>
          <w:color w:val="000000"/>
          <w:sz w:val="28"/>
          <w:szCs w:val="28"/>
        </w:rPr>
        <w:t>компании.</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Финансовый механизм </w:t>
      </w:r>
      <w:r>
        <w:rPr>
          <w:rFonts w:ascii="Times New Roman" w:hAnsi="Times New Roman"/>
          <w:color w:val="000000"/>
          <w:sz w:val="28"/>
          <w:szCs w:val="28"/>
        </w:rPr>
        <w:t>организации</w:t>
      </w:r>
      <w:r w:rsidRPr="00DF6D71">
        <w:rPr>
          <w:rFonts w:ascii="Times New Roman" w:hAnsi="Times New Roman"/>
          <w:color w:val="000000"/>
          <w:sz w:val="28"/>
          <w:szCs w:val="28"/>
        </w:rPr>
        <w:t xml:space="preserve"> и пути его совершенствования</w:t>
      </w:r>
      <w:r>
        <w:rPr>
          <w:rFonts w:ascii="Times New Roman" w:hAnsi="Times New Roman"/>
          <w:color w:val="000000"/>
          <w:sz w:val="28"/>
          <w:szCs w:val="28"/>
        </w:rPr>
        <w:t>.</w:t>
      </w:r>
    </w:p>
    <w:p w:rsidR="00F0311F" w:rsidRPr="00716CA1"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716CA1">
        <w:rPr>
          <w:rFonts w:ascii="Times New Roman" w:hAnsi="Times New Roman"/>
          <w:color w:val="000000"/>
          <w:sz w:val="28"/>
          <w:szCs w:val="28"/>
        </w:rPr>
        <w:t xml:space="preserve"> Формирование и оценка инвестиц</w:t>
      </w:r>
      <w:r>
        <w:rPr>
          <w:rFonts w:ascii="Times New Roman" w:hAnsi="Times New Roman"/>
          <w:color w:val="000000"/>
          <w:sz w:val="28"/>
          <w:szCs w:val="28"/>
        </w:rPr>
        <w:t>ионной деятельности предприятия.</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Формирование конкурентных преимуществ как условия повышения объема продаж продукции (услуг)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Формирование конкурентоспособной кадровой политики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Формирование корпоративной культуры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00D97">
        <w:rPr>
          <w:rFonts w:ascii="Times New Roman" w:hAnsi="Times New Roman"/>
          <w:color w:val="000000"/>
          <w:sz w:val="28"/>
          <w:szCs w:val="28"/>
        </w:rPr>
        <w:t>Формиров</w:t>
      </w:r>
      <w:r>
        <w:rPr>
          <w:rFonts w:ascii="Times New Roman" w:hAnsi="Times New Roman"/>
          <w:color w:val="000000"/>
          <w:sz w:val="28"/>
          <w:szCs w:val="28"/>
        </w:rPr>
        <w:t>ание стратегии развития бизнеса.</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 xml:space="preserve">Формирование </w:t>
      </w:r>
      <w:r>
        <w:rPr>
          <w:rFonts w:ascii="Times New Roman" w:hAnsi="Times New Roman"/>
          <w:color w:val="000000"/>
          <w:sz w:val="28"/>
          <w:szCs w:val="28"/>
        </w:rPr>
        <w:t xml:space="preserve">эффективной </w:t>
      </w:r>
      <w:r w:rsidRPr="00DF6D71">
        <w:rPr>
          <w:rFonts w:ascii="Times New Roman" w:hAnsi="Times New Roman"/>
          <w:color w:val="000000"/>
          <w:sz w:val="28"/>
          <w:szCs w:val="28"/>
        </w:rPr>
        <w:t>системы управления персоналом в организации</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rPr>
          <w:rFonts w:ascii="Times New Roman" w:hAnsi="Times New Roman"/>
          <w:color w:val="000000"/>
          <w:sz w:val="28"/>
          <w:szCs w:val="28"/>
        </w:rPr>
      </w:pPr>
      <w:r w:rsidRPr="00DF6D71">
        <w:rPr>
          <w:rFonts w:ascii="Times New Roman" w:hAnsi="Times New Roman"/>
          <w:color w:val="000000"/>
          <w:sz w:val="28"/>
          <w:szCs w:val="28"/>
        </w:rPr>
        <w:t>Электронная коммерция, как современная эффективная форма организации бизнеса</w:t>
      </w:r>
      <w:r>
        <w:rPr>
          <w:rFonts w:ascii="Times New Roman" w:hAnsi="Times New Roman"/>
          <w:color w:val="000000"/>
          <w:sz w:val="28"/>
          <w:szCs w:val="28"/>
        </w:rPr>
        <w:t>.</w:t>
      </w:r>
    </w:p>
    <w:p w:rsidR="00F0311F" w:rsidRDefault="00F0311F" w:rsidP="00F0311F">
      <w:pPr>
        <w:numPr>
          <w:ilvl w:val="0"/>
          <w:numId w:val="45"/>
        </w:numPr>
        <w:tabs>
          <w:tab w:val="left" w:pos="1134"/>
        </w:tabs>
        <w:spacing w:after="0"/>
        <w:ind w:left="0" w:firstLine="709"/>
        <w:jc w:val="both"/>
      </w:pPr>
      <w:r w:rsidRPr="00863DD2">
        <w:rPr>
          <w:rFonts w:ascii="Times New Roman" w:hAnsi="Times New Roman"/>
          <w:color w:val="000000"/>
          <w:sz w:val="28"/>
          <w:szCs w:val="28"/>
        </w:rPr>
        <w:t>Эффективное управление конфликтами в организации.</w:t>
      </w:r>
    </w:p>
    <w:p w:rsidR="00F0311F" w:rsidRDefault="00F0311F" w:rsidP="00662BBA">
      <w:pPr>
        <w:pStyle w:val="a3"/>
        <w:ind w:firstLine="709"/>
        <w:jc w:val="center"/>
        <w:rPr>
          <w:rFonts w:ascii="Times New Roman" w:hAnsi="Times New Roman" w:cs="Times New Roman"/>
          <w:b/>
          <w:bCs/>
          <w:sz w:val="28"/>
          <w:szCs w:val="28"/>
        </w:rPr>
      </w:pPr>
    </w:p>
    <w:p w:rsidR="00F0311F" w:rsidRDefault="00F0311F" w:rsidP="00662BBA">
      <w:pPr>
        <w:pStyle w:val="a3"/>
        <w:ind w:firstLine="709"/>
        <w:jc w:val="center"/>
        <w:rPr>
          <w:rFonts w:ascii="Times New Roman" w:hAnsi="Times New Roman" w:cs="Times New Roman"/>
          <w:b/>
          <w:bCs/>
          <w:sz w:val="28"/>
          <w:szCs w:val="28"/>
        </w:rPr>
      </w:pPr>
    </w:p>
    <w:p w:rsidR="00F0311F" w:rsidRDefault="00F0311F" w:rsidP="00662BBA">
      <w:pPr>
        <w:pStyle w:val="a3"/>
        <w:ind w:firstLine="709"/>
        <w:jc w:val="center"/>
        <w:rPr>
          <w:rFonts w:ascii="Times New Roman" w:hAnsi="Times New Roman" w:cs="Times New Roman"/>
          <w:b/>
          <w:bCs/>
          <w:sz w:val="28"/>
          <w:szCs w:val="28"/>
        </w:rPr>
      </w:pPr>
    </w:p>
    <w:p w:rsidR="00662BBA" w:rsidRPr="007B4B1D" w:rsidRDefault="00662BBA" w:rsidP="00662BBA">
      <w:pPr>
        <w:pStyle w:val="a3"/>
        <w:ind w:firstLine="709"/>
        <w:jc w:val="center"/>
        <w:rPr>
          <w:rFonts w:ascii="Times New Roman" w:hAnsi="Times New Roman" w:cs="Times New Roman"/>
          <w:b/>
          <w:bCs/>
          <w:sz w:val="28"/>
          <w:szCs w:val="28"/>
        </w:rPr>
      </w:pPr>
      <w:r w:rsidRPr="007B4B1D">
        <w:rPr>
          <w:rFonts w:ascii="Times New Roman" w:hAnsi="Times New Roman" w:cs="Times New Roman"/>
          <w:b/>
          <w:bCs/>
          <w:sz w:val="28"/>
          <w:szCs w:val="28"/>
        </w:rPr>
        <w:t>Показатели и критерии оценивания компетенций</w:t>
      </w:r>
    </w:p>
    <w:p w:rsidR="00662BBA" w:rsidRPr="007B4B1D" w:rsidRDefault="00662BBA" w:rsidP="00662BBA">
      <w:pPr>
        <w:pStyle w:val="a3"/>
        <w:ind w:firstLine="709"/>
        <w:jc w:val="center"/>
        <w:rPr>
          <w:rFonts w:ascii="Times New Roman" w:hAnsi="Times New Roman" w:cs="Times New Roman"/>
          <w:b/>
          <w:bCs/>
          <w:sz w:val="28"/>
          <w:szCs w:val="28"/>
        </w:rPr>
      </w:pPr>
    </w:p>
    <w:tbl>
      <w:tblPr>
        <w:tblStyle w:val="a4"/>
        <w:tblW w:w="0" w:type="auto"/>
        <w:tblLayout w:type="fixed"/>
        <w:tblLook w:val="04A0"/>
      </w:tblPr>
      <w:tblGrid>
        <w:gridCol w:w="1242"/>
        <w:gridCol w:w="3828"/>
        <w:gridCol w:w="4394"/>
      </w:tblGrid>
      <w:tr w:rsidR="006B64B3" w:rsidRPr="00394D9A" w:rsidTr="0022759D">
        <w:tc>
          <w:tcPr>
            <w:tcW w:w="1242" w:type="dxa"/>
          </w:tcPr>
          <w:p w:rsidR="006B64B3" w:rsidRPr="00394D9A" w:rsidRDefault="006B64B3" w:rsidP="0022759D">
            <w:pPr>
              <w:pStyle w:val="Default"/>
              <w:jc w:val="center"/>
            </w:pPr>
            <w:r w:rsidRPr="00394D9A">
              <w:t xml:space="preserve">Компетенции </w:t>
            </w:r>
          </w:p>
          <w:p w:rsidR="006B64B3" w:rsidRPr="00394D9A" w:rsidRDefault="006B64B3" w:rsidP="0022759D">
            <w:pPr>
              <w:pStyle w:val="a3"/>
              <w:jc w:val="center"/>
              <w:rPr>
                <w:rFonts w:ascii="Times New Roman" w:hAnsi="Times New Roman" w:cs="Times New Roman"/>
                <w:color w:val="FF0000"/>
                <w:sz w:val="24"/>
                <w:szCs w:val="24"/>
              </w:rPr>
            </w:pPr>
          </w:p>
        </w:tc>
        <w:tc>
          <w:tcPr>
            <w:tcW w:w="3828" w:type="dxa"/>
          </w:tcPr>
          <w:p w:rsidR="006B64B3" w:rsidRPr="00394D9A" w:rsidRDefault="006B64B3" w:rsidP="0022759D">
            <w:pPr>
              <w:pStyle w:val="Default"/>
              <w:jc w:val="center"/>
            </w:pPr>
            <w:r w:rsidRPr="00394D9A">
              <w:t xml:space="preserve">Показатели </w:t>
            </w:r>
          </w:p>
          <w:p w:rsidR="006B64B3" w:rsidRPr="00394D9A" w:rsidRDefault="006B64B3" w:rsidP="0022759D">
            <w:pPr>
              <w:pStyle w:val="a3"/>
              <w:jc w:val="center"/>
              <w:rPr>
                <w:rFonts w:ascii="Times New Roman" w:hAnsi="Times New Roman" w:cs="Times New Roman"/>
                <w:color w:val="FF0000"/>
                <w:sz w:val="24"/>
                <w:szCs w:val="24"/>
              </w:rPr>
            </w:pPr>
          </w:p>
        </w:tc>
        <w:tc>
          <w:tcPr>
            <w:tcW w:w="4394" w:type="dxa"/>
          </w:tcPr>
          <w:p w:rsidR="006B64B3" w:rsidRPr="00394D9A" w:rsidRDefault="006B64B3" w:rsidP="0022759D">
            <w:pPr>
              <w:pStyle w:val="Default"/>
              <w:jc w:val="center"/>
            </w:pPr>
            <w:r w:rsidRPr="00394D9A">
              <w:t xml:space="preserve">Критерии </w:t>
            </w:r>
          </w:p>
          <w:p w:rsidR="006B64B3" w:rsidRPr="00394D9A" w:rsidRDefault="006B64B3" w:rsidP="0022759D">
            <w:pPr>
              <w:pStyle w:val="a3"/>
              <w:jc w:val="center"/>
              <w:rPr>
                <w:rFonts w:ascii="Times New Roman" w:hAnsi="Times New Roman" w:cs="Times New Roman"/>
                <w:color w:val="FF0000"/>
                <w:sz w:val="24"/>
                <w:szCs w:val="24"/>
              </w:rPr>
            </w:pPr>
          </w:p>
        </w:tc>
      </w:tr>
      <w:tr w:rsidR="006B64B3" w:rsidRPr="00394D9A" w:rsidTr="0022759D">
        <w:tc>
          <w:tcPr>
            <w:tcW w:w="1242" w:type="dxa"/>
          </w:tcPr>
          <w:p w:rsidR="006B64B3"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t>УК-1</w:t>
            </w:r>
          </w:p>
        </w:tc>
        <w:tc>
          <w:tcPr>
            <w:tcW w:w="3828" w:type="dxa"/>
          </w:tcPr>
          <w:p w:rsidR="002B1914" w:rsidRPr="00042D1F" w:rsidRDefault="002B1914" w:rsidP="002B1914">
            <w:pPr>
              <w:pStyle w:val="a3"/>
              <w:rPr>
                <w:rFonts w:ascii="Times New Roman" w:eastAsia="Calibri" w:hAnsi="Times New Roman" w:cs="Times New Roman"/>
              </w:rPr>
            </w:pPr>
            <w:r w:rsidRPr="00042D1F">
              <w:rPr>
                <w:rFonts w:ascii="Times New Roman" w:hAnsi="Times New Roman" w:cs="Times New Roman"/>
                <w:b/>
              </w:rPr>
              <w:t>Знать:</w:t>
            </w:r>
          </w:p>
          <w:p w:rsidR="002B1914" w:rsidRPr="00042D1F" w:rsidRDefault="002B1914" w:rsidP="002B1914">
            <w:pPr>
              <w:pStyle w:val="a3"/>
              <w:rPr>
                <w:rFonts w:ascii="Times New Roman" w:eastAsia="Calibri" w:hAnsi="Times New Roman" w:cs="Times New Roman"/>
              </w:rPr>
            </w:pPr>
            <w:r w:rsidRPr="00042D1F">
              <w:rPr>
                <w:rFonts w:ascii="Times New Roman" w:eastAsia="Calibri" w:hAnsi="Times New Roman" w:cs="Times New Roman"/>
              </w:rPr>
              <w:t xml:space="preserve">-основные закономерности развития природы, общества и мышления; </w:t>
            </w:r>
          </w:p>
          <w:p w:rsidR="002B1914" w:rsidRDefault="002B1914" w:rsidP="002B1914">
            <w:pPr>
              <w:pStyle w:val="a3"/>
              <w:rPr>
                <w:rFonts w:ascii="Times New Roman" w:eastAsia="Calibri" w:hAnsi="Times New Roman" w:cs="Times New Roman"/>
              </w:rPr>
            </w:pPr>
            <w:r w:rsidRPr="00042D1F">
              <w:rPr>
                <w:rFonts w:ascii="Times New Roman" w:eastAsia="Calibri" w:hAnsi="Times New Roman" w:cs="Times New Roman"/>
              </w:rPr>
              <w:t>-базовые и профессионально-</w:t>
            </w:r>
            <w:r w:rsidRPr="00042D1F">
              <w:rPr>
                <w:rFonts w:ascii="Times New Roman" w:eastAsia="Calibri" w:hAnsi="Times New Roman" w:cs="Times New Roman"/>
              </w:rPr>
              <w:lastRenderedPageBreak/>
              <w:t xml:space="preserve">профилированные основы философии, логики, психологии, экономики и истории; </w:t>
            </w:r>
          </w:p>
          <w:p w:rsidR="00F700DD" w:rsidRPr="00F700DD" w:rsidRDefault="00F700DD" w:rsidP="002B1914">
            <w:pPr>
              <w:pStyle w:val="a3"/>
              <w:rPr>
                <w:rFonts w:ascii="Times New Roman" w:hAnsi="Times New Roman" w:cs="Times New Roman"/>
              </w:rPr>
            </w:pPr>
            <w:r>
              <w:rPr>
                <w:rFonts w:ascii="Times New Roman" w:eastAsia="Times New Roman" w:hAnsi="Times New Roman" w:cs="Times New Roman"/>
              </w:rPr>
              <w:t xml:space="preserve">инструменты, методы и приёмы работы </w:t>
            </w:r>
            <w:r w:rsidRPr="009C26B4">
              <w:rPr>
                <w:rFonts w:ascii="Times New Roman" w:hAnsi="Times New Roman" w:cs="Times New Roman"/>
              </w:rPr>
              <w:t>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p w:rsidR="002B1914" w:rsidRPr="00042D1F" w:rsidRDefault="002B1914" w:rsidP="002B1914">
            <w:pPr>
              <w:pStyle w:val="a3"/>
              <w:rPr>
                <w:rFonts w:ascii="Times New Roman" w:eastAsia="Calibri" w:hAnsi="Times New Roman" w:cs="Times New Roman"/>
                <w:b/>
              </w:rPr>
            </w:pPr>
            <w:r w:rsidRPr="00042D1F">
              <w:rPr>
                <w:rFonts w:ascii="Times New Roman" w:hAnsi="Times New Roman" w:cs="Times New Roman"/>
                <w:b/>
              </w:rPr>
              <w:t xml:space="preserve">Уметь: </w:t>
            </w:r>
          </w:p>
          <w:p w:rsidR="002B1914" w:rsidRPr="00042D1F" w:rsidRDefault="002B1914" w:rsidP="002B1914">
            <w:pPr>
              <w:pStyle w:val="Default"/>
              <w:jc w:val="both"/>
              <w:rPr>
                <w:b/>
                <w:color w:val="auto"/>
              </w:rPr>
            </w:pPr>
            <w:r w:rsidRPr="00042D1F">
              <w:rPr>
                <w:rFonts w:eastAsia="Calibri"/>
              </w:rPr>
              <w:t xml:space="preserve">-применять понятийно-категориальный аппарат, </w:t>
            </w:r>
            <w:r w:rsidRPr="00C40220">
              <w:rPr>
                <w:color w:val="auto"/>
              </w:rPr>
              <w:t>знания исторических закономерностей развития общества для формирования гражданской позиции;</w:t>
            </w:r>
          </w:p>
          <w:p w:rsidR="002B1914" w:rsidRPr="00042D1F" w:rsidRDefault="002B1914" w:rsidP="002B1914">
            <w:pPr>
              <w:pStyle w:val="a3"/>
              <w:rPr>
                <w:rFonts w:ascii="Times New Roman" w:eastAsia="Calibri" w:hAnsi="Times New Roman" w:cs="Times New Roman"/>
              </w:rPr>
            </w:pPr>
            <w:r>
              <w:rPr>
                <w:rFonts w:ascii="Times New Roman" w:hAnsi="Times New Roman" w:cs="Times New Roman"/>
              </w:rPr>
              <w:t xml:space="preserve">- применять </w:t>
            </w:r>
            <w:r w:rsidRPr="00042D1F">
              <w:rPr>
                <w:rFonts w:ascii="Times New Roman" w:eastAsia="Calibri" w:hAnsi="Times New Roman" w:cs="Times New Roman"/>
              </w:rPr>
              <w:t xml:space="preserve">основные законы гуманитарных и социальных наук в профессиональной деятельности; </w:t>
            </w:r>
          </w:p>
          <w:p w:rsidR="006B64B3" w:rsidRPr="004B6876" w:rsidRDefault="002B1914" w:rsidP="004B6876">
            <w:pPr>
              <w:pStyle w:val="a3"/>
              <w:rPr>
                <w:rFonts w:ascii="Times New Roman" w:hAnsi="Times New Roman" w:cs="Times New Roman"/>
                <w:b/>
              </w:rPr>
            </w:pPr>
            <w:r w:rsidRPr="00042D1F">
              <w:rPr>
                <w:rFonts w:ascii="Times New Roman" w:eastAsia="Calibri" w:hAnsi="Times New Roman" w:cs="Times New Roman"/>
              </w:rPr>
              <w:t xml:space="preserve">-анализировать мировоззренческие, социально и личностно значимые философские проблемы; </w:t>
            </w:r>
          </w:p>
        </w:tc>
        <w:tc>
          <w:tcPr>
            <w:tcW w:w="4394" w:type="dxa"/>
          </w:tcPr>
          <w:p w:rsidR="006B64B3" w:rsidRPr="00394D9A" w:rsidRDefault="006B64B3" w:rsidP="0022759D">
            <w:pPr>
              <w:pStyle w:val="Default"/>
              <w:jc w:val="both"/>
            </w:pPr>
            <w:r w:rsidRPr="00394D9A">
              <w:lastRenderedPageBreak/>
              <w:t xml:space="preserve">Демонстрирует фактическое и теоретическое знание в пределах темы ВКР. </w:t>
            </w:r>
          </w:p>
          <w:p w:rsidR="006B64B3" w:rsidRPr="00394D9A" w:rsidRDefault="006B64B3" w:rsidP="0022759D">
            <w:pPr>
              <w:pStyle w:val="Default"/>
              <w:jc w:val="both"/>
            </w:pPr>
            <w:r w:rsidRPr="00394D9A">
              <w:t xml:space="preserve">Применяет диапазон практических </w:t>
            </w:r>
            <w:r w:rsidRPr="00394D9A">
              <w:lastRenderedPageBreak/>
              <w:t xml:space="preserve">умений, требуемых для развития творческих решений в рамках темы ВКР. </w:t>
            </w:r>
          </w:p>
          <w:p w:rsidR="006B64B3" w:rsidRPr="00394D9A" w:rsidRDefault="006B64B3" w:rsidP="0022759D">
            <w:pPr>
              <w:pStyle w:val="a3"/>
              <w:jc w:val="both"/>
              <w:rPr>
                <w:rFonts w:ascii="Times New Roman" w:hAnsi="Times New Roman" w:cs="Times New Roman"/>
                <w:color w:val="FF0000"/>
                <w:sz w:val="24"/>
                <w:szCs w:val="24"/>
              </w:rPr>
            </w:pPr>
            <w:r w:rsidRPr="00394D9A">
              <w:rPr>
                <w:rFonts w:ascii="Times New Roman" w:hAnsi="Times New Roman" w:cs="Times New Roman"/>
                <w:sz w:val="24"/>
                <w:szCs w:val="24"/>
              </w:rPr>
              <w:t xml:space="preserve">Проводит оценку, выносит предложения по совершенствованию действия, работы в рамках темы ВКР. </w:t>
            </w:r>
          </w:p>
        </w:tc>
      </w:tr>
      <w:tr w:rsidR="006B64B3" w:rsidRPr="00394D9A" w:rsidTr="0022759D">
        <w:tc>
          <w:tcPr>
            <w:tcW w:w="1242" w:type="dxa"/>
          </w:tcPr>
          <w:p w:rsidR="006B64B3"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УК-2</w:t>
            </w:r>
          </w:p>
        </w:tc>
        <w:tc>
          <w:tcPr>
            <w:tcW w:w="3828" w:type="dxa"/>
          </w:tcPr>
          <w:p w:rsidR="002B1914" w:rsidRPr="00042D1F" w:rsidRDefault="002B1914" w:rsidP="002B1914">
            <w:pPr>
              <w:pStyle w:val="a3"/>
              <w:rPr>
                <w:rFonts w:ascii="Times New Roman" w:eastAsia="Calibri" w:hAnsi="Times New Roman" w:cs="Times New Roman"/>
                <w:b/>
                <w:i/>
                <w:iCs/>
                <w:color w:val="000000"/>
                <w:sz w:val="24"/>
                <w:szCs w:val="24"/>
              </w:rPr>
            </w:pPr>
            <w:r w:rsidRPr="00042D1F">
              <w:rPr>
                <w:rFonts w:ascii="Times New Roman" w:hAnsi="Times New Roman" w:cs="Times New Roman"/>
                <w:b/>
                <w:sz w:val="24"/>
                <w:szCs w:val="24"/>
              </w:rPr>
              <w:t xml:space="preserve">Знать: </w:t>
            </w:r>
          </w:p>
          <w:p w:rsidR="00F700DD" w:rsidRDefault="002B1914" w:rsidP="002B1914">
            <w:pPr>
              <w:pStyle w:val="a3"/>
              <w:rPr>
                <w:rFonts w:ascii="Times New Roman" w:hAnsi="Times New Roman" w:cs="Times New Roman"/>
              </w:rPr>
            </w:pPr>
            <w:r w:rsidRPr="00042D1F">
              <w:rPr>
                <w:rFonts w:ascii="Times New Roman" w:eastAsia="Calibri" w:hAnsi="Times New Roman" w:cs="Times New Roman"/>
              </w:rPr>
              <w:t xml:space="preserve">- </w:t>
            </w:r>
            <w:r w:rsidR="00F700DD">
              <w:rPr>
                <w:rFonts w:ascii="Times New Roman" w:eastAsia="Calibri" w:hAnsi="Times New Roman" w:cs="Times New Roman"/>
              </w:rPr>
              <w:t xml:space="preserve">технологии, </w:t>
            </w:r>
            <w:r w:rsidRPr="00F700DD">
              <w:rPr>
                <w:rFonts w:ascii="Times New Roman" w:hAnsi="Times New Roman" w:cs="Times New Roman"/>
              </w:rPr>
              <w:t xml:space="preserve">функции   и   виды,   социально-психологическую   структуру   общения;  </w:t>
            </w:r>
            <w:r w:rsidR="00F700DD" w:rsidRPr="009C26B4">
              <w:rPr>
                <w:rFonts w:ascii="Times New Roman" w:hAnsi="Times New Roman" w:cs="Times New Roman"/>
              </w:rPr>
              <w:t>информационно-коммуникационные ресурсы и технологии при поиске необходимой информации в процессе решения стандартных коммуникативных задач на государстве</w:t>
            </w:r>
            <w:r w:rsidR="00F700DD">
              <w:rPr>
                <w:rFonts w:ascii="Times New Roman" w:hAnsi="Times New Roman" w:cs="Times New Roman"/>
              </w:rPr>
              <w:t>нном языке Российской Федерации;</w:t>
            </w:r>
          </w:p>
          <w:p w:rsidR="002B1914" w:rsidRPr="00F700DD" w:rsidRDefault="002B1914" w:rsidP="002B1914">
            <w:pPr>
              <w:pStyle w:val="a3"/>
              <w:rPr>
                <w:rFonts w:ascii="Times New Roman" w:hAnsi="Times New Roman" w:cs="Times New Roman"/>
              </w:rPr>
            </w:pPr>
            <w:r w:rsidRPr="00F700DD">
              <w:rPr>
                <w:rFonts w:ascii="Times New Roman" w:hAnsi="Times New Roman" w:cs="Times New Roman"/>
              </w:rPr>
              <w:t xml:space="preserve"> модели эффективного личного и делового</w:t>
            </w:r>
          </w:p>
          <w:p w:rsidR="002B1914" w:rsidRPr="00F700DD" w:rsidRDefault="002B1914" w:rsidP="002B1914">
            <w:pPr>
              <w:pStyle w:val="a3"/>
              <w:rPr>
                <w:rFonts w:ascii="Times New Roman" w:hAnsi="Times New Roman" w:cs="Times New Roman"/>
              </w:rPr>
            </w:pPr>
            <w:r w:rsidRPr="00F700DD">
              <w:rPr>
                <w:rFonts w:ascii="Times New Roman" w:hAnsi="Times New Roman" w:cs="Times New Roman"/>
              </w:rPr>
              <w:t>(профессионального) общения</w:t>
            </w:r>
          </w:p>
          <w:p w:rsidR="002B1914" w:rsidRPr="00F700DD" w:rsidRDefault="002B1914" w:rsidP="002B1914">
            <w:pPr>
              <w:pStyle w:val="a3"/>
              <w:rPr>
                <w:rFonts w:ascii="Times New Roman" w:hAnsi="Times New Roman" w:cs="Times New Roman"/>
              </w:rPr>
            </w:pPr>
            <w:r w:rsidRPr="00F700DD">
              <w:rPr>
                <w:rFonts w:ascii="Times New Roman" w:eastAsia="Calibri" w:hAnsi="Times New Roman" w:cs="Times New Roman"/>
                <w:color w:val="000000"/>
              </w:rPr>
              <w:t xml:space="preserve">на государственном языке Российской Федерации; </w:t>
            </w:r>
          </w:p>
          <w:p w:rsidR="00F700DD" w:rsidRDefault="002B1914" w:rsidP="002B1914">
            <w:pPr>
              <w:pStyle w:val="a3"/>
              <w:rPr>
                <w:rFonts w:ascii="Times New Roman" w:hAnsi="Times New Roman" w:cs="Times New Roman"/>
              </w:rPr>
            </w:pPr>
            <w:r w:rsidRPr="00F700DD">
              <w:rPr>
                <w:rFonts w:ascii="Times New Roman" w:eastAsia="Calibri" w:hAnsi="Times New Roman" w:cs="Times New Roman"/>
                <w:bCs/>
                <w:iCs/>
                <w:color w:val="000000"/>
                <w:sz w:val="24"/>
                <w:szCs w:val="24"/>
              </w:rPr>
              <w:t>- систему речевого этикета в условиях межличностного и межнационального общения,модели эффективного личного и делового (профессионального) общения в русско- и мульти язычной среде;</w:t>
            </w:r>
          </w:p>
          <w:p w:rsidR="002B1914" w:rsidRDefault="002B1914" w:rsidP="002B1914">
            <w:pPr>
              <w:pStyle w:val="a3"/>
              <w:rPr>
                <w:rFonts w:ascii="Times New Roman" w:hAnsi="Times New Roman" w:cs="Times New Roman"/>
              </w:rPr>
            </w:pPr>
            <w:r w:rsidRPr="00F700DD">
              <w:rPr>
                <w:rFonts w:ascii="Times New Roman" w:hAnsi="Times New Roman" w:cs="Times New Roman"/>
              </w:rPr>
              <w:t>приёмы убеждения, аргументации, выражения точки зрения;</w:t>
            </w:r>
          </w:p>
          <w:p w:rsidR="00F700DD" w:rsidRPr="00F700DD" w:rsidRDefault="00F700DD" w:rsidP="002B1914">
            <w:pPr>
              <w:pStyle w:val="a3"/>
              <w:rPr>
                <w:rFonts w:ascii="Times New Roman" w:hAnsi="Times New Roman" w:cs="Times New Roman"/>
              </w:rPr>
            </w:pPr>
            <w:r w:rsidRPr="009C26B4">
              <w:rPr>
                <w:rFonts w:ascii="Times New Roman" w:hAnsi="Times New Roman" w:cs="Times New Roman"/>
              </w:rPr>
              <w:t>лексико-грамматические и стилистические ресурсы на государственном языке Российской Федерации в зависимости от решаемой коммуникативной, в том  числе профессиональной, задачи</w:t>
            </w:r>
          </w:p>
          <w:p w:rsidR="006B64B3" w:rsidRDefault="002B1914" w:rsidP="002B1914">
            <w:pPr>
              <w:pStyle w:val="Default"/>
              <w:jc w:val="both"/>
              <w:rPr>
                <w:rFonts w:eastAsia="Calibri"/>
              </w:rPr>
            </w:pPr>
            <w:r>
              <w:rPr>
                <w:rFonts w:eastAsia="Calibri"/>
              </w:rPr>
              <w:t>У</w:t>
            </w:r>
            <w:r w:rsidRPr="00042D1F">
              <w:rPr>
                <w:rFonts w:eastAsia="Calibri"/>
                <w:b/>
                <w:iCs/>
              </w:rPr>
              <w:t>меть:</w:t>
            </w:r>
            <w:r w:rsidRPr="00461F36">
              <w:rPr>
                <w:rFonts w:eastAsia="Calibri"/>
              </w:rPr>
              <w:t xml:space="preserve"> - анализировать и </w:t>
            </w:r>
            <w:r w:rsidRPr="00461F36">
              <w:rPr>
                <w:rFonts w:eastAsia="Calibri"/>
              </w:rPr>
              <w:lastRenderedPageBreak/>
              <w:t>применять на практике знания адекватного лингвистического оформления сообщений в ситуациях решения стандартных коммуникативных задач</w:t>
            </w:r>
            <w:r w:rsidR="00F700DD">
              <w:rPr>
                <w:rFonts w:eastAsia="Calibri"/>
              </w:rPr>
              <w:t>;</w:t>
            </w:r>
          </w:p>
          <w:p w:rsidR="00F700DD" w:rsidRDefault="00F700DD" w:rsidP="002B1914">
            <w:pPr>
              <w:pStyle w:val="Default"/>
              <w:jc w:val="both"/>
              <w:rPr>
                <w:sz w:val="22"/>
                <w:szCs w:val="22"/>
              </w:rPr>
            </w:pPr>
            <w:r>
              <w:rPr>
                <w:rFonts w:eastAsia="Times New Roman"/>
              </w:rPr>
              <w:t xml:space="preserve">взаимодействовать, </w:t>
            </w:r>
            <w:r w:rsidRPr="009C26B4">
              <w:rPr>
                <w:sz w:val="22"/>
                <w:szCs w:val="22"/>
              </w:rPr>
              <w:t>вести деловые переговоры на государственном языке Российской Федерации</w:t>
            </w:r>
            <w:r>
              <w:rPr>
                <w:sz w:val="22"/>
                <w:szCs w:val="22"/>
              </w:rPr>
              <w:t>;</w:t>
            </w:r>
          </w:p>
          <w:p w:rsidR="00F700DD" w:rsidRPr="004B6876" w:rsidRDefault="00F700DD" w:rsidP="002B1914">
            <w:pPr>
              <w:pStyle w:val="Default"/>
              <w:jc w:val="both"/>
              <w:rPr>
                <w:rFonts w:eastAsia="Calibri"/>
              </w:rPr>
            </w:pPr>
            <w:r>
              <w:rPr>
                <w:sz w:val="22"/>
                <w:szCs w:val="22"/>
              </w:rPr>
              <w:t>вести деловую переписку.</w:t>
            </w:r>
          </w:p>
        </w:tc>
        <w:tc>
          <w:tcPr>
            <w:tcW w:w="4394" w:type="dxa"/>
          </w:tcPr>
          <w:p w:rsidR="006B64B3" w:rsidRPr="00394D9A" w:rsidRDefault="006B64B3" w:rsidP="0022759D">
            <w:pPr>
              <w:pStyle w:val="Default"/>
              <w:jc w:val="both"/>
            </w:pPr>
            <w:r w:rsidRPr="00394D9A">
              <w:lastRenderedPageBreak/>
              <w:t xml:space="preserve">Демонстрирует фактическое и теоретическое знание в пределах темы ВКР. </w:t>
            </w:r>
          </w:p>
        </w:tc>
      </w:tr>
      <w:tr w:rsidR="00CB526E" w:rsidRPr="00394D9A" w:rsidTr="0022759D">
        <w:tc>
          <w:tcPr>
            <w:tcW w:w="1242" w:type="dxa"/>
          </w:tcPr>
          <w:p w:rsidR="00CB526E"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УК-3</w:t>
            </w:r>
          </w:p>
        </w:tc>
        <w:tc>
          <w:tcPr>
            <w:tcW w:w="3828" w:type="dxa"/>
          </w:tcPr>
          <w:p w:rsidR="002B1914" w:rsidRDefault="002B1914" w:rsidP="002B1914">
            <w:pPr>
              <w:pStyle w:val="a3"/>
              <w:rPr>
                <w:rFonts w:ascii="Times New Roman" w:hAnsi="Times New Roman" w:cs="Times New Roman"/>
                <w:sz w:val="24"/>
                <w:szCs w:val="24"/>
              </w:rPr>
            </w:pPr>
            <w:r w:rsidRPr="00042D1F">
              <w:rPr>
                <w:rFonts w:ascii="Times New Roman" w:hAnsi="Times New Roman" w:cs="Times New Roman"/>
                <w:b/>
                <w:sz w:val="24"/>
                <w:szCs w:val="24"/>
              </w:rPr>
              <w:t>Знать:</w:t>
            </w:r>
            <w:r w:rsidRPr="00042D1F">
              <w:rPr>
                <w:rFonts w:ascii="Times New Roman" w:hAnsi="Times New Roman" w:cs="Times New Roman"/>
                <w:sz w:val="24"/>
                <w:szCs w:val="24"/>
              </w:rPr>
              <w:t xml:space="preserve"> лексико-грамматические и стилистиче</w:t>
            </w:r>
            <w:r>
              <w:rPr>
                <w:rFonts w:ascii="Times New Roman" w:hAnsi="Times New Roman" w:cs="Times New Roman"/>
                <w:sz w:val="24"/>
                <w:szCs w:val="24"/>
              </w:rPr>
              <w:t>ские ресурсы иностранного языка;</w:t>
            </w:r>
          </w:p>
          <w:p w:rsidR="002B1914" w:rsidRDefault="002B1914" w:rsidP="002B1914">
            <w:pPr>
              <w:pStyle w:val="a3"/>
              <w:rPr>
                <w:rFonts w:ascii="Times New Roman" w:hAnsi="Times New Roman"/>
                <w:bCs/>
                <w:color w:val="000000"/>
                <w:sz w:val="24"/>
                <w:szCs w:val="24"/>
              </w:rPr>
            </w:pPr>
            <w:r>
              <w:rPr>
                <w:rFonts w:ascii="Times New Roman" w:hAnsi="Times New Roman"/>
                <w:bCs/>
                <w:color w:val="000000"/>
                <w:sz w:val="24"/>
                <w:szCs w:val="24"/>
              </w:rPr>
              <w:t xml:space="preserve">- </w:t>
            </w:r>
            <w:r w:rsidRPr="00687CF7">
              <w:rPr>
                <w:rFonts w:ascii="Times New Roman" w:hAnsi="Times New Roman"/>
                <w:bCs/>
                <w:color w:val="000000"/>
                <w:sz w:val="24"/>
                <w:szCs w:val="24"/>
              </w:rPr>
              <w:t>основные правила синтеза и анализа информации, правила использования различных технических средств с целью извлечения информации</w:t>
            </w:r>
            <w:r w:rsidR="00F700DD">
              <w:rPr>
                <w:rFonts w:ascii="Times New Roman" w:hAnsi="Times New Roman"/>
                <w:bCs/>
                <w:color w:val="000000"/>
                <w:sz w:val="24"/>
                <w:szCs w:val="24"/>
              </w:rPr>
              <w:t>;</w:t>
            </w:r>
          </w:p>
          <w:p w:rsidR="00F700DD" w:rsidRDefault="00F700DD" w:rsidP="002B1914">
            <w:pPr>
              <w:pStyle w:val="a3"/>
              <w:rPr>
                <w:rFonts w:ascii="Times New Roman" w:hAnsi="Times New Roman" w:cs="Times New Roman"/>
              </w:rPr>
            </w:pPr>
            <w:r w:rsidRPr="009C26B4">
              <w:rPr>
                <w:rFonts w:ascii="Times New Roman" w:hAnsi="Times New Roman" w:cs="Times New Roman"/>
              </w:rPr>
              <w:t>приемы публичной речи и делового и профессионального дискурса на иностранном языке</w:t>
            </w:r>
            <w:r>
              <w:rPr>
                <w:rFonts w:ascii="Times New Roman" w:hAnsi="Times New Roman" w:cs="Times New Roman"/>
              </w:rPr>
              <w:t>;</w:t>
            </w:r>
          </w:p>
          <w:p w:rsidR="00F700DD" w:rsidRDefault="00F700DD" w:rsidP="002B1914">
            <w:pPr>
              <w:pStyle w:val="a3"/>
              <w:rPr>
                <w:rFonts w:ascii="Times New Roman" w:hAnsi="Times New Roman" w:cs="Times New Roman"/>
              </w:rPr>
            </w:pPr>
            <w:r>
              <w:rPr>
                <w:rFonts w:ascii="Times New Roman" w:hAnsi="Times New Roman" w:cs="Times New Roman"/>
              </w:rPr>
              <w:t>основы</w:t>
            </w:r>
            <w:r w:rsidRPr="009C26B4">
              <w:rPr>
                <w:rFonts w:ascii="Times New Roman" w:hAnsi="Times New Roman" w:cs="Times New Roman"/>
              </w:rPr>
              <w:t xml:space="preserve"> академической коммуникации и речевого этикета изучаемого иностранного языка</w:t>
            </w:r>
            <w:r>
              <w:rPr>
                <w:rFonts w:ascii="Times New Roman" w:hAnsi="Times New Roman" w:cs="Times New Roman"/>
              </w:rPr>
              <w:t>;</w:t>
            </w:r>
          </w:p>
          <w:p w:rsidR="00F700DD" w:rsidRDefault="00F700DD" w:rsidP="002B1914">
            <w:pPr>
              <w:pStyle w:val="a3"/>
              <w:rPr>
                <w:rFonts w:ascii="Times New Roman" w:hAnsi="Times New Roman" w:cs="Times New Roman"/>
              </w:rPr>
            </w:pPr>
            <w:r>
              <w:rPr>
                <w:rFonts w:ascii="Times New Roman" w:hAnsi="Times New Roman" w:cs="Times New Roman"/>
              </w:rPr>
              <w:t>принципы поиска и использования иноязычных источников</w:t>
            </w:r>
            <w:r w:rsidRPr="009C26B4">
              <w:rPr>
                <w:rFonts w:ascii="Times New Roman" w:hAnsi="Times New Roman" w:cs="Times New Roman"/>
              </w:rPr>
              <w:t xml:space="preserve"> информации</w:t>
            </w:r>
            <w:r>
              <w:rPr>
                <w:rFonts w:ascii="Times New Roman" w:hAnsi="Times New Roman" w:cs="Times New Roman"/>
              </w:rPr>
              <w:t>;</w:t>
            </w:r>
          </w:p>
          <w:p w:rsidR="00F700DD" w:rsidRPr="00042D1F" w:rsidRDefault="00F700DD" w:rsidP="002B1914">
            <w:pPr>
              <w:pStyle w:val="a3"/>
              <w:rPr>
                <w:rFonts w:ascii="Times New Roman" w:hAnsi="Times New Roman" w:cs="Times New Roman"/>
                <w:sz w:val="24"/>
                <w:szCs w:val="24"/>
              </w:rPr>
            </w:pPr>
            <w:r>
              <w:rPr>
                <w:rFonts w:ascii="Times New Roman" w:hAnsi="Times New Roman" w:cs="Times New Roman"/>
                <w:sz w:val="24"/>
                <w:szCs w:val="24"/>
              </w:rPr>
              <w:t>особенности конструирования речевых конструкций при взаимодействии на иностранном языке.</w:t>
            </w:r>
          </w:p>
          <w:p w:rsidR="002B1914" w:rsidRDefault="002B1914" w:rsidP="002B1914">
            <w:pPr>
              <w:pStyle w:val="Default"/>
              <w:jc w:val="both"/>
            </w:pPr>
            <w:r w:rsidRPr="00394D9A">
              <w:rPr>
                <w:b/>
              </w:rPr>
              <w:t>Уметь:</w:t>
            </w:r>
          </w:p>
          <w:p w:rsidR="002B1914" w:rsidRPr="00F700DD" w:rsidRDefault="002B1914" w:rsidP="002B1914">
            <w:pPr>
              <w:pStyle w:val="Default"/>
              <w:jc w:val="both"/>
              <w:rPr>
                <w:bCs/>
              </w:rPr>
            </w:pPr>
            <w:r w:rsidRPr="00F700DD">
              <w:rPr>
                <w:bCs/>
              </w:rPr>
              <w:t xml:space="preserve">- анализировать устные и письменные тексты с опорой на сферы общения, решаемую коммуникативную задачу; </w:t>
            </w:r>
          </w:p>
          <w:p w:rsidR="00CB526E" w:rsidRPr="00F700DD" w:rsidRDefault="002B1914" w:rsidP="002B1914">
            <w:pPr>
              <w:pStyle w:val="Default"/>
              <w:jc w:val="both"/>
              <w:rPr>
                <w:rFonts w:eastAsia="Times New Roman"/>
              </w:rPr>
            </w:pPr>
            <w:r w:rsidRPr="00F700DD">
              <w:rPr>
                <w:bCs/>
              </w:rPr>
              <w:t>- применять правила использования различных технических средств с целью извлечения информации</w:t>
            </w:r>
            <w:r w:rsidR="00F700DD" w:rsidRPr="00F700DD">
              <w:rPr>
                <w:rFonts w:eastAsia="Times New Roman"/>
              </w:rPr>
              <w:t>;</w:t>
            </w:r>
          </w:p>
          <w:p w:rsidR="00F700DD" w:rsidRPr="00F700DD" w:rsidRDefault="00F700DD" w:rsidP="002B1914">
            <w:pPr>
              <w:pStyle w:val="Default"/>
              <w:jc w:val="both"/>
              <w:rPr>
                <w:sz w:val="22"/>
                <w:szCs w:val="22"/>
              </w:rPr>
            </w:pPr>
            <w:r w:rsidRPr="00F700DD">
              <w:rPr>
                <w:rFonts w:eastAsia="Times New Roman"/>
              </w:rPr>
              <w:t xml:space="preserve">- применять </w:t>
            </w:r>
            <w:r w:rsidRPr="00F700DD">
              <w:rPr>
                <w:sz w:val="22"/>
                <w:szCs w:val="22"/>
              </w:rPr>
              <w:t>прие</w:t>
            </w:r>
            <w:r w:rsidRPr="00F700DD">
              <w:t xml:space="preserve">мы </w:t>
            </w:r>
            <w:r w:rsidRPr="00F700DD">
              <w:rPr>
                <w:sz w:val="22"/>
                <w:szCs w:val="22"/>
              </w:rPr>
              <w:t>публичной речи и делового и профессионального дискурса на иностранном языке;</w:t>
            </w:r>
          </w:p>
          <w:p w:rsidR="00F700DD" w:rsidRPr="00F700DD" w:rsidRDefault="00F700DD" w:rsidP="00F700DD">
            <w:pPr>
              <w:pStyle w:val="a3"/>
              <w:rPr>
                <w:rFonts w:ascii="Times New Roman" w:hAnsi="Times New Roman" w:cs="Times New Roman"/>
              </w:rPr>
            </w:pPr>
            <w:r w:rsidRPr="00F700DD">
              <w:rPr>
                <w:rFonts w:ascii="Times New Roman" w:hAnsi="Times New Roman" w:cs="Times New Roman"/>
              </w:rPr>
              <w:t>- использовать речевой этикет изучаемого иностранного языка;</w:t>
            </w:r>
          </w:p>
          <w:p w:rsidR="00F700DD" w:rsidRPr="00F700DD" w:rsidRDefault="00F700DD" w:rsidP="00F700DD">
            <w:pPr>
              <w:pStyle w:val="a3"/>
              <w:rPr>
                <w:rFonts w:ascii="Times New Roman" w:hAnsi="Times New Roman" w:cs="Times New Roman"/>
              </w:rPr>
            </w:pPr>
            <w:r w:rsidRPr="00F700DD">
              <w:rPr>
                <w:rFonts w:ascii="Times New Roman" w:hAnsi="Times New Roman" w:cs="Times New Roman"/>
              </w:rPr>
              <w:t>пользоваться иноязычными источниками информации;</w:t>
            </w:r>
          </w:p>
          <w:p w:rsidR="00F700DD" w:rsidRDefault="00F700DD" w:rsidP="00F700DD">
            <w:pPr>
              <w:pStyle w:val="Default"/>
              <w:jc w:val="both"/>
              <w:rPr>
                <w:bCs/>
              </w:rPr>
            </w:pPr>
            <w:r w:rsidRPr="00F700DD">
              <w:rPr>
                <w:bCs/>
              </w:rPr>
              <w:t>создавать устные и письменные</w:t>
            </w:r>
            <w:r w:rsidRPr="00687CF7">
              <w:rPr>
                <w:bCs/>
              </w:rPr>
              <w:t xml:space="preserve"> тексты с опорой на сферы общения, </w:t>
            </w:r>
            <w:r>
              <w:rPr>
                <w:bCs/>
              </w:rPr>
              <w:t>решаемую коммуникативную задачу;</w:t>
            </w:r>
          </w:p>
          <w:p w:rsidR="00F700DD" w:rsidRPr="00F700DD" w:rsidRDefault="00F700DD" w:rsidP="00F700DD">
            <w:pPr>
              <w:pStyle w:val="Default"/>
              <w:jc w:val="both"/>
              <w:rPr>
                <w:bCs/>
              </w:rPr>
            </w:pPr>
            <w:r w:rsidRPr="009C26B4">
              <w:rPr>
                <w:sz w:val="22"/>
                <w:szCs w:val="22"/>
              </w:rPr>
              <w:t>пользоваться иноязычными источниками информации</w:t>
            </w:r>
          </w:p>
        </w:tc>
        <w:tc>
          <w:tcPr>
            <w:tcW w:w="4394" w:type="dxa"/>
          </w:tcPr>
          <w:p w:rsidR="00CB526E" w:rsidRPr="00394D9A" w:rsidRDefault="00CB526E" w:rsidP="00D84248">
            <w:pPr>
              <w:pStyle w:val="Default"/>
              <w:jc w:val="both"/>
            </w:pPr>
            <w:r w:rsidRPr="00394D9A">
              <w:t xml:space="preserve">Демонстрирует фактическое и теоретическое знание в пределах темы ВКР. </w:t>
            </w:r>
          </w:p>
          <w:p w:rsidR="00CB526E" w:rsidRPr="00394D9A" w:rsidRDefault="00CB526E" w:rsidP="00D84248">
            <w:pPr>
              <w:pStyle w:val="a3"/>
              <w:jc w:val="both"/>
              <w:rPr>
                <w:rFonts w:ascii="Times New Roman" w:hAnsi="Times New Roman" w:cs="Times New Roman"/>
                <w:color w:val="FF0000"/>
                <w:sz w:val="24"/>
                <w:szCs w:val="24"/>
              </w:rPr>
            </w:pPr>
            <w:r w:rsidRPr="00394D9A">
              <w:rPr>
                <w:rFonts w:ascii="Times New Roman" w:hAnsi="Times New Roman" w:cs="Times New Roman"/>
                <w:sz w:val="24"/>
                <w:szCs w:val="24"/>
              </w:rPr>
              <w:t xml:space="preserve">Применяет диапазон практических умений, требуемых для развития творческих решений в рамках темы ВКР. </w:t>
            </w:r>
          </w:p>
        </w:tc>
      </w:tr>
      <w:tr w:rsidR="008F7A34" w:rsidRPr="00394D9A" w:rsidTr="0022759D">
        <w:tc>
          <w:tcPr>
            <w:tcW w:w="1242" w:type="dxa"/>
          </w:tcPr>
          <w:p w:rsidR="008F7A34"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t>УК-4</w:t>
            </w:r>
          </w:p>
        </w:tc>
        <w:tc>
          <w:tcPr>
            <w:tcW w:w="3828" w:type="dxa"/>
          </w:tcPr>
          <w:p w:rsidR="00F700DD" w:rsidRDefault="002B1914" w:rsidP="002B1914">
            <w:pPr>
              <w:pStyle w:val="TableParagraph"/>
              <w:ind w:left="34" w:right="104"/>
              <w:jc w:val="both"/>
              <w:rPr>
                <w:rFonts w:ascii="Times New Roman" w:hAnsi="Times New Roman" w:cs="Times New Roman"/>
                <w:spacing w:val="59"/>
                <w:sz w:val="24"/>
                <w:szCs w:val="24"/>
                <w:lang w:val="ru-RU"/>
              </w:rPr>
            </w:pPr>
            <w:r w:rsidRPr="00042D1F">
              <w:rPr>
                <w:rFonts w:ascii="Times New Roman" w:hAnsi="Times New Roman" w:cs="Times New Roman"/>
                <w:b/>
                <w:sz w:val="24"/>
                <w:szCs w:val="24"/>
                <w:lang w:val="ru-RU"/>
              </w:rPr>
              <w:t xml:space="preserve">Знать: </w:t>
            </w:r>
            <w:r w:rsidRPr="00042D1F">
              <w:rPr>
                <w:rFonts w:ascii="Times New Roman" w:hAnsi="Times New Roman" w:cs="Times New Roman"/>
                <w:spacing w:val="-1"/>
                <w:sz w:val="24"/>
                <w:szCs w:val="24"/>
                <w:lang w:val="ru-RU"/>
              </w:rPr>
              <w:lastRenderedPageBreak/>
              <w:t>основныесовременныеме</w:t>
            </w:r>
            <w:r w:rsidRPr="00042D1F">
              <w:rPr>
                <w:rFonts w:ascii="Times New Roman" w:hAnsi="Times New Roman" w:cs="Times New Roman"/>
                <w:sz w:val="24"/>
                <w:szCs w:val="24"/>
                <w:lang w:val="ru-RU"/>
              </w:rPr>
              <w:t>тодыи</w:t>
            </w:r>
            <w:r w:rsidRPr="00042D1F">
              <w:rPr>
                <w:rFonts w:ascii="Times New Roman" w:hAnsi="Times New Roman" w:cs="Times New Roman"/>
                <w:spacing w:val="-1"/>
                <w:sz w:val="24"/>
                <w:szCs w:val="24"/>
                <w:lang w:val="ru-RU"/>
              </w:rPr>
              <w:t>средстваполучения,представления</w:t>
            </w:r>
            <w:r w:rsidR="00F700DD" w:rsidRPr="00042D1F">
              <w:rPr>
                <w:rFonts w:ascii="Times New Roman" w:hAnsi="Times New Roman" w:cs="Times New Roman"/>
                <w:spacing w:val="-1"/>
                <w:sz w:val="24"/>
                <w:szCs w:val="24"/>
                <w:lang w:val="ru-RU"/>
              </w:rPr>
              <w:t>данных</w:t>
            </w:r>
            <w:r w:rsidR="00F700DD">
              <w:rPr>
                <w:rFonts w:ascii="Times New Roman" w:hAnsi="Times New Roman" w:cs="Times New Roman"/>
                <w:spacing w:val="-1"/>
                <w:sz w:val="24"/>
                <w:szCs w:val="24"/>
                <w:lang w:val="ru-RU"/>
              </w:rPr>
              <w:t>;</w:t>
            </w:r>
          </w:p>
          <w:p w:rsidR="002B1914" w:rsidRDefault="00F700DD" w:rsidP="002B1914">
            <w:pPr>
              <w:pStyle w:val="TableParagraph"/>
              <w:ind w:left="34" w:right="104"/>
              <w:jc w:val="both"/>
              <w:rPr>
                <w:rFonts w:ascii="Times New Roman" w:hAnsi="Times New Roman" w:cs="Times New Roman"/>
                <w:spacing w:val="-1"/>
                <w:sz w:val="24"/>
                <w:szCs w:val="24"/>
                <w:lang w:val="ru-RU"/>
              </w:rPr>
            </w:pPr>
            <w:r w:rsidRPr="00042D1F">
              <w:rPr>
                <w:rFonts w:ascii="Times New Roman" w:hAnsi="Times New Roman" w:cs="Times New Roman"/>
                <w:spacing w:val="-1"/>
                <w:sz w:val="24"/>
                <w:szCs w:val="24"/>
                <w:lang w:val="ru-RU"/>
              </w:rPr>
              <w:t>основныесовременныеме</w:t>
            </w:r>
            <w:r w:rsidRPr="00042D1F">
              <w:rPr>
                <w:rFonts w:ascii="Times New Roman" w:hAnsi="Times New Roman" w:cs="Times New Roman"/>
                <w:sz w:val="24"/>
                <w:szCs w:val="24"/>
                <w:lang w:val="ru-RU"/>
              </w:rPr>
              <w:t>тоды</w:t>
            </w:r>
            <w:r w:rsidR="002B1914" w:rsidRPr="00042D1F">
              <w:rPr>
                <w:rFonts w:ascii="Times New Roman" w:hAnsi="Times New Roman" w:cs="Times New Roman"/>
                <w:spacing w:val="-1"/>
                <w:sz w:val="24"/>
                <w:szCs w:val="24"/>
                <w:lang w:val="ru-RU"/>
              </w:rPr>
              <w:t>хранения</w:t>
            </w:r>
            <w:r w:rsidR="002B1914" w:rsidRPr="00042D1F">
              <w:rPr>
                <w:rFonts w:ascii="Times New Roman" w:hAnsi="Times New Roman" w:cs="Times New Roman"/>
                <w:sz w:val="24"/>
                <w:szCs w:val="24"/>
                <w:lang w:val="ru-RU"/>
              </w:rPr>
              <w:t>и</w:t>
            </w:r>
            <w:r w:rsidR="002B1914" w:rsidRPr="00042D1F">
              <w:rPr>
                <w:rFonts w:ascii="Times New Roman" w:hAnsi="Times New Roman" w:cs="Times New Roman"/>
                <w:spacing w:val="-1"/>
                <w:sz w:val="24"/>
                <w:szCs w:val="24"/>
                <w:lang w:val="ru-RU"/>
              </w:rPr>
              <w:t>обработкиданных;</w:t>
            </w:r>
          </w:p>
          <w:p w:rsidR="00F700DD" w:rsidRPr="00042D1F" w:rsidRDefault="00F700DD" w:rsidP="002B1914">
            <w:pPr>
              <w:pStyle w:val="TableParagraph"/>
              <w:ind w:left="34" w:right="104"/>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виды </w:t>
            </w:r>
            <w:r w:rsidRPr="00042D1F">
              <w:rPr>
                <w:rFonts w:ascii="Times New Roman" w:hAnsi="Times New Roman" w:cs="Times New Roman"/>
                <w:spacing w:val="-1"/>
                <w:sz w:val="24"/>
                <w:szCs w:val="24"/>
                <w:lang w:val="ru-RU"/>
              </w:rPr>
              <w:t>прикладногопрограммногообеспечения</w:t>
            </w:r>
            <w:r w:rsidRPr="00042D1F">
              <w:rPr>
                <w:rFonts w:ascii="Times New Roman" w:hAnsi="Times New Roman" w:cs="Times New Roman"/>
                <w:sz w:val="24"/>
                <w:szCs w:val="24"/>
                <w:lang w:val="ru-RU"/>
              </w:rPr>
              <w:t>для</w:t>
            </w:r>
            <w:r w:rsidRPr="00042D1F">
              <w:rPr>
                <w:rFonts w:ascii="Times New Roman" w:hAnsi="Times New Roman" w:cs="Times New Roman"/>
                <w:spacing w:val="-1"/>
                <w:sz w:val="24"/>
                <w:szCs w:val="24"/>
                <w:lang w:val="ru-RU"/>
              </w:rPr>
              <w:t>решения</w:t>
            </w:r>
            <w:r w:rsidRPr="00042D1F">
              <w:rPr>
                <w:rFonts w:ascii="Times New Roman" w:hAnsi="Times New Roman" w:cs="Times New Roman"/>
                <w:spacing w:val="9"/>
                <w:sz w:val="24"/>
                <w:szCs w:val="24"/>
                <w:lang w:val="ru-RU"/>
              </w:rPr>
              <w:t xml:space="preserve"> бизнес </w:t>
            </w:r>
            <w:r w:rsidRPr="00042D1F">
              <w:rPr>
                <w:rFonts w:ascii="Times New Roman" w:hAnsi="Times New Roman" w:cs="Times New Roman"/>
                <w:spacing w:val="-1"/>
                <w:sz w:val="24"/>
                <w:szCs w:val="24"/>
                <w:lang w:val="ru-RU"/>
              </w:rPr>
              <w:t>задач</w:t>
            </w:r>
            <w:r>
              <w:rPr>
                <w:rFonts w:ascii="Times New Roman" w:hAnsi="Times New Roman" w:cs="Times New Roman"/>
                <w:spacing w:val="-1"/>
                <w:sz w:val="24"/>
                <w:szCs w:val="24"/>
                <w:lang w:val="ru-RU"/>
              </w:rPr>
              <w:t>;</w:t>
            </w:r>
          </w:p>
          <w:p w:rsidR="002B1914" w:rsidRDefault="002B1914" w:rsidP="002B1914">
            <w:pPr>
              <w:pStyle w:val="TableParagraph"/>
              <w:ind w:left="34" w:right="100"/>
              <w:jc w:val="both"/>
              <w:rPr>
                <w:rFonts w:ascii="Times New Roman" w:hAnsi="Times New Roman" w:cs="Times New Roman"/>
                <w:spacing w:val="8"/>
                <w:sz w:val="24"/>
                <w:szCs w:val="24"/>
                <w:lang w:val="ru-RU"/>
              </w:rPr>
            </w:pPr>
            <w:r w:rsidRPr="00042D1F">
              <w:rPr>
                <w:rFonts w:ascii="Times New Roman" w:hAnsi="Times New Roman" w:cs="Times New Roman"/>
                <w:spacing w:val="-1"/>
                <w:sz w:val="24"/>
                <w:szCs w:val="24"/>
                <w:lang w:val="ru-RU"/>
              </w:rPr>
              <w:t>возможностиприкладногопрограммногообеспечения</w:t>
            </w:r>
            <w:r w:rsidRPr="00042D1F">
              <w:rPr>
                <w:rFonts w:ascii="Times New Roman" w:hAnsi="Times New Roman" w:cs="Times New Roman"/>
                <w:sz w:val="24"/>
                <w:szCs w:val="24"/>
                <w:lang w:val="ru-RU"/>
              </w:rPr>
              <w:t>для</w:t>
            </w:r>
            <w:r w:rsidRPr="00042D1F">
              <w:rPr>
                <w:rFonts w:ascii="Times New Roman" w:hAnsi="Times New Roman" w:cs="Times New Roman"/>
                <w:spacing w:val="-1"/>
                <w:sz w:val="24"/>
                <w:szCs w:val="24"/>
                <w:lang w:val="ru-RU"/>
              </w:rPr>
              <w:t>решения</w:t>
            </w:r>
            <w:r w:rsidRPr="00042D1F">
              <w:rPr>
                <w:rFonts w:ascii="Times New Roman" w:hAnsi="Times New Roman" w:cs="Times New Roman"/>
                <w:spacing w:val="9"/>
                <w:sz w:val="24"/>
                <w:szCs w:val="24"/>
                <w:lang w:val="ru-RU"/>
              </w:rPr>
              <w:t xml:space="preserve"> бизнес </w:t>
            </w:r>
            <w:r w:rsidRPr="00042D1F">
              <w:rPr>
                <w:rFonts w:ascii="Times New Roman" w:hAnsi="Times New Roman" w:cs="Times New Roman"/>
                <w:spacing w:val="-1"/>
                <w:sz w:val="24"/>
                <w:szCs w:val="24"/>
                <w:lang w:val="ru-RU"/>
              </w:rPr>
              <w:t>задач;</w:t>
            </w:r>
          </w:p>
          <w:p w:rsidR="00F700DD" w:rsidRPr="00042D1F" w:rsidRDefault="00F700DD" w:rsidP="002B1914">
            <w:pPr>
              <w:pStyle w:val="TableParagraph"/>
              <w:ind w:left="34" w:right="100"/>
              <w:jc w:val="both"/>
              <w:rPr>
                <w:rFonts w:ascii="Times New Roman" w:eastAsia="Times New Roman" w:hAnsi="Times New Roman" w:cs="Times New Roman"/>
                <w:sz w:val="24"/>
                <w:szCs w:val="24"/>
                <w:lang w:val="ru-RU"/>
              </w:rPr>
            </w:pPr>
          </w:p>
          <w:p w:rsidR="00F700DD" w:rsidRDefault="002B1914" w:rsidP="004B6876">
            <w:pPr>
              <w:pStyle w:val="Default"/>
              <w:ind w:left="34"/>
              <w:jc w:val="both"/>
              <w:rPr>
                <w:b/>
                <w:spacing w:val="28"/>
              </w:rPr>
            </w:pPr>
            <w:r w:rsidRPr="00042D1F">
              <w:rPr>
                <w:b/>
                <w:spacing w:val="-1"/>
              </w:rPr>
              <w:t>Уметь:</w:t>
            </w:r>
          </w:p>
          <w:p w:rsidR="00F700DD" w:rsidRDefault="00F700DD" w:rsidP="004B6876">
            <w:pPr>
              <w:pStyle w:val="Default"/>
              <w:ind w:left="34"/>
              <w:jc w:val="both"/>
              <w:rPr>
                <w:b/>
                <w:spacing w:val="28"/>
              </w:rPr>
            </w:pPr>
            <w:r w:rsidRPr="00301028">
              <w:t xml:space="preserve">принимать решение о выборе </w:t>
            </w:r>
            <w:r w:rsidRPr="00301028">
              <w:rPr>
                <w:sz w:val="22"/>
                <w:szCs w:val="22"/>
              </w:rPr>
              <w:t>мето</w:t>
            </w:r>
            <w:r w:rsidRPr="00301028">
              <w:t>дов</w:t>
            </w:r>
            <w:r w:rsidRPr="00301028">
              <w:rPr>
                <w:sz w:val="22"/>
                <w:szCs w:val="22"/>
              </w:rPr>
              <w:t xml:space="preserve"> и средст</w:t>
            </w:r>
            <w:r w:rsidRPr="00301028">
              <w:t>в</w:t>
            </w:r>
            <w:r w:rsidRPr="00301028">
              <w:rPr>
                <w:sz w:val="22"/>
                <w:szCs w:val="22"/>
              </w:rPr>
              <w:t xml:space="preserve"> получения</w:t>
            </w:r>
            <w:r w:rsidRPr="00301028">
              <w:t xml:space="preserve"> данных</w:t>
            </w:r>
            <w:r>
              <w:t>;</w:t>
            </w:r>
          </w:p>
          <w:p w:rsidR="00F700DD" w:rsidRDefault="002B1914" w:rsidP="004B6876">
            <w:pPr>
              <w:pStyle w:val="Default"/>
              <w:ind w:left="34"/>
              <w:jc w:val="both"/>
              <w:rPr>
                <w:spacing w:val="-1"/>
              </w:rPr>
            </w:pPr>
            <w:r w:rsidRPr="00042D1F">
              <w:rPr>
                <w:spacing w:val="-1"/>
              </w:rPr>
              <w:t>приниматьрешение</w:t>
            </w:r>
            <w:r w:rsidRPr="00042D1F">
              <w:t>о</w:t>
            </w:r>
            <w:r w:rsidRPr="00042D1F">
              <w:rPr>
                <w:spacing w:val="-1"/>
              </w:rPr>
              <w:t>вы</w:t>
            </w:r>
            <w:r w:rsidRPr="00042D1F">
              <w:t>боре</w:t>
            </w:r>
            <w:r w:rsidRPr="00042D1F">
              <w:rPr>
                <w:spacing w:val="-1"/>
              </w:rPr>
              <w:t>информационных</w:t>
            </w:r>
            <w:r w:rsidRPr="00042D1F">
              <w:t xml:space="preserve">технологийдля </w:t>
            </w:r>
            <w:r w:rsidRPr="00042D1F">
              <w:rPr>
                <w:spacing w:val="-1"/>
              </w:rPr>
              <w:t xml:space="preserve">представленияданных; </w:t>
            </w:r>
          </w:p>
          <w:p w:rsidR="000D2A92" w:rsidRDefault="002B1914" w:rsidP="004B6876">
            <w:pPr>
              <w:pStyle w:val="Default"/>
              <w:ind w:left="34"/>
              <w:jc w:val="both"/>
              <w:rPr>
                <w:spacing w:val="-1"/>
              </w:rPr>
            </w:pPr>
            <w:r w:rsidRPr="00042D1F">
              <w:rPr>
                <w:spacing w:val="-1"/>
              </w:rPr>
              <w:t>применять необходимоеприкладноепрограммноеобеспечение</w:t>
            </w:r>
            <w:r w:rsidRPr="00042D1F">
              <w:t xml:space="preserve">дляанализа, хранения, трансляции </w:t>
            </w:r>
            <w:r w:rsidRPr="00042D1F">
              <w:rPr>
                <w:spacing w:val="-1"/>
              </w:rPr>
              <w:t>бизнес-информации;</w:t>
            </w:r>
          </w:p>
          <w:p w:rsidR="00F700DD" w:rsidRDefault="00F700DD" w:rsidP="004B6876">
            <w:pPr>
              <w:pStyle w:val="Default"/>
              <w:ind w:left="34"/>
              <w:jc w:val="both"/>
              <w:rPr>
                <w:sz w:val="22"/>
                <w:szCs w:val="22"/>
              </w:rPr>
            </w:pPr>
            <w:r w:rsidRPr="009C26B4">
              <w:rPr>
                <w:sz w:val="22"/>
                <w:szCs w:val="22"/>
              </w:rPr>
              <w:t>профессио</w:t>
            </w:r>
            <w:r>
              <w:t>нальные</w:t>
            </w:r>
            <w:r w:rsidRPr="009C26B4">
              <w:rPr>
                <w:sz w:val="22"/>
                <w:szCs w:val="22"/>
              </w:rPr>
              <w:t xml:space="preserve"> паке</w:t>
            </w:r>
            <w:r>
              <w:t>ты</w:t>
            </w:r>
            <w:r w:rsidRPr="009C26B4">
              <w:rPr>
                <w:sz w:val="22"/>
                <w:szCs w:val="22"/>
              </w:rPr>
              <w:t xml:space="preserve"> прикладных программ</w:t>
            </w:r>
            <w:r>
              <w:rPr>
                <w:sz w:val="22"/>
                <w:szCs w:val="22"/>
              </w:rPr>
              <w:t>;</w:t>
            </w:r>
          </w:p>
          <w:p w:rsidR="00F700DD" w:rsidRPr="004B6876" w:rsidRDefault="00F700DD" w:rsidP="004B6876">
            <w:pPr>
              <w:pStyle w:val="Default"/>
              <w:ind w:left="34"/>
              <w:jc w:val="both"/>
              <w:rPr>
                <w:spacing w:val="-1"/>
              </w:rPr>
            </w:pPr>
          </w:p>
        </w:tc>
        <w:tc>
          <w:tcPr>
            <w:tcW w:w="4394" w:type="dxa"/>
          </w:tcPr>
          <w:p w:rsidR="0045333A" w:rsidRPr="00394D9A" w:rsidRDefault="0045333A" w:rsidP="0045333A">
            <w:pPr>
              <w:pStyle w:val="Default"/>
              <w:jc w:val="both"/>
            </w:pPr>
            <w:r w:rsidRPr="00394D9A">
              <w:lastRenderedPageBreak/>
              <w:t xml:space="preserve">Демонстрирует фактическое и </w:t>
            </w:r>
            <w:r w:rsidRPr="00394D9A">
              <w:lastRenderedPageBreak/>
              <w:t xml:space="preserve">теоретическое знание в пределах темы ВКР. </w:t>
            </w:r>
          </w:p>
          <w:p w:rsidR="0045333A" w:rsidRPr="00394D9A" w:rsidRDefault="0045333A" w:rsidP="0045333A">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8F7A34" w:rsidRPr="0045333A" w:rsidRDefault="008F7A34" w:rsidP="0045333A"/>
        </w:tc>
      </w:tr>
      <w:tr w:rsidR="008F7A34" w:rsidRPr="00394D9A" w:rsidTr="0022759D">
        <w:tc>
          <w:tcPr>
            <w:tcW w:w="1242" w:type="dxa"/>
          </w:tcPr>
          <w:p w:rsidR="008F7A34"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УК-5</w:t>
            </w:r>
          </w:p>
        </w:tc>
        <w:tc>
          <w:tcPr>
            <w:tcW w:w="3828" w:type="dxa"/>
          </w:tcPr>
          <w:p w:rsidR="002B1914" w:rsidRDefault="002B1914" w:rsidP="002B1914">
            <w:pPr>
              <w:pStyle w:val="a3"/>
              <w:jc w:val="both"/>
              <w:rPr>
                <w:rFonts w:ascii="Times New Roman" w:hAnsi="Times New Roman" w:cs="Times New Roman"/>
                <w:sz w:val="24"/>
                <w:szCs w:val="24"/>
              </w:rPr>
            </w:pPr>
            <w:r w:rsidRPr="000E2557">
              <w:rPr>
                <w:rFonts w:ascii="Times New Roman" w:hAnsi="Times New Roman" w:cs="Times New Roman"/>
                <w:b/>
                <w:sz w:val="24"/>
                <w:szCs w:val="24"/>
              </w:rPr>
              <w:t>Знать:</w:t>
            </w:r>
            <w:r w:rsidRPr="00394D9A">
              <w:rPr>
                <w:rFonts w:ascii="Times New Roman" w:hAnsi="Times New Roman" w:cs="Times New Roman"/>
                <w:sz w:val="24"/>
                <w:szCs w:val="24"/>
              </w:rPr>
              <w:t xml:space="preserve"> общеправовые знания в различных сферах деятельности</w:t>
            </w:r>
            <w:r w:rsidR="00F700DD">
              <w:rPr>
                <w:rFonts w:ascii="Times New Roman" w:hAnsi="Times New Roman" w:cs="Times New Roman"/>
                <w:sz w:val="24"/>
                <w:szCs w:val="24"/>
              </w:rPr>
              <w:t>;</w:t>
            </w:r>
          </w:p>
          <w:p w:rsidR="00F700DD" w:rsidRDefault="00F700DD" w:rsidP="002B1914">
            <w:pPr>
              <w:pStyle w:val="a3"/>
              <w:jc w:val="both"/>
              <w:rPr>
                <w:rFonts w:ascii="Times New Roman" w:hAnsi="Times New Roman" w:cs="Times New Roman"/>
                <w:sz w:val="24"/>
                <w:szCs w:val="24"/>
              </w:rPr>
            </w:pPr>
            <w:r>
              <w:rPr>
                <w:rFonts w:ascii="Times New Roman" w:hAnsi="Times New Roman" w:cs="Times New Roman"/>
                <w:sz w:val="24"/>
                <w:szCs w:val="24"/>
              </w:rPr>
              <w:t xml:space="preserve">методы выработки </w:t>
            </w:r>
            <w:r>
              <w:rPr>
                <w:rFonts w:ascii="Times New Roman" w:eastAsia="Times New Roman" w:hAnsi="Times New Roman" w:cs="Times New Roman"/>
              </w:rPr>
              <w:t>путей</w:t>
            </w:r>
            <w:r w:rsidRPr="009C26B4">
              <w:rPr>
                <w:rFonts w:ascii="Times New Roman" w:eastAsia="Times New Roman" w:hAnsi="Times New Roman" w:cs="Times New Roman"/>
              </w:rPr>
              <w:t xml:space="preserve"> решения конкретной задачи, выбирая оптимальный способ ее реализации, исходя из действующих правовых норм и имеющихся ресурсов и ограничений</w:t>
            </w:r>
          </w:p>
          <w:p w:rsidR="008F7A34" w:rsidRDefault="002B1914" w:rsidP="002B1914">
            <w:pPr>
              <w:pStyle w:val="Default"/>
              <w:jc w:val="both"/>
            </w:pPr>
            <w:r w:rsidRPr="00394D9A">
              <w:rPr>
                <w:b/>
              </w:rPr>
              <w:t>Уметь:</w:t>
            </w:r>
            <w:r w:rsidRPr="00394D9A">
              <w:t xml:space="preserve"> использовать общеправовые знания в различных сферах деятельности</w:t>
            </w:r>
            <w:r w:rsidR="00F700DD">
              <w:t>;</w:t>
            </w:r>
          </w:p>
          <w:p w:rsidR="00F700DD" w:rsidRPr="00F700DD" w:rsidRDefault="00F700DD" w:rsidP="00F700DD">
            <w:pPr>
              <w:pStyle w:val="a3"/>
              <w:jc w:val="both"/>
              <w:rPr>
                <w:rFonts w:ascii="Times New Roman" w:hAnsi="Times New Roman" w:cs="Times New Roman"/>
                <w:sz w:val="24"/>
                <w:szCs w:val="24"/>
              </w:rPr>
            </w:pPr>
            <w:r w:rsidRPr="00F700DD">
              <w:rPr>
                <w:rFonts w:ascii="Times New Roman" w:hAnsi="Times New Roman" w:cs="Times New Roman"/>
              </w:rPr>
              <w:t xml:space="preserve">Находить </w:t>
            </w:r>
            <w:r w:rsidRPr="00F700DD">
              <w:rPr>
                <w:rFonts w:ascii="Times New Roman" w:eastAsia="Times New Roman" w:hAnsi="Times New Roman" w:cs="Times New Roman"/>
              </w:rPr>
              <w:t>пут</w:t>
            </w:r>
            <w:r>
              <w:rPr>
                <w:rFonts w:ascii="Times New Roman" w:eastAsia="Times New Roman" w:hAnsi="Times New Roman" w:cs="Times New Roman"/>
              </w:rPr>
              <w:t>и</w:t>
            </w:r>
            <w:r w:rsidRPr="00F700DD">
              <w:rPr>
                <w:rFonts w:ascii="Times New Roman" w:eastAsia="Times New Roman" w:hAnsi="Times New Roman" w:cs="Times New Roman"/>
              </w:rPr>
              <w:t xml:space="preserve"> решения конкретной задачи, выбирая оптимальный способ ее реализации, исходя из действующих правовых норм и имеющихся ресурсов и ограничений</w:t>
            </w:r>
          </w:p>
          <w:p w:rsidR="00F700DD" w:rsidRPr="005576F9" w:rsidRDefault="00F700DD" w:rsidP="002B1914">
            <w:pPr>
              <w:pStyle w:val="Default"/>
              <w:jc w:val="both"/>
              <w:rPr>
                <w:b/>
              </w:rPr>
            </w:pPr>
          </w:p>
        </w:tc>
        <w:tc>
          <w:tcPr>
            <w:tcW w:w="4394" w:type="dxa"/>
          </w:tcPr>
          <w:p w:rsidR="00C2776F" w:rsidRPr="00394D9A" w:rsidRDefault="00C2776F" w:rsidP="00C2776F">
            <w:pPr>
              <w:pStyle w:val="Default"/>
              <w:jc w:val="both"/>
            </w:pPr>
            <w:r w:rsidRPr="00394D9A">
              <w:t xml:space="preserve">Демонстрирует фактическое и теоретическое знание в пределах темы ВКР. </w:t>
            </w:r>
          </w:p>
          <w:p w:rsidR="008F7A34" w:rsidRPr="00394D9A" w:rsidRDefault="00C2776F" w:rsidP="0022759D">
            <w:pPr>
              <w:pStyle w:val="Default"/>
              <w:jc w:val="both"/>
            </w:pPr>
            <w:r w:rsidRPr="00394D9A">
              <w:t xml:space="preserve">Применяет диапазон практических умений, требуемых для развития творческих решений в рамках темы ВКР. </w:t>
            </w:r>
          </w:p>
        </w:tc>
      </w:tr>
      <w:tr w:rsidR="0010630A" w:rsidRPr="00394D9A" w:rsidTr="0022759D">
        <w:tc>
          <w:tcPr>
            <w:tcW w:w="1242" w:type="dxa"/>
          </w:tcPr>
          <w:p w:rsidR="0010630A" w:rsidRPr="00A35B01" w:rsidRDefault="0010630A" w:rsidP="0022759D">
            <w:pPr>
              <w:pStyle w:val="a3"/>
              <w:jc w:val="center"/>
              <w:rPr>
                <w:rFonts w:ascii="Times New Roman" w:hAnsi="Times New Roman" w:cs="Times New Roman"/>
                <w:sz w:val="28"/>
                <w:szCs w:val="28"/>
              </w:rPr>
            </w:pPr>
            <w:r>
              <w:rPr>
                <w:rFonts w:ascii="Times New Roman" w:hAnsi="Times New Roman" w:cs="Times New Roman"/>
                <w:sz w:val="28"/>
                <w:szCs w:val="28"/>
              </w:rPr>
              <w:t>УК-8</w:t>
            </w:r>
          </w:p>
        </w:tc>
        <w:tc>
          <w:tcPr>
            <w:tcW w:w="3828" w:type="dxa"/>
          </w:tcPr>
          <w:p w:rsidR="0010630A" w:rsidRDefault="0010630A" w:rsidP="002B1914">
            <w:pPr>
              <w:pStyle w:val="a3"/>
              <w:jc w:val="both"/>
              <w:rPr>
                <w:rFonts w:ascii="Times New Roman" w:hAnsi="Times New Roman" w:cs="Times New Roman"/>
                <w:b/>
              </w:rPr>
            </w:pPr>
            <w:r>
              <w:rPr>
                <w:rFonts w:ascii="Times New Roman" w:hAnsi="Times New Roman" w:cs="Times New Roman"/>
                <w:b/>
              </w:rPr>
              <w:t>Знать:</w:t>
            </w:r>
          </w:p>
          <w:p w:rsidR="0010630A" w:rsidRDefault="0010630A" w:rsidP="002B1914">
            <w:pPr>
              <w:pStyle w:val="a3"/>
              <w:jc w:val="both"/>
              <w:rPr>
                <w:rFonts w:ascii="Times New Roman" w:hAnsi="Times New Roman" w:cs="Times New Roman"/>
              </w:rPr>
            </w:pPr>
            <w:r>
              <w:rPr>
                <w:rFonts w:ascii="Times New Roman" w:hAnsi="Times New Roman" w:cs="Times New Roman"/>
              </w:rPr>
              <w:t xml:space="preserve">Основные принципы, технологии самоорганизации, </w:t>
            </w:r>
            <w:proofErr w:type="spellStart"/>
            <w:r>
              <w:rPr>
                <w:rFonts w:ascii="Times New Roman" w:hAnsi="Times New Roman" w:cs="Times New Roman"/>
              </w:rPr>
              <w:t>самоменеджмента</w:t>
            </w:r>
            <w:proofErr w:type="spellEnd"/>
            <w:r>
              <w:rPr>
                <w:rFonts w:ascii="Times New Roman" w:hAnsi="Times New Roman" w:cs="Times New Roman"/>
              </w:rPr>
              <w:t xml:space="preserve">, </w:t>
            </w:r>
            <w:proofErr w:type="spellStart"/>
            <w:r>
              <w:rPr>
                <w:rFonts w:ascii="Times New Roman" w:hAnsi="Times New Roman" w:cs="Times New Roman"/>
              </w:rPr>
              <w:t>тайм-менеджмента</w:t>
            </w:r>
            <w:proofErr w:type="spellEnd"/>
            <w:r>
              <w:rPr>
                <w:rFonts w:ascii="Times New Roman" w:hAnsi="Times New Roman" w:cs="Times New Roman"/>
              </w:rPr>
              <w:t>;</w:t>
            </w:r>
          </w:p>
          <w:p w:rsidR="0010630A" w:rsidRDefault="0010630A" w:rsidP="002B1914">
            <w:pPr>
              <w:pStyle w:val="a3"/>
              <w:jc w:val="both"/>
              <w:rPr>
                <w:rFonts w:ascii="Times New Roman" w:hAnsi="Times New Roman" w:cs="Times New Roman"/>
              </w:rPr>
            </w:pPr>
            <w:r>
              <w:rPr>
                <w:rFonts w:ascii="Times New Roman" w:hAnsi="Times New Roman" w:cs="Times New Roman"/>
              </w:rPr>
              <w:t xml:space="preserve">Принципы построения стратегии саморазвития; основные приёмы </w:t>
            </w:r>
            <w:proofErr w:type="spellStart"/>
            <w:r>
              <w:rPr>
                <w:rFonts w:ascii="Times New Roman" w:hAnsi="Times New Roman" w:cs="Times New Roman"/>
              </w:rPr>
              <w:t>самомотивации</w:t>
            </w:r>
            <w:proofErr w:type="spellEnd"/>
            <w:r>
              <w:rPr>
                <w:rFonts w:ascii="Times New Roman" w:hAnsi="Times New Roman" w:cs="Times New Roman"/>
              </w:rPr>
              <w:t>, саморазвития;</w:t>
            </w:r>
          </w:p>
          <w:p w:rsidR="0010630A" w:rsidRDefault="0010630A" w:rsidP="002B1914">
            <w:pPr>
              <w:pStyle w:val="a3"/>
              <w:jc w:val="both"/>
              <w:rPr>
                <w:rFonts w:ascii="Times New Roman" w:hAnsi="Times New Roman" w:cs="Times New Roman"/>
              </w:rPr>
            </w:pPr>
            <w:r>
              <w:rPr>
                <w:rFonts w:ascii="Times New Roman" w:hAnsi="Times New Roman" w:cs="Times New Roman"/>
              </w:rPr>
              <w:t>Процессы самоанализа и самообразования;</w:t>
            </w:r>
          </w:p>
          <w:p w:rsidR="0010630A" w:rsidRDefault="0010630A" w:rsidP="002B1914">
            <w:pPr>
              <w:pStyle w:val="a3"/>
              <w:jc w:val="both"/>
              <w:rPr>
                <w:rFonts w:ascii="Times New Roman" w:hAnsi="Times New Roman" w:cs="Times New Roman"/>
              </w:rPr>
            </w:pPr>
            <w:r>
              <w:rPr>
                <w:rFonts w:ascii="Times New Roman" w:hAnsi="Times New Roman" w:cs="Times New Roman"/>
              </w:rPr>
              <w:lastRenderedPageBreak/>
              <w:t>Технологии оценки и планирования карьерного роста.</w:t>
            </w:r>
          </w:p>
          <w:p w:rsidR="0010630A" w:rsidRDefault="0010630A" w:rsidP="002B1914">
            <w:pPr>
              <w:pStyle w:val="a3"/>
              <w:jc w:val="both"/>
              <w:rPr>
                <w:rFonts w:ascii="Times New Roman" w:hAnsi="Times New Roman" w:cs="Times New Roman"/>
                <w:b/>
              </w:rPr>
            </w:pPr>
            <w:r>
              <w:rPr>
                <w:rFonts w:ascii="Times New Roman" w:hAnsi="Times New Roman" w:cs="Times New Roman"/>
                <w:b/>
              </w:rPr>
              <w:t>Уметь:</w:t>
            </w:r>
          </w:p>
          <w:p w:rsidR="0010630A" w:rsidRDefault="0010630A" w:rsidP="002B1914">
            <w:pPr>
              <w:pStyle w:val="a3"/>
              <w:jc w:val="both"/>
              <w:rPr>
                <w:rFonts w:ascii="Times New Roman" w:hAnsi="Times New Roman" w:cs="Times New Roman"/>
              </w:rPr>
            </w:pPr>
            <w:r>
              <w:rPr>
                <w:rFonts w:ascii="Times New Roman" w:hAnsi="Times New Roman" w:cs="Times New Roman"/>
              </w:rPr>
              <w:t>п</w:t>
            </w:r>
            <w:r w:rsidRPr="0010630A">
              <w:rPr>
                <w:rFonts w:ascii="Times New Roman" w:hAnsi="Times New Roman" w:cs="Times New Roman"/>
              </w:rPr>
              <w:t>рименять технологии целеполагания, планирования и контроля</w:t>
            </w:r>
            <w:r>
              <w:rPr>
                <w:rFonts w:ascii="Times New Roman" w:hAnsi="Times New Roman" w:cs="Times New Roman"/>
              </w:rPr>
              <w:t>;</w:t>
            </w:r>
          </w:p>
          <w:p w:rsidR="0010630A" w:rsidRDefault="0010630A" w:rsidP="002B1914">
            <w:pPr>
              <w:pStyle w:val="a3"/>
              <w:jc w:val="both"/>
              <w:rPr>
                <w:rFonts w:ascii="Times New Roman" w:hAnsi="Times New Roman" w:cs="Times New Roman"/>
              </w:rPr>
            </w:pPr>
            <w:r>
              <w:rPr>
                <w:rFonts w:ascii="Times New Roman" w:hAnsi="Times New Roman" w:cs="Times New Roman"/>
              </w:rPr>
              <w:t xml:space="preserve">использовать техники самоорганизации и </w:t>
            </w:r>
            <w:proofErr w:type="spellStart"/>
            <w:r>
              <w:rPr>
                <w:rFonts w:ascii="Times New Roman" w:hAnsi="Times New Roman" w:cs="Times New Roman"/>
              </w:rPr>
              <w:t>самомотивации</w:t>
            </w:r>
            <w:proofErr w:type="spellEnd"/>
            <w:r>
              <w:rPr>
                <w:rFonts w:ascii="Times New Roman" w:hAnsi="Times New Roman" w:cs="Times New Roman"/>
              </w:rPr>
              <w:t>;</w:t>
            </w:r>
          </w:p>
          <w:p w:rsidR="0010630A" w:rsidRPr="0010630A" w:rsidRDefault="0010630A" w:rsidP="002B1914">
            <w:pPr>
              <w:pStyle w:val="a3"/>
              <w:jc w:val="both"/>
              <w:rPr>
                <w:rFonts w:ascii="Times New Roman" w:hAnsi="Times New Roman" w:cs="Times New Roman"/>
              </w:rPr>
            </w:pPr>
            <w:r>
              <w:rPr>
                <w:rFonts w:ascii="Times New Roman" w:hAnsi="Times New Roman" w:cs="Times New Roman"/>
              </w:rPr>
              <w:t>применять</w:t>
            </w:r>
            <w:r w:rsidRPr="0010630A">
              <w:rPr>
                <w:rFonts w:ascii="Times New Roman" w:hAnsi="Times New Roman" w:cs="Times New Roman"/>
              </w:rPr>
              <w:t xml:space="preserve"> знания о своих личностно- психологических ресурсах, о принципах образования в течение всей жизни для саморазвития, успешного выполнения профессиональной деятельности и карьерного роста</w:t>
            </w:r>
          </w:p>
        </w:tc>
        <w:tc>
          <w:tcPr>
            <w:tcW w:w="4394" w:type="dxa"/>
          </w:tcPr>
          <w:p w:rsidR="0010630A" w:rsidRPr="00394D9A" w:rsidRDefault="0010630A" w:rsidP="0010630A">
            <w:pPr>
              <w:pStyle w:val="Default"/>
              <w:jc w:val="both"/>
            </w:pPr>
            <w:r w:rsidRPr="00394D9A">
              <w:lastRenderedPageBreak/>
              <w:t xml:space="preserve">Демонстрирует фактическое и теоретическое знание в пределах темы ВКР. </w:t>
            </w:r>
          </w:p>
          <w:p w:rsidR="0010630A" w:rsidRPr="00394D9A" w:rsidRDefault="0010630A" w:rsidP="0010630A">
            <w:pPr>
              <w:pStyle w:val="Default"/>
              <w:jc w:val="both"/>
            </w:pPr>
            <w:r w:rsidRPr="00394D9A">
              <w:t xml:space="preserve">Применяет диапазон практических умений, требуемых для </w:t>
            </w:r>
            <w:r>
              <w:t xml:space="preserve">решения задач </w:t>
            </w:r>
            <w:r w:rsidRPr="00394D9A">
              <w:t>в рамках темы ВКР.</w:t>
            </w:r>
          </w:p>
        </w:tc>
      </w:tr>
      <w:tr w:rsidR="0010630A" w:rsidRPr="00394D9A" w:rsidTr="0022759D">
        <w:tc>
          <w:tcPr>
            <w:tcW w:w="1242" w:type="dxa"/>
          </w:tcPr>
          <w:p w:rsidR="0010630A" w:rsidRPr="00A35B01" w:rsidRDefault="0010630A" w:rsidP="0022759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УК-9</w:t>
            </w:r>
          </w:p>
        </w:tc>
        <w:tc>
          <w:tcPr>
            <w:tcW w:w="3828" w:type="dxa"/>
          </w:tcPr>
          <w:p w:rsidR="0010630A" w:rsidRDefault="0010630A" w:rsidP="0010630A">
            <w:pPr>
              <w:pStyle w:val="a3"/>
              <w:jc w:val="both"/>
              <w:rPr>
                <w:rFonts w:ascii="Times New Roman" w:hAnsi="Times New Roman" w:cs="Times New Roman"/>
                <w:b/>
              </w:rPr>
            </w:pPr>
            <w:r>
              <w:rPr>
                <w:rFonts w:ascii="Times New Roman" w:hAnsi="Times New Roman" w:cs="Times New Roman"/>
                <w:b/>
              </w:rPr>
              <w:t>Знать:</w:t>
            </w:r>
          </w:p>
          <w:p w:rsidR="0010630A" w:rsidRPr="0010630A" w:rsidRDefault="0010630A" w:rsidP="0010630A">
            <w:pPr>
              <w:pStyle w:val="a3"/>
              <w:jc w:val="both"/>
              <w:rPr>
                <w:rFonts w:ascii="Times New Roman" w:hAnsi="Times New Roman" w:cs="Times New Roman"/>
              </w:rPr>
            </w:pPr>
            <w:r w:rsidRPr="0010630A">
              <w:rPr>
                <w:rFonts w:ascii="Times New Roman" w:hAnsi="Times New Roman" w:cs="Times New Roman"/>
              </w:rPr>
              <w:t>принципы организации индивидуальной и командной работы;</w:t>
            </w:r>
          </w:p>
          <w:p w:rsidR="0010630A" w:rsidRDefault="0010630A" w:rsidP="0010630A">
            <w:pPr>
              <w:pStyle w:val="a3"/>
              <w:jc w:val="both"/>
              <w:rPr>
                <w:rFonts w:ascii="Times New Roman" w:hAnsi="Times New Roman" w:cs="Times New Roman"/>
              </w:rPr>
            </w:pPr>
            <w:r w:rsidRPr="0010630A">
              <w:rPr>
                <w:rFonts w:ascii="Times New Roman" w:hAnsi="Times New Roman" w:cs="Times New Roman"/>
              </w:rPr>
              <w:t>основные концепты и условия реализации стратегии сотрудничества;</w:t>
            </w:r>
          </w:p>
          <w:p w:rsidR="0010630A" w:rsidRDefault="0010630A" w:rsidP="0010630A">
            <w:pPr>
              <w:pStyle w:val="a3"/>
              <w:jc w:val="both"/>
              <w:rPr>
                <w:rFonts w:ascii="Times New Roman" w:hAnsi="Times New Roman" w:cs="Times New Roman"/>
              </w:rPr>
            </w:pPr>
            <w:r>
              <w:rPr>
                <w:rFonts w:ascii="Times New Roman" w:hAnsi="Times New Roman" w:cs="Times New Roman"/>
              </w:rPr>
              <w:t>этические нормы межличностного и профессионального общения;</w:t>
            </w:r>
          </w:p>
          <w:p w:rsidR="0010630A" w:rsidRPr="0010630A" w:rsidRDefault="0010630A" w:rsidP="0010630A">
            <w:pPr>
              <w:pStyle w:val="a3"/>
              <w:jc w:val="both"/>
              <w:rPr>
                <w:rFonts w:ascii="Times New Roman" w:hAnsi="Times New Roman" w:cs="Times New Roman"/>
              </w:rPr>
            </w:pPr>
            <w:r>
              <w:rPr>
                <w:rFonts w:ascii="Times New Roman" w:hAnsi="Times New Roman" w:cs="Times New Roman"/>
              </w:rPr>
              <w:t>принципы расстановки приоритетов при достижении цели;</w:t>
            </w:r>
          </w:p>
          <w:p w:rsidR="0010630A" w:rsidRDefault="0010630A" w:rsidP="0010630A">
            <w:pPr>
              <w:pStyle w:val="a3"/>
              <w:jc w:val="both"/>
              <w:rPr>
                <w:rFonts w:ascii="Times New Roman" w:hAnsi="Times New Roman" w:cs="Times New Roman"/>
                <w:b/>
              </w:rPr>
            </w:pPr>
            <w:r>
              <w:rPr>
                <w:rFonts w:ascii="Times New Roman" w:hAnsi="Times New Roman" w:cs="Times New Roman"/>
                <w:b/>
              </w:rPr>
              <w:t>Уметь:</w:t>
            </w:r>
          </w:p>
          <w:p w:rsidR="0010630A" w:rsidRDefault="0010630A" w:rsidP="0010630A">
            <w:pPr>
              <w:pStyle w:val="a3"/>
              <w:rPr>
                <w:rFonts w:ascii="Times New Roman" w:hAnsi="Times New Roman" w:cs="Times New Roman"/>
              </w:rPr>
            </w:pPr>
            <w:r w:rsidRPr="0010630A">
              <w:rPr>
                <w:rFonts w:ascii="Times New Roman" w:hAnsi="Times New Roman" w:cs="Times New Roman"/>
              </w:rPr>
              <w:t>Применять стратегии сотрудничества, эффективно взаимодействовать с другими членами команды, участвуя в обмене информацией, знаниями, опытом, и презентации результатов работы</w:t>
            </w:r>
            <w:r>
              <w:rPr>
                <w:rFonts w:ascii="Times New Roman" w:hAnsi="Times New Roman" w:cs="Times New Roman"/>
              </w:rPr>
              <w:t>;</w:t>
            </w:r>
          </w:p>
          <w:p w:rsidR="0010630A" w:rsidRPr="0010630A" w:rsidRDefault="0010630A" w:rsidP="0010630A">
            <w:pPr>
              <w:pStyle w:val="a3"/>
              <w:rPr>
                <w:rFonts w:ascii="Times New Roman" w:hAnsi="Times New Roman" w:cs="Times New Roman"/>
              </w:rPr>
            </w:pPr>
            <w:r w:rsidRPr="0010630A">
              <w:rPr>
                <w:rFonts w:ascii="Times New Roman" w:hAnsi="Times New Roman" w:cs="Times New Roman"/>
              </w:rPr>
              <w:t>Соблюдать этические нормы в межличностном и профессиональном общении;</w:t>
            </w:r>
          </w:p>
          <w:p w:rsidR="0010630A" w:rsidRPr="0010630A" w:rsidRDefault="0010630A" w:rsidP="0010630A">
            <w:pPr>
              <w:pStyle w:val="a3"/>
              <w:rPr>
                <w:rFonts w:ascii="Times New Roman" w:hAnsi="Times New Roman" w:cs="Times New Roman"/>
                <w:szCs w:val="24"/>
              </w:rPr>
            </w:pPr>
            <w:r w:rsidRPr="0010630A">
              <w:rPr>
                <w:rFonts w:ascii="Times New Roman" w:hAnsi="Times New Roman" w:cs="Times New Roman"/>
              </w:rPr>
              <w:t>Оценивать, понимать и учитывать при взаимодействии особенности поведения участников команды для достижения целей и задач в профессиональной деятельности.</w:t>
            </w:r>
          </w:p>
        </w:tc>
        <w:tc>
          <w:tcPr>
            <w:tcW w:w="4394" w:type="dxa"/>
          </w:tcPr>
          <w:p w:rsidR="0010630A" w:rsidRPr="00394D9A" w:rsidRDefault="0010630A" w:rsidP="0010630A">
            <w:pPr>
              <w:pStyle w:val="Default"/>
              <w:jc w:val="both"/>
            </w:pPr>
            <w:r w:rsidRPr="00394D9A">
              <w:t xml:space="preserve">Демонстрирует фактическое и теоретическое знание в пределах темы ВКР. </w:t>
            </w:r>
          </w:p>
          <w:p w:rsidR="0010630A" w:rsidRPr="00394D9A" w:rsidRDefault="0010630A" w:rsidP="0010630A">
            <w:pPr>
              <w:pStyle w:val="Default"/>
              <w:jc w:val="both"/>
            </w:pPr>
            <w:r w:rsidRPr="00394D9A">
              <w:t xml:space="preserve">Применяет диапазон практических умений, требуемых для </w:t>
            </w:r>
            <w:r>
              <w:t xml:space="preserve">решения задач </w:t>
            </w:r>
            <w:r w:rsidRPr="00394D9A">
              <w:t>в рамках темы ВКР.</w:t>
            </w:r>
          </w:p>
        </w:tc>
      </w:tr>
      <w:tr w:rsidR="008F7A34" w:rsidRPr="00394D9A" w:rsidTr="0022759D">
        <w:tc>
          <w:tcPr>
            <w:tcW w:w="1242" w:type="dxa"/>
          </w:tcPr>
          <w:p w:rsidR="008F7A34" w:rsidRPr="00D84248"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t>УК-10</w:t>
            </w:r>
          </w:p>
        </w:tc>
        <w:tc>
          <w:tcPr>
            <w:tcW w:w="3828" w:type="dxa"/>
          </w:tcPr>
          <w:p w:rsidR="002B1914" w:rsidRDefault="002B1914" w:rsidP="002B1914">
            <w:pPr>
              <w:pStyle w:val="Default"/>
              <w:jc w:val="both"/>
            </w:pPr>
            <w:r w:rsidRPr="003A3FAC">
              <w:rPr>
                <w:b/>
              </w:rPr>
              <w:t>Знать:</w:t>
            </w:r>
            <w:r>
              <w:t xml:space="preserve"> о</w:t>
            </w:r>
            <w:r w:rsidRPr="00394D9A">
              <w:t>сновы информационной культуры</w:t>
            </w:r>
            <w:r>
              <w:t xml:space="preserve">; </w:t>
            </w:r>
          </w:p>
          <w:p w:rsidR="00F700DD" w:rsidRDefault="00F700DD" w:rsidP="002B1914">
            <w:pPr>
              <w:pStyle w:val="Default"/>
              <w:jc w:val="both"/>
              <w:rPr>
                <w:rFonts w:eastAsia="Times New Roman"/>
              </w:rPr>
            </w:pPr>
            <w:r>
              <w:rPr>
                <w:rFonts w:eastAsia="Times New Roman"/>
              </w:rPr>
              <w:t xml:space="preserve">инструменты работы с информацией, позволяющие обосновывать </w:t>
            </w:r>
            <w:r w:rsidRPr="009C26B4">
              <w:rPr>
                <w:rFonts w:eastAsia="Times New Roman"/>
              </w:rPr>
              <w:t>сущность происходяще</w:t>
            </w:r>
            <w:r>
              <w:rPr>
                <w:rFonts w:eastAsia="Times New Roman"/>
              </w:rPr>
              <w:t>го, выявлять</w:t>
            </w:r>
            <w:r w:rsidRPr="009C26B4">
              <w:rPr>
                <w:rFonts w:eastAsia="Times New Roman"/>
              </w:rPr>
              <w:t xml:space="preserve"> закономерности</w:t>
            </w:r>
            <w:r>
              <w:rPr>
                <w:rFonts w:eastAsia="Times New Roman"/>
              </w:rPr>
              <w:t>;</w:t>
            </w:r>
          </w:p>
          <w:p w:rsidR="00F700DD" w:rsidRDefault="00F700DD" w:rsidP="002B1914">
            <w:pPr>
              <w:pStyle w:val="Default"/>
              <w:jc w:val="both"/>
            </w:pPr>
            <w:r>
              <w:t xml:space="preserve"> основные методы сбора,  анализа и систематизации  информации;</w:t>
            </w:r>
          </w:p>
          <w:p w:rsidR="00F700DD" w:rsidRDefault="00F700DD" w:rsidP="002B1914">
            <w:pPr>
              <w:pStyle w:val="Default"/>
              <w:jc w:val="both"/>
            </w:pPr>
            <w:r>
              <w:t xml:space="preserve">технику </w:t>
            </w:r>
            <w:r w:rsidR="0010630A">
              <w:t xml:space="preserve">и приёмы </w:t>
            </w:r>
            <w:r>
              <w:t>аргументации</w:t>
            </w:r>
            <w:r w:rsidR="0010630A">
              <w:t>;</w:t>
            </w:r>
          </w:p>
          <w:p w:rsidR="0010630A" w:rsidRDefault="0010630A" w:rsidP="002B1914">
            <w:pPr>
              <w:pStyle w:val="Default"/>
              <w:jc w:val="both"/>
            </w:pPr>
            <w:r>
              <w:t xml:space="preserve">приёмы </w:t>
            </w:r>
            <w:proofErr w:type="spellStart"/>
            <w:r>
              <w:t>самопрезентации</w:t>
            </w:r>
            <w:proofErr w:type="spellEnd"/>
            <w:r>
              <w:t xml:space="preserve">, </w:t>
            </w:r>
            <w:proofErr w:type="spellStart"/>
            <w:r>
              <w:t>самопозиционирования</w:t>
            </w:r>
            <w:proofErr w:type="spellEnd"/>
            <w:r>
              <w:t>, ведения дискуссии;</w:t>
            </w:r>
          </w:p>
          <w:p w:rsidR="00F700DD" w:rsidRDefault="002B1914" w:rsidP="002B1914">
            <w:pPr>
              <w:pStyle w:val="Default"/>
              <w:jc w:val="both"/>
            </w:pPr>
            <w:r w:rsidRPr="00394D9A">
              <w:rPr>
                <w:b/>
              </w:rPr>
              <w:t>Уметь:</w:t>
            </w:r>
            <w:r w:rsidR="00F700DD">
              <w:rPr>
                <w:rFonts w:eastAsia="Times New Roman"/>
              </w:rPr>
              <w:t>описывать</w:t>
            </w:r>
            <w:r w:rsidR="00F700DD" w:rsidRPr="009C26B4">
              <w:rPr>
                <w:rFonts w:eastAsia="Times New Roman"/>
              </w:rPr>
              <w:t xml:space="preserve"> состав и структуру требуемых данных и </w:t>
            </w:r>
            <w:r w:rsidR="00F700DD" w:rsidRPr="009C26B4">
              <w:rPr>
                <w:rFonts w:eastAsia="Times New Roman"/>
              </w:rPr>
              <w:lastRenderedPageBreak/>
              <w:t>информации грамотно реализует процессы их сбора, обработки и интерпретации</w:t>
            </w:r>
            <w:r w:rsidR="00F700DD">
              <w:rPr>
                <w:rFonts w:eastAsia="Times New Roman"/>
              </w:rPr>
              <w:t>;</w:t>
            </w:r>
          </w:p>
          <w:p w:rsidR="00F700DD" w:rsidRDefault="002B1914" w:rsidP="002B1914">
            <w:pPr>
              <w:pStyle w:val="Default"/>
              <w:jc w:val="both"/>
            </w:pPr>
            <w:r>
              <w:t>применять методы поиска</w:t>
            </w:r>
            <w:r w:rsidR="00F700DD">
              <w:t xml:space="preserve"> информации;</w:t>
            </w:r>
          </w:p>
          <w:p w:rsidR="008F7A34" w:rsidRDefault="00F700DD" w:rsidP="002B1914">
            <w:pPr>
              <w:pStyle w:val="Default"/>
              <w:jc w:val="both"/>
            </w:pPr>
            <w:r>
              <w:t xml:space="preserve">применять методы </w:t>
            </w:r>
            <w:r w:rsidR="002B1914">
              <w:t>анализа, обобщения и систематизации информации, опираясь на системный подход;</w:t>
            </w:r>
          </w:p>
          <w:p w:rsidR="00F700DD" w:rsidRDefault="00F700DD" w:rsidP="002B1914">
            <w:pPr>
              <w:pStyle w:val="Default"/>
              <w:jc w:val="both"/>
              <w:rPr>
                <w:rFonts w:eastAsia="Times New Roman"/>
              </w:rPr>
            </w:pPr>
            <w:r>
              <w:rPr>
                <w:rFonts w:eastAsia="Times New Roman"/>
              </w:rPr>
              <w:t>г</w:t>
            </w:r>
            <w:r w:rsidRPr="009C26B4">
              <w:rPr>
                <w:rFonts w:eastAsia="Times New Roman"/>
              </w:rPr>
              <w:t xml:space="preserve">рамотно, логично, аргументировано </w:t>
            </w:r>
            <w:r>
              <w:rPr>
                <w:rFonts w:eastAsia="Times New Roman"/>
              </w:rPr>
              <w:t>формировать</w:t>
            </w:r>
            <w:r w:rsidRPr="009C26B4">
              <w:rPr>
                <w:rFonts w:eastAsia="Times New Roman"/>
              </w:rPr>
              <w:t xml:space="preserve"> собственные суждения и оценки</w:t>
            </w:r>
            <w:r>
              <w:rPr>
                <w:rFonts w:eastAsia="Times New Roman"/>
              </w:rPr>
              <w:t>;</w:t>
            </w:r>
          </w:p>
          <w:p w:rsidR="00F700DD" w:rsidRDefault="00F700DD" w:rsidP="002B1914">
            <w:pPr>
              <w:pStyle w:val="Default"/>
              <w:jc w:val="both"/>
              <w:rPr>
                <w:rFonts w:eastAsia="Times New Roman"/>
              </w:rPr>
            </w:pPr>
            <w:r>
              <w:rPr>
                <w:rFonts w:eastAsia="Times New Roman"/>
              </w:rPr>
              <w:t>формулировать</w:t>
            </w:r>
            <w:r w:rsidRPr="009C26B4">
              <w:rPr>
                <w:rFonts w:eastAsia="Times New Roman"/>
              </w:rPr>
              <w:t xml:space="preserve">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w:t>
            </w:r>
            <w:r>
              <w:rPr>
                <w:rFonts w:eastAsia="Times New Roman"/>
              </w:rPr>
              <w:t>;</w:t>
            </w:r>
          </w:p>
          <w:p w:rsidR="00F700DD" w:rsidRPr="00F700DD" w:rsidRDefault="00F700DD" w:rsidP="002B1914">
            <w:pPr>
              <w:pStyle w:val="Default"/>
              <w:jc w:val="both"/>
              <w:rPr>
                <w:rFonts w:eastAsia="Times New Roman"/>
              </w:rPr>
            </w:pPr>
            <w:r>
              <w:rPr>
                <w:rFonts w:eastAsia="Times New Roman"/>
              </w:rPr>
              <w:t>представлять</w:t>
            </w:r>
            <w:r w:rsidRPr="009C26B4">
              <w:rPr>
                <w:rFonts w:eastAsia="Times New Roman"/>
              </w:rPr>
              <w:t xml:space="preserve"> свою точку зрения</w:t>
            </w:r>
          </w:p>
        </w:tc>
        <w:tc>
          <w:tcPr>
            <w:tcW w:w="4394" w:type="dxa"/>
          </w:tcPr>
          <w:p w:rsidR="00D84248" w:rsidRPr="00394D9A" w:rsidRDefault="00D84248" w:rsidP="00D84248">
            <w:pPr>
              <w:pStyle w:val="Default"/>
              <w:jc w:val="both"/>
            </w:pPr>
            <w:r w:rsidRPr="00394D9A">
              <w:lastRenderedPageBreak/>
              <w:t xml:space="preserve">Демонстрирует фактическое и теоретическое знание в пределах темы ВКР. </w:t>
            </w:r>
          </w:p>
          <w:p w:rsidR="008F7A34" w:rsidRPr="00394D9A" w:rsidRDefault="00D84248" w:rsidP="0022759D">
            <w:pPr>
              <w:pStyle w:val="Default"/>
              <w:jc w:val="both"/>
            </w:pPr>
            <w:r w:rsidRPr="00394D9A">
              <w:t xml:space="preserve">Применяет диапазон практических умений, требуемых для развития творческих решений в рамках темы ВКР. </w:t>
            </w:r>
          </w:p>
        </w:tc>
      </w:tr>
      <w:tr w:rsidR="008F7A34" w:rsidRPr="00394D9A" w:rsidTr="0022759D">
        <w:tc>
          <w:tcPr>
            <w:tcW w:w="1242" w:type="dxa"/>
          </w:tcPr>
          <w:p w:rsidR="008F7A34"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УК-11</w:t>
            </w:r>
          </w:p>
        </w:tc>
        <w:tc>
          <w:tcPr>
            <w:tcW w:w="3828" w:type="dxa"/>
          </w:tcPr>
          <w:p w:rsidR="002B1914" w:rsidRPr="00C923C8" w:rsidRDefault="002B1914" w:rsidP="002B1914">
            <w:pPr>
              <w:pStyle w:val="Default"/>
              <w:jc w:val="both"/>
            </w:pPr>
            <w:r w:rsidRPr="00022FBB">
              <w:rPr>
                <w:b/>
              </w:rPr>
              <w:t>Знать:</w:t>
            </w:r>
            <w:r w:rsidRPr="00022FBB">
              <w:t xml:space="preserve">принципы целеполагания, </w:t>
            </w:r>
            <w:r w:rsidRPr="00C923C8">
              <w:t>методику постановки задач;</w:t>
            </w:r>
          </w:p>
          <w:p w:rsidR="00F700DD" w:rsidRPr="00C923C8" w:rsidRDefault="00C923C8" w:rsidP="002B1914">
            <w:pPr>
              <w:pStyle w:val="Default"/>
              <w:jc w:val="both"/>
              <w:rPr>
                <w:rFonts w:eastAsia="Times New Roman"/>
              </w:rPr>
            </w:pPr>
            <w:r w:rsidRPr="00C923C8">
              <w:rPr>
                <w:rFonts w:eastAsia="Times New Roman"/>
              </w:rPr>
              <w:t>п</w:t>
            </w:r>
            <w:r w:rsidR="00F700DD" w:rsidRPr="00C923C8">
              <w:rPr>
                <w:rFonts w:eastAsia="Times New Roman"/>
              </w:rPr>
              <w:t>ринципы формулировки проблемы и изложения проблемной ситуации;</w:t>
            </w:r>
          </w:p>
          <w:p w:rsidR="00F700DD" w:rsidRPr="00C923C8" w:rsidRDefault="00C923C8" w:rsidP="002B1914">
            <w:pPr>
              <w:pStyle w:val="Default"/>
              <w:jc w:val="both"/>
              <w:rPr>
                <w:rFonts w:eastAsia="Times New Roman"/>
              </w:rPr>
            </w:pPr>
            <w:r w:rsidRPr="00C923C8">
              <w:rPr>
                <w:rFonts w:eastAsia="Times New Roman"/>
              </w:rPr>
              <w:t>инструменты анализа и критерии их выбора;</w:t>
            </w:r>
          </w:p>
          <w:p w:rsidR="00C923C8" w:rsidRPr="00C923C8" w:rsidRDefault="00C923C8" w:rsidP="002B1914">
            <w:pPr>
              <w:pStyle w:val="Default"/>
              <w:jc w:val="both"/>
            </w:pPr>
            <w:r w:rsidRPr="00C923C8">
              <w:t>методы выбора и оценки альтернативных решений;</w:t>
            </w:r>
          </w:p>
          <w:p w:rsidR="00C923C8" w:rsidRPr="00C923C8" w:rsidRDefault="00C923C8" w:rsidP="002B1914">
            <w:pPr>
              <w:pStyle w:val="Default"/>
              <w:jc w:val="both"/>
              <w:rPr>
                <w:rFonts w:eastAsia="Times New Roman"/>
              </w:rPr>
            </w:pPr>
            <w:r w:rsidRPr="00C923C8">
              <w:t>принципы корректного применения</w:t>
            </w:r>
            <w:r w:rsidRPr="00C923C8">
              <w:rPr>
                <w:rFonts w:eastAsia="Times New Roman"/>
              </w:rPr>
              <w:t xml:space="preserve"> процедуры целеполагания, декомпозиции и агрегирования, анализа и синтеза при решении практических задач управления и подготовке аналитических отчетов;</w:t>
            </w:r>
          </w:p>
          <w:p w:rsidR="00C923C8" w:rsidRPr="00C923C8" w:rsidRDefault="00C923C8" w:rsidP="002B1914">
            <w:pPr>
              <w:pStyle w:val="Default"/>
              <w:jc w:val="both"/>
            </w:pPr>
            <w:r w:rsidRPr="00C923C8">
              <w:rPr>
                <w:rFonts w:eastAsia="Times New Roman"/>
              </w:rPr>
              <w:t xml:space="preserve">алгоритм составления исследовательского отчёта </w:t>
            </w:r>
          </w:p>
          <w:p w:rsidR="002B1914" w:rsidRPr="00C923C8" w:rsidRDefault="002B1914" w:rsidP="002B1914">
            <w:pPr>
              <w:pStyle w:val="Default"/>
              <w:jc w:val="both"/>
              <w:rPr>
                <w:b/>
              </w:rPr>
            </w:pPr>
            <w:r w:rsidRPr="00C923C8">
              <w:rPr>
                <w:b/>
              </w:rPr>
              <w:t xml:space="preserve">Уметь: </w:t>
            </w:r>
            <w:r w:rsidRPr="00C923C8">
              <w:t xml:space="preserve">определять оптимальные пути решения </w:t>
            </w:r>
            <w:r w:rsidR="007716F5" w:rsidRPr="00C923C8">
              <w:t xml:space="preserve">задач </w:t>
            </w:r>
            <w:r w:rsidRPr="00C923C8">
              <w:t>и методы достижения цели;</w:t>
            </w:r>
          </w:p>
          <w:p w:rsidR="008F7A34" w:rsidRPr="00C923C8" w:rsidRDefault="00F700DD" w:rsidP="002B1914">
            <w:pPr>
              <w:pStyle w:val="Default"/>
              <w:jc w:val="both"/>
            </w:pPr>
            <w:r w:rsidRPr="00C923C8">
              <w:t>формулировать проблему и излагать проблемную ситуацию;</w:t>
            </w:r>
          </w:p>
          <w:p w:rsidR="00C923C8" w:rsidRPr="00C923C8" w:rsidRDefault="00C923C8" w:rsidP="002B1914">
            <w:pPr>
              <w:pStyle w:val="Default"/>
              <w:jc w:val="both"/>
            </w:pPr>
            <w:r w:rsidRPr="00C923C8">
              <w:t>обосновывать системную формулировку цели и постановки задач;</w:t>
            </w:r>
          </w:p>
          <w:p w:rsidR="00C923C8" w:rsidRPr="00C923C8" w:rsidRDefault="00C923C8" w:rsidP="002B1914">
            <w:pPr>
              <w:pStyle w:val="Default"/>
              <w:jc w:val="both"/>
              <w:rPr>
                <w:rFonts w:eastAsia="Times New Roman"/>
              </w:rPr>
            </w:pPr>
            <w:r w:rsidRPr="00C923C8">
              <w:rPr>
                <w:rFonts w:eastAsia="Times New Roman"/>
              </w:rPr>
              <w:t>взвешенно и системно подходит к анализу ситуации;</w:t>
            </w:r>
          </w:p>
          <w:p w:rsidR="00C923C8" w:rsidRPr="00C923C8" w:rsidRDefault="00C923C8" w:rsidP="002B1914">
            <w:pPr>
              <w:pStyle w:val="Default"/>
              <w:jc w:val="both"/>
            </w:pPr>
            <w:r w:rsidRPr="00C923C8">
              <w:rPr>
                <w:rFonts w:eastAsia="Times New Roman"/>
              </w:rPr>
              <w:t>критически переосмысливать выбор, сопоставлять с альтернативными вариантами</w:t>
            </w:r>
          </w:p>
          <w:p w:rsidR="00F700DD" w:rsidRPr="00F700DD" w:rsidRDefault="00C923C8" w:rsidP="002B1914">
            <w:pPr>
              <w:pStyle w:val="Default"/>
              <w:jc w:val="both"/>
            </w:pPr>
            <w:r w:rsidRPr="00C923C8">
              <w:lastRenderedPageBreak/>
              <w:t xml:space="preserve">применять процедуры целеполагания, </w:t>
            </w:r>
            <w:r w:rsidRPr="00C923C8">
              <w:rPr>
                <w:rFonts w:eastAsia="Times New Roman"/>
              </w:rPr>
              <w:t>декомпозиции и агрегирования, анализа и синтеза при решении практических задач управления</w:t>
            </w:r>
            <w:r w:rsidRPr="009C26B4">
              <w:rPr>
                <w:rFonts w:eastAsia="Times New Roman"/>
              </w:rPr>
              <w:t xml:space="preserve"> и подготовке аналитических отчетов</w:t>
            </w:r>
          </w:p>
        </w:tc>
        <w:tc>
          <w:tcPr>
            <w:tcW w:w="4394" w:type="dxa"/>
          </w:tcPr>
          <w:p w:rsidR="009C4B77" w:rsidRPr="00394D9A" w:rsidRDefault="009C4B77" w:rsidP="009C4B77">
            <w:pPr>
              <w:pStyle w:val="Default"/>
              <w:jc w:val="both"/>
            </w:pPr>
            <w:r w:rsidRPr="00394D9A">
              <w:lastRenderedPageBreak/>
              <w:t xml:space="preserve">Демонстрирует фактическое и теоретическое знание в пределах темы ВКР. </w:t>
            </w:r>
          </w:p>
          <w:p w:rsidR="009C4B77" w:rsidRPr="00394D9A" w:rsidRDefault="009C4B77" w:rsidP="009C4B77">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8F7A34" w:rsidRPr="00394D9A" w:rsidRDefault="009C4B77" w:rsidP="009C4B77">
            <w:pPr>
              <w:pStyle w:val="Default"/>
              <w:jc w:val="both"/>
            </w:pPr>
            <w:r w:rsidRPr="00394D9A">
              <w:t>Проводит оценку, выносит предложения по совершенствованию действия, работы в рамках темы ВКР.</w:t>
            </w:r>
          </w:p>
        </w:tc>
      </w:tr>
      <w:tr w:rsidR="008F7A34" w:rsidRPr="00394D9A" w:rsidTr="0022759D">
        <w:tc>
          <w:tcPr>
            <w:tcW w:w="1242" w:type="dxa"/>
          </w:tcPr>
          <w:p w:rsidR="008F7A34" w:rsidRPr="00394D9A" w:rsidRDefault="002B1914" w:rsidP="0022759D">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ПКН-1</w:t>
            </w:r>
          </w:p>
        </w:tc>
        <w:tc>
          <w:tcPr>
            <w:tcW w:w="3828" w:type="dxa"/>
          </w:tcPr>
          <w:p w:rsidR="00C923C8" w:rsidRDefault="002B1914" w:rsidP="00C923C8">
            <w:pPr>
              <w:pStyle w:val="Default"/>
              <w:jc w:val="both"/>
            </w:pPr>
            <w:r>
              <w:rPr>
                <w:b/>
              </w:rPr>
              <w:t xml:space="preserve">Знать: </w:t>
            </w:r>
          </w:p>
          <w:p w:rsidR="00C923C8" w:rsidRDefault="00C923C8" w:rsidP="002B1914">
            <w:pPr>
              <w:pStyle w:val="Default"/>
              <w:jc w:val="both"/>
              <w:rPr>
                <w:rFonts w:eastAsia="Times New Roman"/>
              </w:rPr>
            </w:pPr>
            <w:r>
              <w:t>терминологию</w:t>
            </w:r>
            <w:r>
              <w:rPr>
                <w:rFonts w:eastAsia="Times New Roman"/>
              </w:rPr>
              <w:t>, направления</w:t>
            </w:r>
            <w:r w:rsidRPr="009C26B4">
              <w:rPr>
                <w:rFonts w:eastAsia="Times New Roman"/>
              </w:rPr>
              <w:t xml:space="preserve">, школ, современных тенденций менеджмента и позиции </w:t>
            </w:r>
            <w:r>
              <w:rPr>
                <w:rFonts w:eastAsia="Times New Roman"/>
              </w:rPr>
              <w:t>российской управленческой мысли;</w:t>
            </w:r>
          </w:p>
          <w:p w:rsidR="00C923C8" w:rsidRPr="00C923C8" w:rsidRDefault="00C923C8" w:rsidP="002B1914">
            <w:pPr>
              <w:pStyle w:val="Default"/>
              <w:jc w:val="both"/>
              <w:rPr>
                <w:rFonts w:eastAsia="Times New Roman"/>
              </w:rPr>
            </w:pPr>
            <w:r>
              <w:rPr>
                <w:rFonts w:eastAsia="Times New Roman"/>
              </w:rPr>
              <w:t>методы адаптации и обобщения результатов</w:t>
            </w:r>
            <w:r w:rsidRPr="009C26B4">
              <w:rPr>
                <w:rFonts w:eastAsia="Times New Roman"/>
              </w:rPr>
              <w:t xml:space="preserve"> современных научных исследований для осуществления научно- исследовательской работы в бакалавриате</w:t>
            </w:r>
            <w:r>
              <w:rPr>
                <w:rFonts w:eastAsia="Times New Roman"/>
              </w:rPr>
              <w:t>;</w:t>
            </w:r>
          </w:p>
          <w:p w:rsidR="00C923C8" w:rsidRDefault="002B1914" w:rsidP="002B1914">
            <w:pPr>
              <w:pStyle w:val="Default"/>
              <w:jc w:val="both"/>
            </w:pPr>
            <w:r>
              <w:rPr>
                <w:b/>
              </w:rPr>
              <w:t>Уметь:</w:t>
            </w:r>
          </w:p>
          <w:p w:rsidR="00C923C8" w:rsidRDefault="002B1914" w:rsidP="002B1914">
            <w:pPr>
              <w:pStyle w:val="Default"/>
              <w:jc w:val="both"/>
            </w:pPr>
            <w:r w:rsidRPr="00294DBB">
              <w:t>при</w:t>
            </w:r>
            <w:r w:rsidR="00C923C8">
              <w:t>менять профессиональные термины;</w:t>
            </w:r>
          </w:p>
          <w:p w:rsidR="008F7A34" w:rsidRPr="004B6876" w:rsidRDefault="002B1914" w:rsidP="002B1914">
            <w:pPr>
              <w:pStyle w:val="Default"/>
              <w:jc w:val="both"/>
              <w:rPr>
                <w:b/>
              </w:rPr>
            </w:pPr>
            <w:r w:rsidRPr="00294DBB">
              <w:t>использоватьтеоретические знания в практической деятельности;</w:t>
            </w:r>
          </w:p>
        </w:tc>
        <w:tc>
          <w:tcPr>
            <w:tcW w:w="4394" w:type="dxa"/>
          </w:tcPr>
          <w:p w:rsidR="009C4B77" w:rsidRPr="00394D9A" w:rsidRDefault="009C4B77" w:rsidP="009C4B77">
            <w:pPr>
              <w:pStyle w:val="Default"/>
              <w:jc w:val="both"/>
            </w:pPr>
            <w:r w:rsidRPr="00394D9A">
              <w:t xml:space="preserve">Демонстрирует фактическое и теоретическое знание в пределах темы ВКР. </w:t>
            </w:r>
          </w:p>
          <w:p w:rsidR="008F7A34" w:rsidRPr="00394D9A" w:rsidRDefault="008F7A34" w:rsidP="0022759D">
            <w:pPr>
              <w:pStyle w:val="Default"/>
              <w:jc w:val="both"/>
            </w:pPr>
          </w:p>
        </w:tc>
      </w:tr>
      <w:tr w:rsidR="00326FA6" w:rsidRPr="00394D9A" w:rsidTr="0022759D">
        <w:tc>
          <w:tcPr>
            <w:tcW w:w="1242" w:type="dxa"/>
          </w:tcPr>
          <w:p w:rsidR="00326FA6" w:rsidRPr="00A35B01" w:rsidRDefault="00326FA6" w:rsidP="0022759D">
            <w:pPr>
              <w:pStyle w:val="a3"/>
              <w:jc w:val="center"/>
              <w:rPr>
                <w:rFonts w:ascii="Times New Roman" w:hAnsi="Times New Roman" w:cs="Times New Roman"/>
                <w:sz w:val="28"/>
                <w:szCs w:val="28"/>
              </w:rPr>
            </w:pPr>
            <w:r>
              <w:rPr>
                <w:rFonts w:ascii="Times New Roman" w:hAnsi="Times New Roman" w:cs="Times New Roman"/>
                <w:sz w:val="28"/>
                <w:szCs w:val="28"/>
              </w:rPr>
              <w:t>ПКН-2</w:t>
            </w:r>
          </w:p>
        </w:tc>
        <w:tc>
          <w:tcPr>
            <w:tcW w:w="3828" w:type="dxa"/>
          </w:tcPr>
          <w:p w:rsidR="00326FA6" w:rsidRPr="00326FA6" w:rsidRDefault="00326FA6" w:rsidP="00326FA6">
            <w:pPr>
              <w:pStyle w:val="a3"/>
              <w:rPr>
                <w:rFonts w:ascii="Times New Roman" w:hAnsi="Times New Roman" w:cs="Times New Roman"/>
                <w:b/>
                <w:sz w:val="24"/>
                <w:szCs w:val="24"/>
              </w:rPr>
            </w:pPr>
            <w:r w:rsidRPr="00326FA6">
              <w:rPr>
                <w:rFonts w:ascii="Times New Roman" w:hAnsi="Times New Roman" w:cs="Times New Roman"/>
                <w:b/>
                <w:sz w:val="24"/>
                <w:szCs w:val="24"/>
              </w:rPr>
              <w:t>Знать:</w:t>
            </w:r>
          </w:p>
          <w:p w:rsidR="00326FA6" w:rsidRDefault="00C923C8" w:rsidP="00326FA6">
            <w:pPr>
              <w:pStyle w:val="a3"/>
              <w:rPr>
                <w:rFonts w:ascii="Times New Roman" w:hAnsi="Times New Roman" w:cs="Times New Roman"/>
                <w:sz w:val="24"/>
                <w:szCs w:val="24"/>
              </w:rPr>
            </w:pPr>
            <w:r>
              <w:rPr>
                <w:rFonts w:ascii="Times New Roman" w:eastAsia="Times New Roman" w:hAnsi="Times New Roman" w:cs="Times New Roman"/>
              </w:rPr>
              <w:t xml:space="preserve">основные </w:t>
            </w:r>
            <w:r w:rsidRPr="009C26B4">
              <w:rPr>
                <w:rFonts w:ascii="Times New Roman" w:eastAsia="Times New Roman" w:hAnsi="Times New Roman" w:cs="Times New Roman"/>
              </w:rPr>
              <w:t>математиче</w:t>
            </w:r>
            <w:r>
              <w:rPr>
                <w:rFonts w:ascii="Times New Roman" w:eastAsia="Times New Roman" w:hAnsi="Times New Roman" w:cs="Times New Roman"/>
              </w:rPr>
              <w:t>ские методы</w:t>
            </w:r>
            <w:r w:rsidRPr="009C26B4">
              <w:rPr>
                <w:rFonts w:ascii="Times New Roman" w:eastAsia="Times New Roman" w:hAnsi="Times New Roman" w:cs="Times New Roman"/>
              </w:rPr>
              <w:t>, применяемых в менеджменте</w:t>
            </w:r>
            <w:r w:rsidRPr="00326FA6">
              <w:rPr>
                <w:rFonts w:ascii="Times New Roman" w:hAnsi="Times New Roman" w:cs="Times New Roman"/>
                <w:sz w:val="24"/>
                <w:szCs w:val="24"/>
              </w:rPr>
              <w:t>;</w:t>
            </w:r>
          </w:p>
          <w:p w:rsidR="00C923C8" w:rsidRDefault="00C923C8" w:rsidP="00326FA6">
            <w:pPr>
              <w:pStyle w:val="a3"/>
              <w:rPr>
                <w:rFonts w:ascii="Times New Roman" w:hAnsi="Times New Roman" w:cs="Times New Roman"/>
                <w:sz w:val="24"/>
                <w:szCs w:val="24"/>
              </w:rPr>
            </w:pPr>
            <w:r>
              <w:rPr>
                <w:rFonts w:ascii="Times New Roman" w:hAnsi="Times New Roman" w:cs="Times New Roman"/>
                <w:sz w:val="24"/>
                <w:szCs w:val="24"/>
              </w:rPr>
              <w:t>методы моделирования при принятии управленческих решений;</w:t>
            </w:r>
          </w:p>
          <w:p w:rsidR="00C923C8" w:rsidRPr="00326FA6" w:rsidRDefault="00C923C8" w:rsidP="00326FA6">
            <w:pPr>
              <w:pStyle w:val="a3"/>
              <w:rPr>
                <w:rFonts w:ascii="Times New Roman" w:hAnsi="Times New Roman" w:cs="Times New Roman"/>
                <w:sz w:val="24"/>
                <w:szCs w:val="24"/>
              </w:rPr>
            </w:pPr>
            <w:r>
              <w:rPr>
                <w:rFonts w:ascii="Times New Roman" w:hAnsi="Times New Roman" w:cs="Times New Roman"/>
                <w:sz w:val="24"/>
                <w:szCs w:val="24"/>
              </w:rPr>
              <w:t>методы интерпретации результатов</w:t>
            </w:r>
          </w:p>
          <w:p w:rsidR="00326FA6" w:rsidRPr="00326FA6" w:rsidRDefault="00326FA6" w:rsidP="00326FA6">
            <w:pPr>
              <w:pStyle w:val="a3"/>
              <w:rPr>
                <w:rFonts w:ascii="Times New Roman" w:hAnsi="Times New Roman" w:cs="Times New Roman"/>
                <w:b/>
                <w:sz w:val="24"/>
                <w:szCs w:val="24"/>
              </w:rPr>
            </w:pPr>
            <w:r w:rsidRPr="00326FA6">
              <w:rPr>
                <w:rFonts w:ascii="Times New Roman" w:hAnsi="Times New Roman" w:cs="Times New Roman"/>
                <w:b/>
                <w:sz w:val="24"/>
                <w:szCs w:val="24"/>
              </w:rPr>
              <w:t>Уметь:</w:t>
            </w:r>
          </w:p>
          <w:p w:rsidR="00326FA6" w:rsidRPr="00C923C8" w:rsidRDefault="00C923C8" w:rsidP="00326FA6">
            <w:pPr>
              <w:pStyle w:val="a3"/>
              <w:rPr>
                <w:rFonts w:ascii="Times New Roman" w:eastAsia="Times New Roman" w:hAnsi="Times New Roman" w:cs="Times New Roman"/>
              </w:rPr>
            </w:pPr>
            <w:r w:rsidRPr="00C923C8">
              <w:rPr>
                <w:rFonts w:ascii="Times New Roman" w:eastAsia="Times New Roman" w:hAnsi="Times New Roman" w:cs="Times New Roman"/>
              </w:rPr>
              <w:t>Применять основные математические методы, применяемых в менеджменте;</w:t>
            </w:r>
          </w:p>
          <w:p w:rsidR="00C923C8" w:rsidRDefault="00C923C8" w:rsidP="00C923C8">
            <w:pPr>
              <w:pStyle w:val="a3"/>
              <w:rPr>
                <w:rFonts w:ascii="Times New Roman" w:hAnsi="Times New Roman" w:cs="Times New Roman"/>
              </w:rPr>
            </w:pPr>
            <w:r w:rsidRPr="00C923C8">
              <w:rPr>
                <w:rFonts w:ascii="Times New Roman" w:eastAsia="Times New Roman" w:hAnsi="Times New Roman" w:cs="Times New Roman"/>
              </w:rPr>
              <w:t xml:space="preserve">применять </w:t>
            </w:r>
            <w:r w:rsidRPr="00C923C8">
              <w:rPr>
                <w:rFonts w:ascii="Times New Roman" w:hAnsi="Times New Roman" w:cs="Times New Roman"/>
              </w:rPr>
              <w:t>методы моделирования при принятии управленческих решений</w:t>
            </w:r>
            <w:r>
              <w:rPr>
                <w:rFonts w:ascii="Times New Roman" w:hAnsi="Times New Roman" w:cs="Times New Roman"/>
              </w:rPr>
              <w:t>;</w:t>
            </w:r>
          </w:p>
          <w:p w:rsidR="00C923C8" w:rsidRPr="00C923C8" w:rsidRDefault="00C923C8" w:rsidP="00C923C8">
            <w:pPr>
              <w:pStyle w:val="a3"/>
              <w:rPr>
                <w:rFonts w:ascii="Times New Roman" w:hAnsi="Times New Roman" w:cs="Times New Roman"/>
              </w:rPr>
            </w:pPr>
            <w:r>
              <w:rPr>
                <w:rFonts w:ascii="Times New Roman" w:eastAsia="Times New Roman" w:hAnsi="Times New Roman" w:cs="Times New Roman"/>
              </w:rPr>
              <w:t>интерпретировать результаты</w:t>
            </w:r>
          </w:p>
          <w:p w:rsidR="00C923C8" w:rsidRPr="004B6876" w:rsidRDefault="00C923C8" w:rsidP="00326FA6">
            <w:pPr>
              <w:pStyle w:val="a3"/>
              <w:rPr>
                <w:rFonts w:ascii="Times New Roman" w:hAnsi="Times New Roman" w:cs="Times New Roman"/>
                <w:sz w:val="24"/>
                <w:szCs w:val="24"/>
              </w:rPr>
            </w:pPr>
          </w:p>
        </w:tc>
        <w:tc>
          <w:tcPr>
            <w:tcW w:w="4394" w:type="dxa"/>
          </w:tcPr>
          <w:p w:rsidR="00326FA6" w:rsidRPr="00394D9A" w:rsidRDefault="00326FA6" w:rsidP="00326FA6">
            <w:pPr>
              <w:pStyle w:val="Default"/>
              <w:jc w:val="both"/>
            </w:pPr>
            <w:r w:rsidRPr="00394D9A">
              <w:t xml:space="preserve">Демонстрирует фактическое и теоретическое знание в пределах темы ВКР. </w:t>
            </w:r>
          </w:p>
          <w:p w:rsidR="00326FA6" w:rsidRPr="00394D9A" w:rsidRDefault="00326FA6" w:rsidP="00326FA6">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326FA6" w:rsidRPr="00394D9A" w:rsidRDefault="00326FA6" w:rsidP="00326FA6">
            <w:pPr>
              <w:pStyle w:val="Default"/>
              <w:jc w:val="both"/>
            </w:pPr>
            <w:r w:rsidRPr="00394D9A">
              <w:t>Проводит оценку, выносит предложения по совершенствованию действия, работы в рамках темы ВКР.</w:t>
            </w:r>
          </w:p>
        </w:tc>
      </w:tr>
      <w:tr w:rsidR="008F7A34" w:rsidRPr="00394D9A" w:rsidTr="0022759D">
        <w:tc>
          <w:tcPr>
            <w:tcW w:w="1242" w:type="dxa"/>
          </w:tcPr>
          <w:p w:rsidR="008F7A34" w:rsidRPr="00F22AEB" w:rsidRDefault="002B1914" w:rsidP="009C4B77">
            <w:pPr>
              <w:pStyle w:val="a3"/>
              <w:jc w:val="center"/>
              <w:rPr>
                <w:rFonts w:ascii="Times New Roman" w:hAnsi="Times New Roman" w:cs="Times New Roman"/>
                <w:sz w:val="24"/>
                <w:szCs w:val="24"/>
              </w:rPr>
            </w:pPr>
            <w:r w:rsidRPr="00F22AEB">
              <w:rPr>
                <w:rFonts w:ascii="Times New Roman" w:hAnsi="Times New Roman" w:cs="Times New Roman"/>
                <w:sz w:val="28"/>
                <w:szCs w:val="28"/>
              </w:rPr>
              <w:t>ПКН-3</w:t>
            </w:r>
          </w:p>
        </w:tc>
        <w:tc>
          <w:tcPr>
            <w:tcW w:w="3828" w:type="dxa"/>
          </w:tcPr>
          <w:p w:rsidR="002B1914" w:rsidRPr="00F22AEB" w:rsidRDefault="002B1914" w:rsidP="002B1914">
            <w:pPr>
              <w:pStyle w:val="a3"/>
              <w:rPr>
                <w:rFonts w:ascii="Times New Roman" w:hAnsi="Times New Roman" w:cs="Times New Roman"/>
                <w:sz w:val="24"/>
                <w:szCs w:val="24"/>
              </w:rPr>
            </w:pPr>
            <w:r w:rsidRPr="00F22AEB">
              <w:rPr>
                <w:rFonts w:ascii="Times New Roman" w:hAnsi="Times New Roman" w:cs="Times New Roman"/>
                <w:b/>
                <w:sz w:val="24"/>
                <w:szCs w:val="24"/>
              </w:rPr>
              <w:t>Знать:</w:t>
            </w:r>
          </w:p>
          <w:p w:rsidR="00F22AEB" w:rsidRPr="00F22AEB" w:rsidRDefault="00F22AEB" w:rsidP="002B1914">
            <w:pPr>
              <w:pStyle w:val="a3"/>
              <w:jc w:val="both"/>
              <w:rPr>
                <w:rFonts w:ascii="Times New Roman" w:eastAsia="Times New Roman" w:hAnsi="Times New Roman" w:cs="Times New Roman"/>
              </w:rPr>
            </w:pPr>
            <w:r w:rsidRPr="00F22AEB">
              <w:rPr>
                <w:rFonts w:ascii="Times New Roman" w:hAnsi="Times New Roman" w:cs="Times New Roman"/>
              </w:rPr>
              <w:t xml:space="preserve">основные методы анализа </w:t>
            </w:r>
            <w:r w:rsidRPr="00F22AEB">
              <w:rPr>
                <w:rFonts w:ascii="Times New Roman" w:eastAsia="Times New Roman" w:hAnsi="Times New Roman" w:cs="Times New Roman"/>
              </w:rPr>
              <w:t>внутренней и внешней среды бизнеса, с определением зон конкурентного преимущества фирмы;</w:t>
            </w:r>
          </w:p>
          <w:p w:rsidR="00F22AEB" w:rsidRPr="00F22AEB" w:rsidRDefault="00F22AEB" w:rsidP="002B1914">
            <w:pPr>
              <w:pStyle w:val="a3"/>
              <w:jc w:val="both"/>
              <w:rPr>
                <w:rFonts w:ascii="Times New Roman" w:hAnsi="Times New Roman" w:cs="Times New Roman"/>
                <w:color w:val="000000"/>
              </w:rPr>
            </w:pPr>
            <w:r w:rsidRPr="00F22AEB">
              <w:rPr>
                <w:rFonts w:ascii="Times New Roman" w:eastAsia="Times New Roman" w:hAnsi="Times New Roman" w:cs="Times New Roman"/>
              </w:rPr>
              <w:t>методики расчета планов, программ и прогнозов на разных уровнях экономики с определением и оценкой их эффективности</w:t>
            </w:r>
            <w:r w:rsidRPr="00F22AEB">
              <w:rPr>
                <w:rFonts w:ascii="Times New Roman" w:hAnsi="Times New Roman" w:cs="Times New Roman"/>
                <w:color w:val="000000"/>
              </w:rPr>
              <w:t>;</w:t>
            </w:r>
          </w:p>
          <w:p w:rsidR="00F22AEB" w:rsidRPr="00F22AEB" w:rsidRDefault="00F22AEB" w:rsidP="002B1914">
            <w:pPr>
              <w:pStyle w:val="a3"/>
              <w:jc w:val="both"/>
              <w:rPr>
                <w:rFonts w:ascii="Times New Roman" w:hAnsi="Times New Roman" w:cs="Times New Roman"/>
                <w:color w:val="000000"/>
              </w:rPr>
            </w:pPr>
            <w:r w:rsidRPr="00F22AEB">
              <w:rPr>
                <w:rFonts w:ascii="Times New Roman" w:hAnsi="Times New Roman" w:cs="Times New Roman"/>
                <w:color w:val="000000"/>
              </w:rPr>
              <w:t>технологию работы с прогнозными документами и планами организации;</w:t>
            </w:r>
          </w:p>
          <w:p w:rsidR="00F22AEB" w:rsidRPr="00F22AEB" w:rsidRDefault="00F22AEB" w:rsidP="002B1914">
            <w:pPr>
              <w:pStyle w:val="a3"/>
              <w:jc w:val="both"/>
              <w:rPr>
                <w:rFonts w:ascii="Times New Roman" w:hAnsi="Times New Roman" w:cs="Times New Roman"/>
                <w:color w:val="000000"/>
              </w:rPr>
            </w:pPr>
          </w:p>
          <w:p w:rsidR="008F7A34" w:rsidRDefault="002B1914" w:rsidP="00F22AEB">
            <w:pPr>
              <w:pStyle w:val="Default"/>
              <w:jc w:val="both"/>
            </w:pPr>
            <w:r w:rsidRPr="00F22AEB">
              <w:rPr>
                <w:b/>
              </w:rPr>
              <w:t xml:space="preserve">Уметь: </w:t>
            </w:r>
          </w:p>
          <w:p w:rsidR="00F22AEB" w:rsidRDefault="00F22AEB" w:rsidP="00F22AEB">
            <w:pPr>
              <w:pStyle w:val="Default"/>
              <w:jc w:val="both"/>
              <w:rPr>
                <w:rFonts w:eastAsia="Times New Roman"/>
              </w:rPr>
            </w:pPr>
            <w:r>
              <w:rPr>
                <w:rFonts w:eastAsia="Times New Roman"/>
              </w:rPr>
              <w:t xml:space="preserve">своевременно и корректно </w:t>
            </w:r>
            <w:r>
              <w:rPr>
                <w:rFonts w:eastAsia="Times New Roman"/>
              </w:rPr>
              <w:lastRenderedPageBreak/>
              <w:t xml:space="preserve">применять методы </w:t>
            </w:r>
            <w:r w:rsidRPr="009C26B4">
              <w:rPr>
                <w:rFonts w:eastAsia="Times New Roman"/>
              </w:rPr>
              <w:t>анализа внутренней и внешней среды бизнеса, с определением зон конкурентного преимущества фирмы</w:t>
            </w:r>
            <w:r>
              <w:rPr>
                <w:rFonts w:eastAsia="Times New Roman"/>
              </w:rPr>
              <w:t>;</w:t>
            </w:r>
          </w:p>
          <w:p w:rsidR="00F22AEB" w:rsidRDefault="00F22AEB" w:rsidP="00F22AEB">
            <w:pPr>
              <w:pStyle w:val="Default"/>
              <w:jc w:val="both"/>
              <w:rPr>
                <w:rFonts w:eastAsia="Times New Roman"/>
                <w:sz w:val="22"/>
                <w:szCs w:val="22"/>
              </w:rPr>
            </w:pPr>
            <w:r>
              <w:rPr>
                <w:rFonts w:eastAsia="Times New Roman"/>
              </w:rPr>
              <w:t xml:space="preserve">применять </w:t>
            </w:r>
            <w:r w:rsidRPr="00F22AEB">
              <w:rPr>
                <w:rFonts w:eastAsia="Times New Roman"/>
                <w:sz w:val="22"/>
                <w:szCs w:val="22"/>
              </w:rPr>
              <w:t>методики расчета планов, программ и прогнозов на разных уровнях экономики с определением и оценкой их эффективности</w:t>
            </w:r>
            <w:r>
              <w:rPr>
                <w:rFonts w:eastAsia="Times New Roman"/>
                <w:sz w:val="22"/>
                <w:szCs w:val="22"/>
              </w:rPr>
              <w:t>;</w:t>
            </w:r>
          </w:p>
          <w:p w:rsidR="00F22AEB" w:rsidRPr="00F22AEB" w:rsidRDefault="00F22AEB" w:rsidP="00F22AEB">
            <w:pPr>
              <w:pStyle w:val="Default"/>
              <w:jc w:val="both"/>
              <w:rPr>
                <w:sz w:val="22"/>
                <w:szCs w:val="22"/>
              </w:rPr>
            </w:pPr>
            <w:r>
              <w:rPr>
                <w:sz w:val="22"/>
                <w:szCs w:val="22"/>
              </w:rPr>
              <w:t xml:space="preserve">применять </w:t>
            </w:r>
            <w:r w:rsidRPr="00F22AEB">
              <w:rPr>
                <w:sz w:val="22"/>
                <w:szCs w:val="22"/>
              </w:rPr>
              <w:t>технологию работы с прогнозными документами и планами организации</w:t>
            </w:r>
            <w:r>
              <w:rPr>
                <w:sz w:val="22"/>
                <w:szCs w:val="22"/>
              </w:rPr>
              <w:t>;</w:t>
            </w:r>
          </w:p>
        </w:tc>
        <w:tc>
          <w:tcPr>
            <w:tcW w:w="4394" w:type="dxa"/>
          </w:tcPr>
          <w:p w:rsidR="000D2A92" w:rsidRPr="00F22AEB" w:rsidRDefault="000D2A92" w:rsidP="000D2A92">
            <w:pPr>
              <w:pStyle w:val="Default"/>
              <w:jc w:val="both"/>
            </w:pPr>
            <w:r w:rsidRPr="00F22AEB">
              <w:lastRenderedPageBreak/>
              <w:t xml:space="preserve">Демонстрирует фактическое и теоретическое знание в пределах темы ВКР. </w:t>
            </w:r>
          </w:p>
          <w:p w:rsidR="000D2A92" w:rsidRPr="00F22AEB" w:rsidRDefault="000D2A92" w:rsidP="000D2A92">
            <w:pPr>
              <w:pStyle w:val="Default"/>
              <w:jc w:val="both"/>
            </w:pPr>
            <w:r w:rsidRPr="00F22AEB">
              <w:t xml:space="preserve">Применяет диапазон практических умений, требуемых для развития творческих решений в рамках темы ВКР. </w:t>
            </w:r>
          </w:p>
          <w:p w:rsidR="008F7A34" w:rsidRPr="00F22AEB" w:rsidRDefault="000D2A92" w:rsidP="000D2A92">
            <w:pPr>
              <w:pStyle w:val="Default"/>
              <w:jc w:val="both"/>
            </w:pPr>
            <w:r w:rsidRPr="00F22AEB">
              <w:t>Проводит оценку, выносит предложения по совершенствованию действия, работы в рамках темы ВКР.</w:t>
            </w:r>
          </w:p>
        </w:tc>
      </w:tr>
      <w:tr w:rsidR="00CB526E" w:rsidRPr="00394D9A" w:rsidTr="0022759D">
        <w:tc>
          <w:tcPr>
            <w:tcW w:w="1242" w:type="dxa"/>
          </w:tcPr>
          <w:p w:rsidR="00CB526E" w:rsidRPr="00394D9A" w:rsidRDefault="002B1914" w:rsidP="009C4B77">
            <w:pPr>
              <w:pStyle w:val="a3"/>
              <w:jc w:val="center"/>
              <w:rPr>
                <w:rFonts w:ascii="Times New Roman" w:hAnsi="Times New Roman" w:cs="Times New Roman"/>
                <w:sz w:val="24"/>
                <w:szCs w:val="24"/>
              </w:rPr>
            </w:pPr>
            <w:r w:rsidRPr="000950E7">
              <w:rPr>
                <w:rFonts w:ascii="Times New Roman" w:hAnsi="Times New Roman" w:cs="Times New Roman"/>
                <w:sz w:val="28"/>
                <w:szCs w:val="28"/>
              </w:rPr>
              <w:lastRenderedPageBreak/>
              <w:t>ПКН-5</w:t>
            </w:r>
          </w:p>
        </w:tc>
        <w:tc>
          <w:tcPr>
            <w:tcW w:w="3828" w:type="dxa"/>
          </w:tcPr>
          <w:p w:rsidR="002B1914" w:rsidRPr="000950E7" w:rsidRDefault="002B1914" w:rsidP="002B1914">
            <w:pPr>
              <w:pStyle w:val="a3"/>
              <w:rPr>
                <w:rFonts w:ascii="Times New Roman" w:eastAsia="Times New Roman" w:hAnsi="Times New Roman" w:cs="Times New Roman"/>
                <w:sz w:val="24"/>
                <w:szCs w:val="24"/>
              </w:rPr>
            </w:pPr>
            <w:r w:rsidRPr="000950E7">
              <w:rPr>
                <w:rFonts w:ascii="Times New Roman" w:hAnsi="Times New Roman" w:cs="Times New Roman"/>
                <w:b/>
                <w:sz w:val="24"/>
                <w:szCs w:val="24"/>
              </w:rPr>
              <w:t>Знать:</w:t>
            </w:r>
            <w:r w:rsidRPr="000950E7">
              <w:rPr>
                <w:rFonts w:ascii="Times New Roman" w:hAnsi="Times New Roman" w:cs="Times New Roman"/>
                <w:sz w:val="24"/>
                <w:szCs w:val="24"/>
              </w:rPr>
              <w:t xml:space="preserve"> ключевые показатели,характеризующиефинансово-хозяйственное</w:t>
            </w:r>
          </w:p>
          <w:p w:rsidR="002B1914" w:rsidRPr="000950E7" w:rsidRDefault="002B1914" w:rsidP="002B1914">
            <w:pPr>
              <w:pStyle w:val="a3"/>
              <w:rPr>
                <w:rFonts w:ascii="Times New Roman" w:eastAsia="Times New Roman" w:hAnsi="Times New Roman" w:cs="Times New Roman"/>
                <w:sz w:val="24"/>
                <w:szCs w:val="24"/>
              </w:rPr>
            </w:pPr>
            <w:r w:rsidRPr="000950E7">
              <w:rPr>
                <w:rFonts w:ascii="Times New Roman" w:hAnsi="Times New Roman" w:cs="Times New Roman"/>
                <w:sz w:val="24"/>
                <w:szCs w:val="24"/>
              </w:rPr>
              <w:t xml:space="preserve">состояниеорганизацииирезультатыее деятельности; основные </w:t>
            </w:r>
          </w:p>
          <w:p w:rsidR="002B1914" w:rsidRPr="000950E7" w:rsidRDefault="002B1914" w:rsidP="002B1914">
            <w:pPr>
              <w:pStyle w:val="a3"/>
              <w:rPr>
                <w:rFonts w:ascii="Times New Roman" w:eastAsia="Times New Roman" w:hAnsi="Times New Roman" w:cs="Times New Roman"/>
                <w:sz w:val="24"/>
                <w:szCs w:val="24"/>
              </w:rPr>
            </w:pPr>
            <w:r w:rsidRPr="000950E7">
              <w:rPr>
                <w:rFonts w:ascii="Times New Roman" w:hAnsi="Times New Roman" w:cs="Times New Roman"/>
                <w:sz w:val="24"/>
                <w:szCs w:val="24"/>
              </w:rPr>
              <w:t>формыфинансовой отчетности;</w:t>
            </w:r>
          </w:p>
          <w:p w:rsidR="002B1914" w:rsidRPr="000950E7" w:rsidRDefault="002B1914" w:rsidP="002B1914">
            <w:pPr>
              <w:pStyle w:val="a3"/>
              <w:rPr>
                <w:rFonts w:ascii="Times New Roman" w:eastAsia="Times New Roman" w:hAnsi="Times New Roman" w:cs="Times New Roman"/>
                <w:sz w:val="24"/>
                <w:szCs w:val="24"/>
              </w:rPr>
            </w:pPr>
            <w:r w:rsidRPr="000950E7">
              <w:rPr>
                <w:rFonts w:ascii="Times New Roman" w:hAnsi="Times New Roman" w:cs="Times New Roman"/>
                <w:sz w:val="24"/>
                <w:szCs w:val="24"/>
              </w:rPr>
              <w:t>правилаиметодикуформированияпоказателейфинансовой отчетности</w:t>
            </w:r>
          </w:p>
          <w:p w:rsidR="00F22AEB" w:rsidRDefault="002B1914" w:rsidP="002B1914">
            <w:pPr>
              <w:pStyle w:val="a3"/>
              <w:rPr>
                <w:rFonts w:ascii="Times New Roman" w:hAnsi="Times New Roman" w:cs="Times New Roman"/>
                <w:b/>
                <w:sz w:val="24"/>
                <w:szCs w:val="24"/>
              </w:rPr>
            </w:pPr>
            <w:r w:rsidRPr="000950E7">
              <w:rPr>
                <w:rFonts w:ascii="Times New Roman" w:hAnsi="Times New Roman" w:cs="Times New Roman"/>
                <w:b/>
                <w:sz w:val="24"/>
                <w:szCs w:val="24"/>
              </w:rPr>
              <w:t xml:space="preserve">Уметь:  </w:t>
            </w:r>
          </w:p>
          <w:p w:rsidR="002B1914" w:rsidRPr="000950E7" w:rsidRDefault="002B1914" w:rsidP="002B1914">
            <w:pPr>
              <w:pStyle w:val="a3"/>
              <w:rPr>
                <w:rFonts w:ascii="Times New Roman" w:hAnsi="Times New Roman" w:cs="Times New Roman"/>
                <w:b/>
                <w:sz w:val="24"/>
                <w:szCs w:val="24"/>
              </w:rPr>
            </w:pPr>
            <w:r w:rsidRPr="000950E7">
              <w:rPr>
                <w:rFonts w:ascii="Times New Roman" w:hAnsi="Times New Roman" w:cs="Times New Roman"/>
                <w:sz w:val="24"/>
                <w:szCs w:val="24"/>
              </w:rPr>
              <w:t>обрабатыватьданныебухгалтерского учета с выходомна   финансовую отчетность;</w:t>
            </w:r>
          </w:p>
          <w:p w:rsidR="00CB526E" w:rsidRPr="004B6876" w:rsidRDefault="002B1914" w:rsidP="004B6876">
            <w:pPr>
              <w:pStyle w:val="a3"/>
              <w:rPr>
                <w:rFonts w:ascii="Times New Roman" w:eastAsia="Times New Roman" w:hAnsi="Times New Roman" w:cs="Times New Roman"/>
                <w:sz w:val="24"/>
                <w:szCs w:val="24"/>
              </w:rPr>
            </w:pPr>
            <w:r w:rsidRPr="000950E7">
              <w:rPr>
                <w:rFonts w:ascii="Times New Roman" w:hAnsi="Times New Roman" w:cs="Times New Roman"/>
                <w:sz w:val="24"/>
                <w:szCs w:val="24"/>
              </w:rPr>
              <w:t>составлятьформыфинансовойотчетности</w:t>
            </w:r>
          </w:p>
        </w:tc>
        <w:tc>
          <w:tcPr>
            <w:tcW w:w="4394" w:type="dxa"/>
          </w:tcPr>
          <w:p w:rsidR="000D2A92" w:rsidRPr="00394D9A" w:rsidRDefault="000D2A92" w:rsidP="000D2A92">
            <w:pPr>
              <w:pStyle w:val="Default"/>
              <w:jc w:val="both"/>
            </w:pPr>
            <w:r w:rsidRPr="00394D9A">
              <w:t xml:space="preserve">Демонстрирует фактическое и теоретическое знание в пределах темы ВКР. </w:t>
            </w:r>
          </w:p>
          <w:p w:rsidR="000D2A92" w:rsidRPr="00394D9A" w:rsidRDefault="000D2A92" w:rsidP="000D2A92">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CB526E" w:rsidRPr="00394D9A" w:rsidRDefault="00CB526E" w:rsidP="000D2A92">
            <w:pPr>
              <w:pStyle w:val="Default"/>
              <w:jc w:val="both"/>
            </w:pPr>
          </w:p>
        </w:tc>
      </w:tr>
      <w:tr w:rsidR="008F7A34" w:rsidRPr="00394D9A" w:rsidTr="0022759D">
        <w:tc>
          <w:tcPr>
            <w:tcW w:w="1242" w:type="dxa"/>
          </w:tcPr>
          <w:p w:rsidR="008F7A34" w:rsidRDefault="002B1914" w:rsidP="009C4B77">
            <w:pPr>
              <w:pStyle w:val="a3"/>
              <w:jc w:val="center"/>
              <w:rPr>
                <w:rFonts w:ascii="Times New Roman" w:hAnsi="Times New Roman" w:cs="Times New Roman"/>
                <w:sz w:val="24"/>
                <w:szCs w:val="24"/>
              </w:rPr>
            </w:pPr>
            <w:r w:rsidRPr="00A35B01">
              <w:rPr>
                <w:rFonts w:ascii="Times New Roman" w:hAnsi="Times New Roman" w:cs="Times New Roman"/>
                <w:sz w:val="28"/>
                <w:szCs w:val="28"/>
              </w:rPr>
              <w:t>ПКН-6</w:t>
            </w:r>
          </w:p>
        </w:tc>
        <w:tc>
          <w:tcPr>
            <w:tcW w:w="3828" w:type="dxa"/>
          </w:tcPr>
          <w:p w:rsidR="002B1914" w:rsidRDefault="002B1914" w:rsidP="002B1914">
            <w:pPr>
              <w:pStyle w:val="a3"/>
              <w:jc w:val="both"/>
              <w:rPr>
                <w:rFonts w:ascii="Times New Roman" w:hAnsi="Times New Roman" w:cs="Times New Roman"/>
                <w:b/>
                <w:sz w:val="24"/>
                <w:szCs w:val="24"/>
              </w:rPr>
            </w:pPr>
            <w:r w:rsidRPr="000950E7">
              <w:rPr>
                <w:rFonts w:ascii="Times New Roman" w:hAnsi="Times New Roman" w:cs="Times New Roman"/>
                <w:b/>
                <w:sz w:val="24"/>
                <w:szCs w:val="24"/>
              </w:rPr>
              <w:t>Знать</w:t>
            </w:r>
          </w:p>
          <w:p w:rsidR="002B1914" w:rsidRPr="000950E7" w:rsidRDefault="002B1914" w:rsidP="002B1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0E7">
              <w:rPr>
                <w:rFonts w:ascii="Times New Roman" w:hAnsi="Times New Roman" w:cs="Times New Roman"/>
                <w:sz w:val="24"/>
                <w:szCs w:val="24"/>
              </w:rPr>
              <w:t>основные принципы и методы финансового менеджмента для оценки активов, управления оборотным капиталом, принятия инвестиционных решений;</w:t>
            </w:r>
          </w:p>
          <w:p w:rsidR="002B1914" w:rsidRPr="000950E7" w:rsidRDefault="002B1914" w:rsidP="002B1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0E7">
              <w:rPr>
                <w:rFonts w:ascii="Times New Roman" w:hAnsi="Times New Roman" w:cs="Times New Roman"/>
                <w:sz w:val="24"/>
                <w:szCs w:val="24"/>
              </w:rPr>
              <w:t>методы решений  инвестиционных задач в условиях неопределённости;</w:t>
            </w:r>
          </w:p>
          <w:p w:rsidR="002B1914" w:rsidRPr="000950E7" w:rsidRDefault="002B1914" w:rsidP="002B1914">
            <w:pPr>
              <w:pStyle w:val="a3"/>
              <w:jc w:val="both"/>
              <w:rPr>
                <w:rFonts w:ascii="Times New Roman" w:hAnsi="Times New Roman" w:cs="Times New Roman"/>
                <w:sz w:val="24"/>
                <w:szCs w:val="24"/>
              </w:rPr>
            </w:pPr>
            <w:r w:rsidRPr="000950E7">
              <w:rPr>
                <w:rFonts w:ascii="Times New Roman" w:hAnsi="Times New Roman" w:cs="Times New Roman"/>
                <w:sz w:val="24"/>
                <w:szCs w:val="24"/>
              </w:rPr>
              <w:t xml:space="preserve">- </w:t>
            </w:r>
            <w:r>
              <w:rPr>
                <w:rFonts w:ascii="Times New Roman" w:hAnsi="Times New Roman" w:cs="Times New Roman"/>
                <w:sz w:val="24"/>
                <w:szCs w:val="24"/>
              </w:rPr>
              <w:t xml:space="preserve">ключевые </w:t>
            </w:r>
            <w:r w:rsidRPr="000950E7">
              <w:rPr>
                <w:rFonts w:ascii="Times New Roman" w:hAnsi="Times New Roman" w:cs="Times New Roman"/>
                <w:sz w:val="24"/>
                <w:szCs w:val="24"/>
              </w:rPr>
              <w:t>приёмы обоснования оперативных, тактических и стратегических управленческих решений при выборе источников финансирования</w:t>
            </w:r>
            <w:r>
              <w:rPr>
                <w:rFonts w:ascii="Times New Roman" w:hAnsi="Times New Roman" w:cs="Times New Roman"/>
                <w:sz w:val="24"/>
                <w:szCs w:val="24"/>
              </w:rPr>
              <w:t>;</w:t>
            </w:r>
          </w:p>
          <w:p w:rsidR="002B1914" w:rsidRDefault="002B1914" w:rsidP="002B1914">
            <w:pPr>
              <w:pStyle w:val="a3"/>
              <w:jc w:val="both"/>
              <w:rPr>
                <w:rFonts w:ascii="Times New Roman" w:hAnsi="Times New Roman" w:cs="Times New Roman"/>
                <w:sz w:val="24"/>
                <w:szCs w:val="24"/>
              </w:rPr>
            </w:pPr>
            <w:r>
              <w:rPr>
                <w:rFonts w:ascii="Times New Roman" w:hAnsi="Times New Roman" w:cs="Times New Roman"/>
                <w:b/>
                <w:iCs/>
                <w:sz w:val="24"/>
                <w:szCs w:val="24"/>
              </w:rPr>
              <w:t>У</w:t>
            </w:r>
            <w:r w:rsidRPr="000950E7">
              <w:rPr>
                <w:rFonts w:ascii="Times New Roman" w:hAnsi="Times New Roman" w:cs="Times New Roman"/>
                <w:b/>
                <w:iCs/>
                <w:sz w:val="24"/>
                <w:szCs w:val="24"/>
              </w:rPr>
              <w:t>меть</w:t>
            </w:r>
          </w:p>
          <w:p w:rsidR="002B1914" w:rsidRPr="000950E7" w:rsidRDefault="002B1914" w:rsidP="002B1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0E7">
              <w:rPr>
                <w:rFonts w:ascii="Times New Roman" w:hAnsi="Times New Roman" w:cs="Times New Roman"/>
                <w:sz w:val="24"/>
                <w:szCs w:val="24"/>
              </w:rPr>
              <w:t>использовать  аналитический инструментарий  при   выборе методов финансирования;</w:t>
            </w:r>
          </w:p>
          <w:p w:rsidR="002B1914" w:rsidRPr="000950E7" w:rsidRDefault="002B1914" w:rsidP="002B1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0E7">
              <w:rPr>
                <w:rFonts w:ascii="Times New Roman" w:hAnsi="Times New Roman" w:cs="Times New Roman"/>
                <w:sz w:val="24"/>
                <w:szCs w:val="24"/>
              </w:rPr>
              <w:t>проводить оценку  инвестиционных проектов на основании выбора  и обоснования оперативных, тактических и стратегических управленческих решений</w:t>
            </w:r>
          </w:p>
          <w:p w:rsidR="008F7A34" w:rsidRPr="004B6876" w:rsidRDefault="002B1914" w:rsidP="004B6876">
            <w:pPr>
              <w:pStyle w:val="a3"/>
              <w:jc w:val="both"/>
              <w:rPr>
                <w:rFonts w:ascii="Times New Roman" w:hAnsi="Times New Roman" w:cs="Times New Roman"/>
                <w:sz w:val="24"/>
                <w:szCs w:val="24"/>
              </w:rPr>
            </w:pPr>
            <w:r w:rsidRPr="000950E7">
              <w:rPr>
                <w:rFonts w:ascii="Times New Roman" w:hAnsi="Times New Roman" w:cs="Times New Roman"/>
                <w:sz w:val="24"/>
                <w:szCs w:val="24"/>
              </w:rPr>
              <w:t xml:space="preserve">- </w:t>
            </w:r>
            <w:r w:rsidR="00F0311F">
              <w:rPr>
                <w:rFonts w:ascii="Times New Roman" w:eastAsia="Times New Roman" w:hAnsi="Times New Roman" w:cs="Times New Roman"/>
              </w:rPr>
              <w:t>принимать</w:t>
            </w:r>
            <w:r w:rsidR="00F0311F" w:rsidRPr="009C26B4">
              <w:rPr>
                <w:rFonts w:ascii="Times New Roman" w:eastAsia="Times New Roman" w:hAnsi="Times New Roman" w:cs="Times New Roman"/>
              </w:rPr>
              <w:t xml:space="preserve"> управленческие решения по выбору источников </w:t>
            </w:r>
            <w:r w:rsidR="00F0311F" w:rsidRPr="009C26B4">
              <w:rPr>
                <w:rFonts w:ascii="Times New Roman" w:eastAsia="Times New Roman" w:hAnsi="Times New Roman" w:cs="Times New Roman"/>
              </w:rPr>
              <w:lastRenderedPageBreak/>
              <w:t>финансирования, формированию структуры капитала и достижению финансовой эффективности деятельности компании</w:t>
            </w:r>
            <w:r>
              <w:rPr>
                <w:rFonts w:ascii="Times New Roman" w:hAnsi="Times New Roman" w:cs="Times New Roman"/>
                <w:sz w:val="24"/>
                <w:szCs w:val="24"/>
              </w:rPr>
              <w:t>;</w:t>
            </w:r>
          </w:p>
        </w:tc>
        <w:tc>
          <w:tcPr>
            <w:tcW w:w="4394" w:type="dxa"/>
          </w:tcPr>
          <w:p w:rsidR="0009633B" w:rsidRPr="00394D9A" w:rsidRDefault="0009633B" w:rsidP="0009633B">
            <w:pPr>
              <w:pStyle w:val="Default"/>
              <w:jc w:val="both"/>
            </w:pPr>
            <w:r w:rsidRPr="00394D9A">
              <w:lastRenderedPageBreak/>
              <w:t xml:space="preserve">Демонстрирует фактическое и теоретическое знание в пределах темы ВКР. </w:t>
            </w:r>
          </w:p>
          <w:p w:rsidR="0009633B" w:rsidRPr="00394D9A" w:rsidRDefault="0009633B" w:rsidP="0009633B">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8F7A34" w:rsidRPr="00394D9A" w:rsidRDefault="0009633B" w:rsidP="0022759D">
            <w:pPr>
              <w:pStyle w:val="Default"/>
              <w:jc w:val="both"/>
            </w:pPr>
            <w:r w:rsidRPr="00394D9A">
              <w:t>Проводит оценку, выносит предложения по совершенствованию действия, работы в рамках темы ВКР.</w:t>
            </w:r>
          </w:p>
        </w:tc>
      </w:tr>
      <w:tr w:rsidR="008F7A34" w:rsidRPr="00394D9A" w:rsidTr="0022759D">
        <w:tc>
          <w:tcPr>
            <w:tcW w:w="1242" w:type="dxa"/>
          </w:tcPr>
          <w:p w:rsidR="008F7A34" w:rsidRDefault="002B1914" w:rsidP="009C4B77">
            <w:pPr>
              <w:pStyle w:val="a3"/>
              <w:jc w:val="center"/>
              <w:rPr>
                <w:rFonts w:ascii="Times New Roman" w:hAnsi="Times New Roman" w:cs="Times New Roman"/>
                <w:sz w:val="24"/>
                <w:szCs w:val="24"/>
              </w:rPr>
            </w:pPr>
            <w:r w:rsidRPr="00A35B01">
              <w:rPr>
                <w:rFonts w:ascii="Times New Roman" w:hAnsi="Times New Roman" w:cs="Times New Roman"/>
                <w:sz w:val="28"/>
                <w:szCs w:val="28"/>
              </w:rPr>
              <w:lastRenderedPageBreak/>
              <w:t>ПКН-7</w:t>
            </w:r>
          </w:p>
        </w:tc>
        <w:tc>
          <w:tcPr>
            <w:tcW w:w="3828" w:type="dxa"/>
          </w:tcPr>
          <w:p w:rsidR="002B1914" w:rsidRDefault="002B1914" w:rsidP="002B1914">
            <w:pPr>
              <w:pStyle w:val="Default"/>
              <w:jc w:val="both"/>
              <w:rPr>
                <w:b/>
              </w:rPr>
            </w:pPr>
            <w:r w:rsidRPr="0011076D">
              <w:rPr>
                <w:b/>
              </w:rPr>
              <w:t xml:space="preserve">Знать: </w:t>
            </w:r>
          </w:p>
          <w:p w:rsidR="002B1914" w:rsidRDefault="002B1914" w:rsidP="002B1914">
            <w:pPr>
              <w:pStyle w:val="Default"/>
              <w:jc w:val="both"/>
            </w:pPr>
            <w:r w:rsidRPr="004304D9">
              <w:t>основные инструменты исследования и оценки рыночных возможностей;</w:t>
            </w:r>
          </w:p>
          <w:p w:rsidR="00F0311F" w:rsidRDefault="00F0311F" w:rsidP="002B1914">
            <w:pPr>
              <w:pStyle w:val="Default"/>
              <w:jc w:val="both"/>
            </w:pPr>
            <w:r>
              <w:t xml:space="preserve">алгоритм формирования бизнес-модели и реализации бизнес-идеи, </w:t>
            </w:r>
          </w:p>
          <w:p w:rsidR="00F0311F" w:rsidRPr="004304D9" w:rsidRDefault="00F0311F" w:rsidP="002B1914">
            <w:pPr>
              <w:pStyle w:val="Default"/>
              <w:jc w:val="both"/>
            </w:pPr>
            <w:r>
              <w:rPr>
                <w:rFonts w:eastAsia="Times New Roman"/>
              </w:rPr>
              <w:t xml:space="preserve">методику </w:t>
            </w:r>
            <w:r w:rsidRPr="009C26B4">
              <w:rPr>
                <w:rFonts w:eastAsia="Times New Roman"/>
              </w:rPr>
              <w:t>анализа и расчета экономических и финансовых показателей и формирования бизнес-плана.</w:t>
            </w:r>
          </w:p>
          <w:p w:rsidR="002B1914" w:rsidRDefault="002B1914" w:rsidP="002B1914">
            <w:pPr>
              <w:pStyle w:val="a7"/>
              <w:ind w:left="0"/>
              <w:jc w:val="both"/>
              <w:rPr>
                <w:rFonts w:ascii="Times New Roman" w:hAnsi="Times New Roman" w:cs="Times New Roman"/>
                <w:sz w:val="24"/>
                <w:szCs w:val="24"/>
              </w:rPr>
            </w:pPr>
            <w:r w:rsidRPr="0011076D">
              <w:rPr>
                <w:rFonts w:ascii="Times New Roman" w:hAnsi="Times New Roman" w:cs="Times New Roman"/>
                <w:b/>
                <w:sz w:val="24"/>
                <w:szCs w:val="24"/>
              </w:rPr>
              <w:t>Уметь:</w:t>
            </w:r>
          </w:p>
          <w:p w:rsidR="00F0311F" w:rsidRDefault="00F0311F" w:rsidP="004B6876">
            <w:pPr>
              <w:pStyle w:val="a7"/>
              <w:ind w:left="0"/>
              <w:jc w:val="both"/>
              <w:rPr>
                <w:rFonts w:ascii="Times New Roman" w:hAnsi="Times New Roman" w:cs="Times New Roman"/>
                <w:sz w:val="24"/>
                <w:szCs w:val="24"/>
              </w:rPr>
            </w:pPr>
            <w:r>
              <w:rPr>
                <w:rFonts w:ascii="Times New Roman" w:hAnsi="Times New Roman" w:cs="Times New Roman"/>
                <w:sz w:val="24"/>
                <w:szCs w:val="24"/>
              </w:rPr>
              <w:t>Выявлять предпринимательские возможности в условиях изменений;</w:t>
            </w:r>
          </w:p>
          <w:p w:rsidR="008F7A34" w:rsidRDefault="002B1914" w:rsidP="004B6876">
            <w:pPr>
              <w:pStyle w:val="a7"/>
              <w:ind w:left="0"/>
              <w:jc w:val="both"/>
              <w:rPr>
                <w:rFonts w:ascii="Times New Roman" w:hAnsi="Times New Roman" w:cs="Times New Roman"/>
                <w:sz w:val="24"/>
                <w:szCs w:val="24"/>
              </w:rPr>
            </w:pPr>
            <w:r>
              <w:rPr>
                <w:rFonts w:ascii="Times New Roman" w:hAnsi="Times New Roman" w:cs="Times New Roman"/>
                <w:sz w:val="24"/>
                <w:szCs w:val="24"/>
              </w:rPr>
              <w:t>проводить оценку рыночного сегмента, выявлять наиболее выгодные сегменты рынка;</w:t>
            </w:r>
          </w:p>
          <w:p w:rsidR="00F0311F" w:rsidRPr="004B6876" w:rsidRDefault="00F0311F" w:rsidP="004B6876">
            <w:pPr>
              <w:pStyle w:val="a7"/>
              <w:ind w:left="0"/>
              <w:jc w:val="both"/>
              <w:rPr>
                <w:rFonts w:ascii="Times New Roman" w:hAnsi="Times New Roman" w:cs="Times New Roman"/>
                <w:sz w:val="24"/>
                <w:szCs w:val="24"/>
              </w:rPr>
            </w:pPr>
            <w:r>
              <w:rPr>
                <w:rFonts w:ascii="Times New Roman" w:hAnsi="Times New Roman" w:cs="Times New Roman"/>
                <w:sz w:val="24"/>
                <w:szCs w:val="24"/>
              </w:rPr>
              <w:t>рассчитывать экономические показатели для формирования бизнес-плана</w:t>
            </w:r>
          </w:p>
        </w:tc>
        <w:tc>
          <w:tcPr>
            <w:tcW w:w="4394" w:type="dxa"/>
          </w:tcPr>
          <w:p w:rsidR="0009633B" w:rsidRPr="00394D9A" w:rsidRDefault="0009633B" w:rsidP="0009633B">
            <w:pPr>
              <w:pStyle w:val="Default"/>
              <w:jc w:val="both"/>
            </w:pPr>
            <w:r w:rsidRPr="00394D9A">
              <w:t xml:space="preserve">Демонстрирует фактическое и теоретическое знание в пределах темы ВКР. </w:t>
            </w:r>
          </w:p>
          <w:p w:rsidR="0009633B" w:rsidRPr="00394D9A" w:rsidRDefault="0009633B" w:rsidP="0009633B">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8F7A34" w:rsidRPr="00394D9A" w:rsidRDefault="0009633B" w:rsidP="0009633B">
            <w:pPr>
              <w:pStyle w:val="Default"/>
              <w:jc w:val="both"/>
            </w:pPr>
            <w:r w:rsidRPr="00394D9A">
              <w:t>Проводит оценку, выносит предложения по совершенствованию действия, работы в рамках темы ВКР.</w:t>
            </w:r>
          </w:p>
        </w:tc>
      </w:tr>
      <w:tr w:rsidR="002B1914" w:rsidRPr="00394D9A" w:rsidTr="0022759D">
        <w:tc>
          <w:tcPr>
            <w:tcW w:w="1242" w:type="dxa"/>
          </w:tcPr>
          <w:p w:rsidR="002B1914" w:rsidRPr="00A35B01" w:rsidRDefault="002B1914" w:rsidP="009C4B77">
            <w:pPr>
              <w:pStyle w:val="a3"/>
              <w:jc w:val="center"/>
              <w:rPr>
                <w:rFonts w:ascii="Times New Roman" w:hAnsi="Times New Roman" w:cs="Times New Roman"/>
                <w:sz w:val="28"/>
                <w:szCs w:val="28"/>
              </w:rPr>
            </w:pPr>
            <w:r w:rsidRPr="00A35B01">
              <w:rPr>
                <w:rFonts w:ascii="Times New Roman" w:hAnsi="Times New Roman" w:cs="Times New Roman"/>
                <w:sz w:val="28"/>
                <w:szCs w:val="28"/>
              </w:rPr>
              <w:t>ПКН-8</w:t>
            </w:r>
          </w:p>
        </w:tc>
        <w:tc>
          <w:tcPr>
            <w:tcW w:w="3828" w:type="dxa"/>
          </w:tcPr>
          <w:p w:rsidR="002B1914" w:rsidRDefault="002B1914" w:rsidP="002B1914">
            <w:pPr>
              <w:pStyle w:val="Default"/>
              <w:jc w:val="both"/>
              <w:rPr>
                <w:b/>
              </w:rPr>
            </w:pPr>
            <w:r>
              <w:rPr>
                <w:b/>
              </w:rPr>
              <w:t xml:space="preserve">Знать: </w:t>
            </w:r>
          </w:p>
          <w:p w:rsidR="002B1914" w:rsidRDefault="002B1914" w:rsidP="002B1914">
            <w:pPr>
              <w:pStyle w:val="Default"/>
              <w:jc w:val="both"/>
              <w:rPr>
                <w:b/>
              </w:rPr>
            </w:pPr>
            <w:r>
              <w:t>основные положения стратегического управления товаром, ценой, товародвижением и продвижением продукта на рынке;</w:t>
            </w:r>
          </w:p>
          <w:p w:rsidR="002B1914" w:rsidRDefault="00F0311F" w:rsidP="002B1914">
            <w:pPr>
              <w:pStyle w:val="Default"/>
              <w:jc w:val="both"/>
            </w:pPr>
            <w:r>
              <w:t xml:space="preserve">методы </w:t>
            </w:r>
            <w:r w:rsidR="002B1914" w:rsidRPr="004304D9">
              <w:t>разработки и реализации стратегии организации с учётом запросов и интересов различных заинтересованных сторон</w:t>
            </w:r>
            <w:r w:rsidR="002B1914">
              <w:t>;</w:t>
            </w:r>
          </w:p>
          <w:p w:rsidR="002B1914" w:rsidRPr="004304D9" w:rsidRDefault="002B1914" w:rsidP="002B1914">
            <w:pPr>
              <w:pStyle w:val="Default"/>
              <w:jc w:val="both"/>
            </w:pPr>
            <w:r>
              <w:t>основные методы стратегического и маркетингового анализа организации, рынков, продуктов основные методы сбора актуальной информации при формировании маркетинговой стратегии;</w:t>
            </w:r>
          </w:p>
          <w:p w:rsidR="002B1914" w:rsidRDefault="002B1914" w:rsidP="002B1914">
            <w:pPr>
              <w:pStyle w:val="Default"/>
              <w:jc w:val="both"/>
              <w:rPr>
                <w:b/>
              </w:rPr>
            </w:pPr>
            <w:r>
              <w:rPr>
                <w:b/>
              </w:rPr>
              <w:t xml:space="preserve"> Уметь:</w:t>
            </w:r>
          </w:p>
          <w:p w:rsidR="002B1914" w:rsidRDefault="002B1914" w:rsidP="00F0311F">
            <w:pPr>
              <w:pStyle w:val="Default"/>
              <w:jc w:val="both"/>
            </w:pPr>
            <w:r w:rsidRPr="00F0311F">
              <w:t>применять результаты стратегического маркетингового анализа для решения управленческих задач</w:t>
            </w:r>
            <w:r w:rsidR="00F0311F">
              <w:t xml:space="preserve"> организации;</w:t>
            </w:r>
          </w:p>
          <w:p w:rsidR="00F0311F" w:rsidRDefault="00F0311F" w:rsidP="00F0311F">
            <w:pPr>
              <w:pStyle w:val="Default"/>
              <w:jc w:val="both"/>
            </w:pPr>
            <w:r>
              <w:rPr>
                <w:rFonts w:eastAsia="Times New Roman"/>
              </w:rPr>
              <w:t xml:space="preserve">применять методы </w:t>
            </w:r>
            <w:r w:rsidRPr="009C26B4">
              <w:rPr>
                <w:rFonts w:eastAsia="Times New Roman"/>
              </w:rPr>
              <w:t>принятия стратегических, тактических и оперативных решений в управлении деятельностью организации</w:t>
            </w:r>
            <w:r>
              <w:t>;</w:t>
            </w:r>
          </w:p>
          <w:p w:rsidR="00F0311F" w:rsidRPr="00F0311F" w:rsidRDefault="00F0311F" w:rsidP="00F0311F">
            <w:pPr>
              <w:pStyle w:val="Default"/>
              <w:jc w:val="both"/>
            </w:pPr>
            <w:r>
              <w:lastRenderedPageBreak/>
              <w:t xml:space="preserve">применять инструментарий стратегического анализа </w:t>
            </w:r>
            <w:r w:rsidRPr="009C26B4">
              <w:rPr>
                <w:rFonts w:eastAsia="Times New Roman"/>
              </w:rPr>
              <w:t xml:space="preserve">макро- и микросреды организации, </w:t>
            </w:r>
            <w:r>
              <w:rPr>
                <w:rFonts w:eastAsia="Times New Roman"/>
              </w:rPr>
              <w:t xml:space="preserve">проводить </w:t>
            </w:r>
            <w:r w:rsidRPr="009C26B4">
              <w:rPr>
                <w:rFonts w:eastAsia="Times New Roman"/>
              </w:rPr>
              <w:t xml:space="preserve">ее конкурентоспособности и формирования компетенций и </w:t>
            </w:r>
            <w:proofErr w:type="spellStart"/>
            <w:r w:rsidRPr="009C26B4">
              <w:rPr>
                <w:rFonts w:eastAsia="Times New Roman"/>
              </w:rPr>
              <w:t>некопируемых</w:t>
            </w:r>
            <w:proofErr w:type="spellEnd"/>
            <w:r w:rsidRPr="009C26B4">
              <w:rPr>
                <w:rFonts w:eastAsia="Times New Roman"/>
              </w:rPr>
              <w:t xml:space="preserve"> конкурентных преимуществ компании.</w:t>
            </w:r>
          </w:p>
        </w:tc>
        <w:tc>
          <w:tcPr>
            <w:tcW w:w="4394" w:type="dxa"/>
          </w:tcPr>
          <w:p w:rsidR="002B1914" w:rsidRPr="00394D9A" w:rsidRDefault="002B1914" w:rsidP="0009633B">
            <w:pPr>
              <w:pStyle w:val="Default"/>
              <w:jc w:val="both"/>
            </w:pPr>
          </w:p>
        </w:tc>
      </w:tr>
      <w:tr w:rsidR="002B1914" w:rsidRPr="00394D9A" w:rsidTr="0022759D">
        <w:tc>
          <w:tcPr>
            <w:tcW w:w="1242" w:type="dxa"/>
          </w:tcPr>
          <w:p w:rsidR="002B1914" w:rsidRPr="00A35B01" w:rsidRDefault="00B00DC8" w:rsidP="009C4B77">
            <w:pPr>
              <w:pStyle w:val="a3"/>
              <w:jc w:val="center"/>
              <w:rPr>
                <w:rFonts w:ascii="Times New Roman" w:hAnsi="Times New Roman" w:cs="Times New Roman"/>
                <w:sz w:val="28"/>
                <w:szCs w:val="28"/>
              </w:rPr>
            </w:pPr>
            <w:r w:rsidRPr="00A35B01">
              <w:rPr>
                <w:rFonts w:ascii="Times New Roman" w:hAnsi="Times New Roman" w:cs="Times New Roman"/>
                <w:sz w:val="28"/>
                <w:szCs w:val="28"/>
              </w:rPr>
              <w:lastRenderedPageBreak/>
              <w:t>ПКН-10</w:t>
            </w:r>
          </w:p>
        </w:tc>
        <w:tc>
          <w:tcPr>
            <w:tcW w:w="3828" w:type="dxa"/>
          </w:tcPr>
          <w:p w:rsidR="00B00DC8" w:rsidRDefault="00B00DC8" w:rsidP="00B00DC8">
            <w:pPr>
              <w:pStyle w:val="Default"/>
              <w:jc w:val="both"/>
              <w:rPr>
                <w:b/>
              </w:rPr>
            </w:pPr>
            <w:r>
              <w:rPr>
                <w:b/>
              </w:rPr>
              <w:t>Знать:</w:t>
            </w:r>
          </w:p>
          <w:p w:rsidR="00B00DC8" w:rsidRDefault="00B00DC8" w:rsidP="00B00DC8">
            <w:pPr>
              <w:pStyle w:val="Default"/>
              <w:jc w:val="both"/>
            </w:pPr>
            <w:r w:rsidRPr="008E0B02">
              <w:t xml:space="preserve">методы </w:t>
            </w:r>
            <w:r>
              <w:t>количественного и качественного анализа информации; основные методы построения моделей посредством применения современных информационных технологий и программных средств;</w:t>
            </w:r>
          </w:p>
          <w:p w:rsidR="00B00DC8" w:rsidRDefault="00B00DC8" w:rsidP="00B00DC8">
            <w:pPr>
              <w:pStyle w:val="Default"/>
              <w:jc w:val="both"/>
            </w:pPr>
            <w:r>
              <w:t xml:space="preserve">основные </w:t>
            </w:r>
            <w:r w:rsidRPr="004304D9">
              <w:t>инструменты бизнес- аналит</w:t>
            </w:r>
            <w:r w:rsidR="00F0311F">
              <w:t>ики, обработки и анализа данных;</w:t>
            </w:r>
          </w:p>
          <w:p w:rsidR="00F0311F" w:rsidRDefault="00F0311F" w:rsidP="00B00DC8">
            <w:pPr>
              <w:pStyle w:val="Default"/>
              <w:jc w:val="both"/>
              <w:rPr>
                <w:rFonts w:eastAsia="Times New Roman"/>
              </w:rPr>
            </w:pPr>
            <w:r>
              <w:t xml:space="preserve">технологии </w:t>
            </w:r>
            <w:r w:rsidRPr="009C26B4">
              <w:rPr>
                <w:rFonts w:eastAsia="Times New Roman"/>
              </w:rPr>
              <w:t>организации и проведения качественных и количественных исследований анализа информации, подготовки аналитических отчетов о состоянии и динамики развития рынков товаров и услуг.</w:t>
            </w:r>
          </w:p>
          <w:p w:rsidR="00F0311F" w:rsidRDefault="00B00DC8" w:rsidP="00B00DC8">
            <w:pPr>
              <w:pStyle w:val="Default"/>
              <w:jc w:val="both"/>
            </w:pPr>
            <w:r>
              <w:rPr>
                <w:b/>
              </w:rPr>
              <w:t xml:space="preserve">Уметь: </w:t>
            </w:r>
            <w:r w:rsidRPr="00D929A6">
              <w:t xml:space="preserve">применять </w:t>
            </w:r>
            <w:r w:rsidRPr="008E0B02">
              <w:t xml:space="preserve">методы </w:t>
            </w:r>
            <w:r>
              <w:t xml:space="preserve">количественного и качественного анализа; </w:t>
            </w:r>
          </w:p>
          <w:p w:rsidR="002B1914" w:rsidRDefault="00B00DC8" w:rsidP="00B00DC8">
            <w:pPr>
              <w:pStyle w:val="Default"/>
              <w:jc w:val="both"/>
            </w:pPr>
            <w:r>
              <w:t xml:space="preserve">выбирать в соответствии с необходимостью  </w:t>
            </w:r>
            <w:r w:rsidRPr="004304D9">
              <w:t>инструменты бизнес- аналитики, обработки и анализа данных</w:t>
            </w:r>
            <w:r w:rsidR="00F0311F">
              <w:t>;</w:t>
            </w:r>
          </w:p>
          <w:p w:rsidR="00F0311F" w:rsidRPr="0011076D" w:rsidRDefault="00F0311F" w:rsidP="00B00DC8">
            <w:pPr>
              <w:pStyle w:val="Default"/>
              <w:jc w:val="both"/>
              <w:rPr>
                <w:b/>
              </w:rPr>
            </w:pPr>
            <w:r>
              <w:t xml:space="preserve">проводить </w:t>
            </w:r>
            <w:r>
              <w:rPr>
                <w:rFonts w:eastAsia="Times New Roman"/>
              </w:rPr>
              <w:t>подготовку</w:t>
            </w:r>
            <w:r w:rsidRPr="009C26B4">
              <w:rPr>
                <w:rFonts w:eastAsia="Times New Roman"/>
              </w:rPr>
              <w:t xml:space="preserve"> аналитических отчетов о состоянии и динамики развития рынков товаров и услуг</w:t>
            </w:r>
          </w:p>
        </w:tc>
        <w:tc>
          <w:tcPr>
            <w:tcW w:w="4394" w:type="dxa"/>
          </w:tcPr>
          <w:p w:rsidR="002B1914" w:rsidRPr="00394D9A" w:rsidRDefault="002B1914" w:rsidP="0009633B">
            <w:pPr>
              <w:pStyle w:val="Default"/>
              <w:jc w:val="both"/>
            </w:pPr>
          </w:p>
        </w:tc>
      </w:tr>
      <w:tr w:rsidR="00B00DC8" w:rsidRPr="00394D9A" w:rsidTr="0022759D">
        <w:tc>
          <w:tcPr>
            <w:tcW w:w="1242" w:type="dxa"/>
          </w:tcPr>
          <w:p w:rsidR="00B00DC8" w:rsidRPr="00A35B01" w:rsidRDefault="00B00DC8" w:rsidP="009C4B77">
            <w:pPr>
              <w:pStyle w:val="a3"/>
              <w:jc w:val="center"/>
              <w:rPr>
                <w:rFonts w:ascii="Times New Roman" w:hAnsi="Times New Roman" w:cs="Times New Roman"/>
                <w:sz w:val="28"/>
                <w:szCs w:val="28"/>
              </w:rPr>
            </w:pPr>
            <w:r w:rsidRPr="00A35B01">
              <w:rPr>
                <w:rFonts w:ascii="Times New Roman" w:hAnsi="Times New Roman" w:cs="Times New Roman"/>
                <w:sz w:val="28"/>
                <w:szCs w:val="28"/>
              </w:rPr>
              <w:t>ПКН-11</w:t>
            </w:r>
          </w:p>
        </w:tc>
        <w:tc>
          <w:tcPr>
            <w:tcW w:w="3828" w:type="dxa"/>
          </w:tcPr>
          <w:p w:rsidR="00B00DC8" w:rsidRPr="004304D9" w:rsidRDefault="00B00DC8" w:rsidP="00B00DC8">
            <w:pPr>
              <w:pStyle w:val="a3"/>
              <w:rPr>
                <w:rFonts w:ascii="Times New Roman" w:hAnsi="Times New Roman" w:cs="Times New Roman"/>
                <w:b/>
                <w:sz w:val="24"/>
                <w:szCs w:val="24"/>
              </w:rPr>
            </w:pPr>
            <w:r w:rsidRPr="004304D9">
              <w:rPr>
                <w:rFonts w:ascii="Times New Roman" w:hAnsi="Times New Roman" w:cs="Times New Roman"/>
                <w:b/>
                <w:sz w:val="24"/>
                <w:szCs w:val="24"/>
              </w:rPr>
              <w:t>Знать:</w:t>
            </w:r>
          </w:p>
          <w:p w:rsidR="00B00DC8" w:rsidRDefault="00B00DC8" w:rsidP="00B00DC8">
            <w:pPr>
              <w:pStyle w:val="a3"/>
              <w:rPr>
                <w:rFonts w:ascii="Times New Roman" w:hAnsi="Times New Roman" w:cs="Times New Roman"/>
                <w:sz w:val="24"/>
                <w:szCs w:val="24"/>
              </w:rPr>
            </w:pPr>
            <w:r w:rsidRPr="004304D9">
              <w:rPr>
                <w:rFonts w:ascii="Times New Roman" w:eastAsia="Calibri" w:hAnsi="Times New Roman" w:cs="Times New Roman"/>
                <w:sz w:val="24"/>
                <w:szCs w:val="24"/>
              </w:rPr>
              <w:t>теоретические основы анализа и оценки рыночных и специфических рисков</w:t>
            </w:r>
            <w:r w:rsidRPr="004304D9">
              <w:rPr>
                <w:rFonts w:ascii="Times New Roman" w:hAnsi="Times New Roman" w:cs="Times New Roman"/>
                <w:sz w:val="24"/>
                <w:szCs w:val="24"/>
              </w:rPr>
              <w:t>;</w:t>
            </w:r>
          </w:p>
          <w:p w:rsidR="00F0311F" w:rsidRPr="004304D9" w:rsidRDefault="00F0311F" w:rsidP="00B00DC8">
            <w:pPr>
              <w:pStyle w:val="a3"/>
              <w:rPr>
                <w:rFonts w:ascii="Times New Roman" w:hAnsi="Times New Roman" w:cs="Times New Roman"/>
                <w:sz w:val="24"/>
                <w:szCs w:val="24"/>
              </w:rPr>
            </w:pPr>
            <w:r>
              <w:rPr>
                <w:rFonts w:ascii="Times New Roman" w:hAnsi="Times New Roman" w:cs="Times New Roman"/>
                <w:sz w:val="24"/>
                <w:szCs w:val="24"/>
              </w:rPr>
              <w:t>методы определение рисков;</w:t>
            </w:r>
          </w:p>
          <w:p w:rsidR="00B00DC8" w:rsidRPr="004304D9" w:rsidRDefault="00B00DC8" w:rsidP="00B00DC8">
            <w:pPr>
              <w:pStyle w:val="a3"/>
              <w:rPr>
                <w:rFonts w:ascii="Times New Roman" w:eastAsia="Calibri" w:hAnsi="Times New Roman" w:cs="Times New Roman"/>
                <w:sz w:val="24"/>
                <w:szCs w:val="24"/>
              </w:rPr>
            </w:pPr>
            <w:r w:rsidRPr="004304D9">
              <w:rPr>
                <w:rFonts w:ascii="Times New Roman" w:hAnsi="Times New Roman" w:cs="Times New Roman"/>
                <w:sz w:val="24"/>
                <w:szCs w:val="24"/>
              </w:rPr>
              <w:t>основные методы оценки рисков, методы анализа рыночных и специфических рисков при решении задач управления организацией;</w:t>
            </w:r>
          </w:p>
          <w:p w:rsidR="00B00DC8" w:rsidRPr="004304D9" w:rsidRDefault="00B00DC8" w:rsidP="00B00DC8">
            <w:pPr>
              <w:pStyle w:val="a3"/>
              <w:rPr>
                <w:rFonts w:ascii="Times New Roman" w:hAnsi="Times New Roman" w:cs="Times New Roman"/>
                <w:b/>
                <w:sz w:val="24"/>
                <w:szCs w:val="24"/>
              </w:rPr>
            </w:pPr>
            <w:r w:rsidRPr="004304D9">
              <w:rPr>
                <w:rFonts w:ascii="Times New Roman" w:eastAsia="Calibri" w:hAnsi="Times New Roman" w:cs="Times New Roman"/>
                <w:b/>
                <w:sz w:val="24"/>
                <w:szCs w:val="24"/>
              </w:rPr>
              <w:t xml:space="preserve">Уметь </w:t>
            </w:r>
          </w:p>
          <w:p w:rsidR="00F0311F" w:rsidRDefault="00B00DC8" w:rsidP="00B00DC8">
            <w:pPr>
              <w:pStyle w:val="a3"/>
              <w:rPr>
                <w:rFonts w:ascii="Times New Roman" w:eastAsia="Calibri" w:hAnsi="Times New Roman" w:cs="Times New Roman"/>
                <w:sz w:val="24"/>
                <w:szCs w:val="24"/>
              </w:rPr>
            </w:pPr>
            <w:r w:rsidRPr="004304D9">
              <w:rPr>
                <w:rFonts w:ascii="Times New Roman" w:hAnsi="Times New Roman" w:cs="Times New Roman"/>
                <w:sz w:val="24"/>
                <w:szCs w:val="24"/>
              </w:rPr>
              <w:t xml:space="preserve">выбирать и </w:t>
            </w:r>
            <w:r w:rsidRPr="004304D9">
              <w:rPr>
                <w:rFonts w:ascii="Times New Roman" w:eastAsia="Calibri" w:hAnsi="Times New Roman" w:cs="Times New Roman"/>
                <w:sz w:val="24"/>
                <w:szCs w:val="24"/>
              </w:rPr>
              <w:t xml:space="preserve">применять </w:t>
            </w:r>
            <w:r w:rsidRPr="004304D9">
              <w:rPr>
                <w:rFonts w:ascii="Times New Roman" w:hAnsi="Times New Roman" w:cs="Times New Roman"/>
                <w:sz w:val="24"/>
                <w:szCs w:val="24"/>
              </w:rPr>
              <w:t xml:space="preserve">адекватные методы </w:t>
            </w:r>
            <w:r w:rsidRPr="004304D9">
              <w:rPr>
                <w:rFonts w:ascii="Times New Roman" w:eastAsia="Calibri" w:hAnsi="Times New Roman" w:cs="Times New Roman"/>
                <w:sz w:val="24"/>
                <w:szCs w:val="24"/>
              </w:rPr>
              <w:t xml:space="preserve">анализа и оценки </w:t>
            </w:r>
            <w:r w:rsidR="00F0311F">
              <w:rPr>
                <w:rFonts w:ascii="Times New Roman" w:eastAsia="Calibri" w:hAnsi="Times New Roman" w:cs="Times New Roman"/>
                <w:sz w:val="24"/>
                <w:szCs w:val="24"/>
              </w:rPr>
              <w:t xml:space="preserve">рисков </w:t>
            </w:r>
            <w:r w:rsidR="00F0311F" w:rsidRPr="009C26B4">
              <w:rPr>
                <w:rFonts w:ascii="Times New Roman" w:eastAsia="Times New Roman" w:hAnsi="Times New Roman" w:cs="Times New Roman"/>
              </w:rPr>
              <w:t xml:space="preserve">для выявления факторов риска внешней и внутренней среды </w:t>
            </w:r>
            <w:r w:rsidR="00F0311F" w:rsidRPr="009C26B4">
              <w:rPr>
                <w:rFonts w:ascii="Times New Roman" w:eastAsia="Times New Roman" w:hAnsi="Times New Roman" w:cs="Times New Roman"/>
              </w:rPr>
              <w:lastRenderedPageBreak/>
              <w:t>организации и обоснования измерения риска</w:t>
            </w:r>
            <w:r w:rsidR="00F0311F">
              <w:rPr>
                <w:rFonts w:ascii="Times New Roman" w:eastAsia="Times New Roman" w:hAnsi="Times New Roman" w:cs="Times New Roman"/>
              </w:rPr>
              <w:t>;</w:t>
            </w:r>
          </w:p>
          <w:p w:rsidR="00B00DC8" w:rsidRPr="004304D9" w:rsidRDefault="00F0311F" w:rsidP="00B00DC8">
            <w:pPr>
              <w:pStyle w:val="a3"/>
              <w:rPr>
                <w:rFonts w:ascii="Times New Roman" w:eastAsia="Calibri" w:hAnsi="Times New Roman" w:cs="Times New Roman"/>
                <w:sz w:val="24"/>
                <w:szCs w:val="24"/>
              </w:rPr>
            </w:pPr>
            <w:r w:rsidRPr="004304D9">
              <w:rPr>
                <w:rFonts w:ascii="Times New Roman" w:hAnsi="Times New Roman" w:cs="Times New Roman"/>
                <w:sz w:val="24"/>
                <w:szCs w:val="24"/>
              </w:rPr>
              <w:t xml:space="preserve">выбирать и </w:t>
            </w:r>
            <w:r w:rsidRPr="004304D9">
              <w:rPr>
                <w:rFonts w:ascii="Times New Roman" w:eastAsia="Calibri" w:hAnsi="Times New Roman" w:cs="Times New Roman"/>
                <w:sz w:val="24"/>
                <w:szCs w:val="24"/>
              </w:rPr>
              <w:t xml:space="preserve">применять </w:t>
            </w:r>
            <w:r w:rsidRPr="004304D9">
              <w:rPr>
                <w:rFonts w:ascii="Times New Roman" w:hAnsi="Times New Roman" w:cs="Times New Roman"/>
                <w:sz w:val="24"/>
                <w:szCs w:val="24"/>
              </w:rPr>
              <w:t xml:space="preserve">адекватные методы </w:t>
            </w:r>
            <w:r w:rsidRPr="004304D9">
              <w:rPr>
                <w:rFonts w:ascii="Times New Roman" w:eastAsia="Calibri" w:hAnsi="Times New Roman" w:cs="Times New Roman"/>
                <w:sz w:val="24"/>
                <w:szCs w:val="24"/>
              </w:rPr>
              <w:t xml:space="preserve">анализа и оценки </w:t>
            </w:r>
            <w:r w:rsidR="00B00DC8" w:rsidRPr="004304D9">
              <w:rPr>
                <w:rFonts w:ascii="Times New Roman" w:eastAsia="Calibri" w:hAnsi="Times New Roman" w:cs="Times New Roman"/>
                <w:sz w:val="24"/>
                <w:szCs w:val="24"/>
              </w:rPr>
              <w:t>рыночных и специфических рисков при решении задач управления</w:t>
            </w:r>
          </w:p>
          <w:p w:rsidR="00B00DC8" w:rsidRDefault="00B00DC8" w:rsidP="00B00DC8">
            <w:pPr>
              <w:pStyle w:val="a3"/>
              <w:rPr>
                <w:rFonts w:ascii="Times New Roman" w:hAnsi="Times New Roman" w:cs="Times New Roman"/>
                <w:sz w:val="24"/>
                <w:szCs w:val="24"/>
              </w:rPr>
            </w:pPr>
            <w:r w:rsidRPr="004304D9">
              <w:rPr>
                <w:rFonts w:ascii="Times New Roman" w:eastAsia="Calibri" w:hAnsi="Times New Roman" w:cs="Times New Roman"/>
                <w:sz w:val="24"/>
                <w:szCs w:val="24"/>
              </w:rPr>
              <w:t>организацией</w:t>
            </w:r>
            <w:r w:rsidRPr="004304D9">
              <w:rPr>
                <w:rFonts w:ascii="Times New Roman" w:hAnsi="Times New Roman" w:cs="Times New Roman"/>
                <w:sz w:val="24"/>
                <w:szCs w:val="24"/>
              </w:rPr>
              <w:t>, с целью получения наиболее полноценной информации;</w:t>
            </w:r>
          </w:p>
          <w:p w:rsidR="00F0311F" w:rsidRPr="004B6876" w:rsidRDefault="00F0311F" w:rsidP="00B00DC8">
            <w:pPr>
              <w:pStyle w:val="a3"/>
              <w:rPr>
                <w:rFonts w:ascii="Times New Roman" w:hAnsi="Times New Roman" w:cs="Times New Roman"/>
                <w:sz w:val="24"/>
                <w:szCs w:val="24"/>
              </w:rPr>
            </w:pPr>
            <w:r>
              <w:rPr>
                <w:rFonts w:ascii="Times New Roman" w:hAnsi="Times New Roman" w:cs="Times New Roman"/>
                <w:sz w:val="24"/>
                <w:szCs w:val="24"/>
              </w:rPr>
              <w:t xml:space="preserve">выявлять риски </w:t>
            </w:r>
            <w:r w:rsidRPr="009C26B4">
              <w:rPr>
                <w:rFonts w:ascii="Times New Roman" w:eastAsia="Times New Roman" w:hAnsi="Times New Roman" w:cs="Times New Roman"/>
              </w:rPr>
              <w:t>по функциям и направления деятельности организации</w:t>
            </w:r>
          </w:p>
        </w:tc>
        <w:tc>
          <w:tcPr>
            <w:tcW w:w="4394" w:type="dxa"/>
          </w:tcPr>
          <w:p w:rsidR="00B00DC8" w:rsidRPr="00394D9A" w:rsidRDefault="00B00DC8" w:rsidP="0009633B">
            <w:pPr>
              <w:pStyle w:val="Default"/>
              <w:jc w:val="both"/>
            </w:pPr>
          </w:p>
        </w:tc>
      </w:tr>
      <w:tr w:rsidR="00703F8C" w:rsidRPr="00394D9A" w:rsidTr="00E733F7">
        <w:tc>
          <w:tcPr>
            <w:tcW w:w="9464" w:type="dxa"/>
            <w:gridSpan w:val="3"/>
          </w:tcPr>
          <w:p w:rsidR="00703F8C" w:rsidRPr="00394D9A" w:rsidRDefault="00B048B0" w:rsidP="00B048B0">
            <w:pPr>
              <w:pStyle w:val="Default"/>
              <w:jc w:val="center"/>
            </w:pPr>
            <w:r>
              <w:rPr>
                <w:sz w:val="28"/>
                <w:szCs w:val="28"/>
              </w:rPr>
              <w:lastRenderedPageBreak/>
              <w:t xml:space="preserve">Профессиональные компетенции профиля </w:t>
            </w:r>
            <w:r w:rsidRPr="00DD117E">
              <w:rPr>
                <w:sz w:val="28"/>
                <w:szCs w:val="28"/>
              </w:rPr>
              <w:t>«</w:t>
            </w:r>
            <w:r>
              <w:rPr>
                <w:sz w:val="28"/>
                <w:szCs w:val="28"/>
              </w:rPr>
              <w:t>Менеджмент организации</w:t>
            </w:r>
            <w:r w:rsidRPr="00DD117E">
              <w:rPr>
                <w:sz w:val="28"/>
                <w:szCs w:val="28"/>
              </w:rPr>
              <w:t>»</w:t>
            </w:r>
          </w:p>
        </w:tc>
      </w:tr>
      <w:tr w:rsidR="00CF7C39" w:rsidRPr="00394D9A" w:rsidTr="0022759D">
        <w:tc>
          <w:tcPr>
            <w:tcW w:w="1242" w:type="dxa"/>
          </w:tcPr>
          <w:p w:rsidR="00CF7C39" w:rsidRDefault="00CF7C39" w:rsidP="00CF7C39">
            <w:pPr>
              <w:pStyle w:val="a3"/>
              <w:jc w:val="both"/>
              <w:rPr>
                <w:rFonts w:ascii="Times New Roman" w:hAnsi="Times New Roman" w:cs="Times New Roman"/>
                <w:sz w:val="24"/>
                <w:szCs w:val="24"/>
              </w:rPr>
            </w:pPr>
            <w:r>
              <w:rPr>
                <w:rFonts w:ascii="Times New Roman" w:hAnsi="Times New Roman" w:cs="Times New Roman"/>
                <w:sz w:val="24"/>
                <w:szCs w:val="24"/>
              </w:rPr>
              <w:t>ПКП-1</w:t>
            </w:r>
          </w:p>
        </w:tc>
        <w:tc>
          <w:tcPr>
            <w:tcW w:w="3828" w:type="dxa"/>
          </w:tcPr>
          <w:p w:rsidR="00CF7C39" w:rsidRDefault="00CF7C39" w:rsidP="00CF7C39">
            <w:pPr>
              <w:pStyle w:val="Default"/>
              <w:jc w:val="both"/>
              <w:rPr>
                <w:b/>
              </w:rPr>
            </w:pPr>
            <w:r>
              <w:rPr>
                <w:b/>
              </w:rPr>
              <w:t>Знать:</w:t>
            </w:r>
          </w:p>
          <w:p w:rsidR="00CF7C39" w:rsidRPr="00B674B0" w:rsidRDefault="00CF7C39" w:rsidP="00CF7C39">
            <w:pPr>
              <w:pStyle w:val="Default"/>
              <w:jc w:val="both"/>
            </w:pPr>
            <w:r w:rsidRPr="00DE7393">
              <w:t>Основные методы сбора и анализа информации о состоянии внешней и внутренней среды организации; технологии проведения</w:t>
            </w:r>
            <w:r>
              <w:t xml:space="preserve"> стратегического </w:t>
            </w:r>
            <w:r w:rsidRPr="00DE7393">
              <w:t xml:space="preserve"> анализа; основные принципы отбора данных для количественного и качественного анализа при оценке состояния </w:t>
            </w:r>
            <w:r w:rsidRPr="00B674B0">
              <w:t>внешней и внутренней среды организации</w:t>
            </w:r>
            <w:r w:rsidR="00F0311F">
              <w:t xml:space="preserve"> для разработки методики анализа </w:t>
            </w:r>
            <w:r w:rsidR="00F0311F" w:rsidRPr="009C26B4">
              <w:rPr>
                <w:rFonts w:eastAsia="Times New Roman"/>
              </w:rPr>
              <w:t>эффективности деятельности компаний</w:t>
            </w:r>
            <w:r w:rsidRPr="00B674B0">
              <w:t>;</w:t>
            </w:r>
          </w:p>
          <w:p w:rsidR="00CF7C39" w:rsidRPr="004B6876" w:rsidRDefault="00CF7C39" w:rsidP="00CF7C39">
            <w:pPr>
              <w:pStyle w:val="Default"/>
              <w:jc w:val="both"/>
            </w:pPr>
            <w:r w:rsidRPr="00B674B0">
              <w:rPr>
                <w:b/>
              </w:rPr>
              <w:t>Уметь:</w:t>
            </w:r>
            <w:r w:rsidRPr="00B674B0">
              <w:t xml:space="preserve"> применять методы поиска, сбора и систематизации необходимой для анализа информации; определять необходимые методики проведения анализа; </w:t>
            </w:r>
            <w:r w:rsidR="00F0311F">
              <w:t xml:space="preserve">разрабатывать </w:t>
            </w:r>
            <w:r w:rsidR="00F0311F" w:rsidRPr="009C26B4">
              <w:rPr>
                <w:rFonts w:eastAsia="Times New Roman"/>
              </w:rPr>
              <w:t>методику анализа эффективности деятельности компаний</w:t>
            </w:r>
          </w:p>
        </w:tc>
        <w:tc>
          <w:tcPr>
            <w:tcW w:w="4394" w:type="dxa"/>
          </w:tcPr>
          <w:p w:rsidR="00CF7C39" w:rsidRPr="00394D9A" w:rsidRDefault="00CF7C39" w:rsidP="00EB6B88">
            <w:pPr>
              <w:pStyle w:val="Default"/>
              <w:jc w:val="both"/>
            </w:pPr>
            <w:r w:rsidRPr="00394D9A">
              <w:t xml:space="preserve">Демонстрирует фактическое и теоретическое знание в пределах темы ВКР. </w:t>
            </w:r>
          </w:p>
          <w:p w:rsidR="00CF7C39" w:rsidRPr="00394D9A" w:rsidRDefault="00CF7C39" w:rsidP="00EB6B8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CF7C39" w:rsidRPr="00394D9A" w:rsidRDefault="00CF7C39" w:rsidP="00EB6B88">
            <w:pPr>
              <w:pStyle w:val="Default"/>
              <w:jc w:val="both"/>
            </w:pPr>
            <w:r w:rsidRPr="00394D9A">
              <w:t>Проводит оценку, выносит предложения по совершенствованию действия, работы в рамках темы ВКР</w:t>
            </w:r>
            <w:r>
              <w:t>.</w:t>
            </w:r>
          </w:p>
        </w:tc>
      </w:tr>
      <w:tr w:rsidR="00CF7C39" w:rsidRPr="00394D9A" w:rsidTr="0022759D">
        <w:tc>
          <w:tcPr>
            <w:tcW w:w="1242" w:type="dxa"/>
          </w:tcPr>
          <w:p w:rsidR="00CF7C39" w:rsidRDefault="00CF7C39" w:rsidP="00CF7C39">
            <w:pPr>
              <w:pStyle w:val="a3"/>
              <w:jc w:val="both"/>
              <w:rPr>
                <w:rFonts w:ascii="Times New Roman" w:hAnsi="Times New Roman" w:cs="Times New Roman"/>
                <w:sz w:val="24"/>
                <w:szCs w:val="24"/>
              </w:rPr>
            </w:pPr>
            <w:r>
              <w:rPr>
                <w:rFonts w:ascii="Times New Roman" w:hAnsi="Times New Roman" w:cs="Times New Roman"/>
                <w:sz w:val="24"/>
                <w:szCs w:val="24"/>
              </w:rPr>
              <w:t>ПКП-2</w:t>
            </w:r>
          </w:p>
        </w:tc>
        <w:tc>
          <w:tcPr>
            <w:tcW w:w="3828" w:type="dxa"/>
          </w:tcPr>
          <w:p w:rsidR="00CF7C39" w:rsidRDefault="00CF7C39" w:rsidP="00CF7C39">
            <w:pPr>
              <w:pStyle w:val="Default"/>
              <w:jc w:val="both"/>
              <w:rPr>
                <w:b/>
              </w:rPr>
            </w:pPr>
            <w:r>
              <w:rPr>
                <w:b/>
              </w:rPr>
              <w:t xml:space="preserve">Знать: </w:t>
            </w:r>
            <w:r w:rsidRPr="00B674B0">
              <w:t>основные процессы и характеристики операционной деятельности; цели и задачи операционной деятельности; основные принципы организации операционной деятельности компании; методологию управления операционной деятельностью</w:t>
            </w:r>
          </w:p>
          <w:p w:rsidR="00CF7C39" w:rsidRDefault="00CF7C39" w:rsidP="00CF7C39">
            <w:pPr>
              <w:pStyle w:val="Default"/>
              <w:jc w:val="both"/>
            </w:pPr>
            <w:r>
              <w:rPr>
                <w:b/>
              </w:rPr>
              <w:t xml:space="preserve">Уметь: </w:t>
            </w:r>
            <w:r w:rsidRPr="00B674B0">
              <w:t>определять, организовывать и контролировать процессы в рамках деятельности организации;</w:t>
            </w:r>
            <w:r>
              <w:t xml:space="preserve"> определять риски и возможности реализации эффективной деятельности; применять проектный и </w:t>
            </w:r>
            <w:r>
              <w:lastRenderedPageBreak/>
              <w:t>процессный подходы в операционной деятельности</w:t>
            </w:r>
            <w:r w:rsidR="00F0311F">
              <w:t>;</w:t>
            </w:r>
          </w:p>
          <w:p w:rsidR="00F0311F" w:rsidRDefault="00F0311F" w:rsidP="00CF7C39">
            <w:pPr>
              <w:pStyle w:val="Default"/>
              <w:jc w:val="both"/>
              <w:rPr>
                <w:b/>
              </w:rPr>
            </w:pPr>
            <w:r>
              <w:rPr>
                <w:rFonts w:eastAsia="Times New Roman"/>
              </w:rPr>
              <w:t xml:space="preserve">осуществлять </w:t>
            </w:r>
            <w:r w:rsidRPr="009C26B4">
              <w:rPr>
                <w:rFonts w:eastAsia="Times New Roman"/>
              </w:rPr>
              <w:t>экспресс-анализ финансово- экономического положения компании</w:t>
            </w:r>
          </w:p>
        </w:tc>
        <w:tc>
          <w:tcPr>
            <w:tcW w:w="4394" w:type="dxa"/>
          </w:tcPr>
          <w:p w:rsidR="00CF7C39" w:rsidRPr="00394D9A" w:rsidRDefault="00CF7C39" w:rsidP="00EB6B88">
            <w:pPr>
              <w:pStyle w:val="Default"/>
              <w:jc w:val="both"/>
            </w:pPr>
            <w:r w:rsidRPr="00394D9A">
              <w:lastRenderedPageBreak/>
              <w:t xml:space="preserve">Демонстрирует фактическое и теоретическое знание в пределах темы ВКР. </w:t>
            </w:r>
          </w:p>
          <w:p w:rsidR="00CF7C39" w:rsidRPr="00394D9A" w:rsidRDefault="00CF7C39" w:rsidP="00EB6B8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CF7C39" w:rsidRPr="00394D9A" w:rsidRDefault="00CF7C39" w:rsidP="00EB6B88">
            <w:pPr>
              <w:pStyle w:val="Default"/>
              <w:jc w:val="both"/>
            </w:pPr>
            <w:r w:rsidRPr="00394D9A">
              <w:t>Проводит оценку, выносит предложения по совершенствованию действия, работы в рамках темы ВКР</w:t>
            </w:r>
            <w:r>
              <w:t>.</w:t>
            </w:r>
          </w:p>
        </w:tc>
      </w:tr>
      <w:tr w:rsidR="00CF7C39" w:rsidRPr="00394D9A" w:rsidTr="0022759D">
        <w:tc>
          <w:tcPr>
            <w:tcW w:w="1242" w:type="dxa"/>
          </w:tcPr>
          <w:p w:rsidR="00CF7C39" w:rsidRDefault="00CF7C39" w:rsidP="00CF7C39">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ПКП-3</w:t>
            </w:r>
          </w:p>
        </w:tc>
        <w:tc>
          <w:tcPr>
            <w:tcW w:w="3828" w:type="dxa"/>
          </w:tcPr>
          <w:p w:rsidR="00CF7C39" w:rsidRDefault="00CF7C39" w:rsidP="00CF7C39">
            <w:pPr>
              <w:pStyle w:val="Default"/>
              <w:jc w:val="both"/>
              <w:rPr>
                <w:b/>
              </w:rPr>
            </w:pPr>
            <w:r>
              <w:rPr>
                <w:b/>
              </w:rPr>
              <w:t xml:space="preserve">Знать: </w:t>
            </w:r>
            <w:r w:rsidRPr="00A9675E">
              <w:t xml:space="preserve">цели и задачи </w:t>
            </w:r>
            <w:r>
              <w:t xml:space="preserve">текущего и </w:t>
            </w:r>
            <w:r w:rsidRPr="00A9675E">
              <w:t>стратегического планирования;</w:t>
            </w:r>
            <w:r>
              <w:t xml:space="preserve"> основные методы текущего и стратегического планирования; цели, задачи и технологии контроля при реализации текущих и стратегических планов;</w:t>
            </w:r>
          </w:p>
          <w:p w:rsidR="00CF7C39" w:rsidRPr="00347E88" w:rsidRDefault="00CF7C39" w:rsidP="00CF7C39">
            <w:pPr>
              <w:pStyle w:val="Default"/>
              <w:jc w:val="both"/>
              <w:rPr>
                <w:b/>
              </w:rPr>
            </w:pPr>
            <w:r>
              <w:rPr>
                <w:b/>
              </w:rPr>
              <w:t xml:space="preserve">Уметь: </w:t>
            </w:r>
            <w:r w:rsidRPr="00A9675E">
              <w:t>применять методы сбора и анализа информации при</w:t>
            </w:r>
            <w:r>
              <w:t xml:space="preserve"> текущем и</w:t>
            </w:r>
            <w:r w:rsidRPr="00A9675E">
              <w:t xml:space="preserve"> стратегическом планировании;</w:t>
            </w:r>
            <w:r>
              <w:t xml:space="preserve"> использовать знания технологий и методов текущего и стратегического планирования; осуществлять текущее планирование и контроль и участвовать в разработке стратегического плана организации</w:t>
            </w:r>
          </w:p>
        </w:tc>
        <w:tc>
          <w:tcPr>
            <w:tcW w:w="4394" w:type="dxa"/>
          </w:tcPr>
          <w:p w:rsidR="00CF7C39" w:rsidRPr="00394D9A" w:rsidRDefault="00CF7C39" w:rsidP="00EB6B88">
            <w:pPr>
              <w:pStyle w:val="Default"/>
              <w:jc w:val="both"/>
            </w:pPr>
            <w:r w:rsidRPr="00394D9A">
              <w:t xml:space="preserve">Демонстрирует фактическое и теоретическое знание в пределах темы ВКР. </w:t>
            </w:r>
          </w:p>
          <w:p w:rsidR="00CF7C39" w:rsidRPr="00394D9A" w:rsidRDefault="00CF7C39" w:rsidP="00EB6B8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CF7C39" w:rsidRPr="00394D9A" w:rsidRDefault="00CF7C39" w:rsidP="00EB6B88">
            <w:pPr>
              <w:pStyle w:val="Default"/>
              <w:jc w:val="both"/>
            </w:pPr>
            <w:r w:rsidRPr="00394D9A">
              <w:t>Проводит оценку, выносит предложения по совершенствованию действия, работы в рамках темы ВКР</w:t>
            </w:r>
            <w:r>
              <w:t>.</w:t>
            </w:r>
          </w:p>
        </w:tc>
      </w:tr>
      <w:tr w:rsidR="00384F6A" w:rsidRPr="00394D9A" w:rsidTr="0022759D">
        <w:tc>
          <w:tcPr>
            <w:tcW w:w="1242" w:type="dxa"/>
          </w:tcPr>
          <w:p w:rsidR="00384F6A" w:rsidRDefault="00384F6A" w:rsidP="00CF7C39">
            <w:pPr>
              <w:pStyle w:val="a3"/>
              <w:jc w:val="both"/>
              <w:rPr>
                <w:rFonts w:ascii="Times New Roman" w:hAnsi="Times New Roman" w:cs="Times New Roman"/>
                <w:sz w:val="24"/>
                <w:szCs w:val="24"/>
              </w:rPr>
            </w:pPr>
            <w:r>
              <w:rPr>
                <w:rFonts w:ascii="Times New Roman" w:hAnsi="Times New Roman" w:cs="Times New Roman"/>
                <w:sz w:val="24"/>
                <w:szCs w:val="24"/>
              </w:rPr>
              <w:t>ПКП-4</w:t>
            </w:r>
          </w:p>
        </w:tc>
        <w:tc>
          <w:tcPr>
            <w:tcW w:w="3828" w:type="dxa"/>
          </w:tcPr>
          <w:p w:rsidR="00384F6A" w:rsidRDefault="00384F6A" w:rsidP="00CF7C39">
            <w:pPr>
              <w:pStyle w:val="Default"/>
              <w:jc w:val="both"/>
              <w:rPr>
                <w:b/>
              </w:rPr>
            </w:pPr>
            <w:r>
              <w:rPr>
                <w:b/>
              </w:rPr>
              <w:t>Знать:</w:t>
            </w:r>
          </w:p>
          <w:p w:rsidR="00384F6A" w:rsidRPr="00347E88" w:rsidRDefault="00384F6A" w:rsidP="00CF7C39">
            <w:pPr>
              <w:pStyle w:val="Default"/>
              <w:jc w:val="both"/>
            </w:pPr>
            <w:r w:rsidRPr="00347E88">
              <w:t>Виды и особенности программ развития организации</w:t>
            </w:r>
            <w:r>
              <w:t xml:space="preserve"> и понимать их отличие</w:t>
            </w:r>
            <w:r w:rsidRPr="00347E88">
              <w:t xml:space="preserve">; </w:t>
            </w:r>
            <w:r>
              <w:t xml:space="preserve">цели и задачи программ развития организации; технологии разработки </w:t>
            </w:r>
            <w:r w:rsidRPr="00347E88">
              <w:t>программ развития организации</w:t>
            </w:r>
            <w:r>
              <w:t>, подготовки обоснований проектов и управленческих решений в рамках развития организации</w:t>
            </w:r>
          </w:p>
          <w:p w:rsidR="00384F6A" w:rsidRDefault="00384F6A" w:rsidP="00CF7C39">
            <w:pPr>
              <w:pStyle w:val="Default"/>
              <w:jc w:val="both"/>
              <w:rPr>
                <w:b/>
              </w:rPr>
            </w:pPr>
            <w:r>
              <w:rPr>
                <w:b/>
              </w:rPr>
              <w:t>Уметь:</w:t>
            </w:r>
          </w:p>
          <w:p w:rsidR="00384F6A" w:rsidRPr="004B6876" w:rsidRDefault="00384F6A" w:rsidP="00CF7C39">
            <w:pPr>
              <w:pStyle w:val="Default"/>
              <w:jc w:val="both"/>
            </w:pPr>
            <w:r>
              <w:t>Находить и и</w:t>
            </w:r>
            <w:r w:rsidRPr="00347E88">
              <w:t xml:space="preserve">спользовать </w:t>
            </w:r>
            <w:r>
              <w:t>необходимую информацию  для разработки программ развития организации; уметь применять основные технологии разработки программ, разработки обоснований проектов и управленческих решений в рамках развития организации</w:t>
            </w:r>
          </w:p>
        </w:tc>
        <w:tc>
          <w:tcPr>
            <w:tcW w:w="4394" w:type="dxa"/>
          </w:tcPr>
          <w:p w:rsidR="00384F6A" w:rsidRPr="00394D9A" w:rsidRDefault="00384F6A" w:rsidP="00AC4E38">
            <w:pPr>
              <w:pStyle w:val="Default"/>
              <w:jc w:val="both"/>
            </w:pPr>
            <w:r w:rsidRPr="00394D9A">
              <w:t xml:space="preserve">Демонстрирует фактическое и теоретическое знание в пределах темы ВКР. </w:t>
            </w:r>
          </w:p>
          <w:p w:rsidR="00384F6A" w:rsidRPr="00394D9A" w:rsidRDefault="00384F6A" w:rsidP="00AC4E3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384F6A" w:rsidRPr="00394D9A" w:rsidRDefault="00384F6A" w:rsidP="00AC4E38">
            <w:pPr>
              <w:pStyle w:val="Default"/>
              <w:jc w:val="both"/>
            </w:pPr>
            <w:r w:rsidRPr="00394D9A">
              <w:t>Проводит оценку, выносит предложения по совершенствованию действия, работы в рамках темы ВКР</w:t>
            </w:r>
            <w:r>
              <w:t>.</w:t>
            </w:r>
          </w:p>
        </w:tc>
      </w:tr>
      <w:tr w:rsidR="00384F6A" w:rsidRPr="00394D9A" w:rsidTr="0022759D">
        <w:tc>
          <w:tcPr>
            <w:tcW w:w="1242" w:type="dxa"/>
          </w:tcPr>
          <w:p w:rsidR="00384F6A" w:rsidRDefault="00384F6A" w:rsidP="00CF7C39">
            <w:pPr>
              <w:pStyle w:val="a3"/>
              <w:jc w:val="both"/>
              <w:rPr>
                <w:rFonts w:ascii="Times New Roman" w:hAnsi="Times New Roman" w:cs="Times New Roman"/>
                <w:sz w:val="24"/>
                <w:szCs w:val="24"/>
              </w:rPr>
            </w:pPr>
            <w:r>
              <w:rPr>
                <w:rFonts w:ascii="Times New Roman" w:hAnsi="Times New Roman" w:cs="Times New Roman"/>
                <w:sz w:val="24"/>
                <w:szCs w:val="24"/>
              </w:rPr>
              <w:t>ПКП-5</w:t>
            </w:r>
          </w:p>
        </w:tc>
        <w:tc>
          <w:tcPr>
            <w:tcW w:w="3828" w:type="dxa"/>
          </w:tcPr>
          <w:p w:rsidR="00F0311F" w:rsidRDefault="00384F6A" w:rsidP="00CF7C39">
            <w:pPr>
              <w:pStyle w:val="Default"/>
              <w:jc w:val="both"/>
            </w:pPr>
            <w:r>
              <w:rPr>
                <w:b/>
              </w:rPr>
              <w:t xml:space="preserve">Знать: </w:t>
            </w:r>
            <w:r w:rsidRPr="00A9675E">
              <w:t>основные методики оценки рисков; основные методики проведения мониторинга</w:t>
            </w:r>
            <w:r>
              <w:t xml:space="preserve"> состояния организации; </w:t>
            </w:r>
          </w:p>
          <w:p w:rsidR="00384F6A" w:rsidRDefault="00384F6A" w:rsidP="00CF7C39">
            <w:pPr>
              <w:pStyle w:val="Default"/>
              <w:jc w:val="both"/>
            </w:pPr>
            <w:r>
              <w:t>принципы работы с информацией в рамках проведения мониторинга и оценки информации;</w:t>
            </w:r>
          </w:p>
          <w:p w:rsidR="00384F6A" w:rsidRDefault="00384F6A" w:rsidP="00CF7C39">
            <w:pPr>
              <w:pStyle w:val="Default"/>
              <w:jc w:val="both"/>
              <w:rPr>
                <w:b/>
              </w:rPr>
            </w:pPr>
            <w:r>
              <w:t xml:space="preserve">основные мероприятия по профилактике и предотвращению </w:t>
            </w:r>
            <w:r>
              <w:lastRenderedPageBreak/>
              <w:t>кризисов в организации;</w:t>
            </w:r>
          </w:p>
          <w:p w:rsidR="00384F6A" w:rsidRPr="008101EF" w:rsidRDefault="00384F6A" w:rsidP="00CF7C39">
            <w:pPr>
              <w:pStyle w:val="Default"/>
              <w:jc w:val="both"/>
              <w:rPr>
                <w:b/>
              </w:rPr>
            </w:pPr>
            <w:r>
              <w:rPr>
                <w:b/>
              </w:rPr>
              <w:t xml:space="preserve">Уметь: </w:t>
            </w:r>
            <w:r w:rsidRPr="008101EF">
              <w:t xml:space="preserve">правильно оценивать и выбирать методики оценки рисков; </w:t>
            </w:r>
          </w:p>
          <w:p w:rsidR="00384F6A" w:rsidRPr="004B6876" w:rsidRDefault="00384F6A" w:rsidP="00CF7C39">
            <w:pPr>
              <w:pStyle w:val="Default"/>
              <w:jc w:val="both"/>
            </w:pPr>
            <w:r w:rsidRPr="008101EF">
              <w:t xml:space="preserve">применять методику проведения мониторинга </w:t>
            </w:r>
            <w:r>
              <w:t xml:space="preserve">состояния организации; применять </w:t>
            </w:r>
            <w:r w:rsidRPr="008101EF">
              <w:t>профилактические мероприятия по предотвращению кризисов организаций и систем различного уровня</w:t>
            </w:r>
          </w:p>
        </w:tc>
        <w:tc>
          <w:tcPr>
            <w:tcW w:w="4394" w:type="dxa"/>
          </w:tcPr>
          <w:p w:rsidR="00384F6A" w:rsidRPr="00394D9A" w:rsidRDefault="00384F6A" w:rsidP="00AC4E38">
            <w:pPr>
              <w:pStyle w:val="Default"/>
              <w:jc w:val="both"/>
            </w:pPr>
            <w:r w:rsidRPr="00394D9A">
              <w:lastRenderedPageBreak/>
              <w:t xml:space="preserve">Демонстрирует фактическое и теоретическое знание в пределах темы ВКР. </w:t>
            </w:r>
          </w:p>
          <w:p w:rsidR="00384F6A" w:rsidRPr="00394D9A" w:rsidRDefault="00384F6A" w:rsidP="00AC4E3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384F6A" w:rsidRPr="00394D9A" w:rsidRDefault="00384F6A" w:rsidP="00AC4E38">
            <w:pPr>
              <w:pStyle w:val="Default"/>
              <w:jc w:val="both"/>
            </w:pPr>
            <w:r w:rsidRPr="00394D9A">
              <w:t xml:space="preserve">Проводит оценку, выносит предложения по совершенствованию </w:t>
            </w:r>
            <w:r w:rsidRPr="00394D9A">
              <w:lastRenderedPageBreak/>
              <w:t>действия, работы в рамках темы ВКР</w:t>
            </w:r>
            <w:r>
              <w:t>.</w:t>
            </w:r>
          </w:p>
        </w:tc>
      </w:tr>
      <w:tr w:rsidR="00384F6A" w:rsidRPr="00394D9A" w:rsidTr="0022759D">
        <w:tc>
          <w:tcPr>
            <w:tcW w:w="1242" w:type="dxa"/>
          </w:tcPr>
          <w:p w:rsidR="00384F6A" w:rsidRDefault="00384F6A" w:rsidP="00CF7C39">
            <w:pPr>
              <w:pStyle w:val="a3"/>
              <w:jc w:val="both"/>
              <w:rPr>
                <w:rFonts w:ascii="Times New Roman" w:hAnsi="Times New Roman" w:cs="Times New Roman"/>
                <w:sz w:val="24"/>
                <w:szCs w:val="24"/>
              </w:rPr>
            </w:pPr>
            <w:r>
              <w:rPr>
                <w:rFonts w:ascii="Times New Roman" w:hAnsi="Times New Roman" w:cs="Times New Roman"/>
                <w:sz w:val="24"/>
                <w:szCs w:val="24"/>
              </w:rPr>
              <w:lastRenderedPageBreak/>
              <w:t>ПКП-6</w:t>
            </w:r>
          </w:p>
        </w:tc>
        <w:tc>
          <w:tcPr>
            <w:tcW w:w="3828" w:type="dxa"/>
          </w:tcPr>
          <w:p w:rsidR="00F0311F" w:rsidRDefault="00384F6A" w:rsidP="00CF7C39">
            <w:pPr>
              <w:pStyle w:val="Default"/>
              <w:jc w:val="both"/>
            </w:pPr>
            <w:r>
              <w:rPr>
                <w:b/>
              </w:rPr>
              <w:t xml:space="preserve">Знать: </w:t>
            </w:r>
            <w:r w:rsidRPr="008101EF">
              <w:t xml:space="preserve">основные принципы, цели, задачи и механизмы корпоративного управления; и понимать механику формирования корпоративной социальной ответственности; </w:t>
            </w:r>
          </w:p>
          <w:p w:rsidR="00384F6A" w:rsidRDefault="00384F6A" w:rsidP="00CF7C39">
            <w:pPr>
              <w:pStyle w:val="Default"/>
              <w:jc w:val="both"/>
              <w:rPr>
                <w:b/>
              </w:rPr>
            </w:pPr>
            <w:r w:rsidRPr="008101EF">
              <w:t>технологии разработки управленческие решения в целях реализации принципов корпоративного управления и корпоративной социальной ответственности</w:t>
            </w:r>
          </w:p>
          <w:p w:rsidR="00384F6A" w:rsidRPr="00F0311F" w:rsidRDefault="00384F6A" w:rsidP="00CF7C39">
            <w:pPr>
              <w:pStyle w:val="Default"/>
              <w:jc w:val="both"/>
            </w:pPr>
            <w:r>
              <w:rPr>
                <w:b/>
              </w:rPr>
              <w:t xml:space="preserve">Уметь: </w:t>
            </w:r>
            <w:r w:rsidRPr="0004673B">
              <w:t xml:space="preserve">применять технологии распределения </w:t>
            </w:r>
            <w:r>
              <w:t xml:space="preserve">и делегирования </w:t>
            </w:r>
            <w:r w:rsidRPr="0004673B">
              <w:t>полномочий</w:t>
            </w:r>
            <w:r>
              <w:t xml:space="preserve"> в рамках корпоративной структуры; определять уровни корпоративной ответственности;</w:t>
            </w:r>
          </w:p>
        </w:tc>
        <w:tc>
          <w:tcPr>
            <w:tcW w:w="4394" w:type="dxa"/>
          </w:tcPr>
          <w:p w:rsidR="00384F6A" w:rsidRPr="00394D9A" w:rsidRDefault="00384F6A" w:rsidP="00AC4E38">
            <w:pPr>
              <w:pStyle w:val="Default"/>
              <w:jc w:val="both"/>
            </w:pPr>
            <w:r w:rsidRPr="00394D9A">
              <w:t xml:space="preserve">Демонстрирует фактическое и теоретическое знание в пределах темы ВКР. </w:t>
            </w:r>
          </w:p>
          <w:p w:rsidR="00384F6A" w:rsidRPr="00394D9A" w:rsidRDefault="00384F6A" w:rsidP="00AC4E38">
            <w:pPr>
              <w:pStyle w:val="Default"/>
              <w:jc w:val="both"/>
            </w:pPr>
            <w:r w:rsidRPr="00394D9A">
              <w:t xml:space="preserve">Применяет диапазон практических умений, требуемых для развития творческих решений в рамках темы ВКР. </w:t>
            </w:r>
          </w:p>
          <w:p w:rsidR="00384F6A" w:rsidRPr="00394D9A" w:rsidRDefault="00384F6A" w:rsidP="00AC4E38">
            <w:pPr>
              <w:pStyle w:val="Default"/>
              <w:jc w:val="both"/>
            </w:pPr>
            <w:r w:rsidRPr="00394D9A">
              <w:t>Проводит оценку, выносит предложения по совершенствованию действия, работы в рамках темы ВКР</w:t>
            </w:r>
            <w:r>
              <w:t>.</w:t>
            </w:r>
          </w:p>
        </w:tc>
      </w:tr>
    </w:tbl>
    <w:p w:rsidR="001A5C46" w:rsidRPr="007B4B1D" w:rsidRDefault="001A5C46" w:rsidP="00662BBA">
      <w:pPr>
        <w:pStyle w:val="a3"/>
        <w:ind w:firstLine="709"/>
        <w:jc w:val="center"/>
        <w:rPr>
          <w:rFonts w:ascii="Times New Roman" w:hAnsi="Times New Roman" w:cs="Times New Roman"/>
          <w:color w:val="FF0000"/>
          <w:sz w:val="28"/>
          <w:szCs w:val="28"/>
        </w:rPr>
      </w:pPr>
    </w:p>
    <w:p w:rsidR="00662BBA" w:rsidRPr="007B4B1D" w:rsidRDefault="00662BBA" w:rsidP="00662BBA">
      <w:pPr>
        <w:pStyle w:val="a3"/>
        <w:ind w:firstLine="709"/>
        <w:jc w:val="center"/>
        <w:rPr>
          <w:rFonts w:ascii="Times New Roman" w:hAnsi="Times New Roman" w:cs="Times New Roman"/>
          <w:b/>
          <w:sz w:val="28"/>
          <w:szCs w:val="28"/>
        </w:rPr>
      </w:pPr>
      <w:r w:rsidRPr="007B4B1D">
        <w:rPr>
          <w:rFonts w:ascii="Times New Roman" w:hAnsi="Times New Roman" w:cs="Times New Roman"/>
          <w:b/>
          <w:sz w:val="28"/>
          <w:szCs w:val="28"/>
        </w:rPr>
        <w:t>Описание шкалы оценивания</w:t>
      </w:r>
    </w:p>
    <w:p w:rsidR="00662BBA" w:rsidRDefault="00662BBA" w:rsidP="00662BBA">
      <w:pPr>
        <w:pStyle w:val="a3"/>
        <w:ind w:firstLine="709"/>
        <w:jc w:val="center"/>
        <w:rPr>
          <w:rFonts w:ascii="Times New Roman" w:hAnsi="Times New Roman" w:cs="Times New Roman"/>
          <w:b/>
          <w:sz w:val="28"/>
          <w:szCs w:val="28"/>
        </w:rPr>
      </w:pPr>
      <w:r w:rsidRPr="007B4B1D">
        <w:rPr>
          <w:rFonts w:ascii="Times New Roman" w:hAnsi="Times New Roman" w:cs="Times New Roman"/>
          <w:b/>
          <w:sz w:val="28"/>
          <w:szCs w:val="28"/>
        </w:rPr>
        <w:t>при публичной защите выпускной квалификационной работы</w:t>
      </w:r>
    </w:p>
    <w:p w:rsidR="001A5C46" w:rsidRPr="006F5FFE" w:rsidRDefault="006F5FFE" w:rsidP="006F5FFE">
      <w:pPr>
        <w:pStyle w:val="a3"/>
        <w:ind w:firstLine="709"/>
        <w:jc w:val="both"/>
        <w:rPr>
          <w:rFonts w:ascii="Times New Roman" w:hAnsi="Times New Roman" w:cs="Times New Roman"/>
          <w:sz w:val="28"/>
          <w:szCs w:val="28"/>
        </w:rPr>
      </w:pPr>
      <w:r w:rsidRPr="006F5FFE">
        <w:rPr>
          <w:rFonts w:ascii="Times New Roman" w:hAnsi="Times New Roman" w:cs="Times New Roman"/>
          <w:sz w:val="28"/>
          <w:szCs w:val="28"/>
        </w:rPr>
        <w:t xml:space="preserve">Используемая шкала оценивания результатов, продемонстрированных в ходе публичной защиты ВКР – 4-х балльная. </w:t>
      </w:r>
      <w:r w:rsidR="009E166C" w:rsidRPr="006F5FFE">
        <w:rPr>
          <w:rStyle w:val="s1"/>
          <w:rFonts w:ascii="Times New Roman" w:hAnsi="Times New Roman" w:cs="Times New Roman"/>
          <w:color w:val="000000"/>
          <w:sz w:val="28"/>
          <w:szCs w:val="28"/>
        </w:rPr>
        <w:t xml:space="preserve">В ходе защиты и ответов на вопросы каждый из членов ГЭК оценивает компетентность обучающегося по </w:t>
      </w:r>
      <w:proofErr w:type="spellStart"/>
      <w:r w:rsidR="009E166C" w:rsidRPr="006F5FFE">
        <w:rPr>
          <w:rStyle w:val="s1"/>
          <w:rFonts w:ascii="Times New Roman" w:hAnsi="Times New Roman" w:cs="Times New Roman"/>
          <w:color w:val="000000"/>
          <w:sz w:val="28"/>
          <w:szCs w:val="28"/>
        </w:rPr>
        <w:t>четырехбалльной</w:t>
      </w:r>
      <w:proofErr w:type="spellEnd"/>
      <w:r w:rsidR="009E166C" w:rsidRPr="006F5FFE">
        <w:rPr>
          <w:rStyle w:val="s1"/>
          <w:rFonts w:ascii="Times New Roman" w:hAnsi="Times New Roman" w:cs="Times New Roman"/>
          <w:color w:val="000000"/>
          <w:sz w:val="28"/>
          <w:szCs w:val="28"/>
        </w:rPr>
        <w:t xml:space="preserve"> шкале: «отлично» – 5, «хорошо» – 4, «удовлетворительно» – 3, «неудовлетворительно» – 2.</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b/>
          <w:sz w:val="28"/>
          <w:szCs w:val="28"/>
        </w:rPr>
        <w:t>«Отлично»</w:t>
      </w:r>
      <w:r w:rsidRPr="007B4B1D">
        <w:rPr>
          <w:rFonts w:ascii="Times New Roman" w:hAnsi="Times New Roman" w:cs="Times New Roman"/>
          <w:sz w:val="28"/>
          <w:szCs w:val="28"/>
        </w:rPr>
        <w:t xml:space="preserve"> выставляется обучающемуся, если: </w:t>
      </w:r>
    </w:p>
    <w:p w:rsidR="00662BBA" w:rsidRPr="007B4B1D" w:rsidRDefault="001A5C46"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 xml:space="preserve">выпускная квалификационная работа выполнена в соответствии с выданным заданием, отвечает предъявляемым требованиям на предмет ее содержания и оформлена в соответствии с предъявляемыми требованиями; </w:t>
      </w:r>
    </w:p>
    <w:p w:rsidR="00662BBA" w:rsidRPr="007B4B1D" w:rsidRDefault="001A5C46"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выступление на защите структурировано, раскрыты причины выбора и актуальность темы</w:t>
      </w:r>
      <w:r w:rsidR="006F5FFE">
        <w:rPr>
          <w:rFonts w:ascii="Times New Roman" w:hAnsi="Times New Roman" w:cs="Times New Roman"/>
          <w:sz w:val="28"/>
          <w:szCs w:val="28"/>
        </w:rPr>
        <w:t>, цель и задачи работы, предмет и</w:t>
      </w:r>
      <w:r w:rsidR="00662BBA" w:rsidRPr="007B4B1D">
        <w:rPr>
          <w:rFonts w:ascii="Times New Roman" w:hAnsi="Times New Roman" w:cs="Times New Roman"/>
          <w:sz w:val="28"/>
          <w:szCs w:val="28"/>
        </w:rPr>
        <w:t xml:space="preserve"> объект исследования, логика выведения каждого наиболее значимого вывода; </w:t>
      </w:r>
    </w:p>
    <w:p w:rsidR="00662BBA" w:rsidRPr="007B4B1D" w:rsidRDefault="001A5C46"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 xml:space="preserve">в заключительной части доклада обучающегося показаны перспективы и задачи дальнейшего исследования данной темы, освещены вопросы дальнейшего применения и внедрения результатов исследования в практику; </w:t>
      </w:r>
    </w:p>
    <w:p w:rsidR="00662BBA" w:rsidRPr="007B4B1D" w:rsidRDefault="001A5C46"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 xml:space="preserve">длительность выступления соответствует регламенту;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lastRenderedPageBreak/>
        <w:t xml:space="preserve">-отзыв руководителя на выпускную квалификационную работу не содержат замечаний;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-ответы на вопросы членов государственной экзаменационной комиссии логичны, раскрывают сущность вопроса, подкрепляются положениями библиографических источников, выводами и расчетами из выпускной квалификационной работы, показывают самостоятельность и глубину изучения проблемы;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-активное применение информационных технологий, как в самой выпускной квалификационной работе, так и во время выступления.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b/>
          <w:sz w:val="28"/>
          <w:szCs w:val="28"/>
        </w:rPr>
        <w:t xml:space="preserve">«Хорошо» </w:t>
      </w:r>
      <w:r w:rsidRPr="007B4B1D">
        <w:rPr>
          <w:rFonts w:ascii="Times New Roman" w:hAnsi="Times New Roman" w:cs="Times New Roman"/>
          <w:sz w:val="28"/>
          <w:szCs w:val="28"/>
        </w:rPr>
        <w:t xml:space="preserve">выставляется обучающемуся, если: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-выпускная квалификационная работа выполнена в соответствии с выданным заданием, отвечает предъявляемым требованиям на предмет ее содержания и оформлена в соответствии с требованиями, предъявляемыми к ней;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-выступление на защите выпускной квалификационной работы структурировано, допускаются одна-две неточности при раскрытии причин выбора и актуальности темы,</w:t>
      </w:r>
      <w:r w:rsidR="006F5FFE">
        <w:rPr>
          <w:rFonts w:ascii="Times New Roman" w:hAnsi="Times New Roman" w:cs="Times New Roman"/>
          <w:sz w:val="28"/>
          <w:szCs w:val="28"/>
        </w:rPr>
        <w:t xml:space="preserve"> целей и задач работы, предмета и</w:t>
      </w:r>
      <w:r w:rsidRPr="007B4B1D">
        <w:rPr>
          <w:rFonts w:ascii="Times New Roman" w:hAnsi="Times New Roman" w:cs="Times New Roman"/>
          <w:sz w:val="28"/>
          <w:szCs w:val="28"/>
        </w:rPr>
        <w:t xml:space="preserve"> объекта исследования, допускается погрешность в логике выведения одного из наиболее значимых выводов, которая устраняется в ходе дополнительных уточняющихся вопросов;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-в заключительной части доклада 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-длительность выступления </w:t>
      </w:r>
      <w:r w:rsidR="0031370F" w:rsidRPr="007B4B1D">
        <w:rPr>
          <w:rFonts w:ascii="Times New Roman" w:hAnsi="Times New Roman" w:cs="Times New Roman"/>
          <w:sz w:val="28"/>
          <w:szCs w:val="28"/>
        </w:rPr>
        <w:t>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соответствует регламенту;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-отзыв руководителя на выпускную квалификационную работу не содержат замечаний или имеют незначительные замечания;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 ответах </w:t>
      </w:r>
      <w:r w:rsidR="0031370F" w:rsidRPr="007B4B1D">
        <w:rPr>
          <w:rFonts w:ascii="Times New Roman" w:hAnsi="Times New Roman" w:cs="Times New Roman"/>
          <w:sz w:val="28"/>
          <w:szCs w:val="28"/>
        </w:rPr>
        <w:t>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на вопросы членов государственной экзаменационной комиссии допущено нарушение логики, но, в целом, раскрыта сущность вопроса, тезисы выступающего подкрепляются положениями библиографических источников, выводами и расчетами из выпускной квалификационной работы, показывают самостоятельность и глубину изучения проблемы обучающимся.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-ограниченное применение обучающимся информационных технологий, как в самой выпускной квалификационной работе, так и во время выступления.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b/>
          <w:sz w:val="28"/>
          <w:szCs w:val="28"/>
        </w:rPr>
        <w:t>«Удовлетворительно»</w:t>
      </w:r>
      <w:r w:rsidRPr="007B4B1D">
        <w:rPr>
          <w:rFonts w:ascii="Times New Roman" w:hAnsi="Times New Roman" w:cs="Times New Roman"/>
          <w:sz w:val="28"/>
          <w:szCs w:val="28"/>
        </w:rPr>
        <w:t xml:space="preserve"> выставляется обучающемуся, если: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-выпускная квалификационная работа выполнена в соответствии с выданным заданием, но не в полной мере отвечает предъявляемым требованиям на предмет ее содержания, в т.ч. по оформлению в соответствии со стандартом.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-выступление </w:t>
      </w:r>
      <w:r w:rsidR="0031370F" w:rsidRPr="007B4B1D">
        <w:rPr>
          <w:rFonts w:ascii="Times New Roman" w:hAnsi="Times New Roman" w:cs="Times New Roman"/>
          <w:sz w:val="28"/>
          <w:szCs w:val="28"/>
        </w:rPr>
        <w:t>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на защите выпускной квалификационной работе структурировано, допускаются неточности при раскрытии причин выбора и актуальности темы,</w:t>
      </w:r>
      <w:r w:rsidR="006F5FFE">
        <w:rPr>
          <w:rFonts w:ascii="Times New Roman" w:hAnsi="Times New Roman" w:cs="Times New Roman"/>
          <w:sz w:val="28"/>
          <w:szCs w:val="28"/>
        </w:rPr>
        <w:t xml:space="preserve"> целей и задач работы, предмета и</w:t>
      </w:r>
      <w:r w:rsidRPr="007B4B1D">
        <w:rPr>
          <w:rFonts w:ascii="Times New Roman" w:hAnsi="Times New Roman" w:cs="Times New Roman"/>
          <w:sz w:val="28"/>
          <w:szCs w:val="28"/>
        </w:rPr>
        <w:t xml:space="preserve"> объекта </w:t>
      </w:r>
      <w:r w:rsidRPr="007B4B1D">
        <w:rPr>
          <w:rFonts w:ascii="Times New Roman" w:hAnsi="Times New Roman" w:cs="Times New Roman"/>
          <w:sz w:val="28"/>
          <w:szCs w:val="28"/>
        </w:rPr>
        <w:lastRenderedPageBreak/>
        <w:t xml:space="preserve">исследования, допущена грубая погрешность в логике выведения одного из наиболее значимых выводов, которая при указании на нее, устраняется с трудом;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 заключительной части доклада </w:t>
      </w:r>
      <w:r w:rsidR="0031370F" w:rsidRPr="007B4B1D">
        <w:rPr>
          <w:rFonts w:ascii="Times New Roman" w:hAnsi="Times New Roman" w:cs="Times New Roman"/>
          <w:sz w:val="28"/>
          <w:szCs w:val="28"/>
        </w:rPr>
        <w:t>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-длительность выступления </w:t>
      </w:r>
      <w:r w:rsidR="0031370F" w:rsidRPr="007B4B1D">
        <w:rPr>
          <w:rFonts w:ascii="Times New Roman" w:hAnsi="Times New Roman" w:cs="Times New Roman"/>
          <w:sz w:val="28"/>
          <w:szCs w:val="28"/>
        </w:rPr>
        <w:t>обучающ</w:t>
      </w:r>
      <w:r w:rsidR="0031370F">
        <w:rPr>
          <w:rFonts w:ascii="Times New Roman" w:hAnsi="Times New Roman" w:cs="Times New Roman"/>
          <w:sz w:val="28"/>
          <w:szCs w:val="28"/>
        </w:rPr>
        <w:t>егося</w:t>
      </w:r>
      <w:r w:rsidRPr="007B4B1D">
        <w:rPr>
          <w:rFonts w:ascii="Times New Roman" w:hAnsi="Times New Roman" w:cs="Times New Roman"/>
          <w:sz w:val="28"/>
          <w:szCs w:val="28"/>
        </w:rPr>
        <w:t xml:space="preserve"> превышает регламент;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-отзыв руководителя на выпускную квалификационную работу содержат замечания и перечень недостатков</w:t>
      </w:r>
      <w:r w:rsidR="006F5FFE">
        <w:rPr>
          <w:rFonts w:ascii="Times New Roman" w:hAnsi="Times New Roman" w:cs="Times New Roman"/>
          <w:sz w:val="28"/>
          <w:szCs w:val="28"/>
        </w:rPr>
        <w:t>, которые не позволили обучающему</w:t>
      </w:r>
      <w:r w:rsidRPr="007B4B1D">
        <w:rPr>
          <w:rFonts w:ascii="Times New Roman" w:hAnsi="Times New Roman" w:cs="Times New Roman"/>
          <w:sz w:val="28"/>
          <w:szCs w:val="28"/>
        </w:rPr>
        <w:t xml:space="preserve">ся полностью раскрыть тему; </w:t>
      </w:r>
    </w:p>
    <w:p w:rsidR="00662BBA" w:rsidRPr="007B4B1D" w:rsidRDefault="00F56038"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-ответы обучающегося</w:t>
      </w:r>
      <w:r w:rsidR="00662BBA" w:rsidRPr="007B4B1D">
        <w:rPr>
          <w:rFonts w:ascii="Times New Roman" w:hAnsi="Times New Roman" w:cs="Times New Roman"/>
          <w:sz w:val="28"/>
          <w:szCs w:val="28"/>
        </w:rPr>
        <w:t xml:space="preserve"> на вопросы членов государственной экзаменационной комиссии не раскрывают до конца сущности вопроса, слабо подкрепляются положениями библиографических источников, выводами и расчетами из выпускной квалификационной работы, показывают недостаточную самостоятельность и глубину изучения проблемы обучающимся;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 недостаточное применение информационных технологий, как в самой выпускной квалификационной работе, так и во время выступления. </w:t>
      </w:r>
    </w:p>
    <w:p w:rsidR="00662BBA" w:rsidRPr="007B4B1D" w:rsidRDefault="00F56038"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 xml:space="preserve">в процессе защиты выпускной квалификационной работы обучающийся продемонстрировал понимание содержания ошибок, допущенных им при ее выполнении.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b/>
          <w:sz w:val="28"/>
          <w:szCs w:val="28"/>
        </w:rPr>
        <w:t>«Неудовлетворительно»</w:t>
      </w:r>
      <w:r w:rsidRPr="007B4B1D">
        <w:rPr>
          <w:rFonts w:ascii="Times New Roman" w:hAnsi="Times New Roman" w:cs="Times New Roman"/>
          <w:sz w:val="28"/>
          <w:szCs w:val="28"/>
        </w:rPr>
        <w:t xml:space="preserve"> выставляется обучающемуся, если: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-выпускная квалификационная работа выполнена с нарушением выданного задания, не отвечает предъявляемым требованиям на предмет ее содержания, в оформлении имеются отступления от стандарта;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w:t>
      </w:r>
      <w:r w:rsidR="00F56038">
        <w:rPr>
          <w:rFonts w:ascii="Times New Roman" w:hAnsi="Times New Roman" w:cs="Times New Roman"/>
          <w:sz w:val="28"/>
          <w:szCs w:val="28"/>
        </w:rPr>
        <w:t>выступление обучающегося</w:t>
      </w:r>
      <w:r w:rsidRPr="007B4B1D">
        <w:rPr>
          <w:rFonts w:ascii="Times New Roman" w:hAnsi="Times New Roman" w:cs="Times New Roman"/>
          <w:sz w:val="28"/>
          <w:szCs w:val="28"/>
        </w:rPr>
        <w:t xml:space="preserve"> на защите не структурировано, недостаточно раскрываются причины выбора и актуальность темы</w:t>
      </w:r>
      <w:r w:rsidR="006F5FFE">
        <w:rPr>
          <w:rFonts w:ascii="Times New Roman" w:hAnsi="Times New Roman" w:cs="Times New Roman"/>
          <w:sz w:val="28"/>
          <w:szCs w:val="28"/>
        </w:rPr>
        <w:t>, цели и задачи работы, предмет и</w:t>
      </w:r>
      <w:r w:rsidRPr="007B4B1D">
        <w:rPr>
          <w:rFonts w:ascii="Times New Roman" w:hAnsi="Times New Roman" w:cs="Times New Roman"/>
          <w:sz w:val="28"/>
          <w:szCs w:val="28"/>
        </w:rPr>
        <w:t xml:space="preserve"> объект исследования, допускаются грубые погрешности в логике выведения нескольких из наиболее значимых выводов, которые, при указании на них, не устраняются;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-в заключительной части доклада обуча</w:t>
      </w:r>
      <w:r w:rsidR="00F56038">
        <w:rPr>
          <w:rFonts w:ascii="Times New Roman" w:hAnsi="Times New Roman" w:cs="Times New Roman"/>
          <w:sz w:val="28"/>
          <w:szCs w:val="28"/>
        </w:rPr>
        <w:t>ющегося</w:t>
      </w:r>
      <w:r w:rsidRPr="007B4B1D">
        <w:rPr>
          <w:rFonts w:ascii="Times New Roman" w:hAnsi="Times New Roman" w:cs="Times New Roman"/>
          <w:sz w:val="28"/>
          <w:szCs w:val="28"/>
        </w:rPr>
        <w:t xml:space="preserve"> не отражаются перспективы и задачи дальнейшего исследования данной темы, вопросы дальнейшего применения и внедрения результатов исследования в практику; </w:t>
      </w:r>
    </w:p>
    <w:p w:rsidR="00662BBA" w:rsidRPr="007B4B1D" w:rsidRDefault="00662BBA" w:rsidP="00662BBA">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-длительность выступления обучающийся значительно превышает регламент; </w:t>
      </w:r>
    </w:p>
    <w:p w:rsidR="00662BBA" w:rsidRPr="007B4B1D" w:rsidRDefault="0031370F"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 xml:space="preserve">отзыв руководителя на выпускную квалификационную работу содержат аргументированный вывод о несоответствии работы требованиям образовательного стандарта; </w:t>
      </w:r>
    </w:p>
    <w:p w:rsidR="00662BBA" w:rsidRPr="007B4B1D" w:rsidRDefault="0031370F"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662BBA" w:rsidRPr="007B4B1D">
        <w:rPr>
          <w:rFonts w:ascii="Times New Roman" w:hAnsi="Times New Roman" w:cs="Times New Roman"/>
          <w:sz w:val="28"/>
          <w:szCs w:val="28"/>
        </w:rPr>
        <w:t>ответы обучающ</w:t>
      </w:r>
      <w:r w:rsidR="00F56038">
        <w:rPr>
          <w:rFonts w:ascii="Times New Roman" w:hAnsi="Times New Roman" w:cs="Times New Roman"/>
          <w:sz w:val="28"/>
          <w:szCs w:val="28"/>
        </w:rPr>
        <w:t>егос</w:t>
      </w:r>
      <w:r w:rsidR="00662BBA" w:rsidRPr="007B4B1D">
        <w:rPr>
          <w:rFonts w:ascii="Times New Roman" w:hAnsi="Times New Roman" w:cs="Times New Roman"/>
          <w:sz w:val="28"/>
          <w:szCs w:val="28"/>
        </w:rPr>
        <w:t xml:space="preserve">я на вопросы членов государственной экзаменационной комиссии не раскрывают сущности вопроса, не подкрепляются положениями библиографических источников, выводами и расчетами из выпускной квалификационной работы, показывают отсутствие самостоятельности и глубины изучения проблемы обучающимся; </w:t>
      </w:r>
    </w:p>
    <w:p w:rsidR="00662BBA" w:rsidRPr="007B4B1D" w:rsidRDefault="0031370F" w:rsidP="00662BB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62BBA" w:rsidRPr="007B4B1D">
        <w:rPr>
          <w:rFonts w:ascii="Times New Roman" w:hAnsi="Times New Roman" w:cs="Times New Roman"/>
          <w:sz w:val="28"/>
          <w:szCs w:val="28"/>
        </w:rPr>
        <w:t xml:space="preserve">информационные технологии не применяются в выпускной квалификационной работе и при докладе обучающегося; </w:t>
      </w:r>
    </w:p>
    <w:p w:rsidR="00E730BF" w:rsidRPr="007B4B1D" w:rsidRDefault="00662BBA" w:rsidP="005B14BB">
      <w:pPr>
        <w:pStyle w:val="a3"/>
        <w:ind w:firstLine="709"/>
        <w:jc w:val="both"/>
        <w:rPr>
          <w:rFonts w:ascii="Times New Roman" w:hAnsi="Times New Roman" w:cs="Times New Roman"/>
          <w:sz w:val="28"/>
          <w:szCs w:val="28"/>
        </w:rPr>
      </w:pPr>
      <w:r w:rsidRPr="007B4B1D">
        <w:rPr>
          <w:rFonts w:ascii="Times New Roman" w:hAnsi="Times New Roman" w:cs="Times New Roman"/>
          <w:sz w:val="28"/>
          <w:szCs w:val="28"/>
        </w:rPr>
        <w:t xml:space="preserve">-в процессе защиты выпускной квалификационной работы обучающийся демонстрирует непонимание содержания ошибок, допущенных им при ее выполнении. </w:t>
      </w:r>
    </w:p>
    <w:sectPr w:rsidR="00E730BF" w:rsidRPr="007B4B1D" w:rsidSect="0039574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B0" w:rsidRDefault="009D74B0" w:rsidP="0039574C">
      <w:pPr>
        <w:spacing w:after="0" w:line="240" w:lineRule="auto"/>
      </w:pPr>
      <w:r>
        <w:separator/>
      </w:r>
    </w:p>
  </w:endnote>
  <w:endnote w:type="continuationSeparator" w:id="1">
    <w:p w:rsidR="009D74B0" w:rsidRDefault="009D74B0" w:rsidP="00395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616787"/>
      <w:docPartObj>
        <w:docPartGallery w:val="Page Numbers (Bottom of Page)"/>
        <w:docPartUnique/>
      </w:docPartObj>
    </w:sdtPr>
    <w:sdtContent>
      <w:p w:rsidR="009D74B0" w:rsidRDefault="003D1E00">
        <w:pPr>
          <w:pStyle w:val="ae"/>
          <w:jc w:val="center"/>
        </w:pPr>
        <w:r>
          <w:fldChar w:fldCharType="begin"/>
        </w:r>
        <w:r w:rsidR="009D74B0">
          <w:instrText xml:space="preserve"> PAGE   \* MERGEFORMAT </w:instrText>
        </w:r>
        <w:r>
          <w:fldChar w:fldCharType="separate"/>
        </w:r>
        <w:r w:rsidR="00094D52">
          <w:rPr>
            <w:noProof/>
          </w:rPr>
          <w:t>9</w:t>
        </w:r>
        <w:r>
          <w:rPr>
            <w:noProof/>
          </w:rPr>
          <w:fldChar w:fldCharType="end"/>
        </w:r>
      </w:p>
    </w:sdtContent>
  </w:sdt>
  <w:p w:rsidR="009D74B0" w:rsidRDefault="009D74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B0" w:rsidRDefault="009D74B0" w:rsidP="0039574C">
      <w:pPr>
        <w:spacing w:after="0" w:line="240" w:lineRule="auto"/>
      </w:pPr>
      <w:r>
        <w:separator/>
      </w:r>
    </w:p>
  </w:footnote>
  <w:footnote w:type="continuationSeparator" w:id="1">
    <w:p w:rsidR="009D74B0" w:rsidRDefault="009D74B0" w:rsidP="00395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1F6"/>
    <w:multiLevelType w:val="hybridMultilevel"/>
    <w:tmpl w:val="6BA03F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57C05"/>
    <w:multiLevelType w:val="hybridMultilevel"/>
    <w:tmpl w:val="4966513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3A6D9B"/>
    <w:multiLevelType w:val="hybridMultilevel"/>
    <w:tmpl w:val="3A52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600"/>
    <w:multiLevelType w:val="hybridMultilevel"/>
    <w:tmpl w:val="A3183E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43FCD"/>
    <w:multiLevelType w:val="hybridMultilevel"/>
    <w:tmpl w:val="C11CC8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35BAA"/>
    <w:multiLevelType w:val="multilevel"/>
    <w:tmpl w:val="B3EA9F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A356A"/>
    <w:multiLevelType w:val="hybridMultilevel"/>
    <w:tmpl w:val="CC766EF8"/>
    <w:lvl w:ilvl="0" w:tplc="D800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55C82"/>
    <w:multiLevelType w:val="hybridMultilevel"/>
    <w:tmpl w:val="71205D1C"/>
    <w:lvl w:ilvl="0" w:tplc="D800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10CBD"/>
    <w:multiLevelType w:val="hybridMultilevel"/>
    <w:tmpl w:val="E4401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14A96"/>
    <w:multiLevelType w:val="hybridMultilevel"/>
    <w:tmpl w:val="1F0C9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401EEE"/>
    <w:multiLevelType w:val="hybridMultilevel"/>
    <w:tmpl w:val="A568F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77D17"/>
    <w:multiLevelType w:val="hybridMultilevel"/>
    <w:tmpl w:val="7E840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1661E"/>
    <w:multiLevelType w:val="hybridMultilevel"/>
    <w:tmpl w:val="B6A462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695E60"/>
    <w:multiLevelType w:val="hybridMultilevel"/>
    <w:tmpl w:val="865875F0"/>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7D3FBF"/>
    <w:multiLevelType w:val="hybridMultilevel"/>
    <w:tmpl w:val="9D60F596"/>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377B24"/>
    <w:multiLevelType w:val="hybridMultilevel"/>
    <w:tmpl w:val="B2981E4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4E7F47"/>
    <w:multiLevelType w:val="hybridMultilevel"/>
    <w:tmpl w:val="29980F34"/>
    <w:lvl w:ilvl="0" w:tplc="EE060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4F24E4"/>
    <w:multiLevelType w:val="hybridMultilevel"/>
    <w:tmpl w:val="29786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8E28BE"/>
    <w:multiLevelType w:val="hybridMultilevel"/>
    <w:tmpl w:val="671284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84936"/>
    <w:multiLevelType w:val="hybridMultilevel"/>
    <w:tmpl w:val="A3101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E661E6"/>
    <w:multiLevelType w:val="hybridMultilevel"/>
    <w:tmpl w:val="F7948D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9198A"/>
    <w:multiLevelType w:val="hybridMultilevel"/>
    <w:tmpl w:val="D0CA4E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21344"/>
    <w:multiLevelType w:val="hybridMultilevel"/>
    <w:tmpl w:val="90268F1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7C125E"/>
    <w:multiLevelType w:val="hybridMultilevel"/>
    <w:tmpl w:val="8738F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7555D3"/>
    <w:multiLevelType w:val="hybridMultilevel"/>
    <w:tmpl w:val="9B22F4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158AB"/>
    <w:multiLevelType w:val="hybridMultilevel"/>
    <w:tmpl w:val="BC5A44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5708D"/>
    <w:multiLevelType w:val="hybridMultilevel"/>
    <w:tmpl w:val="2C9A61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D8D66A3"/>
    <w:multiLevelType w:val="hybridMultilevel"/>
    <w:tmpl w:val="A0BE06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B974F8"/>
    <w:multiLevelType w:val="hybridMultilevel"/>
    <w:tmpl w:val="6BA03F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D4774"/>
    <w:multiLevelType w:val="hybridMultilevel"/>
    <w:tmpl w:val="0674FE8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5CE7E07"/>
    <w:multiLevelType w:val="hybridMultilevel"/>
    <w:tmpl w:val="490A7B0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7290275"/>
    <w:multiLevelType w:val="hybridMultilevel"/>
    <w:tmpl w:val="C6B003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E3240"/>
    <w:multiLevelType w:val="hybridMultilevel"/>
    <w:tmpl w:val="0FF808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E23B5"/>
    <w:multiLevelType w:val="hybridMultilevel"/>
    <w:tmpl w:val="1E3673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DC4D88"/>
    <w:multiLevelType w:val="hybridMultilevel"/>
    <w:tmpl w:val="27926C4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42C21"/>
    <w:multiLevelType w:val="hybridMultilevel"/>
    <w:tmpl w:val="35F43A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E087D"/>
    <w:multiLevelType w:val="hybridMultilevel"/>
    <w:tmpl w:val="AC441AF4"/>
    <w:lvl w:ilvl="0" w:tplc="7780F3CE">
      <w:start w:val="1"/>
      <w:numFmt w:val="decimal"/>
      <w:lvlText w:val="%1."/>
      <w:lvlJc w:val="left"/>
      <w:pPr>
        <w:ind w:left="102" w:hanging="356"/>
      </w:pPr>
      <w:rPr>
        <w:rFonts w:ascii="Times New Roman" w:eastAsia="Times New Roman" w:hAnsi="Times New Roman" w:hint="default"/>
        <w:b/>
        <w:bCs/>
        <w:sz w:val="24"/>
        <w:szCs w:val="24"/>
      </w:rPr>
    </w:lvl>
    <w:lvl w:ilvl="1" w:tplc="D2B4EF84">
      <w:start w:val="1"/>
      <w:numFmt w:val="bullet"/>
      <w:lvlText w:val="•"/>
      <w:lvlJc w:val="left"/>
      <w:pPr>
        <w:ind w:left="473" w:hanging="356"/>
      </w:pPr>
      <w:rPr>
        <w:rFonts w:hint="default"/>
      </w:rPr>
    </w:lvl>
    <w:lvl w:ilvl="2" w:tplc="61126016">
      <w:start w:val="1"/>
      <w:numFmt w:val="bullet"/>
      <w:lvlText w:val="•"/>
      <w:lvlJc w:val="left"/>
      <w:pPr>
        <w:ind w:left="845" w:hanging="356"/>
      </w:pPr>
      <w:rPr>
        <w:rFonts w:hint="default"/>
      </w:rPr>
    </w:lvl>
    <w:lvl w:ilvl="3" w:tplc="A920CDD2">
      <w:start w:val="1"/>
      <w:numFmt w:val="bullet"/>
      <w:lvlText w:val="•"/>
      <w:lvlJc w:val="left"/>
      <w:pPr>
        <w:ind w:left="1216" w:hanging="356"/>
      </w:pPr>
      <w:rPr>
        <w:rFonts w:hint="default"/>
      </w:rPr>
    </w:lvl>
    <w:lvl w:ilvl="4" w:tplc="A7722FE6">
      <w:start w:val="1"/>
      <w:numFmt w:val="bullet"/>
      <w:lvlText w:val="•"/>
      <w:lvlJc w:val="left"/>
      <w:pPr>
        <w:ind w:left="1588" w:hanging="356"/>
      </w:pPr>
      <w:rPr>
        <w:rFonts w:hint="default"/>
      </w:rPr>
    </w:lvl>
    <w:lvl w:ilvl="5" w:tplc="DFEE549E">
      <w:start w:val="1"/>
      <w:numFmt w:val="bullet"/>
      <w:lvlText w:val="•"/>
      <w:lvlJc w:val="left"/>
      <w:pPr>
        <w:ind w:left="1959" w:hanging="356"/>
      </w:pPr>
      <w:rPr>
        <w:rFonts w:hint="default"/>
      </w:rPr>
    </w:lvl>
    <w:lvl w:ilvl="6" w:tplc="9090922C">
      <w:start w:val="1"/>
      <w:numFmt w:val="bullet"/>
      <w:lvlText w:val="•"/>
      <w:lvlJc w:val="left"/>
      <w:pPr>
        <w:ind w:left="2331" w:hanging="356"/>
      </w:pPr>
      <w:rPr>
        <w:rFonts w:hint="default"/>
      </w:rPr>
    </w:lvl>
    <w:lvl w:ilvl="7" w:tplc="3EB03A8A">
      <w:start w:val="1"/>
      <w:numFmt w:val="bullet"/>
      <w:lvlText w:val="•"/>
      <w:lvlJc w:val="left"/>
      <w:pPr>
        <w:ind w:left="2702" w:hanging="356"/>
      </w:pPr>
      <w:rPr>
        <w:rFonts w:hint="default"/>
      </w:rPr>
    </w:lvl>
    <w:lvl w:ilvl="8" w:tplc="173EEBB2">
      <w:start w:val="1"/>
      <w:numFmt w:val="bullet"/>
      <w:lvlText w:val="•"/>
      <w:lvlJc w:val="left"/>
      <w:pPr>
        <w:ind w:left="3074" w:hanging="356"/>
      </w:pPr>
      <w:rPr>
        <w:rFonts w:hint="default"/>
      </w:rPr>
    </w:lvl>
  </w:abstractNum>
  <w:abstractNum w:abstractNumId="37">
    <w:nsid w:val="6BC1271D"/>
    <w:multiLevelType w:val="hybridMultilevel"/>
    <w:tmpl w:val="A09E6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38478C"/>
    <w:multiLevelType w:val="hybridMultilevel"/>
    <w:tmpl w:val="20B87B44"/>
    <w:lvl w:ilvl="0" w:tplc="EE06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90C58"/>
    <w:multiLevelType w:val="hybridMultilevel"/>
    <w:tmpl w:val="9D66E354"/>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1C18A6"/>
    <w:multiLevelType w:val="hybridMultilevel"/>
    <w:tmpl w:val="9D5AEEA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BD0A84"/>
    <w:multiLevelType w:val="hybridMultilevel"/>
    <w:tmpl w:val="D8B4060E"/>
    <w:lvl w:ilvl="0" w:tplc="8CB22D6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A828D2"/>
    <w:multiLevelType w:val="hybridMultilevel"/>
    <w:tmpl w:val="BDB8D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F195C"/>
    <w:multiLevelType w:val="hybridMultilevel"/>
    <w:tmpl w:val="1BCCD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B1B93"/>
    <w:multiLevelType w:val="hybridMultilevel"/>
    <w:tmpl w:val="11986A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42"/>
  </w:num>
  <w:num w:numId="3">
    <w:abstractNumId w:val="37"/>
  </w:num>
  <w:num w:numId="4">
    <w:abstractNumId w:val="8"/>
  </w:num>
  <w:num w:numId="5">
    <w:abstractNumId w:val="13"/>
  </w:num>
  <w:num w:numId="6">
    <w:abstractNumId w:val="14"/>
  </w:num>
  <w:num w:numId="7">
    <w:abstractNumId w:val="39"/>
  </w:num>
  <w:num w:numId="8">
    <w:abstractNumId w:val="2"/>
  </w:num>
  <w:num w:numId="9">
    <w:abstractNumId w:val="16"/>
  </w:num>
  <w:num w:numId="10">
    <w:abstractNumId w:val="17"/>
  </w:num>
  <w:num w:numId="11">
    <w:abstractNumId w:val="4"/>
  </w:num>
  <w:num w:numId="12">
    <w:abstractNumId w:val="24"/>
  </w:num>
  <w:num w:numId="13">
    <w:abstractNumId w:val="10"/>
  </w:num>
  <w:num w:numId="14">
    <w:abstractNumId w:val="31"/>
  </w:num>
  <w:num w:numId="15">
    <w:abstractNumId w:val="11"/>
  </w:num>
  <w:num w:numId="16">
    <w:abstractNumId w:val="0"/>
  </w:num>
  <w:num w:numId="17">
    <w:abstractNumId w:val="28"/>
  </w:num>
  <w:num w:numId="18">
    <w:abstractNumId w:val="26"/>
  </w:num>
  <w:num w:numId="19">
    <w:abstractNumId w:val="29"/>
  </w:num>
  <w:num w:numId="20">
    <w:abstractNumId w:val="30"/>
  </w:num>
  <w:num w:numId="21">
    <w:abstractNumId w:val="40"/>
  </w:num>
  <w:num w:numId="22">
    <w:abstractNumId w:val="18"/>
  </w:num>
  <w:num w:numId="23">
    <w:abstractNumId w:val="33"/>
  </w:num>
  <w:num w:numId="24">
    <w:abstractNumId w:val="44"/>
  </w:num>
  <w:num w:numId="25">
    <w:abstractNumId w:val="12"/>
  </w:num>
  <w:num w:numId="26">
    <w:abstractNumId w:val="22"/>
  </w:num>
  <w:num w:numId="27">
    <w:abstractNumId w:val="27"/>
  </w:num>
  <w:num w:numId="28">
    <w:abstractNumId w:val="5"/>
  </w:num>
  <w:num w:numId="29">
    <w:abstractNumId w:val="34"/>
  </w:num>
  <w:num w:numId="30">
    <w:abstractNumId w:val="15"/>
  </w:num>
  <w:num w:numId="31">
    <w:abstractNumId w:val="9"/>
  </w:num>
  <w:num w:numId="32">
    <w:abstractNumId w:val="1"/>
  </w:num>
  <w:num w:numId="33">
    <w:abstractNumId w:val="25"/>
  </w:num>
  <w:num w:numId="34">
    <w:abstractNumId w:val="32"/>
  </w:num>
  <w:num w:numId="35">
    <w:abstractNumId w:val="20"/>
  </w:num>
  <w:num w:numId="36">
    <w:abstractNumId w:val="3"/>
  </w:num>
  <w:num w:numId="37">
    <w:abstractNumId w:val="21"/>
  </w:num>
  <w:num w:numId="38">
    <w:abstractNumId w:val="35"/>
  </w:num>
  <w:num w:numId="39">
    <w:abstractNumId w:val="36"/>
  </w:num>
  <w:num w:numId="40">
    <w:abstractNumId w:val="7"/>
  </w:num>
  <w:num w:numId="41">
    <w:abstractNumId w:val="19"/>
  </w:num>
  <w:num w:numId="42">
    <w:abstractNumId w:val="23"/>
  </w:num>
  <w:num w:numId="43">
    <w:abstractNumId w:val="6"/>
  </w:num>
  <w:num w:numId="44">
    <w:abstractNumId w:val="38"/>
  </w:num>
  <w:num w:numId="45">
    <w:abstractNumId w:val="4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475F"/>
    <w:rsid w:val="00002A4D"/>
    <w:rsid w:val="00007095"/>
    <w:rsid w:val="00022FBB"/>
    <w:rsid w:val="00042D1F"/>
    <w:rsid w:val="0004673B"/>
    <w:rsid w:val="000801C2"/>
    <w:rsid w:val="00084635"/>
    <w:rsid w:val="00090F4C"/>
    <w:rsid w:val="00091EC1"/>
    <w:rsid w:val="00092E60"/>
    <w:rsid w:val="00094D52"/>
    <w:rsid w:val="000950E7"/>
    <w:rsid w:val="0009633B"/>
    <w:rsid w:val="000C75EF"/>
    <w:rsid w:val="000D2A92"/>
    <w:rsid w:val="000E2651"/>
    <w:rsid w:val="000E787E"/>
    <w:rsid w:val="00104D4B"/>
    <w:rsid w:val="0010630A"/>
    <w:rsid w:val="0011076D"/>
    <w:rsid w:val="00124CF2"/>
    <w:rsid w:val="001258D0"/>
    <w:rsid w:val="00126CF6"/>
    <w:rsid w:val="001533F9"/>
    <w:rsid w:val="00155988"/>
    <w:rsid w:val="00155DF7"/>
    <w:rsid w:val="00160103"/>
    <w:rsid w:val="001614BE"/>
    <w:rsid w:val="00190729"/>
    <w:rsid w:val="001A5C46"/>
    <w:rsid w:val="001A6E8D"/>
    <w:rsid w:val="001B402F"/>
    <w:rsid w:val="001C680D"/>
    <w:rsid w:val="001D70B3"/>
    <w:rsid w:val="001E0A1F"/>
    <w:rsid w:val="001E2F5C"/>
    <w:rsid w:val="002020CC"/>
    <w:rsid w:val="0020744B"/>
    <w:rsid w:val="00213458"/>
    <w:rsid w:val="0022221C"/>
    <w:rsid w:val="0022759D"/>
    <w:rsid w:val="002356C4"/>
    <w:rsid w:val="0024349F"/>
    <w:rsid w:val="002469CD"/>
    <w:rsid w:val="00246C67"/>
    <w:rsid w:val="00251C9D"/>
    <w:rsid w:val="00265D19"/>
    <w:rsid w:val="0027450D"/>
    <w:rsid w:val="00294DBB"/>
    <w:rsid w:val="002B1914"/>
    <w:rsid w:val="002D07B0"/>
    <w:rsid w:val="002E5C13"/>
    <w:rsid w:val="003047B1"/>
    <w:rsid w:val="0031370F"/>
    <w:rsid w:val="003236BD"/>
    <w:rsid w:val="00326115"/>
    <w:rsid w:val="00326FA6"/>
    <w:rsid w:val="003343C6"/>
    <w:rsid w:val="00342B00"/>
    <w:rsid w:val="003448C3"/>
    <w:rsid w:val="00347E88"/>
    <w:rsid w:val="003636E9"/>
    <w:rsid w:val="00384F6A"/>
    <w:rsid w:val="0039430E"/>
    <w:rsid w:val="0039574C"/>
    <w:rsid w:val="0039710E"/>
    <w:rsid w:val="003B0FCC"/>
    <w:rsid w:val="003B1B86"/>
    <w:rsid w:val="003B6660"/>
    <w:rsid w:val="003C1204"/>
    <w:rsid w:val="003C1A09"/>
    <w:rsid w:val="003D1E00"/>
    <w:rsid w:val="003D79B6"/>
    <w:rsid w:val="003E7683"/>
    <w:rsid w:val="003F5AE3"/>
    <w:rsid w:val="00402350"/>
    <w:rsid w:val="00403F1F"/>
    <w:rsid w:val="00405316"/>
    <w:rsid w:val="004105F1"/>
    <w:rsid w:val="004304D9"/>
    <w:rsid w:val="00433451"/>
    <w:rsid w:val="00450C7D"/>
    <w:rsid w:val="0045333A"/>
    <w:rsid w:val="00461EB8"/>
    <w:rsid w:val="00473E0D"/>
    <w:rsid w:val="00474842"/>
    <w:rsid w:val="00480A29"/>
    <w:rsid w:val="0049344E"/>
    <w:rsid w:val="004A1BF6"/>
    <w:rsid w:val="004A5324"/>
    <w:rsid w:val="004A5767"/>
    <w:rsid w:val="004B182A"/>
    <w:rsid w:val="004B64AF"/>
    <w:rsid w:val="004B6876"/>
    <w:rsid w:val="004C2CB8"/>
    <w:rsid w:val="004C507F"/>
    <w:rsid w:val="004C6635"/>
    <w:rsid w:val="004D1064"/>
    <w:rsid w:val="004D23E4"/>
    <w:rsid w:val="004D7D20"/>
    <w:rsid w:val="004E2898"/>
    <w:rsid w:val="004E3A6A"/>
    <w:rsid w:val="004E4104"/>
    <w:rsid w:val="004E666B"/>
    <w:rsid w:val="004F447C"/>
    <w:rsid w:val="00507853"/>
    <w:rsid w:val="00517F3A"/>
    <w:rsid w:val="00520854"/>
    <w:rsid w:val="00523739"/>
    <w:rsid w:val="005336CB"/>
    <w:rsid w:val="00543C21"/>
    <w:rsid w:val="005517F1"/>
    <w:rsid w:val="00563244"/>
    <w:rsid w:val="00563773"/>
    <w:rsid w:val="00567EF2"/>
    <w:rsid w:val="00581509"/>
    <w:rsid w:val="00582283"/>
    <w:rsid w:val="0058582B"/>
    <w:rsid w:val="00587164"/>
    <w:rsid w:val="0059630E"/>
    <w:rsid w:val="005B0D2B"/>
    <w:rsid w:val="005B14BB"/>
    <w:rsid w:val="005B578E"/>
    <w:rsid w:val="005B5996"/>
    <w:rsid w:val="005B7A5A"/>
    <w:rsid w:val="005D26B5"/>
    <w:rsid w:val="005D4339"/>
    <w:rsid w:val="005D515D"/>
    <w:rsid w:val="005E1221"/>
    <w:rsid w:val="005E746B"/>
    <w:rsid w:val="005E75AB"/>
    <w:rsid w:val="00601F08"/>
    <w:rsid w:val="00630281"/>
    <w:rsid w:val="00662BBA"/>
    <w:rsid w:val="00680A9E"/>
    <w:rsid w:val="00681AC5"/>
    <w:rsid w:val="00693983"/>
    <w:rsid w:val="006A0175"/>
    <w:rsid w:val="006A27ED"/>
    <w:rsid w:val="006B64B3"/>
    <w:rsid w:val="006D1A6E"/>
    <w:rsid w:val="006D41B6"/>
    <w:rsid w:val="006D4C35"/>
    <w:rsid w:val="006E6988"/>
    <w:rsid w:val="006F5FFE"/>
    <w:rsid w:val="006F6A63"/>
    <w:rsid w:val="00703F8C"/>
    <w:rsid w:val="00721A25"/>
    <w:rsid w:val="007228FA"/>
    <w:rsid w:val="00726A66"/>
    <w:rsid w:val="00731517"/>
    <w:rsid w:val="00733850"/>
    <w:rsid w:val="00751389"/>
    <w:rsid w:val="007615C0"/>
    <w:rsid w:val="007716F5"/>
    <w:rsid w:val="0077380D"/>
    <w:rsid w:val="00774AE4"/>
    <w:rsid w:val="0078246E"/>
    <w:rsid w:val="00782E8B"/>
    <w:rsid w:val="007A6774"/>
    <w:rsid w:val="007B1F2C"/>
    <w:rsid w:val="007B4B1D"/>
    <w:rsid w:val="007D1AFC"/>
    <w:rsid w:val="007E03A1"/>
    <w:rsid w:val="007F4FC1"/>
    <w:rsid w:val="00803681"/>
    <w:rsid w:val="008101EF"/>
    <w:rsid w:val="00811C91"/>
    <w:rsid w:val="0081475F"/>
    <w:rsid w:val="00827CA9"/>
    <w:rsid w:val="00834C51"/>
    <w:rsid w:val="008401F1"/>
    <w:rsid w:val="00840837"/>
    <w:rsid w:val="00841F71"/>
    <w:rsid w:val="00842607"/>
    <w:rsid w:val="00846E8B"/>
    <w:rsid w:val="00867D17"/>
    <w:rsid w:val="008824FD"/>
    <w:rsid w:val="0088531C"/>
    <w:rsid w:val="00885ABC"/>
    <w:rsid w:val="00891854"/>
    <w:rsid w:val="0089249E"/>
    <w:rsid w:val="008B35E8"/>
    <w:rsid w:val="008C16A1"/>
    <w:rsid w:val="008C5A99"/>
    <w:rsid w:val="008C7226"/>
    <w:rsid w:val="008E0B02"/>
    <w:rsid w:val="008F0D67"/>
    <w:rsid w:val="008F30C7"/>
    <w:rsid w:val="008F7A34"/>
    <w:rsid w:val="009027FD"/>
    <w:rsid w:val="00904403"/>
    <w:rsid w:val="009144FA"/>
    <w:rsid w:val="00915957"/>
    <w:rsid w:val="00920FE2"/>
    <w:rsid w:val="0092243A"/>
    <w:rsid w:val="00937301"/>
    <w:rsid w:val="009549AE"/>
    <w:rsid w:val="00957454"/>
    <w:rsid w:val="00964D2F"/>
    <w:rsid w:val="00984539"/>
    <w:rsid w:val="009937EF"/>
    <w:rsid w:val="00997F94"/>
    <w:rsid w:val="009A4EAF"/>
    <w:rsid w:val="009A6E40"/>
    <w:rsid w:val="009B3FC1"/>
    <w:rsid w:val="009B6547"/>
    <w:rsid w:val="009C4B77"/>
    <w:rsid w:val="009C5B7D"/>
    <w:rsid w:val="009D0228"/>
    <w:rsid w:val="009D74B0"/>
    <w:rsid w:val="009E166C"/>
    <w:rsid w:val="009E37E5"/>
    <w:rsid w:val="009E3AF7"/>
    <w:rsid w:val="00A06807"/>
    <w:rsid w:val="00A10662"/>
    <w:rsid w:val="00A1569B"/>
    <w:rsid w:val="00A31F5E"/>
    <w:rsid w:val="00A325BC"/>
    <w:rsid w:val="00A35B01"/>
    <w:rsid w:val="00A43F0F"/>
    <w:rsid w:val="00A4787A"/>
    <w:rsid w:val="00A54601"/>
    <w:rsid w:val="00A56B26"/>
    <w:rsid w:val="00A657B8"/>
    <w:rsid w:val="00A6628E"/>
    <w:rsid w:val="00A66BEF"/>
    <w:rsid w:val="00A728FD"/>
    <w:rsid w:val="00A76F33"/>
    <w:rsid w:val="00A77095"/>
    <w:rsid w:val="00A9675E"/>
    <w:rsid w:val="00AA21AF"/>
    <w:rsid w:val="00AA3F59"/>
    <w:rsid w:val="00AA5622"/>
    <w:rsid w:val="00AB6615"/>
    <w:rsid w:val="00AC03BD"/>
    <w:rsid w:val="00AC3BF8"/>
    <w:rsid w:val="00AC4E38"/>
    <w:rsid w:val="00AC7D3B"/>
    <w:rsid w:val="00AD512D"/>
    <w:rsid w:val="00AD5368"/>
    <w:rsid w:val="00AD7532"/>
    <w:rsid w:val="00AF19F8"/>
    <w:rsid w:val="00AF2545"/>
    <w:rsid w:val="00AF5A3A"/>
    <w:rsid w:val="00B00DC8"/>
    <w:rsid w:val="00B048B0"/>
    <w:rsid w:val="00B1386A"/>
    <w:rsid w:val="00B1480B"/>
    <w:rsid w:val="00B17B27"/>
    <w:rsid w:val="00B326D2"/>
    <w:rsid w:val="00B40568"/>
    <w:rsid w:val="00B40819"/>
    <w:rsid w:val="00B43C78"/>
    <w:rsid w:val="00B45ED5"/>
    <w:rsid w:val="00B47DA6"/>
    <w:rsid w:val="00B51148"/>
    <w:rsid w:val="00B63BAF"/>
    <w:rsid w:val="00B6400E"/>
    <w:rsid w:val="00B674B0"/>
    <w:rsid w:val="00B7545F"/>
    <w:rsid w:val="00B819C5"/>
    <w:rsid w:val="00B85CF5"/>
    <w:rsid w:val="00B92A9C"/>
    <w:rsid w:val="00B96ED0"/>
    <w:rsid w:val="00BA5903"/>
    <w:rsid w:val="00BB123C"/>
    <w:rsid w:val="00BB6EE5"/>
    <w:rsid w:val="00BC1A4C"/>
    <w:rsid w:val="00BC6870"/>
    <w:rsid w:val="00BD2354"/>
    <w:rsid w:val="00BD25E8"/>
    <w:rsid w:val="00BD5814"/>
    <w:rsid w:val="00BF66C8"/>
    <w:rsid w:val="00C013BD"/>
    <w:rsid w:val="00C10F83"/>
    <w:rsid w:val="00C122A8"/>
    <w:rsid w:val="00C13DFE"/>
    <w:rsid w:val="00C2776F"/>
    <w:rsid w:val="00C40220"/>
    <w:rsid w:val="00C47E8C"/>
    <w:rsid w:val="00C56B48"/>
    <w:rsid w:val="00C63EB3"/>
    <w:rsid w:val="00C75284"/>
    <w:rsid w:val="00C804DC"/>
    <w:rsid w:val="00C923C8"/>
    <w:rsid w:val="00C9561E"/>
    <w:rsid w:val="00CB0F5A"/>
    <w:rsid w:val="00CB4FA6"/>
    <w:rsid w:val="00CB526E"/>
    <w:rsid w:val="00CD3295"/>
    <w:rsid w:val="00CE4C39"/>
    <w:rsid w:val="00CE4EA1"/>
    <w:rsid w:val="00CF0E08"/>
    <w:rsid w:val="00CF7C39"/>
    <w:rsid w:val="00D0542D"/>
    <w:rsid w:val="00D23447"/>
    <w:rsid w:val="00D246BB"/>
    <w:rsid w:val="00D25BAA"/>
    <w:rsid w:val="00D27198"/>
    <w:rsid w:val="00D2737C"/>
    <w:rsid w:val="00D31D64"/>
    <w:rsid w:val="00D568F6"/>
    <w:rsid w:val="00D56DBF"/>
    <w:rsid w:val="00D5742B"/>
    <w:rsid w:val="00D6160E"/>
    <w:rsid w:val="00D627E0"/>
    <w:rsid w:val="00D81EB6"/>
    <w:rsid w:val="00D84248"/>
    <w:rsid w:val="00D87943"/>
    <w:rsid w:val="00D929A6"/>
    <w:rsid w:val="00DA112D"/>
    <w:rsid w:val="00DB1204"/>
    <w:rsid w:val="00DC602C"/>
    <w:rsid w:val="00DC6FD4"/>
    <w:rsid w:val="00DE09EA"/>
    <w:rsid w:val="00DE0F96"/>
    <w:rsid w:val="00DE63CA"/>
    <w:rsid w:val="00DE7393"/>
    <w:rsid w:val="00E07695"/>
    <w:rsid w:val="00E07866"/>
    <w:rsid w:val="00E123FB"/>
    <w:rsid w:val="00E1624C"/>
    <w:rsid w:val="00E22060"/>
    <w:rsid w:val="00E225BA"/>
    <w:rsid w:val="00E3185B"/>
    <w:rsid w:val="00E352AA"/>
    <w:rsid w:val="00E53D63"/>
    <w:rsid w:val="00E6270C"/>
    <w:rsid w:val="00E730BF"/>
    <w:rsid w:val="00E733F7"/>
    <w:rsid w:val="00E770BD"/>
    <w:rsid w:val="00E87811"/>
    <w:rsid w:val="00E97216"/>
    <w:rsid w:val="00EB6B88"/>
    <w:rsid w:val="00EC5937"/>
    <w:rsid w:val="00ED3C0B"/>
    <w:rsid w:val="00EE67AC"/>
    <w:rsid w:val="00F0311F"/>
    <w:rsid w:val="00F07F04"/>
    <w:rsid w:val="00F14E42"/>
    <w:rsid w:val="00F22AEB"/>
    <w:rsid w:val="00F27033"/>
    <w:rsid w:val="00F33E06"/>
    <w:rsid w:val="00F408A8"/>
    <w:rsid w:val="00F40DD1"/>
    <w:rsid w:val="00F55AEF"/>
    <w:rsid w:val="00F56038"/>
    <w:rsid w:val="00F56548"/>
    <w:rsid w:val="00F700DD"/>
    <w:rsid w:val="00F71474"/>
    <w:rsid w:val="00F7432D"/>
    <w:rsid w:val="00F77F12"/>
    <w:rsid w:val="00F9519C"/>
    <w:rsid w:val="00FC2529"/>
    <w:rsid w:val="00FC64B4"/>
    <w:rsid w:val="00FD2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BA"/>
  </w:style>
  <w:style w:type="paragraph" w:styleId="1">
    <w:name w:val="heading 1"/>
    <w:basedOn w:val="a"/>
    <w:next w:val="a"/>
    <w:link w:val="10"/>
    <w:uiPriority w:val="9"/>
    <w:qFormat/>
    <w:rsid w:val="00042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62BB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75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1475F"/>
    <w:pPr>
      <w:spacing w:after="0" w:line="240" w:lineRule="auto"/>
    </w:pPr>
  </w:style>
  <w:style w:type="table" w:styleId="a4">
    <w:name w:val="Table Grid"/>
    <w:basedOn w:val="a1"/>
    <w:uiPriority w:val="59"/>
    <w:rsid w:val="0081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662BBA"/>
    <w:rPr>
      <w:rFonts w:ascii="Arial" w:eastAsia="Times New Roman" w:hAnsi="Arial" w:cs="Arial"/>
      <w:b/>
      <w:bCs/>
      <w:i/>
      <w:iCs/>
      <w:sz w:val="28"/>
      <w:szCs w:val="28"/>
      <w:lang w:eastAsia="ru-RU"/>
    </w:rPr>
  </w:style>
  <w:style w:type="paragraph" w:styleId="a5">
    <w:name w:val="Body Text"/>
    <w:basedOn w:val="a"/>
    <w:link w:val="a6"/>
    <w:uiPriority w:val="99"/>
    <w:rsid w:val="00662BBA"/>
    <w:pPr>
      <w:widowControl w:val="0"/>
      <w:autoSpaceDE w:val="0"/>
      <w:autoSpaceDN w:val="0"/>
      <w:adjustRightInd w:val="0"/>
      <w:spacing w:after="120" w:line="240" w:lineRule="auto"/>
    </w:pPr>
    <w:rPr>
      <w:rFonts w:ascii="Arial" w:eastAsia="Times New Roman" w:hAnsi="Arial" w:cs="Times New Roman"/>
      <w:sz w:val="20"/>
      <w:szCs w:val="20"/>
      <w:lang w:eastAsia="ru-RU"/>
    </w:rPr>
  </w:style>
  <w:style w:type="character" w:customStyle="1" w:styleId="a6">
    <w:name w:val="Основной текст Знак"/>
    <w:basedOn w:val="a0"/>
    <w:link w:val="a5"/>
    <w:uiPriority w:val="99"/>
    <w:rsid w:val="00662BBA"/>
    <w:rPr>
      <w:rFonts w:ascii="Arial" w:eastAsia="Times New Roman" w:hAnsi="Arial" w:cs="Times New Roman"/>
      <w:sz w:val="20"/>
      <w:szCs w:val="20"/>
      <w:lang w:eastAsia="ru-RU"/>
    </w:rPr>
  </w:style>
  <w:style w:type="paragraph" w:styleId="a7">
    <w:name w:val="List Paragraph"/>
    <w:basedOn w:val="a"/>
    <w:uiPriority w:val="99"/>
    <w:qFormat/>
    <w:rsid w:val="00662BBA"/>
    <w:pPr>
      <w:ind w:left="720"/>
      <w:contextualSpacing/>
    </w:pPr>
  </w:style>
  <w:style w:type="character" w:styleId="a8">
    <w:name w:val="Emphasis"/>
    <w:basedOn w:val="a0"/>
    <w:uiPriority w:val="20"/>
    <w:qFormat/>
    <w:rsid w:val="00662BBA"/>
    <w:rPr>
      <w:i/>
      <w:iCs/>
    </w:rPr>
  </w:style>
  <w:style w:type="character" w:customStyle="1" w:styleId="apple-converted-space">
    <w:name w:val="apple-converted-space"/>
    <w:basedOn w:val="a0"/>
    <w:rsid w:val="00662BBA"/>
  </w:style>
  <w:style w:type="paragraph" w:customStyle="1" w:styleId="21">
    <w:name w:val="Обычный2"/>
    <w:next w:val="a"/>
    <w:rsid w:val="003D79B6"/>
    <w:pPr>
      <w:suppressAutoHyphens/>
      <w:spacing w:before="120" w:after="0" w:line="240" w:lineRule="auto"/>
      <w:ind w:left="425"/>
    </w:pPr>
    <w:rPr>
      <w:rFonts w:ascii="Arial" w:eastAsia="Times New Roman" w:hAnsi="Arial" w:cs="Arial"/>
      <w:noProof/>
      <w:sz w:val="24"/>
      <w:szCs w:val="24"/>
      <w:lang w:eastAsia="ru-RU"/>
    </w:rPr>
  </w:style>
  <w:style w:type="paragraph" w:customStyle="1" w:styleId="11">
    <w:name w:val="Обычный1"/>
    <w:rsid w:val="003D79B6"/>
    <w:pPr>
      <w:spacing w:after="0" w:line="240" w:lineRule="auto"/>
    </w:pPr>
    <w:rPr>
      <w:rFonts w:ascii="Arial" w:eastAsia="Times New Roman" w:hAnsi="Arial" w:cs="Arial"/>
      <w:sz w:val="20"/>
      <w:szCs w:val="20"/>
      <w:lang w:eastAsia="ru-RU"/>
    </w:rPr>
  </w:style>
  <w:style w:type="character" w:styleId="a9">
    <w:name w:val="Hyperlink"/>
    <w:basedOn w:val="a0"/>
    <w:rsid w:val="00582283"/>
    <w:rPr>
      <w:color w:val="0000FF"/>
      <w:u w:val="single"/>
    </w:rPr>
  </w:style>
  <w:style w:type="paragraph" w:styleId="aa">
    <w:name w:val="Balloon Text"/>
    <w:basedOn w:val="a"/>
    <w:link w:val="ab"/>
    <w:uiPriority w:val="99"/>
    <w:semiHidden/>
    <w:unhideWhenUsed/>
    <w:rsid w:val="00E53D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3D63"/>
    <w:rPr>
      <w:rFonts w:ascii="Tahoma" w:hAnsi="Tahoma" w:cs="Tahoma"/>
      <w:sz w:val="16"/>
      <w:szCs w:val="16"/>
    </w:rPr>
  </w:style>
  <w:style w:type="paragraph" w:styleId="ac">
    <w:name w:val="header"/>
    <w:basedOn w:val="a"/>
    <w:link w:val="ad"/>
    <w:uiPriority w:val="99"/>
    <w:semiHidden/>
    <w:unhideWhenUsed/>
    <w:rsid w:val="0039574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9574C"/>
  </w:style>
  <w:style w:type="paragraph" w:styleId="ae">
    <w:name w:val="footer"/>
    <w:basedOn w:val="a"/>
    <w:link w:val="af"/>
    <w:uiPriority w:val="99"/>
    <w:unhideWhenUsed/>
    <w:rsid w:val="003957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574C"/>
  </w:style>
  <w:style w:type="paragraph" w:customStyle="1" w:styleId="ConsPlusNormal">
    <w:name w:val="ConsPlusNormal"/>
    <w:rsid w:val="00937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rsid w:val="009E3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qFormat/>
    <w:rsid w:val="009E37E5"/>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9E37E5"/>
    <w:rPr>
      <w:rFonts w:ascii="Times New Roman" w:eastAsia="Times New Roman" w:hAnsi="Times New Roman" w:cs="Times New Roman"/>
      <w:b/>
      <w:sz w:val="24"/>
      <w:szCs w:val="20"/>
      <w:lang w:eastAsia="ru-RU"/>
    </w:rPr>
  </w:style>
  <w:style w:type="character" w:customStyle="1" w:styleId="FontStyle50">
    <w:name w:val="Font Style50"/>
    <w:rsid w:val="00BD5814"/>
    <w:rPr>
      <w:rFonts w:ascii="Times New Roman" w:hAnsi="Times New Roman" w:cs="Times New Roman" w:hint="default"/>
      <w:sz w:val="20"/>
      <w:szCs w:val="20"/>
    </w:rPr>
  </w:style>
  <w:style w:type="paragraph" w:customStyle="1" w:styleId="p1">
    <w:name w:val="p1"/>
    <w:basedOn w:val="a"/>
    <w:rsid w:val="007A6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A6774"/>
  </w:style>
  <w:style w:type="paragraph" w:customStyle="1" w:styleId="p51">
    <w:name w:val="p51"/>
    <w:basedOn w:val="a"/>
    <w:rsid w:val="007A6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A6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A6774"/>
  </w:style>
  <w:style w:type="character" w:customStyle="1" w:styleId="s1">
    <w:name w:val="s1"/>
    <w:basedOn w:val="a0"/>
    <w:rsid w:val="007A6774"/>
  </w:style>
  <w:style w:type="character" w:customStyle="1" w:styleId="s11">
    <w:name w:val="s11"/>
    <w:basedOn w:val="a0"/>
    <w:rsid w:val="00007095"/>
  </w:style>
  <w:style w:type="paragraph" w:customStyle="1" w:styleId="p2">
    <w:name w:val="p2"/>
    <w:basedOn w:val="a"/>
    <w:rsid w:val="00B9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9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9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96ED0"/>
  </w:style>
  <w:style w:type="paragraph" w:customStyle="1" w:styleId="p5">
    <w:name w:val="p5"/>
    <w:basedOn w:val="a"/>
    <w:rsid w:val="00B9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96ED0"/>
  </w:style>
  <w:style w:type="character" w:styleId="af3">
    <w:name w:val="Strong"/>
    <w:basedOn w:val="a0"/>
    <w:uiPriority w:val="99"/>
    <w:qFormat/>
    <w:rsid w:val="004E2898"/>
    <w:rPr>
      <w:b/>
      <w:bCs/>
    </w:rPr>
  </w:style>
  <w:style w:type="paragraph" w:customStyle="1" w:styleId="210">
    <w:name w:val="Основной текст 21"/>
    <w:basedOn w:val="a"/>
    <w:rsid w:val="00042D1F"/>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9"/>
    <w:rsid w:val="00042D1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042D1F"/>
    <w:pPr>
      <w:widowControl w:val="0"/>
      <w:spacing w:after="0" w:line="240" w:lineRule="auto"/>
    </w:pPr>
    <w:rPr>
      <w:lang w:val="en-US"/>
    </w:rPr>
  </w:style>
  <w:style w:type="table" w:customStyle="1" w:styleId="TableNormal">
    <w:name w:val="Table Normal"/>
    <w:uiPriority w:val="2"/>
    <w:semiHidden/>
    <w:unhideWhenUsed/>
    <w:qFormat/>
    <w:rsid w:val="00042D1F"/>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33451"/>
    <w:pPr>
      <w:widowControl w:val="0"/>
      <w:spacing w:before="5" w:after="0" w:line="240" w:lineRule="auto"/>
      <w:ind w:left="118"/>
    </w:pPr>
    <w:rPr>
      <w:rFonts w:ascii="Times New Roman" w:eastAsia="Times New Roman" w:hAnsi="Times New Roman" w:cs="Times New Roman"/>
      <w:i/>
      <w:sz w:val="28"/>
      <w:szCs w:val="28"/>
      <w:lang w:val="en-US"/>
    </w:rPr>
  </w:style>
</w:styles>
</file>

<file path=word/webSettings.xml><?xml version="1.0" encoding="utf-8"?>
<w:webSettings xmlns:r="http://schemas.openxmlformats.org/officeDocument/2006/relationships" xmlns:w="http://schemas.openxmlformats.org/wordprocessingml/2006/main">
  <w:divs>
    <w:div w:id="157548794">
      <w:bodyDiv w:val="1"/>
      <w:marLeft w:val="0"/>
      <w:marRight w:val="0"/>
      <w:marTop w:val="0"/>
      <w:marBottom w:val="0"/>
      <w:divBdr>
        <w:top w:val="none" w:sz="0" w:space="0" w:color="auto"/>
        <w:left w:val="none" w:sz="0" w:space="0" w:color="auto"/>
        <w:bottom w:val="none" w:sz="0" w:space="0" w:color="auto"/>
        <w:right w:val="none" w:sz="0" w:space="0" w:color="auto"/>
      </w:divBdr>
    </w:div>
    <w:div w:id="1655796012">
      <w:bodyDiv w:val="1"/>
      <w:marLeft w:val="0"/>
      <w:marRight w:val="0"/>
      <w:marTop w:val="0"/>
      <w:marBottom w:val="0"/>
      <w:divBdr>
        <w:top w:val="none" w:sz="0" w:space="0" w:color="auto"/>
        <w:left w:val="none" w:sz="0" w:space="0" w:color="auto"/>
        <w:bottom w:val="none" w:sz="0" w:space="0" w:color="auto"/>
        <w:right w:val="none" w:sz="0" w:space="0" w:color="auto"/>
      </w:divBdr>
    </w:div>
    <w:div w:id="21203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407416/" TargetMode="External"/><Relationship Id="rId13" Type="http://schemas.openxmlformats.org/officeDocument/2006/relationships/hyperlink" Target="https://znanium.com/catalog/product/241287"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urait.ru/bcode/4022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14037" TargetMode="External"/><Relationship Id="rId5" Type="http://schemas.openxmlformats.org/officeDocument/2006/relationships/footnotes" Target="footnotes.xml"/><Relationship Id="rId15" Type="http://schemas.openxmlformats.org/officeDocument/2006/relationships/hyperlink" Target="https://urait.ru/bcode/413169" TargetMode="External"/><Relationship Id="rId10" Type="http://schemas.openxmlformats.org/officeDocument/2006/relationships/hyperlink" Target="https://urait.ru/bcode/406744"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rait.ru/bcode/413278" TargetMode="External"/><Relationship Id="rId14" Type="http://schemas.openxmlformats.org/officeDocument/2006/relationships/hyperlink" Target="https://new.znanium.com/catalog/product/567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F81AAB68985142845EA9F3F1090B6D" ma:contentTypeVersion="0" ma:contentTypeDescription="Создание документа." ma:contentTypeScope="" ma:versionID="dbc2e329bd58f19a0f61fcc4a0a46f68">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473CD-FD03-4CDE-ADC1-A51914EE3B73}"/>
</file>

<file path=customXml/itemProps2.xml><?xml version="1.0" encoding="utf-8"?>
<ds:datastoreItem xmlns:ds="http://schemas.openxmlformats.org/officeDocument/2006/customXml" ds:itemID="{0B0B64B5-44EA-402D-939E-35983A70AC00}"/>
</file>

<file path=customXml/itemProps3.xml><?xml version="1.0" encoding="utf-8"?>
<ds:datastoreItem xmlns:ds="http://schemas.openxmlformats.org/officeDocument/2006/customXml" ds:itemID="{4F14C102-B5CA-4214-B665-FA9DA969C2D5}"/>
</file>

<file path=docProps/app.xml><?xml version="1.0" encoding="utf-8"?>
<Properties xmlns="http://schemas.openxmlformats.org/officeDocument/2006/extended-properties" xmlns:vt="http://schemas.openxmlformats.org/officeDocument/2006/docPropsVTypes">
  <Template>Normal</Template>
  <TotalTime>43</TotalTime>
  <Pages>61</Pages>
  <Words>17393</Words>
  <Characters>99146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user</cp:lastModifiedBy>
  <cp:revision>11</cp:revision>
  <cp:lastPrinted>2017-02-16T06:05:00Z</cp:lastPrinted>
  <dcterms:created xsi:type="dcterms:W3CDTF">2021-12-14T17:08:00Z</dcterms:created>
  <dcterms:modified xsi:type="dcterms:W3CDTF">2022-03-20T21:02:00Z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0x0101006CF81AAB68985142845EA9F3F1090B6D</vt:lpwstr>
  </property>
</Properties>
</file>