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204131" w:rsidP="00151008">
      <w:pPr>
        <w:pStyle w:val="Default"/>
        <w:jc w:val="center"/>
        <w:rPr>
          <w:b/>
          <w:bCs/>
          <w:sz w:val="28"/>
          <w:szCs w:val="28"/>
        </w:rPr>
      </w:pPr>
      <w:r w:rsidRPr="00204131">
        <w:rPr>
          <w:b/>
          <w:bCs/>
          <w:sz w:val="28"/>
          <w:szCs w:val="28"/>
        </w:rPr>
        <w:t>Современные методы управления эффективностью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9D335D" w:rsidRDefault="009D335D" w:rsidP="00151008">
      <w:pPr>
        <w:pStyle w:val="Default"/>
        <w:jc w:val="both"/>
        <w:rPr>
          <w:sz w:val="28"/>
          <w:szCs w:val="28"/>
        </w:rPr>
      </w:pPr>
    </w:p>
    <w:p w:rsidR="00151008" w:rsidRDefault="004D734A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</w:t>
      </w:r>
      <w:r w:rsidR="00204131" w:rsidRPr="00204131">
        <w:rPr>
          <w:sz w:val="28"/>
          <w:szCs w:val="28"/>
        </w:rPr>
        <w:t>Современные методы управления эффективностью</w:t>
      </w:r>
      <w:r>
        <w:rPr>
          <w:sz w:val="28"/>
          <w:szCs w:val="28"/>
        </w:rPr>
        <w:t xml:space="preserve">» - формирование у студентов, </w:t>
      </w:r>
      <w:bookmarkStart w:id="0" w:name="_GoBack"/>
      <w:r>
        <w:rPr>
          <w:sz w:val="28"/>
          <w:szCs w:val="28"/>
        </w:rPr>
        <w:t xml:space="preserve">обучающихся </w:t>
      </w:r>
      <w:r w:rsidR="008067BD">
        <w:rPr>
          <w:sz w:val="28"/>
          <w:szCs w:val="28"/>
        </w:rPr>
        <w:t xml:space="preserve">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 следующих компетенций: </w:t>
      </w:r>
      <w:r w:rsidR="00F461BF">
        <w:rPr>
          <w:sz w:val="28"/>
          <w:szCs w:val="28"/>
        </w:rPr>
        <w:t xml:space="preserve">способность </w:t>
      </w:r>
      <w:r w:rsidR="009D335D" w:rsidRPr="009D335D">
        <w:rPr>
          <w:sz w:val="28"/>
          <w:szCs w:val="28"/>
        </w:rPr>
        <w:t xml:space="preserve">применять современные методы и техники сбора, обработки и анализа данных, а также определения и </w:t>
      </w:r>
      <w:proofErr w:type="gramStart"/>
      <w:r w:rsidR="009D335D" w:rsidRPr="009D335D">
        <w:rPr>
          <w:sz w:val="28"/>
          <w:szCs w:val="28"/>
        </w:rPr>
        <w:t>прогнозирования</w:t>
      </w:r>
      <w:proofErr w:type="gramEnd"/>
      <w:r w:rsidR="009D335D" w:rsidRPr="009D335D">
        <w:rPr>
          <w:sz w:val="28"/>
          <w:szCs w:val="28"/>
        </w:rPr>
        <w:t xml:space="preserve"> основных социально- экономических показателей объектов управления</w:t>
      </w:r>
      <w:r w:rsidR="00F461BF">
        <w:rPr>
          <w:sz w:val="28"/>
          <w:szCs w:val="28"/>
        </w:rPr>
        <w:t xml:space="preserve"> (ПКН-</w:t>
      </w:r>
      <w:r w:rsidR="009D335D">
        <w:rPr>
          <w:sz w:val="28"/>
          <w:szCs w:val="28"/>
        </w:rPr>
        <w:t>2</w:t>
      </w:r>
      <w:r w:rsidR="00F461BF">
        <w:rPr>
          <w:sz w:val="28"/>
          <w:szCs w:val="28"/>
        </w:rPr>
        <w:t xml:space="preserve">); </w:t>
      </w:r>
      <w:proofErr w:type="gramStart"/>
      <w:r w:rsidR="00F461BF">
        <w:rPr>
          <w:sz w:val="28"/>
          <w:szCs w:val="28"/>
        </w:rPr>
        <w:t xml:space="preserve">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 </w:t>
      </w:r>
      <w:bookmarkEnd w:id="0"/>
      <w:r w:rsidR="00F461BF">
        <w:rPr>
          <w:sz w:val="28"/>
          <w:szCs w:val="28"/>
        </w:rPr>
        <w:t>(ПКН-4);   способность применять коммуникативные технологии, владеть иностранным языком на уровне, позволяющим осуществлять профессиональную и исследовательскую деятельность, в т.ч. в иноязычной среде (УК-2).</w:t>
      </w:r>
      <w:proofErr w:type="gramEnd"/>
    </w:p>
    <w:p w:rsidR="004D734A" w:rsidRDefault="004D734A" w:rsidP="00151008">
      <w:pPr>
        <w:pStyle w:val="Default"/>
        <w:jc w:val="both"/>
        <w:rPr>
          <w:noProof/>
          <w:sz w:val="28"/>
          <w:szCs w:val="28"/>
          <w:lang w:eastAsia="ru-RU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204131" w:rsidRPr="00204131">
        <w:rPr>
          <w:sz w:val="28"/>
          <w:szCs w:val="28"/>
        </w:rPr>
        <w:t>Современные методы управления эффективностью</w:t>
      </w:r>
      <w:r w:rsidR="00204131">
        <w:rPr>
          <w:sz w:val="28"/>
          <w:szCs w:val="28"/>
        </w:rPr>
        <w:t>»</w:t>
      </w:r>
      <w:r>
        <w:rPr>
          <w:sz w:val="28"/>
          <w:szCs w:val="28"/>
        </w:rPr>
        <w:t xml:space="preserve">» является дисциплиной </w:t>
      </w:r>
      <w:r w:rsidR="008067BD">
        <w:rPr>
          <w:sz w:val="28"/>
          <w:szCs w:val="28"/>
        </w:rPr>
        <w:t>базовой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204131">
        <w:rPr>
          <w:sz w:val="28"/>
          <w:szCs w:val="28"/>
        </w:rPr>
        <w:t xml:space="preserve">общепрофессиональных дисциплин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F97D2C" w:rsidRDefault="00204131" w:rsidP="00204131">
      <w:pPr>
        <w:pStyle w:val="Default"/>
        <w:jc w:val="both"/>
        <w:rPr>
          <w:sz w:val="28"/>
          <w:szCs w:val="28"/>
        </w:rPr>
      </w:pPr>
      <w:r w:rsidRPr="00204131">
        <w:rPr>
          <w:sz w:val="28"/>
          <w:szCs w:val="28"/>
        </w:rPr>
        <w:t>Теоретические основы формирования систем измерения и оценки эффективности деятельности компаний. Мировой и российский опыт по созданию и применению систем управления эффективностью бизнеса. Принципы формирования системы сбалансированных показателей для различных организаций. Понятия и принципы концепции управления результативностью (</w:t>
      </w:r>
      <w:proofErr w:type="spellStart"/>
      <w:r w:rsidRPr="00204131">
        <w:rPr>
          <w:sz w:val="28"/>
          <w:szCs w:val="28"/>
        </w:rPr>
        <w:t>Performance</w:t>
      </w:r>
      <w:proofErr w:type="spellEnd"/>
      <w:r w:rsidRPr="00204131">
        <w:rPr>
          <w:sz w:val="28"/>
          <w:szCs w:val="28"/>
        </w:rPr>
        <w:t xml:space="preserve"> </w:t>
      </w:r>
      <w:proofErr w:type="spellStart"/>
      <w:r w:rsidRPr="00204131">
        <w:rPr>
          <w:sz w:val="28"/>
          <w:szCs w:val="28"/>
        </w:rPr>
        <w:t>management</w:t>
      </w:r>
      <w:proofErr w:type="spellEnd"/>
      <w:r w:rsidRPr="00204131">
        <w:rPr>
          <w:sz w:val="28"/>
          <w:szCs w:val="28"/>
        </w:rPr>
        <w:t>). Механизмы взаимосвязей между стратегическим планированием и оперативным управлением организацией. Взаимосвязи между достигнутыми результатами, стратегическими целями фирмы и системой показателей используемых для оценки деятельности фирмы. Правила формирования показателей для оценки разных сторон деятельности фирмы и отбора ключевых показателей результативности и эффективности, системы сбалансированных показател</w:t>
      </w:r>
      <w:r>
        <w:rPr>
          <w:sz w:val="28"/>
          <w:szCs w:val="28"/>
        </w:rPr>
        <w:t>ей.</w:t>
      </w: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652FC"/>
    <w:rsid w:val="0011582E"/>
    <w:rsid w:val="00151008"/>
    <w:rsid w:val="00204131"/>
    <w:rsid w:val="0033051B"/>
    <w:rsid w:val="003F2DD3"/>
    <w:rsid w:val="004D734A"/>
    <w:rsid w:val="004F0A60"/>
    <w:rsid w:val="00504EB0"/>
    <w:rsid w:val="00577517"/>
    <w:rsid w:val="00672A46"/>
    <w:rsid w:val="006D0E43"/>
    <w:rsid w:val="007140D7"/>
    <w:rsid w:val="00805B39"/>
    <w:rsid w:val="008067BD"/>
    <w:rsid w:val="00856B21"/>
    <w:rsid w:val="00864F13"/>
    <w:rsid w:val="009C5B37"/>
    <w:rsid w:val="009D335D"/>
    <w:rsid w:val="009F2540"/>
    <w:rsid w:val="009F39B6"/>
    <w:rsid w:val="00A75B47"/>
    <w:rsid w:val="00AF1264"/>
    <w:rsid w:val="00B33048"/>
    <w:rsid w:val="00B804B2"/>
    <w:rsid w:val="00CF0364"/>
    <w:rsid w:val="00E00ADD"/>
    <w:rsid w:val="00E442F3"/>
    <w:rsid w:val="00E878BE"/>
    <w:rsid w:val="00F461BF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BF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9D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AB2F99-3D94-4703-8F27-5CE652726B14}"/>
</file>

<file path=customXml/itemProps2.xml><?xml version="1.0" encoding="utf-8"?>
<ds:datastoreItem xmlns:ds="http://schemas.openxmlformats.org/officeDocument/2006/customXml" ds:itemID="{7282A2D0-5B6A-4414-A0E2-C33B2650A2CD}"/>
</file>

<file path=customXml/itemProps3.xml><?xml version="1.0" encoding="utf-8"?>
<ds:datastoreItem xmlns:ds="http://schemas.openxmlformats.org/officeDocument/2006/customXml" ds:itemID="{5252B9CD-82EF-4700-BBCF-6E32717B3F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9</cp:revision>
  <dcterms:created xsi:type="dcterms:W3CDTF">2017-04-21T01:57:00Z</dcterms:created>
  <dcterms:modified xsi:type="dcterms:W3CDTF">2019-04-10T15:15:00Z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