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57D0D" w:rsidTr="00D57D0D">
        <w:trPr>
          <w:trHeight w:val="983"/>
        </w:trPr>
        <w:tc>
          <w:tcPr>
            <w:tcW w:w="5381" w:type="dxa"/>
          </w:tcPr>
          <w:p w:rsidR="00D57D0D" w:rsidRDefault="00D57D0D" w:rsidP="00D57D0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4FFA4" wp14:editId="4B3021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8E4A" id="Rectangle 2" o:spid="_x0000_s1026" alt="ooxWord://word/Media/image000.png" style="position:absolute;margin-left:-.5pt;margin-top:.8pt;width:15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381" w:type="dxa"/>
            <w:vAlign w:val="center"/>
          </w:tcPr>
          <w:p w:rsidR="00D57D0D" w:rsidRDefault="00D57D0D" w:rsidP="00D57D0D">
            <w:pPr>
              <w:jc w:val="right"/>
            </w:pPr>
            <w:r>
              <w:rPr>
                <w:i/>
                <w:sz w:val="22"/>
              </w:rPr>
              <w:t>Приложение</w:t>
            </w:r>
            <w:r>
              <w:rPr>
                <w:i/>
                <w:sz w:val="22"/>
              </w:rPr>
              <w:br/>
              <w:t>к заявлению о приеме</w:t>
            </w:r>
          </w:p>
        </w:tc>
      </w:tr>
    </w:tbl>
    <w:p w:rsidR="00D57D0D" w:rsidRDefault="00D57D0D" w:rsidP="00D57D0D">
      <w:pPr>
        <w:spacing w:before="240"/>
        <w:jc w:val="center"/>
        <w:rPr>
          <w:sz w:val="36"/>
          <w:szCs w:val="36"/>
        </w:rPr>
      </w:pPr>
      <w:r>
        <w:rPr>
          <w:sz w:val="36"/>
          <w:szCs w:val="36"/>
        </w:rPr>
        <w:t>СОГЛАСИЕ</w:t>
      </w:r>
    </w:p>
    <w:p w:rsidR="00DA4B25" w:rsidRDefault="00D57D0D" w:rsidP="00D57D0D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на обработку персональных данных</w:t>
      </w:r>
    </w:p>
    <w:p w:rsidR="00D57D0D" w:rsidRPr="00D57D0D" w:rsidRDefault="00D57D0D" w:rsidP="00D57D0D">
      <w:pPr>
        <w:jc w:val="both"/>
        <w:rPr>
          <w:sz w:val="22"/>
        </w:rPr>
      </w:pPr>
      <w:r w:rsidRPr="00D57D0D">
        <w:rPr>
          <w:sz w:val="22"/>
        </w:rPr>
        <w:t xml:space="preserve">Я, </w:t>
      </w:r>
      <w:r w:rsidRPr="00D57D0D">
        <w:rPr>
          <w:color w:val="FF0000"/>
          <w:sz w:val="22"/>
        </w:rPr>
        <w:t>ФИО</w:t>
      </w:r>
      <w:r w:rsidRPr="00D57D0D">
        <w:rPr>
          <w:sz w:val="22"/>
        </w:rPr>
        <w:t>, проживающ</w:t>
      </w:r>
      <w:r w:rsidRPr="00D57D0D">
        <w:rPr>
          <w:color w:val="FF0000"/>
          <w:sz w:val="22"/>
        </w:rPr>
        <w:t>ий (</w:t>
      </w:r>
      <w:proofErr w:type="spellStart"/>
      <w:r w:rsidRPr="00D57D0D">
        <w:rPr>
          <w:color w:val="FF0000"/>
          <w:sz w:val="22"/>
        </w:rPr>
        <w:t>ая</w:t>
      </w:r>
      <w:proofErr w:type="spellEnd"/>
      <w:r w:rsidRPr="00D57D0D">
        <w:rPr>
          <w:color w:val="FF0000"/>
          <w:sz w:val="22"/>
        </w:rPr>
        <w:t>)</w:t>
      </w:r>
      <w:r w:rsidRPr="00D57D0D">
        <w:rPr>
          <w:sz w:val="22"/>
        </w:rPr>
        <w:t xml:space="preserve"> по адресу</w:t>
      </w:r>
      <w:bookmarkStart w:id="0" w:name="_GoBack"/>
      <w:r w:rsidRPr="00D57D0D">
        <w:rPr>
          <w:sz w:val="22"/>
        </w:rPr>
        <w:t xml:space="preserve"> </w:t>
      </w:r>
      <w:r w:rsidRPr="00D57D0D">
        <w:rPr>
          <w:color w:val="FF0000"/>
          <w:sz w:val="22"/>
          <w:u w:val="single"/>
        </w:rPr>
        <w:t xml:space="preserve"> </w:t>
      </w:r>
      <w:bookmarkEnd w:id="0"/>
      <w:r w:rsidRPr="00D57D0D">
        <w:rPr>
          <w:color w:val="FF0000"/>
          <w:sz w:val="22"/>
          <w:u w:val="single"/>
        </w:rPr>
        <w:t xml:space="preserve">                 </w:t>
      </w:r>
      <w:r w:rsidRPr="00D57D0D">
        <w:rPr>
          <w:sz w:val="22"/>
        </w:rPr>
        <w:t xml:space="preserve">,  серия и номер паспорта </w:t>
      </w:r>
      <w:r w:rsidRPr="00D57D0D">
        <w:rPr>
          <w:color w:val="FF0000"/>
          <w:sz w:val="22"/>
          <w:u w:val="single"/>
        </w:rPr>
        <w:t xml:space="preserve">                    </w:t>
      </w:r>
      <w:r w:rsidRPr="00D57D0D">
        <w:rPr>
          <w:sz w:val="22"/>
        </w:rPr>
        <w:t xml:space="preserve"> </w:t>
      </w:r>
      <w:r w:rsidRPr="00D57D0D">
        <w:rPr>
          <w:sz w:val="22"/>
        </w:rPr>
        <w:t>выдан</w:t>
      </w:r>
      <w:r w:rsidRPr="00D57D0D">
        <w:rPr>
          <w:sz w:val="22"/>
        </w:rPr>
        <w:t xml:space="preserve"> </w:t>
      </w:r>
      <w:r w:rsidRPr="00D57D0D">
        <w:rPr>
          <w:color w:val="FF0000"/>
          <w:sz w:val="22"/>
          <w:u w:val="single"/>
        </w:rPr>
        <w:t xml:space="preserve">                                      </w:t>
      </w:r>
      <w:r w:rsidRPr="00D57D0D">
        <w:rPr>
          <w:sz w:val="22"/>
        </w:rPr>
        <w:t>, дата выдачи</w:t>
      </w:r>
      <w:r w:rsidRPr="00D57D0D">
        <w:rPr>
          <w:sz w:val="22"/>
        </w:rPr>
        <w:t xml:space="preserve"> </w:t>
      </w:r>
      <w:r w:rsidRPr="00D57D0D">
        <w:rPr>
          <w:color w:val="FF0000"/>
          <w:sz w:val="22"/>
          <w:u w:val="single"/>
        </w:rPr>
        <w:t xml:space="preserve">               </w:t>
      </w:r>
      <w:r w:rsidRPr="00D57D0D">
        <w:rPr>
          <w:sz w:val="22"/>
        </w:rPr>
        <w:t xml:space="preserve"> (далее – </w:t>
      </w:r>
      <w:r w:rsidRPr="00D57D0D">
        <w:rPr>
          <w:sz w:val="22"/>
          <w:szCs w:val="16"/>
        </w:rPr>
        <w:t>Субъект ПД</w:t>
      </w:r>
      <w:r w:rsidRPr="00D57D0D">
        <w:rPr>
          <w:sz w:val="22"/>
        </w:rPr>
        <w:t xml:space="preserve">) свободно, своей волей и в своем интересе в соответствии с Федеральным законом от 27.07.2006 № 152-ФЗ «О персональных данных» (далее – Федеральный закон), в том числе с частью 1 статьи 10.1 и частью 1 статьи 9 Федерального закона, даю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Правительстве Российской Федерации” (далее – </w:t>
      </w:r>
      <w:proofErr w:type="spellStart"/>
      <w:r w:rsidRPr="00D57D0D">
        <w:rPr>
          <w:sz w:val="22"/>
        </w:rPr>
        <w:t>Финуниверситет</w:t>
      </w:r>
      <w:proofErr w:type="spellEnd"/>
      <w:r w:rsidRPr="00D57D0D">
        <w:rPr>
          <w:sz w:val="22"/>
        </w:rPr>
        <w:t xml:space="preserve">), место нахождения: г. Москва, ул. Ленинградский пр-т, д.49/2. </w:t>
      </w:r>
    </w:p>
    <w:p w:rsidR="00D57D0D" w:rsidRDefault="00D57D0D" w:rsidP="00D57D0D">
      <w:pPr>
        <w:jc w:val="both"/>
        <w:rPr>
          <w:sz w:val="22"/>
        </w:rPr>
      </w:pPr>
      <w:r w:rsidRPr="00D57D0D">
        <w:rPr>
          <w:sz w:val="22"/>
        </w:rPr>
        <w:t>Согласие предоставляется в отношении следующих персональных данных, целей и способов их обработки:</w:t>
      </w:r>
    </w:p>
    <w:p w:rsidR="001539C7" w:rsidRPr="00D57D0D" w:rsidRDefault="001539C7" w:rsidP="00D57D0D">
      <w:pPr>
        <w:jc w:val="both"/>
        <w:rPr>
          <w:sz w:val="22"/>
        </w:rPr>
      </w:pPr>
    </w:p>
    <w:tbl>
      <w:tblPr>
        <w:tblStyle w:val="TableStyle0"/>
        <w:tblW w:w="107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512"/>
      </w:tblGrid>
      <w:tr w:rsidR="00D57D0D" w:rsidRPr="00D57D0D" w:rsidTr="00D57D0D">
        <w:tc>
          <w:tcPr>
            <w:tcW w:w="3256" w:type="dxa"/>
            <w:shd w:val="clear" w:color="FFFFFF" w:fill="auto"/>
            <w:vAlign w:val="center"/>
          </w:tcPr>
          <w:p w:rsidR="00D57D0D" w:rsidRPr="00D57D0D" w:rsidRDefault="00D57D0D" w:rsidP="0068250E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D57D0D">
              <w:rPr>
                <w:rFonts w:ascii="Times New Roman" w:hAnsi="Times New Roman"/>
                <w:b/>
                <w:sz w:val="22"/>
                <w:szCs w:val="16"/>
              </w:rPr>
              <w:t xml:space="preserve">объем (перечень) </w:t>
            </w:r>
            <w:r w:rsidRPr="00D57D0D">
              <w:rPr>
                <w:rFonts w:ascii="Times New Roman" w:hAnsi="Times New Roman"/>
                <w:b/>
                <w:sz w:val="22"/>
                <w:szCs w:val="16"/>
              </w:rPr>
              <w:t>обрабатываемых</w:t>
            </w:r>
          </w:p>
          <w:p w:rsidR="00D57D0D" w:rsidRPr="00D57D0D" w:rsidRDefault="00D57D0D" w:rsidP="0068250E">
            <w:pPr>
              <w:jc w:val="center"/>
              <w:rPr>
                <w:sz w:val="22"/>
              </w:rPr>
            </w:pPr>
            <w:r w:rsidRPr="00D57D0D">
              <w:rPr>
                <w:rFonts w:ascii="Times New Roman" w:hAnsi="Times New Roman"/>
                <w:b/>
                <w:sz w:val="22"/>
                <w:szCs w:val="16"/>
              </w:rPr>
              <w:t>персональных данных</w:t>
            </w:r>
          </w:p>
        </w:tc>
        <w:tc>
          <w:tcPr>
            <w:tcW w:w="7512" w:type="dxa"/>
            <w:shd w:val="clear" w:color="FFFFFF" w:fill="auto"/>
            <w:vAlign w:val="center"/>
          </w:tcPr>
          <w:p w:rsidR="00D57D0D" w:rsidRPr="00D57D0D" w:rsidRDefault="00D57D0D" w:rsidP="0068250E">
            <w:pPr>
              <w:jc w:val="center"/>
              <w:rPr>
                <w:sz w:val="22"/>
              </w:rPr>
            </w:pPr>
            <w:r w:rsidRPr="00D57D0D">
              <w:rPr>
                <w:rFonts w:ascii="Times New Roman" w:hAnsi="Times New Roman"/>
                <w:b/>
                <w:sz w:val="22"/>
                <w:szCs w:val="16"/>
              </w:rPr>
              <w:t>цель обработки персональных данных</w:t>
            </w:r>
          </w:p>
        </w:tc>
      </w:tr>
      <w:tr w:rsidR="00D57D0D" w:rsidRPr="00D57D0D" w:rsidTr="00D57D0D">
        <w:trPr>
          <w:trHeight w:val="60"/>
        </w:trPr>
        <w:tc>
          <w:tcPr>
            <w:tcW w:w="3256" w:type="dxa"/>
            <w:shd w:val="clear" w:color="FFFFFF" w:fill="auto"/>
          </w:tcPr>
          <w:p w:rsidR="00D57D0D" w:rsidRPr="00D57D0D" w:rsidRDefault="00D57D0D" w:rsidP="00532CFB">
            <w:pPr>
              <w:rPr>
                <w:sz w:val="22"/>
              </w:rPr>
            </w:pPr>
            <w:r w:rsidRPr="00D57D0D">
              <w:rPr>
                <w:rFonts w:ascii="Times New Roman" w:hAnsi="Times New Roman"/>
                <w:sz w:val="22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 w:rsidRPr="00D57D0D">
              <w:rPr>
                <w:rFonts w:ascii="Times New Roman" w:hAnsi="Times New Roman"/>
                <w:sz w:val="22"/>
                <w:szCs w:val="16"/>
              </w:rPr>
              <w:t>бакалавриата</w:t>
            </w:r>
            <w:proofErr w:type="spellEnd"/>
            <w:r w:rsidRPr="00D57D0D">
              <w:rPr>
                <w:rFonts w:ascii="Times New Roman" w:hAnsi="Times New Roman"/>
                <w:sz w:val="22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</w:t>
            </w:r>
          </w:p>
        </w:tc>
        <w:tc>
          <w:tcPr>
            <w:tcW w:w="7512" w:type="dxa"/>
            <w:shd w:val="clear" w:color="FFFFFF" w:fill="auto"/>
          </w:tcPr>
          <w:p w:rsidR="00D57D0D" w:rsidRPr="00D57D0D" w:rsidRDefault="00D57D0D" w:rsidP="001539C7">
            <w:pPr>
              <w:rPr>
                <w:sz w:val="22"/>
              </w:rPr>
            </w:pPr>
            <w:r w:rsidRPr="00D57D0D">
              <w:rPr>
                <w:rFonts w:ascii="Times New Roman" w:hAnsi="Times New Roman"/>
                <w:sz w:val="22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D57D0D">
              <w:rPr>
                <w:rFonts w:ascii="Times New Roman" w:hAnsi="Times New Roman"/>
                <w:sz w:val="22"/>
                <w:szCs w:val="16"/>
              </w:rPr>
              <w:t>Минобрнауки</w:t>
            </w:r>
            <w:proofErr w:type="spellEnd"/>
            <w:r w:rsidRPr="00D57D0D">
              <w:rPr>
                <w:rFonts w:ascii="Times New Roman" w:hAnsi="Times New Roman"/>
                <w:sz w:val="22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возможности участия Субъекта ПД в приемной кампании Финуниверситета;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Финуниверситета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ПД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ПД перепроверки своих действий, для обеспечения открытости и прозрачности приемной кампании; 5. анализ интересов Субъекта ПД, раскрытие и развитие талантов и способностей Субъекта ПД, проведение его опросов; 6. предоставление Субъекту ПД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заказчика об успеваемости Субъекта ПД и отношении Субъекта ПД к учебе, в случае, если заказчиком образовательных услуг, оказываемых Субъекту ПД, станет третье лицо; 10. размещение на корпоративном портале (сайте) Финуниверситета сведений о </w:t>
            </w:r>
          </w:p>
        </w:tc>
      </w:tr>
      <w:tr w:rsidR="00D57D0D" w:rsidRPr="00D57D0D" w:rsidTr="0002260E">
        <w:trPr>
          <w:trHeight w:val="60"/>
        </w:trPr>
        <w:tc>
          <w:tcPr>
            <w:tcW w:w="3256" w:type="dxa"/>
            <w:shd w:val="clear" w:color="FFFFFF" w:fill="auto"/>
            <w:vAlign w:val="center"/>
          </w:tcPr>
          <w:p w:rsidR="00D57D0D" w:rsidRPr="00D57D0D" w:rsidRDefault="00D57D0D" w:rsidP="00D57D0D">
            <w:pPr>
              <w:jc w:val="center"/>
              <w:rPr>
                <w:rFonts w:ascii="Times New Roman" w:hAnsi="Times New Roman"/>
                <w:b/>
                <w:sz w:val="22"/>
                <w:szCs w:val="16"/>
              </w:rPr>
            </w:pPr>
            <w:r w:rsidRPr="00D57D0D">
              <w:rPr>
                <w:rFonts w:ascii="Times New Roman" w:hAnsi="Times New Roman"/>
                <w:b/>
                <w:sz w:val="22"/>
                <w:szCs w:val="16"/>
              </w:rPr>
              <w:lastRenderedPageBreak/>
              <w:t>объем (перечень) обрабатываемых</w:t>
            </w:r>
          </w:p>
          <w:p w:rsidR="00D57D0D" w:rsidRPr="00D57D0D" w:rsidRDefault="00D57D0D" w:rsidP="00D57D0D">
            <w:pPr>
              <w:jc w:val="center"/>
              <w:rPr>
                <w:sz w:val="22"/>
              </w:rPr>
            </w:pPr>
            <w:r w:rsidRPr="00D57D0D">
              <w:rPr>
                <w:rFonts w:ascii="Times New Roman" w:hAnsi="Times New Roman"/>
                <w:b/>
                <w:sz w:val="22"/>
                <w:szCs w:val="16"/>
              </w:rPr>
              <w:t>персональных данных</w:t>
            </w:r>
          </w:p>
        </w:tc>
        <w:tc>
          <w:tcPr>
            <w:tcW w:w="7512" w:type="dxa"/>
            <w:shd w:val="clear" w:color="FFFFFF" w:fill="auto"/>
            <w:vAlign w:val="center"/>
          </w:tcPr>
          <w:p w:rsidR="00D57D0D" w:rsidRPr="00D57D0D" w:rsidRDefault="00D57D0D" w:rsidP="00D57D0D">
            <w:pPr>
              <w:jc w:val="center"/>
              <w:rPr>
                <w:sz w:val="22"/>
              </w:rPr>
            </w:pPr>
            <w:r w:rsidRPr="00D57D0D">
              <w:rPr>
                <w:rFonts w:ascii="Times New Roman" w:hAnsi="Times New Roman"/>
                <w:b/>
                <w:sz w:val="22"/>
                <w:szCs w:val="16"/>
              </w:rPr>
              <w:t>цель обработки персональных данных</w:t>
            </w:r>
          </w:p>
        </w:tc>
      </w:tr>
      <w:tr w:rsidR="00D57D0D" w:rsidRPr="00D57D0D" w:rsidTr="00D57D0D">
        <w:trPr>
          <w:trHeight w:val="60"/>
        </w:trPr>
        <w:tc>
          <w:tcPr>
            <w:tcW w:w="3256" w:type="dxa"/>
            <w:shd w:val="clear" w:color="FFFFFF" w:fill="auto"/>
          </w:tcPr>
          <w:p w:rsidR="00D57D0D" w:rsidRPr="00D57D0D" w:rsidRDefault="001539C7" w:rsidP="00D57D0D">
            <w:pPr>
              <w:rPr>
                <w:b/>
                <w:sz w:val="22"/>
                <w:szCs w:val="16"/>
              </w:rPr>
            </w:pPr>
            <w:r w:rsidRPr="00D57D0D">
              <w:rPr>
                <w:rFonts w:ascii="Times New Roman" w:hAnsi="Times New Roman"/>
                <w:sz w:val="22"/>
                <w:szCs w:val="16"/>
              </w:rPr>
              <w:t xml:space="preserve">участии в олимпиадах, конкурсах, соревнованиях и мероприятиях, </w:t>
            </w:r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проводимых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Финуниверситетом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Финуниверситету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>, в связи с участием в приемной кампании Финуниверситета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7512" w:type="dxa"/>
            <w:shd w:val="clear" w:color="FFFFFF" w:fill="auto"/>
          </w:tcPr>
          <w:p w:rsidR="00D57D0D" w:rsidRPr="00D57D0D" w:rsidRDefault="001539C7" w:rsidP="00D57D0D">
            <w:pPr>
              <w:rPr>
                <w:b/>
                <w:sz w:val="22"/>
                <w:szCs w:val="16"/>
              </w:rPr>
            </w:pPr>
            <w:r w:rsidRPr="00D57D0D">
              <w:rPr>
                <w:rFonts w:ascii="Times New Roman" w:hAnsi="Times New Roman"/>
                <w:sz w:val="22"/>
                <w:szCs w:val="16"/>
              </w:rPr>
              <w:t xml:space="preserve">прохождении Субъектом ПД практик, подготовленных промежуточных (курсовых) и итоговых контрольных (выпускных квалификационных) работах, </w:t>
            </w:r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самих таких работ, результатов итоговой и государственной итоговой аттестации, для обеспечения открытости и прозрачности процесса их оценивания; 11. предоставление Субъекту ПД полной и достоверной информации об оценке его знаний, умений и навыков; 12. обеспечение возможности участия Субъекта ПД в выполнении работ, в том числе научно-исследовательских,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опытноконструкторских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ПД третьим лицам (учредителю, Правительству РФ, заказчикам); 13. обеспечение информирования Субъекта ПД о проводимых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Финуниверситетом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 олимпиадах, конкурсах, интеллектуальных соревнованиях (далее – соревнования), иных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профориентационных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Финуниверситете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кампусной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 xml:space="preserve"> карты, осуществление видеонаблюдения и видеозаписи на территории и в помещениях Финуниверситета; 15. идентификация личности Субъекта ПД; 16. продвижение товаров, работ, услуг Финуниверситета на рынке; 17. осуществление уставной деятельности Финуниверситета; 18. аккумуляция сведений о лицах, взаимодействующих с </w:t>
            </w:r>
            <w:proofErr w:type="spellStart"/>
            <w:r w:rsidR="00D57D0D" w:rsidRPr="00D57D0D">
              <w:rPr>
                <w:rFonts w:ascii="Times New Roman" w:hAnsi="Times New Roman"/>
                <w:sz w:val="22"/>
                <w:szCs w:val="16"/>
              </w:rPr>
              <w:t>Финуниверситетом</w:t>
            </w:r>
            <w:proofErr w:type="spellEnd"/>
            <w:r w:rsidR="00D57D0D" w:rsidRPr="00D57D0D">
              <w:rPr>
                <w:rFonts w:ascii="Times New Roman" w:hAnsi="Times New Roman"/>
                <w:sz w:val="22"/>
                <w:szCs w:val="16"/>
              </w:rPr>
              <w:t>, и последующего архивного хранения таких сведений в информационных системах Финуниверситета,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21. передача персональных данных в ГУП «Московский социальный регистр» г. Москвы для предоставления мер социальной поддержки и льгот, а также в банк-партнер для открытия банковского счета.</w:t>
            </w:r>
          </w:p>
        </w:tc>
      </w:tr>
    </w:tbl>
    <w:p w:rsidR="001539C7" w:rsidRDefault="001539C7" w:rsidP="001539C7">
      <w:pPr>
        <w:jc w:val="both"/>
        <w:rPr>
          <w:sz w:val="22"/>
        </w:rPr>
      </w:pPr>
      <w:r>
        <w:rPr>
          <w:sz w:val="22"/>
        </w:rPr>
        <w:t>Я разрешаю распространение указанных выше персональных данных и даю согласие на обработку персональных данных, разрешенных мною для распространения.</w:t>
      </w:r>
    </w:p>
    <w:p w:rsidR="00D57D0D" w:rsidRDefault="001539C7" w:rsidP="001539C7">
      <w:pPr>
        <w:jc w:val="both"/>
        <w:rPr>
          <w:sz w:val="22"/>
        </w:rPr>
      </w:pPr>
      <w:r>
        <w:rPr>
          <w:sz w:val="22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предоставления в </w:t>
      </w:r>
      <w:proofErr w:type="spellStart"/>
      <w:r>
        <w:rPr>
          <w:sz w:val="22"/>
        </w:rPr>
        <w:t>Финуниверситет</w:t>
      </w:r>
      <w:proofErr w:type="spellEnd"/>
      <w:r>
        <w:rPr>
          <w:sz w:val="22"/>
        </w:rPr>
        <w:t xml:space="preserve"> письменного заявления Субъекта ПД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Финуниверситета, в том числе во внутренние документы Финуниверситета, в период действия Согласия, могут передаваться третьим лицам. </w:t>
      </w:r>
      <w:proofErr w:type="spellStart"/>
      <w:r>
        <w:rPr>
          <w:sz w:val="22"/>
        </w:rPr>
        <w:t>Финуниверситет</w:t>
      </w:r>
      <w:proofErr w:type="spellEnd"/>
      <w:r>
        <w:rPr>
          <w:sz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</w:r>
      <w:proofErr w:type="spellStart"/>
      <w:r>
        <w:rPr>
          <w:sz w:val="22"/>
        </w:rPr>
        <w:t>Финуниверситет</w:t>
      </w:r>
      <w:proofErr w:type="spellEnd"/>
      <w:r>
        <w:rPr>
          <w:sz w:val="22"/>
        </w:rPr>
        <w:t xml:space="preserve"> не вправе распространять неограниченному кругу лиц персональные данные Субъекта ПД, относящиеся к состоянию его здоровья. Срок, в течение которого действует Согласие, составляет 5 (пять) лет с момента его предоставления. В случае, если Субъект ПД становится обучающимся Финуниверситета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</w:r>
      <w:proofErr w:type="spellStart"/>
      <w:r>
        <w:rPr>
          <w:sz w:val="22"/>
        </w:rPr>
        <w:t>Финуниверситет</w:t>
      </w:r>
      <w:proofErr w:type="spellEnd"/>
      <w:r>
        <w:rPr>
          <w:sz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tbl>
      <w:tblPr>
        <w:tblStyle w:val="a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3396"/>
        <w:gridCol w:w="567"/>
        <w:gridCol w:w="2841"/>
      </w:tblGrid>
      <w:tr w:rsidR="001539C7" w:rsidRPr="001539C7" w:rsidTr="00532CFB">
        <w:tc>
          <w:tcPr>
            <w:tcW w:w="3397" w:type="dxa"/>
            <w:tcBorders>
              <w:bottom w:val="single" w:sz="4" w:space="0" w:color="auto"/>
            </w:tcBorders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1539C7" w:rsidRPr="00532CFB" w:rsidRDefault="001539C7" w:rsidP="001539C7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</w:p>
        </w:tc>
      </w:tr>
      <w:tr w:rsidR="001539C7" w:rsidRPr="001539C7" w:rsidTr="00532CFB">
        <w:tc>
          <w:tcPr>
            <w:tcW w:w="3397" w:type="dxa"/>
            <w:tcBorders>
              <w:top w:val="single" w:sz="4" w:space="0" w:color="auto"/>
            </w:tcBorders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  <w:r w:rsidRPr="001539C7">
              <w:rPr>
                <w:sz w:val="16"/>
                <w:szCs w:val="14"/>
              </w:rPr>
              <w:t>ФИО</w:t>
            </w:r>
          </w:p>
        </w:tc>
        <w:tc>
          <w:tcPr>
            <w:tcW w:w="567" w:type="dxa"/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  <w:r w:rsidRPr="001539C7">
              <w:rPr>
                <w:sz w:val="18"/>
                <w:szCs w:val="14"/>
              </w:rPr>
              <w:t>подпись</w:t>
            </w:r>
          </w:p>
        </w:tc>
        <w:tc>
          <w:tcPr>
            <w:tcW w:w="567" w:type="dxa"/>
          </w:tcPr>
          <w:p w:rsidR="001539C7" w:rsidRPr="001539C7" w:rsidRDefault="001539C7" w:rsidP="001539C7">
            <w:pPr>
              <w:jc w:val="center"/>
              <w:rPr>
                <w:sz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539C7" w:rsidRPr="001539C7" w:rsidRDefault="001539C7" w:rsidP="001539C7">
            <w:pPr>
              <w:jc w:val="center"/>
              <w:rPr>
                <w:sz w:val="18"/>
              </w:rPr>
            </w:pPr>
            <w:r w:rsidRPr="001539C7">
              <w:rPr>
                <w:sz w:val="18"/>
                <w:szCs w:val="14"/>
              </w:rPr>
              <w:t>дата</w:t>
            </w:r>
          </w:p>
        </w:tc>
      </w:tr>
    </w:tbl>
    <w:p w:rsidR="001539C7" w:rsidRDefault="001539C7" w:rsidP="001539C7">
      <w:pPr>
        <w:jc w:val="both"/>
      </w:pPr>
    </w:p>
    <w:sectPr w:rsidR="001539C7" w:rsidSect="00D57D0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D"/>
    <w:rsid w:val="0015026D"/>
    <w:rsid w:val="001539C7"/>
    <w:rsid w:val="004863E0"/>
    <w:rsid w:val="00532CFB"/>
    <w:rsid w:val="00D57D0D"/>
    <w:rsid w:val="00D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188"/>
  <w15:chartTrackingRefBased/>
  <w15:docId w15:val="{0C27E687-BEF9-4431-B160-33F28CA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казы"/>
    <w:basedOn w:val="a"/>
    <w:link w:val="a4"/>
    <w:qFormat/>
    <w:rsid w:val="0015026D"/>
    <w:pPr>
      <w:ind w:firstLine="709"/>
      <w:jc w:val="both"/>
    </w:pPr>
    <w:rPr>
      <w:sz w:val="28"/>
      <w:szCs w:val="28"/>
    </w:rPr>
  </w:style>
  <w:style w:type="character" w:customStyle="1" w:styleId="a4">
    <w:name w:val="Приказы Знак"/>
    <w:link w:val="a3"/>
    <w:rsid w:val="0015026D"/>
    <w:rPr>
      <w:sz w:val="28"/>
      <w:szCs w:val="28"/>
    </w:rPr>
  </w:style>
  <w:style w:type="table" w:styleId="a5">
    <w:name w:val="Table Grid"/>
    <w:basedOn w:val="a1"/>
    <w:uiPriority w:val="39"/>
    <w:rsid w:val="00D5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D57D0D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0641-0BE4-4974-88C8-AF55CFA8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Rogozina Ekaterina Stanislavovna</dc:creator>
  <cp:keywords/>
  <dc:description/>
  <cp:lastModifiedBy>Rogozina Ekaterina Stanislavovna</cp:lastModifiedBy>
  <cp:revision>1</cp:revision>
  <dcterms:created xsi:type="dcterms:W3CDTF">2023-02-01T06:04:00Z</dcterms:created>
  <dcterms:modified xsi:type="dcterms:W3CDTF">2023-02-01T06:35:00Z</dcterms:modified>
</cp:coreProperties>
</file>