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6F" w:rsidRPr="005D5D6F" w:rsidRDefault="005D5D6F" w:rsidP="005D5D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D5D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Научные журналы</w:t>
      </w:r>
    </w:p>
    <w:p w:rsidR="005D5D6F" w:rsidRPr="005D5D6F" w:rsidRDefault="005D5D6F" w:rsidP="005D5D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6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 являются обязательным результатом научной деятельности. В разделе приведены сведения о научных журналах.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5"/>
        <w:gridCol w:w="5360"/>
      </w:tblGrid>
      <w:tr w:rsidR="005D5D6F" w:rsidRPr="005D5D6F" w:rsidTr="005D5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D6F" w:rsidRPr="005D5D6F" w:rsidRDefault="005D5D6F" w:rsidP="005D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vAlign w:val="center"/>
            <w:hideMark/>
          </w:tcPr>
          <w:p w:rsidR="005D5D6F" w:rsidRPr="005D5D6F" w:rsidRDefault="005D5D6F" w:rsidP="005D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5D5D6F" w:rsidRPr="005D5D6F" w:rsidTr="005D5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D6F" w:rsidRPr="005D5D6F" w:rsidRDefault="005D5D6F" w:rsidP="005D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5D5D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ЭЛЕКТРОННЫЙ ЖУРНАЛ «SCI-ARTICLE.RU»</w:t>
              </w:r>
            </w:hyperlink>
          </w:p>
        </w:tc>
        <w:tc>
          <w:tcPr>
            <w:tcW w:w="0" w:type="auto"/>
            <w:vAlign w:val="center"/>
            <w:hideMark/>
          </w:tcPr>
          <w:p w:rsidR="005D5D6F" w:rsidRPr="005D5D6F" w:rsidRDefault="005D5D6F" w:rsidP="005D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PDF-номер журнала выходит </w:t>
            </w:r>
            <w:r w:rsidRPr="005D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раз в месяц</w:t>
            </w: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Статьи для публикации принимаются </w:t>
            </w:r>
            <w:r w:rsidRPr="005D5D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 30 числа каждого месяца включительно</w:t>
            </w: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Выход номера в течение месяца после окончания приема статей.</w:t>
            </w:r>
          </w:p>
          <w:p w:rsidR="005D5D6F" w:rsidRPr="005D5D6F" w:rsidRDefault="005D5D6F" w:rsidP="005D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осуществляется </w:t>
            </w:r>
            <w:r w:rsidRPr="005D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БЕСПЛАТНО</w:t>
            </w: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</w:tc>
      </w:tr>
      <w:tr w:rsidR="005D5D6F" w:rsidRPr="005D5D6F" w:rsidTr="005D5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D6F" w:rsidRPr="005D5D6F" w:rsidRDefault="005D5D6F" w:rsidP="005D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D5D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Научно-практический журнал «Современные научные исследования и инновации»</w:t>
              </w:r>
            </w:hyperlink>
          </w:p>
        </w:tc>
        <w:tc>
          <w:tcPr>
            <w:tcW w:w="0" w:type="auto"/>
            <w:vAlign w:val="center"/>
            <w:hideMark/>
          </w:tcPr>
          <w:p w:rsidR="005D5D6F" w:rsidRPr="005D5D6F" w:rsidRDefault="005D5D6F" w:rsidP="005D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включен в </w:t>
            </w:r>
            <w:hyperlink r:id="rId7" w:tgtFrame="_blank" w:history="1">
              <w:r w:rsidRPr="005D5D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РИНЦ (Российский индекс научного цитирования) Научной электронной библиотеки eLIBRARY.RU</w:t>
              </w:r>
            </w:hyperlink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Журнал включен в </w:t>
            </w:r>
            <w:hyperlink r:id="rId8" w:tgtFrame="_blank" w:history="1">
              <w:r w:rsidRPr="005D5D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систему цитирования </w:t>
              </w:r>
              <w:proofErr w:type="spellStart"/>
              <w:r w:rsidRPr="005D5D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Google</w:t>
              </w:r>
              <w:proofErr w:type="spellEnd"/>
              <w:r w:rsidRPr="005D5D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5D5D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Scholar</w:t>
              </w:r>
              <w:proofErr w:type="spellEnd"/>
            </w:hyperlink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5D6F" w:rsidRPr="005D5D6F" w:rsidRDefault="005D5D6F" w:rsidP="005D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Публикация в журнале — бесплатная.</w:t>
            </w: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 за публикацию с авторов не взимается.</w:t>
            </w: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Гонорар авторам за публикацию не выплачивается.</w:t>
            </w:r>
          </w:p>
        </w:tc>
      </w:tr>
      <w:tr w:rsidR="005D5D6F" w:rsidRPr="005D5D6F" w:rsidTr="005D5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D6F" w:rsidRPr="005D5D6F" w:rsidRDefault="005D5D6F" w:rsidP="005D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5D5D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Научно-практический журнал «Экономика и менеджмент инновационных технологий»</w:t>
              </w:r>
            </w:hyperlink>
          </w:p>
        </w:tc>
        <w:tc>
          <w:tcPr>
            <w:tcW w:w="0" w:type="auto"/>
            <w:vAlign w:val="center"/>
            <w:hideMark/>
          </w:tcPr>
          <w:p w:rsidR="005D5D6F" w:rsidRPr="005D5D6F" w:rsidRDefault="005D5D6F" w:rsidP="005D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включен в </w:t>
            </w:r>
            <w:hyperlink r:id="rId10" w:tgtFrame="_blank" w:history="1">
              <w:r w:rsidRPr="005D5D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РИНЦ (Российский индекс научного цитирования) Научной электронной библиотеки eLIBRARY.RU</w:t>
              </w:r>
            </w:hyperlink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Журнал включен в </w:t>
            </w:r>
            <w:hyperlink r:id="rId11" w:tgtFrame="_blank" w:history="1">
              <w:r w:rsidRPr="005D5D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систему цитирования </w:t>
              </w:r>
              <w:proofErr w:type="spellStart"/>
              <w:r w:rsidRPr="005D5D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Google</w:t>
              </w:r>
              <w:proofErr w:type="spellEnd"/>
              <w:r w:rsidRPr="005D5D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5D5D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Scholar</w:t>
              </w:r>
              <w:proofErr w:type="spellEnd"/>
            </w:hyperlink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5D6F" w:rsidRPr="005D5D6F" w:rsidRDefault="005D5D6F" w:rsidP="005D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Публикация в журнале — бесплатная.</w:t>
            </w: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Сбор за публикацию с авторов не взимается.</w:t>
            </w: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Гонорар авторам за публикацию не выплачивается.</w:t>
            </w:r>
          </w:p>
        </w:tc>
      </w:tr>
      <w:tr w:rsidR="005D5D6F" w:rsidRPr="005D5D6F" w:rsidTr="005D5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D6F" w:rsidRPr="005D5D6F" w:rsidRDefault="005D5D6F" w:rsidP="005D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5D5D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Научные исследования и инновации</w:t>
              </w:r>
            </w:hyperlink>
          </w:p>
        </w:tc>
        <w:tc>
          <w:tcPr>
            <w:tcW w:w="0" w:type="auto"/>
            <w:vAlign w:val="center"/>
            <w:hideMark/>
          </w:tcPr>
          <w:p w:rsidR="005D5D6F" w:rsidRPr="005D5D6F" w:rsidRDefault="005D5D6F" w:rsidP="005D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ФГБОУ ВПО «Пермский национальный исследовательский политехнический университет» </w:t>
            </w:r>
          </w:p>
          <w:p w:rsidR="005D5D6F" w:rsidRPr="005D5D6F" w:rsidRDefault="005D5D6F" w:rsidP="005D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статей бесплатная.</w:t>
            </w:r>
          </w:p>
        </w:tc>
      </w:tr>
      <w:tr w:rsidR="005D5D6F" w:rsidRPr="005D5D6F" w:rsidTr="005D5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D6F" w:rsidRPr="005D5D6F" w:rsidRDefault="005D5D6F" w:rsidP="005D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!home/mainPage" w:tgtFrame="_self" w:history="1">
              <w:r w:rsidRPr="005D5D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Электронный научный журнал</w:t>
              </w:r>
            </w:hyperlink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4" w:anchor="!home/mainPage" w:tgtFrame="_self" w:history="1">
              <w:r w:rsidRPr="005D5D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СОВРЕМЕННАЯ ЭКОНОМИКА: ПРОБЛЕМЫ, ТЕНДЕНЦИИ, </w:t>
              </w:r>
              <w:proofErr w:type="gramStart"/>
              <w:r w:rsidRPr="005D5D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ПЕРСПЕКТИВЫ</w:t>
              </w:r>
            </w:hyperlink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5" w:anchor="!home/mainPage" w:tgtFrame="_self" w:history="1">
              <w:r w:rsidRPr="005D5D6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(</w:t>
              </w:r>
              <w:proofErr w:type="gramEnd"/>
              <w:r w:rsidRPr="005D5D6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MODERN ECONOMICS: PROBLEMS, TRENDS, PROSPECTS) </w:t>
              </w:r>
            </w:hyperlink>
          </w:p>
        </w:tc>
        <w:tc>
          <w:tcPr>
            <w:tcW w:w="0" w:type="auto"/>
            <w:vAlign w:val="center"/>
            <w:hideMark/>
          </w:tcPr>
          <w:p w:rsidR="005D5D6F" w:rsidRPr="005D5D6F" w:rsidRDefault="005D5D6F" w:rsidP="005D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Муромского института Владимирского государственного университета имени Александра Григорьевича и Николая Григорьевича Столетовых</w:t>
            </w:r>
          </w:p>
          <w:p w:rsidR="005D5D6F" w:rsidRPr="005D5D6F" w:rsidRDefault="005D5D6F" w:rsidP="005D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журнала:</w:t>
            </w:r>
          </w:p>
          <w:p w:rsidR="005D5D6F" w:rsidRPr="005D5D6F" w:rsidRDefault="005D5D6F" w:rsidP="005D5D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теория</w:t>
            </w:r>
          </w:p>
          <w:p w:rsidR="005D5D6F" w:rsidRPr="005D5D6F" w:rsidRDefault="005D5D6F" w:rsidP="005D5D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  <w:p w:rsidR="005D5D6F" w:rsidRPr="005D5D6F" w:rsidRDefault="005D5D6F" w:rsidP="005D5D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</w:t>
            </w:r>
          </w:p>
          <w:p w:rsidR="005D5D6F" w:rsidRPr="005D5D6F" w:rsidRDefault="005D5D6F" w:rsidP="005D5D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  <w:p w:rsidR="005D5D6F" w:rsidRPr="005D5D6F" w:rsidRDefault="005D5D6F" w:rsidP="005D5D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Логистика</w:t>
            </w:r>
          </w:p>
          <w:p w:rsidR="005D5D6F" w:rsidRPr="005D5D6F" w:rsidRDefault="005D5D6F" w:rsidP="005D5D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  <w:p w:rsidR="005D5D6F" w:rsidRPr="005D5D6F" w:rsidRDefault="005D5D6F" w:rsidP="005D5D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математика</w:t>
            </w:r>
          </w:p>
          <w:p w:rsidR="005D5D6F" w:rsidRPr="005D5D6F" w:rsidRDefault="005D5D6F" w:rsidP="005D5D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Инновации, инвестиции</w:t>
            </w:r>
          </w:p>
          <w:p w:rsidR="005D5D6F" w:rsidRPr="005D5D6F" w:rsidRDefault="005D5D6F" w:rsidP="005D5D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персоналом</w:t>
            </w:r>
          </w:p>
          <w:p w:rsidR="005D5D6F" w:rsidRPr="005D5D6F" w:rsidRDefault="005D5D6F" w:rsidP="005D5D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Форсайт</w:t>
            </w:r>
          </w:p>
          <w:p w:rsidR="005D5D6F" w:rsidRPr="005D5D6F" w:rsidRDefault="005D5D6F" w:rsidP="005D5D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Стратегическое управление</w:t>
            </w:r>
          </w:p>
          <w:p w:rsidR="005D5D6F" w:rsidRPr="005D5D6F" w:rsidRDefault="005D5D6F" w:rsidP="005D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общедоступен. </w:t>
            </w:r>
            <w:proofErr w:type="gramStart"/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</w:t>
            </w:r>
            <w:proofErr w:type="gramEnd"/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в полугодие. </w:t>
            </w:r>
            <w:r w:rsidRPr="005D5D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Публикация статей бесплатна</w:t>
            </w: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5D6F" w:rsidRPr="005D5D6F" w:rsidRDefault="005D5D6F" w:rsidP="005D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включен в </w:t>
            </w:r>
            <w:hyperlink r:id="rId16" w:tgtFrame="_blank" w:history="1">
              <w:r w:rsidRPr="005D5D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РИНЦ (Российский индекс научного цитирования) Научной электронной библиотеки eLIBRARY.RU</w:t>
              </w:r>
            </w:hyperlink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Журнал включен в </w:t>
            </w:r>
            <w:hyperlink r:id="rId17" w:tgtFrame="_blank" w:history="1">
              <w:r w:rsidRPr="005D5D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систему цитирования </w:t>
              </w:r>
              <w:proofErr w:type="spellStart"/>
              <w:r w:rsidRPr="005D5D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Google</w:t>
              </w:r>
              <w:proofErr w:type="spellEnd"/>
              <w:r w:rsidRPr="005D5D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5D5D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Scholar</w:t>
              </w:r>
              <w:proofErr w:type="spellEnd"/>
            </w:hyperlink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другие системы цитирования.</w:t>
            </w:r>
          </w:p>
          <w:p w:rsidR="005D5D6F" w:rsidRPr="005D5D6F" w:rsidRDefault="005D5D6F" w:rsidP="005D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5D5D6F" w:rsidRPr="005D5D6F" w:rsidTr="005D5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D6F" w:rsidRPr="005D5D6F" w:rsidRDefault="005D5D6F" w:rsidP="005D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5D5D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Государственное управление. Электронный вестник</w:t>
              </w:r>
            </w:hyperlink>
          </w:p>
        </w:tc>
        <w:tc>
          <w:tcPr>
            <w:tcW w:w="0" w:type="auto"/>
            <w:vAlign w:val="center"/>
            <w:hideMark/>
          </w:tcPr>
          <w:p w:rsidR="005D5D6F" w:rsidRPr="005D5D6F" w:rsidRDefault="005D5D6F" w:rsidP="005D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факультета государственного управления МГУ имени М.В. Ломоносова.</w:t>
            </w:r>
          </w:p>
          <w:p w:rsidR="005D5D6F" w:rsidRPr="005D5D6F" w:rsidRDefault="005D5D6F" w:rsidP="005D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входит в систему </w:t>
            </w:r>
            <w:r w:rsidRPr="005D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РИНЦ</w:t>
            </w: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5D6F" w:rsidRPr="005D5D6F" w:rsidRDefault="005D5D6F" w:rsidP="005D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за публикацию рукописей с авторов, в том числе аспирантов и соискателей, не взимается.</w:t>
            </w:r>
          </w:p>
        </w:tc>
      </w:tr>
      <w:tr w:rsidR="005D5D6F" w:rsidRPr="005D5D6F" w:rsidTr="005D5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D6F" w:rsidRPr="005D5D6F" w:rsidRDefault="005D5D6F" w:rsidP="005D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5D5D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«Вестник Московского университета. Серия 6: Экономика»</w:t>
              </w:r>
            </w:hyperlink>
          </w:p>
        </w:tc>
        <w:tc>
          <w:tcPr>
            <w:tcW w:w="0" w:type="auto"/>
            <w:vAlign w:val="center"/>
            <w:hideMark/>
          </w:tcPr>
          <w:p w:rsidR="005D5D6F" w:rsidRPr="005D5D6F" w:rsidRDefault="005D5D6F" w:rsidP="005D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гонорара за публикации не предусматривается. Плата за публикацию рукописей не взимается.</w:t>
            </w:r>
          </w:p>
        </w:tc>
      </w:tr>
      <w:tr w:rsidR="005D5D6F" w:rsidRPr="005D5D6F" w:rsidTr="005D5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D6F" w:rsidRPr="005D5D6F" w:rsidRDefault="005D5D6F" w:rsidP="005D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5D5D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Научно-практический журнал «Поволжский торгово-экономический журнал</w:t>
              </w:r>
            </w:hyperlink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/ </w:t>
            </w:r>
            <w:hyperlink r:id="rId21" w:history="1">
              <w:r w:rsidRPr="005D5D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THE VOLGA REGION JOURNAL OF TRADE AND ECONOMICS</w:t>
              </w:r>
            </w:hyperlink>
          </w:p>
        </w:tc>
        <w:tc>
          <w:tcPr>
            <w:tcW w:w="0" w:type="auto"/>
            <w:vAlign w:val="center"/>
            <w:hideMark/>
          </w:tcPr>
          <w:p w:rsidR="005D5D6F" w:rsidRPr="005D5D6F" w:rsidRDefault="005D5D6F" w:rsidP="005D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Журнал включает три рубрики: «Экономика», «Торговля», «Гуманитарные науки».</w:t>
            </w:r>
          </w:p>
          <w:p w:rsidR="005D5D6F" w:rsidRPr="005D5D6F" w:rsidRDefault="005D5D6F" w:rsidP="005D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включен также в </w:t>
            </w:r>
            <w:r w:rsidRPr="005D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Российский индекс научного цитирования (РИНЦ</w:t>
            </w:r>
            <w:proofErr w:type="gramStart"/>
            <w:r w:rsidRPr="005D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Сделана заявка на включение журнала в международный индекс научного цитирования </w:t>
            </w:r>
            <w:proofErr w:type="spellStart"/>
            <w:r w:rsidRPr="005D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Scopus</w:t>
            </w:r>
            <w:proofErr w:type="spellEnd"/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5D6F" w:rsidRPr="005D5D6F" w:rsidTr="005D5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D6F" w:rsidRPr="005D5D6F" w:rsidRDefault="005D5D6F" w:rsidP="005D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5D5D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«ИЗВЕСТИЯ ВЫСШИХ УЧЕБНЫХ ЗАВЕДЕНИЙ. СЕРИЯ «ЭКОНОМИКА, ФИНАНСЫ И УПРАВЛЕНИЕ ПРОИЗВОДСТВОМ»</w:t>
              </w:r>
            </w:hyperlink>
          </w:p>
        </w:tc>
        <w:tc>
          <w:tcPr>
            <w:tcW w:w="0" w:type="auto"/>
            <w:vAlign w:val="center"/>
            <w:hideMark/>
          </w:tcPr>
          <w:p w:rsidR="005D5D6F" w:rsidRPr="005D5D6F" w:rsidRDefault="005D5D6F" w:rsidP="005D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включен в </w:t>
            </w:r>
            <w:r w:rsidRPr="005D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Российский индекс научного </w:t>
            </w:r>
            <w:proofErr w:type="gramStart"/>
            <w:r w:rsidRPr="005D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цитирования</w:t>
            </w: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</w:t>
            </w:r>
            <w:proofErr w:type="gramEnd"/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РИНЦ). Решением ВАК от 25.02.2011 </w:t>
            </w:r>
            <w:r w:rsidRPr="005D5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 входит в перечень российских рецензируемых научных журналов</w:t>
            </w: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которых должны быть опубликованы основные научные результаты диссертаций на соискание ученых степеней доктора и кандидата наук.</w:t>
            </w:r>
          </w:p>
          <w:p w:rsidR="005D5D6F" w:rsidRPr="005D5D6F" w:rsidRDefault="005D5D6F" w:rsidP="005D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рубрики журнала:</w:t>
            </w:r>
          </w:p>
          <w:p w:rsidR="005D5D6F" w:rsidRPr="005D5D6F" w:rsidRDefault="005D5D6F" w:rsidP="005D5D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Финансы, денежно-кредитная система</w:t>
            </w:r>
          </w:p>
          <w:p w:rsidR="005D5D6F" w:rsidRPr="005D5D6F" w:rsidRDefault="005D5D6F" w:rsidP="005D5D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аспекты развития экономики</w:t>
            </w:r>
          </w:p>
          <w:p w:rsidR="005D5D6F" w:rsidRPr="005D5D6F" w:rsidRDefault="005D5D6F" w:rsidP="005D5D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менеджмент</w:t>
            </w:r>
          </w:p>
          <w:p w:rsidR="005D5D6F" w:rsidRPr="005D5D6F" w:rsidRDefault="005D5D6F" w:rsidP="005D5D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и предпринимательство</w:t>
            </w:r>
          </w:p>
          <w:p w:rsidR="005D5D6F" w:rsidRPr="005D5D6F" w:rsidRDefault="005D5D6F" w:rsidP="005D5D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методы и модели в экономике</w:t>
            </w:r>
          </w:p>
          <w:p w:rsidR="005D5D6F" w:rsidRPr="005D5D6F" w:rsidRDefault="005D5D6F" w:rsidP="005D5D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Социально-политические и экономические проблемы развития общества</w:t>
            </w:r>
          </w:p>
          <w:p w:rsidR="005D5D6F" w:rsidRPr="005D5D6F" w:rsidRDefault="005D5D6F" w:rsidP="005D5D6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технологическими процессами</w:t>
            </w:r>
          </w:p>
          <w:p w:rsidR="005D5D6F" w:rsidRPr="005D5D6F" w:rsidRDefault="005D5D6F" w:rsidP="005D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5D6F" w:rsidRPr="005D5D6F" w:rsidTr="005D5D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5D6F" w:rsidRPr="005D5D6F" w:rsidRDefault="005D5D6F" w:rsidP="005D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5D5D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Сборник «Проблемы экономики, финансов и управления производством»</w:t>
              </w:r>
            </w:hyperlink>
          </w:p>
        </w:tc>
        <w:tc>
          <w:tcPr>
            <w:tcW w:w="0" w:type="auto"/>
            <w:vAlign w:val="center"/>
            <w:hideMark/>
          </w:tcPr>
          <w:p w:rsidR="005D5D6F" w:rsidRPr="005D5D6F" w:rsidRDefault="005D5D6F" w:rsidP="005D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готовится кафедрой Экономики и Финансов Института управления, финансов и информационных систем ГОУ ВПО «ИГХТУ». Периодичность выхода – 2 раза в год.</w:t>
            </w:r>
          </w:p>
          <w:p w:rsidR="005D5D6F" w:rsidRPr="005D5D6F" w:rsidRDefault="005D5D6F" w:rsidP="005D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 д.т.н., проф. В.А. Зайцев.</w:t>
            </w:r>
          </w:p>
          <w:p w:rsidR="005D5D6F" w:rsidRPr="005D5D6F" w:rsidRDefault="005D5D6F" w:rsidP="005D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сборнике предусмотрены следующие разделы:</w:t>
            </w:r>
          </w:p>
          <w:p w:rsidR="005D5D6F" w:rsidRPr="005D5D6F" w:rsidRDefault="005D5D6F" w:rsidP="005D5D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Финансы, денежно-кредитная система</w:t>
            </w:r>
          </w:p>
          <w:p w:rsidR="005D5D6F" w:rsidRPr="005D5D6F" w:rsidRDefault="005D5D6F" w:rsidP="005D5D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аспекты развития экономики</w:t>
            </w:r>
          </w:p>
          <w:p w:rsidR="005D5D6F" w:rsidRPr="005D5D6F" w:rsidRDefault="005D5D6F" w:rsidP="005D5D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менеджмент</w:t>
            </w:r>
          </w:p>
          <w:p w:rsidR="005D5D6F" w:rsidRPr="005D5D6F" w:rsidRDefault="005D5D6F" w:rsidP="005D5D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и предпринимательство</w:t>
            </w:r>
          </w:p>
          <w:p w:rsidR="005D5D6F" w:rsidRPr="005D5D6F" w:rsidRDefault="005D5D6F" w:rsidP="005D5D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методы и модели в экономике</w:t>
            </w:r>
          </w:p>
          <w:p w:rsidR="005D5D6F" w:rsidRPr="005D5D6F" w:rsidRDefault="005D5D6F" w:rsidP="005D5D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Социально-политические и экономические проблемы развития общества</w:t>
            </w:r>
          </w:p>
          <w:p w:rsidR="005D5D6F" w:rsidRPr="005D5D6F" w:rsidRDefault="005D5D6F" w:rsidP="005D5D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технологическими процессами</w:t>
            </w:r>
          </w:p>
          <w:p w:rsidR="005D5D6F" w:rsidRPr="005D5D6F" w:rsidRDefault="005D5D6F" w:rsidP="005D5D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принимаются по электронной почте (</w:t>
            </w:r>
            <w:hyperlink r:id="rId24" w:history="1">
              <w:r w:rsidRPr="005D5D6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eco-fin@mail.ru</w:t>
              </w:r>
            </w:hyperlink>
            <w:r w:rsidRPr="005D5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9456A5" w:rsidRDefault="009456A5"/>
    <w:sectPr w:rsidR="0094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41E45"/>
    <w:multiLevelType w:val="multilevel"/>
    <w:tmpl w:val="F1AAC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A0A89"/>
    <w:multiLevelType w:val="multilevel"/>
    <w:tmpl w:val="B51CA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A6585F"/>
    <w:multiLevelType w:val="multilevel"/>
    <w:tmpl w:val="F482A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6F"/>
    <w:rsid w:val="005D5D6F"/>
    <w:rsid w:val="009456A5"/>
    <w:rsid w:val="00947428"/>
    <w:rsid w:val="00BB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5DEB5-D3AF-40C8-99BA-37F120F0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7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snauka.ru/goto/http:/scholar.google.ru/scholar?hl=ru&amp;q=web.snauka.ru" TargetMode="External"/><Relationship Id="rId13" Type="http://schemas.openxmlformats.org/officeDocument/2006/relationships/hyperlink" Target="http://www.meconomics.org/" TargetMode="External"/><Relationship Id="rId18" Type="http://schemas.openxmlformats.org/officeDocument/2006/relationships/hyperlink" Target="http://e-journal.spa.msu.ru/page_5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arrsute.ru/index.php/nauka/trade-economic-journal/464-ptejingl" TargetMode="External"/><Relationship Id="rId7" Type="http://schemas.openxmlformats.org/officeDocument/2006/relationships/hyperlink" Target="http://web.snauka.ru/goto/http:/elibrary.ru/title_about.asp?id=35904" TargetMode="External"/><Relationship Id="rId12" Type="http://schemas.openxmlformats.org/officeDocument/2006/relationships/hyperlink" Target="http://pstu.ru/activity/printeral/periodic/zhurnal1/" TargetMode="External"/><Relationship Id="rId17" Type="http://schemas.openxmlformats.org/officeDocument/2006/relationships/hyperlink" Target="http://ekonomika.snauka.ru/goto/http:/scholar.google.ru/scholar?hl=ru&amp;q=ekonomika.snauka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konomika.snauka.ru/goto/http:/elibrary.ru/title_about.asp?id=37920" TargetMode="External"/><Relationship Id="rId20" Type="http://schemas.openxmlformats.org/officeDocument/2006/relationships/hyperlink" Target="http://sarrsute.ru/index.php/nauka/trade-economic-journal" TargetMode="Externa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eb.snauka.ru/" TargetMode="External"/><Relationship Id="rId11" Type="http://schemas.openxmlformats.org/officeDocument/2006/relationships/hyperlink" Target="http://ekonomika.snauka.ru/goto/http:/scholar.google.ru/scholar?hl=ru&amp;q=ekonomika.snauka.ru" TargetMode="External"/><Relationship Id="rId24" Type="http://schemas.openxmlformats.org/officeDocument/2006/relationships/hyperlink" Target="mailto:eco-fin@mail.ru" TargetMode="External"/><Relationship Id="rId5" Type="http://schemas.openxmlformats.org/officeDocument/2006/relationships/hyperlink" Target="http://sci-article.ru/" TargetMode="External"/><Relationship Id="rId15" Type="http://schemas.openxmlformats.org/officeDocument/2006/relationships/hyperlink" Target="http://www.meconomics.org/" TargetMode="External"/><Relationship Id="rId23" Type="http://schemas.openxmlformats.org/officeDocument/2006/relationships/hyperlink" Target="http://www.magazine.eco-fin.ru/article_request.php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://ekonomika.snauka.ru/goto/http:/elibrary.ru/title_about.asp?id=37920" TargetMode="External"/><Relationship Id="rId19" Type="http://schemas.openxmlformats.org/officeDocument/2006/relationships/hyperlink" Target="http://www.econ.msu.ru/science/economics/instruc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konomika.snauka.ru/" TargetMode="External"/><Relationship Id="rId14" Type="http://schemas.openxmlformats.org/officeDocument/2006/relationships/hyperlink" Target="http://www.meconomics.org/" TargetMode="External"/><Relationship Id="rId22" Type="http://schemas.openxmlformats.org/officeDocument/2006/relationships/hyperlink" Target="http://www.eco-fin.ru/j_articles_request.php" TargetMode="Externa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866AEB082BA48B6C9132118E578A3" ma:contentTypeVersion="1" ma:contentTypeDescription="Создание документа." ma:contentTypeScope="" ma:versionID="cd27cf6a0f3d5fd9a5430a2313ff78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D2E56F-69AB-45DD-854F-B17FE02C11A6}"/>
</file>

<file path=customXml/itemProps2.xml><?xml version="1.0" encoding="utf-8"?>
<ds:datastoreItem xmlns:ds="http://schemas.openxmlformats.org/officeDocument/2006/customXml" ds:itemID="{B17091F9-B69A-48BB-857C-44FBFDD4587A}"/>
</file>

<file path=customXml/itemProps3.xml><?xml version="1.0" encoding="utf-8"?>
<ds:datastoreItem xmlns:ds="http://schemas.openxmlformats.org/officeDocument/2006/customXml" ds:itemID="{2F4E3A15-B07C-43B6-B23F-842774B8DF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Фасенко Татьяна Евгеньевна</dc:creator>
  <cp:keywords/>
  <dc:description/>
  <cp:lastModifiedBy>Фасенко Татьяна Евгеньевна</cp:lastModifiedBy>
  <cp:revision>1</cp:revision>
  <dcterms:created xsi:type="dcterms:W3CDTF">2016-09-12T02:36:00Z</dcterms:created>
  <dcterms:modified xsi:type="dcterms:W3CDTF">2016-09-12T03:16:00Z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0x010100179866AEB082BA48B6C9132118E578A3</vt:lpwstr>
  </property>
</Properties>
</file>