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D9" w:rsidRPr="00BB51F9" w:rsidRDefault="00706C7B" w:rsidP="00512D2E">
      <w:pPr>
        <w:spacing w:after="120" w:line="240" w:lineRule="auto"/>
        <w:jc w:val="center"/>
        <w:rPr>
          <w:rFonts w:ascii="Times New Roman" w:eastAsia="Times New Roman" w:hAnsi="Times New Roman" w:cs="Times New Roman"/>
          <w:b/>
          <w:i/>
          <w:sz w:val="28"/>
          <w:szCs w:val="28"/>
          <w:lang w:val="en-GB" w:eastAsia="fr-FR"/>
        </w:rPr>
      </w:pPr>
      <w:bookmarkStart w:id="0" w:name="_GoBack"/>
      <w:bookmarkEnd w:id="0"/>
      <w:r w:rsidRPr="00BB51F9">
        <w:rPr>
          <w:rFonts w:ascii="Times New Roman" w:hAnsi="Times New Roman" w:cs="Times New Roman"/>
          <w:b/>
          <w:i/>
          <w:sz w:val="28"/>
          <w:szCs w:val="28"/>
          <w:lang w:val="en-US"/>
        </w:rPr>
        <w:t>Central Bohemia University</w:t>
      </w:r>
      <w:r w:rsidR="007D38D9" w:rsidRPr="00BB51F9">
        <w:rPr>
          <w:rFonts w:ascii="Times New Roman" w:hAnsi="Times New Roman" w:cs="Times New Roman"/>
          <w:b/>
          <w:i/>
          <w:sz w:val="28"/>
          <w:szCs w:val="28"/>
          <w:lang w:val="en-GB"/>
        </w:rPr>
        <w:t xml:space="preserve"> (</w:t>
      </w:r>
      <w:r w:rsidRPr="00BB51F9">
        <w:rPr>
          <w:rFonts w:ascii="Times New Roman" w:hAnsi="Times New Roman" w:cs="Times New Roman"/>
          <w:b/>
          <w:i/>
          <w:sz w:val="28"/>
          <w:szCs w:val="28"/>
          <w:lang w:val="en-GB"/>
        </w:rPr>
        <w:t>CBU</w:t>
      </w:r>
      <w:r w:rsidR="007D38D9" w:rsidRPr="00BB51F9">
        <w:rPr>
          <w:rFonts w:ascii="Times New Roman" w:hAnsi="Times New Roman" w:cs="Times New Roman"/>
          <w:b/>
          <w:i/>
          <w:sz w:val="28"/>
          <w:szCs w:val="28"/>
          <w:lang w:val="en-GB"/>
        </w:rPr>
        <w:t>)</w:t>
      </w:r>
      <w:r w:rsidR="00512D2E" w:rsidRPr="00BB51F9">
        <w:rPr>
          <w:rFonts w:ascii="Times New Roman" w:hAnsi="Times New Roman" w:cs="Times New Roman"/>
          <w:b/>
          <w:i/>
          <w:sz w:val="28"/>
          <w:szCs w:val="28"/>
          <w:lang w:val="en-US"/>
        </w:rPr>
        <w:t xml:space="preserve">, </w:t>
      </w:r>
      <w:r w:rsidR="007D38D9" w:rsidRPr="00BB51F9">
        <w:rPr>
          <w:rFonts w:ascii="Times New Roman" w:hAnsi="Times New Roman" w:cs="Times New Roman"/>
          <w:b/>
          <w:i/>
          <w:sz w:val="28"/>
          <w:szCs w:val="28"/>
          <w:lang w:val="en-GB"/>
        </w:rPr>
        <w:t>Czech Republic</w:t>
      </w:r>
    </w:p>
    <w:p w:rsidR="00CF30E4" w:rsidRPr="00BB51F9" w:rsidRDefault="00A16FB1" w:rsidP="00512D2E">
      <w:pPr>
        <w:spacing w:after="120" w:line="240" w:lineRule="auto"/>
        <w:jc w:val="center"/>
        <w:rPr>
          <w:rFonts w:ascii="Times New Roman" w:hAnsi="Times New Roman" w:cs="Times New Roman"/>
          <w:b/>
          <w:i/>
          <w:sz w:val="28"/>
          <w:szCs w:val="28"/>
          <w:lang w:val="en-US"/>
        </w:rPr>
      </w:pPr>
      <w:r w:rsidRPr="00BB51F9">
        <w:rPr>
          <w:rFonts w:ascii="Times New Roman" w:hAnsi="Times New Roman" w:cs="Times New Roman"/>
          <w:b/>
          <w:i/>
          <w:sz w:val="28"/>
          <w:szCs w:val="28"/>
          <w:lang w:val="en-US"/>
        </w:rPr>
        <w:t xml:space="preserve">Financial University </w:t>
      </w:r>
      <w:r w:rsidR="00833587" w:rsidRPr="00BB51F9">
        <w:rPr>
          <w:rFonts w:ascii="Times New Roman" w:hAnsi="Times New Roman" w:cs="Times New Roman"/>
          <w:b/>
          <w:i/>
          <w:sz w:val="28"/>
          <w:szCs w:val="28"/>
          <w:lang w:val="en-US"/>
        </w:rPr>
        <w:t>u</w:t>
      </w:r>
      <w:r w:rsidRPr="00BB51F9">
        <w:rPr>
          <w:rFonts w:ascii="Times New Roman" w:hAnsi="Times New Roman" w:cs="Times New Roman"/>
          <w:b/>
          <w:i/>
          <w:sz w:val="28"/>
          <w:szCs w:val="28"/>
          <w:lang w:val="en-US"/>
        </w:rPr>
        <w:t xml:space="preserve">nder the Government </w:t>
      </w:r>
    </w:p>
    <w:p w:rsidR="00A16FB1" w:rsidRPr="00BB51F9" w:rsidRDefault="00A16FB1" w:rsidP="00512D2E">
      <w:pPr>
        <w:spacing w:after="120" w:line="240" w:lineRule="auto"/>
        <w:jc w:val="center"/>
        <w:rPr>
          <w:rFonts w:ascii="Times New Roman" w:hAnsi="Times New Roman" w:cs="Times New Roman"/>
          <w:b/>
          <w:i/>
          <w:sz w:val="28"/>
          <w:szCs w:val="28"/>
          <w:lang w:val="en-US"/>
        </w:rPr>
      </w:pPr>
      <w:r w:rsidRPr="00BB51F9">
        <w:rPr>
          <w:rFonts w:ascii="Times New Roman" w:hAnsi="Times New Roman" w:cs="Times New Roman"/>
          <w:b/>
          <w:i/>
          <w:sz w:val="28"/>
          <w:szCs w:val="28"/>
          <w:lang w:val="en-US"/>
        </w:rPr>
        <w:t>of the Russian Federation</w:t>
      </w:r>
      <w:r w:rsidR="00512D2E" w:rsidRPr="00BB51F9">
        <w:rPr>
          <w:rFonts w:ascii="Times New Roman" w:hAnsi="Times New Roman" w:cs="Times New Roman"/>
          <w:b/>
          <w:i/>
          <w:sz w:val="28"/>
          <w:szCs w:val="28"/>
          <w:lang w:val="en-US"/>
        </w:rPr>
        <w:t>,</w:t>
      </w:r>
      <w:r w:rsidRPr="00BB51F9">
        <w:rPr>
          <w:rFonts w:ascii="Times New Roman" w:hAnsi="Times New Roman" w:cs="Times New Roman"/>
          <w:b/>
          <w:i/>
          <w:sz w:val="28"/>
          <w:szCs w:val="28"/>
          <w:lang w:val="en-US"/>
        </w:rPr>
        <w:t xml:space="preserve"> Barnaul Branch</w:t>
      </w:r>
    </w:p>
    <w:p w:rsidR="00BB51F9" w:rsidRPr="00BB51F9" w:rsidRDefault="00BB51F9" w:rsidP="00512D2E">
      <w:pPr>
        <w:spacing w:after="120" w:line="240" w:lineRule="auto"/>
        <w:jc w:val="center"/>
        <w:rPr>
          <w:rFonts w:ascii="Times New Roman" w:hAnsi="Times New Roman" w:cs="Times New Roman"/>
          <w:b/>
          <w:i/>
          <w:sz w:val="28"/>
          <w:szCs w:val="28"/>
          <w:lang w:val="en-US"/>
        </w:rPr>
      </w:pPr>
      <w:r w:rsidRPr="00BB51F9">
        <w:rPr>
          <w:rFonts w:ascii="Times New Roman" w:hAnsi="Times New Roman" w:cs="Times New Roman"/>
          <w:b/>
          <w:i/>
          <w:sz w:val="28"/>
          <w:szCs w:val="28"/>
          <w:lang w:val="en-US"/>
        </w:rPr>
        <w:t>Czech Technical University in Prague Faculty of Transportation Sciences Department of Air Transport</w:t>
      </w:r>
    </w:p>
    <w:p w:rsidR="00713630" w:rsidRPr="00BB51F9" w:rsidRDefault="00F4145B" w:rsidP="002417F7">
      <w:pPr>
        <w:spacing w:after="120" w:line="240" w:lineRule="auto"/>
        <w:jc w:val="center"/>
        <w:outlineLvl w:val="0"/>
        <w:rPr>
          <w:rFonts w:ascii="Times New Roman" w:hAnsi="Times New Roman" w:cs="Times New Roman"/>
          <w:b/>
          <w:i/>
          <w:sz w:val="28"/>
          <w:szCs w:val="28"/>
          <w:lang w:val="en-US"/>
        </w:rPr>
      </w:pPr>
      <w:r w:rsidRPr="00BB51F9">
        <w:rPr>
          <w:rFonts w:ascii="Times New Roman" w:hAnsi="Times New Roman" w:cs="Times New Roman"/>
          <w:b/>
          <w:i/>
          <w:sz w:val="28"/>
          <w:szCs w:val="28"/>
          <w:lang w:val="en-US"/>
        </w:rPr>
        <w:t>Novosibirsk State Technical University</w:t>
      </w:r>
      <w:r w:rsidR="00512D2E" w:rsidRPr="00BB51F9">
        <w:rPr>
          <w:rFonts w:ascii="Times New Roman" w:hAnsi="Times New Roman" w:cs="Times New Roman"/>
          <w:b/>
          <w:i/>
          <w:sz w:val="28"/>
          <w:szCs w:val="28"/>
          <w:lang w:val="en-US"/>
        </w:rPr>
        <w:t xml:space="preserve"> </w:t>
      </w:r>
      <w:r w:rsidR="00713630" w:rsidRPr="00BB51F9">
        <w:rPr>
          <w:rFonts w:ascii="Times New Roman" w:hAnsi="Times New Roman" w:cs="Times New Roman"/>
          <w:b/>
          <w:i/>
          <w:sz w:val="28"/>
          <w:szCs w:val="28"/>
          <w:lang w:val="en-US"/>
        </w:rPr>
        <w:t>–</w:t>
      </w:r>
    </w:p>
    <w:p w:rsidR="00F4145B" w:rsidRPr="00BB51F9" w:rsidRDefault="00F4145B" w:rsidP="002417F7">
      <w:pPr>
        <w:spacing w:after="120" w:line="240" w:lineRule="auto"/>
        <w:jc w:val="center"/>
        <w:outlineLvl w:val="0"/>
        <w:rPr>
          <w:rFonts w:ascii="Times New Roman" w:eastAsia="Times New Roman" w:hAnsi="Times New Roman" w:cs="Times New Roman"/>
          <w:b/>
          <w:bCs/>
          <w:i/>
          <w:kern w:val="36"/>
          <w:sz w:val="28"/>
          <w:szCs w:val="28"/>
          <w:lang w:val="en-US"/>
        </w:rPr>
      </w:pPr>
      <w:r w:rsidRPr="00BB51F9">
        <w:rPr>
          <w:rFonts w:ascii="Times New Roman" w:eastAsia="Times New Roman" w:hAnsi="Times New Roman" w:cs="Times New Roman"/>
          <w:b/>
          <w:bCs/>
          <w:i/>
          <w:kern w:val="36"/>
          <w:sz w:val="28"/>
          <w:szCs w:val="28"/>
          <w:lang w:val="en-US"/>
        </w:rPr>
        <w:t>Faculty of Business</w:t>
      </w:r>
      <w:r w:rsidR="00512D2E" w:rsidRPr="00BB51F9">
        <w:rPr>
          <w:rFonts w:ascii="Times New Roman" w:eastAsia="Times New Roman" w:hAnsi="Times New Roman" w:cs="Times New Roman"/>
          <w:b/>
          <w:bCs/>
          <w:i/>
          <w:kern w:val="36"/>
          <w:sz w:val="28"/>
          <w:szCs w:val="28"/>
          <w:lang w:val="en-US"/>
        </w:rPr>
        <w:t>, Russia</w:t>
      </w:r>
    </w:p>
    <w:p w:rsidR="00AB2AD9" w:rsidRPr="00BB51F9" w:rsidRDefault="00AB2AD9" w:rsidP="00AB2AD9">
      <w:pPr>
        <w:spacing w:after="120" w:line="240" w:lineRule="auto"/>
        <w:jc w:val="center"/>
        <w:rPr>
          <w:rFonts w:ascii="Times New Roman" w:hAnsi="Times New Roman" w:cs="Times New Roman"/>
          <w:b/>
          <w:i/>
          <w:sz w:val="28"/>
          <w:szCs w:val="28"/>
          <w:lang w:val="en-US"/>
        </w:rPr>
      </w:pPr>
      <w:r w:rsidRPr="00BB51F9">
        <w:rPr>
          <w:rFonts w:ascii="Times New Roman" w:hAnsi="Times New Roman" w:cs="Times New Roman"/>
          <w:b/>
          <w:i/>
          <w:sz w:val="28"/>
          <w:szCs w:val="28"/>
          <w:lang w:val="en-US"/>
        </w:rPr>
        <w:t xml:space="preserve">Tomsk Polytechnic University – </w:t>
      </w:r>
    </w:p>
    <w:p w:rsidR="00AB2AD9" w:rsidRPr="00BB51F9" w:rsidRDefault="00AB2AD9" w:rsidP="00AB2AD9">
      <w:pPr>
        <w:spacing w:after="120" w:line="240" w:lineRule="auto"/>
        <w:jc w:val="center"/>
        <w:rPr>
          <w:rFonts w:ascii="Times New Roman" w:hAnsi="Times New Roman" w:cs="Times New Roman"/>
          <w:b/>
          <w:i/>
          <w:sz w:val="28"/>
          <w:szCs w:val="28"/>
          <w:lang w:val="en-US"/>
        </w:rPr>
      </w:pPr>
      <w:r w:rsidRPr="00BB51F9">
        <w:rPr>
          <w:rFonts w:ascii="Times New Roman" w:hAnsi="Times New Roman" w:cs="Times New Roman"/>
          <w:b/>
          <w:i/>
          <w:sz w:val="28"/>
          <w:szCs w:val="28"/>
          <w:lang w:val="en-US"/>
        </w:rPr>
        <w:t>Institute of Humanities, Social Sciences and Technologies</w:t>
      </w:r>
      <w:r w:rsidRPr="00BB51F9">
        <w:rPr>
          <w:rFonts w:ascii="Times New Roman" w:eastAsia="Times New Roman" w:hAnsi="Times New Roman" w:cs="Times New Roman"/>
          <w:b/>
          <w:bCs/>
          <w:i/>
          <w:kern w:val="36"/>
          <w:sz w:val="28"/>
          <w:szCs w:val="28"/>
          <w:lang w:val="en-US"/>
        </w:rPr>
        <w:t>, Russia</w:t>
      </w:r>
    </w:p>
    <w:p w:rsidR="00191E07" w:rsidRPr="00BB51F9" w:rsidRDefault="00191E07" w:rsidP="00191E07">
      <w:pPr>
        <w:spacing w:after="0"/>
        <w:jc w:val="center"/>
        <w:rPr>
          <w:rFonts w:ascii="Times New Roman" w:hAnsi="Times New Roman" w:cs="Times New Roman"/>
          <w:b/>
          <w:i/>
          <w:sz w:val="28"/>
          <w:szCs w:val="28"/>
          <w:lang w:val="en-US"/>
        </w:rPr>
      </w:pPr>
      <w:r w:rsidRPr="00BB51F9">
        <w:rPr>
          <w:rFonts w:ascii="Times New Roman" w:hAnsi="Times New Roman" w:cs="Times New Roman"/>
          <w:b/>
          <w:i/>
          <w:sz w:val="28"/>
          <w:szCs w:val="28"/>
          <w:lang w:val="en-US"/>
        </w:rPr>
        <w:t xml:space="preserve">Diplomatic Academy, </w:t>
      </w:r>
      <w:r w:rsidRPr="00BB51F9">
        <w:rPr>
          <w:rFonts w:ascii="Times New Roman" w:hAnsi="Times New Roman" w:cs="Times New Roman"/>
          <w:b/>
          <w:i/>
          <w:sz w:val="28"/>
          <w:szCs w:val="28"/>
          <w:lang w:val="en-GB"/>
        </w:rPr>
        <w:t>Czech Republic</w:t>
      </w:r>
    </w:p>
    <w:p w:rsidR="00713630" w:rsidRPr="00BB51F9" w:rsidRDefault="00F4145B" w:rsidP="002417F7">
      <w:pPr>
        <w:spacing w:after="120" w:line="240" w:lineRule="auto"/>
        <w:jc w:val="center"/>
        <w:rPr>
          <w:rFonts w:ascii="Times New Roman" w:hAnsi="Times New Roman" w:cs="Times New Roman"/>
          <w:b/>
          <w:bCs/>
          <w:i/>
          <w:sz w:val="28"/>
          <w:szCs w:val="28"/>
          <w:lang w:val="en-US"/>
        </w:rPr>
      </w:pPr>
      <w:r w:rsidRPr="00BB51F9">
        <w:rPr>
          <w:rFonts w:ascii="Times New Roman" w:hAnsi="Times New Roman" w:cs="Times New Roman"/>
          <w:b/>
          <w:bCs/>
          <w:i/>
          <w:sz w:val="28"/>
          <w:szCs w:val="28"/>
          <w:lang w:val="en-US"/>
        </w:rPr>
        <w:t>PricewaterhouseCoopers</w:t>
      </w:r>
      <w:r w:rsidRPr="00BB51F9">
        <w:rPr>
          <w:rFonts w:ascii="Times New Roman" w:hAnsi="Times New Roman" w:cs="Times New Roman"/>
          <w:i/>
          <w:sz w:val="28"/>
          <w:szCs w:val="28"/>
          <w:lang w:val="en-US"/>
        </w:rPr>
        <w:t xml:space="preserve"> (</w:t>
      </w:r>
      <w:r w:rsidRPr="00BB51F9">
        <w:rPr>
          <w:rFonts w:ascii="Times New Roman" w:hAnsi="Times New Roman" w:cs="Times New Roman"/>
          <w:b/>
          <w:bCs/>
          <w:i/>
          <w:sz w:val="28"/>
          <w:szCs w:val="28"/>
          <w:lang w:val="en-US"/>
        </w:rPr>
        <w:t>PwC)</w:t>
      </w:r>
      <w:r w:rsidR="00512D2E" w:rsidRPr="00BB51F9">
        <w:rPr>
          <w:rFonts w:ascii="Times New Roman" w:hAnsi="Times New Roman" w:cs="Times New Roman"/>
          <w:b/>
          <w:bCs/>
          <w:i/>
          <w:sz w:val="28"/>
          <w:szCs w:val="28"/>
          <w:lang w:val="en-US"/>
        </w:rPr>
        <w:t xml:space="preserve">, </w:t>
      </w:r>
    </w:p>
    <w:p w:rsidR="00F4145B" w:rsidRPr="00BB51F9" w:rsidRDefault="00F4145B" w:rsidP="002417F7">
      <w:pPr>
        <w:spacing w:after="120" w:line="240" w:lineRule="auto"/>
        <w:jc w:val="center"/>
        <w:rPr>
          <w:rFonts w:ascii="Times New Roman" w:hAnsi="Times New Roman" w:cs="Times New Roman"/>
          <w:b/>
          <w:i/>
          <w:sz w:val="28"/>
          <w:szCs w:val="28"/>
          <w:lang w:val="en-US"/>
        </w:rPr>
      </w:pPr>
      <w:r w:rsidRPr="00BB51F9">
        <w:rPr>
          <w:rFonts w:ascii="Times New Roman" w:hAnsi="Times New Roman" w:cs="Times New Roman"/>
          <w:b/>
          <w:i/>
          <w:sz w:val="28"/>
          <w:szCs w:val="28"/>
          <w:lang w:val="en-US"/>
        </w:rPr>
        <w:t>office in Novosibirsk</w:t>
      </w:r>
      <w:r w:rsidR="00512D2E" w:rsidRPr="00BB51F9">
        <w:rPr>
          <w:rFonts w:ascii="Times New Roman" w:hAnsi="Times New Roman" w:cs="Times New Roman"/>
          <w:b/>
          <w:i/>
          <w:sz w:val="28"/>
          <w:szCs w:val="28"/>
          <w:lang w:val="en-US"/>
        </w:rPr>
        <w:t xml:space="preserve"> (Russia)</w:t>
      </w:r>
    </w:p>
    <w:p w:rsidR="00F4145B" w:rsidRDefault="00D837E8" w:rsidP="00F4145B">
      <w:pPr>
        <w:spacing w:after="0" w:line="240" w:lineRule="auto"/>
        <w:jc w:val="center"/>
        <w:rPr>
          <w:rFonts w:ascii="Times New Roman" w:hAnsi="Times New Roman" w:cs="Times New Roman"/>
          <w:b/>
          <w:sz w:val="32"/>
          <w:szCs w:val="32"/>
        </w:rPr>
      </w:pPr>
      <w:r w:rsidRPr="00D837E8">
        <w:rPr>
          <w:rFonts w:ascii="Times New Roman" w:hAnsi="Times New Roman" w:cs="Times New Roman"/>
          <w:b/>
          <w:noProof/>
          <w:sz w:val="32"/>
          <w:szCs w:val="32"/>
        </w:rPr>
        <w:drawing>
          <wp:inline distT="0" distB="0" distL="0" distR="0">
            <wp:extent cx="1276350" cy="1276350"/>
            <wp:effectExtent l="0" t="0" r="0" b="0"/>
            <wp:docPr id="1" name="Рисунок 1" descr="D:\Конференции\логотип mself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ференции\логотип mself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4456"/>
      </w:tblGrid>
      <w:tr w:rsidR="00A26EDC" w:rsidTr="00AA0513">
        <w:trPr>
          <w:trHeight w:val="1651"/>
        </w:trPr>
        <w:tc>
          <w:tcPr>
            <w:tcW w:w="5778" w:type="dxa"/>
            <w:vAlign w:val="center"/>
          </w:tcPr>
          <w:p w:rsidR="00A26EDC" w:rsidRDefault="00A26EDC" w:rsidP="00AB2AD9">
            <w:pPr>
              <w:jc w:val="center"/>
              <w:rPr>
                <w:rFonts w:ascii="Times New Roman" w:hAnsi="Times New Roman" w:cs="Times New Roman"/>
                <w:b/>
                <w:sz w:val="32"/>
                <w:szCs w:val="32"/>
              </w:rPr>
            </w:pPr>
            <w:r w:rsidRPr="009725A0">
              <w:rPr>
                <w:rFonts w:ascii="Times New Roman" w:hAnsi="Times New Roman" w:cs="Times New Roman"/>
                <w:noProof/>
                <w:sz w:val="28"/>
                <w:szCs w:val="28"/>
              </w:rPr>
              <w:drawing>
                <wp:inline distT="0" distB="0" distL="0" distR="0">
                  <wp:extent cx="3296977" cy="961200"/>
                  <wp:effectExtent l="0" t="0" r="0" b="0"/>
                  <wp:docPr id="4" name="Рисунок 4" descr="http://en.nstu.ru/img/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nstu.ru/img/logo1.png"/>
                          <pic:cNvPicPr>
                            <a:picLocks noChangeAspect="1" noChangeArrowheads="1"/>
                          </pic:cNvPicPr>
                        </pic:nvPicPr>
                        <pic:blipFill>
                          <a:blip r:embed="rId9" cstate="print"/>
                          <a:srcRect/>
                          <a:stretch>
                            <a:fillRect/>
                          </a:stretch>
                        </pic:blipFill>
                        <pic:spPr bwMode="auto">
                          <a:xfrm>
                            <a:off x="0" y="0"/>
                            <a:ext cx="3318778" cy="967556"/>
                          </a:xfrm>
                          <a:prstGeom prst="rect">
                            <a:avLst/>
                          </a:prstGeom>
                          <a:noFill/>
                          <a:ln w="9525">
                            <a:noFill/>
                            <a:miter lim="800000"/>
                            <a:headEnd/>
                            <a:tailEnd/>
                          </a:ln>
                        </pic:spPr>
                      </pic:pic>
                    </a:graphicData>
                  </a:graphic>
                </wp:inline>
              </w:drawing>
            </w:r>
          </w:p>
        </w:tc>
        <w:tc>
          <w:tcPr>
            <w:tcW w:w="4536" w:type="dxa"/>
            <w:vAlign w:val="center"/>
          </w:tcPr>
          <w:p w:rsidR="00A26EDC" w:rsidRDefault="001B7196" w:rsidP="001B7196">
            <w:pPr>
              <w:jc w:val="center"/>
              <w:rPr>
                <w:rFonts w:ascii="Times New Roman" w:hAnsi="Times New Roman" w:cs="Times New Roman"/>
                <w:b/>
                <w:sz w:val="32"/>
                <w:szCs w:val="32"/>
              </w:rPr>
            </w:pPr>
            <w:r>
              <w:rPr>
                <w:noProof/>
              </w:rPr>
              <w:drawing>
                <wp:inline distT="0" distB="0" distL="0" distR="0">
                  <wp:extent cx="2122098" cy="670181"/>
                  <wp:effectExtent l="0" t="0" r="0" b="0"/>
                  <wp:docPr id="10" name="Рисунок 10" descr="http://www.inteas.org/wp-content/uploads/2014/01/inteas_fin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as.org/wp-content/uploads/2014/01/inteas_fina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44" cy="671396"/>
                          </a:xfrm>
                          <a:prstGeom prst="rect">
                            <a:avLst/>
                          </a:prstGeom>
                          <a:noFill/>
                          <a:ln>
                            <a:noFill/>
                          </a:ln>
                        </pic:spPr>
                      </pic:pic>
                    </a:graphicData>
                  </a:graphic>
                </wp:inline>
              </w:drawing>
            </w:r>
          </w:p>
        </w:tc>
      </w:tr>
      <w:tr w:rsidR="00AB2AD9" w:rsidTr="00AA0513">
        <w:trPr>
          <w:trHeight w:val="1189"/>
        </w:trPr>
        <w:tc>
          <w:tcPr>
            <w:tcW w:w="10314" w:type="dxa"/>
            <w:gridSpan w:val="2"/>
            <w:vAlign w:val="center"/>
          </w:tcPr>
          <w:p w:rsidR="00AB2AD9" w:rsidRDefault="00AB2AD9" w:rsidP="00AB2AD9">
            <w:pPr>
              <w:jc w:val="center"/>
              <w:rPr>
                <w:noProof/>
              </w:rPr>
            </w:pPr>
            <w:r>
              <w:rPr>
                <w:noProof/>
              </w:rPr>
              <w:drawing>
                <wp:inline distT="0" distB="0" distL="0" distR="0">
                  <wp:extent cx="3709137" cy="568734"/>
                  <wp:effectExtent l="0" t="0" r="5715" b="3175"/>
                  <wp:docPr id="5" name="Рисунок 5" descr="C:\Users\Павел\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4048" cy="572554"/>
                          </a:xfrm>
                          <a:prstGeom prst="rect">
                            <a:avLst/>
                          </a:prstGeom>
                          <a:noFill/>
                          <a:ln>
                            <a:noFill/>
                          </a:ln>
                        </pic:spPr>
                      </pic:pic>
                    </a:graphicData>
                  </a:graphic>
                </wp:inline>
              </w:drawing>
            </w:r>
          </w:p>
        </w:tc>
      </w:tr>
      <w:tr w:rsidR="002417F7" w:rsidTr="00AA0513">
        <w:trPr>
          <w:trHeight w:val="1830"/>
        </w:trPr>
        <w:tc>
          <w:tcPr>
            <w:tcW w:w="5778" w:type="dxa"/>
            <w:vAlign w:val="center"/>
          </w:tcPr>
          <w:p w:rsidR="002417F7" w:rsidRPr="009725A0" w:rsidRDefault="002417F7" w:rsidP="00AB2AD9">
            <w:pPr>
              <w:jc w:val="center"/>
              <w:rPr>
                <w:rFonts w:ascii="Times New Roman" w:hAnsi="Times New Roman" w:cs="Times New Roman"/>
                <w:noProof/>
                <w:sz w:val="28"/>
                <w:szCs w:val="28"/>
              </w:rPr>
            </w:pPr>
            <w:r w:rsidRPr="002417F7">
              <w:rPr>
                <w:rFonts w:ascii="Times New Roman" w:hAnsi="Times New Roman" w:cs="Times New Roman"/>
                <w:noProof/>
                <w:sz w:val="28"/>
                <w:szCs w:val="28"/>
              </w:rPr>
              <w:drawing>
                <wp:inline distT="0" distB="0" distL="0" distR="0">
                  <wp:extent cx="1224059" cy="941650"/>
                  <wp:effectExtent l="19050" t="0" r="0" b="0"/>
                  <wp:docPr id="3" name="Рисунок 11" descr="P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C logo"/>
                          <pic:cNvPicPr>
                            <a:picLocks noChangeAspect="1" noChangeArrowheads="1"/>
                          </pic:cNvPicPr>
                        </pic:nvPicPr>
                        <pic:blipFill>
                          <a:blip r:embed="rId12" cstate="print"/>
                          <a:srcRect/>
                          <a:stretch>
                            <a:fillRect/>
                          </a:stretch>
                        </pic:blipFill>
                        <pic:spPr bwMode="auto">
                          <a:xfrm>
                            <a:off x="0" y="0"/>
                            <a:ext cx="1226495" cy="943524"/>
                          </a:xfrm>
                          <a:prstGeom prst="rect">
                            <a:avLst/>
                          </a:prstGeom>
                          <a:noFill/>
                          <a:ln w="9525">
                            <a:noFill/>
                            <a:miter lim="800000"/>
                            <a:headEnd/>
                            <a:tailEnd/>
                          </a:ln>
                        </pic:spPr>
                      </pic:pic>
                    </a:graphicData>
                  </a:graphic>
                </wp:inline>
              </w:drawing>
            </w:r>
          </w:p>
        </w:tc>
        <w:tc>
          <w:tcPr>
            <w:tcW w:w="4536" w:type="dxa"/>
            <w:vAlign w:val="center"/>
          </w:tcPr>
          <w:p w:rsidR="002417F7" w:rsidRDefault="00BB51F9" w:rsidP="00AB2AD9">
            <w:pPr>
              <w:jc w:val="center"/>
              <w:rPr>
                <w:noProof/>
              </w:rPr>
            </w:pPr>
            <w:r w:rsidRPr="00BB51F9">
              <w:rPr>
                <w:rFonts w:ascii="Technika Book" w:eastAsia="Calibri" w:hAnsi="Technika Book" w:cs="Times New Roman"/>
                <w:noProof/>
              </w:rPr>
              <w:drawing>
                <wp:anchor distT="0" distB="0" distL="114300" distR="114300" simplePos="0" relativeHeight="251659264" behindDoc="1" locked="0" layoutInCell="1" allowOverlap="1" wp14:anchorId="660F36E5" wp14:editId="70B9EB7F">
                  <wp:simplePos x="0" y="0"/>
                  <wp:positionH relativeFrom="margin">
                    <wp:posOffset>2540</wp:posOffset>
                  </wp:positionH>
                  <wp:positionV relativeFrom="paragraph">
                    <wp:posOffset>467995</wp:posOffset>
                  </wp:positionV>
                  <wp:extent cx="1845310" cy="899795"/>
                  <wp:effectExtent l="0" t="0" r="2540" b="0"/>
                  <wp:wrapThrough wrapText="bothSides">
                    <wp:wrapPolygon edited="0">
                      <wp:start x="0" y="0"/>
                      <wp:lineTo x="0" y="21036"/>
                      <wp:lineTo x="21407" y="21036"/>
                      <wp:lineTo x="21407" y="0"/>
                      <wp:lineTo x="0" y="0"/>
                    </wp:wrapPolygon>
                  </wp:wrapThrough>
                  <wp:docPr id="1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vut_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5310" cy="899795"/>
                          </a:xfrm>
                          <a:prstGeom prst="rect">
                            <a:avLst/>
                          </a:prstGeom>
                        </pic:spPr>
                      </pic:pic>
                    </a:graphicData>
                  </a:graphic>
                  <wp14:sizeRelH relativeFrom="page">
                    <wp14:pctWidth>0</wp14:pctWidth>
                  </wp14:sizeRelH>
                  <wp14:sizeRelV relativeFrom="page">
                    <wp14:pctHeight>0</wp14:pctHeight>
                  </wp14:sizeRelV>
                </wp:anchor>
              </w:drawing>
            </w:r>
          </w:p>
        </w:tc>
      </w:tr>
    </w:tbl>
    <w:p w:rsidR="00AB2AD9" w:rsidRDefault="00191E07" w:rsidP="00765A02">
      <w:pPr>
        <w:jc w:val="center"/>
        <w:rPr>
          <w:rFonts w:ascii="Times New Roman" w:hAnsi="Times New Roman" w:cs="Times New Roman"/>
          <w:color w:val="000000"/>
          <w:sz w:val="32"/>
          <w:szCs w:val="32"/>
          <w:lang w:val="en-US"/>
        </w:rPr>
      </w:pPr>
      <w:r>
        <w:rPr>
          <w:rFonts w:ascii="Times New Roman" w:hAnsi="Times New Roman" w:cs="Times New Roman"/>
          <w:noProof/>
          <w:color w:val="000000"/>
          <w:sz w:val="32"/>
          <w:szCs w:val="32"/>
        </w:rPr>
        <w:drawing>
          <wp:inline distT="0" distB="0" distL="0" distR="0">
            <wp:extent cx="2369185" cy="691515"/>
            <wp:effectExtent l="0" t="0" r="0" b="0"/>
            <wp:docPr id="7" name="Рисунок 7" descr="C:\Users\Home\Desktop\logo-d17f36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d17f360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9185" cy="691515"/>
                    </a:xfrm>
                    <a:prstGeom prst="rect">
                      <a:avLst/>
                    </a:prstGeom>
                    <a:noFill/>
                    <a:ln>
                      <a:noFill/>
                    </a:ln>
                  </pic:spPr>
                </pic:pic>
              </a:graphicData>
            </a:graphic>
          </wp:inline>
        </w:drawing>
      </w:r>
    </w:p>
    <w:p w:rsidR="00765A02" w:rsidRPr="00D969C8" w:rsidRDefault="00765A02" w:rsidP="00765A02">
      <w:pPr>
        <w:jc w:val="center"/>
        <w:rPr>
          <w:rFonts w:ascii="Times New Roman" w:hAnsi="Times New Roman" w:cs="Times New Roman"/>
          <w:color w:val="000000"/>
          <w:sz w:val="32"/>
          <w:szCs w:val="32"/>
        </w:rPr>
      </w:pPr>
      <w:r w:rsidRPr="00765A02">
        <w:rPr>
          <w:rFonts w:ascii="Times New Roman" w:hAnsi="Times New Roman" w:cs="Times New Roman"/>
          <w:color w:val="000000"/>
          <w:sz w:val="32"/>
          <w:szCs w:val="32"/>
        </w:rPr>
        <w:t>ИНФОРМАЦИОННОЕ</w:t>
      </w:r>
      <w:r w:rsidRPr="00D969C8">
        <w:rPr>
          <w:rFonts w:ascii="Times New Roman" w:hAnsi="Times New Roman" w:cs="Times New Roman"/>
          <w:color w:val="000000"/>
          <w:sz w:val="32"/>
          <w:szCs w:val="32"/>
        </w:rPr>
        <w:t xml:space="preserve"> </w:t>
      </w:r>
      <w:r w:rsidRPr="00765A02">
        <w:rPr>
          <w:rFonts w:ascii="Times New Roman" w:hAnsi="Times New Roman" w:cs="Times New Roman"/>
          <w:color w:val="000000"/>
          <w:sz w:val="32"/>
          <w:szCs w:val="32"/>
        </w:rPr>
        <w:t>ПИСЬМО</w:t>
      </w:r>
    </w:p>
    <w:p w:rsidR="00765A02" w:rsidRPr="00D969C8" w:rsidRDefault="00765A02" w:rsidP="00B850E4">
      <w:pPr>
        <w:spacing w:after="120"/>
        <w:jc w:val="center"/>
        <w:rPr>
          <w:rFonts w:ascii="Times New Roman" w:hAnsi="Times New Roman" w:cs="Times New Roman"/>
          <w:b/>
          <w:i/>
          <w:caps/>
          <w:color w:val="000000"/>
          <w:sz w:val="28"/>
          <w:szCs w:val="28"/>
        </w:rPr>
      </w:pPr>
      <w:r w:rsidRPr="001F35E6">
        <w:rPr>
          <w:rFonts w:ascii="Times New Roman" w:hAnsi="Times New Roman" w:cs="Times New Roman"/>
          <w:b/>
          <w:i/>
          <w:caps/>
          <w:color w:val="000000"/>
          <w:sz w:val="28"/>
          <w:szCs w:val="28"/>
        </w:rPr>
        <w:lastRenderedPageBreak/>
        <w:t>Уважаемые</w:t>
      </w:r>
      <w:r w:rsidRPr="00D969C8">
        <w:rPr>
          <w:rFonts w:ascii="Times New Roman" w:hAnsi="Times New Roman" w:cs="Times New Roman"/>
          <w:b/>
          <w:i/>
          <w:caps/>
          <w:color w:val="000000"/>
          <w:sz w:val="28"/>
          <w:szCs w:val="28"/>
        </w:rPr>
        <w:t xml:space="preserve"> </w:t>
      </w:r>
      <w:r w:rsidRPr="001F35E6">
        <w:rPr>
          <w:rFonts w:ascii="Times New Roman" w:hAnsi="Times New Roman" w:cs="Times New Roman"/>
          <w:b/>
          <w:i/>
          <w:caps/>
          <w:color w:val="000000"/>
          <w:sz w:val="28"/>
          <w:szCs w:val="28"/>
        </w:rPr>
        <w:t>коллеги</w:t>
      </w:r>
      <w:r w:rsidRPr="00D969C8">
        <w:rPr>
          <w:rFonts w:ascii="Times New Roman" w:hAnsi="Times New Roman" w:cs="Times New Roman"/>
          <w:b/>
          <w:i/>
          <w:caps/>
          <w:color w:val="000000"/>
          <w:sz w:val="28"/>
          <w:szCs w:val="28"/>
        </w:rPr>
        <w:t>!</w:t>
      </w:r>
    </w:p>
    <w:p w:rsidR="00833587" w:rsidRDefault="009A16E1" w:rsidP="00E04D31">
      <w:pPr>
        <w:spacing w:after="0"/>
        <w:jc w:val="center"/>
        <w:rPr>
          <w:rFonts w:ascii="Times New Roman" w:hAnsi="Times New Roman" w:cs="Times New Roman"/>
          <w:color w:val="000000"/>
          <w:sz w:val="28"/>
          <w:szCs w:val="28"/>
        </w:rPr>
      </w:pPr>
      <w:r w:rsidRPr="004972D6">
        <w:rPr>
          <w:rFonts w:ascii="Times New Roman" w:hAnsi="Times New Roman" w:cs="Times New Roman"/>
          <w:color w:val="000000"/>
          <w:sz w:val="28"/>
          <w:szCs w:val="28"/>
        </w:rPr>
        <w:t>Оргкомитет</w:t>
      </w:r>
      <w:r w:rsidRPr="00D969C8">
        <w:rPr>
          <w:rFonts w:ascii="Times New Roman" w:hAnsi="Times New Roman" w:cs="Times New Roman"/>
          <w:color w:val="000000"/>
          <w:sz w:val="28"/>
          <w:szCs w:val="28"/>
        </w:rPr>
        <w:t xml:space="preserve"> </w:t>
      </w:r>
      <w:r w:rsidR="00FE3DDF">
        <w:rPr>
          <w:rFonts w:ascii="Times New Roman" w:hAnsi="Times New Roman" w:cs="Times New Roman"/>
          <w:color w:val="000000"/>
          <w:sz w:val="28"/>
          <w:szCs w:val="28"/>
          <w:lang w:val="en-US"/>
        </w:rPr>
        <w:t>IV</w:t>
      </w:r>
      <w:r w:rsidR="009F597E" w:rsidRPr="009F597E">
        <w:rPr>
          <w:rFonts w:ascii="Times New Roman" w:hAnsi="Times New Roman" w:cs="Times New Roman"/>
          <w:color w:val="000000"/>
          <w:sz w:val="28"/>
          <w:szCs w:val="28"/>
        </w:rPr>
        <w:t xml:space="preserve"> </w:t>
      </w:r>
      <w:r w:rsidRPr="004972D6">
        <w:rPr>
          <w:rFonts w:ascii="Times New Roman" w:hAnsi="Times New Roman" w:cs="Times New Roman"/>
          <w:color w:val="000000"/>
          <w:sz w:val="28"/>
          <w:szCs w:val="28"/>
        </w:rPr>
        <w:t>Международной</w:t>
      </w:r>
      <w:r w:rsidRPr="00D969C8">
        <w:rPr>
          <w:rFonts w:ascii="Times New Roman" w:hAnsi="Times New Roman" w:cs="Times New Roman"/>
          <w:color w:val="000000"/>
          <w:sz w:val="28"/>
          <w:szCs w:val="28"/>
        </w:rPr>
        <w:t xml:space="preserve"> </w:t>
      </w:r>
      <w:r w:rsidRPr="004972D6">
        <w:rPr>
          <w:rFonts w:ascii="Times New Roman" w:hAnsi="Times New Roman" w:cs="Times New Roman"/>
          <w:color w:val="000000"/>
          <w:sz w:val="28"/>
          <w:szCs w:val="28"/>
        </w:rPr>
        <w:t>научно</w:t>
      </w:r>
      <w:r w:rsidRPr="00D969C8">
        <w:rPr>
          <w:rFonts w:ascii="Times New Roman" w:hAnsi="Times New Roman" w:cs="Times New Roman"/>
          <w:color w:val="000000"/>
          <w:sz w:val="28"/>
          <w:szCs w:val="28"/>
        </w:rPr>
        <w:t>-</w:t>
      </w:r>
      <w:r w:rsidRPr="004972D6">
        <w:rPr>
          <w:rFonts w:ascii="Times New Roman" w:hAnsi="Times New Roman" w:cs="Times New Roman"/>
          <w:color w:val="000000"/>
          <w:sz w:val="28"/>
          <w:szCs w:val="28"/>
        </w:rPr>
        <w:t>практической</w:t>
      </w:r>
      <w:r w:rsidRPr="00D969C8">
        <w:rPr>
          <w:rFonts w:ascii="Times New Roman" w:hAnsi="Times New Roman" w:cs="Times New Roman"/>
          <w:color w:val="000000"/>
          <w:sz w:val="28"/>
          <w:szCs w:val="28"/>
        </w:rPr>
        <w:t xml:space="preserve"> </w:t>
      </w:r>
      <w:r w:rsidRPr="004972D6">
        <w:rPr>
          <w:rFonts w:ascii="Times New Roman" w:hAnsi="Times New Roman" w:cs="Times New Roman"/>
          <w:color w:val="000000"/>
          <w:sz w:val="28"/>
          <w:szCs w:val="28"/>
        </w:rPr>
        <w:t>конференции</w:t>
      </w:r>
    </w:p>
    <w:p w:rsidR="00E04D31" w:rsidRDefault="00E04D31" w:rsidP="00E04D31">
      <w:pPr>
        <w:spacing w:after="0"/>
        <w:jc w:val="center"/>
        <w:rPr>
          <w:rFonts w:ascii="Times New Roman" w:hAnsi="Times New Roman" w:cs="Times New Roman"/>
          <w:color w:val="000000"/>
          <w:sz w:val="28"/>
          <w:szCs w:val="28"/>
        </w:rPr>
      </w:pPr>
      <w:r w:rsidRPr="00AB2AD9">
        <w:rPr>
          <w:rFonts w:ascii="Times New Roman" w:hAnsi="Times New Roman" w:cs="Times New Roman"/>
          <w:b/>
          <w:color w:val="000000"/>
          <w:sz w:val="28"/>
          <w:szCs w:val="28"/>
        </w:rPr>
        <w:t>«</w:t>
      </w:r>
      <w:r w:rsidRPr="00765A02">
        <w:rPr>
          <w:rFonts w:ascii="Times New Roman" w:hAnsi="Times New Roman" w:cs="Times New Roman"/>
          <w:b/>
          <w:color w:val="000000"/>
          <w:sz w:val="28"/>
          <w:szCs w:val="28"/>
        </w:rPr>
        <w:t>Модернизация</w:t>
      </w:r>
      <w:r w:rsidRPr="00AB2AD9">
        <w:rPr>
          <w:rFonts w:ascii="Times New Roman" w:hAnsi="Times New Roman" w:cs="Times New Roman"/>
          <w:b/>
          <w:color w:val="000000"/>
          <w:sz w:val="28"/>
          <w:szCs w:val="28"/>
        </w:rPr>
        <w:t xml:space="preserve"> </w:t>
      </w:r>
      <w:r w:rsidRPr="00765A02">
        <w:rPr>
          <w:rFonts w:ascii="Times New Roman" w:hAnsi="Times New Roman" w:cs="Times New Roman"/>
          <w:b/>
          <w:color w:val="000000"/>
          <w:sz w:val="28"/>
          <w:szCs w:val="28"/>
        </w:rPr>
        <w:t>экономических</w:t>
      </w:r>
      <w:r w:rsidRPr="00AB2AD9">
        <w:rPr>
          <w:rFonts w:ascii="Times New Roman" w:hAnsi="Times New Roman" w:cs="Times New Roman"/>
          <w:b/>
          <w:color w:val="000000"/>
          <w:sz w:val="28"/>
          <w:szCs w:val="28"/>
        </w:rPr>
        <w:t xml:space="preserve"> </w:t>
      </w:r>
      <w:r w:rsidRPr="00765A02">
        <w:rPr>
          <w:rFonts w:ascii="Times New Roman" w:hAnsi="Times New Roman" w:cs="Times New Roman"/>
          <w:b/>
          <w:color w:val="000000"/>
          <w:sz w:val="28"/>
          <w:szCs w:val="28"/>
        </w:rPr>
        <w:t>систем</w:t>
      </w:r>
      <w:r w:rsidRPr="00AB2AD9">
        <w:rPr>
          <w:rFonts w:ascii="Times New Roman" w:hAnsi="Times New Roman" w:cs="Times New Roman"/>
          <w:b/>
          <w:color w:val="000000"/>
          <w:sz w:val="28"/>
          <w:szCs w:val="28"/>
        </w:rPr>
        <w:t xml:space="preserve">: </w:t>
      </w:r>
      <w:r w:rsidRPr="00765A02">
        <w:rPr>
          <w:rFonts w:ascii="Times New Roman" w:hAnsi="Times New Roman" w:cs="Times New Roman"/>
          <w:b/>
          <w:color w:val="000000"/>
          <w:sz w:val="28"/>
          <w:szCs w:val="28"/>
        </w:rPr>
        <w:t>взгляд</w:t>
      </w:r>
      <w:r w:rsidRPr="00AB2AD9">
        <w:rPr>
          <w:rFonts w:ascii="Times New Roman" w:hAnsi="Times New Roman" w:cs="Times New Roman"/>
          <w:b/>
          <w:color w:val="000000"/>
          <w:sz w:val="28"/>
          <w:szCs w:val="28"/>
        </w:rPr>
        <w:t xml:space="preserve"> </w:t>
      </w:r>
      <w:r w:rsidRPr="00765A02">
        <w:rPr>
          <w:rFonts w:ascii="Times New Roman" w:hAnsi="Times New Roman" w:cs="Times New Roman"/>
          <w:b/>
          <w:color w:val="000000"/>
          <w:sz w:val="28"/>
          <w:szCs w:val="28"/>
        </w:rPr>
        <w:t>в</w:t>
      </w:r>
      <w:r w:rsidRPr="00AB2AD9">
        <w:rPr>
          <w:rFonts w:ascii="Times New Roman" w:hAnsi="Times New Roman" w:cs="Times New Roman"/>
          <w:b/>
          <w:color w:val="000000"/>
          <w:sz w:val="28"/>
          <w:szCs w:val="28"/>
        </w:rPr>
        <w:t xml:space="preserve"> </w:t>
      </w:r>
      <w:r w:rsidRPr="00765A02">
        <w:rPr>
          <w:rFonts w:ascii="Times New Roman" w:hAnsi="Times New Roman" w:cs="Times New Roman"/>
          <w:b/>
          <w:color w:val="000000"/>
          <w:sz w:val="28"/>
          <w:szCs w:val="28"/>
        </w:rPr>
        <w:t>будущее</w:t>
      </w:r>
      <w:r w:rsidRPr="00AB2AD9">
        <w:rPr>
          <w:rFonts w:ascii="Times New Roman" w:hAnsi="Times New Roman" w:cs="Times New Roman"/>
          <w:b/>
          <w:color w:val="000000"/>
          <w:sz w:val="28"/>
          <w:szCs w:val="28"/>
        </w:rPr>
        <w:t>»</w:t>
      </w:r>
      <w:r w:rsidRPr="00AB2AD9">
        <w:rPr>
          <w:rFonts w:ascii="Times New Roman" w:hAnsi="Times New Roman" w:cs="Times New Roman"/>
          <w:color w:val="000000"/>
          <w:sz w:val="28"/>
          <w:szCs w:val="28"/>
        </w:rPr>
        <w:t xml:space="preserve"> </w:t>
      </w:r>
    </w:p>
    <w:p w:rsidR="00E04D31" w:rsidRPr="00E04D31" w:rsidRDefault="00E04D31" w:rsidP="00E04D31">
      <w:pPr>
        <w:spacing w:after="0"/>
        <w:jc w:val="center"/>
        <w:rPr>
          <w:rFonts w:ascii="Times New Roman" w:hAnsi="Times New Roman" w:cs="Times New Roman"/>
          <w:color w:val="000000"/>
          <w:sz w:val="28"/>
          <w:szCs w:val="28"/>
          <w:lang w:val="en-US"/>
        </w:rPr>
      </w:pPr>
      <w:r w:rsidRPr="002022D9">
        <w:rPr>
          <w:rFonts w:ascii="Times New Roman" w:hAnsi="Times New Roman" w:cs="Times New Roman"/>
          <w:b/>
          <w:color w:val="000000"/>
          <w:sz w:val="28"/>
          <w:szCs w:val="28"/>
          <w:lang w:val="en-US"/>
        </w:rPr>
        <w:t>«</w:t>
      </w:r>
      <w:r w:rsidRPr="002022D9">
        <w:rPr>
          <w:rStyle w:val="hps"/>
          <w:rFonts w:ascii="Times New Roman" w:hAnsi="Times New Roman" w:cs="Times New Roman"/>
          <w:b/>
          <w:sz w:val="28"/>
          <w:szCs w:val="28"/>
          <w:lang w:val="en-US"/>
        </w:rPr>
        <w:t>Modernization of</w:t>
      </w:r>
      <w:r w:rsidRPr="002022D9">
        <w:rPr>
          <w:rFonts w:ascii="Times New Roman" w:hAnsi="Times New Roman" w:cs="Times New Roman"/>
          <w:b/>
          <w:sz w:val="28"/>
          <w:szCs w:val="28"/>
          <w:lang w:val="en-US"/>
        </w:rPr>
        <w:t xml:space="preserve"> </w:t>
      </w:r>
      <w:r w:rsidRPr="002022D9">
        <w:rPr>
          <w:rStyle w:val="hps"/>
          <w:rFonts w:ascii="Times New Roman" w:hAnsi="Times New Roman" w:cs="Times New Roman"/>
          <w:b/>
          <w:sz w:val="28"/>
          <w:szCs w:val="28"/>
          <w:lang w:val="en-US"/>
        </w:rPr>
        <w:t>economic systems</w:t>
      </w:r>
      <w:r w:rsidRPr="002022D9">
        <w:rPr>
          <w:rFonts w:ascii="Times New Roman" w:hAnsi="Times New Roman" w:cs="Times New Roman"/>
          <w:b/>
          <w:sz w:val="28"/>
          <w:szCs w:val="28"/>
          <w:lang w:val="en-US"/>
        </w:rPr>
        <w:t xml:space="preserve">: </w:t>
      </w:r>
      <w:r w:rsidRPr="002022D9">
        <w:rPr>
          <w:rStyle w:val="hps"/>
          <w:rFonts w:ascii="Times New Roman" w:hAnsi="Times New Roman" w:cs="Times New Roman"/>
          <w:b/>
          <w:sz w:val="28"/>
          <w:szCs w:val="28"/>
          <w:lang w:val="en-US"/>
        </w:rPr>
        <w:t>looking to the Future</w:t>
      </w:r>
      <w:r w:rsidRPr="002022D9">
        <w:rPr>
          <w:rFonts w:ascii="Times New Roman" w:hAnsi="Times New Roman" w:cs="Times New Roman"/>
          <w:b/>
          <w:color w:val="000000"/>
          <w:sz w:val="28"/>
          <w:szCs w:val="28"/>
          <w:lang w:val="en-US"/>
        </w:rPr>
        <w:t>»</w:t>
      </w:r>
      <w:r w:rsidRPr="002022D9">
        <w:rPr>
          <w:rFonts w:ascii="Times New Roman" w:hAnsi="Times New Roman" w:cs="Times New Roman"/>
          <w:color w:val="000000"/>
          <w:sz w:val="28"/>
          <w:szCs w:val="28"/>
          <w:lang w:val="en-US"/>
        </w:rPr>
        <w:t xml:space="preserve"> </w:t>
      </w:r>
    </w:p>
    <w:p w:rsidR="00E04D31" w:rsidRPr="00E04D31" w:rsidRDefault="00E04D31" w:rsidP="00E04D31">
      <w:pPr>
        <w:spacing w:after="0"/>
        <w:jc w:val="center"/>
        <w:rPr>
          <w:rFonts w:ascii="Times New Roman" w:hAnsi="Times New Roman" w:cs="Times New Roman"/>
          <w:color w:val="000000"/>
          <w:sz w:val="28"/>
          <w:szCs w:val="28"/>
        </w:rPr>
      </w:pPr>
      <w:r w:rsidRPr="00E04D31">
        <w:rPr>
          <w:rFonts w:ascii="Times New Roman" w:hAnsi="Times New Roman" w:cs="Times New Roman"/>
          <w:b/>
          <w:color w:val="000000"/>
          <w:sz w:val="28"/>
          <w:szCs w:val="28"/>
        </w:rPr>
        <w:t>(</w:t>
      </w:r>
      <w:r w:rsidRPr="002022D9">
        <w:rPr>
          <w:rFonts w:ascii="Times New Roman" w:hAnsi="Times New Roman" w:cs="Times New Roman"/>
          <w:b/>
          <w:color w:val="000000"/>
          <w:sz w:val="28"/>
          <w:szCs w:val="28"/>
          <w:lang w:val="en-US"/>
        </w:rPr>
        <w:t>MESLF</w:t>
      </w:r>
      <w:r w:rsidR="00784ED8">
        <w:rPr>
          <w:rFonts w:ascii="Times New Roman" w:hAnsi="Times New Roman" w:cs="Times New Roman"/>
          <w:b/>
          <w:color w:val="000000"/>
          <w:sz w:val="28"/>
          <w:szCs w:val="28"/>
        </w:rPr>
        <w:t>-2018</w:t>
      </w:r>
      <w:r w:rsidRPr="00E04D31">
        <w:rPr>
          <w:rFonts w:ascii="Times New Roman" w:hAnsi="Times New Roman" w:cs="Times New Roman"/>
          <w:b/>
          <w:color w:val="000000"/>
          <w:sz w:val="28"/>
          <w:szCs w:val="28"/>
        </w:rPr>
        <w:t>)</w:t>
      </w:r>
    </w:p>
    <w:p w:rsidR="00A16FB1" w:rsidRPr="00CF30E4" w:rsidRDefault="00CF30E4" w:rsidP="00B850E4">
      <w:pPr>
        <w:spacing w:after="0"/>
        <w:jc w:val="center"/>
        <w:rPr>
          <w:rFonts w:ascii="Times New Roman" w:hAnsi="Times New Roman"/>
          <w:i/>
          <w:sz w:val="28"/>
          <w:szCs w:val="28"/>
        </w:rPr>
      </w:pPr>
      <w:r w:rsidRPr="00CF30E4">
        <w:rPr>
          <w:rFonts w:ascii="Times New Roman" w:hAnsi="Times New Roman" w:cs="Times New Roman"/>
          <w:i/>
          <w:color w:val="000000"/>
          <w:sz w:val="28"/>
          <w:szCs w:val="28"/>
        </w:rPr>
        <w:t>п</w:t>
      </w:r>
      <w:r w:rsidR="00B850E4" w:rsidRPr="00CF30E4">
        <w:rPr>
          <w:rFonts w:ascii="Times New Roman" w:hAnsi="Times New Roman" w:cs="Times New Roman"/>
          <w:i/>
          <w:color w:val="000000"/>
          <w:sz w:val="28"/>
          <w:szCs w:val="28"/>
        </w:rPr>
        <w:t>риглаша</w:t>
      </w:r>
      <w:r w:rsidRPr="00CF30E4">
        <w:rPr>
          <w:rFonts w:ascii="Times New Roman" w:hAnsi="Times New Roman" w:cs="Times New Roman"/>
          <w:i/>
          <w:color w:val="000000"/>
          <w:sz w:val="28"/>
          <w:szCs w:val="28"/>
        </w:rPr>
        <w:t>е</w:t>
      </w:r>
      <w:r w:rsidR="00B850E4" w:rsidRPr="00CF30E4">
        <w:rPr>
          <w:rFonts w:ascii="Times New Roman" w:hAnsi="Times New Roman" w:cs="Times New Roman"/>
          <w:i/>
          <w:color w:val="000000"/>
          <w:sz w:val="28"/>
          <w:szCs w:val="28"/>
        </w:rPr>
        <w:t>т Вас принять учас</w:t>
      </w:r>
      <w:r w:rsidRPr="00CF30E4">
        <w:rPr>
          <w:rFonts w:ascii="Times New Roman" w:hAnsi="Times New Roman" w:cs="Times New Roman"/>
          <w:i/>
          <w:color w:val="000000"/>
          <w:sz w:val="28"/>
          <w:szCs w:val="28"/>
        </w:rPr>
        <w:t xml:space="preserve">тие в международной </w:t>
      </w:r>
      <w:r w:rsidR="00E525DC">
        <w:rPr>
          <w:rFonts w:ascii="Times New Roman" w:hAnsi="Times New Roman" w:cs="Times New Roman"/>
          <w:i/>
          <w:color w:val="000000"/>
          <w:sz w:val="28"/>
          <w:szCs w:val="28"/>
        </w:rPr>
        <w:t xml:space="preserve">научно-практической </w:t>
      </w:r>
      <w:r w:rsidRPr="00CF30E4">
        <w:rPr>
          <w:rFonts w:ascii="Times New Roman" w:hAnsi="Times New Roman" w:cs="Times New Roman"/>
          <w:i/>
          <w:color w:val="000000"/>
          <w:sz w:val="28"/>
          <w:szCs w:val="28"/>
        </w:rPr>
        <w:t>конференции</w:t>
      </w:r>
      <w:r w:rsidR="00E525DC">
        <w:rPr>
          <w:rFonts w:ascii="Times New Roman" w:hAnsi="Times New Roman" w:cs="Times New Roman"/>
          <w:i/>
          <w:color w:val="000000"/>
          <w:sz w:val="28"/>
          <w:szCs w:val="28"/>
        </w:rPr>
        <w:t xml:space="preserve"> и конкурсе на лучшую научную публикацию</w:t>
      </w:r>
      <w:r w:rsidRPr="00CF30E4">
        <w:rPr>
          <w:rFonts w:ascii="Times New Roman" w:hAnsi="Times New Roman" w:cs="Times New Roman"/>
          <w:i/>
          <w:color w:val="000000"/>
          <w:sz w:val="28"/>
          <w:szCs w:val="28"/>
        </w:rPr>
        <w:t>!</w:t>
      </w:r>
    </w:p>
    <w:p w:rsidR="00833587" w:rsidRDefault="00CF30E4" w:rsidP="00833587">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Международная</w:t>
      </w:r>
      <w:r w:rsidR="00833587" w:rsidRPr="00D969C8">
        <w:rPr>
          <w:rFonts w:ascii="Times New Roman" w:hAnsi="Times New Roman" w:cs="Times New Roman"/>
          <w:color w:val="000000"/>
          <w:sz w:val="28"/>
          <w:szCs w:val="28"/>
        </w:rPr>
        <w:t xml:space="preserve"> </w:t>
      </w:r>
      <w:r w:rsidR="00833587" w:rsidRPr="004972D6">
        <w:rPr>
          <w:rFonts w:ascii="Times New Roman" w:hAnsi="Times New Roman" w:cs="Times New Roman"/>
          <w:color w:val="000000"/>
          <w:sz w:val="28"/>
          <w:szCs w:val="28"/>
        </w:rPr>
        <w:t>научно</w:t>
      </w:r>
      <w:r w:rsidR="00833587" w:rsidRPr="00D969C8">
        <w:rPr>
          <w:rFonts w:ascii="Times New Roman" w:hAnsi="Times New Roman" w:cs="Times New Roman"/>
          <w:color w:val="000000"/>
          <w:sz w:val="28"/>
          <w:szCs w:val="28"/>
        </w:rPr>
        <w:t>-</w:t>
      </w:r>
      <w:r w:rsidR="00833587" w:rsidRPr="004972D6">
        <w:rPr>
          <w:rFonts w:ascii="Times New Roman" w:hAnsi="Times New Roman" w:cs="Times New Roman"/>
          <w:color w:val="000000"/>
          <w:sz w:val="28"/>
          <w:szCs w:val="28"/>
        </w:rPr>
        <w:t>практическ</w:t>
      </w:r>
      <w:r>
        <w:rPr>
          <w:rFonts w:ascii="Times New Roman" w:hAnsi="Times New Roman" w:cs="Times New Roman"/>
          <w:color w:val="000000"/>
          <w:sz w:val="28"/>
          <w:szCs w:val="28"/>
        </w:rPr>
        <w:t>ая</w:t>
      </w:r>
      <w:r w:rsidR="00833587" w:rsidRPr="00D969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конференция</w:t>
      </w:r>
    </w:p>
    <w:p w:rsidR="00E04D31" w:rsidRDefault="00833587" w:rsidP="00E04D31">
      <w:pPr>
        <w:spacing w:after="0"/>
        <w:jc w:val="center"/>
        <w:rPr>
          <w:rFonts w:ascii="Times New Roman" w:hAnsi="Times New Roman" w:cs="Times New Roman"/>
          <w:color w:val="000000"/>
          <w:sz w:val="28"/>
          <w:szCs w:val="28"/>
        </w:rPr>
      </w:pPr>
      <w:r w:rsidRPr="00D969C8">
        <w:rPr>
          <w:rFonts w:ascii="Times New Roman" w:hAnsi="Times New Roman" w:cs="Times New Roman"/>
          <w:color w:val="000000"/>
          <w:sz w:val="28"/>
          <w:szCs w:val="28"/>
        </w:rPr>
        <w:t xml:space="preserve"> </w:t>
      </w:r>
      <w:r w:rsidR="00E04D31" w:rsidRPr="00E04D31">
        <w:rPr>
          <w:rFonts w:ascii="Times New Roman" w:hAnsi="Times New Roman" w:cs="Times New Roman"/>
          <w:b/>
          <w:color w:val="000000"/>
          <w:sz w:val="28"/>
          <w:szCs w:val="28"/>
        </w:rPr>
        <w:t>«</w:t>
      </w:r>
      <w:r w:rsidR="00E04D31" w:rsidRPr="00765A02">
        <w:rPr>
          <w:rFonts w:ascii="Times New Roman" w:hAnsi="Times New Roman" w:cs="Times New Roman"/>
          <w:b/>
          <w:color w:val="000000"/>
          <w:sz w:val="28"/>
          <w:szCs w:val="28"/>
        </w:rPr>
        <w:t>Модернизация</w:t>
      </w:r>
      <w:r w:rsidR="00E04D31" w:rsidRPr="00E04D31">
        <w:rPr>
          <w:rFonts w:ascii="Times New Roman" w:hAnsi="Times New Roman" w:cs="Times New Roman"/>
          <w:b/>
          <w:color w:val="000000"/>
          <w:sz w:val="28"/>
          <w:szCs w:val="28"/>
        </w:rPr>
        <w:t xml:space="preserve"> </w:t>
      </w:r>
      <w:r w:rsidR="00E04D31" w:rsidRPr="00765A02">
        <w:rPr>
          <w:rFonts w:ascii="Times New Roman" w:hAnsi="Times New Roman" w:cs="Times New Roman"/>
          <w:b/>
          <w:color w:val="000000"/>
          <w:sz w:val="28"/>
          <w:szCs w:val="28"/>
        </w:rPr>
        <w:t>экономических</w:t>
      </w:r>
      <w:r w:rsidR="00E04D31" w:rsidRPr="00E04D31">
        <w:rPr>
          <w:rFonts w:ascii="Times New Roman" w:hAnsi="Times New Roman" w:cs="Times New Roman"/>
          <w:b/>
          <w:color w:val="000000"/>
          <w:sz w:val="28"/>
          <w:szCs w:val="28"/>
        </w:rPr>
        <w:t xml:space="preserve"> </w:t>
      </w:r>
      <w:r w:rsidR="00E04D31" w:rsidRPr="00765A02">
        <w:rPr>
          <w:rFonts w:ascii="Times New Roman" w:hAnsi="Times New Roman" w:cs="Times New Roman"/>
          <w:b/>
          <w:color w:val="000000"/>
          <w:sz w:val="28"/>
          <w:szCs w:val="28"/>
        </w:rPr>
        <w:t>систем</w:t>
      </w:r>
      <w:r w:rsidR="00E04D31" w:rsidRPr="00E04D31">
        <w:rPr>
          <w:rFonts w:ascii="Times New Roman" w:hAnsi="Times New Roman" w:cs="Times New Roman"/>
          <w:b/>
          <w:color w:val="000000"/>
          <w:sz w:val="28"/>
          <w:szCs w:val="28"/>
        </w:rPr>
        <w:t xml:space="preserve">: </w:t>
      </w:r>
      <w:r w:rsidR="00E04D31" w:rsidRPr="00765A02">
        <w:rPr>
          <w:rFonts w:ascii="Times New Roman" w:hAnsi="Times New Roman" w:cs="Times New Roman"/>
          <w:b/>
          <w:color w:val="000000"/>
          <w:sz w:val="28"/>
          <w:szCs w:val="28"/>
        </w:rPr>
        <w:t>взгляд</w:t>
      </w:r>
      <w:r w:rsidR="00E04D31" w:rsidRPr="00E04D31">
        <w:rPr>
          <w:rFonts w:ascii="Times New Roman" w:hAnsi="Times New Roman" w:cs="Times New Roman"/>
          <w:b/>
          <w:color w:val="000000"/>
          <w:sz w:val="28"/>
          <w:szCs w:val="28"/>
        </w:rPr>
        <w:t xml:space="preserve"> </w:t>
      </w:r>
      <w:r w:rsidR="00E04D31" w:rsidRPr="00765A02">
        <w:rPr>
          <w:rFonts w:ascii="Times New Roman" w:hAnsi="Times New Roman" w:cs="Times New Roman"/>
          <w:b/>
          <w:color w:val="000000"/>
          <w:sz w:val="28"/>
          <w:szCs w:val="28"/>
        </w:rPr>
        <w:t>в</w:t>
      </w:r>
      <w:r w:rsidR="00E04D31" w:rsidRPr="00E04D31">
        <w:rPr>
          <w:rFonts w:ascii="Times New Roman" w:hAnsi="Times New Roman" w:cs="Times New Roman"/>
          <w:b/>
          <w:color w:val="000000"/>
          <w:sz w:val="28"/>
          <w:szCs w:val="28"/>
        </w:rPr>
        <w:t xml:space="preserve"> </w:t>
      </w:r>
      <w:r w:rsidR="00E04D31" w:rsidRPr="00765A02">
        <w:rPr>
          <w:rFonts w:ascii="Times New Roman" w:hAnsi="Times New Roman" w:cs="Times New Roman"/>
          <w:b/>
          <w:color w:val="000000"/>
          <w:sz w:val="28"/>
          <w:szCs w:val="28"/>
        </w:rPr>
        <w:t>будущее</w:t>
      </w:r>
      <w:r w:rsidR="00E04D31" w:rsidRPr="00E04D31">
        <w:rPr>
          <w:rFonts w:ascii="Times New Roman" w:hAnsi="Times New Roman" w:cs="Times New Roman"/>
          <w:b/>
          <w:color w:val="000000"/>
          <w:sz w:val="28"/>
          <w:szCs w:val="28"/>
        </w:rPr>
        <w:t>»</w:t>
      </w:r>
      <w:r w:rsidR="00E04D31" w:rsidRPr="00E04D31">
        <w:rPr>
          <w:rFonts w:ascii="Times New Roman" w:hAnsi="Times New Roman" w:cs="Times New Roman"/>
          <w:color w:val="000000"/>
          <w:sz w:val="28"/>
          <w:szCs w:val="28"/>
        </w:rPr>
        <w:t xml:space="preserve"> </w:t>
      </w:r>
    </w:p>
    <w:p w:rsidR="00833587" w:rsidRDefault="009A16E1" w:rsidP="00A16FB1">
      <w:pPr>
        <w:spacing w:after="0"/>
        <w:jc w:val="center"/>
        <w:rPr>
          <w:rFonts w:ascii="Times New Roman" w:hAnsi="Times New Roman" w:cs="Times New Roman"/>
          <w:sz w:val="28"/>
          <w:szCs w:val="28"/>
        </w:rPr>
      </w:pPr>
      <w:r w:rsidRPr="00954732">
        <w:rPr>
          <w:rFonts w:ascii="Times New Roman" w:hAnsi="Times New Roman" w:cs="Times New Roman"/>
          <w:sz w:val="28"/>
          <w:szCs w:val="28"/>
        </w:rPr>
        <w:t xml:space="preserve">состоится </w:t>
      </w:r>
      <w:r w:rsidR="00E75B57">
        <w:rPr>
          <w:rStyle w:val="a3"/>
          <w:rFonts w:ascii="Times New Roman" w:hAnsi="Times New Roman" w:cs="Times New Roman"/>
          <w:sz w:val="28"/>
          <w:szCs w:val="28"/>
        </w:rPr>
        <w:t>23-24</w:t>
      </w:r>
      <w:r w:rsidR="00E04D31">
        <w:rPr>
          <w:rStyle w:val="a3"/>
          <w:rFonts w:ascii="Times New Roman" w:hAnsi="Times New Roman" w:cs="Times New Roman"/>
          <w:sz w:val="28"/>
          <w:szCs w:val="28"/>
        </w:rPr>
        <w:t xml:space="preserve"> ноября</w:t>
      </w:r>
      <w:r w:rsidR="002C2DC8" w:rsidRPr="00954732">
        <w:rPr>
          <w:rStyle w:val="a3"/>
          <w:rFonts w:ascii="Times New Roman" w:hAnsi="Times New Roman" w:cs="Times New Roman"/>
          <w:sz w:val="28"/>
          <w:szCs w:val="28"/>
        </w:rPr>
        <w:t xml:space="preserve"> </w:t>
      </w:r>
      <w:r w:rsidRPr="00954732">
        <w:rPr>
          <w:rStyle w:val="a3"/>
          <w:rFonts w:ascii="Times New Roman" w:hAnsi="Times New Roman" w:cs="Times New Roman"/>
          <w:sz w:val="28"/>
          <w:szCs w:val="28"/>
        </w:rPr>
        <w:t>201</w:t>
      </w:r>
      <w:r w:rsidR="00784ED8">
        <w:rPr>
          <w:rStyle w:val="a3"/>
          <w:rFonts w:ascii="Times New Roman" w:hAnsi="Times New Roman" w:cs="Times New Roman"/>
          <w:sz w:val="28"/>
          <w:szCs w:val="28"/>
        </w:rPr>
        <w:t>8</w:t>
      </w:r>
      <w:r w:rsidRPr="00954732">
        <w:rPr>
          <w:rStyle w:val="a3"/>
          <w:rFonts w:ascii="Times New Roman" w:hAnsi="Times New Roman" w:cs="Times New Roman"/>
          <w:sz w:val="28"/>
          <w:szCs w:val="28"/>
        </w:rPr>
        <w:t xml:space="preserve"> г. </w:t>
      </w:r>
      <w:r w:rsidR="00833587" w:rsidRPr="00833587">
        <w:rPr>
          <w:rStyle w:val="a3"/>
          <w:rFonts w:ascii="Times New Roman" w:hAnsi="Times New Roman" w:cs="Times New Roman"/>
          <w:b w:val="0"/>
          <w:sz w:val="28"/>
          <w:szCs w:val="28"/>
        </w:rPr>
        <w:t>в</w:t>
      </w:r>
      <w:r w:rsidR="00833587">
        <w:rPr>
          <w:rStyle w:val="a3"/>
          <w:rFonts w:ascii="Times New Roman" w:hAnsi="Times New Roman" w:cs="Times New Roman"/>
          <w:sz w:val="28"/>
          <w:szCs w:val="28"/>
        </w:rPr>
        <w:t xml:space="preserve"> г. </w:t>
      </w:r>
      <w:r w:rsidR="007D38D9" w:rsidRPr="00833587">
        <w:rPr>
          <w:rStyle w:val="a3"/>
          <w:rFonts w:ascii="Times New Roman" w:hAnsi="Times New Roman" w:cs="Times New Roman"/>
          <w:iCs/>
          <w:sz w:val="28"/>
          <w:szCs w:val="28"/>
        </w:rPr>
        <w:t>Прага</w:t>
      </w:r>
      <w:r w:rsidRPr="00833587">
        <w:rPr>
          <w:rStyle w:val="a3"/>
          <w:rFonts w:ascii="Times New Roman" w:hAnsi="Times New Roman" w:cs="Times New Roman"/>
          <w:iCs/>
          <w:sz w:val="28"/>
          <w:szCs w:val="28"/>
        </w:rPr>
        <w:t xml:space="preserve">, </w:t>
      </w:r>
      <w:r w:rsidR="007D38D9" w:rsidRPr="00833587">
        <w:rPr>
          <w:rStyle w:val="a3"/>
          <w:rFonts w:ascii="Times New Roman" w:hAnsi="Times New Roman" w:cs="Times New Roman"/>
          <w:iCs/>
          <w:sz w:val="28"/>
          <w:szCs w:val="28"/>
        </w:rPr>
        <w:t xml:space="preserve">Чешская </w:t>
      </w:r>
      <w:r w:rsidR="0010675F">
        <w:rPr>
          <w:rStyle w:val="a3"/>
          <w:rFonts w:ascii="Times New Roman" w:hAnsi="Times New Roman" w:cs="Times New Roman"/>
          <w:iCs/>
          <w:sz w:val="28"/>
          <w:szCs w:val="28"/>
        </w:rPr>
        <w:t>Р</w:t>
      </w:r>
      <w:r w:rsidR="007D38D9" w:rsidRPr="00833587">
        <w:rPr>
          <w:rStyle w:val="a3"/>
          <w:rFonts w:ascii="Times New Roman" w:hAnsi="Times New Roman" w:cs="Times New Roman"/>
          <w:iCs/>
          <w:sz w:val="28"/>
          <w:szCs w:val="28"/>
        </w:rPr>
        <w:t>еспублика</w:t>
      </w:r>
      <w:r w:rsidRPr="00954732">
        <w:rPr>
          <w:rFonts w:ascii="Times New Roman" w:hAnsi="Times New Roman" w:cs="Times New Roman"/>
          <w:sz w:val="28"/>
          <w:szCs w:val="28"/>
        </w:rPr>
        <w:t xml:space="preserve"> </w:t>
      </w:r>
    </w:p>
    <w:p w:rsidR="001B7196" w:rsidRPr="00954732" w:rsidRDefault="009A16E1" w:rsidP="00A16FB1">
      <w:pPr>
        <w:spacing w:after="0"/>
        <w:jc w:val="center"/>
        <w:rPr>
          <w:rFonts w:ascii="Times New Roman" w:hAnsi="Times New Roman" w:cs="Times New Roman"/>
          <w:sz w:val="28"/>
          <w:szCs w:val="28"/>
        </w:rPr>
      </w:pPr>
      <w:r w:rsidRPr="00954732">
        <w:rPr>
          <w:rFonts w:ascii="Times New Roman" w:hAnsi="Times New Roman" w:cs="Times New Roman"/>
          <w:sz w:val="28"/>
          <w:szCs w:val="28"/>
        </w:rPr>
        <w:t>и п</w:t>
      </w:r>
      <w:r w:rsidR="002C2DC8" w:rsidRPr="00954732">
        <w:rPr>
          <w:rFonts w:ascii="Times New Roman" w:hAnsi="Times New Roman" w:cs="Times New Roman"/>
          <w:sz w:val="28"/>
          <w:szCs w:val="28"/>
        </w:rPr>
        <w:t xml:space="preserve">ройдет в </w:t>
      </w:r>
      <w:r w:rsidR="00784ED8" w:rsidRPr="00784ED8">
        <w:rPr>
          <w:rFonts w:ascii="Times New Roman" w:hAnsi="Times New Roman" w:cs="Times New Roman"/>
          <w:b/>
          <w:sz w:val="28"/>
          <w:szCs w:val="28"/>
        </w:rPr>
        <w:t>очно-</w:t>
      </w:r>
      <w:r w:rsidR="00E04D31" w:rsidRPr="00784ED8">
        <w:rPr>
          <w:rFonts w:ascii="Times New Roman" w:hAnsi="Times New Roman" w:cs="Times New Roman"/>
          <w:b/>
          <w:sz w:val="28"/>
          <w:szCs w:val="28"/>
        </w:rPr>
        <w:t>заочном</w:t>
      </w:r>
      <w:r w:rsidR="002C2DC8" w:rsidRPr="00784ED8">
        <w:rPr>
          <w:rFonts w:ascii="Times New Roman" w:hAnsi="Times New Roman" w:cs="Times New Roman"/>
          <w:b/>
          <w:sz w:val="28"/>
          <w:szCs w:val="28"/>
        </w:rPr>
        <w:t xml:space="preserve"> формате.</w:t>
      </w:r>
    </w:p>
    <w:p w:rsidR="00833587" w:rsidRDefault="009A16E1" w:rsidP="00A16FB1">
      <w:pPr>
        <w:spacing w:after="0"/>
        <w:jc w:val="center"/>
        <w:rPr>
          <w:rFonts w:ascii="Times New Roman" w:hAnsi="Times New Roman" w:cs="Times New Roman"/>
          <w:sz w:val="28"/>
          <w:szCs w:val="28"/>
        </w:rPr>
      </w:pPr>
      <w:r w:rsidRPr="00954732">
        <w:rPr>
          <w:rFonts w:ascii="Times New Roman" w:hAnsi="Times New Roman" w:cs="Times New Roman"/>
          <w:sz w:val="28"/>
          <w:szCs w:val="28"/>
        </w:rPr>
        <w:t xml:space="preserve">Заявки на участие </w:t>
      </w:r>
      <w:r w:rsidR="007D38D9" w:rsidRPr="00954732">
        <w:rPr>
          <w:rFonts w:ascii="Times New Roman" w:hAnsi="Times New Roman" w:cs="Times New Roman"/>
          <w:sz w:val="28"/>
          <w:szCs w:val="28"/>
        </w:rPr>
        <w:t xml:space="preserve">принимаются </w:t>
      </w:r>
      <w:r w:rsidR="007D38D9" w:rsidRPr="00CF30E4">
        <w:rPr>
          <w:rFonts w:ascii="Times New Roman" w:hAnsi="Times New Roman" w:cs="Times New Roman"/>
          <w:b/>
          <w:sz w:val="28"/>
          <w:szCs w:val="28"/>
        </w:rPr>
        <w:t xml:space="preserve">до </w:t>
      </w:r>
      <w:r w:rsidR="00784ED8">
        <w:rPr>
          <w:rFonts w:ascii="Times New Roman" w:hAnsi="Times New Roman" w:cs="Times New Roman"/>
          <w:b/>
          <w:sz w:val="28"/>
          <w:szCs w:val="28"/>
        </w:rPr>
        <w:t>22</w:t>
      </w:r>
      <w:r w:rsidR="00B850E4" w:rsidRPr="00CF30E4">
        <w:rPr>
          <w:rFonts w:ascii="Times New Roman" w:hAnsi="Times New Roman" w:cs="Times New Roman"/>
          <w:b/>
          <w:sz w:val="28"/>
          <w:szCs w:val="28"/>
        </w:rPr>
        <w:t xml:space="preserve"> </w:t>
      </w:r>
      <w:r w:rsidR="00E04D31">
        <w:rPr>
          <w:rFonts w:ascii="Times New Roman" w:hAnsi="Times New Roman" w:cs="Times New Roman"/>
          <w:b/>
          <w:sz w:val="28"/>
          <w:szCs w:val="28"/>
        </w:rPr>
        <w:t>ноября</w:t>
      </w:r>
      <w:r w:rsidR="00833587" w:rsidRPr="00CF30E4">
        <w:rPr>
          <w:rFonts w:ascii="Times New Roman" w:hAnsi="Times New Roman" w:cs="Times New Roman"/>
          <w:b/>
          <w:sz w:val="28"/>
          <w:szCs w:val="28"/>
        </w:rPr>
        <w:t xml:space="preserve"> 201</w:t>
      </w:r>
      <w:r w:rsidR="00784ED8">
        <w:rPr>
          <w:rFonts w:ascii="Times New Roman" w:hAnsi="Times New Roman" w:cs="Times New Roman"/>
          <w:b/>
          <w:sz w:val="28"/>
          <w:szCs w:val="28"/>
        </w:rPr>
        <w:t>8</w:t>
      </w:r>
      <w:r w:rsidR="00833587" w:rsidRPr="00CF30E4">
        <w:rPr>
          <w:rFonts w:ascii="Times New Roman" w:hAnsi="Times New Roman" w:cs="Times New Roman"/>
          <w:b/>
          <w:sz w:val="28"/>
          <w:szCs w:val="28"/>
        </w:rPr>
        <w:t xml:space="preserve"> года</w:t>
      </w:r>
      <w:r w:rsidR="007D38D9" w:rsidRPr="00954732">
        <w:rPr>
          <w:rFonts w:ascii="Times New Roman" w:hAnsi="Times New Roman" w:cs="Times New Roman"/>
          <w:sz w:val="28"/>
          <w:szCs w:val="28"/>
        </w:rPr>
        <w:t xml:space="preserve">. </w:t>
      </w:r>
    </w:p>
    <w:p w:rsidR="009A16E1" w:rsidRPr="00954732" w:rsidRDefault="007D38D9" w:rsidP="00CF30E4">
      <w:pPr>
        <w:spacing w:after="0"/>
        <w:jc w:val="both"/>
        <w:rPr>
          <w:rFonts w:ascii="Times New Roman" w:hAnsi="Times New Roman" w:cs="Times New Roman"/>
          <w:sz w:val="28"/>
          <w:szCs w:val="28"/>
        </w:rPr>
      </w:pPr>
      <w:r w:rsidRPr="00954732">
        <w:rPr>
          <w:rFonts w:ascii="Times New Roman" w:hAnsi="Times New Roman" w:cs="Times New Roman"/>
          <w:sz w:val="28"/>
          <w:szCs w:val="28"/>
        </w:rPr>
        <w:t>Материалы конференции будут опубликованы в форме сборника научных статей и разосланы авторам</w:t>
      </w:r>
      <w:r w:rsidR="004972D6" w:rsidRPr="00954732">
        <w:rPr>
          <w:rFonts w:ascii="Times New Roman" w:eastAsia="Calibri" w:hAnsi="Times New Roman" w:cs="Times New Roman"/>
          <w:sz w:val="28"/>
          <w:szCs w:val="28"/>
        </w:rPr>
        <w:t xml:space="preserve">, сертификаты участия в конференции </w:t>
      </w:r>
      <w:r w:rsidR="00512D2E" w:rsidRPr="00954732">
        <w:rPr>
          <w:rFonts w:ascii="Times New Roman" w:eastAsia="Calibri" w:hAnsi="Times New Roman" w:cs="Times New Roman"/>
          <w:sz w:val="28"/>
          <w:szCs w:val="28"/>
        </w:rPr>
        <w:t xml:space="preserve">– </w:t>
      </w:r>
      <w:r w:rsidR="004972D6" w:rsidRPr="00954732">
        <w:rPr>
          <w:rFonts w:ascii="Times New Roman" w:eastAsia="Calibri" w:hAnsi="Times New Roman" w:cs="Times New Roman"/>
          <w:sz w:val="28"/>
          <w:szCs w:val="28"/>
        </w:rPr>
        <w:t xml:space="preserve">по </w:t>
      </w:r>
      <w:r w:rsidR="004972D6" w:rsidRPr="00954732">
        <w:rPr>
          <w:rFonts w:ascii="Times New Roman" w:eastAsia="Calibri" w:hAnsi="Times New Roman" w:cs="Times New Roman"/>
          <w:sz w:val="28"/>
          <w:szCs w:val="28"/>
          <w:lang w:val="en-US"/>
        </w:rPr>
        <w:t>email</w:t>
      </w:r>
      <w:r w:rsidR="004972D6" w:rsidRPr="00954732">
        <w:rPr>
          <w:rFonts w:ascii="Times New Roman" w:hAnsi="Times New Roman" w:cs="Times New Roman"/>
          <w:sz w:val="28"/>
          <w:szCs w:val="28"/>
        </w:rPr>
        <w:t xml:space="preserve"> или по почте</w:t>
      </w:r>
      <w:r w:rsidR="00612CE3">
        <w:rPr>
          <w:rFonts w:ascii="Times New Roman" w:hAnsi="Times New Roman" w:cs="Times New Roman"/>
          <w:sz w:val="28"/>
          <w:szCs w:val="28"/>
        </w:rPr>
        <w:t xml:space="preserve"> (в течение месяца)</w:t>
      </w:r>
      <w:r w:rsidR="004972D6" w:rsidRPr="00954732">
        <w:rPr>
          <w:rFonts w:ascii="Times New Roman" w:eastAsia="Calibri" w:hAnsi="Times New Roman" w:cs="Times New Roman"/>
          <w:sz w:val="28"/>
          <w:szCs w:val="28"/>
        </w:rPr>
        <w:t>.</w:t>
      </w:r>
    </w:p>
    <w:p w:rsidR="004972D6" w:rsidRPr="00954732" w:rsidRDefault="004972D6" w:rsidP="00CF30E4">
      <w:pPr>
        <w:jc w:val="both"/>
        <w:rPr>
          <w:rFonts w:ascii="Times New Roman" w:hAnsi="Times New Roman" w:cs="Times New Roman"/>
          <w:sz w:val="28"/>
          <w:szCs w:val="28"/>
        </w:rPr>
      </w:pPr>
      <w:r w:rsidRPr="00954732">
        <w:rPr>
          <w:rFonts w:ascii="Times New Roman" w:eastAsia="Times New Roman" w:hAnsi="Times New Roman" w:cs="Times New Roman"/>
          <w:sz w:val="28"/>
          <w:szCs w:val="28"/>
        </w:rPr>
        <w:t xml:space="preserve">К участию приглашаются: </w:t>
      </w:r>
      <w:r w:rsidR="00512D2E" w:rsidRPr="00954732">
        <w:rPr>
          <w:rFonts w:ascii="Times New Roman" w:eastAsia="Times New Roman" w:hAnsi="Times New Roman" w:cs="Times New Roman"/>
          <w:sz w:val="28"/>
          <w:szCs w:val="28"/>
        </w:rPr>
        <w:t>преподаватели и с</w:t>
      </w:r>
      <w:r w:rsidRPr="00954732">
        <w:rPr>
          <w:rFonts w:ascii="Times New Roman" w:eastAsia="Times New Roman" w:hAnsi="Times New Roman" w:cs="Times New Roman"/>
          <w:sz w:val="28"/>
          <w:szCs w:val="28"/>
        </w:rPr>
        <w:t xml:space="preserve">отрудники научно-исследовательских и учебных заведений, </w:t>
      </w:r>
      <w:r w:rsidR="002C2DC8" w:rsidRPr="00954732">
        <w:rPr>
          <w:rFonts w:ascii="Times New Roman" w:eastAsia="Times New Roman" w:hAnsi="Times New Roman" w:cs="Times New Roman"/>
          <w:sz w:val="28"/>
          <w:szCs w:val="28"/>
        </w:rPr>
        <w:t xml:space="preserve">студенты, магистранты, </w:t>
      </w:r>
      <w:r w:rsidRPr="00954732">
        <w:rPr>
          <w:rFonts w:ascii="Times New Roman" w:eastAsia="Times New Roman" w:hAnsi="Times New Roman" w:cs="Times New Roman"/>
          <w:sz w:val="28"/>
          <w:szCs w:val="28"/>
        </w:rPr>
        <w:t>аспиранты, представители бизнеса, органов власти, государственн</w:t>
      </w:r>
      <w:r w:rsidR="00512D2E" w:rsidRPr="00954732">
        <w:rPr>
          <w:rFonts w:ascii="Times New Roman" w:eastAsia="Times New Roman" w:hAnsi="Times New Roman" w:cs="Times New Roman"/>
          <w:sz w:val="28"/>
          <w:szCs w:val="28"/>
        </w:rPr>
        <w:t>ой</w:t>
      </w:r>
      <w:r w:rsidRPr="00954732">
        <w:rPr>
          <w:rFonts w:ascii="Times New Roman" w:eastAsia="Times New Roman" w:hAnsi="Times New Roman" w:cs="Times New Roman"/>
          <w:sz w:val="28"/>
          <w:szCs w:val="28"/>
        </w:rPr>
        <w:t xml:space="preserve"> служб</w:t>
      </w:r>
      <w:r w:rsidR="00512D2E" w:rsidRPr="00954732">
        <w:rPr>
          <w:rFonts w:ascii="Times New Roman" w:eastAsia="Times New Roman" w:hAnsi="Times New Roman" w:cs="Times New Roman"/>
          <w:sz w:val="28"/>
          <w:szCs w:val="28"/>
        </w:rPr>
        <w:t>ы</w:t>
      </w:r>
      <w:r w:rsidRPr="00954732">
        <w:rPr>
          <w:rFonts w:ascii="Times New Roman" w:eastAsia="Times New Roman" w:hAnsi="Times New Roman" w:cs="Times New Roman"/>
          <w:sz w:val="28"/>
          <w:szCs w:val="28"/>
        </w:rPr>
        <w:t>, банков, страховых</w:t>
      </w:r>
      <w:r w:rsidR="00F4145B" w:rsidRPr="00954732">
        <w:rPr>
          <w:rFonts w:ascii="Times New Roman" w:eastAsia="Times New Roman" w:hAnsi="Times New Roman" w:cs="Times New Roman"/>
          <w:sz w:val="28"/>
          <w:szCs w:val="28"/>
        </w:rPr>
        <w:t>,</w:t>
      </w:r>
      <w:r w:rsidRPr="00954732">
        <w:rPr>
          <w:rFonts w:ascii="Times New Roman" w:eastAsia="Times New Roman" w:hAnsi="Times New Roman" w:cs="Times New Roman"/>
          <w:sz w:val="28"/>
          <w:szCs w:val="28"/>
        </w:rPr>
        <w:t xml:space="preserve"> </w:t>
      </w:r>
      <w:r w:rsidR="00F4145B" w:rsidRPr="00954732">
        <w:rPr>
          <w:rFonts w:ascii="Times New Roman" w:eastAsia="Times New Roman" w:hAnsi="Times New Roman" w:cs="Times New Roman"/>
          <w:sz w:val="28"/>
          <w:szCs w:val="28"/>
        </w:rPr>
        <w:t>консалтинговых и аудиторских</w:t>
      </w:r>
      <w:r w:rsidR="00512D2E" w:rsidRPr="00954732">
        <w:rPr>
          <w:rFonts w:ascii="Times New Roman" w:eastAsia="Times New Roman" w:hAnsi="Times New Roman" w:cs="Times New Roman"/>
          <w:sz w:val="28"/>
          <w:szCs w:val="28"/>
        </w:rPr>
        <w:t xml:space="preserve"> компаний, </w:t>
      </w:r>
      <w:r w:rsidRPr="00954732">
        <w:rPr>
          <w:rFonts w:ascii="Times New Roman" w:eastAsia="Times New Roman" w:hAnsi="Times New Roman" w:cs="Times New Roman"/>
          <w:sz w:val="28"/>
          <w:szCs w:val="28"/>
        </w:rPr>
        <w:t>другие заинтересованные лица.</w:t>
      </w:r>
    </w:p>
    <w:p w:rsidR="003D6C65" w:rsidRPr="00E04D31" w:rsidRDefault="007D38D9" w:rsidP="00E04D31">
      <w:pPr>
        <w:spacing w:after="0"/>
        <w:jc w:val="center"/>
        <w:rPr>
          <w:rStyle w:val="a3"/>
          <w:rFonts w:ascii="Times New Roman" w:hAnsi="Times New Roman" w:cs="Times New Roman"/>
          <w:color w:val="000000"/>
          <w:sz w:val="28"/>
          <w:szCs w:val="28"/>
        </w:rPr>
      </w:pPr>
      <w:r w:rsidRPr="00B9410A">
        <w:rPr>
          <w:rStyle w:val="a3"/>
          <w:rFonts w:ascii="Times New Roman" w:hAnsi="Times New Roman" w:cs="Times New Roman"/>
          <w:color w:val="000000"/>
          <w:sz w:val="28"/>
          <w:szCs w:val="28"/>
        </w:rPr>
        <w:t xml:space="preserve">Сборнику будет присвоен европейский ISBN с выходными данными </w:t>
      </w:r>
      <w:r w:rsidR="00E04D31">
        <w:rPr>
          <w:rStyle w:val="a3"/>
          <w:rFonts w:ascii="Times New Roman" w:hAnsi="Times New Roman" w:cs="Times New Roman"/>
          <w:color w:val="000000"/>
          <w:sz w:val="28"/>
          <w:szCs w:val="28"/>
        </w:rPr>
        <w:t>издательства Чешской Республики</w:t>
      </w:r>
    </w:p>
    <w:p w:rsidR="00CE7935" w:rsidRPr="00B9410A" w:rsidRDefault="00CE7935" w:rsidP="00E04D31">
      <w:pPr>
        <w:spacing w:after="0"/>
        <w:jc w:val="center"/>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Сборник конференции будет включен в базу РИНЦ</w:t>
      </w:r>
      <w:r w:rsidR="00C241B8">
        <w:rPr>
          <w:rStyle w:val="a3"/>
          <w:rFonts w:ascii="Times New Roman" w:hAnsi="Times New Roman" w:cs="Times New Roman"/>
          <w:color w:val="000000"/>
          <w:sz w:val="28"/>
          <w:szCs w:val="28"/>
        </w:rPr>
        <w:t xml:space="preserve"> с постатейной разбивкой</w:t>
      </w:r>
      <w:r>
        <w:rPr>
          <w:rStyle w:val="a3"/>
          <w:rFonts w:ascii="Times New Roman" w:hAnsi="Times New Roman" w:cs="Times New Roman"/>
          <w:color w:val="000000"/>
          <w:sz w:val="28"/>
          <w:szCs w:val="28"/>
        </w:rPr>
        <w:t>.</w:t>
      </w:r>
    </w:p>
    <w:p w:rsidR="00833587" w:rsidRDefault="00B9410A" w:rsidP="00B9410A">
      <w:pPr>
        <w:autoSpaceDE w:val="0"/>
        <w:autoSpaceDN w:val="0"/>
        <w:adjustRightInd w:val="0"/>
        <w:spacing w:after="0" w:line="240" w:lineRule="auto"/>
        <w:jc w:val="center"/>
        <w:rPr>
          <w:rFonts w:ascii="Times New Roman" w:hAnsi="Times New Roman" w:cs="Times New Roman"/>
          <w:b/>
          <w:i/>
          <w:sz w:val="28"/>
          <w:szCs w:val="28"/>
        </w:rPr>
      </w:pPr>
      <w:r w:rsidRPr="00B9410A">
        <w:rPr>
          <w:rFonts w:ascii="Times New Roman" w:hAnsi="Times New Roman" w:cs="Times New Roman"/>
          <w:b/>
          <w:i/>
          <w:sz w:val="28"/>
          <w:szCs w:val="28"/>
        </w:rPr>
        <w:t xml:space="preserve">16 обязательных экземпляров будут отправлены в Книжную Палату РФ и </w:t>
      </w:r>
    </w:p>
    <w:p w:rsidR="00B9410A" w:rsidRDefault="00B9410A" w:rsidP="00B9410A">
      <w:pPr>
        <w:autoSpaceDE w:val="0"/>
        <w:autoSpaceDN w:val="0"/>
        <w:adjustRightInd w:val="0"/>
        <w:spacing w:after="0" w:line="240" w:lineRule="auto"/>
        <w:jc w:val="center"/>
        <w:rPr>
          <w:rFonts w:ascii="Times New Roman" w:eastAsia="Times New Roman" w:hAnsi="Times New Roman" w:cs="Times New Roman"/>
          <w:b/>
          <w:i/>
          <w:color w:val="000000"/>
          <w:sz w:val="28"/>
          <w:szCs w:val="28"/>
        </w:rPr>
      </w:pPr>
      <w:r w:rsidRPr="00B9410A">
        <w:rPr>
          <w:rFonts w:ascii="Times New Roman" w:hAnsi="Times New Roman" w:cs="Times New Roman"/>
          <w:b/>
          <w:i/>
          <w:sz w:val="28"/>
          <w:szCs w:val="28"/>
        </w:rPr>
        <w:t xml:space="preserve">5 </w:t>
      </w:r>
      <w:r w:rsidRPr="00B9410A">
        <w:rPr>
          <w:rFonts w:ascii="Times New Roman" w:eastAsia="Times New Roman" w:hAnsi="Times New Roman" w:cs="Times New Roman"/>
          <w:b/>
          <w:i/>
          <w:color w:val="000000"/>
          <w:sz w:val="28"/>
          <w:szCs w:val="28"/>
        </w:rPr>
        <w:t xml:space="preserve">обязательных экземпляров </w:t>
      </w:r>
      <w:r w:rsidR="00512D2E" w:rsidRPr="00CF30E4">
        <w:rPr>
          <w:rFonts w:ascii="Times New Roman" w:eastAsia="Times New Roman" w:hAnsi="Times New Roman" w:cs="Times New Roman"/>
          <w:color w:val="1F497D" w:themeColor="text2"/>
          <w:sz w:val="28"/>
          <w:szCs w:val="28"/>
        </w:rPr>
        <w:t>–</w:t>
      </w:r>
      <w:r w:rsidR="00512D2E">
        <w:rPr>
          <w:rFonts w:ascii="Times New Roman" w:eastAsia="Times New Roman" w:hAnsi="Times New Roman" w:cs="Times New Roman"/>
          <w:b/>
          <w:i/>
          <w:color w:val="000000"/>
          <w:sz w:val="28"/>
          <w:szCs w:val="28"/>
        </w:rPr>
        <w:t xml:space="preserve"> </w:t>
      </w:r>
      <w:r w:rsidRPr="00B9410A">
        <w:rPr>
          <w:rFonts w:ascii="Times New Roman" w:eastAsia="Times New Roman" w:hAnsi="Times New Roman" w:cs="Times New Roman"/>
          <w:b/>
          <w:i/>
          <w:color w:val="000000"/>
          <w:sz w:val="28"/>
          <w:szCs w:val="28"/>
        </w:rPr>
        <w:t>в ведущие библиотеки Чехии</w:t>
      </w:r>
    </w:p>
    <w:p w:rsidR="00C241B8" w:rsidRPr="00C241B8" w:rsidRDefault="00C241B8" w:rsidP="00B9410A">
      <w:pPr>
        <w:autoSpaceDE w:val="0"/>
        <w:autoSpaceDN w:val="0"/>
        <w:adjustRightInd w:val="0"/>
        <w:spacing w:after="0" w:line="240" w:lineRule="auto"/>
        <w:jc w:val="center"/>
        <w:rPr>
          <w:rStyle w:val="a3"/>
          <w:rFonts w:ascii="Times New Roman" w:hAnsi="Times New Roman" w:cs="Times New Roman"/>
          <w:b w:val="0"/>
          <w:i/>
          <w:color w:val="000000"/>
          <w:sz w:val="24"/>
          <w:szCs w:val="24"/>
        </w:rPr>
      </w:pPr>
      <w:r w:rsidRPr="00C241B8">
        <w:rPr>
          <w:rFonts w:ascii="Times New Roman" w:eastAsia="Times New Roman" w:hAnsi="Times New Roman" w:cs="Times New Roman"/>
          <w:b/>
          <w:i/>
          <w:color w:val="000000"/>
          <w:sz w:val="24"/>
          <w:szCs w:val="24"/>
        </w:rPr>
        <w:t xml:space="preserve">Издательство: </w:t>
      </w:r>
      <w:proofErr w:type="spellStart"/>
      <w:r w:rsidRPr="00C241B8">
        <w:rPr>
          <w:rFonts w:ascii="Times New Roman" w:eastAsia="Times New Roman" w:hAnsi="Times New Roman" w:cs="Times New Roman"/>
          <w:b/>
          <w:i/>
          <w:color w:val="000000"/>
          <w:sz w:val="24"/>
          <w:szCs w:val="24"/>
        </w:rPr>
        <w:t>Vědecko</w:t>
      </w:r>
      <w:proofErr w:type="spellEnd"/>
      <w:r w:rsidRPr="00C241B8">
        <w:rPr>
          <w:rFonts w:ascii="Times New Roman" w:eastAsia="Times New Roman" w:hAnsi="Times New Roman" w:cs="Times New Roman"/>
          <w:b/>
          <w:i/>
          <w:color w:val="000000"/>
          <w:sz w:val="24"/>
          <w:szCs w:val="24"/>
        </w:rPr>
        <w:t xml:space="preserve"> </w:t>
      </w:r>
      <w:proofErr w:type="spellStart"/>
      <w:r w:rsidRPr="00C241B8">
        <w:rPr>
          <w:rFonts w:ascii="Times New Roman" w:eastAsia="Times New Roman" w:hAnsi="Times New Roman" w:cs="Times New Roman"/>
          <w:b/>
          <w:i/>
          <w:color w:val="000000"/>
          <w:sz w:val="24"/>
          <w:szCs w:val="24"/>
        </w:rPr>
        <w:t>vydavatelské</w:t>
      </w:r>
      <w:proofErr w:type="spellEnd"/>
      <w:r w:rsidRPr="00C241B8">
        <w:rPr>
          <w:rFonts w:ascii="Times New Roman" w:eastAsia="Times New Roman" w:hAnsi="Times New Roman" w:cs="Times New Roman"/>
          <w:b/>
          <w:i/>
          <w:color w:val="000000"/>
          <w:sz w:val="24"/>
          <w:szCs w:val="24"/>
        </w:rPr>
        <w:t xml:space="preserve"> </w:t>
      </w:r>
      <w:proofErr w:type="spellStart"/>
      <w:r w:rsidRPr="00C241B8">
        <w:rPr>
          <w:rFonts w:ascii="Times New Roman" w:eastAsia="Times New Roman" w:hAnsi="Times New Roman" w:cs="Times New Roman"/>
          <w:b/>
          <w:i/>
          <w:color w:val="000000"/>
          <w:sz w:val="24"/>
          <w:szCs w:val="24"/>
        </w:rPr>
        <w:t>centrum</w:t>
      </w:r>
      <w:proofErr w:type="spellEnd"/>
      <w:r w:rsidRPr="00C241B8">
        <w:rPr>
          <w:rFonts w:ascii="Times New Roman" w:eastAsia="Times New Roman" w:hAnsi="Times New Roman" w:cs="Times New Roman"/>
          <w:b/>
          <w:i/>
          <w:color w:val="000000"/>
          <w:sz w:val="24"/>
          <w:szCs w:val="24"/>
        </w:rPr>
        <w:t xml:space="preserve"> «</w:t>
      </w:r>
      <w:proofErr w:type="spellStart"/>
      <w:r w:rsidRPr="00C241B8">
        <w:rPr>
          <w:rFonts w:ascii="Times New Roman" w:eastAsia="Times New Roman" w:hAnsi="Times New Roman" w:cs="Times New Roman"/>
          <w:b/>
          <w:i/>
          <w:color w:val="000000"/>
          <w:sz w:val="24"/>
          <w:szCs w:val="24"/>
        </w:rPr>
        <w:t>Sociosféra</w:t>
      </w:r>
      <w:proofErr w:type="spellEnd"/>
      <w:r w:rsidRPr="00C241B8">
        <w:rPr>
          <w:rFonts w:ascii="Times New Roman" w:eastAsia="Times New Roman" w:hAnsi="Times New Roman" w:cs="Times New Roman"/>
          <w:b/>
          <w:i/>
          <w:color w:val="000000"/>
          <w:sz w:val="24"/>
          <w:szCs w:val="24"/>
        </w:rPr>
        <w:t>-CZ»</w:t>
      </w:r>
    </w:p>
    <w:p w:rsidR="00E04D31" w:rsidRPr="00AB2AD9" w:rsidRDefault="00E04D31" w:rsidP="00F50FF7">
      <w:pPr>
        <w:spacing w:after="0" w:line="240" w:lineRule="auto"/>
        <w:rPr>
          <w:rFonts w:ascii="Times New Roman" w:eastAsia="Times New Roman" w:hAnsi="Times New Roman" w:cs="Times New Roman"/>
          <w:b/>
          <w:color w:val="000000"/>
          <w:sz w:val="28"/>
          <w:szCs w:val="28"/>
        </w:rPr>
      </w:pPr>
    </w:p>
    <w:p w:rsidR="007D38D9" w:rsidRPr="00B9410A" w:rsidRDefault="007D38D9" w:rsidP="00F50FF7">
      <w:pPr>
        <w:spacing w:after="0" w:line="240" w:lineRule="auto"/>
        <w:rPr>
          <w:rFonts w:ascii="Times New Roman" w:eastAsia="Times New Roman" w:hAnsi="Times New Roman" w:cs="Times New Roman"/>
          <w:b/>
          <w:sz w:val="28"/>
          <w:szCs w:val="28"/>
        </w:rPr>
      </w:pPr>
      <w:r w:rsidRPr="00B9410A">
        <w:rPr>
          <w:rFonts w:ascii="Times New Roman" w:eastAsia="Times New Roman" w:hAnsi="Times New Roman" w:cs="Times New Roman"/>
          <w:b/>
          <w:color w:val="000000"/>
          <w:sz w:val="28"/>
          <w:szCs w:val="28"/>
        </w:rPr>
        <w:t xml:space="preserve">Направления работы конференции: </w:t>
      </w:r>
    </w:p>
    <w:p w:rsidR="007D38D9" w:rsidRPr="00B9410A" w:rsidRDefault="007D38D9" w:rsidP="00F50FF7">
      <w:pPr>
        <w:pStyle w:val="ac"/>
        <w:numPr>
          <w:ilvl w:val="0"/>
          <w:numId w:val="1"/>
        </w:numPr>
        <w:spacing w:after="0" w:line="240" w:lineRule="auto"/>
        <w:ind w:left="426"/>
        <w:rPr>
          <w:rFonts w:ascii="Times New Roman" w:eastAsia="Times New Roman" w:hAnsi="Times New Roman" w:cs="Times New Roman"/>
          <w:sz w:val="28"/>
          <w:szCs w:val="28"/>
        </w:rPr>
      </w:pPr>
      <w:r w:rsidRPr="00B9410A">
        <w:rPr>
          <w:rFonts w:ascii="Times New Roman" w:eastAsia="Times New Roman" w:hAnsi="Times New Roman" w:cs="Times New Roman"/>
          <w:color w:val="000000"/>
          <w:sz w:val="28"/>
          <w:szCs w:val="28"/>
        </w:rPr>
        <w:t>Экономика</w:t>
      </w:r>
      <w:r w:rsidR="004972D6" w:rsidRPr="00B9410A">
        <w:rPr>
          <w:rFonts w:ascii="Times New Roman" w:eastAsia="Times New Roman" w:hAnsi="Times New Roman" w:cs="Times New Roman"/>
          <w:color w:val="000000"/>
          <w:sz w:val="28"/>
          <w:szCs w:val="28"/>
        </w:rPr>
        <w:t>.</w:t>
      </w:r>
    </w:p>
    <w:p w:rsidR="007D38D9" w:rsidRPr="00B9410A" w:rsidRDefault="007D38D9" w:rsidP="00F50FF7">
      <w:pPr>
        <w:pStyle w:val="ac"/>
        <w:numPr>
          <w:ilvl w:val="0"/>
          <w:numId w:val="1"/>
        </w:numPr>
        <w:spacing w:after="0" w:line="240" w:lineRule="auto"/>
        <w:ind w:left="426"/>
        <w:rPr>
          <w:rFonts w:ascii="Times New Roman" w:eastAsia="Times New Roman" w:hAnsi="Times New Roman" w:cs="Times New Roman"/>
          <w:sz w:val="28"/>
          <w:szCs w:val="28"/>
        </w:rPr>
      </w:pPr>
      <w:r w:rsidRPr="00B9410A">
        <w:rPr>
          <w:rFonts w:ascii="Times New Roman" w:eastAsia="Times New Roman" w:hAnsi="Times New Roman" w:cs="Times New Roman"/>
          <w:color w:val="000000"/>
          <w:sz w:val="28"/>
          <w:szCs w:val="28"/>
        </w:rPr>
        <w:t>Юриспруденция</w:t>
      </w:r>
      <w:r w:rsidR="004972D6" w:rsidRPr="00B9410A">
        <w:rPr>
          <w:rFonts w:ascii="Times New Roman" w:eastAsia="Times New Roman" w:hAnsi="Times New Roman" w:cs="Times New Roman"/>
          <w:color w:val="000000"/>
          <w:sz w:val="28"/>
          <w:szCs w:val="28"/>
        </w:rPr>
        <w:t>.</w:t>
      </w:r>
    </w:p>
    <w:p w:rsidR="007D38D9" w:rsidRPr="00B9410A" w:rsidRDefault="007D38D9" w:rsidP="004972D6">
      <w:pPr>
        <w:pStyle w:val="ac"/>
        <w:numPr>
          <w:ilvl w:val="0"/>
          <w:numId w:val="1"/>
        </w:numPr>
        <w:spacing w:after="0" w:line="240" w:lineRule="auto"/>
        <w:ind w:left="426"/>
        <w:rPr>
          <w:rFonts w:ascii="Times New Roman" w:eastAsia="Times New Roman" w:hAnsi="Times New Roman" w:cs="Times New Roman"/>
          <w:sz w:val="28"/>
          <w:szCs w:val="28"/>
        </w:rPr>
      </w:pPr>
      <w:r w:rsidRPr="00B9410A">
        <w:rPr>
          <w:rFonts w:ascii="Times New Roman" w:eastAsia="Times New Roman" w:hAnsi="Times New Roman" w:cs="Times New Roman"/>
          <w:color w:val="000000"/>
          <w:sz w:val="28"/>
          <w:szCs w:val="28"/>
        </w:rPr>
        <w:t>Педагогика</w:t>
      </w:r>
      <w:r w:rsidR="004972D6" w:rsidRPr="00B9410A">
        <w:rPr>
          <w:rFonts w:ascii="Times New Roman" w:eastAsia="Times New Roman" w:hAnsi="Times New Roman" w:cs="Times New Roman"/>
          <w:color w:val="000000"/>
          <w:sz w:val="28"/>
          <w:szCs w:val="28"/>
        </w:rPr>
        <w:t>.</w:t>
      </w:r>
    </w:p>
    <w:p w:rsidR="004972D6" w:rsidRPr="00B9410A" w:rsidRDefault="004972D6" w:rsidP="004972D6">
      <w:pPr>
        <w:pStyle w:val="ac"/>
        <w:numPr>
          <w:ilvl w:val="0"/>
          <w:numId w:val="1"/>
        </w:numPr>
        <w:spacing w:after="0" w:line="240" w:lineRule="auto"/>
        <w:ind w:left="426"/>
        <w:rPr>
          <w:rFonts w:ascii="Times New Roman" w:eastAsia="Times New Roman" w:hAnsi="Times New Roman" w:cs="Times New Roman"/>
          <w:sz w:val="28"/>
          <w:szCs w:val="28"/>
        </w:rPr>
      </w:pPr>
      <w:r w:rsidRPr="00B9410A">
        <w:rPr>
          <w:rFonts w:ascii="Times New Roman" w:eastAsia="Times New Roman" w:hAnsi="Times New Roman" w:cs="Times New Roman"/>
          <w:color w:val="000000"/>
          <w:sz w:val="28"/>
          <w:szCs w:val="28"/>
        </w:rPr>
        <w:t>Психология.</w:t>
      </w:r>
    </w:p>
    <w:p w:rsidR="007D38D9" w:rsidRPr="00B9410A" w:rsidRDefault="007D38D9" w:rsidP="004972D6">
      <w:pPr>
        <w:pStyle w:val="ac"/>
        <w:numPr>
          <w:ilvl w:val="0"/>
          <w:numId w:val="1"/>
        </w:numPr>
        <w:spacing w:after="0" w:line="240" w:lineRule="auto"/>
        <w:ind w:left="426"/>
        <w:rPr>
          <w:rFonts w:ascii="Times New Roman" w:eastAsia="Times New Roman" w:hAnsi="Times New Roman" w:cs="Times New Roman"/>
          <w:sz w:val="28"/>
          <w:szCs w:val="28"/>
        </w:rPr>
      </w:pPr>
      <w:r w:rsidRPr="00B9410A">
        <w:rPr>
          <w:rFonts w:ascii="Times New Roman" w:eastAsia="Times New Roman" w:hAnsi="Times New Roman" w:cs="Times New Roman"/>
          <w:color w:val="000000"/>
          <w:sz w:val="28"/>
          <w:szCs w:val="28"/>
        </w:rPr>
        <w:t>Социология</w:t>
      </w:r>
      <w:r w:rsidR="004972D6" w:rsidRPr="00B9410A">
        <w:rPr>
          <w:rFonts w:ascii="Times New Roman" w:eastAsia="Times New Roman" w:hAnsi="Times New Roman" w:cs="Times New Roman"/>
          <w:color w:val="000000"/>
          <w:sz w:val="28"/>
          <w:szCs w:val="28"/>
        </w:rPr>
        <w:t>.</w:t>
      </w:r>
    </w:p>
    <w:p w:rsidR="007D38D9" w:rsidRPr="00B9410A" w:rsidRDefault="007D38D9" w:rsidP="004972D6">
      <w:pPr>
        <w:pStyle w:val="ac"/>
        <w:numPr>
          <w:ilvl w:val="0"/>
          <w:numId w:val="1"/>
        </w:numPr>
        <w:spacing w:after="0" w:line="240" w:lineRule="auto"/>
        <w:ind w:left="426"/>
        <w:rPr>
          <w:rFonts w:ascii="Times New Roman" w:eastAsia="Times New Roman" w:hAnsi="Times New Roman" w:cs="Times New Roman"/>
          <w:sz w:val="28"/>
          <w:szCs w:val="28"/>
        </w:rPr>
      </w:pPr>
      <w:r w:rsidRPr="00B9410A">
        <w:rPr>
          <w:rFonts w:ascii="Times New Roman" w:eastAsia="Times New Roman" w:hAnsi="Times New Roman" w:cs="Times New Roman"/>
          <w:color w:val="000000"/>
          <w:sz w:val="28"/>
          <w:szCs w:val="28"/>
        </w:rPr>
        <w:t>Политология</w:t>
      </w:r>
      <w:r w:rsidR="004972D6" w:rsidRPr="00B9410A">
        <w:rPr>
          <w:rFonts w:ascii="Times New Roman" w:eastAsia="Times New Roman" w:hAnsi="Times New Roman" w:cs="Times New Roman"/>
          <w:color w:val="000000"/>
          <w:sz w:val="28"/>
          <w:szCs w:val="28"/>
        </w:rPr>
        <w:t>.</w:t>
      </w:r>
    </w:p>
    <w:p w:rsidR="004972D6" w:rsidRPr="00B9410A" w:rsidRDefault="004972D6" w:rsidP="004972D6">
      <w:pPr>
        <w:pStyle w:val="ac"/>
        <w:numPr>
          <w:ilvl w:val="0"/>
          <w:numId w:val="1"/>
        </w:numPr>
        <w:spacing w:after="0" w:line="240" w:lineRule="auto"/>
        <w:ind w:left="426"/>
        <w:rPr>
          <w:rFonts w:ascii="Times New Roman" w:eastAsia="Times New Roman" w:hAnsi="Times New Roman" w:cs="Times New Roman"/>
          <w:sz w:val="28"/>
          <w:szCs w:val="28"/>
        </w:rPr>
      </w:pPr>
      <w:r w:rsidRPr="00B9410A">
        <w:rPr>
          <w:rFonts w:ascii="Times New Roman" w:eastAsia="Times New Roman" w:hAnsi="Times New Roman" w:cs="Times New Roman"/>
          <w:color w:val="000000"/>
          <w:sz w:val="28"/>
          <w:szCs w:val="28"/>
        </w:rPr>
        <w:t>Технические науки.</w:t>
      </w:r>
    </w:p>
    <w:p w:rsidR="004972D6" w:rsidRPr="00B9410A" w:rsidRDefault="004972D6" w:rsidP="004972D6">
      <w:pPr>
        <w:pStyle w:val="ac"/>
        <w:numPr>
          <w:ilvl w:val="0"/>
          <w:numId w:val="1"/>
        </w:numPr>
        <w:spacing w:after="0" w:line="240" w:lineRule="auto"/>
        <w:ind w:left="426"/>
        <w:rPr>
          <w:rFonts w:ascii="Times New Roman" w:eastAsia="Times New Roman" w:hAnsi="Times New Roman" w:cs="Times New Roman"/>
          <w:sz w:val="28"/>
          <w:szCs w:val="28"/>
        </w:rPr>
      </w:pPr>
      <w:r w:rsidRPr="00B9410A">
        <w:rPr>
          <w:rFonts w:ascii="Times New Roman" w:eastAsia="Times New Roman" w:hAnsi="Times New Roman" w:cs="Times New Roman"/>
          <w:color w:val="000000"/>
          <w:sz w:val="28"/>
          <w:szCs w:val="28"/>
        </w:rPr>
        <w:t>Сельскохозяйственные науки.</w:t>
      </w:r>
    </w:p>
    <w:p w:rsidR="007D38D9" w:rsidRDefault="007D38D9" w:rsidP="00CF30E4">
      <w:pPr>
        <w:spacing w:before="120"/>
        <w:jc w:val="center"/>
        <w:rPr>
          <w:rFonts w:ascii="Times New Roman" w:eastAsia="Times New Roman" w:hAnsi="Times New Roman" w:cs="Times New Roman"/>
          <w:b/>
          <w:bCs/>
          <w:color w:val="000000"/>
          <w:sz w:val="28"/>
          <w:szCs w:val="28"/>
        </w:rPr>
      </w:pPr>
      <w:r w:rsidRPr="004729CD">
        <w:rPr>
          <w:rFonts w:ascii="Times New Roman" w:eastAsia="Times New Roman" w:hAnsi="Times New Roman" w:cs="Times New Roman"/>
          <w:b/>
          <w:bCs/>
          <w:color w:val="000000"/>
          <w:sz w:val="28"/>
          <w:szCs w:val="28"/>
        </w:rPr>
        <w:t xml:space="preserve">Рабочие языки </w:t>
      </w:r>
      <w:r w:rsidR="004729CD" w:rsidRPr="004729CD">
        <w:rPr>
          <w:rFonts w:ascii="Times New Roman" w:eastAsia="Times New Roman" w:hAnsi="Times New Roman" w:cs="Times New Roman"/>
          <w:b/>
          <w:bCs/>
          <w:color w:val="000000"/>
          <w:sz w:val="28"/>
          <w:szCs w:val="28"/>
        </w:rPr>
        <w:t xml:space="preserve">конференции: </w:t>
      </w:r>
      <w:r w:rsidRPr="004729CD">
        <w:rPr>
          <w:rFonts w:ascii="Times New Roman" w:eastAsia="Times New Roman" w:hAnsi="Times New Roman" w:cs="Times New Roman"/>
          <w:b/>
          <w:bCs/>
          <w:color w:val="000000"/>
          <w:sz w:val="28"/>
          <w:szCs w:val="28"/>
        </w:rPr>
        <w:t xml:space="preserve">английский, </w:t>
      </w:r>
      <w:r w:rsidR="009F597E">
        <w:rPr>
          <w:rFonts w:ascii="Times New Roman" w:eastAsia="Times New Roman" w:hAnsi="Times New Roman" w:cs="Times New Roman"/>
          <w:b/>
          <w:bCs/>
          <w:color w:val="000000"/>
          <w:sz w:val="28"/>
          <w:szCs w:val="28"/>
        </w:rPr>
        <w:t>немецкий</w:t>
      </w:r>
      <w:r w:rsidR="009F597E" w:rsidRPr="009F597E">
        <w:rPr>
          <w:rFonts w:ascii="Times New Roman" w:eastAsia="Times New Roman" w:hAnsi="Times New Roman" w:cs="Times New Roman"/>
          <w:b/>
          <w:bCs/>
          <w:color w:val="000000"/>
          <w:sz w:val="28"/>
          <w:szCs w:val="28"/>
        </w:rPr>
        <w:t xml:space="preserve">, </w:t>
      </w:r>
      <w:r w:rsidRPr="004729CD">
        <w:rPr>
          <w:rFonts w:ascii="Times New Roman" w:eastAsia="Times New Roman" w:hAnsi="Times New Roman" w:cs="Times New Roman"/>
          <w:b/>
          <w:bCs/>
          <w:color w:val="000000"/>
          <w:sz w:val="28"/>
          <w:szCs w:val="28"/>
        </w:rPr>
        <w:t>русский</w:t>
      </w:r>
    </w:p>
    <w:p w:rsidR="00097986" w:rsidRDefault="00097986" w:rsidP="00DD6B48">
      <w:pPr>
        <w:widowControl w:val="0"/>
        <w:autoSpaceDE w:val="0"/>
        <w:autoSpaceDN w:val="0"/>
        <w:spacing w:after="0" w:line="240" w:lineRule="auto"/>
        <w:jc w:val="center"/>
        <w:rPr>
          <w:rFonts w:ascii="Times New Roman" w:eastAsia="Times New Roman" w:hAnsi="Times New Roman" w:cs="Times New Roman"/>
          <w:b/>
          <w:sz w:val="28"/>
          <w:szCs w:val="28"/>
        </w:rPr>
      </w:pPr>
    </w:p>
    <w:p w:rsidR="00DD6B48" w:rsidRDefault="00DD6B48" w:rsidP="00DD6B48">
      <w:pPr>
        <w:widowControl w:val="0"/>
        <w:autoSpaceDE w:val="0"/>
        <w:autoSpaceDN w:val="0"/>
        <w:spacing w:after="0" w:line="240" w:lineRule="auto"/>
        <w:jc w:val="center"/>
        <w:rPr>
          <w:rFonts w:ascii="Times New Roman" w:eastAsia="Times New Roman" w:hAnsi="Times New Roman" w:cs="Times New Roman"/>
          <w:b/>
          <w:sz w:val="28"/>
          <w:szCs w:val="28"/>
        </w:rPr>
      </w:pPr>
      <w:r w:rsidRPr="00DD6B48">
        <w:rPr>
          <w:rFonts w:ascii="Times New Roman" w:eastAsia="Times New Roman" w:hAnsi="Times New Roman" w:cs="Times New Roman"/>
          <w:b/>
          <w:sz w:val="28"/>
          <w:szCs w:val="28"/>
        </w:rPr>
        <w:lastRenderedPageBreak/>
        <w:t>Порядок работы конференции</w:t>
      </w:r>
    </w:p>
    <w:p w:rsidR="00DD6B48" w:rsidRDefault="00DD6B48" w:rsidP="00DD6B48">
      <w:pPr>
        <w:widowControl w:val="0"/>
        <w:autoSpaceDE w:val="0"/>
        <w:autoSpaceDN w:val="0"/>
        <w:spacing w:after="0" w:line="240" w:lineRule="auto"/>
        <w:jc w:val="center"/>
        <w:rPr>
          <w:rFonts w:ascii="Times New Roman" w:eastAsia="Times New Roman" w:hAnsi="Times New Roman" w:cs="Times New Roman"/>
          <w:sz w:val="28"/>
          <w:szCs w:val="28"/>
        </w:rPr>
      </w:pPr>
      <w:r w:rsidRPr="00DD6B48">
        <w:rPr>
          <w:rFonts w:ascii="Times New Roman" w:eastAsia="Times New Roman" w:hAnsi="Times New Roman" w:cs="Times New Roman"/>
          <w:sz w:val="28"/>
          <w:szCs w:val="28"/>
        </w:rPr>
        <w:t>23.11.2018</w:t>
      </w:r>
      <w:r w:rsidR="00D837E8">
        <w:rPr>
          <w:rFonts w:ascii="Times New Roman" w:eastAsia="Times New Roman" w:hAnsi="Times New Roman" w:cs="Times New Roman"/>
          <w:sz w:val="28"/>
          <w:szCs w:val="28"/>
        </w:rPr>
        <w:t xml:space="preserve"> –очная часть</w:t>
      </w:r>
    </w:p>
    <w:p w:rsidR="00D837E8" w:rsidRPr="00D837E8" w:rsidRDefault="00D837E8" w:rsidP="00D837E8">
      <w:pPr>
        <w:widowControl w:val="0"/>
        <w:autoSpaceDE w:val="0"/>
        <w:autoSpaceDN w:val="0"/>
        <w:spacing w:after="0" w:line="240" w:lineRule="auto"/>
        <w:jc w:val="center"/>
        <w:rPr>
          <w:rFonts w:ascii="Times New Roman" w:eastAsia="Times New Roman" w:hAnsi="Times New Roman" w:cs="Times New Roman"/>
          <w:b/>
          <w:color w:val="000000"/>
          <w:spacing w:val="1"/>
          <w:sz w:val="28"/>
          <w:szCs w:val="28"/>
        </w:rPr>
      </w:pPr>
      <w:r w:rsidRPr="00D837E8">
        <w:rPr>
          <w:rFonts w:ascii="Times New Roman" w:eastAsia="Times New Roman" w:hAnsi="Times New Roman" w:cs="Times New Roman"/>
          <w:b/>
          <w:sz w:val="28"/>
          <w:szCs w:val="28"/>
        </w:rPr>
        <w:t xml:space="preserve">Адрес проведения очной части: </w:t>
      </w:r>
      <w:r w:rsidRPr="00D837E8">
        <w:rPr>
          <w:rFonts w:ascii="Times New Roman" w:eastAsia="Times New Roman" w:hAnsi="Times New Roman" w:cs="Times New Roman"/>
          <w:b/>
          <w:color w:val="000000"/>
          <w:spacing w:val="3"/>
          <w:sz w:val="28"/>
          <w:szCs w:val="28"/>
        </w:rPr>
        <w:t>г. Барнаул, просп</w:t>
      </w:r>
      <w:r w:rsidR="00097986">
        <w:rPr>
          <w:rFonts w:ascii="Times New Roman" w:eastAsia="Times New Roman" w:hAnsi="Times New Roman" w:cs="Times New Roman"/>
          <w:b/>
          <w:color w:val="000000"/>
          <w:spacing w:val="3"/>
          <w:sz w:val="28"/>
          <w:szCs w:val="28"/>
        </w:rPr>
        <w:t>ект</w:t>
      </w:r>
      <w:r w:rsidRPr="00D837E8">
        <w:rPr>
          <w:rFonts w:ascii="Times New Roman" w:eastAsia="Times New Roman" w:hAnsi="Times New Roman" w:cs="Times New Roman"/>
          <w:b/>
          <w:color w:val="000000"/>
          <w:spacing w:val="3"/>
          <w:sz w:val="28"/>
          <w:szCs w:val="28"/>
        </w:rPr>
        <w:t xml:space="preserve"> Ленина 54</w:t>
      </w:r>
    </w:p>
    <w:p w:rsidR="00D837E8" w:rsidRPr="00097986" w:rsidRDefault="00097986" w:rsidP="00DD6B48">
      <w:pPr>
        <w:widowControl w:val="0"/>
        <w:autoSpaceDE w:val="0"/>
        <w:autoSpaceDN w:val="0"/>
        <w:spacing w:after="0" w:line="240" w:lineRule="auto"/>
        <w:jc w:val="center"/>
        <w:rPr>
          <w:rFonts w:ascii="Times New Roman" w:eastAsia="Times New Roman" w:hAnsi="Times New Roman" w:cs="Times New Roman"/>
          <w:b/>
          <w:sz w:val="28"/>
          <w:szCs w:val="28"/>
        </w:rPr>
      </w:pPr>
      <w:r w:rsidRPr="00097986">
        <w:rPr>
          <w:rFonts w:ascii="Times New Roman" w:eastAsia="Times New Roman" w:hAnsi="Times New Roman" w:cs="Times New Roman"/>
          <w:b/>
          <w:sz w:val="28"/>
          <w:szCs w:val="28"/>
        </w:rPr>
        <w:t>Финансовый университет при Правительстве Российской Федерации, Барнаульский филиал</w:t>
      </w:r>
    </w:p>
    <w:p w:rsidR="00DD6B48" w:rsidRPr="00DD6B48" w:rsidRDefault="00E75B57" w:rsidP="00DD6B48">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12</w:t>
      </w:r>
      <w:r w:rsidR="00DD6B48" w:rsidRPr="00DD6B48">
        <w:rPr>
          <w:rFonts w:ascii="Times New Roman" w:eastAsia="Times New Roman" w:hAnsi="Times New Roman" w:cs="Times New Roman"/>
          <w:sz w:val="28"/>
          <w:szCs w:val="28"/>
        </w:rPr>
        <w:t>.30-1</w:t>
      </w:r>
      <w:r>
        <w:rPr>
          <w:rFonts w:ascii="Times New Roman" w:eastAsia="Times New Roman" w:hAnsi="Times New Roman" w:cs="Times New Roman"/>
          <w:sz w:val="28"/>
          <w:szCs w:val="28"/>
        </w:rPr>
        <w:t>3</w:t>
      </w:r>
      <w:r w:rsidR="00DD6B48" w:rsidRPr="00DD6B48">
        <w:rPr>
          <w:rFonts w:ascii="Times New Roman" w:eastAsia="Times New Roman" w:hAnsi="Times New Roman" w:cs="Times New Roman"/>
          <w:sz w:val="28"/>
          <w:szCs w:val="28"/>
        </w:rPr>
        <w:t xml:space="preserve">.00 – регистрация участников </w:t>
      </w:r>
      <w:r w:rsidR="00DD6B48" w:rsidRPr="00DD6B48">
        <w:rPr>
          <w:rFonts w:ascii="Times New Roman" w:eastAsia="Times New Roman" w:hAnsi="Times New Roman" w:cs="Times New Roman"/>
          <w:color w:val="000000"/>
          <w:spacing w:val="-2"/>
          <w:sz w:val="28"/>
          <w:szCs w:val="28"/>
        </w:rPr>
        <w:t>часов в фойе 6-го этажа.</w:t>
      </w:r>
    </w:p>
    <w:p w:rsidR="00DD6B48" w:rsidRPr="00DD6B48" w:rsidRDefault="00DD6B48" w:rsidP="00DD6B48">
      <w:pPr>
        <w:widowControl w:val="0"/>
        <w:autoSpaceDE w:val="0"/>
        <w:autoSpaceDN w:val="0"/>
        <w:spacing w:after="0" w:line="240" w:lineRule="auto"/>
        <w:jc w:val="both"/>
        <w:rPr>
          <w:rFonts w:ascii="Times New Roman" w:eastAsia="Times New Roman" w:hAnsi="Times New Roman" w:cs="Times New Roman"/>
          <w:sz w:val="28"/>
          <w:szCs w:val="28"/>
        </w:rPr>
      </w:pPr>
      <w:r w:rsidRPr="00DD6B48">
        <w:rPr>
          <w:rFonts w:ascii="Times New Roman" w:eastAsia="Times New Roman" w:hAnsi="Times New Roman" w:cs="Times New Roman"/>
          <w:sz w:val="28"/>
          <w:szCs w:val="28"/>
        </w:rPr>
        <w:t xml:space="preserve">С 13.00-17.00 – работа </w:t>
      </w:r>
      <w:r w:rsidR="00E75B57">
        <w:rPr>
          <w:rFonts w:ascii="Times New Roman" w:eastAsia="Times New Roman" w:hAnsi="Times New Roman" w:cs="Times New Roman"/>
          <w:sz w:val="28"/>
          <w:szCs w:val="28"/>
        </w:rPr>
        <w:t>секции экономика</w:t>
      </w:r>
      <w:r w:rsidRPr="00DD6B48">
        <w:rPr>
          <w:rFonts w:ascii="Times New Roman" w:eastAsia="Times New Roman" w:hAnsi="Times New Roman" w:cs="Times New Roman"/>
          <w:sz w:val="28"/>
          <w:szCs w:val="28"/>
        </w:rPr>
        <w:t xml:space="preserve"> (аудитори</w:t>
      </w:r>
      <w:r w:rsidR="00E75B57">
        <w:rPr>
          <w:rFonts w:ascii="Times New Roman" w:eastAsia="Times New Roman" w:hAnsi="Times New Roman" w:cs="Times New Roman"/>
          <w:sz w:val="28"/>
          <w:szCs w:val="28"/>
        </w:rPr>
        <w:t>я</w:t>
      </w:r>
      <w:r w:rsidRPr="00DD6B48">
        <w:rPr>
          <w:rFonts w:ascii="Times New Roman" w:eastAsia="Times New Roman" w:hAnsi="Times New Roman" w:cs="Times New Roman"/>
          <w:sz w:val="28"/>
          <w:szCs w:val="28"/>
        </w:rPr>
        <w:t xml:space="preserve"> </w:t>
      </w:r>
      <w:r w:rsidR="00E75B57">
        <w:rPr>
          <w:rFonts w:ascii="Times New Roman" w:eastAsia="Times New Roman" w:hAnsi="Times New Roman" w:cs="Times New Roman"/>
          <w:sz w:val="28"/>
          <w:szCs w:val="28"/>
        </w:rPr>
        <w:t>616</w:t>
      </w:r>
      <w:r w:rsidRPr="00DD6B48">
        <w:rPr>
          <w:rFonts w:ascii="Times New Roman" w:eastAsia="Times New Roman" w:hAnsi="Times New Roman" w:cs="Times New Roman"/>
          <w:sz w:val="28"/>
          <w:szCs w:val="28"/>
        </w:rPr>
        <w:t>).</w:t>
      </w:r>
    </w:p>
    <w:p w:rsidR="00DD6B48" w:rsidRPr="00DD6B48" w:rsidRDefault="00DD6B48" w:rsidP="00DD6B48">
      <w:pPr>
        <w:widowControl w:val="0"/>
        <w:autoSpaceDE w:val="0"/>
        <w:autoSpaceDN w:val="0"/>
        <w:spacing w:after="0" w:line="240" w:lineRule="auto"/>
        <w:jc w:val="both"/>
        <w:rPr>
          <w:rFonts w:ascii="Times New Roman" w:eastAsia="Times New Roman" w:hAnsi="Times New Roman" w:cs="Times New Roman"/>
          <w:sz w:val="28"/>
          <w:szCs w:val="28"/>
        </w:rPr>
      </w:pPr>
      <w:r w:rsidRPr="00DD6B48">
        <w:rPr>
          <w:rFonts w:ascii="Times New Roman" w:eastAsia="Times New Roman" w:hAnsi="Times New Roman" w:cs="Times New Roman"/>
          <w:sz w:val="28"/>
          <w:szCs w:val="28"/>
        </w:rPr>
        <w:t>С 17.00-17.30 – Подведение итогов конференции (ауд. 616).</w:t>
      </w:r>
    </w:p>
    <w:p w:rsidR="00DD6B48" w:rsidRDefault="00DD6B48" w:rsidP="00DD6B48">
      <w:pPr>
        <w:widowControl w:val="0"/>
        <w:shd w:val="clear" w:color="auto" w:fill="FFFFFF"/>
        <w:autoSpaceDE w:val="0"/>
        <w:autoSpaceDN w:val="0"/>
        <w:spacing w:after="0" w:line="240" w:lineRule="auto"/>
        <w:rPr>
          <w:rFonts w:ascii="Times New Roman" w:eastAsia="Times New Roman" w:hAnsi="Times New Roman" w:cs="Times New Roman"/>
          <w:color w:val="000000"/>
          <w:spacing w:val="3"/>
          <w:sz w:val="28"/>
          <w:szCs w:val="28"/>
        </w:rPr>
      </w:pPr>
      <w:r w:rsidRPr="00DD6B48">
        <w:rPr>
          <w:rFonts w:ascii="Times New Roman" w:eastAsia="Times New Roman" w:hAnsi="Times New Roman" w:cs="Times New Roman"/>
          <w:color w:val="000000"/>
          <w:spacing w:val="3"/>
          <w:sz w:val="28"/>
          <w:szCs w:val="28"/>
        </w:rPr>
        <w:t>Ре</w:t>
      </w:r>
      <w:r w:rsidR="00097986">
        <w:rPr>
          <w:rFonts w:ascii="Times New Roman" w:eastAsia="Times New Roman" w:hAnsi="Times New Roman" w:cs="Times New Roman"/>
          <w:color w:val="000000"/>
          <w:spacing w:val="3"/>
          <w:sz w:val="28"/>
          <w:szCs w:val="28"/>
        </w:rPr>
        <w:t>гламент выступления 7-10 минут.</w:t>
      </w:r>
    </w:p>
    <w:p w:rsidR="00097986" w:rsidRDefault="00097986" w:rsidP="00DD6B48">
      <w:pPr>
        <w:widowControl w:val="0"/>
        <w:shd w:val="clear" w:color="auto" w:fill="FFFFFF"/>
        <w:autoSpaceDE w:val="0"/>
        <w:autoSpaceDN w:val="0"/>
        <w:spacing w:after="0" w:line="240" w:lineRule="auto"/>
        <w:rPr>
          <w:rFonts w:ascii="Times New Roman" w:eastAsia="Times New Roman" w:hAnsi="Times New Roman" w:cs="Times New Roman"/>
          <w:color w:val="000000"/>
          <w:spacing w:val="3"/>
          <w:sz w:val="28"/>
          <w:szCs w:val="28"/>
        </w:rPr>
      </w:pPr>
    </w:p>
    <w:p w:rsidR="00DD6B48" w:rsidRPr="00DD6B48" w:rsidRDefault="00DD6B48" w:rsidP="00DD6B48">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r w:rsidRPr="00D837E8">
        <w:rPr>
          <w:rFonts w:ascii="Times New Roman" w:eastAsia="Times New Roman" w:hAnsi="Times New Roman" w:cs="Times New Roman"/>
          <w:sz w:val="28"/>
          <w:szCs w:val="28"/>
        </w:rPr>
        <w:t>24.11.2018</w:t>
      </w:r>
      <w:r w:rsidR="00D837E8">
        <w:rPr>
          <w:rFonts w:ascii="Times New Roman" w:eastAsia="Times New Roman" w:hAnsi="Times New Roman" w:cs="Times New Roman"/>
          <w:sz w:val="28"/>
          <w:szCs w:val="28"/>
        </w:rPr>
        <w:t xml:space="preserve"> –заочная часть</w:t>
      </w:r>
    </w:p>
    <w:p w:rsidR="00DD6B48" w:rsidRDefault="00D837E8" w:rsidP="00CF30E4">
      <w:pPr>
        <w:spacing w:before="1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Чешская Республика</w:t>
      </w:r>
      <w:r w:rsidR="00DD6B48" w:rsidRPr="00D837E8">
        <w:rPr>
          <w:rFonts w:ascii="Times New Roman" w:eastAsia="Times New Roman" w:hAnsi="Times New Roman" w:cs="Times New Roman"/>
          <w:b/>
          <w:bCs/>
          <w:color w:val="000000"/>
          <w:sz w:val="28"/>
          <w:szCs w:val="28"/>
        </w:rPr>
        <w:t xml:space="preserve"> </w:t>
      </w:r>
      <w:r w:rsidR="00DD6B48">
        <w:rPr>
          <w:rFonts w:ascii="Times New Roman" w:eastAsia="Times New Roman" w:hAnsi="Times New Roman" w:cs="Times New Roman"/>
          <w:b/>
          <w:bCs/>
          <w:color w:val="000000"/>
          <w:sz w:val="28"/>
          <w:szCs w:val="28"/>
        </w:rPr>
        <w:t>г</w:t>
      </w:r>
      <w:r w:rsidR="00DD6B48" w:rsidRPr="00D837E8">
        <w:rPr>
          <w:rFonts w:ascii="Times New Roman" w:eastAsia="Times New Roman" w:hAnsi="Times New Roman" w:cs="Times New Roman"/>
          <w:b/>
          <w:bCs/>
          <w:color w:val="000000"/>
          <w:sz w:val="28"/>
          <w:szCs w:val="28"/>
        </w:rPr>
        <w:t xml:space="preserve">. </w:t>
      </w:r>
      <w:r w:rsidR="00DD6B48">
        <w:rPr>
          <w:rFonts w:ascii="Times New Roman" w:eastAsia="Times New Roman" w:hAnsi="Times New Roman" w:cs="Times New Roman"/>
          <w:b/>
          <w:bCs/>
          <w:color w:val="000000"/>
          <w:sz w:val="28"/>
          <w:szCs w:val="28"/>
        </w:rPr>
        <w:t>Прага</w:t>
      </w:r>
    </w:p>
    <w:p w:rsidR="00D837E8" w:rsidRPr="00D837E8" w:rsidRDefault="00D837E8" w:rsidP="00D837E8">
      <w:pPr>
        <w:spacing w:before="120"/>
        <w:jc w:val="both"/>
        <w:rPr>
          <w:rFonts w:ascii="Times New Roman" w:eastAsia="Times New Roman" w:hAnsi="Times New Roman" w:cs="Times New Roman"/>
          <w:bCs/>
          <w:color w:val="000000"/>
          <w:sz w:val="28"/>
          <w:szCs w:val="28"/>
        </w:rPr>
      </w:pPr>
    </w:p>
    <w:p w:rsidR="001F35E6" w:rsidRPr="00BB51F9" w:rsidRDefault="001F35E6" w:rsidP="001F35E6">
      <w:pPr>
        <w:tabs>
          <w:tab w:val="left" w:pos="0"/>
        </w:tabs>
        <w:jc w:val="center"/>
        <w:rPr>
          <w:rFonts w:ascii="Times New Roman" w:hAnsi="Times New Roman" w:cs="Times New Roman"/>
          <w:b/>
          <w:sz w:val="28"/>
          <w:szCs w:val="28"/>
          <w:lang w:val="en-US"/>
        </w:rPr>
      </w:pPr>
      <w:r w:rsidRPr="00B9410A">
        <w:rPr>
          <w:rFonts w:ascii="Times New Roman" w:hAnsi="Times New Roman" w:cs="Times New Roman"/>
          <w:b/>
          <w:sz w:val="28"/>
          <w:szCs w:val="28"/>
        </w:rPr>
        <w:t>ОРГКОМИТЕТ</w:t>
      </w:r>
      <w:r w:rsidRPr="00BB51F9">
        <w:rPr>
          <w:rFonts w:ascii="Times New Roman" w:hAnsi="Times New Roman" w:cs="Times New Roman"/>
          <w:b/>
          <w:sz w:val="28"/>
          <w:szCs w:val="28"/>
          <w:lang w:val="en-US"/>
        </w:rPr>
        <w:t xml:space="preserve"> </w:t>
      </w:r>
      <w:r w:rsidRPr="00B9410A">
        <w:rPr>
          <w:rFonts w:ascii="Times New Roman" w:hAnsi="Times New Roman" w:cs="Times New Roman"/>
          <w:b/>
          <w:sz w:val="28"/>
          <w:szCs w:val="28"/>
        </w:rPr>
        <w:t>КОНФЕРЕНЦИИ</w:t>
      </w:r>
    </w:p>
    <w:p w:rsidR="00706C7B" w:rsidRPr="003B0E00" w:rsidRDefault="00706C7B" w:rsidP="002636AF">
      <w:pPr>
        <w:autoSpaceDE w:val="0"/>
        <w:autoSpaceDN w:val="0"/>
        <w:adjustRightInd w:val="0"/>
        <w:spacing w:after="0"/>
        <w:rPr>
          <w:rStyle w:val="a3"/>
          <w:rFonts w:ascii="Times New Roman" w:hAnsi="Times New Roman" w:cs="Times New Roman"/>
          <w:b w:val="0"/>
          <w:sz w:val="24"/>
          <w:szCs w:val="24"/>
          <w:lang w:val="en-US"/>
        </w:rPr>
      </w:pPr>
      <w:proofErr w:type="spellStart"/>
      <w:r w:rsidRPr="00954732">
        <w:rPr>
          <w:rStyle w:val="a3"/>
          <w:rFonts w:ascii="Times New Roman" w:hAnsi="Times New Roman" w:cs="Times New Roman"/>
          <w:sz w:val="24"/>
          <w:szCs w:val="24"/>
          <w:lang w:val="en-US"/>
        </w:rPr>
        <w:t>Alexej</w:t>
      </w:r>
      <w:proofErr w:type="spellEnd"/>
      <w:r w:rsidRPr="00954732">
        <w:rPr>
          <w:rStyle w:val="a3"/>
          <w:rFonts w:ascii="Times New Roman" w:hAnsi="Times New Roman" w:cs="Times New Roman"/>
          <w:sz w:val="24"/>
          <w:szCs w:val="24"/>
          <w:lang w:val="en-US"/>
        </w:rPr>
        <w:t xml:space="preserve"> </w:t>
      </w:r>
      <w:proofErr w:type="spellStart"/>
      <w:r w:rsidRPr="00954732">
        <w:rPr>
          <w:rStyle w:val="a3"/>
          <w:rFonts w:ascii="Times New Roman" w:hAnsi="Times New Roman" w:cs="Times New Roman"/>
          <w:sz w:val="24"/>
          <w:szCs w:val="24"/>
          <w:lang w:val="en-US"/>
        </w:rPr>
        <w:t>Lesnik</w:t>
      </w:r>
      <w:proofErr w:type="spellEnd"/>
      <w:r w:rsidRPr="00954732">
        <w:rPr>
          <w:rStyle w:val="a3"/>
          <w:rFonts w:ascii="Times New Roman" w:hAnsi="Times New Roman" w:cs="Times New Roman"/>
          <w:b w:val="0"/>
          <w:sz w:val="24"/>
          <w:szCs w:val="24"/>
          <w:lang w:val="en-US"/>
        </w:rPr>
        <w:t xml:space="preserve"> - Director of International Education, </w:t>
      </w:r>
      <w:r w:rsidR="002636AF" w:rsidRPr="002636AF">
        <w:rPr>
          <w:rFonts w:ascii="Times New Roman" w:hAnsi="Times New Roman" w:cs="Times New Roman"/>
          <w:sz w:val="24"/>
          <w:szCs w:val="24"/>
          <w:lang w:val="en-US"/>
        </w:rPr>
        <w:t>Central Bohemia University</w:t>
      </w:r>
    </w:p>
    <w:p w:rsidR="00191E07" w:rsidRDefault="00191E07" w:rsidP="002636AF">
      <w:pPr>
        <w:spacing w:after="0"/>
        <w:rPr>
          <w:rFonts w:ascii="Times New Roman" w:hAnsi="Times New Roman" w:cs="Times New Roman"/>
          <w:sz w:val="24"/>
          <w:szCs w:val="24"/>
          <w:lang w:val="en-US"/>
        </w:rPr>
      </w:pPr>
      <w:r w:rsidRPr="003B0E00">
        <w:rPr>
          <w:rFonts w:ascii="Times New Roman" w:hAnsi="Times New Roman" w:cs="Times New Roman"/>
          <w:b/>
          <w:sz w:val="24"/>
          <w:szCs w:val="24"/>
          <w:lang w:val="en-US"/>
        </w:rPr>
        <w:t>Cyril Svoboda</w:t>
      </w:r>
      <w:r w:rsidRPr="003B0E00">
        <w:rPr>
          <w:rFonts w:ascii="Times New Roman" w:hAnsi="Times New Roman" w:cs="Times New Roman"/>
          <w:sz w:val="24"/>
          <w:szCs w:val="24"/>
          <w:lang w:val="en-US"/>
        </w:rPr>
        <w:t xml:space="preserve"> – Director Diplomatic Academy</w:t>
      </w:r>
    </w:p>
    <w:p w:rsidR="009F597E" w:rsidRDefault="009F597E" w:rsidP="002636AF">
      <w:pPr>
        <w:shd w:val="clear" w:color="auto" w:fill="FFFFFF"/>
        <w:spacing w:after="0"/>
        <w:rPr>
          <w:rFonts w:ascii="Times New Roman" w:eastAsia="Times New Roman" w:hAnsi="Times New Roman" w:cs="Times New Roman"/>
          <w:sz w:val="24"/>
          <w:szCs w:val="24"/>
          <w:lang w:val="en-US"/>
        </w:rPr>
      </w:pPr>
      <w:r w:rsidRPr="002953DF">
        <w:rPr>
          <w:rFonts w:ascii="Times New Roman" w:eastAsia="Times New Roman" w:hAnsi="Times New Roman" w:cs="Times New Roman"/>
          <w:b/>
          <w:sz w:val="24"/>
          <w:szCs w:val="24"/>
          <w:lang w:val="en-US"/>
        </w:rPr>
        <w:t>Frank Fang</w:t>
      </w:r>
      <w:r w:rsidRPr="002953DF">
        <w:rPr>
          <w:rFonts w:ascii="Times New Roman" w:eastAsia="Times New Roman" w:hAnsi="Times New Roman" w:cs="Times New Roman"/>
          <w:sz w:val="24"/>
          <w:szCs w:val="24"/>
          <w:lang w:val="en-US"/>
        </w:rPr>
        <w:t xml:space="preserve"> - </w:t>
      </w:r>
      <w:r w:rsidRPr="003B0E00">
        <w:rPr>
          <w:rFonts w:ascii="Times New Roman" w:hAnsi="Times New Roman" w:cs="Times New Roman"/>
          <w:sz w:val="24"/>
          <w:szCs w:val="24"/>
          <w:lang w:val="en-US"/>
        </w:rPr>
        <w:t>Director</w:t>
      </w:r>
      <w:r w:rsidRPr="002953DF">
        <w:rPr>
          <w:rFonts w:ascii="Times New Roman" w:eastAsia="Times New Roman" w:hAnsi="Times New Roman" w:cs="Times New Roman"/>
          <w:sz w:val="24"/>
          <w:szCs w:val="24"/>
          <w:lang w:val="en-US"/>
        </w:rPr>
        <w:t xml:space="preserve"> Shanghai </w:t>
      </w:r>
      <w:proofErr w:type="spellStart"/>
      <w:r w:rsidRPr="002953DF">
        <w:rPr>
          <w:rFonts w:ascii="Times New Roman" w:eastAsia="Times New Roman" w:hAnsi="Times New Roman" w:cs="Times New Roman"/>
          <w:sz w:val="24"/>
          <w:szCs w:val="24"/>
          <w:lang w:val="en-US"/>
        </w:rPr>
        <w:t>Diacron</w:t>
      </w:r>
      <w:proofErr w:type="spellEnd"/>
      <w:r w:rsidRPr="002953DF">
        <w:rPr>
          <w:rFonts w:ascii="Times New Roman" w:eastAsia="Times New Roman" w:hAnsi="Times New Roman" w:cs="Times New Roman"/>
          <w:sz w:val="24"/>
          <w:szCs w:val="24"/>
          <w:lang w:val="en-US"/>
        </w:rPr>
        <w:t xml:space="preserve"> CPA </w:t>
      </w:r>
      <w:proofErr w:type="spellStart"/>
      <w:r w:rsidRPr="002953DF">
        <w:rPr>
          <w:rFonts w:ascii="Times New Roman" w:eastAsia="Times New Roman" w:hAnsi="Times New Roman" w:cs="Times New Roman"/>
          <w:sz w:val="24"/>
          <w:szCs w:val="24"/>
          <w:lang w:val="en-US"/>
        </w:rPr>
        <w:t>Co.</w:t>
      </w:r>
      <w:proofErr w:type="gramStart"/>
      <w:r w:rsidRPr="002953DF">
        <w:rPr>
          <w:rFonts w:ascii="Times New Roman" w:eastAsia="Times New Roman" w:hAnsi="Times New Roman" w:cs="Times New Roman"/>
          <w:sz w:val="24"/>
          <w:szCs w:val="24"/>
          <w:lang w:val="en-US"/>
        </w:rPr>
        <w:t>,Ltd</w:t>
      </w:r>
      <w:proofErr w:type="spellEnd"/>
      <w:proofErr w:type="gramEnd"/>
      <w:r w:rsidRPr="002953DF">
        <w:rPr>
          <w:rFonts w:ascii="Times New Roman" w:eastAsia="Times New Roman" w:hAnsi="Times New Roman" w:cs="Times New Roman"/>
          <w:sz w:val="24"/>
          <w:szCs w:val="24"/>
          <w:lang w:val="en-US"/>
        </w:rPr>
        <w:t xml:space="preserve">, </w:t>
      </w:r>
    </w:p>
    <w:p w:rsidR="00612CE3" w:rsidRPr="00612CE3" w:rsidRDefault="00612CE3" w:rsidP="002636AF">
      <w:pPr>
        <w:spacing w:after="0"/>
        <w:rPr>
          <w:rFonts w:ascii="Times New Roman" w:hAnsi="Times New Roman" w:cs="Times New Roman"/>
          <w:sz w:val="24"/>
          <w:szCs w:val="24"/>
          <w:lang w:val="en-US"/>
        </w:rPr>
      </w:pPr>
      <w:r w:rsidRPr="00612CE3">
        <w:rPr>
          <w:rFonts w:ascii="Times New Roman" w:hAnsi="Times New Roman" w:cs="Times New Roman"/>
          <w:b/>
          <w:sz w:val="24"/>
          <w:szCs w:val="24"/>
          <w:lang w:val="en-US"/>
        </w:rPr>
        <w:t xml:space="preserve">Vladimir </w:t>
      </w:r>
      <w:proofErr w:type="spellStart"/>
      <w:r w:rsidRPr="00612CE3">
        <w:rPr>
          <w:rFonts w:ascii="Times New Roman" w:hAnsi="Times New Roman" w:cs="Times New Roman"/>
          <w:b/>
          <w:sz w:val="24"/>
          <w:szCs w:val="24"/>
          <w:lang w:val="en-US"/>
        </w:rPr>
        <w:t>S</w:t>
      </w:r>
      <w:r>
        <w:rPr>
          <w:rFonts w:ascii="Times New Roman" w:hAnsi="Times New Roman" w:cs="Times New Roman"/>
          <w:b/>
          <w:sz w:val="24"/>
          <w:szCs w:val="24"/>
          <w:lang w:val="en-US"/>
        </w:rPr>
        <w:t>ocha</w:t>
      </w:r>
      <w:proofErr w:type="spellEnd"/>
      <w:r w:rsidRPr="00612CE3">
        <w:rPr>
          <w:rFonts w:ascii="Times New Roman" w:hAnsi="Times New Roman" w:cs="Times New Roman"/>
          <w:sz w:val="24"/>
          <w:szCs w:val="24"/>
          <w:lang w:val="en-US"/>
        </w:rPr>
        <w:t>, Ph.D. Department of Air Transport Faculty of Transportation Sciences Czech Technical University in Prague Czech Republic</w:t>
      </w:r>
    </w:p>
    <w:p w:rsidR="00612CE3" w:rsidRPr="00612CE3" w:rsidRDefault="00612CE3" w:rsidP="002636AF">
      <w:pPr>
        <w:spacing w:after="0"/>
        <w:rPr>
          <w:rFonts w:ascii="Times New Roman" w:hAnsi="Times New Roman" w:cs="Times New Roman"/>
          <w:sz w:val="24"/>
          <w:szCs w:val="24"/>
          <w:lang w:val="en-US"/>
        </w:rPr>
      </w:pPr>
      <w:r w:rsidRPr="00612CE3">
        <w:rPr>
          <w:rFonts w:ascii="Times New Roman" w:hAnsi="Times New Roman" w:cs="Times New Roman"/>
          <w:b/>
          <w:sz w:val="24"/>
          <w:szCs w:val="24"/>
          <w:lang w:val="en-US"/>
        </w:rPr>
        <w:t xml:space="preserve">Andrej </w:t>
      </w:r>
      <w:proofErr w:type="spellStart"/>
      <w:r w:rsidRPr="00612CE3">
        <w:rPr>
          <w:rFonts w:ascii="Times New Roman" w:hAnsi="Times New Roman" w:cs="Times New Roman"/>
          <w:b/>
          <w:sz w:val="24"/>
          <w:szCs w:val="24"/>
          <w:lang w:val="en-US"/>
        </w:rPr>
        <w:t>L</w:t>
      </w:r>
      <w:r>
        <w:rPr>
          <w:rFonts w:ascii="Times New Roman" w:hAnsi="Times New Roman" w:cs="Times New Roman"/>
          <w:b/>
          <w:sz w:val="24"/>
          <w:szCs w:val="24"/>
          <w:lang w:val="en-US"/>
        </w:rPr>
        <w:t>alis</w:t>
      </w:r>
      <w:proofErr w:type="spellEnd"/>
      <w:r w:rsidRPr="00612CE3">
        <w:rPr>
          <w:rFonts w:ascii="Times New Roman" w:hAnsi="Times New Roman" w:cs="Times New Roman"/>
          <w:sz w:val="24"/>
          <w:szCs w:val="24"/>
          <w:lang w:val="en-US"/>
        </w:rPr>
        <w:t>, Ph.D. Department of Air Transport Faculty of Transportation Sciences Czech Technical University in Prague Czech Republic</w:t>
      </w:r>
    </w:p>
    <w:p w:rsidR="00780634" w:rsidRPr="009F597E" w:rsidRDefault="00780634" w:rsidP="002636AF">
      <w:pPr>
        <w:autoSpaceDE w:val="0"/>
        <w:autoSpaceDN w:val="0"/>
        <w:adjustRightInd w:val="0"/>
        <w:spacing w:after="0"/>
        <w:rPr>
          <w:rStyle w:val="a3"/>
          <w:rFonts w:ascii="Times New Roman" w:hAnsi="Times New Roman" w:cs="Times New Roman"/>
          <w:b w:val="0"/>
          <w:sz w:val="24"/>
          <w:szCs w:val="24"/>
        </w:rPr>
      </w:pPr>
      <w:r>
        <w:rPr>
          <w:rFonts w:ascii="Times New Roman" w:hAnsi="Times New Roman" w:cs="Times New Roman"/>
          <w:b/>
          <w:bCs/>
          <w:sz w:val="24"/>
          <w:szCs w:val="24"/>
        </w:rPr>
        <w:t>Иванова</w:t>
      </w:r>
      <w:r w:rsidRPr="009F597E">
        <w:rPr>
          <w:rFonts w:ascii="Times New Roman" w:hAnsi="Times New Roman" w:cs="Times New Roman"/>
          <w:b/>
          <w:bCs/>
          <w:sz w:val="24"/>
          <w:szCs w:val="24"/>
        </w:rPr>
        <w:t xml:space="preserve"> </w:t>
      </w:r>
      <w:r>
        <w:rPr>
          <w:rFonts w:ascii="Times New Roman" w:hAnsi="Times New Roman" w:cs="Times New Roman"/>
          <w:b/>
          <w:bCs/>
          <w:sz w:val="24"/>
          <w:szCs w:val="24"/>
        </w:rPr>
        <w:t>Валерия</w:t>
      </w:r>
      <w:r w:rsidRPr="009F597E">
        <w:rPr>
          <w:rFonts w:ascii="Times New Roman" w:hAnsi="Times New Roman" w:cs="Times New Roman"/>
          <w:b/>
          <w:bCs/>
          <w:sz w:val="24"/>
          <w:szCs w:val="24"/>
        </w:rPr>
        <w:t xml:space="preserve"> </w:t>
      </w:r>
      <w:r>
        <w:rPr>
          <w:rFonts w:ascii="Times New Roman" w:hAnsi="Times New Roman" w:cs="Times New Roman"/>
          <w:b/>
          <w:bCs/>
          <w:sz w:val="24"/>
          <w:szCs w:val="24"/>
        </w:rPr>
        <w:t>Айбасовна</w:t>
      </w:r>
      <w:r w:rsidRPr="009F597E">
        <w:rPr>
          <w:rFonts w:ascii="Times New Roman" w:hAnsi="Times New Roman" w:cs="Times New Roman"/>
          <w:b/>
          <w:bCs/>
          <w:sz w:val="24"/>
          <w:szCs w:val="24"/>
        </w:rPr>
        <w:t xml:space="preserve"> </w:t>
      </w:r>
      <w:r w:rsidRPr="009F597E">
        <w:rPr>
          <w:rFonts w:ascii="Times New Roman" w:hAnsi="Times New Roman" w:cs="Times New Roman"/>
          <w:bCs/>
          <w:sz w:val="24"/>
          <w:szCs w:val="24"/>
        </w:rPr>
        <w:t xml:space="preserve">– </w:t>
      </w:r>
      <w:r>
        <w:rPr>
          <w:rFonts w:ascii="Times New Roman" w:hAnsi="Times New Roman" w:cs="Times New Roman"/>
          <w:sz w:val="24"/>
          <w:szCs w:val="24"/>
        </w:rPr>
        <w:t>д</w:t>
      </w:r>
      <w:r w:rsidRPr="009F597E">
        <w:rPr>
          <w:rFonts w:ascii="Times New Roman" w:hAnsi="Times New Roman" w:cs="Times New Roman"/>
          <w:sz w:val="24"/>
          <w:szCs w:val="24"/>
        </w:rPr>
        <w:t>.</w:t>
      </w:r>
      <w:r>
        <w:rPr>
          <w:rFonts w:ascii="Times New Roman" w:hAnsi="Times New Roman" w:cs="Times New Roman"/>
          <w:sz w:val="24"/>
          <w:szCs w:val="24"/>
        </w:rPr>
        <w:t>ф</w:t>
      </w:r>
      <w:r w:rsidRPr="009F597E">
        <w:rPr>
          <w:rFonts w:ascii="Times New Roman" w:hAnsi="Times New Roman" w:cs="Times New Roman"/>
          <w:sz w:val="24"/>
          <w:szCs w:val="24"/>
        </w:rPr>
        <w:t>.</w:t>
      </w:r>
      <w:r w:rsidRPr="00954732">
        <w:rPr>
          <w:rFonts w:ascii="Times New Roman" w:hAnsi="Times New Roman" w:cs="Times New Roman"/>
          <w:sz w:val="24"/>
          <w:szCs w:val="24"/>
        </w:rPr>
        <w:t>н</w:t>
      </w:r>
      <w:r w:rsidRPr="009F597E">
        <w:rPr>
          <w:rFonts w:ascii="Times New Roman" w:hAnsi="Times New Roman" w:cs="Times New Roman"/>
          <w:sz w:val="24"/>
          <w:szCs w:val="24"/>
        </w:rPr>
        <w:t xml:space="preserve">., </w:t>
      </w:r>
      <w:r>
        <w:rPr>
          <w:rFonts w:ascii="Times New Roman" w:hAnsi="Times New Roman" w:cs="Times New Roman"/>
          <w:sz w:val="24"/>
          <w:szCs w:val="24"/>
        </w:rPr>
        <w:t>доцент</w:t>
      </w:r>
      <w:r w:rsidRPr="009F597E">
        <w:rPr>
          <w:rFonts w:ascii="Times New Roman" w:hAnsi="Times New Roman" w:cs="Times New Roman"/>
          <w:sz w:val="24"/>
          <w:szCs w:val="24"/>
        </w:rPr>
        <w:t xml:space="preserve">, </w:t>
      </w:r>
      <w:r>
        <w:rPr>
          <w:rFonts w:ascii="Times New Roman" w:hAnsi="Times New Roman" w:cs="Times New Roman"/>
          <w:sz w:val="24"/>
          <w:szCs w:val="24"/>
        </w:rPr>
        <w:t>директор</w:t>
      </w:r>
      <w:r w:rsidRPr="009F597E">
        <w:rPr>
          <w:rFonts w:ascii="Times New Roman" w:hAnsi="Times New Roman" w:cs="Times New Roman"/>
          <w:sz w:val="24"/>
          <w:szCs w:val="24"/>
        </w:rPr>
        <w:t xml:space="preserve"> </w:t>
      </w:r>
      <w:r>
        <w:rPr>
          <w:rFonts w:ascii="Times New Roman" w:hAnsi="Times New Roman" w:cs="Times New Roman"/>
          <w:sz w:val="24"/>
          <w:szCs w:val="24"/>
        </w:rPr>
        <w:t>Барнаульского</w:t>
      </w:r>
      <w:r w:rsidRPr="009F597E">
        <w:rPr>
          <w:rFonts w:ascii="Times New Roman" w:hAnsi="Times New Roman" w:cs="Times New Roman"/>
          <w:sz w:val="24"/>
          <w:szCs w:val="24"/>
        </w:rPr>
        <w:t xml:space="preserve"> </w:t>
      </w:r>
      <w:r>
        <w:rPr>
          <w:rFonts w:ascii="Times New Roman" w:hAnsi="Times New Roman" w:cs="Times New Roman"/>
          <w:sz w:val="24"/>
          <w:szCs w:val="24"/>
        </w:rPr>
        <w:t>филиала</w:t>
      </w:r>
      <w:r w:rsidRPr="009F597E">
        <w:rPr>
          <w:rFonts w:ascii="Times New Roman" w:hAnsi="Times New Roman" w:cs="Times New Roman"/>
          <w:sz w:val="24"/>
          <w:szCs w:val="24"/>
        </w:rPr>
        <w:t xml:space="preserve">, </w:t>
      </w:r>
      <w:r w:rsidRPr="00954732">
        <w:rPr>
          <w:rFonts w:ascii="Times New Roman" w:hAnsi="Times New Roman" w:cs="Times New Roman"/>
          <w:bCs/>
          <w:sz w:val="24"/>
          <w:szCs w:val="24"/>
        </w:rPr>
        <w:t>Финуниверситет</w:t>
      </w:r>
    </w:p>
    <w:p w:rsidR="00AA0513" w:rsidRDefault="00AA0513" w:rsidP="002636AF">
      <w:pPr>
        <w:autoSpaceDE w:val="0"/>
        <w:autoSpaceDN w:val="0"/>
        <w:adjustRightInd w:val="0"/>
        <w:spacing w:after="0"/>
        <w:rPr>
          <w:rFonts w:ascii="Times New Roman" w:hAnsi="Times New Roman" w:cs="Times New Roman"/>
          <w:bCs/>
          <w:sz w:val="24"/>
          <w:szCs w:val="24"/>
        </w:rPr>
      </w:pPr>
      <w:r w:rsidRPr="00954732">
        <w:rPr>
          <w:rFonts w:ascii="Times New Roman" w:hAnsi="Times New Roman" w:cs="Times New Roman"/>
          <w:b/>
          <w:bCs/>
          <w:sz w:val="24"/>
          <w:szCs w:val="24"/>
        </w:rPr>
        <w:t>Неверов</w:t>
      </w:r>
      <w:r w:rsidRPr="00780634">
        <w:rPr>
          <w:rFonts w:ascii="Times New Roman" w:hAnsi="Times New Roman" w:cs="Times New Roman"/>
          <w:b/>
          <w:bCs/>
          <w:sz w:val="24"/>
          <w:szCs w:val="24"/>
        </w:rPr>
        <w:t xml:space="preserve"> </w:t>
      </w:r>
      <w:r w:rsidRPr="00954732">
        <w:rPr>
          <w:rFonts w:ascii="Times New Roman" w:hAnsi="Times New Roman" w:cs="Times New Roman"/>
          <w:b/>
          <w:bCs/>
          <w:sz w:val="24"/>
          <w:szCs w:val="24"/>
        </w:rPr>
        <w:t>Павел</w:t>
      </w:r>
      <w:r w:rsidRPr="00780634">
        <w:rPr>
          <w:rFonts w:ascii="Times New Roman" w:hAnsi="Times New Roman" w:cs="Times New Roman"/>
          <w:b/>
          <w:bCs/>
          <w:sz w:val="24"/>
          <w:szCs w:val="24"/>
        </w:rPr>
        <w:t xml:space="preserve"> </w:t>
      </w:r>
      <w:r w:rsidRPr="00954732">
        <w:rPr>
          <w:rFonts w:ascii="Times New Roman" w:hAnsi="Times New Roman" w:cs="Times New Roman"/>
          <w:b/>
          <w:bCs/>
          <w:sz w:val="24"/>
          <w:szCs w:val="24"/>
        </w:rPr>
        <w:t>Александрович</w:t>
      </w:r>
      <w:r w:rsidRPr="00780634">
        <w:rPr>
          <w:rFonts w:ascii="Times New Roman" w:hAnsi="Times New Roman" w:cs="Times New Roman"/>
          <w:b/>
          <w:bCs/>
          <w:sz w:val="24"/>
          <w:szCs w:val="24"/>
        </w:rPr>
        <w:t xml:space="preserve"> </w:t>
      </w:r>
      <w:r w:rsidRPr="00780634">
        <w:rPr>
          <w:rFonts w:ascii="Times New Roman" w:hAnsi="Times New Roman" w:cs="Times New Roman"/>
          <w:sz w:val="24"/>
          <w:szCs w:val="24"/>
        </w:rPr>
        <w:t xml:space="preserve">– </w:t>
      </w:r>
      <w:r w:rsidRPr="00954732">
        <w:rPr>
          <w:rFonts w:ascii="Times New Roman" w:hAnsi="Times New Roman" w:cs="Times New Roman"/>
          <w:sz w:val="24"/>
          <w:szCs w:val="24"/>
        </w:rPr>
        <w:t>к</w:t>
      </w:r>
      <w:r w:rsidRPr="00780634">
        <w:rPr>
          <w:rFonts w:ascii="Times New Roman" w:hAnsi="Times New Roman" w:cs="Times New Roman"/>
          <w:sz w:val="24"/>
          <w:szCs w:val="24"/>
        </w:rPr>
        <w:t>.</w:t>
      </w:r>
      <w:r w:rsidRPr="00954732">
        <w:rPr>
          <w:rFonts w:ascii="Times New Roman" w:hAnsi="Times New Roman" w:cs="Times New Roman"/>
          <w:sz w:val="24"/>
          <w:szCs w:val="24"/>
        </w:rPr>
        <w:t>э</w:t>
      </w:r>
      <w:r w:rsidRPr="00780634">
        <w:rPr>
          <w:rFonts w:ascii="Times New Roman" w:hAnsi="Times New Roman" w:cs="Times New Roman"/>
          <w:sz w:val="24"/>
          <w:szCs w:val="24"/>
        </w:rPr>
        <w:t>.</w:t>
      </w:r>
      <w:r w:rsidRPr="00954732">
        <w:rPr>
          <w:rFonts w:ascii="Times New Roman" w:hAnsi="Times New Roman" w:cs="Times New Roman"/>
          <w:sz w:val="24"/>
          <w:szCs w:val="24"/>
        </w:rPr>
        <w:t>н</w:t>
      </w:r>
      <w:r w:rsidRPr="00780634">
        <w:rPr>
          <w:rFonts w:ascii="Times New Roman" w:hAnsi="Times New Roman" w:cs="Times New Roman"/>
          <w:sz w:val="24"/>
          <w:szCs w:val="24"/>
        </w:rPr>
        <w:t xml:space="preserve">., </w:t>
      </w:r>
      <w:r w:rsidRPr="00954732">
        <w:rPr>
          <w:rFonts w:ascii="Times New Roman" w:hAnsi="Times New Roman" w:cs="Times New Roman"/>
          <w:sz w:val="24"/>
          <w:szCs w:val="24"/>
        </w:rPr>
        <w:t>зам</w:t>
      </w:r>
      <w:r w:rsidRPr="00780634">
        <w:rPr>
          <w:rFonts w:ascii="Times New Roman" w:hAnsi="Times New Roman" w:cs="Times New Roman"/>
          <w:sz w:val="24"/>
          <w:szCs w:val="24"/>
        </w:rPr>
        <w:t xml:space="preserve"> </w:t>
      </w:r>
      <w:r w:rsidRPr="00954732">
        <w:rPr>
          <w:rFonts w:ascii="Times New Roman" w:hAnsi="Times New Roman" w:cs="Times New Roman"/>
          <w:sz w:val="24"/>
          <w:szCs w:val="24"/>
        </w:rPr>
        <w:t>зав</w:t>
      </w:r>
      <w:r w:rsidRPr="00780634">
        <w:rPr>
          <w:rFonts w:ascii="Times New Roman" w:hAnsi="Times New Roman" w:cs="Times New Roman"/>
          <w:sz w:val="24"/>
          <w:szCs w:val="24"/>
        </w:rPr>
        <w:t xml:space="preserve"> </w:t>
      </w:r>
      <w:r w:rsidRPr="00954732">
        <w:rPr>
          <w:rFonts w:ascii="Times New Roman" w:hAnsi="Times New Roman" w:cs="Times New Roman"/>
          <w:sz w:val="24"/>
          <w:szCs w:val="24"/>
        </w:rPr>
        <w:t>каф</w:t>
      </w:r>
      <w:r w:rsidRPr="00780634">
        <w:rPr>
          <w:rFonts w:ascii="Times New Roman" w:hAnsi="Times New Roman" w:cs="Times New Roman"/>
          <w:sz w:val="24"/>
          <w:szCs w:val="24"/>
        </w:rPr>
        <w:t xml:space="preserve">. </w:t>
      </w:r>
      <w:r w:rsidR="002636AF">
        <w:rPr>
          <w:rFonts w:ascii="Times New Roman" w:hAnsi="Times New Roman" w:cs="Times New Roman"/>
          <w:sz w:val="24"/>
          <w:szCs w:val="24"/>
        </w:rPr>
        <w:t>«Учета и информационных технологий в бизнесе»</w:t>
      </w:r>
      <w:r w:rsidRPr="00954732">
        <w:rPr>
          <w:rFonts w:ascii="Times New Roman" w:hAnsi="Times New Roman" w:cs="Times New Roman"/>
          <w:sz w:val="24"/>
          <w:szCs w:val="24"/>
        </w:rPr>
        <w:t xml:space="preserve"> по науке, </w:t>
      </w:r>
      <w:r w:rsidRPr="00954732">
        <w:rPr>
          <w:rFonts w:ascii="Times New Roman" w:hAnsi="Times New Roman" w:cs="Times New Roman"/>
          <w:bCs/>
          <w:sz w:val="24"/>
          <w:szCs w:val="24"/>
        </w:rPr>
        <w:t>Финуниверситет</w:t>
      </w:r>
    </w:p>
    <w:p w:rsidR="001F35E6" w:rsidRPr="00954732" w:rsidRDefault="00BE5A65" w:rsidP="002636AF">
      <w:pPr>
        <w:tabs>
          <w:tab w:val="left" w:pos="0"/>
        </w:tabs>
        <w:spacing w:after="0"/>
        <w:rPr>
          <w:rFonts w:ascii="Times New Roman" w:hAnsi="Times New Roman" w:cs="Times New Roman"/>
          <w:b/>
          <w:sz w:val="24"/>
          <w:szCs w:val="24"/>
        </w:rPr>
      </w:pPr>
      <w:hyperlink r:id="rId15" w:tgtFrame="_blank" w:history="1">
        <w:r w:rsidR="001F35E6" w:rsidRPr="00954732">
          <w:rPr>
            <w:rStyle w:val="a4"/>
            <w:rFonts w:ascii="Times New Roman" w:hAnsi="Times New Roman" w:cs="Times New Roman"/>
            <w:b/>
            <w:color w:val="auto"/>
            <w:sz w:val="24"/>
            <w:szCs w:val="24"/>
            <w:u w:val="none"/>
            <w:shd w:val="clear" w:color="auto" w:fill="FFFFFF"/>
          </w:rPr>
          <w:t>Хайруллина Марина Валентиновна</w:t>
        </w:r>
      </w:hyperlink>
      <w:r w:rsidR="00833587">
        <w:rPr>
          <w:rFonts w:ascii="Times New Roman" w:hAnsi="Times New Roman" w:cs="Times New Roman"/>
          <w:sz w:val="24"/>
          <w:szCs w:val="24"/>
        </w:rPr>
        <w:t xml:space="preserve"> – </w:t>
      </w:r>
      <w:r w:rsidR="001F35E6" w:rsidRPr="00954732">
        <w:rPr>
          <w:rFonts w:ascii="Times New Roman" w:hAnsi="Times New Roman" w:cs="Times New Roman"/>
          <w:sz w:val="24"/>
          <w:szCs w:val="24"/>
        </w:rPr>
        <w:t xml:space="preserve">д.э.н., профессор, декан </w:t>
      </w:r>
      <w:r w:rsidR="00512D2E" w:rsidRPr="00954732">
        <w:rPr>
          <w:rFonts w:ascii="Times New Roman" w:hAnsi="Times New Roman" w:cs="Times New Roman"/>
          <w:sz w:val="24"/>
          <w:szCs w:val="24"/>
        </w:rPr>
        <w:t>факультета б</w:t>
      </w:r>
      <w:r w:rsidR="001F35E6" w:rsidRPr="00954732">
        <w:rPr>
          <w:rFonts w:ascii="Times New Roman" w:hAnsi="Times New Roman" w:cs="Times New Roman"/>
          <w:sz w:val="24"/>
          <w:szCs w:val="24"/>
        </w:rPr>
        <w:t>изнеса, НГТУ</w:t>
      </w:r>
    </w:p>
    <w:p w:rsidR="001F35E6" w:rsidRDefault="001F35E6" w:rsidP="002636AF">
      <w:pPr>
        <w:tabs>
          <w:tab w:val="left" w:pos="0"/>
        </w:tabs>
        <w:spacing w:after="0"/>
        <w:rPr>
          <w:rFonts w:ascii="Times New Roman" w:hAnsi="Times New Roman" w:cs="Times New Roman"/>
          <w:sz w:val="24"/>
          <w:szCs w:val="24"/>
        </w:rPr>
      </w:pPr>
      <w:proofErr w:type="spellStart"/>
      <w:r w:rsidRPr="00954732">
        <w:rPr>
          <w:rFonts w:ascii="Times New Roman" w:hAnsi="Times New Roman" w:cs="Times New Roman"/>
          <w:b/>
          <w:sz w:val="24"/>
          <w:szCs w:val="24"/>
        </w:rPr>
        <w:t>Аманжолова</w:t>
      </w:r>
      <w:proofErr w:type="spellEnd"/>
      <w:r w:rsidRPr="00954732">
        <w:rPr>
          <w:rFonts w:ascii="Times New Roman" w:hAnsi="Times New Roman" w:cs="Times New Roman"/>
          <w:b/>
          <w:sz w:val="24"/>
          <w:szCs w:val="24"/>
        </w:rPr>
        <w:t xml:space="preserve"> </w:t>
      </w:r>
      <w:proofErr w:type="spellStart"/>
      <w:r w:rsidRPr="00954732">
        <w:rPr>
          <w:rFonts w:ascii="Times New Roman" w:hAnsi="Times New Roman" w:cs="Times New Roman"/>
          <w:b/>
          <w:sz w:val="24"/>
          <w:szCs w:val="24"/>
        </w:rPr>
        <w:t>Бибигуль</w:t>
      </w:r>
      <w:proofErr w:type="spellEnd"/>
      <w:r w:rsidRPr="00954732">
        <w:rPr>
          <w:rFonts w:ascii="Times New Roman" w:hAnsi="Times New Roman" w:cs="Times New Roman"/>
          <w:b/>
          <w:sz w:val="24"/>
          <w:szCs w:val="24"/>
        </w:rPr>
        <w:t xml:space="preserve"> </w:t>
      </w:r>
      <w:proofErr w:type="spellStart"/>
      <w:r w:rsidRPr="00954732">
        <w:rPr>
          <w:rFonts w:ascii="Times New Roman" w:hAnsi="Times New Roman" w:cs="Times New Roman"/>
          <w:b/>
          <w:sz w:val="24"/>
          <w:szCs w:val="24"/>
        </w:rPr>
        <w:t>Ашкеновна</w:t>
      </w:r>
      <w:proofErr w:type="spellEnd"/>
      <w:r w:rsidRPr="00954732">
        <w:rPr>
          <w:rFonts w:ascii="Times New Roman" w:hAnsi="Times New Roman" w:cs="Times New Roman"/>
          <w:b/>
          <w:sz w:val="24"/>
          <w:szCs w:val="24"/>
        </w:rPr>
        <w:t xml:space="preserve"> </w:t>
      </w:r>
      <w:r w:rsidRPr="00954732">
        <w:rPr>
          <w:rFonts w:ascii="Times New Roman" w:hAnsi="Times New Roman" w:cs="Times New Roman"/>
          <w:sz w:val="24"/>
          <w:szCs w:val="24"/>
        </w:rPr>
        <w:t xml:space="preserve">–  д.э.н., профессор, зав. каф. </w:t>
      </w:r>
      <w:r w:rsidR="00512D2E" w:rsidRPr="00954732">
        <w:rPr>
          <w:rFonts w:ascii="Times New Roman" w:hAnsi="Times New Roman" w:cs="Times New Roman"/>
          <w:sz w:val="24"/>
          <w:szCs w:val="24"/>
        </w:rPr>
        <w:t>учета и статистики</w:t>
      </w:r>
      <w:r w:rsidRPr="00954732">
        <w:rPr>
          <w:rFonts w:ascii="Times New Roman" w:hAnsi="Times New Roman" w:cs="Times New Roman"/>
          <w:sz w:val="24"/>
          <w:szCs w:val="24"/>
        </w:rPr>
        <w:t>, НГТУ</w:t>
      </w:r>
    </w:p>
    <w:p w:rsidR="009F597E" w:rsidRDefault="009F597E" w:rsidP="002636AF">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Калашникова Татьяна Владимировна</w:t>
      </w:r>
      <w:r w:rsidRPr="00954732">
        <w:rPr>
          <w:rFonts w:ascii="Times New Roman" w:hAnsi="Times New Roman" w:cs="Times New Roman"/>
          <w:b/>
          <w:bCs/>
          <w:sz w:val="24"/>
          <w:szCs w:val="24"/>
        </w:rPr>
        <w:t xml:space="preserve"> – </w:t>
      </w:r>
      <w:r>
        <w:rPr>
          <w:rFonts w:ascii="Times New Roman" w:hAnsi="Times New Roman" w:cs="Times New Roman"/>
          <w:bCs/>
          <w:sz w:val="24"/>
          <w:szCs w:val="24"/>
        </w:rPr>
        <w:t>к.т</w:t>
      </w:r>
      <w:r w:rsidRPr="00954732">
        <w:rPr>
          <w:rFonts w:ascii="Times New Roman" w:hAnsi="Times New Roman" w:cs="Times New Roman"/>
          <w:bCs/>
          <w:sz w:val="24"/>
          <w:szCs w:val="24"/>
        </w:rPr>
        <w:t>.н.</w:t>
      </w:r>
      <w:r>
        <w:rPr>
          <w:rFonts w:ascii="Times New Roman" w:hAnsi="Times New Roman" w:cs="Times New Roman"/>
          <w:bCs/>
          <w:sz w:val="24"/>
          <w:szCs w:val="24"/>
        </w:rPr>
        <w:t xml:space="preserve">, доцент, </w:t>
      </w:r>
      <w:r w:rsidRPr="00C217B6">
        <w:rPr>
          <w:rFonts w:ascii="Times New Roman" w:hAnsi="Times New Roman" w:cs="Times New Roman"/>
          <w:sz w:val="24"/>
          <w:szCs w:val="24"/>
        </w:rPr>
        <w:t>НИ ТПУ ИСГТ</w:t>
      </w:r>
      <w:r w:rsidRPr="00954732">
        <w:rPr>
          <w:rFonts w:ascii="Times New Roman" w:hAnsi="Times New Roman" w:cs="Times New Roman"/>
          <w:b/>
          <w:bCs/>
          <w:sz w:val="24"/>
          <w:szCs w:val="24"/>
        </w:rPr>
        <w:t xml:space="preserve"> </w:t>
      </w:r>
    </w:p>
    <w:p w:rsidR="001F35E6" w:rsidRDefault="001F35E6" w:rsidP="002636AF">
      <w:pPr>
        <w:tabs>
          <w:tab w:val="left" w:pos="0"/>
        </w:tabs>
        <w:spacing w:after="0"/>
        <w:rPr>
          <w:rFonts w:ascii="Times New Roman" w:hAnsi="Times New Roman" w:cs="Times New Roman"/>
          <w:sz w:val="24"/>
          <w:szCs w:val="24"/>
        </w:rPr>
      </w:pPr>
      <w:r w:rsidRPr="00954732">
        <w:rPr>
          <w:rFonts w:ascii="Times New Roman" w:hAnsi="Times New Roman" w:cs="Times New Roman"/>
          <w:b/>
          <w:sz w:val="24"/>
          <w:szCs w:val="24"/>
        </w:rPr>
        <w:t>Хайрул</w:t>
      </w:r>
      <w:r w:rsidR="00512D2E" w:rsidRPr="00954732">
        <w:rPr>
          <w:rFonts w:ascii="Times New Roman" w:hAnsi="Times New Roman" w:cs="Times New Roman"/>
          <w:b/>
          <w:sz w:val="24"/>
          <w:szCs w:val="24"/>
        </w:rPr>
        <w:t>л</w:t>
      </w:r>
      <w:r w:rsidRPr="00954732">
        <w:rPr>
          <w:rFonts w:ascii="Times New Roman" w:hAnsi="Times New Roman" w:cs="Times New Roman"/>
          <w:b/>
          <w:sz w:val="24"/>
          <w:szCs w:val="24"/>
        </w:rPr>
        <w:t>ин Максим Борисович</w:t>
      </w:r>
      <w:r w:rsidRPr="00954732">
        <w:rPr>
          <w:rFonts w:ascii="Times New Roman" w:hAnsi="Times New Roman" w:cs="Times New Roman"/>
          <w:sz w:val="24"/>
          <w:szCs w:val="24"/>
        </w:rPr>
        <w:t xml:space="preserve">, </w:t>
      </w:r>
      <w:r w:rsidRPr="00954732">
        <w:rPr>
          <w:rFonts w:ascii="Times New Roman" w:hAnsi="Times New Roman" w:cs="Times New Roman"/>
          <w:sz w:val="24"/>
          <w:szCs w:val="24"/>
          <w:lang w:val="en-US"/>
        </w:rPr>
        <w:t>ACCA</w:t>
      </w:r>
      <w:r w:rsidRPr="00954732">
        <w:rPr>
          <w:rFonts w:ascii="Times New Roman" w:hAnsi="Times New Roman" w:cs="Times New Roman"/>
          <w:sz w:val="24"/>
          <w:szCs w:val="24"/>
        </w:rPr>
        <w:t>, «</w:t>
      </w:r>
      <w:proofErr w:type="spellStart"/>
      <w:r w:rsidRPr="00954732">
        <w:rPr>
          <w:rFonts w:ascii="Times New Roman" w:hAnsi="Times New Roman" w:cs="Times New Roman"/>
          <w:sz w:val="24"/>
          <w:szCs w:val="24"/>
        </w:rPr>
        <w:t>ПрайсвотерхаусКуперс</w:t>
      </w:r>
      <w:proofErr w:type="spellEnd"/>
      <w:r w:rsidRPr="00954732">
        <w:rPr>
          <w:rFonts w:ascii="Times New Roman" w:hAnsi="Times New Roman" w:cs="Times New Roman"/>
          <w:sz w:val="24"/>
          <w:szCs w:val="24"/>
        </w:rPr>
        <w:t xml:space="preserve"> Аудит», Новосибирск</w:t>
      </w:r>
    </w:p>
    <w:p w:rsidR="00784ED8" w:rsidRPr="00784ED8" w:rsidRDefault="00784ED8" w:rsidP="00784ED8">
      <w:pPr>
        <w:shd w:val="clear" w:color="auto" w:fill="FFFFFF"/>
        <w:spacing w:after="0" w:line="240" w:lineRule="auto"/>
        <w:jc w:val="both"/>
        <w:rPr>
          <w:rFonts w:ascii="Times New Roman" w:eastAsia="Times New Roman" w:hAnsi="Times New Roman" w:cs="Times New Roman"/>
          <w:b/>
          <w:sz w:val="24"/>
          <w:szCs w:val="24"/>
          <w:lang w:eastAsia="en-US"/>
        </w:rPr>
      </w:pPr>
      <w:r w:rsidRPr="00784ED8">
        <w:rPr>
          <w:rFonts w:ascii="Times New Roman" w:eastAsia="Times New Roman" w:hAnsi="Times New Roman" w:cs="Times New Roman"/>
          <w:b/>
          <w:sz w:val="24"/>
          <w:szCs w:val="24"/>
          <w:lang w:eastAsia="en-US"/>
        </w:rPr>
        <w:t>Фасенко Т.Е.,</w:t>
      </w:r>
      <w:r w:rsidRPr="00784ED8">
        <w:rPr>
          <w:rFonts w:ascii="Times New Roman" w:eastAsia="Times New Roman" w:hAnsi="Times New Roman" w:cs="Times New Roman"/>
          <w:sz w:val="24"/>
          <w:szCs w:val="24"/>
          <w:lang w:eastAsia="en-US"/>
        </w:rPr>
        <w:t xml:space="preserve"> канд. </w:t>
      </w:r>
      <w:proofErr w:type="spellStart"/>
      <w:r w:rsidRPr="00784ED8">
        <w:rPr>
          <w:rFonts w:ascii="Times New Roman" w:eastAsia="Times New Roman" w:hAnsi="Times New Roman" w:cs="Times New Roman"/>
          <w:sz w:val="24"/>
          <w:szCs w:val="24"/>
          <w:lang w:eastAsia="en-US"/>
        </w:rPr>
        <w:t>экон</w:t>
      </w:r>
      <w:proofErr w:type="spellEnd"/>
      <w:r w:rsidRPr="00784ED8">
        <w:rPr>
          <w:rFonts w:ascii="Times New Roman" w:eastAsia="Times New Roman" w:hAnsi="Times New Roman" w:cs="Times New Roman"/>
          <w:sz w:val="24"/>
          <w:szCs w:val="24"/>
          <w:lang w:eastAsia="en-US"/>
        </w:rPr>
        <w:t>. наук, доцент, заместитель директора по научной работе Барнаульского филиала Финуниверситета, доцент кафедры «Экономика, менеджмент и маркетинг» Барнаульского филиала Финуниверситета</w:t>
      </w:r>
    </w:p>
    <w:p w:rsidR="00784ED8" w:rsidRPr="00784ED8" w:rsidRDefault="00784ED8" w:rsidP="00784ED8">
      <w:pPr>
        <w:shd w:val="clear" w:color="auto" w:fill="FFFFFF"/>
        <w:spacing w:after="0" w:line="240" w:lineRule="auto"/>
        <w:jc w:val="both"/>
        <w:rPr>
          <w:rFonts w:ascii="Times New Roman" w:eastAsia="Times New Roman" w:hAnsi="Times New Roman" w:cs="Times New Roman"/>
          <w:color w:val="000000"/>
          <w:spacing w:val="2"/>
          <w:sz w:val="24"/>
          <w:szCs w:val="24"/>
          <w:lang w:eastAsia="en-US"/>
        </w:rPr>
      </w:pPr>
      <w:proofErr w:type="spellStart"/>
      <w:r w:rsidRPr="00784ED8">
        <w:rPr>
          <w:rFonts w:ascii="Times New Roman" w:eastAsia="Times New Roman" w:hAnsi="Times New Roman" w:cs="Times New Roman"/>
          <w:b/>
          <w:color w:val="000000"/>
          <w:spacing w:val="2"/>
          <w:sz w:val="24"/>
          <w:szCs w:val="24"/>
          <w:lang w:eastAsia="en-US"/>
        </w:rPr>
        <w:t>Аламанова</w:t>
      </w:r>
      <w:proofErr w:type="spellEnd"/>
      <w:r w:rsidRPr="00784ED8">
        <w:rPr>
          <w:rFonts w:ascii="Times New Roman" w:eastAsia="Times New Roman" w:hAnsi="Times New Roman" w:cs="Times New Roman"/>
          <w:b/>
          <w:color w:val="000000"/>
          <w:spacing w:val="2"/>
          <w:sz w:val="24"/>
          <w:szCs w:val="24"/>
          <w:lang w:eastAsia="en-US"/>
        </w:rPr>
        <w:t xml:space="preserve"> Ч.Б.,</w:t>
      </w:r>
      <w:r w:rsidRPr="00784ED8">
        <w:rPr>
          <w:rFonts w:ascii="Times New Roman" w:eastAsia="Times New Roman" w:hAnsi="Times New Roman" w:cs="Times New Roman"/>
          <w:color w:val="000000"/>
          <w:spacing w:val="2"/>
          <w:sz w:val="24"/>
          <w:szCs w:val="24"/>
          <w:lang w:eastAsia="en-US"/>
        </w:rPr>
        <w:t xml:space="preserve"> канд. </w:t>
      </w:r>
      <w:proofErr w:type="spellStart"/>
      <w:r w:rsidRPr="00784ED8">
        <w:rPr>
          <w:rFonts w:ascii="Times New Roman" w:eastAsia="Times New Roman" w:hAnsi="Times New Roman" w:cs="Times New Roman"/>
          <w:color w:val="000000"/>
          <w:spacing w:val="2"/>
          <w:sz w:val="24"/>
          <w:szCs w:val="24"/>
          <w:lang w:eastAsia="en-US"/>
        </w:rPr>
        <w:t>экон</w:t>
      </w:r>
      <w:proofErr w:type="spellEnd"/>
      <w:r w:rsidRPr="00784ED8">
        <w:rPr>
          <w:rFonts w:ascii="Times New Roman" w:eastAsia="Times New Roman" w:hAnsi="Times New Roman" w:cs="Times New Roman"/>
          <w:color w:val="000000"/>
          <w:spacing w:val="2"/>
          <w:sz w:val="24"/>
          <w:szCs w:val="24"/>
          <w:lang w:eastAsia="en-US"/>
        </w:rPr>
        <w:t xml:space="preserve">. наук, доцент Института экономики и менеджмента при Кыргызском государственном университете им. И. </w:t>
      </w:r>
      <w:proofErr w:type="spellStart"/>
      <w:r w:rsidRPr="00784ED8">
        <w:rPr>
          <w:rFonts w:ascii="Times New Roman" w:eastAsia="Times New Roman" w:hAnsi="Times New Roman" w:cs="Times New Roman"/>
          <w:color w:val="000000"/>
          <w:spacing w:val="2"/>
          <w:sz w:val="24"/>
          <w:szCs w:val="24"/>
          <w:lang w:eastAsia="en-US"/>
        </w:rPr>
        <w:t>Арабаева</w:t>
      </w:r>
      <w:proofErr w:type="spellEnd"/>
      <w:r w:rsidRPr="00784ED8">
        <w:rPr>
          <w:rFonts w:ascii="Times New Roman" w:eastAsia="Times New Roman" w:hAnsi="Times New Roman" w:cs="Times New Roman"/>
          <w:color w:val="000000"/>
          <w:spacing w:val="2"/>
          <w:sz w:val="24"/>
          <w:szCs w:val="24"/>
          <w:lang w:eastAsia="en-US"/>
        </w:rPr>
        <w:t>, республика Кыргызстан, г. Бишкек;</w:t>
      </w:r>
    </w:p>
    <w:p w:rsidR="00784ED8" w:rsidRPr="00784ED8" w:rsidRDefault="00784ED8" w:rsidP="00784ED8">
      <w:pPr>
        <w:shd w:val="clear" w:color="auto" w:fill="FFFFFF"/>
        <w:spacing w:after="0" w:line="240" w:lineRule="auto"/>
        <w:jc w:val="both"/>
        <w:rPr>
          <w:rFonts w:ascii="Times New Roman" w:eastAsia="Times New Roman" w:hAnsi="Times New Roman" w:cs="Times New Roman"/>
          <w:color w:val="000000"/>
          <w:spacing w:val="1"/>
          <w:sz w:val="24"/>
          <w:szCs w:val="24"/>
          <w:lang w:eastAsia="en-US"/>
        </w:rPr>
      </w:pPr>
      <w:proofErr w:type="spellStart"/>
      <w:r w:rsidRPr="00784ED8">
        <w:rPr>
          <w:rFonts w:ascii="Times New Roman" w:eastAsia="Times New Roman" w:hAnsi="Times New Roman" w:cs="Times New Roman"/>
          <w:b/>
          <w:color w:val="000000"/>
          <w:spacing w:val="2"/>
          <w:sz w:val="24"/>
          <w:szCs w:val="24"/>
          <w:lang w:eastAsia="en-US"/>
        </w:rPr>
        <w:t>Аманжолова</w:t>
      </w:r>
      <w:proofErr w:type="spellEnd"/>
      <w:r w:rsidRPr="00784ED8">
        <w:rPr>
          <w:rFonts w:ascii="Times New Roman" w:eastAsia="Times New Roman" w:hAnsi="Times New Roman" w:cs="Times New Roman"/>
          <w:b/>
          <w:color w:val="000000"/>
          <w:spacing w:val="2"/>
          <w:sz w:val="24"/>
          <w:szCs w:val="24"/>
          <w:lang w:eastAsia="en-US"/>
        </w:rPr>
        <w:t xml:space="preserve"> Б.А.</w:t>
      </w:r>
      <w:r w:rsidRPr="00784ED8">
        <w:rPr>
          <w:rFonts w:ascii="Times New Roman" w:eastAsia="Times New Roman" w:hAnsi="Times New Roman" w:cs="Times New Roman"/>
          <w:color w:val="000000"/>
          <w:spacing w:val="2"/>
          <w:sz w:val="24"/>
          <w:szCs w:val="24"/>
          <w:lang w:eastAsia="en-US"/>
        </w:rPr>
        <w:t xml:space="preserve"> </w:t>
      </w:r>
      <w:r w:rsidRPr="00784ED8">
        <w:rPr>
          <w:rFonts w:ascii="Times New Roman" w:eastAsia="Times New Roman" w:hAnsi="Times New Roman" w:cs="Times New Roman"/>
          <w:color w:val="000000"/>
          <w:spacing w:val="1"/>
          <w:sz w:val="24"/>
          <w:szCs w:val="24"/>
          <w:lang w:eastAsia="en-US"/>
        </w:rPr>
        <w:t xml:space="preserve">д-р </w:t>
      </w:r>
      <w:proofErr w:type="spellStart"/>
      <w:r w:rsidRPr="00784ED8">
        <w:rPr>
          <w:rFonts w:ascii="Times New Roman" w:eastAsia="Times New Roman" w:hAnsi="Times New Roman" w:cs="Times New Roman"/>
          <w:color w:val="000000"/>
          <w:spacing w:val="1"/>
          <w:sz w:val="24"/>
          <w:szCs w:val="24"/>
          <w:lang w:eastAsia="en-US"/>
        </w:rPr>
        <w:t>экон</w:t>
      </w:r>
      <w:proofErr w:type="spellEnd"/>
      <w:r w:rsidRPr="00784ED8">
        <w:rPr>
          <w:rFonts w:ascii="Times New Roman" w:eastAsia="Times New Roman" w:hAnsi="Times New Roman" w:cs="Times New Roman"/>
          <w:color w:val="000000"/>
          <w:spacing w:val="1"/>
          <w:sz w:val="24"/>
          <w:szCs w:val="24"/>
          <w:lang w:eastAsia="en-US"/>
        </w:rPr>
        <w:t>. наук</w:t>
      </w:r>
      <w:r w:rsidRPr="00784ED8">
        <w:rPr>
          <w:rFonts w:ascii="Times New Roman" w:eastAsia="Times New Roman" w:hAnsi="Times New Roman" w:cs="Times New Roman"/>
          <w:color w:val="000000"/>
          <w:spacing w:val="2"/>
          <w:sz w:val="24"/>
          <w:szCs w:val="24"/>
          <w:lang w:eastAsia="en-US"/>
        </w:rPr>
        <w:t>, профессор, зав. кафедрой «Учет и статистика» Новосибирского технического университета;</w:t>
      </w:r>
    </w:p>
    <w:p w:rsidR="00784ED8" w:rsidRPr="00784ED8" w:rsidRDefault="00784ED8" w:rsidP="00784ED8">
      <w:pPr>
        <w:shd w:val="clear" w:color="auto" w:fill="FFFFFF"/>
        <w:spacing w:after="0" w:line="240" w:lineRule="auto"/>
        <w:jc w:val="both"/>
        <w:rPr>
          <w:rFonts w:ascii="Times New Roman" w:eastAsia="Times New Roman" w:hAnsi="Times New Roman" w:cs="Times New Roman"/>
          <w:color w:val="000000"/>
          <w:spacing w:val="1"/>
          <w:sz w:val="24"/>
          <w:szCs w:val="24"/>
          <w:lang w:eastAsia="en-US"/>
        </w:rPr>
      </w:pPr>
      <w:r w:rsidRPr="00784ED8">
        <w:rPr>
          <w:rFonts w:ascii="Times New Roman" w:eastAsia="Times New Roman" w:hAnsi="Times New Roman" w:cs="Times New Roman"/>
          <w:b/>
          <w:color w:val="000000"/>
          <w:spacing w:val="1"/>
          <w:sz w:val="24"/>
          <w:szCs w:val="24"/>
          <w:lang w:eastAsia="en-US"/>
        </w:rPr>
        <w:t>Санникова И.Н.,</w:t>
      </w:r>
      <w:r w:rsidRPr="00784ED8">
        <w:rPr>
          <w:rFonts w:ascii="Times New Roman" w:eastAsia="Times New Roman" w:hAnsi="Times New Roman" w:cs="Times New Roman"/>
          <w:color w:val="000000"/>
          <w:spacing w:val="1"/>
          <w:sz w:val="24"/>
          <w:szCs w:val="24"/>
          <w:lang w:eastAsia="en-US"/>
        </w:rPr>
        <w:t xml:space="preserve"> д-р </w:t>
      </w:r>
      <w:proofErr w:type="spellStart"/>
      <w:r w:rsidRPr="00784ED8">
        <w:rPr>
          <w:rFonts w:ascii="Times New Roman" w:eastAsia="Times New Roman" w:hAnsi="Times New Roman" w:cs="Times New Roman"/>
          <w:color w:val="000000"/>
          <w:spacing w:val="1"/>
          <w:sz w:val="24"/>
          <w:szCs w:val="24"/>
          <w:lang w:eastAsia="en-US"/>
        </w:rPr>
        <w:t>экон</w:t>
      </w:r>
      <w:proofErr w:type="spellEnd"/>
      <w:r w:rsidRPr="00784ED8">
        <w:rPr>
          <w:rFonts w:ascii="Times New Roman" w:eastAsia="Times New Roman" w:hAnsi="Times New Roman" w:cs="Times New Roman"/>
          <w:color w:val="000000"/>
          <w:spacing w:val="1"/>
          <w:sz w:val="24"/>
          <w:szCs w:val="24"/>
          <w:lang w:eastAsia="en-US"/>
        </w:rPr>
        <w:t>. наук, профессор, зав. кафедрой экономической безопасности, учета, анализа и аудита   Алтайского государственного университета;</w:t>
      </w:r>
    </w:p>
    <w:p w:rsidR="00784ED8" w:rsidRPr="00784ED8" w:rsidRDefault="00784ED8" w:rsidP="00784ED8">
      <w:pPr>
        <w:shd w:val="clear" w:color="auto" w:fill="FFFFFF"/>
        <w:spacing w:after="0" w:line="240" w:lineRule="auto"/>
        <w:jc w:val="both"/>
        <w:rPr>
          <w:rFonts w:ascii="Times New Roman" w:eastAsia="Times New Roman,Bold" w:hAnsi="Times New Roman" w:cs="Times New Roman"/>
          <w:sz w:val="24"/>
          <w:szCs w:val="24"/>
          <w:lang w:eastAsia="en-US"/>
        </w:rPr>
      </w:pPr>
      <w:r w:rsidRPr="00784ED8">
        <w:rPr>
          <w:rFonts w:ascii="Times New Roman" w:eastAsia="Times New Roman,Bold" w:hAnsi="Times New Roman" w:cs="Times New Roman"/>
          <w:b/>
          <w:bCs/>
          <w:sz w:val="24"/>
          <w:szCs w:val="24"/>
          <w:lang w:eastAsia="en-US"/>
        </w:rPr>
        <w:t>Калашникова Т.В.</w:t>
      </w:r>
      <w:r w:rsidRPr="00784ED8">
        <w:rPr>
          <w:rFonts w:ascii="Times New Roman" w:eastAsia="Times New Roman,Bold" w:hAnsi="Times New Roman" w:cs="Times New Roman"/>
          <w:bCs/>
          <w:sz w:val="24"/>
          <w:szCs w:val="24"/>
          <w:lang w:eastAsia="en-US"/>
        </w:rPr>
        <w:t xml:space="preserve">, </w:t>
      </w:r>
      <w:r w:rsidRPr="00784ED8">
        <w:rPr>
          <w:rFonts w:ascii="Times New Roman" w:eastAsia="Times New Roman,Bold" w:hAnsi="Times New Roman" w:cs="Times New Roman"/>
          <w:sz w:val="24"/>
          <w:szCs w:val="24"/>
          <w:lang w:eastAsia="en-US"/>
        </w:rPr>
        <w:t xml:space="preserve">канд. </w:t>
      </w:r>
      <w:proofErr w:type="spellStart"/>
      <w:r w:rsidRPr="00784ED8">
        <w:rPr>
          <w:rFonts w:ascii="Times New Roman" w:eastAsia="Times New Roman,Bold" w:hAnsi="Times New Roman" w:cs="Times New Roman"/>
          <w:sz w:val="24"/>
          <w:szCs w:val="24"/>
          <w:lang w:eastAsia="en-US"/>
        </w:rPr>
        <w:t>техн</w:t>
      </w:r>
      <w:proofErr w:type="spellEnd"/>
      <w:r w:rsidRPr="00784ED8">
        <w:rPr>
          <w:rFonts w:ascii="Times New Roman" w:eastAsia="Times New Roman,Bold" w:hAnsi="Times New Roman" w:cs="Times New Roman"/>
          <w:sz w:val="24"/>
          <w:szCs w:val="24"/>
          <w:lang w:eastAsia="en-US"/>
        </w:rPr>
        <w:t>. наук, доцент, Томский политехнический университет, Институт социально-гуманитарных технологий;</w:t>
      </w:r>
    </w:p>
    <w:p w:rsidR="00784ED8" w:rsidRPr="00784ED8" w:rsidRDefault="00784ED8" w:rsidP="00784ED8">
      <w:pPr>
        <w:widowControl w:val="0"/>
        <w:autoSpaceDE w:val="0"/>
        <w:autoSpaceDN w:val="0"/>
        <w:spacing w:after="0" w:line="240" w:lineRule="auto"/>
        <w:jc w:val="both"/>
        <w:rPr>
          <w:rFonts w:ascii="Times New Roman" w:eastAsia="Times New Roman,Bold" w:hAnsi="Times New Roman" w:cs="Times New Roman"/>
          <w:sz w:val="24"/>
          <w:szCs w:val="24"/>
          <w:lang w:eastAsia="en-US"/>
        </w:rPr>
      </w:pPr>
      <w:r w:rsidRPr="00784ED8">
        <w:rPr>
          <w:rFonts w:ascii="Times New Roman" w:eastAsia="Times New Roman,Bold" w:hAnsi="Times New Roman" w:cs="Times New Roman"/>
          <w:b/>
          <w:sz w:val="24"/>
          <w:szCs w:val="24"/>
          <w:lang w:eastAsia="en-US"/>
        </w:rPr>
        <w:t>Матаева М.Х.,</w:t>
      </w:r>
      <w:r w:rsidRPr="00784ED8">
        <w:rPr>
          <w:rFonts w:ascii="Times New Roman" w:eastAsia="Times New Roman,Bold" w:hAnsi="Times New Roman" w:cs="Times New Roman"/>
          <w:sz w:val="24"/>
          <w:szCs w:val="24"/>
          <w:lang w:eastAsia="en-US"/>
        </w:rPr>
        <w:t xml:space="preserve"> проректор по научной работе и коммерциализации новых технологий Казахского гуманитарно-юридического инновационного университета, г. Семей, Республика Казахстан, д-р </w:t>
      </w:r>
      <w:proofErr w:type="spellStart"/>
      <w:r w:rsidRPr="00784ED8">
        <w:rPr>
          <w:rFonts w:ascii="Times New Roman" w:eastAsia="Times New Roman,Bold" w:hAnsi="Times New Roman" w:cs="Times New Roman"/>
          <w:sz w:val="24"/>
          <w:szCs w:val="24"/>
          <w:lang w:eastAsia="en-US"/>
        </w:rPr>
        <w:t>юрид</w:t>
      </w:r>
      <w:proofErr w:type="spellEnd"/>
      <w:r w:rsidRPr="00784ED8">
        <w:rPr>
          <w:rFonts w:ascii="Times New Roman" w:eastAsia="Times New Roman,Bold" w:hAnsi="Times New Roman" w:cs="Times New Roman"/>
          <w:sz w:val="24"/>
          <w:szCs w:val="24"/>
          <w:lang w:eastAsia="en-US"/>
        </w:rPr>
        <w:t>. наук, канд. ист. наук;</w:t>
      </w:r>
    </w:p>
    <w:p w:rsidR="00784ED8" w:rsidRDefault="00784ED8" w:rsidP="002636AF">
      <w:pPr>
        <w:tabs>
          <w:tab w:val="left" w:pos="0"/>
        </w:tabs>
        <w:spacing w:after="0"/>
        <w:rPr>
          <w:rFonts w:ascii="Times New Roman" w:hAnsi="Times New Roman" w:cs="Times New Roman"/>
          <w:sz w:val="24"/>
          <w:szCs w:val="24"/>
        </w:rPr>
      </w:pPr>
    </w:p>
    <w:p w:rsidR="00BB08E0" w:rsidRPr="00954732" w:rsidRDefault="00BB08E0" w:rsidP="00BB08E0">
      <w:pPr>
        <w:autoSpaceDE w:val="0"/>
        <w:autoSpaceDN w:val="0"/>
        <w:adjustRightInd w:val="0"/>
        <w:spacing w:after="0" w:line="240" w:lineRule="auto"/>
        <w:jc w:val="center"/>
        <w:rPr>
          <w:rFonts w:ascii="Times New Roman" w:hAnsi="Times New Roman" w:cs="Times New Roman"/>
          <w:b/>
          <w:bCs/>
          <w:sz w:val="28"/>
          <w:szCs w:val="28"/>
        </w:rPr>
      </w:pPr>
      <w:r w:rsidRPr="00954732">
        <w:rPr>
          <w:rFonts w:ascii="Times New Roman" w:hAnsi="Times New Roman" w:cs="Times New Roman"/>
          <w:b/>
          <w:bCs/>
          <w:sz w:val="28"/>
          <w:szCs w:val="28"/>
        </w:rPr>
        <w:lastRenderedPageBreak/>
        <w:t>Требования к оформлению статей</w:t>
      </w:r>
    </w:p>
    <w:p w:rsidR="00BB08E0" w:rsidRPr="00954732" w:rsidRDefault="00BB08E0" w:rsidP="00BB08E0">
      <w:pPr>
        <w:autoSpaceDE w:val="0"/>
        <w:autoSpaceDN w:val="0"/>
        <w:adjustRightInd w:val="0"/>
        <w:spacing w:after="0" w:line="240" w:lineRule="auto"/>
        <w:jc w:val="center"/>
        <w:rPr>
          <w:rFonts w:ascii="Times New Roman" w:hAnsi="Times New Roman" w:cs="Times New Roman"/>
          <w:bCs/>
          <w:i/>
          <w:sz w:val="24"/>
          <w:szCs w:val="24"/>
        </w:rPr>
      </w:pPr>
      <w:r w:rsidRPr="00954732">
        <w:rPr>
          <w:rFonts w:ascii="Times New Roman" w:hAnsi="Times New Roman" w:cs="Times New Roman"/>
          <w:bCs/>
          <w:i/>
          <w:sz w:val="24"/>
          <w:szCs w:val="24"/>
        </w:rPr>
        <w:t>(Доклады, не соответствующие указанным требованиям</w:t>
      </w:r>
      <w:r w:rsidR="00512D2E" w:rsidRPr="00954732">
        <w:rPr>
          <w:rFonts w:ascii="Times New Roman" w:hAnsi="Times New Roman" w:cs="Times New Roman"/>
          <w:bCs/>
          <w:i/>
          <w:sz w:val="24"/>
          <w:szCs w:val="24"/>
        </w:rPr>
        <w:t>,</w:t>
      </w:r>
      <w:r w:rsidRPr="00954732">
        <w:rPr>
          <w:rFonts w:ascii="Times New Roman" w:hAnsi="Times New Roman" w:cs="Times New Roman"/>
          <w:bCs/>
          <w:i/>
          <w:sz w:val="24"/>
          <w:szCs w:val="24"/>
        </w:rPr>
        <w:t xml:space="preserve"> будут отклонены)</w:t>
      </w:r>
    </w:p>
    <w:p w:rsidR="003D08CF" w:rsidRPr="00954732" w:rsidRDefault="003D08CF" w:rsidP="000F7A5F">
      <w:pPr>
        <w:spacing w:after="0"/>
        <w:ind w:firstLine="709"/>
        <w:jc w:val="both"/>
        <w:rPr>
          <w:rFonts w:ascii="Times New Roman" w:hAnsi="Times New Roman" w:cs="Times New Roman"/>
          <w:sz w:val="28"/>
          <w:szCs w:val="28"/>
        </w:rPr>
      </w:pPr>
      <w:r w:rsidRPr="00954732">
        <w:rPr>
          <w:rFonts w:ascii="Times New Roman" w:hAnsi="Times New Roman" w:cs="Times New Roman"/>
          <w:sz w:val="28"/>
          <w:szCs w:val="28"/>
        </w:rPr>
        <w:t>Материалы для публикации (</w:t>
      </w:r>
      <w:r w:rsidRPr="00954732">
        <w:rPr>
          <w:rFonts w:ascii="Times New Roman" w:hAnsi="Times New Roman" w:cs="Times New Roman"/>
          <w:bCs/>
          <w:sz w:val="28"/>
          <w:szCs w:val="28"/>
        </w:rPr>
        <w:t>от 3 до 12 страниц</w:t>
      </w:r>
      <w:r w:rsidRPr="00954732">
        <w:rPr>
          <w:rFonts w:ascii="Times New Roman" w:hAnsi="Times New Roman" w:cs="Times New Roman"/>
          <w:b/>
          <w:bCs/>
          <w:sz w:val="28"/>
          <w:szCs w:val="28"/>
        </w:rPr>
        <w:t xml:space="preserve"> </w:t>
      </w:r>
      <w:r w:rsidRPr="00954732">
        <w:rPr>
          <w:rFonts w:ascii="Times New Roman" w:hAnsi="Times New Roman" w:cs="Times New Roman"/>
          <w:bCs/>
          <w:sz w:val="28"/>
          <w:szCs w:val="28"/>
        </w:rPr>
        <w:t xml:space="preserve">в </w:t>
      </w:r>
      <w:r w:rsidRPr="00954732">
        <w:rPr>
          <w:rFonts w:ascii="Times New Roman" w:hAnsi="Times New Roman" w:cs="Times New Roman"/>
          <w:sz w:val="28"/>
          <w:szCs w:val="28"/>
        </w:rPr>
        <w:t xml:space="preserve">редакторе </w:t>
      </w:r>
      <w:r w:rsidRPr="00954732">
        <w:rPr>
          <w:rFonts w:ascii="Times New Roman" w:hAnsi="Times New Roman" w:cs="Times New Roman"/>
          <w:sz w:val="28"/>
          <w:szCs w:val="28"/>
          <w:lang w:val="en-US"/>
        </w:rPr>
        <w:t>MS</w:t>
      </w:r>
      <w:r w:rsidRPr="00954732">
        <w:rPr>
          <w:rFonts w:ascii="Times New Roman" w:hAnsi="Times New Roman" w:cs="Times New Roman"/>
          <w:sz w:val="28"/>
          <w:szCs w:val="28"/>
        </w:rPr>
        <w:t xml:space="preserve"> </w:t>
      </w:r>
      <w:proofErr w:type="spellStart"/>
      <w:r w:rsidRPr="00954732">
        <w:rPr>
          <w:rFonts w:ascii="Times New Roman" w:hAnsi="Times New Roman" w:cs="Times New Roman"/>
          <w:sz w:val="28"/>
          <w:szCs w:val="28"/>
        </w:rPr>
        <w:t>Word</w:t>
      </w:r>
      <w:proofErr w:type="spellEnd"/>
      <w:r w:rsidRPr="00954732">
        <w:rPr>
          <w:rFonts w:ascii="Times New Roman" w:hAnsi="Times New Roman" w:cs="Times New Roman"/>
          <w:sz w:val="28"/>
          <w:szCs w:val="28"/>
        </w:rPr>
        <w:t xml:space="preserve"> или формата RTF) принимаются от российских и иностранных специалистов и будут изданы в виде сборника научных </w:t>
      </w:r>
      <w:r w:rsidR="00512D2E" w:rsidRPr="00954732">
        <w:rPr>
          <w:rFonts w:ascii="Times New Roman" w:hAnsi="Times New Roman" w:cs="Times New Roman"/>
          <w:sz w:val="28"/>
          <w:szCs w:val="28"/>
        </w:rPr>
        <w:t>статей</w:t>
      </w:r>
      <w:r w:rsidRPr="00954732">
        <w:rPr>
          <w:rFonts w:ascii="Times New Roman" w:hAnsi="Times New Roman" w:cs="Times New Roman"/>
          <w:sz w:val="24"/>
          <w:szCs w:val="24"/>
        </w:rPr>
        <w:t>.</w:t>
      </w:r>
      <w:r w:rsidRPr="00954732">
        <w:rPr>
          <w:rFonts w:ascii="Times New Roman" w:hAnsi="Times New Roman" w:cs="Times New Roman"/>
          <w:sz w:val="28"/>
          <w:szCs w:val="28"/>
        </w:rPr>
        <w:t xml:space="preserve"> Поля со всех сторон 20 мм, формат А4, шрифт </w:t>
      </w:r>
      <w:proofErr w:type="spellStart"/>
      <w:r w:rsidRPr="00954732">
        <w:rPr>
          <w:rFonts w:ascii="Times New Roman" w:hAnsi="Times New Roman" w:cs="Times New Roman"/>
          <w:sz w:val="28"/>
          <w:szCs w:val="28"/>
        </w:rPr>
        <w:t>Times</w:t>
      </w:r>
      <w:proofErr w:type="spellEnd"/>
      <w:r w:rsidRPr="00954732">
        <w:rPr>
          <w:rFonts w:ascii="Times New Roman" w:hAnsi="Times New Roman" w:cs="Times New Roman"/>
          <w:sz w:val="28"/>
          <w:szCs w:val="28"/>
        </w:rPr>
        <w:t xml:space="preserve"> </w:t>
      </w:r>
      <w:proofErr w:type="spellStart"/>
      <w:r w:rsidRPr="00954732">
        <w:rPr>
          <w:rFonts w:ascii="Times New Roman" w:hAnsi="Times New Roman" w:cs="Times New Roman"/>
          <w:sz w:val="28"/>
          <w:szCs w:val="28"/>
        </w:rPr>
        <w:t>New</w:t>
      </w:r>
      <w:proofErr w:type="spellEnd"/>
      <w:r w:rsidRPr="00954732">
        <w:rPr>
          <w:rFonts w:ascii="Times New Roman" w:hAnsi="Times New Roman" w:cs="Times New Roman"/>
          <w:sz w:val="28"/>
          <w:szCs w:val="28"/>
        </w:rPr>
        <w:t xml:space="preserve"> </w:t>
      </w:r>
      <w:proofErr w:type="spellStart"/>
      <w:r w:rsidRPr="00954732">
        <w:rPr>
          <w:rFonts w:ascii="Times New Roman" w:hAnsi="Times New Roman" w:cs="Times New Roman"/>
          <w:sz w:val="28"/>
          <w:szCs w:val="28"/>
        </w:rPr>
        <w:t>Roman</w:t>
      </w:r>
      <w:proofErr w:type="spellEnd"/>
      <w:r w:rsidRPr="00954732">
        <w:rPr>
          <w:rFonts w:ascii="Times New Roman" w:hAnsi="Times New Roman" w:cs="Times New Roman"/>
          <w:sz w:val="28"/>
          <w:szCs w:val="28"/>
        </w:rPr>
        <w:t>, кегль 1</w:t>
      </w:r>
      <w:r w:rsidR="004F7FD5">
        <w:rPr>
          <w:rFonts w:ascii="Times New Roman" w:hAnsi="Times New Roman" w:cs="Times New Roman"/>
          <w:sz w:val="28"/>
          <w:szCs w:val="28"/>
        </w:rPr>
        <w:t>4</w:t>
      </w:r>
      <w:r w:rsidRPr="00954732">
        <w:rPr>
          <w:rFonts w:ascii="Times New Roman" w:hAnsi="Times New Roman" w:cs="Times New Roman"/>
          <w:sz w:val="28"/>
          <w:szCs w:val="28"/>
        </w:rPr>
        <w:t xml:space="preserve"> </w:t>
      </w:r>
      <w:proofErr w:type="spellStart"/>
      <w:r w:rsidRPr="00954732">
        <w:rPr>
          <w:rFonts w:ascii="Times New Roman" w:hAnsi="Times New Roman" w:cs="Times New Roman"/>
          <w:sz w:val="28"/>
          <w:szCs w:val="28"/>
        </w:rPr>
        <w:t>пт</w:t>
      </w:r>
      <w:proofErr w:type="spellEnd"/>
      <w:r w:rsidR="00CF30E4">
        <w:rPr>
          <w:rFonts w:ascii="Times New Roman" w:hAnsi="Times New Roman" w:cs="Times New Roman"/>
          <w:sz w:val="28"/>
          <w:szCs w:val="28"/>
        </w:rPr>
        <w:t>, межстрочный интервал – 1,5;</w:t>
      </w:r>
      <w:r w:rsidRPr="00954732">
        <w:rPr>
          <w:rFonts w:ascii="Times New Roman" w:hAnsi="Times New Roman" w:cs="Times New Roman"/>
          <w:sz w:val="28"/>
          <w:szCs w:val="28"/>
        </w:rPr>
        <w:t xml:space="preserve"> выравнивание - по ширине, красная строка 1,25. </w:t>
      </w:r>
    </w:p>
    <w:p w:rsidR="007E507B" w:rsidRPr="007E507B" w:rsidRDefault="007E507B" w:rsidP="000F7A5F">
      <w:pPr>
        <w:autoSpaceDE w:val="0"/>
        <w:autoSpaceDN w:val="0"/>
        <w:adjustRightInd w:val="0"/>
        <w:spacing w:after="0"/>
        <w:ind w:firstLine="709"/>
        <w:jc w:val="both"/>
        <w:rPr>
          <w:rFonts w:ascii="Times New Roman" w:hAnsi="Times New Roman" w:cs="Times New Roman"/>
          <w:sz w:val="28"/>
          <w:szCs w:val="28"/>
        </w:rPr>
      </w:pPr>
      <w:r w:rsidRPr="00936EED">
        <w:rPr>
          <w:rFonts w:ascii="Times New Roman" w:eastAsia="Times New Roman" w:hAnsi="Times New Roman" w:cs="Times New Roman"/>
          <w:color w:val="000000"/>
          <w:sz w:val="28"/>
          <w:szCs w:val="28"/>
        </w:rPr>
        <w:t>К материалу необходимо приложить следующую информацию на русском и</w:t>
      </w:r>
      <w:r w:rsidR="00E04D31">
        <w:rPr>
          <w:rFonts w:ascii="Times New Roman" w:eastAsia="Times New Roman" w:hAnsi="Times New Roman" w:cs="Times New Roman"/>
          <w:color w:val="000000"/>
          <w:sz w:val="28"/>
          <w:szCs w:val="28"/>
        </w:rPr>
        <w:t>ли</w:t>
      </w:r>
      <w:r w:rsidRPr="00936EED">
        <w:rPr>
          <w:rFonts w:ascii="Times New Roman" w:eastAsia="Times New Roman" w:hAnsi="Times New Roman" w:cs="Times New Roman"/>
          <w:color w:val="000000"/>
          <w:sz w:val="28"/>
          <w:szCs w:val="28"/>
        </w:rPr>
        <w:t xml:space="preserve"> английском языках</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Приложение №1):</w:t>
      </w:r>
    </w:p>
    <w:p w:rsidR="007E507B" w:rsidRPr="00936EED" w:rsidRDefault="00E04D31" w:rsidP="000F7A5F">
      <w:pPr>
        <w:numPr>
          <w:ilvl w:val="0"/>
          <w:numId w:val="8"/>
        </w:numPr>
        <w:spacing w:after="0"/>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заголовок статьи (рус или </w:t>
      </w:r>
      <w:proofErr w:type="spellStart"/>
      <w:r w:rsidR="007E507B" w:rsidRPr="00936EED">
        <w:rPr>
          <w:rFonts w:ascii="Times New Roman" w:eastAsia="Times New Roman" w:hAnsi="Times New Roman" w:cs="Times New Roman"/>
          <w:color w:val="000000"/>
          <w:sz w:val="28"/>
          <w:szCs w:val="28"/>
        </w:rPr>
        <w:t>англ</w:t>
      </w:r>
      <w:proofErr w:type="spellEnd"/>
      <w:r w:rsidR="007E507B" w:rsidRPr="00936EED">
        <w:rPr>
          <w:rFonts w:ascii="Times New Roman" w:eastAsia="Times New Roman" w:hAnsi="Times New Roman" w:cs="Times New Roman"/>
          <w:color w:val="000000"/>
          <w:sz w:val="28"/>
          <w:szCs w:val="28"/>
        </w:rPr>
        <w:t>);</w:t>
      </w:r>
    </w:p>
    <w:p w:rsidR="007E507B" w:rsidRPr="00936EED" w:rsidRDefault="007E507B" w:rsidP="000F7A5F">
      <w:pPr>
        <w:numPr>
          <w:ilvl w:val="0"/>
          <w:numId w:val="8"/>
        </w:numPr>
        <w:spacing w:after="0"/>
        <w:ind w:left="0" w:firstLine="709"/>
        <w:jc w:val="both"/>
        <w:rPr>
          <w:rFonts w:ascii="Times New Roman" w:eastAsia="Times New Roman" w:hAnsi="Times New Roman" w:cs="Times New Roman"/>
          <w:color w:val="000000"/>
          <w:sz w:val="28"/>
          <w:szCs w:val="28"/>
        </w:rPr>
      </w:pPr>
      <w:r w:rsidRPr="00936EED">
        <w:rPr>
          <w:rFonts w:ascii="Times New Roman" w:eastAsia="Times New Roman" w:hAnsi="Times New Roman" w:cs="Times New Roman"/>
          <w:color w:val="000000"/>
          <w:sz w:val="28"/>
          <w:szCs w:val="28"/>
        </w:rPr>
        <w:t>сведения об авторах с указанием фамилии, имени и отчества (полностью), ученой степени, ученого звания, должности, места работы, контактного телефона для связи с реда</w:t>
      </w:r>
      <w:r w:rsidR="00E04D31">
        <w:rPr>
          <w:rFonts w:ascii="Times New Roman" w:eastAsia="Times New Roman" w:hAnsi="Times New Roman" w:cs="Times New Roman"/>
          <w:color w:val="000000"/>
          <w:sz w:val="28"/>
          <w:szCs w:val="28"/>
        </w:rPr>
        <w:t xml:space="preserve">кцией, электронного адреса (рус или </w:t>
      </w:r>
      <w:proofErr w:type="spellStart"/>
      <w:r w:rsidRPr="00936EED">
        <w:rPr>
          <w:rFonts w:ascii="Times New Roman" w:eastAsia="Times New Roman" w:hAnsi="Times New Roman" w:cs="Times New Roman"/>
          <w:color w:val="000000"/>
          <w:sz w:val="28"/>
          <w:szCs w:val="28"/>
        </w:rPr>
        <w:t>англ</w:t>
      </w:r>
      <w:proofErr w:type="spellEnd"/>
      <w:r w:rsidRPr="00936EED">
        <w:rPr>
          <w:rFonts w:ascii="Times New Roman" w:eastAsia="Times New Roman" w:hAnsi="Times New Roman" w:cs="Times New Roman"/>
          <w:color w:val="000000"/>
          <w:sz w:val="28"/>
          <w:szCs w:val="28"/>
        </w:rPr>
        <w:t>);</w:t>
      </w:r>
    </w:p>
    <w:p w:rsidR="007E507B" w:rsidRPr="00936EED" w:rsidRDefault="007E507B" w:rsidP="000F7A5F">
      <w:pPr>
        <w:numPr>
          <w:ilvl w:val="0"/>
          <w:numId w:val="8"/>
        </w:numPr>
        <w:spacing w:after="0"/>
        <w:ind w:left="0" w:firstLine="709"/>
        <w:jc w:val="both"/>
        <w:rPr>
          <w:rFonts w:ascii="Times New Roman" w:eastAsia="Times New Roman" w:hAnsi="Times New Roman" w:cs="Times New Roman"/>
          <w:color w:val="000000"/>
          <w:sz w:val="28"/>
          <w:szCs w:val="28"/>
        </w:rPr>
      </w:pPr>
      <w:r w:rsidRPr="00936EED">
        <w:rPr>
          <w:rFonts w:ascii="Times New Roman" w:eastAsia="Times New Roman" w:hAnsi="Times New Roman" w:cs="Times New Roman"/>
          <w:color w:val="000000"/>
          <w:sz w:val="28"/>
          <w:szCs w:val="28"/>
        </w:rPr>
        <w:t>аннотацию. Цель аннотации — дать читателю краткую характеристику публикации, раскрыть ее назначение, то есть ответить на вопрос: о чем статья? Следовательно, нет никакого смысла помещать в этом качестве один абзац из введения. Помните, что объем аннотации не должен превышать 500 знаков. (рус/</w:t>
      </w:r>
      <w:proofErr w:type="spellStart"/>
      <w:r w:rsidRPr="00936EED">
        <w:rPr>
          <w:rFonts w:ascii="Times New Roman" w:eastAsia="Times New Roman" w:hAnsi="Times New Roman" w:cs="Times New Roman"/>
          <w:color w:val="000000"/>
          <w:sz w:val="28"/>
          <w:szCs w:val="28"/>
        </w:rPr>
        <w:t>англ</w:t>
      </w:r>
      <w:proofErr w:type="spellEnd"/>
      <w:r w:rsidRPr="00936EED">
        <w:rPr>
          <w:rFonts w:ascii="Times New Roman" w:eastAsia="Times New Roman" w:hAnsi="Times New Roman" w:cs="Times New Roman"/>
          <w:color w:val="000000"/>
          <w:sz w:val="28"/>
          <w:szCs w:val="28"/>
        </w:rPr>
        <w:t>);</w:t>
      </w:r>
    </w:p>
    <w:p w:rsidR="007E507B" w:rsidRPr="00936EED" w:rsidRDefault="007E507B" w:rsidP="007E507B">
      <w:pPr>
        <w:numPr>
          <w:ilvl w:val="0"/>
          <w:numId w:val="8"/>
        </w:numPr>
        <w:spacing w:after="0"/>
        <w:ind w:left="0" w:firstLine="709"/>
        <w:jc w:val="both"/>
        <w:rPr>
          <w:rFonts w:ascii="Times New Roman" w:eastAsia="Times New Roman" w:hAnsi="Times New Roman" w:cs="Times New Roman"/>
          <w:color w:val="000000"/>
          <w:sz w:val="28"/>
          <w:szCs w:val="28"/>
        </w:rPr>
      </w:pPr>
      <w:r w:rsidRPr="00936EED">
        <w:rPr>
          <w:rFonts w:ascii="Times New Roman" w:eastAsia="Times New Roman" w:hAnsi="Times New Roman" w:cs="Times New Roman"/>
          <w:color w:val="000000"/>
          <w:sz w:val="28"/>
          <w:szCs w:val="28"/>
        </w:rPr>
        <w:t>список л</w:t>
      </w:r>
      <w:r>
        <w:rPr>
          <w:rFonts w:ascii="Times New Roman" w:eastAsia="Times New Roman" w:hAnsi="Times New Roman" w:cs="Times New Roman"/>
          <w:color w:val="000000"/>
          <w:sz w:val="28"/>
          <w:szCs w:val="28"/>
        </w:rPr>
        <w:t>итературы</w:t>
      </w:r>
      <w:r w:rsidRPr="00E04D31">
        <w:rPr>
          <w:rFonts w:ascii="Times New Roman" w:eastAsia="Times New Roman" w:hAnsi="Times New Roman" w:cs="Times New Roman"/>
          <w:color w:val="000000"/>
          <w:sz w:val="28"/>
          <w:szCs w:val="28"/>
        </w:rPr>
        <w:t xml:space="preserve"> </w:t>
      </w:r>
      <w:r w:rsidR="00E04D31">
        <w:rPr>
          <w:rFonts w:ascii="Times New Roman" w:eastAsia="Times New Roman" w:hAnsi="Times New Roman" w:cs="Times New Roman"/>
          <w:color w:val="000000"/>
          <w:sz w:val="28"/>
          <w:szCs w:val="28"/>
        </w:rPr>
        <w:t xml:space="preserve">(рус и (или) </w:t>
      </w:r>
      <w:proofErr w:type="spellStart"/>
      <w:r w:rsidRPr="00936EED">
        <w:rPr>
          <w:rFonts w:ascii="Times New Roman" w:eastAsia="Times New Roman" w:hAnsi="Times New Roman" w:cs="Times New Roman"/>
          <w:color w:val="000000"/>
          <w:sz w:val="28"/>
          <w:szCs w:val="28"/>
        </w:rPr>
        <w:t>англ</w:t>
      </w:r>
      <w:proofErr w:type="spellEnd"/>
      <w:r w:rsidRPr="00936E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7E507B" w:rsidRPr="00936EED" w:rsidRDefault="007E507B" w:rsidP="007E507B">
      <w:pPr>
        <w:numPr>
          <w:ilvl w:val="0"/>
          <w:numId w:val="8"/>
        </w:numPr>
        <w:spacing w:after="0"/>
        <w:ind w:left="0" w:firstLine="709"/>
        <w:jc w:val="both"/>
        <w:rPr>
          <w:rFonts w:ascii="Times New Roman" w:eastAsia="Times New Roman" w:hAnsi="Times New Roman" w:cs="Times New Roman"/>
          <w:color w:val="000000"/>
          <w:sz w:val="28"/>
          <w:szCs w:val="28"/>
        </w:rPr>
      </w:pPr>
      <w:r w:rsidRPr="00936EED">
        <w:rPr>
          <w:rFonts w:ascii="Times New Roman" w:eastAsia="Times New Roman" w:hAnsi="Times New Roman" w:cs="Times New Roman"/>
          <w:color w:val="000000"/>
          <w:sz w:val="28"/>
          <w:szCs w:val="28"/>
        </w:rPr>
        <w:t xml:space="preserve">ключевые слова (словосочетания), отражающие главное направление исследования. Не </w:t>
      </w:r>
      <w:r>
        <w:rPr>
          <w:rFonts w:ascii="Times New Roman" w:eastAsia="Times New Roman" w:hAnsi="Times New Roman" w:cs="Times New Roman"/>
          <w:color w:val="000000"/>
          <w:sz w:val="28"/>
          <w:szCs w:val="28"/>
        </w:rPr>
        <w:t>менее 10 слов (словосочетаний)</w:t>
      </w:r>
      <w:r>
        <w:rPr>
          <w:rFonts w:ascii="Times New Roman" w:eastAsia="Times New Roman" w:hAnsi="Times New Roman" w:cs="Times New Roman"/>
          <w:color w:val="000000"/>
          <w:sz w:val="28"/>
          <w:szCs w:val="28"/>
          <w:lang w:val="en-US"/>
        </w:rPr>
        <w:t xml:space="preserve"> </w:t>
      </w:r>
      <w:r w:rsidR="00137485">
        <w:rPr>
          <w:rFonts w:ascii="Times New Roman" w:eastAsia="Times New Roman" w:hAnsi="Times New Roman" w:cs="Times New Roman"/>
          <w:color w:val="000000"/>
          <w:sz w:val="28"/>
          <w:szCs w:val="28"/>
        </w:rPr>
        <w:t>(рус/</w:t>
      </w:r>
      <w:proofErr w:type="spellStart"/>
      <w:r w:rsidRPr="00936EED">
        <w:rPr>
          <w:rFonts w:ascii="Times New Roman" w:eastAsia="Times New Roman" w:hAnsi="Times New Roman" w:cs="Times New Roman"/>
          <w:color w:val="000000"/>
          <w:sz w:val="28"/>
          <w:szCs w:val="28"/>
        </w:rPr>
        <w:t>англ</w:t>
      </w:r>
      <w:proofErr w:type="spellEnd"/>
      <w:r w:rsidRPr="00936EED">
        <w:rPr>
          <w:rFonts w:ascii="Times New Roman" w:eastAsia="Times New Roman" w:hAnsi="Times New Roman" w:cs="Times New Roman"/>
          <w:color w:val="000000"/>
          <w:sz w:val="28"/>
          <w:szCs w:val="28"/>
        </w:rPr>
        <w:t>)</w:t>
      </w:r>
      <w:r w:rsidRPr="007E507B">
        <w:rPr>
          <w:rFonts w:ascii="Times New Roman" w:eastAsia="Times New Roman" w:hAnsi="Times New Roman" w:cs="Times New Roman"/>
          <w:color w:val="000000"/>
          <w:sz w:val="28"/>
          <w:szCs w:val="28"/>
        </w:rPr>
        <w:t>.</w:t>
      </w:r>
    </w:p>
    <w:p w:rsidR="00BB08E0" w:rsidRPr="00954732" w:rsidRDefault="00BB08E0" w:rsidP="003D08CF">
      <w:pPr>
        <w:autoSpaceDE w:val="0"/>
        <w:autoSpaceDN w:val="0"/>
        <w:adjustRightInd w:val="0"/>
        <w:spacing w:after="0" w:line="240" w:lineRule="auto"/>
        <w:ind w:firstLine="709"/>
        <w:jc w:val="both"/>
        <w:rPr>
          <w:rFonts w:ascii="Times New Roman" w:hAnsi="Times New Roman" w:cs="Times New Roman"/>
          <w:b/>
          <w:bCs/>
          <w:i/>
          <w:iCs/>
          <w:sz w:val="28"/>
          <w:szCs w:val="28"/>
        </w:rPr>
      </w:pPr>
      <w:r w:rsidRPr="00954732">
        <w:rPr>
          <w:rFonts w:ascii="Times New Roman" w:hAnsi="Times New Roman" w:cs="Times New Roman"/>
          <w:sz w:val="28"/>
          <w:szCs w:val="28"/>
        </w:rPr>
        <w:t xml:space="preserve">Статьи публикуются в авторской редакции. Просьба проверять на грамотность. Статья оформляется отдельным файлом, которому присуждается имя: </w:t>
      </w:r>
      <w:r w:rsidRPr="00954732">
        <w:rPr>
          <w:rFonts w:ascii="Times New Roman" w:hAnsi="Times New Roman" w:cs="Times New Roman"/>
          <w:b/>
          <w:bCs/>
          <w:i/>
          <w:iCs/>
          <w:sz w:val="28"/>
          <w:szCs w:val="28"/>
          <w:lang w:val="en-US"/>
        </w:rPr>
        <w:t>Ivanov</w:t>
      </w:r>
      <w:r w:rsidRPr="00954732">
        <w:rPr>
          <w:rFonts w:ascii="Times New Roman" w:hAnsi="Times New Roman" w:cs="Times New Roman"/>
          <w:b/>
          <w:bCs/>
          <w:i/>
          <w:iCs/>
          <w:sz w:val="28"/>
          <w:szCs w:val="28"/>
        </w:rPr>
        <w:t xml:space="preserve"> </w:t>
      </w:r>
      <w:r w:rsidRPr="00954732">
        <w:rPr>
          <w:rFonts w:ascii="Times New Roman" w:hAnsi="Times New Roman" w:cs="Times New Roman"/>
          <w:b/>
          <w:bCs/>
          <w:i/>
          <w:iCs/>
          <w:sz w:val="28"/>
          <w:szCs w:val="28"/>
          <w:lang w:val="en-US"/>
        </w:rPr>
        <w:t>P</w:t>
      </w:r>
      <w:r w:rsidRPr="00954732">
        <w:rPr>
          <w:rFonts w:ascii="Times New Roman" w:hAnsi="Times New Roman" w:cs="Times New Roman"/>
          <w:b/>
          <w:bCs/>
          <w:i/>
          <w:iCs/>
          <w:sz w:val="28"/>
          <w:szCs w:val="28"/>
        </w:rPr>
        <w:t xml:space="preserve">. </w:t>
      </w:r>
      <w:proofErr w:type="spellStart"/>
      <w:r w:rsidRPr="00954732">
        <w:rPr>
          <w:rFonts w:ascii="Times New Roman" w:hAnsi="Times New Roman" w:cs="Times New Roman"/>
          <w:b/>
          <w:bCs/>
          <w:i/>
          <w:iCs/>
          <w:sz w:val="28"/>
          <w:szCs w:val="28"/>
        </w:rPr>
        <w:t>Submission</w:t>
      </w:r>
      <w:proofErr w:type="spellEnd"/>
    </w:p>
    <w:p w:rsidR="00BD7680" w:rsidRPr="000F7A5F" w:rsidRDefault="00BD7680" w:rsidP="00BD7680">
      <w:pPr>
        <w:autoSpaceDE w:val="0"/>
        <w:autoSpaceDN w:val="0"/>
        <w:adjustRightInd w:val="0"/>
        <w:spacing w:after="0" w:line="240" w:lineRule="auto"/>
        <w:ind w:firstLine="709"/>
        <w:jc w:val="both"/>
        <w:rPr>
          <w:rFonts w:ascii="Times New Roman" w:hAnsi="Times New Roman" w:cs="Times New Roman"/>
          <w:b/>
          <w:bCs/>
          <w:i/>
          <w:iCs/>
          <w:sz w:val="28"/>
          <w:szCs w:val="28"/>
        </w:rPr>
      </w:pPr>
      <w:r w:rsidRPr="00954732">
        <w:rPr>
          <w:rFonts w:ascii="Times New Roman" w:hAnsi="Times New Roman" w:cs="Times New Roman"/>
          <w:bCs/>
          <w:iCs/>
          <w:sz w:val="28"/>
          <w:szCs w:val="28"/>
        </w:rPr>
        <w:t>Заявку и файл с трудами необходимо выслать на</w:t>
      </w:r>
      <w:r w:rsidRPr="00954732">
        <w:rPr>
          <w:rFonts w:ascii="Times New Roman" w:hAnsi="Times New Roman" w:cs="Times New Roman"/>
          <w:b/>
          <w:bCs/>
          <w:i/>
          <w:iCs/>
          <w:sz w:val="28"/>
          <w:szCs w:val="28"/>
        </w:rPr>
        <w:t xml:space="preserve"> </w:t>
      </w:r>
      <w:r w:rsidRPr="00954732">
        <w:rPr>
          <w:rFonts w:ascii="Times New Roman" w:hAnsi="Times New Roman" w:cs="Times New Roman"/>
          <w:color w:val="000000"/>
          <w:sz w:val="28"/>
          <w:szCs w:val="28"/>
          <w:lang w:val="en-US"/>
        </w:rPr>
        <w:t>E</w:t>
      </w:r>
      <w:r w:rsidRPr="00954732">
        <w:rPr>
          <w:rFonts w:ascii="Times New Roman" w:hAnsi="Times New Roman" w:cs="Times New Roman"/>
          <w:color w:val="000000"/>
          <w:sz w:val="28"/>
          <w:szCs w:val="28"/>
        </w:rPr>
        <w:t>-</w:t>
      </w:r>
      <w:r w:rsidRPr="00954732">
        <w:rPr>
          <w:rFonts w:ascii="Times New Roman" w:hAnsi="Times New Roman" w:cs="Times New Roman"/>
          <w:color w:val="000000"/>
          <w:sz w:val="28"/>
          <w:szCs w:val="28"/>
          <w:lang w:val="en-US"/>
        </w:rPr>
        <w:t>mail</w:t>
      </w:r>
      <w:r w:rsidRPr="00954732">
        <w:rPr>
          <w:rFonts w:ascii="Times New Roman" w:hAnsi="Times New Roman" w:cs="Times New Roman"/>
          <w:color w:val="000000"/>
          <w:sz w:val="28"/>
          <w:szCs w:val="28"/>
        </w:rPr>
        <w:t xml:space="preserve">: </w:t>
      </w:r>
      <w:proofErr w:type="spellStart"/>
      <w:r w:rsidR="00137485" w:rsidRPr="00137485">
        <w:rPr>
          <w:rFonts w:ascii="Times New Roman" w:hAnsi="Times New Roman" w:cs="Times New Roman"/>
          <w:sz w:val="28"/>
          <w:szCs w:val="28"/>
          <w:shd w:val="clear" w:color="auto" w:fill="F2F2F2"/>
          <w:lang w:val="en-US"/>
        </w:rPr>
        <w:t>meslf</w:t>
      </w:r>
      <w:proofErr w:type="spellEnd"/>
      <w:r w:rsidR="00137485" w:rsidRPr="00137485">
        <w:rPr>
          <w:rFonts w:ascii="Times New Roman" w:hAnsi="Times New Roman" w:cs="Times New Roman"/>
          <w:sz w:val="28"/>
          <w:szCs w:val="28"/>
          <w:shd w:val="clear" w:color="auto" w:fill="F2F2F2"/>
        </w:rPr>
        <w:t>@</w:t>
      </w:r>
      <w:r w:rsidR="00137485" w:rsidRPr="00137485">
        <w:rPr>
          <w:rFonts w:ascii="Times New Roman" w:hAnsi="Times New Roman" w:cs="Times New Roman"/>
          <w:sz w:val="28"/>
          <w:szCs w:val="28"/>
          <w:shd w:val="clear" w:color="auto" w:fill="F2F2F2"/>
          <w:lang w:val="en-US"/>
        </w:rPr>
        <w:t>mail</w:t>
      </w:r>
      <w:r w:rsidR="00137485" w:rsidRPr="00137485">
        <w:rPr>
          <w:rFonts w:ascii="Times New Roman" w:hAnsi="Times New Roman" w:cs="Times New Roman"/>
          <w:sz w:val="28"/>
          <w:szCs w:val="28"/>
          <w:shd w:val="clear" w:color="auto" w:fill="F2F2F2"/>
        </w:rPr>
        <w:t>.</w:t>
      </w:r>
      <w:proofErr w:type="spellStart"/>
      <w:r w:rsidR="00137485" w:rsidRPr="00137485">
        <w:rPr>
          <w:rFonts w:ascii="Times New Roman" w:hAnsi="Times New Roman" w:cs="Times New Roman"/>
          <w:sz w:val="28"/>
          <w:szCs w:val="28"/>
          <w:shd w:val="clear" w:color="auto" w:fill="F2F2F2"/>
          <w:lang w:val="en-US"/>
        </w:rPr>
        <w:t>ru</w:t>
      </w:r>
      <w:proofErr w:type="spellEnd"/>
      <w:r w:rsidR="00137485" w:rsidRPr="000F7A5F">
        <w:rPr>
          <w:rFonts w:ascii="Times New Roman" w:hAnsi="Times New Roman" w:cs="Times New Roman"/>
          <w:color w:val="000000"/>
          <w:sz w:val="28"/>
          <w:szCs w:val="28"/>
          <w:shd w:val="clear" w:color="auto" w:fill="FFFFFF"/>
        </w:rPr>
        <w:t xml:space="preserve"> </w:t>
      </w:r>
      <w:r w:rsidR="000F7A5F" w:rsidRPr="000F7A5F">
        <w:rPr>
          <w:rFonts w:ascii="Times New Roman" w:hAnsi="Times New Roman" w:cs="Times New Roman"/>
          <w:color w:val="000000"/>
          <w:sz w:val="28"/>
          <w:szCs w:val="28"/>
          <w:shd w:val="clear" w:color="auto" w:fill="FFFFFF"/>
        </w:rPr>
        <w:t>(Приложение</w:t>
      </w:r>
      <w:r w:rsidR="000F7A5F">
        <w:rPr>
          <w:rFonts w:ascii="Times New Roman" w:hAnsi="Times New Roman" w:cs="Times New Roman"/>
          <w:color w:val="000000"/>
          <w:sz w:val="28"/>
          <w:szCs w:val="28"/>
          <w:shd w:val="clear" w:color="auto" w:fill="FFFFFF"/>
        </w:rPr>
        <w:t xml:space="preserve"> 2).</w:t>
      </w:r>
    </w:p>
    <w:p w:rsidR="00612CE3" w:rsidRDefault="00612CE3" w:rsidP="00210160">
      <w:pPr>
        <w:spacing w:before="120" w:after="120" w:line="240" w:lineRule="auto"/>
        <w:jc w:val="center"/>
        <w:rPr>
          <w:rFonts w:ascii="Times New Roman" w:eastAsia="Calibri" w:hAnsi="Times New Roman" w:cs="Times New Roman"/>
          <w:b/>
          <w:color w:val="1F497D" w:themeColor="text2"/>
          <w:sz w:val="28"/>
          <w:szCs w:val="28"/>
        </w:rPr>
      </w:pPr>
    </w:p>
    <w:p w:rsidR="00A26EDC" w:rsidRPr="00251EC1" w:rsidRDefault="00A26EDC" w:rsidP="00210160">
      <w:pPr>
        <w:spacing w:before="120" w:after="120" w:line="240" w:lineRule="auto"/>
        <w:jc w:val="center"/>
        <w:rPr>
          <w:rFonts w:ascii="Times New Roman" w:eastAsia="Calibri" w:hAnsi="Times New Roman" w:cs="Times New Roman"/>
          <w:b/>
          <w:color w:val="1F497D" w:themeColor="text2"/>
          <w:sz w:val="28"/>
          <w:szCs w:val="28"/>
        </w:rPr>
      </w:pPr>
      <w:r w:rsidRPr="00251EC1">
        <w:rPr>
          <w:rFonts w:ascii="Times New Roman" w:eastAsia="Calibri" w:hAnsi="Times New Roman" w:cs="Times New Roman"/>
          <w:b/>
          <w:color w:val="1F497D" w:themeColor="text2"/>
          <w:sz w:val="28"/>
          <w:szCs w:val="28"/>
        </w:rPr>
        <w:t>Расценки за услуги по публикации статей и доставке сборников:</w:t>
      </w:r>
    </w:p>
    <w:p w:rsidR="00A26EDC" w:rsidRPr="00954732" w:rsidRDefault="00A26EDC" w:rsidP="00A26EDC">
      <w:pPr>
        <w:spacing w:after="0" w:line="240" w:lineRule="auto"/>
        <w:ind w:firstLine="709"/>
        <w:jc w:val="both"/>
        <w:rPr>
          <w:rFonts w:ascii="Times New Roman" w:hAnsi="Times New Roman" w:cs="Times New Roman"/>
          <w:sz w:val="28"/>
          <w:szCs w:val="28"/>
        </w:rPr>
      </w:pPr>
      <w:r w:rsidRPr="00954732">
        <w:rPr>
          <w:rFonts w:ascii="Times New Roman" w:hAnsi="Times New Roman" w:cs="Times New Roman"/>
          <w:sz w:val="28"/>
          <w:szCs w:val="28"/>
        </w:rPr>
        <w:t xml:space="preserve">Стоимость одной </w:t>
      </w:r>
      <w:r w:rsidR="007616AB">
        <w:rPr>
          <w:rFonts w:ascii="Times New Roman" w:hAnsi="Times New Roman" w:cs="Times New Roman"/>
          <w:sz w:val="28"/>
          <w:szCs w:val="28"/>
        </w:rPr>
        <w:t xml:space="preserve">страницы текста формата </w:t>
      </w:r>
      <w:r w:rsidR="007616AB">
        <w:rPr>
          <w:rFonts w:ascii="Times New Roman" w:hAnsi="Times New Roman" w:cs="Times New Roman"/>
          <w:sz w:val="28"/>
          <w:szCs w:val="28"/>
          <w:lang w:val="en-US"/>
        </w:rPr>
        <w:t>A</w:t>
      </w:r>
      <w:r w:rsidR="007616AB" w:rsidRPr="00CE7935">
        <w:rPr>
          <w:rFonts w:ascii="Times New Roman" w:hAnsi="Times New Roman" w:cs="Times New Roman"/>
          <w:sz w:val="28"/>
          <w:szCs w:val="28"/>
        </w:rPr>
        <w:t>4</w:t>
      </w:r>
      <w:r w:rsidRPr="00954732">
        <w:rPr>
          <w:rFonts w:ascii="Times New Roman" w:hAnsi="Times New Roman" w:cs="Times New Roman"/>
          <w:sz w:val="28"/>
          <w:szCs w:val="28"/>
        </w:rPr>
        <w:t xml:space="preserve"> - </w:t>
      </w:r>
      <w:r w:rsidR="00612CE3">
        <w:rPr>
          <w:rFonts w:ascii="Times New Roman" w:hAnsi="Times New Roman" w:cs="Times New Roman"/>
          <w:sz w:val="28"/>
          <w:szCs w:val="28"/>
        </w:rPr>
        <w:t>310</w:t>
      </w:r>
      <w:r w:rsidRPr="00954732">
        <w:rPr>
          <w:rFonts w:ascii="Times New Roman" w:hAnsi="Times New Roman" w:cs="Times New Roman"/>
          <w:sz w:val="28"/>
          <w:szCs w:val="28"/>
        </w:rPr>
        <w:t xml:space="preserve"> руб. В стоимость в</w:t>
      </w:r>
      <w:r w:rsidRPr="00954732">
        <w:rPr>
          <w:rFonts w:ascii="Times New Roman" w:eastAsia="Calibri" w:hAnsi="Times New Roman" w:cs="Times New Roman"/>
          <w:sz w:val="28"/>
          <w:szCs w:val="28"/>
        </w:rPr>
        <w:t>ключен</w:t>
      </w:r>
      <w:r w:rsidR="00CF30E4">
        <w:rPr>
          <w:rFonts w:ascii="Times New Roman" w:eastAsia="Calibri" w:hAnsi="Times New Roman" w:cs="Times New Roman"/>
          <w:sz w:val="28"/>
          <w:szCs w:val="28"/>
        </w:rPr>
        <w:t>ы</w:t>
      </w:r>
      <w:r w:rsidRPr="00954732">
        <w:rPr>
          <w:rFonts w:ascii="Times New Roman" w:eastAsia="Calibri" w:hAnsi="Times New Roman" w:cs="Times New Roman"/>
          <w:sz w:val="28"/>
          <w:szCs w:val="28"/>
        </w:rPr>
        <w:t xml:space="preserve"> 1 экз. печатного сборника с почтовой пересылкой автору</w:t>
      </w:r>
      <w:r w:rsidR="00C217B6">
        <w:rPr>
          <w:rFonts w:ascii="Times New Roman" w:eastAsia="Calibri" w:hAnsi="Times New Roman" w:cs="Times New Roman"/>
          <w:sz w:val="28"/>
          <w:szCs w:val="28"/>
        </w:rPr>
        <w:t xml:space="preserve"> </w:t>
      </w:r>
      <w:r w:rsidR="00C217B6" w:rsidRPr="00954732">
        <w:rPr>
          <w:rFonts w:ascii="Times New Roman" w:hAnsi="Times New Roman" w:cs="Times New Roman"/>
          <w:sz w:val="28"/>
          <w:szCs w:val="28"/>
        </w:rPr>
        <w:t xml:space="preserve">и </w:t>
      </w:r>
      <w:r w:rsidR="00C217B6">
        <w:rPr>
          <w:rFonts w:ascii="Times New Roman" w:hAnsi="Times New Roman" w:cs="Times New Roman"/>
          <w:sz w:val="28"/>
          <w:szCs w:val="28"/>
        </w:rPr>
        <w:t xml:space="preserve">электронный </w:t>
      </w:r>
      <w:r w:rsidR="00C217B6" w:rsidRPr="00954732">
        <w:rPr>
          <w:rFonts w:ascii="Times New Roman" w:hAnsi="Times New Roman" w:cs="Times New Roman"/>
          <w:sz w:val="28"/>
          <w:szCs w:val="28"/>
        </w:rPr>
        <w:t>сертификат участника</w:t>
      </w:r>
      <w:r w:rsidRPr="00954732">
        <w:rPr>
          <w:rFonts w:ascii="Times New Roman" w:hAnsi="Times New Roman" w:cs="Times New Roman"/>
          <w:sz w:val="28"/>
          <w:szCs w:val="28"/>
        </w:rPr>
        <w:t>. Получение 1 дополнительного печатного экземпляра сборника: 500 руб.</w:t>
      </w:r>
      <w:r w:rsidR="00BD7680" w:rsidRPr="00954732">
        <w:rPr>
          <w:rFonts w:ascii="Times New Roman" w:hAnsi="Times New Roman" w:cs="Times New Roman"/>
          <w:sz w:val="28"/>
          <w:szCs w:val="28"/>
        </w:rPr>
        <w:t xml:space="preserve"> </w:t>
      </w:r>
      <w:r w:rsidR="003C2BD9">
        <w:rPr>
          <w:rFonts w:ascii="Times New Roman" w:hAnsi="Times New Roman" w:cs="Times New Roman"/>
          <w:sz w:val="28"/>
          <w:szCs w:val="28"/>
        </w:rPr>
        <w:t xml:space="preserve">Получение бумажного варианта сертификата </w:t>
      </w:r>
      <w:r w:rsidR="00C217B6">
        <w:rPr>
          <w:rFonts w:ascii="Times New Roman" w:hAnsi="Times New Roman" w:cs="Times New Roman"/>
          <w:sz w:val="28"/>
          <w:szCs w:val="28"/>
        </w:rPr>
        <w:t xml:space="preserve">участника </w:t>
      </w:r>
      <w:r w:rsidR="003C2BD9">
        <w:rPr>
          <w:rFonts w:ascii="Times New Roman" w:hAnsi="Times New Roman" w:cs="Times New Roman"/>
          <w:sz w:val="28"/>
          <w:szCs w:val="28"/>
        </w:rPr>
        <w:t>с печатями 250 руб.</w:t>
      </w:r>
      <w:r w:rsidR="00C217B6">
        <w:rPr>
          <w:rFonts w:ascii="Times New Roman" w:hAnsi="Times New Roman" w:cs="Times New Roman"/>
          <w:sz w:val="28"/>
          <w:szCs w:val="28"/>
        </w:rPr>
        <w:t xml:space="preserve"> Участниками из стран СНГ дополнительно оплачивается почтовая пересылка печатного экземпляра </w:t>
      </w:r>
      <w:r w:rsidR="009F597E">
        <w:rPr>
          <w:rFonts w:ascii="Times New Roman" w:hAnsi="Times New Roman" w:cs="Times New Roman"/>
          <w:sz w:val="28"/>
          <w:szCs w:val="28"/>
        </w:rPr>
        <w:t>400</w:t>
      </w:r>
      <w:r w:rsidR="00C217B6">
        <w:rPr>
          <w:rFonts w:ascii="Times New Roman" w:hAnsi="Times New Roman" w:cs="Times New Roman"/>
          <w:sz w:val="28"/>
          <w:szCs w:val="28"/>
        </w:rPr>
        <w:t xml:space="preserve"> руб.</w:t>
      </w:r>
      <w:r w:rsidR="009F597E">
        <w:rPr>
          <w:rFonts w:ascii="Times New Roman" w:hAnsi="Times New Roman" w:cs="Times New Roman"/>
          <w:sz w:val="28"/>
          <w:szCs w:val="28"/>
        </w:rPr>
        <w:t xml:space="preserve"> (возможно получение только электронного варианта сборника)</w:t>
      </w:r>
    </w:p>
    <w:p w:rsidR="00BB08E0" w:rsidRDefault="00BB08E0" w:rsidP="00D11F54">
      <w:pPr>
        <w:spacing w:after="0" w:line="240" w:lineRule="auto"/>
        <w:ind w:left="720"/>
        <w:rPr>
          <w:rFonts w:ascii="Calibri" w:hAnsi="Calibri"/>
          <w:sz w:val="28"/>
          <w:szCs w:val="28"/>
        </w:rPr>
      </w:pPr>
    </w:p>
    <w:p w:rsidR="00E75B57" w:rsidRDefault="00E75B57" w:rsidP="00D11F54">
      <w:pPr>
        <w:spacing w:after="0" w:line="240" w:lineRule="auto"/>
        <w:ind w:left="720"/>
        <w:rPr>
          <w:rFonts w:ascii="Calibri" w:hAnsi="Calibri"/>
          <w:sz w:val="28"/>
          <w:szCs w:val="28"/>
        </w:rPr>
      </w:pPr>
    </w:p>
    <w:p w:rsidR="00E75B57" w:rsidRDefault="00E75B57" w:rsidP="00D11F54">
      <w:pPr>
        <w:spacing w:after="0" w:line="240" w:lineRule="auto"/>
        <w:ind w:left="720"/>
        <w:rPr>
          <w:rFonts w:ascii="Calibri" w:hAnsi="Calibri"/>
          <w:sz w:val="28"/>
          <w:szCs w:val="28"/>
        </w:rPr>
      </w:pPr>
    </w:p>
    <w:p w:rsidR="00E75B57" w:rsidRPr="00C217B6" w:rsidRDefault="00E75B57" w:rsidP="00D11F54">
      <w:pPr>
        <w:spacing w:after="0" w:line="240" w:lineRule="auto"/>
        <w:ind w:left="720"/>
        <w:rPr>
          <w:rFonts w:ascii="Calibri" w:hAnsi="Calibri"/>
          <w:sz w:val="28"/>
          <w:szCs w:val="28"/>
        </w:rPr>
      </w:pPr>
    </w:p>
    <w:p w:rsidR="00AB2AD9" w:rsidRPr="00AB2AD9" w:rsidRDefault="00AB2AD9" w:rsidP="00AB2AD9">
      <w:pPr>
        <w:autoSpaceDE w:val="0"/>
        <w:autoSpaceDN w:val="0"/>
        <w:adjustRightInd w:val="0"/>
        <w:spacing w:after="0" w:line="240" w:lineRule="auto"/>
        <w:jc w:val="center"/>
        <w:rPr>
          <w:rFonts w:ascii="Times New Roman" w:hAnsi="Times New Roman" w:cs="Times New Roman"/>
          <w:b/>
          <w:bCs/>
          <w:i/>
          <w:color w:val="548DD4" w:themeColor="text2" w:themeTint="99"/>
          <w:sz w:val="32"/>
          <w:szCs w:val="32"/>
        </w:rPr>
      </w:pPr>
      <w:r w:rsidRPr="00AB2AD9">
        <w:rPr>
          <w:rFonts w:ascii="Times New Roman" w:hAnsi="Times New Roman" w:cs="Times New Roman"/>
          <w:b/>
          <w:bCs/>
          <w:i/>
          <w:color w:val="548DD4" w:themeColor="text2" w:themeTint="99"/>
          <w:sz w:val="32"/>
          <w:szCs w:val="32"/>
        </w:rPr>
        <w:lastRenderedPageBreak/>
        <w:t>Конкурс на лучшую научную публикацию</w:t>
      </w:r>
    </w:p>
    <w:p w:rsidR="00612CE3" w:rsidRPr="00703996" w:rsidRDefault="00612CE3" w:rsidP="00D33311">
      <w:pPr>
        <w:autoSpaceDE w:val="0"/>
        <w:autoSpaceDN w:val="0"/>
        <w:adjustRightInd w:val="0"/>
        <w:spacing w:after="0"/>
        <w:jc w:val="center"/>
        <w:rPr>
          <w:rFonts w:ascii="Times New Roman" w:hAnsi="Times New Roman" w:cs="Times New Roman"/>
          <w:bCs/>
          <w:sz w:val="28"/>
          <w:szCs w:val="28"/>
        </w:rPr>
      </w:pPr>
      <w:r w:rsidRPr="00703996">
        <w:rPr>
          <w:rFonts w:ascii="Times New Roman" w:hAnsi="Times New Roman" w:cs="Times New Roman"/>
          <w:bCs/>
          <w:sz w:val="28"/>
          <w:szCs w:val="28"/>
        </w:rPr>
        <w:t xml:space="preserve">В рамках конференции будет проведен конкурс на лучшую научную публикацию </w:t>
      </w:r>
    </w:p>
    <w:p w:rsidR="00612CE3" w:rsidRPr="00703996" w:rsidRDefault="00612CE3" w:rsidP="00D33311">
      <w:pPr>
        <w:autoSpaceDE w:val="0"/>
        <w:autoSpaceDN w:val="0"/>
        <w:adjustRightInd w:val="0"/>
        <w:spacing w:after="0"/>
        <w:jc w:val="center"/>
        <w:rPr>
          <w:rFonts w:ascii="Times New Roman" w:hAnsi="Times New Roman" w:cs="Times New Roman"/>
          <w:bCs/>
          <w:sz w:val="28"/>
          <w:szCs w:val="28"/>
        </w:rPr>
      </w:pPr>
      <w:r w:rsidRPr="00703996">
        <w:rPr>
          <w:rFonts w:ascii="Times New Roman" w:hAnsi="Times New Roman" w:cs="Times New Roman"/>
          <w:bCs/>
          <w:sz w:val="28"/>
          <w:szCs w:val="28"/>
        </w:rPr>
        <w:t>Участники: студенты, магистранты, аспиранты</w:t>
      </w:r>
      <w:r>
        <w:rPr>
          <w:rFonts w:ascii="Times New Roman" w:hAnsi="Times New Roman" w:cs="Times New Roman"/>
          <w:bCs/>
          <w:sz w:val="28"/>
          <w:szCs w:val="28"/>
        </w:rPr>
        <w:t>, молодые ученые</w:t>
      </w:r>
    </w:p>
    <w:p w:rsidR="00612CE3" w:rsidRPr="00703996" w:rsidRDefault="00612CE3" w:rsidP="00D33311">
      <w:pPr>
        <w:autoSpaceDE w:val="0"/>
        <w:autoSpaceDN w:val="0"/>
        <w:adjustRightInd w:val="0"/>
        <w:spacing w:after="0"/>
        <w:jc w:val="center"/>
        <w:rPr>
          <w:rFonts w:ascii="Times New Roman" w:hAnsi="Times New Roman" w:cs="Times New Roman"/>
          <w:bCs/>
          <w:sz w:val="28"/>
          <w:szCs w:val="28"/>
        </w:rPr>
      </w:pPr>
      <w:r w:rsidRPr="00703996">
        <w:rPr>
          <w:rFonts w:ascii="Times New Roman" w:hAnsi="Times New Roman" w:cs="Times New Roman"/>
          <w:bCs/>
          <w:sz w:val="28"/>
          <w:szCs w:val="28"/>
        </w:rPr>
        <w:t>Условия участия:</w:t>
      </w:r>
      <w:r>
        <w:rPr>
          <w:rFonts w:ascii="Times New Roman" w:hAnsi="Times New Roman" w:cs="Times New Roman"/>
          <w:bCs/>
          <w:sz w:val="28"/>
          <w:szCs w:val="28"/>
        </w:rPr>
        <w:t xml:space="preserve"> н</w:t>
      </w:r>
      <w:r w:rsidRPr="00703996">
        <w:rPr>
          <w:rFonts w:ascii="Times New Roman" w:hAnsi="Times New Roman" w:cs="Times New Roman"/>
          <w:bCs/>
          <w:sz w:val="28"/>
          <w:szCs w:val="28"/>
        </w:rPr>
        <w:t xml:space="preserve">аличие статьи, </w:t>
      </w:r>
      <w:r>
        <w:rPr>
          <w:rFonts w:ascii="Times New Roman" w:hAnsi="Times New Roman" w:cs="Times New Roman"/>
          <w:bCs/>
          <w:sz w:val="28"/>
          <w:szCs w:val="28"/>
        </w:rPr>
        <w:t>рецензии от кандидата или доктора наук, о</w:t>
      </w:r>
      <w:r w:rsidRPr="00703996">
        <w:rPr>
          <w:rFonts w:ascii="Times New Roman" w:hAnsi="Times New Roman" w:cs="Times New Roman"/>
          <w:bCs/>
          <w:sz w:val="28"/>
          <w:szCs w:val="28"/>
        </w:rPr>
        <w:t>рганизационный взнос за участие в конкурсе 3</w:t>
      </w:r>
      <w:r>
        <w:rPr>
          <w:rFonts w:ascii="Times New Roman" w:hAnsi="Times New Roman" w:cs="Times New Roman"/>
          <w:bCs/>
          <w:sz w:val="28"/>
          <w:szCs w:val="28"/>
        </w:rPr>
        <w:t>5</w:t>
      </w:r>
      <w:r w:rsidRPr="00703996">
        <w:rPr>
          <w:rFonts w:ascii="Times New Roman" w:hAnsi="Times New Roman" w:cs="Times New Roman"/>
          <w:bCs/>
          <w:sz w:val="28"/>
          <w:szCs w:val="28"/>
        </w:rPr>
        <w:t>0 руб.</w:t>
      </w:r>
    </w:p>
    <w:p w:rsidR="00612CE3" w:rsidRPr="00703996" w:rsidRDefault="00612CE3" w:rsidP="00D33311">
      <w:pPr>
        <w:widowControl w:val="0"/>
        <w:spacing w:after="0"/>
        <w:jc w:val="center"/>
        <w:rPr>
          <w:rFonts w:ascii="Times New Roman" w:eastAsia="Calibri" w:hAnsi="Times New Roman" w:cs="Times New Roman"/>
          <w:bCs/>
          <w:i/>
          <w:sz w:val="32"/>
          <w:szCs w:val="32"/>
        </w:rPr>
      </w:pPr>
      <w:r w:rsidRPr="00703996">
        <w:rPr>
          <w:rFonts w:ascii="Times New Roman" w:hAnsi="Times New Roman" w:cs="Times New Roman"/>
          <w:bCs/>
          <w:sz w:val="28"/>
          <w:szCs w:val="28"/>
        </w:rPr>
        <w:t xml:space="preserve">Спонсор конкурса: </w:t>
      </w:r>
      <w:r w:rsidRPr="00150CBB">
        <w:rPr>
          <w:rFonts w:ascii="Times New Roman" w:eastAsia="Calibri" w:hAnsi="Times New Roman" w:cs="Times New Roman"/>
          <w:bCs/>
          <w:i/>
          <w:sz w:val="28"/>
          <w:szCs w:val="28"/>
          <w:lang w:val="en-US"/>
        </w:rPr>
        <w:t>Central</w:t>
      </w:r>
      <w:r w:rsidRPr="00150CBB">
        <w:rPr>
          <w:rFonts w:ascii="Times New Roman" w:eastAsia="Calibri" w:hAnsi="Times New Roman" w:cs="Times New Roman"/>
          <w:bCs/>
          <w:i/>
          <w:sz w:val="28"/>
          <w:szCs w:val="28"/>
        </w:rPr>
        <w:t xml:space="preserve"> </w:t>
      </w:r>
      <w:r w:rsidRPr="00150CBB">
        <w:rPr>
          <w:rFonts w:ascii="Times New Roman" w:eastAsia="Calibri" w:hAnsi="Times New Roman" w:cs="Times New Roman"/>
          <w:bCs/>
          <w:i/>
          <w:sz w:val="28"/>
          <w:szCs w:val="28"/>
          <w:lang w:val="en-US"/>
        </w:rPr>
        <w:t>Bohemia</w:t>
      </w:r>
      <w:r w:rsidRPr="00150CBB">
        <w:rPr>
          <w:rFonts w:ascii="Times New Roman" w:eastAsia="Calibri" w:hAnsi="Times New Roman" w:cs="Times New Roman"/>
          <w:bCs/>
          <w:i/>
          <w:sz w:val="28"/>
          <w:szCs w:val="28"/>
        </w:rPr>
        <w:t xml:space="preserve"> </w:t>
      </w:r>
      <w:r w:rsidRPr="00150CBB">
        <w:rPr>
          <w:rFonts w:ascii="Times New Roman" w:eastAsia="Calibri" w:hAnsi="Times New Roman" w:cs="Times New Roman"/>
          <w:bCs/>
          <w:i/>
          <w:sz w:val="28"/>
          <w:szCs w:val="28"/>
          <w:lang w:val="en-US"/>
        </w:rPr>
        <w:t>University</w:t>
      </w:r>
      <w:r w:rsidRPr="00703996">
        <w:rPr>
          <w:rFonts w:ascii="Times New Roman" w:eastAsia="Calibri" w:hAnsi="Times New Roman" w:cs="Times New Roman"/>
          <w:bCs/>
          <w:i/>
          <w:sz w:val="28"/>
          <w:szCs w:val="28"/>
        </w:rPr>
        <w:t>, ООО «БС-Консалтинг»</w:t>
      </w:r>
      <w:r>
        <w:rPr>
          <w:rFonts w:ascii="Times New Roman" w:eastAsia="Calibri" w:hAnsi="Times New Roman" w:cs="Times New Roman"/>
          <w:bCs/>
          <w:i/>
          <w:sz w:val="28"/>
          <w:szCs w:val="28"/>
        </w:rPr>
        <w:t>.</w:t>
      </w:r>
    </w:p>
    <w:p w:rsidR="00612CE3" w:rsidRPr="004924CB" w:rsidRDefault="00612CE3" w:rsidP="00D33311">
      <w:pPr>
        <w:autoSpaceDE w:val="0"/>
        <w:autoSpaceDN w:val="0"/>
        <w:adjustRightInd w:val="0"/>
        <w:spacing w:after="0"/>
        <w:jc w:val="center"/>
        <w:rPr>
          <w:rStyle w:val="a3"/>
          <w:rFonts w:ascii="Times New Roman" w:hAnsi="Times New Roman" w:cs="Times New Roman"/>
          <w:b w:val="0"/>
          <w:sz w:val="28"/>
          <w:szCs w:val="28"/>
          <w:shd w:val="clear" w:color="auto" w:fill="FFFFFF"/>
        </w:rPr>
      </w:pPr>
      <w:r>
        <w:rPr>
          <w:rFonts w:ascii="Times New Roman" w:hAnsi="Times New Roman" w:cs="Times New Roman"/>
          <w:bCs/>
          <w:sz w:val="28"/>
          <w:szCs w:val="28"/>
        </w:rPr>
        <w:t xml:space="preserve">Призы: Дипломы первой, второй и </w:t>
      </w:r>
      <w:r w:rsidRPr="00703996">
        <w:rPr>
          <w:rFonts w:ascii="Times New Roman" w:hAnsi="Times New Roman" w:cs="Times New Roman"/>
          <w:bCs/>
          <w:sz w:val="28"/>
          <w:szCs w:val="28"/>
        </w:rPr>
        <w:t>третьей степени, отдельн</w:t>
      </w:r>
      <w:r>
        <w:rPr>
          <w:rFonts w:ascii="Times New Roman" w:hAnsi="Times New Roman" w:cs="Times New Roman"/>
          <w:bCs/>
          <w:sz w:val="28"/>
          <w:szCs w:val="28"/>
        </w:rPr>
        <w:t xml:space="preserve">о для студентов, магистрантов, </w:t>
      </w:r>
      <w:r w:rsidRPr="00703996">
        <w:rPr>
          <w:rFonts w:ascii="Times New Roman" w:hAnsi="Times New Roman" w:cs="Times New Roman"/>
          <w:bCs/>
          <w:sz w:val="28"/>
          <w:szCs w:val="28"/>
        </w:rPr>
        <w:t>аспирантов</w:t>
      </w:r>
      <w:r>
        <w:rPr>
          <w:rFonts w:ascii="Times New Roman" w:hAnsi="Times New Roman" w:cs="Times New Roman"/>
          <w:bCs/>
          <w:sz w:val="28"/>
          <w:szCs w:val="28"/>
        </w:rPr>
        <w:t xml:space="preserve"> и молодых ученых</w:t>
      </w:r>
      <w:r w:rsidRPr="00703996">
        <w:rPr>
          <w:rFonts w:ascii="Times New Roman" w:hAnsi="Times New Roman" w:cs="Times New Roman"/>
          <w:bCs/>
          <w:sz w:val="28"/>
          <w:szCs w:val="28"/>
        </w:rPr>
        <w:t xml:space="preserve">. Сертификат со скидкой в размере от </w:t>
      </w:r>
      <w:r w:rsidRPr="00710954">
        <w:rPr>
          <w:rFonts w:ascii="Times New Roman" w:hAnsi="Times New Roman" w:cs="Times New Roman"/>
          <w:bCs/>
          <w:sz w:val="28"/>
          <w:szCs w:val="28"/>
        </w:rPr>
        <w:t>2</w:t>
      </w:r>
      <w:r>
        <w:rPr>
          <w:rFonts w:ascii="Times New Roman" w:hAnsi="Times New Roman" w:cs="Times New Roman"/>
          <w:bCs/>
          <w:sz w:val="28"/>
          <w:szCs w:val="28"/>
        </w:rPr>
        <w:t>0</w:t>
      </w:r>
      <w:r w:rsidRPr="00703996">
        <w:rPr>
          <w:rFonts w:ascii="Times New Roman" w:hAnsi="Times New Roman" w:cs="Times New Roman"/>
          <w:bCs/>
          <w:sz w:val="28"/>
          <w:szCs w:val="28"/>
        </w:rPr>
        <w:t>%</w:t>
      </w:r>
      <w:r w:rsidRPr="00703996">
        <w:rPr>
          <w:rFonts w:ascii="Times New Roman" w:eastAsia="Calibri" w:hAnsi="Times New Roman" w:cs="Times New Roman"/>
          <w:bCs/>
          <w:sz w:val="28"/>
          <w:szCs w:val="28"/>
        </w:rPr>
        <w:t xml:space="preserve"> </w:t>
      </w:r>
      <w:r w:rsidRPr="00703996">
        <w:rPr>
          <w:rFonts w:ascii="Times New Roman" w:hAnsi="Times New Roman" w:cs="Times New Roman"/>
          <w:bCs/>
          <w:sz w:val="28"/>
          <w:szCs w:val="28"/>
        </w:rPr>
        <w:t xml:space="preserve">на обучение в </w:t>
      </w:r>
      <w:r w:rsidRPr="00150CBB">
        <w:rPr>
          <w:rFonts w:ascii="Times New Roman" w:eastAsia="Calibri" w:hAnsi="Times New Roman" w:cs="Times New Roman"/>
          <w:bCs/>
          <w:sz w:val="28"/>
          <w:szCs w:val="28"/>
          <w:lang w:val="en-US"/>
        </w:rPr>
        <w:t>Central</w:t>
      </w:r>
      <w:r w:rsidRPr="00150CBB">
        <w:rPr>
          <w:rFonts w:ascii="Times New Roman" w:eastAsia="Calibri" w:hAnsi="Times New Roman" w:cs="Times New Roman"/>
          <w:bCs/>
          <w:sz w:val="28"/>
          <w:szCs w:val="28"/>
        </w:rPr>
        <w:t xml:space="preserve"> </w:t>
      </w:r>
      <w:r w:rsidRPr="00150CBB">
        <w:rPr>
          <w:rFonts w:ascii="Times New Roman" w:eastAsia="Calibri" w:hAnsi="Times New Roman" w:cs="Times New Roman"/>
          <w:bCs/>
          <w:sz w:val="28"/>
          <w:szCs w:val="28"/>
          <w:lang w:val="en-US"/>
        </w:rPr>
        <w:t>Bohemia</w:t>
      </w:r>
      <w:r w:rsidRPr="00150CBB">
        <w:rPr>
          <w:rFonts w:ascii="Times New Roman" w:eastAsia="Calibri" w:hAnsi="Times New Roman" w:cs="Times New Roman"/>
          <w:bCs/>
          <w:sz w:val="28"/>
          <w:szCs w:val="28"/>
        </w:rPr>
        <w:t xml:space="preserve"> </w:t>
      </w:r>
      <w:r w:rsidRPr="00150CBB">
        <w:rPr>
          <w:rFonts w:ascii="Times New Roman" w:eastAsia="Calibri" w:hAnsi="Times New Roman" w:cs="Times New Roman"/>
          <w:bCs/>
          <w:sz w:val="28"/>
          <w:szCs w:val="28"/>
          <w:lang w:val="en-US"/>
        </w:rPr>
        <w:t>University</w:t>
      </w:r>
      <w:r w:rsidRPr="00150CBB">
        <w:rPr>
          <w:rFonts w:ascii="Times New Roman" w:eastAsia="Calibri" w:hAnsi="Times New Roman" w:cs="Times New Roman"/>
          <w:bCs/>
          <w:sz w:val="28"/>
          <w:szCs w:val="28"/>
        </w:rPr>
        <w:t xml:space="preserve"> </w:t>
      </w:r>
      <w:r w:rsidRPr="00703996">
        <w:rPr>
          <w:rFonts w:ascii="Times New Roman" w:eastAsia="Calibri" w:hAnsi="Times New Roman" w:cs="Times New Roman"/>
          <w:bCs/>
          <w:sz w:val="28"/>
          <w:szCs w:val="28"/>
        </w:rPr>
        <w:t xml:space="preserve">на </w:t>
      </w:r>
      <w:r>
        <w:rPr>
          <w:rFonts w:ascii="Times New Roman" w:eastAsia="Calibri" w:hAnsi="Times New Roman" w:cs="Times New Roman"/>
          <w:bCs/>
          <w:sz w:val="28"/>
          <w:szCs w:val="28"/>
        </w:rPr>
        <w:t>очно-заочных (</w:t>
      </w:r>
      <w:r w:rsidRPr="00703996">
        <w:rPr>
          <w:rFonts w:ascii="Times New Roman" w:eastAsia="Calibri" w:hAnsi="Times New Roman" w:cs="Times New Roman"/>
          <w:bCs/>
          <w:sz w:val="28"/>
          <w:szCs w:val="28"/>
        </w:rPr>
        <w:t>дистанционных</w:t>
      </w:r>
      <w:r>
        <w:rPr>
          <w:rFonts w:ascii="Times New Roman" w:eastAsia="Calibri" w:hAnsi="Times New Roman" w:cs="Times New Roman"/>
          <w:bCs/>
          <w:sz w:val="28"/>
          <w:szCs w:val="28"/>
        </w:rPr>
        <w:t>)</w:t>
      </w:r>
      <w:r w:rsidRPr="00703996">
        <w:rPr>
          <w:rFonts w:ascii="Times New Roman" w:eastAsia="Calibri" w:hAnsi="Times New Roman" w:cs="Times New Roman"/>
          <w:bCs/>
          <w:sz w:val="28"/>
          <w:szCs w:val="28"/>
        </w:rPr>
        <w:t xml:space="preserve"> программах </w:t>
      </w:r>
      <w:proofErr w:type="spellStart"/>
      <w:r w:rsidRPr="00703996">
        <w:rPr>
          <w:rFonts w:ascii="Times New Roman" w:eastAsia="Calibri" w:hAnsi="Times New Roman" w:cs="Times New Roman"/>
          <w:bCs/>
          <w:sz w:val="28"/>
          <w:szCs w:val="28"/>
        </w:rPr>
        <w:t>Master</w:t>
      </w:r>
      <w:proofErr w:type="spellEnd"/>
      <w:r w:rsidRPr="00703996">
        <w:rPr>
          <w:rFonts w:ascii="Times New Roman" w:eastAsia="Calibri" w:hAnsi="Times New Roman" w:cs="Times New Roman"/>
          <w:bCs/>
          <w:sz w:val="28"/>
          <w:szCs w:val="28"/>
        </w:rPr>
        <w:t xml:space="preserve"> </w:t>
      </w:r>
      <w:proofErr w:type="spellStart"/>
      <w:r w:rsidRPr="00703996">
        <w:rPr>
          <w:rFonts w:ascii="Times New Roman" w:eastAsia="Calibri" w:hAnsi="Times New Roman" w:cs="Times New Roman"/>
          <w:bCs/>
          <w:sz w:val="28"/>
          <w:szCs w:val="28"/>
        </w:rPr>
        <w:t>of</w:t>
      </w:r>
      <w:proofErr w:type="spellEnd"/>
      <w:r w:rsidRPr="00703996">
        <w:rPr>
          <w:rFonts w:ascii="Times New Roman" w:eastAsia="Calibri" w:hAnsi="Times New Roman" w:cs="Times New Roman"/>
          <w:bCs/>
          <w:sz w:val="28"/>
          <w:szCs w:val="28"/>
        </w:rPr>
        <w:t xml:space="preserve"> </w:t>
      </w:r>
      <w:proofErr w:type="spellStart"/>
      <w:r w:rsidRPr="00703996">
        <w:rPr>
          <w:rFonts w:ascii="Times New Roman" w:eastAsia="Calibri" w:hAnsi="Times New Roman" w:cs="Times New Roman"/>
          <w:bCs/>
          <w:sz w:val="28"/>
          <w:szCs w:val="28"/>
        </w:rPr>
        <w:t>Business</w:t>
      </w:r>
      <w:proofErr w:type="spellEnd"/>
      <w:r w:rsidRPr="00703996">
        <w:rPr>
          <w:rFonts w:ascii="Times New Roman" w:eastAsia="Calibri" w:hAnsi="Times New Roman" w:cs="Times New Roman"/>
          <w:bCs/>
          <w:sz w:val="28"/>
          <w:szCs w:val="28"/>
        </w:rPr>
        <w:t xml:space="preserve"> </w:t>
      </w:r>
      <w:proofErr w:type="spellStart"/>
      <w:r w:rsidRPr="00703996">
        <w:rPr>
          <w:rFonts w:ascii="Times New Roman" w:eastAsia="Calibri" w:hAnsi="Times New Roman" w:cs="Times New Roman"/>
          <w:bCs/>
          <w:sz w:val="28"/>
          <w:szCs w:val="28"/>
        </w:rPr>
        <w:t>Administration</w:t>
      </w:r>
      <w:proofErr w:type="spellEnd"/>
      <w:r w:rsidRPr="00703996">
        <w:rPr>
          <w:rFonts w:ascii="Times New Roman" w:eastAsia="Calibri" w:hAnsi="Times New Roman" w:cs="Times New Roman"/>
          <w:bCs/>
          <w:sz w:val="28"/>
          <w:szCs w:val="28"/>
        </w:rPr>
        <w:t xml:space="preserve"> (MBA)</w:t>
      </w:r>
      <w:r w:rsidRPr="00703996">
        <w:rPr>
          <w:rStyle w:val="a3"/>
          <w:rFonts w:ascii="Times New Roman" w:hAnsi="Times New Roman" w:cs="Times New Roman"/>
          <w:b w:val="0"/>
          <w:sz w:val="28"/>
          <w:szCs w:val="28"/>
          <w:shd w:val="clear" w:color="auto" w:fill="FFFFFF"/>
        </w:rPr>
        <w:t>.</w:t>
      </w:r>
    </w:p>
    <w:p w:rsidR="00612CE3" w:rsidRPr="00AB2AD9" w:rsidRDefault="00612CE3" w:rsidP="00D33311">
      <w:pPr>
        <w:autoSpaceDE w:val="0"/>
        <w:autoSpaceDN w:val="0"/>
        <w:adjustRightInd w:val="0"/>
        <w:spacing w:after="0"/>
        <w:jc w:val="center"/>
        <w:rPr>
          <w:rFonts w:ascii="Times New Roman" w:hAnsi="Times New Roman" w:cs="Times New Roman"/>
          <w:bCs/>
          <w:sz w:val="28"/>
          <w:szCs w:val="28"/>
        </w:rPr>
      </w:pPr>
      <w:r>
        <w:rPr>
          <w:rStyle w:val="a3"/>
          <w:rFonts w:ascii="Times New Roman" w:hAnsi="Times New Roman" w:cs="Times New Roman"/>
          <w:b w:val="0"/>
          <w:sz w:val="28"/>
          <w:szCs w:val="28"/>
          <w:shd w:val="clear" w:color="auto" w:fill="FFFFFF"/>
        </w:rPr>
        <w:t>Всем участникам будет выдан сертификат участия в конкурсе!</w:t>
      </w:r>
    </w:p>
    <w:p w:rsidR="00612CE3" w:rsidRDefault="00612CE3" w:rsidP="00612CE3">
      <w:pPr>
        <w:autoSpaceDE w:val="0"/>
        <w:autoSpaceDN w:val="0"/>
        <w:adjustRightInd w:val="0"/>
        <w:spacing w:after="120" w:line="240" w:lineRule="auto"/>
        <w:ind w:firstLine="709"/>
        <w:jc w:val="both"/>
        <w:rPr>
          <w:rFonts w:ascii="Times New Roman" w:hAnsi="Times New Roman" w:cs="Times New Roman"/>
          <w:b/>
          <w:bCs/>
          <w:i/>
          <w:sz w:val="28"/>
          <w:szCs w:val="28"/>
        </w:rPr>
      </w:pPr>
      <w:r w:rsidRPr="00954732">
        <w:rPr>
          <w:rFonts w:ascii="Times New Roman" w:hAnsi="Times New Roman" w:cs="Times New Roman"/>
          <w:b/>
          <w:bCs/>
          <w:i/>
          <w:sz w:val="28"/>
          <w:szCs w:val="28"/>
        </w:rPr>
        <w:t>Реквизиты и варианты для оплаты Вам будут высланы по электронной почте вместе с подтверждением участия.</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7707A" w:rsidTr="0097707A">
        <w:tc>
          <w:tcPr>
            <w:tcW w:w="4927" w:type="dxa"/>
          </w:tcPr>
          <w:p w:rsidR="0097707A" w:rsidRPr="0097707A" w:rsidRDefault="0097707A" w:rsidP="0097707A">
            <w:pPr>
              <w:jc w:val="center"/>
              <w:rPr>
                <w:rFonts w:ascii="Times New Roman" w:hAnsi="Times New Roman" w:cs="Times New Roman"/>
                <w:sz w:val="28"/>
                <w:szCs w:val="28"/>
              </w:rPr>
            </w:pPr>
            <w:r w:rsidRPr="00967AD2">
              <w:rPr>
                <w:rFonts w:ascii="Times New Roman" w:hAnsi="Times New Roman" w:cs="Times New Roman"/>
                <w:sz w:val="28"/>
                <w:szCs w:val="28"/>
              </w:rPr>
              <w:t>Информационная и финансовая поддержка ООО «БС-Консалтинг»</w:t>
            </w:r>
          </w:p>
        </w:tc>
        <w:tc>
          <w:tcPr>
            <w:tcW w:w="4927" w:type="dxa"/>
          </w:tcPr>
          <w:p w:rsidR="0097707A" w:rsidRDefault="0097707A" w:rsidP="003D08CF">
            <w:pPr>
              <w:autoSpaceDE w:val="0"/>
              <w:autoSpaceDN w:val="0"/>
              <w:adjustRightInd w:val="0"/>
              <w:jc w:val="both"/>
              <w:rPr>
                <w:rFonts w:ascii="Times New Roman" w:hAnsi="Times New Roman" w:cs="Times New Roman"/>
                <w:b/>
                <w:i/>
                <w:sz w:val="24"/>
                <w:szCs w:val="24"/>
              </w:rPr>
            </w:pPr>
            <w:r w:rsidRPr="00FF6CA0">
              <w:rPr>
                <w:noProof/>
              </w:rPr>
              <w:drawing>
                <wp:inline distT="0" distB="0" distL="0" distR="0">
                  <wp:extent cx="2696413" cy="485775"/>
                  <wp:effectExtent l="0" t="0" r="8687" b="0"/>
                  <wp:docPr id="6" name="Рисунок 6" descr="H:\logo bs-consul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bs-consulti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0920" cy="490190"/>
                          </a:xfrm>
                          <a:prstGeom prst="rect">
                            <a:avLst/>
                          </a:prstGeom>
                          <a:noFill/>
                          <a:ln>
                            <a:noFill/>
                          </a:ln>
                        </pic:spPr>
                      </pic:pic>
                    </a:graphicData>
                  </a:graphic>
                </wp:inline>
              </w:drawing>
            </w:r>
          </w:p>
        </w:tc>
      </w:tr>
    </w:tbl>
    <w:p w:rsidR="00D837E8" w:rsidRDefault="00D837E8" w:rsidP="00CB30CF">
      <w:pPr>
        <w:autoSpaceDE w:val="0"/>
        <w:autoSpaceDN w:val="0"/>
        <w:adjustRightInd w:val="0"/>
        <w:spacing w:after="0"/>
        <w:jc w:val="center"/>
        <w:rPr>
          <w:rFonts w:ascii="Times New Roman" w:hAnsi="Times New Roman" w:cs="Times New Roman"/>
          <w:b/>
          <w:bCs/>
          <w:color w:val="000000"/>
          <w:sz w:val="28"/>
          <w:szCs w:val="28"/>
        </w:rPr>
      </w:pPr>
    </w:p>
    <w:p w:rsidR="00D837E8" w:rsidRDefault="00D837E8" w:rsidP="00CB30CF">
      <w:pPr>
        <w:autoSpaceDE w:val="0"/>
        <w:autoSpaceDN w:val="0"/>
        <w:adjustRightInd w:val="0"/>
        <w:spacing w:after="0"/>
        <w:jc w:val="center"/>
        <w:rPr>
          <w:rFonts w:ascii="Times New Roman" w:hAnsi="Times New Roman" w:cs="Times New Roman"/>
          <w:b/>
          <w:bCs/>
          <w:color w:val="000000"/>
          <w:sz w:val="28"/>
          <w:szCs w:val="28"/>
        </w:rPr>
      </w:pPr>
    </w:p>
    <w:p w:rsidR="00D837E8" w:rsidRDefault="00D837E8" w:rsidP="00CB30CF">
      <w:pPr>
        <w:autoSpaceDE w:val="0"/>
        <w:autoSpaceDN w:val="0"/>
        <w:adjustRightInd w:val="0"/>
        <w:spacing w:after="0"/>
        <w:jc w:val="center"/>
        <w:rPr>
          <w:rFonts w:ascii="Times New Roman" w:hAnsi="Times New Roman" w:cs="Times New Roman"/>
          <w:b/>
          <w:bCs/>
          <w:color w:val="000000"/>
          <w:sz w:val="28"/>
          <w:szCs w:val="28"/>
        </w:rPr>
      </w:pPr>
    </w:p>
    <w:p w:rsidR="00BB08E0" w:rsidRPr="004F7EB8" w:rsidRDefault="00BB08E0" w:rsidP="00CB30CF">
      <w:pPr>
        <w:autoSpaceDE w:val="0"/>
        <w:autoSpaceDN w:val="0"/>
        <w:adjustRightInd w:val="0"/>
        <w:spacing w:after="0"/>
        <w:jc w:val="center"/>
        <w:rPr>
          <w:rFonts w:ascii="Times New Roman" w:hAnsi="Times New Roman" w:cs="Times New Roman"/>
          <w:b/>
          <w:bCs/>
          <w:color w:val="000000"/>
          <w:sz w:val="28"/>
          <w:szCs w:val="28"/>
        </w:rPr>
      </w:pPr>
      <w:r w:rsidRPr="004F7EB8">
        <w:rPr>
          <w:rFonts w:ascii="Times New Roman" w:hAnsi="Times New Roman" w:cs="Times New Roman"/>
          <w:b/>
          <w:bCs/>
          <w:color w:val="000000"/>
          <w:sz w:val="28"/>
          <w:szCs w:val="28"/>
        </w:rPr>
        <w:t>АДРЕС ОРГКОМИТЕТА</w:t>
      </w:r>
    </w:p>
    <w:p w:rsidR="00BB08E0" w:rsidRPr="004F7EB8" w:rsidRDefault="00BB08E0" w:rsidP="00CB30CF">
      <w:pPr>
        <w:spacing w:after="0"/>
        <w:jc w:val="center"/>
        <w:rPr>
          <w:rFonts w:ascii="Times New Roman" w:eastAsia="Times New Roman" w:hAnsi="Times New Roman" w:cs="Times New Roman"/>
          <w:b/>
          <w:bCs/>
          <w:sz w:val="28"/>
          <w:szCs w:val="28"/>
        </w:rPr>
      </w:pPr>
      <w:r w:rsidRPr="004F7EB8">
        <w:rPr>
          <w:rFonts w:ascii="Times New Roman" w:eastAsia="Times New Roman" w:hAnsi="Times New Roman" w:cs="Times New Roman"/>
          <w:b/>
          <w:bCs/>
          <w:sz w:val="28"/>
          <w:szCs w:val="28"/>
        </w:rPr>
        <w:t>Финансовый университет при Правительстве Р</w:t>
      </w:r>
      <w:r w:rsidR="00833587">
        <w:rPr>
          <w:rFonts w:ascii="Times New Roman" w:eastAsia="Times New Roman" w:hAnsi="Times New Roman" w:cs="Times New Roman"/>
          <w:b/>
          <w:bCs/>
          <w:sz w:val="28"/>
          <w:szCs w:val="28"/>
        </w:rPr>
        <w:t xml:space="preserve">оссийской </w:t>
      </w:r>
      <w:r w:rsidRPr="004F7EB8">
        <w:rPr>
          <w:rFonts w:ascii="Times New Roman" w:eastAsia="Times New Roman" w:hAnsi="Times New Roman" w:cs="Times New Roman"/>
          <w:b/>
          <w:bCs/>
          <w:sz w:val="28"/>
          <w:szCs w:val="28"/>
        </w:rPr>
        <w:t>Ф</w:t>
      </w:r>
      <w:r w:rsidR="00833587">
        <w:rPr>
          <w:rFonts w:ascii="Times New Roman" w:eastAsia="Times New Roman" w:hAnsi="Times New Roman" w:cs="Times New Roman"/>
          <w:b/>
          <w:bCs/>
          <w:sz w:val="28"/>
          <w:szCs w:val="28"/>
        </w:rPr>
        <w:t>едерации</w:t>
      </w:r>
      <w:r w:rsidRPr="004F7EB8">
        <w:rPr>
          <w:rFonts w:ascii="Times New Roman" w:eastAsia="Times New Roman" w:hAnsi="Times New Roman" w:cs="Times New Roman"/>
          <w:b/>
          <w:bCs/>
          <w:sz w:val="28"/>
          <w:szCs w:val="28"/>
        </w:rPr>
        <w:t>, Барнаульский филиал</w:t>
      </w:r>
    </w:p>
    <w:p w:rsidR="00BB08E0" w:rsidRPr="004F7EB8" w:rsidRDefault="00BB08E0" w:rsidP="00CB30CF">
      <w:pPr>
        <w:autoSpaceDE w:val="0"/>
        <w:autoSpaceDN w:val="0"/>
        <w:adjustRightInd w:val="0"/>
        <w:spacing w:after="0"/>
        <w:jc w:val="center"/>
        <w:rPr>
          <w:rFonts w:ascii="Times New Roman" w:hAnsi="Times New Roman" w:cs="Times New Roman"/>
          <w:color w:val="000000"/>
          <w:sz w:val="28"/>
          <w:szCs w:val="28"/>
        </w:rPr>
      </w:pPr>
      <w:r w:rsidRPr="004F7EB8">
        <w:rPr>
          <w:rFonts w:ascii="Times New Roman" w:hAnsi="Times New Roman" w:cs="Times New Roman"/>
          <w:color w:val="000000"/>
          <w:sz w:val="28"/>
          <w:szCs w:val="28"/>
        </w:rPr>
        <w:t>656038 Россия, г. Ба</w:t>
      </w:r>
      <w:r w:rsidR="00833587">
        <w:rPr>
          <w:rFonts w:ascii="Times New Roman" w:hAnsi="Times New Roman" w:cs="Times New Roman"/>
          <w:color w:val="000000"/>
          <w:sz w:val="28"/>
          <w:szCs w:val="28"/>
        </w:rPr>
        <w:t xml:space="preserve">рнаул, пр-т. Ленина 54, </w:t>
      </w:r>
      <w:proofErr w:type="spellStart"/>
      <w:r w:rsidR="00833587">
        <w:rPr>
          <w:rFonts w:ascii="Times New Roman" w:hAnsi="Times New Roman" w:cs="Times New Roman"/>
          <w:color w:val="000000"/>
          <w:sz w:val="28"/>
          <w:szCs w:val="28"/>
        </w:rPr>
        <w:t>каб</w:t>
      </w:r>
      <w:proofErr w:type="spellEnd"/>
      <w:r w:rsidR="00833587">
        <w:rPr>
          <w:rFonts w:ascii="Times New Roman" w:hAnsi="Times New Roman" w:cs="Times New Roman"/>
          <w:color w:val="000000"/>
          <w:sz w:val="28"/>
          <w:szCs w:val="28"/>
        </w:rPr>
        <w:t xml:space="preserve">. </w:t>
      </w:r>
      <w:r w:rsidR="00C241B8">
        <w:rPr>
          <w:rFonts w:ascii="Times New Roman" w:hAnsi="Times New Roman" w:cs="Times New Roman"/>
          <w:color w:val="000000"/>
          <w:sz w:val="28"/>
          <w:szCs w:val="28"/>
        </w:rPr>
        <w:t>603</w:t>
      </w:r>
    </w:p>
    <w:p w:rsidR="00BB08E0" w:rsidRPr="00BB51F9" w:rsidRDefault="008C6CC8" w:rsidP="00CB30CF">
      <w:pPr>
        <w:autoSpaceDE w:val="0"/>
        <w:autoSpaceDN w:val="0"/>
        <w:adjustRightInd w:val="0"/>
        <w:spacing w:after="0"/>
        <w:jc w:val="center"/>
        <w:rPr>
          <w:rStyle w:val="a4"/>
          <w:rFonts w:ascii="Times New Roman" w:hAnsi="Times New Roman" w:cs="Times New Roman"/>
          <w:color w:val="auto"/>
          <w:sz w:val="28"/>
          <w:szCs w:val="28"/>
          <w:u w:val="none"/>
        </w:rPr>
      </w:pPr>
      <w:r w:rsidRPr="00713630">
        <w:rPr>
          <w:rFonts w:ascii="Times New Roman" w:hAnsi="Times New Roman" w:cs="Times New Roman"/>
          <w:color w:val="000000"/>
          <w:sz w:val="28"/>
          <w:szCs w:val="28"/>
        </w:rPr>
        <w:t>Тел</w:t>
      </w:r>
      <w:r w:rsidRPr="00BB51F9">
        <w:rPr>
          <w:rFonts w:ascii="Times New Roman" w:hAnsi="Times New Roman" w:cs="Times New Roman"/>
          <w:color w:val="000000"/>
          <w:sz w:val="28"/>
          <w:szCs w:val="28"/>
        </w:rPr>
        <w:t>: +7(</w:t>
      </w:r>
      <w:r w:rsidR="00BB08E0" w:rsidRPr="00BB51F9">
        <w:rPr>
          <w:rFonts w:ascii="Times New Roman" w:hAnsi="Times New Roman" w:cs="Times New Roman"/>
          <w:color w:val="000000"/>
          <w:sz w:val="28"/>
          <w:szCs w:val="28"/>
        </w:rPr>
        <w:t>38</w:t>
      </w:r>
      <w:r w:rsidRPr="00BB51F9">
        <w:rPr>
          <w:rFonts w:ascii="Times New Roman" w:hAnsi="Times New Roman" w:cs="Times New Roman"/>
          <w:color w:val="000000"/>
          <w:sz w:val="28"/>
          <w:szCs w:val="28"/>
        </w:rPr>
        <w:t>5</w:t>
      </w:r>
      <w:r w:rsidR="00BB08E0" w:rsidRPr="00BB51F9">
        <w:rPr>
          <w:rFonts w:ascii="Times New Roman" w:hAnsi="Times New Roman" w:cs="Times New Roman"/>
          <w:color w:val="000000"/>
          <w:sz w:val="28"/>
          <w:szCs w:val="28"/>
        </w:rPr>
        <w:t xml:space="preserve">2) </w:t>
      </w:r>
      <w:r w:rsidR="00D57EBA" w:rsidRPr="00BB51F9">
        <w:rPr>
          <w:rFonts w:ascii="Times New Roman" w:hAnsi="Times New Roman" w:cs="Times New Roman"/>
          <w:sz w:val="28"/>
          <w:szCs w:val="28"/>
        </w:rPr>
        <w:t>52-95-93</w:t>
      </w:r>
      <w:r w:rsidR="00BB08E0" w:rsidRPr="00BB51F9">
        <w:rPr>
          <w:rFonts w:ascii="Times New Roman" w:hAnsi="Times New Roman" w:cs="Times New Roman"/>
          <w:color w:val="000000"/>
          <w:sz w:val="28"/>
          <w:szCs w:val="28"/>
        </w:rPr>
        <w:t xml:space="preserve">, </w:t>
      </w:r>
      <w:r w:rsidR="00D969C8" w:rsidRPr="00BB51F9">
        <w:rPr>
          <w:rFonts w:ascii="Times New Roman" w:hAnsi="Times New Roman" w:cs="Times New Roman"/>
          <w:color w:val="000000"/>
          <w:sz w:val="28"/>
          <w:szCs w:val="28"/>
        </w:rPr>
        <w:t>+7903990843</w:t>
      </w:r>
      <w:r w:rsidR="00D969C8" w:rsidRPr="00BB51F9">
        <w:rPr>
          <w:rFonts w:ascii="Times New Roman" w:hAnsi="Times New Roman" w:cs="Times New Roman"/>
          <w:sz w:val="28"/>
          <w:szCs w:val="28"/>
        </w:rPr>
        <w:t xml:space="preserve">2 </w:t>
      </w:r>
      <w:r w:rsidR="00BB08E0" w:rsidRPr="00713630">
        <w:rPr>
          <w:rFonts w:ascii="Times New Roman" w:hAnsi="Times New Roman" w:cs="Times New Roman"/>
          <w:sz w:val="28"/>
          <w:szCs w:val="28"/>
          <w:lang w:val="en-US"/>
        </w:rPr>
        <w:t>E</w:t>
      </w:r>
      <w:r w:rsidR="00BB08E0" w:rsidRPr="00BB51F9">
        <w:rPr>
          <w:rFonts w:ascii="Times New Roman" w:hAnsi="Times New Roman" w:cs="Times New Roman"/>
          <w:sz w:val="28"/>
          <w:szCs w:val="28"/>
        </w:rPr>
        <w:t>-</w:t>
      </w:r>
      <w:r w:rsidR="00BB08E0" w:rsidRPr="00921C7A">
        <w:rPr>
          <w:rFonts w:ascii="Times New Roman" w:hAnsi="Times New Roman" w:cs="Times New Roman"/>
          <w:sz w:val="28"/>
          <w:szCs w:val="28"/>
          <w:lang w:val="en-US"/>
        </w:rPr>
        <w:t>mail</w:t>
      </w:r>
      <w:r w:rsidR="00BB08E0" w:rsidRPr="00BB51F9">
        <w:rPr>
          <w:rFonts w:ascii="Times New Roman" w:hAnsi="Times New Roman" w:cs="Times New Roman"/>
          <w:sz w:val="28"/>
          <w:szCs w:val="28"/>
        </w:rPr>
        <w:t xml:space="preserve">: </w:t>
      </w:r>
      <w:proofErr w:type="spellStart"/>
      <w:r w:rsidR="00921C7A" w:rsidRPr="00921C7A">
        <w:rPr>
          <w:rFonts w:ascii="Times New Roman" w:hAnsi="Times New Roman" w:cs="Times New Roman"/>
          <w:sz w:val="28"/>
          <w:szCs w:val="28"/>
          <w:lang w:val="en-US"/>
        </w:rPr>
        <w:t>meslf</w:t>
      </w:r>
      <w:proofErr w:type="spellEnd"/>
      <w:r w:rsidR="00921C7A" w:rsidRPr="00BB51F9">
        <w:rPr>
          <w:rFonts w:ascii="Times New Roman" w:hAnsi="Times New Roman" w:cs="Times New Roman"/>
          <w:sz w:val="28"/>
          <w:szCs w:val="28"/>
        </w:rPr>
        <w:t>@</w:t>
      </w:r>
      <w:r w:rsidR="00921C7A" w:rsidRPr="00921C7A">
        <w:rPr>
          <w:rFonts w:ascii="Times New Roman" w:hAnsi="Times New Roman" w:cs="Times New Roman"/>
          <w:sz w:val="28"/>
          <w:szCs w:val="28"/>
          <w:lang w:val="en-US"/>
        </w:rPr>
        <w:t>mail</w:t>
      </w:r>
      <w:r w:rsidR="00921C7A" w:rsidRPr="00BB51F9">
        <w:rPr>
          <w:rFonts w:ascii="Times New Roman" w:hAnsi="Times New Roman" w:cs="Times New Roman"/>
          <w:sz w:val="28"/>
          <w:szCs w:val="28"/>
        </w:rPr>
        <w:t>.</w:t>
      </w:r>
      <w:proofErr w:type="spellStart"/>
      <w:r w:rsidR="00921C7A" w:rsidRPr="00921C7A">
        <w:rPr>
          <w:rFonts w:ascii="Times New Roman" w:hAnsi="Times New Roman" w:cs="Times New Roman"/>
          <w:sz w:val="28"/>
          <w:szCs w:val="28"/>
          <w:lang w:val="en-US"/>
        </w:rPr>
        <w:t>ru</w:t>
      </w:r>
      <w:proofErr w:type="spellEnd"/>
    </w:p>
    <w:p w:rsidR="004F7EB8" w:rsidRPr="004F7EB8" w:rsidRDefault="004F7EB8" w:rsidP="00CB30CF">
      <w:pPr>
        <w:spacing w:after="0"/>
        <w:ind w:right="-470"/>
        <w:jc w:val="center"/>
        <w:rPr>
          <w:rFonts w:ascii="Times New Roman" w:hAnsi="Times New Roman" w:cs="Times New Roman"/>
          <w:b/>
          <w:sz w:val="28"/>
          <w:szCs w:val="28"/>
          <w:lang w:val="en-GB"/>
        </w:rPr>
      </w:pPr>
      <w:r w:rsidRPr="004F7EB8">
        <w:rPr>
          <w:rFonts w:ascii="Times New Roman" w:hAnsi="Times New Roman" w:cs="Times New Roman"/>
          <w:b/>
          <w:sz w:val="28"/>
          <w:szCs w:val="28"/>
          <w:lang w:val="en-US"/>
        </w:rPr>
        <w:t>Central Bohemia University</w:t>
      </w:r>
      <w:r w:rsidRPr="004F7EB8">
        <w:rPr>
          <w:rFonts w:ascii="Times New Roman" w:hAnsi="Times New Roman" w:cs="Times New Roman"/>
          <w:b/>
          <w:sz w:val="28"/>
          <w:szCs w:val="28"/>
          <w:lang w:val="en-GB"/>
        </w:rPr>
        <w:t xml:space="preserve"> (CBU)</w:t>
      </w:r>
    </w:p>
    <w:p w:rsidR="00210160" w:rsidRPr="00191E07" w:rsidRDefault="00BD7680" w:rsidP="00CB30CF">
      <w:pPr>
        <w:spacing w:after="0"/>
        <w:ind w:right="-470"/>
        <w:jc w:val="center"/>
        <w:rPr>
          <w:rFonts w:ascii="Times New Roman" w:hAnsi="Times New Roman" w:cs="Times New Roman"/>
          <w:sz w:val="28"/>
          <w:szCs w:val="28"/>
          <w:lang w:val="en-US"/>
        </w:rPr>
      </w:pPr>
      <w:r w:rsidRPr="00954732">
        <w:rPr>
          <w:rFonts w:ascii="Times New Roman" w:hAnsi="Times New Roman" w:cs="Times New Roman"/>
          <w:sz w:val="28"/>
          <w:szCs w:val="28"/>
          <w:lang w:val="en-US"/>
        </w:rPr>
        <w:t xml:space="preserve">Pod </w:t>
      </w:r>
      <w:proofErr w:type="spellStart"/>
      <w:r w:rsidRPr="00954732">
        <w:rPr>
          <w:rFonts w:ascii="Times New Roman" w:hAnsi="Times New Roman" w:cs="Times New Roman"/>
          <w:sz w:val="28"/>
          <w:szCs w:val="28"/>
          <w:lang w:val="en-US"/>
        </w:rPr>
        <w:t>Vodárenskou</w:t>
      </w:r>
      <w:proofErr w:type="spellEnd"/>
      <w:r w:rsidRPr="00954732">
        <w:rPr>
          <w:rFonts w:ascii="Times New Roman" w:hAnsi="Times New Roman" w:cs="Times New Roman"/>
          <w:sz w:val="28"/>
          <w:szCs w:val="28"/>
          <w:lang w:val="en-US"/>
        </w:rPr>
        <w:t xml:space="preserve"> </w:t>
      </w:r>
      <w:proofErr w:type="spellStart"/>
      <w:r w:rsidRPr="00954732">
        <w:rPr>
          <w:rFonts w:ascii="Times New Roman" w:hAnsi="Times New Roman" w:cs="Times New Roman"/>
          <w:sz w:val="28"/>
          <w:szCs w:val="28"/>
          <w:lang w:val="en-US"/>
        </w:rPr>
        <w:t>věží</w:t>
      </w:r>
      <w:proofErr w:type="spellEnd"/>
      <w:r w:rsidRPr="00954732">
        <w:rPr>
          <w:rFonts w:ascii="Times New Roman" w:hAnsi="Times New Roman" w:cs="Times New Roman"/>
          <w:sz w:val="28"/>
          <w:szCs w:val="28"/>
          <w:lang w:val="en-US"/>
        </w:rPr>
        <w:t xml:space="preserve"> 4, </w:t>
      </w:r>
      <w:proofErr w:type="spellStart"/>
      <w:r w:rsidRPr="00954732">
        <w:rPr>
          <w:rFonts w:ascii="Times New Roman" w:hAnsi="Times New Roman" w:cs="Times New Roman"/>
          <w:sz w:val="28"/>
          <w:szCs w:val="28"/>
          <w:lang w:val="en-US"/>
        </w:rPr>
        <w:t>Praha</w:t>
      </w:r>
      <w:proofErr w:type="spellEnd"/>
      <w:r w:rsidRPr="00954732">
        <w:rPr>
          <w:rFonts w:ascii="Times New Roman" w:hAnsi="Times New Roman" w:cs="Times New Roman"/>
          <w:sz w:val="28"/>
          <w:szCs w:val="28"/>
          <w:lang w:val="en-US"/>
        </w:rPr>
        <w:t xml:space="preserve"> 8, 182 00, </w:t>
      </w:r>
      <w:hyperlink r:id="rId17" w:history="1">
        <w:r w:rsidRPr="00954732">
          <w:rPr>
            <w:rStyle w:val="a4"/>
            <w:rFonts w:ascii="Times New Roman" w:hAnsi="Times New Roman" w:cs="Times New Roman"/>
            <w:color w:val="auto"/>
            <w:sz w:val="28"/>
            <w:szCs w:val="28"/>
            <w:u w:val="none"/>
            <w:bdr w:val="none" w:sz="0" w:space="0" w:color="auto" w:frame="1"/>
            <w:lang w:val="en-US"/>
          </w:rPr>
          <w:t>www.cbuni.cz</w:t>
        </w:r>
      </w:hyperlink>
      <w:r w:rsidRPr="00954732">
        <w:rPr>
          <w:rFonts w:ascii="Times New Roman" w:hAnsi="Times New Roman" w:cs="Times New Roman"/>
          <w:sz w:val="28"/>
          <w:szCs w:val="28"/>
          <w:lang w:val="en-US"/>
        </w:rPr>
        <w:t xml:space="preserve">, Czech Republic </w:t>
      </w:r>
    </w:p>
    <w:p w:rsidR="00E15111" w:rsidRDefault="00E15111" w:rsidP="00CB30CF">
      <w:pPr>
        <w:spacing w:after="0"/>
        <w:ind w:right="-470"/>
        <w:jc w:val="center"/>
        <w:rPr>
          <w:rStyle w:val="a4"/>
          <w:rFonts w:ascii="Times New Roman" w:hAnsi="Times New Roman" w:cs="Times New Roman"/>
          <w:sz w:val="28"/>
          <w:szCs w:val="28"/>
        </w:rPr>
      </w:pPr>
      <w:r>
        <w:rPr>
          <w:rFonts w:ascii="Times New Roman" w:hAnsi="Times New Roman" w:cs="Times New Roman"/>
          <w:sz w:val="28"/>
          <w:szCs w:val="28"/>
        </w:rPr>
        <w:t xml:space="preserve">Адрес сайта конференции: </w:t>
      </w:r>
      <w:hyperlink r:id="rId18" w:history="1">
        <w:r w:rsidRPr="009C5A9A">
          <w:rPr>
            <w:rStyle w:val="a4"/>
            <w:rFonts w:ascii="Times New Roman" w:hAnsi="Times New Roman" w:cs="Times New Roman"/>
            <w:sz w:val="28"/>
            <w:szCs w:val="28"/>
          </w:rPr>
          <w:t>www.edu-czech.com</w:t>
        </w:r>
      </w:hyperlink>
    </w:p>
    <w:p w:rsidR="00E75B57" w:rsidRDefault="00BE5A65" w:rsidP="00CB30CF">
      <w:pPr>
        <w:spacing w:after="0"/>
        <w:ind w:right="-470"/>
        <w:jc w:val="center"/>
        <w:rPr>
          <w:rFonts w:ascii="Times New Roman" w:hAnsi="Times New Roman" w:cs="Times New Roman"/>
          <w:sz w:val="28"/>
          <w:szCs w:val="28"/>
        </w:rPr>
      </w:pPr>
      <w:hyperlink r:id="rId19" w:history="1">
        <w:r w:rsidR="00E75B57" w:rsidRPr="007E4262">
          <w:rPr>
            <w:rStyle w:val="a4"/>
            <w:rFonts w:ascii="Times New Roman" w:hAnsi="Times New Roman" w:cs="Times New Roman"/>
            <w:sz w:val="28"/>
            <w:szCs w:val="28"/>
          </w:rPr>
          <w:t>http://barnaul.fa.ru</w:t>
        </w:r>
      </w:hyperlink>
    </w:p>
    <w:p w:rsidR="00E15111" w:rsidRDefault="00E15111" w:rsidP="00CB30CF">
      <w:pPr>
        <w:spacing w:after="0"/>
        <w:ind w:right="-470"/>
        <w:jc w:val="center"/>
        <w:rPr>
          <w:rFonts w:ascii="Times New Roman" w:hAnsi="Times New Roman" w:cs="Times New Roman"/>
          <w:sz w:val="28"/>
          <w:szCs w:val="28"/>
          <w:u w:val="single"/>
        </w:rPr>
      </w:pPr>
      <w:r>
        <w:rPr>
          <w:rFonts w:ascii="Times New Roman" w:hAnsi="Times New Roman" w:cs="Times New Roman"/>
          <w:sz w:val="28"/>
          <w:szCs w:val="28"/>
        </w:rPr>
        <w:t xml:space="preserve">Информация о конференции: </w:t>
      </w:r>
      <w:hyperlink r:id="rId20" w:history="1">
        <w:r w:rsidR="00D57EBA" w:rsidRPr="00732480">
          <w:rPr>
            <w:rStyle w:val="a4"/>
            <w:rFonts w:ascii="Times New Roman" w:hAnsi="Times New Roman" w:cs="Times New Roman"/>
            <w:sz w:val="28"/>
            <w:szCs w:val="28"/>
          </w:rPr>
          <w:t>http://www.konferencii.ru/info/115602</w:t>
        </w:r>
      </w:hyperlink>
    </w:p>
    <w:p w:rsidR="00BB08E0" w:rsidRPr="004F7EB8" w:rsidRDefault="00BB08E0" w:rsidP="00C217B6">
      <w:pPr>
        <w:widowControl w:val="0"/>
        <w:spacing w:after="0" w:line="240" w:lineRule="auto"/>
        <w:jc w:val="center"/>
        <w:rPr>
          <w:rFonts w:ascii="Times New Roman" w:hAnsi="Times New Roman" w:cs="Times New Roman"/>
          <w:b/>
          <w:bCs/>
          <w:color w:val="FF0000"/>
          <w:sz w:val="28"/>
          <w:szCs w:val="28"/>
        </w:rPr>
      </w:pPr>
      <w:r w:rsidRPr="004F7EB8">
        <w:rPr>
          <w:rFonts w:ascii="Times New Roman" w:hAnsi="Times New Roman" w:cs="Times New Roman"/>
          <w:b/>
          <w:bCs/>
          <w:color w:val="FF0000"/>
          <w:sz w:val="28"/>
          <w:szCs w:val="28"/>
        </w:rPr>
        <w:t>Будем рады плодотворному сотрудничеству!</w:t>
      </w:r>
    </w:p>
    <w:p w:rsidR="005A6869" w:rsidRPr="002575E2" w:rsidRDefault="005A6869" w:rsidP="00C217B6">
      <w:pPr>
        <w:widowControl w:val="0"/>
        <w:tabs>
          <w:tab w:val="left" w:pos="10064"/>
        </w:tabs>
        <w:spacing w:after="0" w:line="240" w:lineRule="auto"/>
        <w:ind w:right="-1"/>
        <w:jc w:val="center"/>
        <w:rPr>
          <w:rFonts w:ascii="Times New Roman" w:hAnsi="Times New Roman" w:cs="Times New Roman"/>
          <w:b/>
          <w:bCs/>
          <w:iCs/>
          <w:color w:val="FF0000"/>
          <w:sz w:val="28"/>
          <w:szCs w:val="28"/>
        </w:rPr>
      </w:pPr>
      <w:r w:rsidRPr="004F7EB8">
        <w:rPr>
          <w:rFonts w:ascii="Times New Roman" w:hAnsi="Times New Roman" w:cs="Times New Roman"/>
          <w:b/>
          <w:bCs/>
          <w:iCs/>
          <w:color w:val="FF0000"/>
          <w:sz w:val="28"/>
          <w:szCs w:val="28"/>
        </w:rPr>
        <w:t>С уважением, Оргкомитет</w:t>
      </w:r>
      <w:r w:rsidR="002575E2" w:rsidRPr="002575E2">
        <w:rPr>
          <w:rFonts w:ascii="Times New Roman" w:hAnsi="Times New Roman" w:cs="Times New Roman"/>
          <w:b/>
          <w:bCs/>
          <w:iCs/>
          <w:color w:val="FF0000"/>
          <w:sz w:val="28"/>
          <w:szCs w:val="28"/>
        </w:rPr>
        <w:t>!</w:t>
      </w:r>
    </w:p>
    <w:p w:rsidR="00D837E8" w:rsidRDefault="00D837E8" w:rsidP="000F7A5F">
      <w:pPr>
        <w:spacing w:after="0" w:line="360" w:lineRule="auto"/>
        <w:jc w:val="right"/>
        <w:rPr>
          <w:rFonts w:ascii="Times New Roman" w:hAnsi="Times New Roman" w:cs="Times New Roman"/>
          <w:sz w:val="28"/>
          <w:szCs w:val="28"/>
        </w:rPr>
      </w:pPr>
    </w:p>
    <w:p w:rsidR="00D837E8" w:rsidRDefault="00D837E8" w:rsidP="000F7A5F">
      <w:pPr>
        <w:spacing w:after="0" w:line="360" w:lineRule="auto"/>
        <w:jc w:val="right"/>
        <w:rPr>
          <w:rFonts w:ascii="Times New Roman" w:hAnsi="Times New Roman" w:cs="Times New Roman"/>
          <w:sz w:val="28"/>
          <w:szCs w:val="28"/>
        </w:rPr>
      </w:pPr>
    </w:p>
    <w:p w:rsidR="00D837E8" w:rsidRDefault="00D837E8" w:rsidP="000F7A5F">
      <w:pPr>
        <w:spacing w:after="0" w:line="360" w:lineRule="auto"/>
        <w:jc w:val="right"/>
        <w:rPr>
          <w:rFonts w:ascii="Times New Roman" w:hAnsi="Times New Roman" w:cs="Times New Roman"/>
          <w:sz w:val="28"/>
          <w:szCs w:val="28"/>
        </w:rPr>
      </w:pPr>
    </w:p>
    <w:p w:rsidR="00D837E8" w:rsidRDefault="00D837E8" w:rsidP="000F7A5F">
      <w:pPr>
        <w:spacing w:after="0" w:line="360" w:lineRule="auto"/>
        <w:jc w:val="right"/>
        <w:rPr>
          <w:rFonts w:ascii="Times New Roman" w:hAnsi="Times New Roman" w:cs="Times New Roman"/>
          <w:sz w:val="28"/>
          <w:szCs w:val="28"/>
        </w:rPr>
      </w:pPr>
    </w:p>
    <w:p w:rsidR="00D837E8" w:rsidRDefault="00D837E8" w:rsidP="000F7A5F">
      <w:pPr>
        <w:spacing w:after="0" w:line="360" w:lineRule="auto"/>
        <w:jc w:val="right"/>
        <w:rPr>
          <w:rFonts w:ascii="Times New Roman" w:hAnsi="Times New Roman" w:cs="Times New Roman"/>
          <w:sz w:val="28"/>
          <w:szCs w:val="28"/>
        </w:rPr>
      </w:pPr>
    </w:p>
    <w:p w:rsidR="00D837E8" w:rsidRDefault="00D837E8" w:rsidP="000F7A5F">
      <w:pPr>
        <w:spacing w:after="0" w:line="360" w:lineRule="auto"/>
        <w:jc w:val="right"/>
        <w:rPr>
          <w:rFonts w:ascii="Times New Roman" w:hAnsi="Times New Roman" w:cs="Times New Roman"/>
          <w:sz w:val="28"/>
          <w:szCs w:val="28"/>
        </w:rPr>
      </w:pPr>
    </w:p>
    <w:p w:rsidR="00D837E8" w:rsidRDefault="00D837E8" w:rsidP="000F7A5F">
      <w:pPr>
        <w:spacing w:after="0" w:line="360" w:lineRule="auto"/>
        <w:jc w:val="right"/>
        <w:rPr>
          <w:rFonts w:ascii="Times New Roman" w:hAnsi="Times New Roman" w:cs="Times New Roman"/>
          <w:sz w:val="28"/>
          <w:szCs w:val="28"/>
        </w:rPr>
      </w:pPr>
    </w:p>
    <w:p w:rsidR="000F7A5F" w:rsidRDefault="000F7A5F" w:rsidP="000F7A5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7E507B" w:rsidRPr="007E507B" w:rsidRDefault="007E507B" w:rsidP="007E507B">
      <w:pPr>
        <w:spacing w:after="0" w:line="360" w:lineRule="auto"/>
        <w:rPr>
          <w:rFonts w:ascii="Times New Roman" w:hAnsi="Times New Roman" w:cs="Times New Roman"/>
          <w:sz w:val="28"/>
          <w:szCs w:val="28"/>
        </w:rPr>
      </w:pPr>
      <w:r w:rsidRPr="007E507B">
        <w:rPr>
          <w:rFonts w:ascii="Times New Roman" w:hAnsi="Times New Roman" w:cs="Times New Roman"/>
          <w:sz w:val="28"/>
          <w:szCs w:val="28"/>
        </w:rPr>
        <w:t>УДК: 378.146</w:t>
      </w:r>
    </w:p>
    <w:p w:rsidR="007E507B" w:rsidRPr="007E507B" w:rsidRDefault="007E507B" w:rsidP="007E507B">
      <w:pPr>
        <w:pStyle w:val="ae"/>
        <w:spacing w:after="0" w:line="360" w:lineRule="auto"/>
        <w:jc w:val="center"/>
        <w:rPr>
          <w:b/>
          <w:caps/>
          <w:sz w:val="28"/>
          <w:szCs w:val="28"/>
        </w:rPr>
      </w:pPr>
      <w:r w:rsidRPr="007E507B">
        <w:rPr>
          <w:b/>
          <w:caps/>
          <w:sz w:val="28"/>
          <w:szCs w:val="28"/>
        </w:rPr>
        <w:t>современная Экономическая политика в оценке студентов экономического вуза</w:t>
      </w:r>
    </w:p>
    <w:p w:rsidR="000F7A5F" w:rsidRDefault="007E507B" w:rsidP="000F7A5F">
      <w:pPr>
        <w:pStyle w:val="ae"/>
        <w:spacing w:after="0"/>
        <w:jc w:val="right"/>
        <w:rPr>
          <w:i/>
        </w:rPr>
      </w:pPr>
      <w:r w:rsidRPr="000F7A5F">
        <w:rPr>
          <w:i/>
        </w:rPr>
        <w:t>Мищенко</w:t>
      </w:r>
      <w:r w:rsidR="000F7A5F">
        <w:rPr>
          <w:i/>
        </w:rPr>
        <w:t xml:space="preserve"> </w:t>
      </w:r>
      <w:r w:rsidR="000F7A5F" w:rsidRPr="000F7A5F">
        <w:rPr>
          <w:i/>
        </w:rPr>
        <w:t xml:space="preserve">И.К. </w:t>
      </w:r>
      <w:r w:rsidRPr="000F7A5F">
        <w:rPr>
          <w:i/>
        </w:rPr>
        <w:t xml:space="preserve">Финансовый университет при </w:t>
      </w:r>
    </w:p>
    <w:p w:rsidR="007E507B" w:rsidRDefault="007E507B" w:rsidP="000F7A5F">
      <w:pPr>
        <w:spacing w:after="0" w:line="240" w:lineRule="auto"/>
        <w:jc w:val="right"/>
        <w:rPr>
          <w:rFonts w:ascii="Times New Roman" w:hAnsi="Times New Roman" w:cs="Times New Roman"/>
          <w:i/>
          <w:sz w:val="24"/>
          <w:szCs w:val="24"/>
        </w:rPr>
      </w:pPr>
      <w:r w:rsidRPr="000F7A5F">
        <w:rPr>
          <w:rFonts w:ascii="Times New Roman" w:hAnsi="Times New Roman" w:cs="Times New Roman"/>
          <w:i/>
          <w:sz w:val="24"/>
          <w:szCs w:val="24"/>
        </w:rPr>
        <w:t>Правительстве Р Ф</w:t>
      </w:r>
      <w:r w:rsidR="000F7A5F">
        <w:rPr>
          <w:rFonts w:ascii="Times New Roman" w:hAnsi="Times New Roman" w:cs="Times New Roman"/>
          <w:i/>
          <w:sz w:val="24"/>
          <w:szCs w:val="24"/>
        </w:rPr>
        <w:t>,</w:t>
      </w:r>
      <w:r w:rsidRPr="000F7A5F">
        <w:rPr>
          <w:rFonts w:ascii="Times New Roman" w:hAnsi="Times New Roman" w:cs="Times New Roman"/>
          <w:i/>
          <w:sz w:val="24"/>
          <w:szCs w:val="24"/>
        </w:rPr>
        <w:t xml:space="preserve"> Барнаульский филиал</w:t>
      </w:r>
    </w:p>
    <w:p w:rsidR="007E507B" w:rsidRDefault="000F7A5F" w:rsidP="000F7A5F">
      <w:pPr>
        <w:spacing w:after="0" w:line="240" w:lineRule="auto"/>
        <w:ind w:firstLine="900"/>
        <w:jc w:val="right"/>
        <w:rPr>
          <w:rFonts w:ascii="Times New Roman" w:hAnsi="Times New Roman" w:cs="Times New Roman"/>
          <w:bCs/>
          <w:sz w:val="24"/>
          <w:szCs w:val="24"/>
        </w:rPr>
      </w:pPr>
      <w:r w:rsidRPr="00954732">
        <w:rPr>
          <w:rFonts w:ascii="Times New Roman" w:hAnsi="Times New Roman" w:cs="Times New Roman"/>
          <w:bCs/>
          <w:sz w:val="24"/>
          <w:szCs w:val="24"/>
        </w:rPr>
        <w:t>к.э.н.</w:t>
      </w:r>
      <w:r>
        <w:rPr>
          <w:rFonts w:ascii="Times New Roman" w:hAnsi="Times New Roman" w:cs="Times New Roman"/>
          <w:bCs/>
          <w:sz w:val="24"/>
          <w:szCs w:val="24"/>
        </w:rPr>
        <w:t xml:space="preserve">, доцент, </w:t>
      </w:r>
      <w:r w:rsidRPr="00954732">
        <w:rPr>
          <w:rFonts w:ascii="Times New Roman" w:hAnsi="Times New Roman" w:cs="Times New Roman"/>
          <w:bCs/>
          <w:sz w:val="24"/>
          <w:szCs w:val="24"/>
        </w:rPr>
        <w:t xml:space="preserve">зам. </w:t>
      </w:r>
      <w:r>
        <w:rPr>
          <w:rFonts w:ascii="Times New Roman" w:hAnsi="Times New Roman" w:cs="Times New Roman"/>
          <w:bCs/>
          <w:sz w:val="24"/>
          <w:szCs w:val="24"/>
        </w:rPr>
        <w:t>директора</w:t>
      </w:r>
    </w:p>
    <w:p w:rsidR="000F7A5F" w:rsidRPr="00CE7935" w:rsidRDefault="000F7A5F" w:rsidP="000F7A5F">
      <w:pPr>
        <w:spacing w:after="0" w:line="240" w:lineRule="auto"/>
        <w:ind w:firstLine="900"/>
        <w:jc w:val="right"/>
        <w:rPr>
          <w:rFonts w:ascii="Times New Roman" w:hAnsi="Times New Roman" w:cs="Times New Roman"/>
          <w:i/>
          <w:sz w:val="24"/>
          <w:szCs w:val="24"/>
        </w:rPr>
      </w:pPr>
      <w:r w:rsidRPr="000F7A5F">
        <w:rPr>
          <w:rFonts w:ascii="Times New Roman" w:eastAsia="Calibri" w:hAnsi="Times New Roman" w:cs="Times New Roman"/>
          <w:i/>
          <w:sz w:val="24"/>
          <w:szCs w:val="24"/>
          <w:lang w:val="fr-FR"/>
        </w:rPr>
        <w:t xml:space="preserve">E-mail: </w:t>
      </w:r>
      <w:proofErr w:type="spellStart"/>
      <w:r w:rsidRPr="000F7A5F">
        <w:rPr>
          <w:rFonts w:ascii="Times New Roman" w:hAnsi="Times New Roman" w:cs="Times New Roman"/>
          <w:i/>
          <w:sz w:val="24"/>
          <w:szCs w:val="24"/>
          <w:lang w:val="en-US"/>
        </w:rPr>
        <w:t>IKMischenko</w:t>
      </w:r>
      <w:proofErr w:type="spellEnd"/>
      <w:r w:rsidRPr="00CE7935">
        <w:rPr>
          <w:rFonts w:ascii="Times New Roman" w:hAnsi="Times New Roman" w:cs="Times New Roman"/>
          <w:i/>
          <w:sz w:val="24"/>
          <w:szCs w:val="24"/>
        </w:rPr>
        <w:t>@</w:t>
      </w:r>
      <w:proofErr w:type="spellStart"/>
      <w:r w:rsidRPr="000F7A5F">
        <w:rPr>
          <w:rFonts w:ascii="Times New Roman" w:hAnsi="Times New Roman" w:cs="Times New Roman"/>
          <w:i/>
          <w:sz w:val="24"/>
          <w:szCs w:val="24"/>
          <w:lang w:val="en-US"/>
        </w:rPr>
        <w:t>fa</w:t>
      </w:r>
      <w:proofErr w:type="spellEnd"/>
      <w:r w:rsidRPr="00CE7935">
        <w:rPr>
          <w:rFonts w:ascii="Times New Roman" w:hAnsi="Times New Roman" w:cs="Times New Roman"/>
          <w:i/>
          <w:sz w:val="24"/>
          <w:szCs w:val="24"/>
        </w:rPr>
        <w:t>.</w:t>
      </w:r>
      <w:proofErr w:type="spellStart"/>
      <w:r w:rsidRPr="000F7A5F">
        <w:rPr>
          <w:rFonts w:ascii="Times New Roman" w:hAnsi="Times New Roman" w:cs="Times New Roman"/>
          <w:i/>
          <w:sz w:val="24"/>
          <w:szCs w:val="24"/>
          <w:lang w:val="en-US"/>
        </w:rPr>
        <w:t>ru</w:t>
      </w:r>
      <w:proofErr w:type="spellEnd"/>
    </w:p>
    <w:p w:rsidR="000F7A5F" w:rsidRPr="00CE7935" w:rsidRDefault="000F7A5F" w:rsidP="007E507B">
      <w:pPr>
        <w:pStyle w:val="ab"/>
        <w:spacing w:before="0" w:beforeAutospacing="0" w:after="0" w:afterAutospacing="0" w:line="360" w:lineRule="auto"/>
        <w:ind w:firstLine="709"/>
        <w:jc w:val="both"/>
        <w:rPr>
          <w:szCs w:val="28"/>
        </w:rPr>
      </w:pPr>
    </w:p>
    <w:p w:rsidR="007E507B" w:rsidRPr="000F7A5F" w:rsidRDefault="007E507B" w:rsidP="007E507B">
      <w:pPr>
        <w:pStyle w:val="ab"/>
        <w:spacing w:before="0" w:beforeAutospacing="0" w:after="0" w:afterAutospacing="0" w:line="360" w:lineRule="auto"/>
        <w:ind w:firstLine="709"/>
        <w:jc w:val="both"/>
        <w:rPr>
          <w:szCs w:val="28"/>
        </w:rPr>
      </w:pPr>
      <w:r w:rsidRPr="000F7A5F">
        <w:rPr>
          <w:szCs w:val="28"/>
        </w:rPr>
        <w:t>Ключевые слова: экономическая политика, экономические реформы, роль государства, модернизация, инновации, коррупция, респонденты, студенты.</w:t>
      </w:r>
    </w:p>
    <w:p w:rsidR="007E507B" w:rsidRPr="000F7A5F" w:rsidRDefault="007E507B" w:rsidP="007E507B">
      <w:pPr>
        <w:spacing w:after="0" w:line="360" w:lineRule="auto"/>
        <w:ind w:firstLine="709"/>
        <w:jc w:val="both"/>
        <w:rPr>
          <w:rFonts w:ascii="Times New Roman" w:hAnsi="Times New Roman" w:cs="Times New Roman"/>
          <w:color w:val="000000"/>
          <w:sz w:val="24"/>
          <w:szCs w:val="28"/>
        </w:rPr>
      </w:pPr>
      <w:r w:rsidRPr="000F7A5F">
        <w:rPr>
          <w:rFonts w:ascii="Times New Roman" w:hAnsi="Times New Roman" w:cs="Times New Roman"/>
          <w:sz w:val="24"/>
          <w:szCs w:val="28"/>
        </w:rPr>
        <w:t xml:space="preserve">В статье проанализированы некоторые данные Интернет-опроса студентов заочного экономического вуза, </w:t>
      </w:r>
      <w:r w:rsidRPr="000F7A5F">
        <w:rPr>
          <w:rFonts w:ascii="Times New Roman" w:hAnsi="Times New Roman" w:cs="Times New Roman"/>
          <w:color w:val="000000"/>
          <w:sz w:val="24"/>
          <w:szCs w:val="28"/>
        </w:rPr>
        <w:t>касающиеся направлений и механизмов реализации государственной экономической политики, оценки проводимых реформ на федеральном и региональном уровнях. Студентам предлагалось оценить роль государства в современной экономике, возможность победы над коррупцией, факторы конкурентоспособности российской экономики и др.</w:t>
      </w:r>
    </w:p>
    <w:p w:rsidR="00C241B8" w:rsidRPr="00784ED8" w:rsidRDefault="00C241B8" w:rsidP="00C241B8">
      <w:pPr>
        <w:spacing w:after="0" w:line="360" w:lineRule="auto"/>
        <w:ind w:firstLine="72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Или</w:t>
      </w:r>
    </w:p>
    <w:p w:rsidR="007E507B" w:rsidRPr="007E507B" w:rsidRDefault="007E507B" w:rsidP="007E507B">
      <w:pPr>
        <w:spacing w:after="0" w:line="360" w:lineRule="auto"/>
        <w:jc w:val="center"/>
        <w:rPr>
          <w:rFonts w:ascii="Times New Roman" w:hAnsi="Times New Roman" w:cs="Times New Roman"/>
          <w:b/>
          <w:sz w:val="28"/>
          <w:szCs w:val="28"/>
          <w:lang w:val="en-US"/>
        </w:rPr>
      </w:pPr>
      <w:r w:rsidRPr="007E507B">
        <w:rPr>
          <w:rFonts w:ascii="Times New Roman" w:hAnsi="Times New Roman" w:cs="Times New Roman"/>
          <w:b/>
          <w:sz w:val="28"/>
          <w:szCs w:val="28"/>
          <w:lang w:val="en-US"/>
        </w:rPr>
        <w:t>MODERN ECONOMIC POLICY ACCORDING TO THE STUDENTS OF ECONOMIC UNIVERSITY</w:t>
      </w:r>
    </w:p>
    <w:p w:rsidR="000F7A5F" w:rsidRPr="004F7EB8" w:rsidRDefault="000F7A5F" w:rsidP="000F7A5F">
      <w:pPr>
        <w:spacing w:after="0" w:line="240" w:lineRule="auto"/>
        <w:jc w:val="right"/>
        <w:rPr>
          <w:rFonts w:ascii="Times New Roman" w:eastAsia="Calibri" w:hAnsi="Times New Roman" w:cs="Times New Roman"/>
          <w:i/>
          <w:sz w:val="24"/>
          <w:szCs w:val="24"/>
          <w:lang w:val="en-US"/>
        </w:rPr>
      </w:pPr>
      <w:r w:rsidRPr="004F7EB8">
        <w:rPr>
          <w:rFonts w:ascii="Times New Roman" w:hAnsi="Times New Roman" w:cs="Times New Roman"/>
          <w:i/>
          <w:sz w:val="24"/>
          <w:szCs w:val="24"/>
          <w:lang w:val="en-US"/>
        </w:rPr>
        <w:t>Ivan</w:t>
      </w:r>
      <w:r>
        <w:rPr>
          <w:rFonts w:ascii="Times New Roman" w:hAnsi="Times New Roman" w:cs="Times New Roman"/>
          <w:i/>
          <w:sz w:val="24"/>
          <w:szCs w:val="24"/>
          <w:lang w:val="en-US"/>
        </w:rPr>
        <w:t xml:space="preserve"> Philip</w:t>
      </w:r>
      <w:r w:rsidRPr="004F7EB8">
        <w:rPr>
          <w:rFonts w:ascii="Times New Roman" w:eastAsia="Calibri" w:hAnsi="Times New Roman" w:cs="Times New Roman"/>
          <w:i/>
          <w:sz w:val="24"/>
          <w:szCs w:val="24"/>
          <w:lang w:val="en-US"/>
        </w:rPr>
        <w:t xml:space="preserve">, </w:t>
      </w:r>
      <w:r w:rsidRPr="004F7EB8">
        <w:rPr>
          <w:rFonts w:ascii="Times New Roman" w:hAnsi="Times New Roman" w:cs="Times New Roman"/>
          <w:i/>
          <w:sz w:val="24"/>
          <w:szCs w:val="24"/>
          <w:lang w:val="en-US"/>
        </w:rPr>
        <w:t>Central Bohemia University</w:t>
      </w:r>
      <w:r w:rsidRPr="004F7EB8">
        <w:rPr>
          <w:rFonts w:ascii="Times New Roman" w:eastAsia="Calibri" w:hAnsi="Times New Roman" w:cs="Times New Roman"/>
          <w:i/>
          <w:sz w:val="24"/>
          <w:szCs w:val="24"/>
          <w:lang w:val="en-US"/>
        </w:rPr>
        <w:t>,</w:t>
      </w:r>
    </w:p>
    <w:p w:rsidR="000F7A5F" w:rsidRPr="004F7EB8" w:rsidRDefault="000F7A5F" w:rsidP="000F7A5F">
      <w:pPr>
        <w:spacing w:after="0" w:line="240" w:lineRule="auto"/>
        <w:jc w:val="right"/>
        <w:rPr>
          <w:rFonts w:ascii="Times New Roman" w:eastAsia="Calibri" w:hAnsi="Times New Roman" w:cs="Times New Roman"/>
          <w:i/>
          <w:sz w:val="24"/>
          <w:szCs w:val="24"/>
          <w:lang w:val="en-US"/>
        </w:rPr>
      </w:pPr>
      <w:proofErr w:type="spellStart"/>
      <w:r w:rsidRPr="004F7EB8">
        <w:rPr>
          <w:rStyle w:val="a3"/>
          <w:rFonts w:ascii="Times New Roman" w:hAnsi="Times New Roman" w:cs="Times New Roman"/>
          <w:b w:val="0"/>
          <w:i/>
          <w:color w:val="000000"/>
          <w:sz w:val="24"/>
          <w:szCs w:val="24"/>
          <w:bdr w:val="none" w:sz="0" w:space="0" w:color="auto" w:frame="1"/>
          <w:shd w:val="clear" w:color="auto" w:fill="FFFFFF"/>
          <w:lang w:val="en-US"/>
        </w:rPr>
        <w:t>Ph.D</w:t>
      </w:r>
      <w:proofErr w:type="spellEnd"/>
      <w:r w:rsidRPr="004F7EB8">
        <w:rPr>
          <w:rFonts w:ascii="Times New Roman" w:eastAsia="Calibri" w:hAnsi="Times New Roman" w:cs="Times New Roman"/>
          <w:i/>
          <w:sz w:val="24"/>
          <w:szCs w:val="24"/>
          <w:lang w:val="en-US"/>
        </w:rPr>
        <w:t>, the Faculty of Economics</w:t>
      </w:r>
    </w:p>
    <w:p w:rsidR="000F7A5F" w:rsidRPr="004F7EB8" w:rsidRDefault="000F7A5F" w:rsidP="000F7A5F">
      <w:pPr>
        <w:spacing w:after="0" w:line="240" w:lineRule="auto"/>
        <w:jc w:val="right"/>
        <w:rPr>
          <w:rFonts w:ascii="Times New Roman" w:eastAsia="Calibri" w:hAnsi="Times New Roman" w:cs="Times New Roman"/>
          <w:i/>
          <w:sz w:val="24"/>
          <w:szCs w:val="24"/>
          <w:lang w:val="en-US"/>
        </w:rPr>
      </w:pPr>
      <w:r w:rsidRPr="004F7EB8">
        <w:rPr>
          <w:rFonts w:ascii="Times New Roman" w:eastAsia="Calibri" w:hAnsi="Times New Roman" w:cs="Times New Roman"/>
          <w:i/>
          <w:sz w:val="24"/>
          <w:szCs w:val="24"/>
          <w:lang w:val="fr-FR"/>
        </w:rPr>
        <w:t xml:space="preserve">E-mail: </w:t>
      </w:r>
      <w:r w:rsidRPr="004F7EB8">
        <w:rPr>
          <w:rFonts w:ascii="Times New Roman" w:hAnsi="Times New Roman" w:cs="Times New Roman"/>
          <w:i/>
          <w:sz w:val="24"/>
          <w:szCs w:val="24"/>
          <w:lang w:val="en-US"/>
        </w:rPr>
        <w:t>Ivanov</w:t>
      </w:r>
      <w:r w:rsidRPr="004F7EB8">
        <w:rPr>
          <w:rFonts w:ascii="Times New Roman" w:eastAsia="Calibri" w:hAnsi="Times New Roman" w:cs="Times New Roman"/>
          <w:i/>
          <w:sz w:val="24"/>
          <w:szCs w:val="24"/>
          <w:lang w:val="fr-FR"/>
        </w:rPr>
        <w:t>@</w:t>
      </w:r>
      <w:r w:rsidRPr="004F7EB8">
        <w:rPr>
          <w:rFonts w:ascii="Times New Roman" w:hAnsi="Times New Roman" w:cs="Times New Roman"/>
          <w:bCs/>
          <w:i/>
          <w:sz w:val="24"/>
          <w:szCs w:val="24"/>
          <w:lang w:val="en-US"/>
        </w:rPr>
        <w:t>mail.ru</w:t>
      </w:r>
    </w:p>
    <w:p w:rsidR="007E507B" w:rsidRPr="000F7A5F" w:rsidRDefault="007E507B" w:rsidP="007E507B">
      <w:pPr>
        <w:spacing w:after="0" w:line="360" w:lineRule="auto"/>
        <w:ind w:firstLine="709"/>
        <w:jc w:val="both"/>
        <w:rPr>
          <w:rFonts w:ascii="Times New Roman" w:hAnsi="Times New Roman" w:cs="Times New Roman"/>
          <w:sz w:val="24"/>
          <w:szCs w:val="28"/>
          <w:lang w:val="en-US"/>
        </w:rPr>
      </w:pPr>
      <w:r w:rsidRPr="000F7A5F">
        <w:rPr>
          <w:rFonts w:ascii="Times New Roman" w:hAnsi="Times New Roman" w:cs="Times New Roman"/>
          <w:sz w:val="24"/>
          <w:szCs w:val="28"/>
          <w:lang w:val="en-US"/>
        </w:rPr>
        <w:t>Keywords: economic policy, economic reforms, role of the state, modernization, innovation, corruption, respondents, students.</w:t>
      </w:r>
    </w:p>
    <w:p w:rsidR="007E507B" w:rsidRPr="000F7A5F" w:rsidRDefault="007E507B" w:rsidP="007E507B">
      <w:pPr>
        <w:spacing w:after="0" w:line="360" w:lineRule="auto"/>
        <w:ind w:firstLine="709"/>
        <w:jc w:val="both"/>
        <w:rPr>
          <w:rFonts w:ascii="Times New Roman" w:hAnsi="Times New Roman" w:cs="Times New Roman"/>
          <w:sz w:val="24"/>
          <w:szCs w:val="28"/>
          <w:lang w:val="en-US"/>
        </w:rPr>
      </w:pPr>
      <w:r w:rsidRPr="000F7A5F">
        <w:rPr>
          <w:rFonts w:ascii="Times New Roman" w:hAnsi="Times New Roman" w:cs="Times New Roman"/>
          <w:sz w:val="24"/>
          <w:szCs w:val="28"/>
          <w:lang w:val="en-US"/>
        </w:rPr>
        <w:t>The article analyzes some of the data received from online survey of high school students who study directions and mechanisms of the implementation of government economic policy and the evaluation of reforms at the federal and regional levels in the Distance Institute. Students were asked to evaluate the role of government in the modern economy, the ability to defeat corruption, to determine the factors of competitiveness of the Russian economy, etc.</w:t>
      </w:r>
    </w:p>
    <w:p w:rsidR="00FC0752" w:rsidRPr="00CE7935" w:rsidRDefault="00FC0752" w:rsidP="0097707A">
      <w:pPr>
        <w:jc w:val="right"/>
        <w:rPr>
          <w:rFonts w:ascii="Times New Roman" w:hAnsi="Times New Roman" w:cs="Times New Roman"/>
          <w:sz w:val="28"/>
          <w:szCs w:val="28"/>
          <w:lang w:val="en-US"/>
        </w:rPr>
      </w:pPr>
    </w:p>
    <w:p w:rsidR="00AA38C0" w:rsidRPr="00DF08EE" w:rsidRDefault="00AA38C0" w:rsidP="0097707A">
      <w:pPr>
        <w:jc w:val="right"/>
        <w:rPr>
          <w:rFonts w:ascii="Times New Roman" w:hAnsi="Times New Roman" w:cs="Times New Roman"/>
          <w:sz w:val="28"/>
          <w:szCs w:val="28"/>
          <w:lang w:val="en-US"/>
        </w:rPr>
      </w:pPr>
    </w:p>
    <w:p w:rsidR="00AA38C0" w:rsidRPr="00DF08EE" w:rsidRDefault="00AA38C0" w:rsidP="0097707A">
      <w:pPr>
        <w:jc w:val="right"/>
        <w:rPr>
          <w:rFonts w:ascii="Times New Roman" w:hAnsi="Times New Roman" w:cs="Times New Roman"/>
          <w:sz w:val="28"/>
          <w:szCs w:val="28"/>
          <w:lang w:val="en-US"/>
        </w:rPr>
      </w:pPr>
    </w:p>
    <w:p w:rsidR="00AA38C0" w:rsidRPr="00DF08EE" w:rsidRDefault="00AA38C0" w:rsidP="0097707A">
      <w:pPr>
        <w:jc w:val="right"/>
        <w:rPr>
          <w:rFonts w:ascii="Times New Roman" w:hAnsi="Times New Roman" w:cs="Times New Roman"/>
          <w:sz w:val="28"/>
          <w:szCs w:val="28"/>
          <w:lang w:val="en-US"/>
        </w:rPr>
      </w:pPr>
    </w:p>
    <w:p w:rsidR="000F7A5F" w:rsidRPr="00CE7935" w:rsidRDefault="000F7A5F" w:rsidP="0097707A">
      <w:pPr>
        <w:jc w:val="right"/>
        <w:rPr>
          <w:rFonts w:ascii="Times New Roman" w:hAnsi="Times New Roman" w:cs="Times New Roman"/>
          <w:sz w:val="28"/>
          <w:szCs w:val="28"/>
          <w:lang w:val="en-US"/>
        </w:rPr>
      </w:pPr>
      <w:r>
        <w:rPr>
          <w:rFonts w:ascii="Times New Roman" w:hAnsi="Times New Roman" w:cs="Times New Roman"/>
          <w:sz w:val="28"/>
          <w:szCs w:val="28"/>
        </w:rPr>
        <w:t>Приложение</w:t>
      </w:r>
      <w:r w:rsidRPr="00CE7935">
        <w:rPr>
          <w:rFonts w:ascii="Times New Roman" w:hAnsi="Times New Roman" w:cs="Times New Roman"/>
          <w:sz w:val="28"/>
          <w:szCs w:val="28"/>
          <w:lang w:val="en-US"/>
        </w:rPr>
        <w:t xml:space="preserve"> 2</w:t>
      </w:r>
    </w:p>
    <w:p w:rsidR="0097707A" w:rsidRPr="00512D2E" w:rsidRDefault="0097707A" w:rsidP="0097707A">
      <w:pPr>
        <w:pStyle w:val="ae"/>
        <w:jc w:val="center"/>
        <w:rPr>
          <w:rStyle w:val="hps"/>
          <w:b/>
          <w:sz w:val="28"/>
          <w:szCs w:val="28"/>
          <w:lang w:val="en-US"/>
        </w:rPr>
      </w:pPr>
      <w:r w:rsidRPr="00210160">
        <w:rPr>
          <w:rStyle w:val="hps"/>
          <w:b/>
          <w:sz w:val="28"/>
          <w:szCs w:val="28"/>
        </w:rPr>
        <w:t>Заявка</w:t>
      </w:r>
    </w:p>
    <w:p w:rsidR="00EE1E6D" w:rsidRPr="00E04D31" w:rsidRDefault="00EE1E6D" w:rsidP="00A9637A">
      <w:pPr>
        <w:spacing w:after="0"/>
        <w:jc w:val="center"/>
        <w:rPr>
          <w:rFonts w:ascii="Times New Roman" w:hAnsi="Times New Roman" w:cs="Times New Roman"/>
          <w:color w:val="000000"/>
          <w:sz w:val="28"/>
          <w:szCs w:val="28"/>
          <w:lang w:val="en-US"/>
        </w:rPr>
      </w:pPr>
      <w:r w:rsidRPr="002022D9">
        <w:rPr>
          <w:rFonts w:ascii="Times New Roman" w:hAnsi="Times New Roman" w:cs="Times New Roman"/>
          <w:b/>
          <w:color w:val="000000"/>
          <w:sz w:val="28"/>
          <w:szCs w:val="28"/>
          <w:lang w:val="en-US"/>
        </w:rPr>
        <w:t>«</w:t>
      </w:r>
      <w:r w:rsidRPr="002022D9">
        <w:rPr>
          <w:rStyle w:val="hps"/>
          <w:rFonts w:ascii="Times New Roman" w:hAnsi="Times New Roman" w:cs="Times New Roman"/>
          <w:b/>
          <w:sz w:val="28"/>
          <w:szCs w:val="28"/>
          <w:lang w:val="en-US"/>
        </w:rPr>
        <w:t>Modernization of</w:t>
      </w:r>
      <w:r w:rsidRPr="002022D9">
        <w:rPr>
          <w:rFonts w:ascii="Times New Roman" w:hAnsi="Times New Roman" w:cs="Times New Roman"/>
          <w:b/>
          <w:sz w:val="28"/>
          <w:szCs w:val="28"/>
          <w:lang w:val="en-US"/>
        </w:rPr>
        <w:t xml:space="preserve"> </w:t>
      </w:r>
      <w:r w:rsidRPr="002022D9">
        <w:rPr>
          <w:rStyle w:val="hps"/>
          <w:rFonts w:ascii="Times New Roman" w:hAnsi="Times New Roman" w:cs="Times New Roman"/>
          <w:b/>
          <w:sz w:val="28"/>
          <w:szCs w:val="28"/>
          <w:lang w:val="en-US"/>
        </w:rPr>
        <w:t>economic systems</w:t>
      </w:r>
      <w:r w:rsidRPr="002022D9">
        <w:rPr>
          <w:rFonts w:ascii="Times New Roman" w:hAnsi="Times New Roman" w:cs="Times New Roman"/>
          <w:b/>
          <w:sz w:val="28"/>
          <w:szCs w:val="28"/>
          <w:lang w:val="en-US"/>
        </w:rPr>
        <w:t xml:space="preserve">: </w:t>
      </w:r>
      <w:r w:rsidRPr="002022D9">
        <w:rPr>
          <w:rStyle w:val="hps"/>
          <w:rFonts w:ascii="Times New Roman" w:hAnsi="Times New Roman" w:cs="Times New Roman"/>
          <w:b/>
          <w:sz w:val="28"/>
          <w:szCs w:val="28"/>
          <w:lang w:val="en-US"/>
        </w:rPr>
        <w:t>looking to the Future</w:t>
      </w:r>
      <w:r w:rsidRPr="002022D9">
        <w:rPr>
          <w:rFonts w:ascii="Times New Roman" w:hAnsi="Times New Roman" w:cs="Times New Roman"/>
          <w:b/>
          <w:color w:val="000000"/>
          <w:sz w:val="28"/>
          <w:szCs w:val="28"/>
          <w:lang w:val="en-US"/>
        </w:rPr>
        <w:t>»</w:t>
      </w:r>
      <w:r w:rsidRPr="002022D9">
        <w:rPr>
          <w:rFonts w:ascii="Times New Roman" w:hAnsi="Times New Roman" w:cs="Times New Roman"/>
          <w:color w:val="000000"/>
          <w:sz w:val="28"/>
          <w:szCs w:val="28"/>
          <w:lang w:val="en-US"/>
        </w:rPr>
        <w:t xml:space="preserve"> </w:t>
      </w:r>
    </w:p>
    <w:p w:rsidR="00EE1E6D" w:rsidRPr="00E04D31" w:rsidRDefault="00EE1E6D" w:rsidP="00EE1E6D">
      <w:pPr>
        <w:spacing w:after="0"/>
        <w:jc w:val="center"/>
        <w:rPr>
          <w:rFonts w:ascii="Times New Roman" w:hAnsi="Times New Roman" w:cs="Times New Roman"/>
          <w:color w:val="000000"/>
          <w:sz w:val="28"/>
          <w:szCs w:val="28"/>
        </w:rPr>
      </w:pPr>
      <w:r w:rsidRPr="00E04D31">
        <w:rPr>
          <w:rFonts w:ascii="Times New Roman" w:hAnsi="Times New Roman" w:cs="Times New Roman"/>
          <w:b/>
          <w:color w:val="000000"/>
          <w:sz w:val="28"/>
          <w:szCs w:val="28"/>
        </w:rPr>
        <w:t>(</w:t>
      </w:r>
      <w:r w:rsidRPr="002022D9">
        <w:rPr>
          <w:rFonts w:ascii="Times New Roman" w:hAnsi="Times New Roman" w:cs="Times New Roman"/>
          <w:b/>
          <w:color w:val="000000"/>
          <w:sz w:val="28"/>
          <w:szCs w:val="28"/>
          <w:lang w:val="en-US"/>
        </w:rPr>
        <w:t>MESLF</w:t>
      </w:r>
      <w:r w:rsidR="00F52334">
        <w:rPr>
          <w:rFonts w:ascii="Times New Roman" w:hAnsi="Times New Roman" w:cs="Times New Roman"/>
          <w:b/>
          <w:color w:val="000000"/>
          <w:sz w:val="28"/>
          <w:szCs w:val="28"/>
        </w:rPr>
        <w:t>-2018</w:t>
      </w:r>
      <w:r w:rsidRPr="00E04D31">
        <w:rPr>
          <w:rFonts w:ascii="Times New Roman" w:hAnsi="Times New Roman" w:cs="Times New Roman"/>
          <w:b/>
          <w:color w:val="000000"/>
          <w:sz w:val="28"/>
          <w:szCs w:val="2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15"/>
        <w:gridCol w:w="6638"/>
      </w:tblGrid>
      <w:tr w:rsidR="0097707A" w:rsidTr="004230D2">
        <w:tc>
          <w:tcPr>
            <w:tcW w:w="3015" w:type="dxa"/>
            <w:tcBorders>
              <w:top w:val="single" w:sz="1" w:space="0" w:color="000000"/>
              <w:left w:val="single" w:sz="1" w:space="0" w:color="000000"/>
              <w:bottom w:val="single" w:sz="1" w:space="0" w:color="000000"/>
            </w:tcBorders>
            <w:shd w:val="clear" w:color="auto" w:fill="auto"/>
          </w:tcPr>
          <w:p w:rsidR="0097707A" w:rsidRPr="00BB08E0" w:rsidRDefault="0097707A" w:rsidP="004230D2">
            <w:pPr>
              <w:pStyle w:val="af0"/>
              <w:snapToGrid w:val="0"/>
              <w:rPr>
                <w:b/>
              </w:rPr>
            </w:pPr>
            <w:r w:rsidRPr="00BB08E0">
              <w:rPr>
                <w:b/>
                <w:bCs/>
              </w:rPr>
              <w:t>Ф</w:t>
            </w:r>
            <w:r w:rsidR="00833587" w:rsidRPr="00BB08E0">
              <w:rPr>
                <w:b/>
                <w:bCs/>
              </w:rPr>
              <w:t>ИО</w:t>
            </w:r>
            <w:r w:rsidR="00833587">
              <w:rPr>
                <w:b/>
                <w:bCs/>
              </w:rPr>
              <w:t xml:space="preserve"> (полностью)</w:t>
            </w:r>
          </w:p>
        </w:tc>
        <w:tc>
          <w:tcPr>
            <w:tcW w:w="6638" w:type="dxa"/>
            <w:tcBorders>
              <w:top w:val="single" w:sz="1" w:space="0" w:color="000000"/>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r w:rsidR="0097707A" w:rsidTr="004230D2">
        <w:tc>
          <w:tcPr>
            <w:tcW w:w="3015" w:type="dxa"/>
            <w:tcBorders>
              <w:left w:val="single" w:sz="1" w:space="0" w:color="000000"/>
              <w:bottom w:val="single" w:sz="1" w:space="0" w:color="000000"/>
            </w:tcBorders>
            <w:shd w:val="clear" w:color="auto" w:fill="auto"/>
          </w:tcPr>
          <w:p w:rsidR="0097707A" w:rsidRPr="00BB08E0" w:rsidRDefault="00CF30E4" w:rsidP="004230D2">
            <w:pPr>
              <w:pStyle w:val="af0"/>
              <w:snapToGrid w:val="0"/>
              <w:rPr>
                <w:b/>
              </w:rPr>
            </w:pPr>
            <w:r>
              <w:rPr>
                <w:b/>
              </w:rPr>
              <w:t>Название статьи</w:t>
            </w:r>
          </w:p>
        </w:tc>
        <w:tc>
          <w:tcPr>
            <w:tcW w:w="6638" w:type="dxa"/>
            <w:tcBorders>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r w:rsidR="00CF30E4" w:rsidTr="004230D2">
        <w:tc>
          <w:tcPr>
            <w:tcW w:w="3015" w:type="dxa"/>
            <w:tcBorders>
              <w:left w:val="single" w:sz="1" w:space="0" w:color="000000"/>
              <w:bottom w:val="single" w:sz="1" w:space="0" w:color="000000"/>
            </w:tcBorders>
            <w:shd w:val="clear" w:color="auto" w:fill="auto"/>
          </w:tcPr>
          <w:p w:rsidR="00CF30E4" w:rsidRPr="00BB08E0" w:rsidRDefault="00CF30E4" w:rsidP="004230D2">
            <w:pPr>
              <w:pStyle w:val="af0"/>
              <w:snapToGrid w:val="0"/>
              <w:rPr>
                <w:b/>
              </w:rPr>
            </w:pPr>
            <w:r>
              <w:rPr>
                <w:b/>
              </w:rPr>
              <w:t xml:space="preserve">Место работы </w:t>
            </w:r>
          </w:p>
        </w:tc>
        <w:tc>
          <w:tcPr>
            <w:tcW w:w="6638" w:type="dxa"/>
            <w:tcBorders>
              <w:left w:val="single" w:sz="1" w:space="0" w:color="000000"/>
              <w:bottom w:val="single" w:sz="1" w:space="0" w:color="000000"/>
              <w:right w:val="single" w:sz="1" w:space="0" w:color="000000"/>
            </w:tcBorders>
            <w:shd w:val="clear" w:color="auto" w:fill="auto"/>
          </w:tcPr>
          <w:p w:rsidR="00CF30E4" w:rsidRPr="00BB08E0" w:rsidRDefault="00CF30E4" w:rsidP="004230D2">
            <w:pPr>
              <w:pStyle w:val="af0"/>
              <w:snapToGrid w:val="0"/>
            </w:pPr>
          </w:p>
        </w:tc>
      </w:tr>
      <w:tr w:rsidR="00CF30E4" w:rsidTr="004230D2">
        <w:tc>
          <w:tcPr>
            <w:tcW w:w="3015" w:type="dxa"/>
            <w:tcBorders>
              <w:left w:val="single" w:sz="1" w:space="0" w:color="000000"/>
              <w:bottom w:val="single" w:sz="1" w:space="0" w:color="000000"/>
            </w:tcBorders>
            <w:shd w:val="clear" w:color="auto" w:fill="auto"/>
          </w:tcPr>
          <w:p w:rsidR="00CF30E4" w:rsidRDefault="00CF30E4" w:rsidP="004230D2">
            <w:pPr>
              <w:pStyle w:val="af0"/>
              <w:snapToGrid w:val="0"/>
              <w:rPr>
                <w:b/>
              </w:rPr>
            </w:pPr>
            <w:r>
              <w:rPr>
                <w:b/>
              </w:rPr>
              <w:t>Занимаемая должность</w:t>
            </w:r>
          </w:p>
        </w:tc>
        <w:tc>
          <w:tcPr>
            <w:tcW w:w="6638" w:type="dxa"/>
            <w:tcBorders>
              <w:left w:val="single" w:sz="1" w:space="0" w:color="000000"/>
              <w:bottom w:val="single" w:sz="1" w:space="0" w:color="000000"/>
              <w:right w:val="single" w:sz="1" w:space="0" w:color="000000"/>
            </w:tcBorders>
            <w:shd w:val="clear" w:color="auto" w:fill="auto"/>
          </w:tcPr>
          <w:p w:rsidR="00CF30E4" w:rsidRPr="00BB08E0" w:rsidRDefault="00CF30E4" w:rsidP="004230D2">
            <w:pPr>
              <w:pStyle w:val="af0"/>
              <w:snapToGrid w:val="0"/>
            </w:pPr>
          </w:p>
        </w:tc>
      </w:tr>
      <w:tr w:rsidR="0097707A" w:rsidTr="004230D2">
        <w:tc>
          <w:tcPr>
            <w:tcW w:w="3015" w:type="dxa"/>
            <w:tcBorders>
              <w:left w:val="single" w:sz="1" w:space="0" w:color="000000"/>
              <w:bottom w:val="single" w:sz="1" w:space="0" w:color="000000"/>
            </w:tcBorders>
            <w:shd w:val="clear" w:color="auto" w:fill="auto"/>
          </w:tcPr>
          <w:p w:rsidR="0097707A" w:rsidRPr="00BB08E0" w:rsidRDefault="00CF30E4" w:rsidP="004230D2">
            <w:pPr>
              <w:pStyle w:val="af0"/>
              <w:snapToGrid w:val="0"/>
            </w:pPr>
            <w:r>
              <w:rPr>
                <w:b/>
              </w:rPr>
              <w:t>Рубрика</w:t>
            </w:r>
          </w:p>
        </w:tc>
        <w:tc>
          <w:tcPr>
            <w:tcW w:w="6638" w:type="dxa"/>
            <w:tcBorders>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r w:rsidR="00E75B57" w:rsidTr="004230D2">
        <w:tc>
          <w:tcPr>
            <w:tcW w:w="3015" w:type="dxa"/>
            <w:tcBorders>
              <w:left w:val="single" w:sz="1" w:space="0" w:color="000000"/>
              <w:bottom w:val="single" w:sz="1" w:space="0" w:color="000000"/>
            </w:tcBorders>
            <w:shd w:val="clear" w:color="auto" w:fill="auto"/>
          </w:tcPr>
          <w:p w:rsidR="00E75B57" w:rsidRDefault="00E75B57" w:rsidP="004230D2">
            <w:pPr>
              <w:pStyle w:val="af0"/>
              <w:snapToGrid w:val="0"/>
              <w:rPr>
                <w:b/>
              </w:rPr>
            </w:pPr>
            <w:r>
              <w:rPr>
                <w:b/>
              </w:rPr>
              <w:t>Участие (очное/заочное)</w:t>
            </w:r>
          </w:p>
        </w:tc>
        <w:tc>
          <w:tcPr>
            <w:tcW w:w="6638" w:type="dxa"/>
            <w:tcBorders>
              <w:left w:val="single" w:sz="1" w:space="0" w:color="000000"/>
              <w:bottom w:val="single" w:sz="1" w:space="0" w:color="000000"/>
              <w:right w:val="single" w:sz="1" w:space="0" w:color="000000"/>
            </w:tcBorders>
            <w:shd w:val="clear" w:color="auto" w:fill="auto"/>
          </w:tcPr>
          <w:p w:rsidR="00E75B57" w:rsidRPr="00BB08E0" w:rsidRDefault="00E75B57" w:rsidP="004230D2">
            <w:pPr>
              <w:pStyle w:val="af0"/>
              <w:snapToGrid w:val="0"/>
            </w:pPr>
          </w:p>
        </w:tc>
      </w:tr>
      <w:tr w:rsidR="00AA38C0" w:rsidTr="004230D2">
        <w:tc>
          <w:tcPr>
            <w:tcW w:w="3015" w:type="dxa"/>
            <w:tcBorders>
              <w:left w:val="single" w:sz="1" w:space="0" w:color="000000"/>
              <w:bottom w:val="single" w:sz="1" w:space="0" w:color="000000"/>
            </w:tcBorders>
            <w:shd w:val="clear" w:color="auto" w:fill="auto"/>
          </w:tcPr>
          <w:p w:rsidR="00AA38C0" w:rsidRDefault="00AA38C0" w:rsidP="004230D2">
            <w:pPr>
              <w:pStyle w:val="af0"/>
              <w:snapToGrid w:val="0"/>
              <w:rPr>
                <w:b/>
              </w:rPr>
            </w:pPr>
            <w:r>
              <w:rPr>
                <w:b/>
              </w:rPr>
              <w:t>Участие в конкурсе</w:t>
            </w:r>
            <w:r w:rsidR="00C241B8">
              <w:rPr>
                <w:b/>
              </w:rPr>
              <w:t xml:space="preserve"> (Да/Нет)</w:t>
            </w:r>
          </w:p>
        </w:tc>
        <w:tc>
          <w:tcPr>
            <w:tcW w:w="6638" w:type="dxa"/>
            <w:tcBorders>
              <w:left w:val="single" w:sz="1" w:space="0" w:color="000000"/>
              <w:bottom w:val="single" w:sz="1" w:space="0" w:color="000000"/>
              <w:right w:val="single" w:sz="1" w:space="0" w:color="000000"/>
            </w:tcBorders>
            <w:shd w:val="clear" w:color="auto" w:fill="auto"/>
          </w:tcPr>
          <w:p w:rsidR="00AA38C0" w:rsidRPr="00BB08E0" w:rsidRDefault="00AA38C0" w:rsidP="004230D2">
            <w:pPr>
              <w:pStyle w:val="af0"/>
              <w:snapToGrid w:val="0"/>
            </w:pPr>
          </w:p>
        </w:tc>
      </w:tr>
      <w:tr w:rsidR="00895605" w:rsidTr="004230D2">
        <w:tc>
          <w:tcPr>
            <w:tcW w:w="3015" w:type="dxa"/>
            <w:tcBorders>
              <w:left w:val="single" w:sz="1" w:space="0" w:color="000000"/>
              <w:bottom w:val="single" w:sz="1" w:space="0" w:color="000000"/>
            </w:tcBorders>
            <w:shd w:val="clear" w:color="auto" w:fill="auto"/>
          </w:tcPr>
          <w:p w:rsidR="00895605" w:rsidRDefault="00895605" w:rsidP="004230D2">
            <w:pPr>
              <w:pStyle w:val="af0"/>
              <w:snapToGrid w:val="0"/>
              <w:rPr>
                <w:b/>
              </w:rPr>
            </w:pPr>
            <w:r>
              <w:rPr>
                <w:b/>
              </w:rPr>
              <w:t>Сертификат</w:t>
            </w:r>
            <w:r w:rsidR="00C241B8">
              <w:rPr>
                <w:b/>
              </w:rPr>
              <w:t xml:space="preserve"> (Да/Нет)</w:t>
            </w:r>
          </w:p>
        </w:tc>
        <w:tc>
          <w:tcPr>
            <w:tcW w:w="6638" w:type="dxa"/>
            <w:tcBorders>
              <w:left w:val="single" w:sz="1" w:space="0" w:color="000000"/>
              <w:bottom w:val="single" w:sz="1" w:space="0" w:color="000000"/>
              <w:right w:val="single" w:sz="1" w:space="0" w:color="000000"/>
            </w:tcBorders>
            <w:shd w:val="clear" w:color="auto" w:fill="auto"/>
          </w:tcPr>
          <w:p w:rsidR="00895605" w:rsidRPr="00BB08E0" w:rsidRDefault="00895605" w:rsidP="004230D2">
            <w:pPr>
              <w:pStyle w:val="af0"/>
              <w:snapToGrid w:val="0"/>
            </w:pPr>
          </w:p>
        </w:tc>
      </w:tr>
      <w:tr w:rsidR="00D57EBA" w:rsidTr="004230D2">
        <w:tc>
          <w:tcPr>
            <w:tcW w:w="3015" w:type="dxa"/>
            <w:tcBorders>
              <w:left w:val="single" w:sz="1" w:space="0" w:color="000000"/>
              <w:bottom w:val="single" w:sz="1" w:space="0" w:color="000000"/>
            </w:tcBorders>
            <w:shd w:val="clear" w:color="auto" w:fill="auto"/>
          </w:tcPr>
          <w:p w:rsidR="00D57EBA" w:rsidRDefault="00D57EBA" w:rsidP="004230D2">
            <w:pPr>
              <w:pStyle w:val="af0"/>
              <w:snapToGrid w:val="0"/>
              <w:rPr>
                <w:b/>
              </w:rPr>
            </w:pPr>
            <w:r>
              <w:rPr>
                <w:b/>
              </w:rPr>
              <w:t xml:space="preserve">Сборник (электронный </w:t>
            </w:r>
            <w:r w:rsidR="00C241B8">
              <w:rPr>
                <w:b/>
              </w:rPr>
              <w:t xml:space="preserve">и (или) </w:t>
            </w:r>
            <w:r>
              <w:rPr>
                <w:b/>
              </w:rPr>
              <w:t>бумажный вариант)</w:t>
            </w:r>
          </w:p>
        </w:tc>
        <w:tc>
          <w:tcPr>
            <w:tcW w:w="6638" w:type="dxa"/>
            <w:tcBorders>
              <w:left w:val="single" w:sz="1" w:space="0" w:color="000000"/>
              <w:bottom w:val="single" w:sz="1" w:space="0" w:color="000000"/>
              <w:right w:val="single" w:sz="1" w:space="0" w:color="000000"/>
            </w:tcBorders>
            <w:shd w:val="clear" w:color="auto" w:fill="auto"/>
          </w:tcPr>
          <w:p w:rsidR="00D57EBA" w:rsidRPr="00BB08E0" w:rsidRDefault="00D57EBA" w:rsidP="004230D2">
            <w:pPr>
              <w:pStyle w:val="af0"/>
              <w:snapToGrid w:val="0"/>
            </w:pPr>
          </w:p>
        </w:tc>
      </w:tr>
      <w:tr w:rsidR="0097707A" w:rsidTr="004230D2">
        <w:tc>
          <w:tcPr>
            <w:tcW w:w="3015" w:type="dxa"/>
            <w:tcBorders>
              <w:left w:val="single" w:sz="1" w:space="0" w:color="000000"/>
              <w:bottom w:val="single" w:sz="1" w:space="0" w:color="000000"/>
            </w:tcBorders>
            <w:shd w:val="clear" w:color="auto" w:fill="auto"/>
          </w:tcPr>
          <w:p w:rsidR="0097707A" w:rsidRPr="00B10142" w:rsidRDefault="0097707A" w:rsidP="004230D2">
            <w:pPr>
              <w:pStyle w:val="af0"/>
              <w:snapToGrid w:val="0"/>
              <w:rPr>
                <w:b/>
              </w:rPr>
            </w:pPr>
            <w:r w:rsidRPr="00B10142">
              <w:rPr>
                <w:b/>
              </w:rPr>
              <w:t xml:space="preserve">Тел. </w:t>
            </w:r>
            <w:r w:rsidR="00833587" w:rsidRPr="00B10142">
              <w:rPr>
                <w:b/>
              </w:rPr>
              <w:t>моб.</w:t>
            </w:r>
          </w:p>
        </w:tc>
        <w:tc>
          <w:tcPr>
            <w:tcW w:w="6638" w:type="dxa"/>
            <w:tcBorders>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r w:rsidR="0097707A" w:rsidTr="004230D2">
        <w:tc>
          <w:tcPr>
            <w:tcW w:w="3015" w:type="dxa"/>
            <w:tcBorders>
              <w:left w:val="single" w:sz="1" w:space="0" w:color="000000"/>
              <w:bottom w:val="single" w:sz="1" w:space="0" w:color="000000"/>
            </w:tcBorders>
            <w:shd w:val="clear" w:color="auto" w:fill="auto"/>
          </w:tcPr>
          <w:p w:rsidR="0097707A" w:rsidRPr="00BB08E0" w:rsidRDefault="00CF30E4" w:rsidP="004230D2">
            <w:pPr>
              <w:pStyle w:val="af0"/>
              <w:snapToGrid w:val="0"/>
              <w:rPr>
                <w:b/>
              </w:rPr>
            </w:pPr>
            <w:r>
              <w:rPr>
                <w:b/>
              </w:rPr>
              <w:t>E-</w:t>
            </w:r>
            <w:proofErr w:type="spellStart"/>
            <w:r>
              <w:rPr>
                <w:b/>
              </w:rPr>
              <w:t>mail</w:t>
            </w:r>
            <w:proofErr w:type="spellEnd"/>
          </w:p>
        </w:tc>
        <w:tc>
          <w:tcPr>
            <w:tcW w:w="6638" w:type="dxa"/>
            <w:tcBorders>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r w:rsidR="0097707A" w:rsidTr="004230D2">
        <w:tc>
          <w:tcPr>
            <w:tcW w:w="3015" w:type="dxa"/>
            <w:tcBorders>
              <w:left w:val="single" w:sz="1" w:space="0" w:color="000000"/>
              <w:bottom w:val="single" w:sz="1" w:space="0" w:color="000000"/>
            </w:tcBorders>
            <w:shd w:val="clear" w:color="auto" w:fill="auto"/>
          </w:tcPr>
          <w:p w:rsidR="0097707A" w:rsidRPr="00BB08E0" w:rsidRDefault="00CF30E4" w:rsidP="00CF30E4">
            <w:pPr>
              <w:pStyle w:val="af0"/>
              <w:snapToGrid w:val="0"/>
              <w:rPr>
                <w:b/>
              </w:rPr>
            </w:pPr>
            <w:r>
              <w:rPr>
                <w:b/>
              </w:rPr>
              <w:t>Почтовый адрес</w:t>
            </w:r>
            <w:r w:rsidR="00833587">
              <w:rPr>
                <w:b/>
              </w:rPr>
              <w:t xml:space="preserve"> с индексом</w:t>
            </w:r>
            <w:r>
              <w:rPr>
                <w:b/>
              </w:rPr>
              <w:t xml:space="preserve"> </w:t>
            </w:r>
            <w:r w:rsidRPr="00CF30E4">
              <w:t>(для высылки сборника)</w:t>
            </w:r>
          </w:p>
        </w:tc>
        <w:tc>
          <w:tcPr>
            <w:tcW w:w="6638" w:type="dxa"/>
            <w:tcBorders>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bl>
    <w:p w:rsidR="005D0C15" w:rsidRPr="00833587" w:rsidRDefault="005D0C15" w:rsidP="0097707A">
      <w:pPr>
        <w:rPr>
          <w:rFonts w:ascii="Times New Roman" w:hAnsi="Times New Roman" w:cs="Times New Roman"/>
          <w:sz w:val="24"/>
          <w:szCs w:val="24"/>
        </w:rPr>
      </w:pPr>
    </w:p>
    <w:p w:rsidR="00967AD2" w:rsidRPr="00833587" w:rsidRDefault="00967AD2" w:rsidP="00D11F54"/>
    <w:sectPr w:rsidR="00967AD2" w:rsidRPr="00833587" w:rsidSect="00AB2AD9">
      <w:headerReference w:type="default" r:id="rId21"/>
      <w:pgSz w:w="11906" w:h="16838" w:code="9"/>
      <w:pgMar w:top="851" w:right="851" w:bottom="851"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65" w:rsidRDefault="00BE5A65" w:rsidP="007D38D9">
      <w:pPr>
        <w:spacing w:after="0" w:line="240" w:lineRule="auto"/>
      </w:pPr>
      <w:r>
        <w:separator/>
      </w:r>
    </w:p>
  </w:endnote>
  <w:endnote w:type="continuationSeparator" w:id="0">
    <w:p w:rsidR="00BE5A65" w:rsidRDefault="00BE5A65" w:rsidP="007D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echnika Book">
    <w:altName w:val="Courier New"/>
    <w:panose1 w:val="00000000000000000000"/>
    <w:charset w:val="00"/>
    <w:family w:val="modern"/>
    <w:notTrueType/>
    <w:pitch w:val="variable"/>
    <w:sig w:usb0="00000001" w:usb1="00000001" w:usb2="00000000" w:usb3="00000000" w:csb0="0000009B"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65" w:rsidRDefault="00BE5A65" w:rsidP="007D38D9">
      <w:pPr>
        <w:spacing w:after="0" w:line="240" w:lineRule="auto"/>
      </w:pPr>
      <w:r>
        <w:separator/>
      </w:r>
    </w:p>
  </w:footnote>
  <w:footnote w:type="continuationSeparator" w:id="0">
    <w:p w:rsidR="00BE5A65" w:rsidRDefault="00BE5A65" w:rsidP="007D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06C7B" w:rsidTr="00706C7B">
      <w:tc>
        <w:tcPr>
          <w:tcW w:w="4927" w:type="dxa"/>
        </w:tcPr>
        <w:p w:rsidR="00706C7B" w:rsidRDefault="00706C7B">
          <w:pPr>
            <w:pStyle w:val="a5"/>
          </w:pPr>
          <w:r>
            <w:rPr>
              <w:noProof/>
            </w:rPr>
            <w:drawing>
              <wp:inline distT="0" distB="0" distL="0" distR="0">
                <wp:extent cx="2294890" cy="758825"/>
                <wp:effectExtent l="0" t="0" r="0" b="0"/>
                <wp:docPr id="8" name="Рисунок 8" descr="Central Bohemi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al Bohemia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58825"/>
                        </a:xfrm>
                        <a:prstGeom prst="rect">
                          <a:avLst/>
                        </a:prstGeom>
                        <a:noFill/>
                        <a:ln>
                          <a:noFill/>
                        </a:ln>
                      </pic:spPr>
                    </pic:pic>
                  </a:graphicData>
                </a:graphic>
              </wp:inline>
            </w:drawing>
          </w:r>
        </w:p>
      </w:tc>
      <w:tc>
        <w:tcPr>
          <w:tcW w:w="4927" w:type="dxa"/>
        </w:tcPr>
        <w:p w:rsidR="00706C7B" w:rsidRDefault="00612CE3">
          <w:pPr>
            <w:pStyle w:val="a5"/>
          </w:pPr>
          <w:r w:rsidRPr="0020139A">
            <w:rPr>
              <w:noProof/>
            </w:rPr>
            <w:drawing>
              <wp:inline distT="0" distB="0" distL="0" distR="0" wp14:anchorId="054E3ED6" wp14:editId="25CD593B">
                <wp:extent cx="2650898" cy="898286"/>
                <wp:effectExtent l="0" t="0" r="0" b="0"/>
                <wp:docPr id="13" name="Рисунок 13" descr="C:\Users\User\Desktop\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631" cy="902262"/>
                        </a:xfrm>
                        <a:prstGeom prst="rect">
                          <a:avLst/>
                        </a:prstGeom>
                        <a:noFill/>
                        <a:ln>
                          <a:noFill/>
                        </a:ln>
                      </pic:spPr>
                    </pic:pic>
                  </a:graphicData>
                </a:graphic>
              </wp:inline>
            </w:drawing>
          </w:r>
        </w:p>
      </w:tc>
    </w:tr>
  </w:tbl>
  <w:p w:rsidR="00706C7B" w:rsidRPr="002417F7" w:rsidRDefault="00706C7B" w:rsidP="002417F7">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C6275A"/>
    <w:multiLevelType w:val="multilevel"/>
    <w:tmpl w:val="C0A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E5AE9"/>
    <w:multiLevelType w:val="hybridMultilevel"/>
    <w:tmpl w:val="AA80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05440"/>
    <w:multiLevelType w:val="hybridMultilevel"/>
    <w:tmpl w:val="D7D473FA"/>
    <w:lvl w:ilvl="0" w:tplc="19845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1D56D0"/>
    <w:multiLevelType w:val="hybridMultilevel"/>
    <w:tmpl w:val="62282A7C"/>
    <w:lvl w:ilvl="0" w:tplc="D84ED7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6470B1"/>
    <w:multiLevelType w:val="hybridMultilevel"/>
    <w:tmpl w:val="2B360980"/>
    <w:lvl w:ilvl="0" w:tplc="19845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CB3C10"/>
    <w:multiLevelType w:val="hybridMultilevel"/>
    <w:tmpl w:val="0D6A21A4"/>
    <w:lvl w:ilvl="0" w:tplc="6778F2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177442"/>
    <w:multiLevelType w:val="hybridMultilevel"/>
    <w:tmpl w:val="C8F03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E1"/>
    <w:rsid w:val="00056D43"/>
    <w:rsid w:val="00097986"/>
    <w:rsid w:val="000C4C44"/>
    <w:rsid w:val="000D0740"/>
    <w:rsid w:val="000F7A5F"/>
    <w:rsid w:val="0010675F"/>
    <w:rsid w:val="0013010D"/>
    <w:rsid w:val="00137485"/>
    <w:rsid w:val="00153069"/>
    <w:rsid w:val="00183A46"/>
    <w:rsid w:val="00191E07"/>
    <w:rsid w:val="001A77AF"/>
    <w:rsid w:val="001B7196"/>
    <w:rsid w:val="001F35E6"/>
    <w:rsid w:val="001F6558"/>
    <w:rsid w:val="00202ECC"/>
    <w:rsid w:val="00210160"/>
    <w:rsid w:val="002417F7"/>
    <w:rsid w:val="00251EC1"/>
    <w:rsid w:val="002575E2"/>
    <w:rsid w:val="002636AF"/>
    <w:rsid w:val="002C2DC8"/>
    <w:rsid w:val="00344CCC"/>
    <w:rsid w:val="003477E2"/>
    <w:rsid w:val="00355CFB"/>
    <w:rsid w:val="003B0E00"/>
    <w:rsid w:val="003C2BD9"/>
    <w:rsid w:val="003D08CF"/>
    <w:rsid w:val="003D6C65"/>
    <w:rsid w:val="003F5B28"/>
    <w:rsid w:val="004729CD"/>
    <w:rsid w:val="004924CB"/>
    <w:rsid w:val="00493470"/>
    <w:rsid w:val="004972D6"/>
    <w:rsid w:val="004F7EB8"/>
    <w:rsid w:val="004F7FD5"/>
    <w:rsid w:val="00512D2E"/>
    <w:rsid w:val="00552A49"/>
    <w:rsid w:val="00586CDC"/>
    <w:rsid w:val="005A6869"/>
    <w:rsid w:val="005C788D"/>
    <w:rsid w:val="005D0C15"/>
    <w:rsid w:val="005E34CF"/>
    <w:rsid w:val="005E3C1A"/>
    <w:rsid w:val="00612CE3"/>
    <w:rsid w:val="00620546"/>
    <w:rsid w:val="00634AE4"/>
    <w:rsid w:val="00675F31"/>
    <w:rsid w:val="00695C2F"/>
    <w:rsid w:val="006B2EE3"/>
    <w:rsid w:val="006D6DC6"/>
    <w:rsid w:val="00703996"/>
    <w:rsid w:val="00706C7B"/>
    <w:rsid w:val="00713630"/>
    <w:rsid w:val="00725499"/>
    <w:rsid w:val="007616AB"/>
    <w:rsid w:val="00765A02"/>
    <w:rsid w:val="00780634"/>
    <w:rsid w:val="00784ED8"/>
    <w:rsid w:val="007A6B2B"/>
    <w:rsid w:val="007B1AF0"/>
    <w:rsid w:val="007D38D9"/>
    <w:rsid w:val="007E507B"/>
    <w:rsid w:val="00833587"/>
    <w:rsid w:val="00895605"/>
    <w:rsid w:val="008A6B6A"/>
    <w:rsid w:val="008C6CC8"/>
    <w:rsid w:val="008F7CC9"/>
    <w:rsid w:val="009020C2"/>
    <w:rsid w:val="00921C7A"/>
    <w:rsid w:val="00954732"/>
    <w:rsid w:val="00967AD2"/>
    <w:rsid w:val="0097707A"/>
    <w:rsid w:val="009A16E1"/>
    <w:rsid w:val="009B13A9"/>
    <w:rsid w:val="009C040D"/>
    <w:rsid w:val="009D6930"/>
    <w:rsid w:val="009F597E"/>
    <w:rsid w:val="00A16FB1"/>
    <w:rsid w:val="00A26EDC"/>
    <w:rsid w:val="00AA0513"/>
    <w:rsid w:val="00AA38C0"/>
    <w:rsid w:val="00AB2AD9"/>
    <w:rsid w:val="00AE127C"/>
    <w:rsid w:val="00AF15CE"/>
    <w:rsid w:val="00B10142"/>
    <w:rsid w:val="00B509C1"/>
    <w:rsid w:val="00B850E4"/>
    <w:rsid w:val="00B9410A"/>
    <w:rsid w:val="00BB08E0"/>
    <w:rsid w:val="00BB51F9"/>
    <w:rsid w:val="00BD7680"/>
    <w:rsid w:val="00BE5A65"/>
    <w:rsid w:val="00C217B6"/>
    <w:rsid w:val="00C241B8"/>
    <w:rsid w:val="00C4290D"/>
    <w:rsid w:val="00CB30CF"/>
    <w:rsid w:val="00CE7935"/>
    <w:rsid w:val="00CF30E4"/>
    <w:rsid w:val="00D06CBB"/>
    <w:rsid w:val="00D11F54"/>
    <w:rsid w:val="00D453EB"/>
    <w:rsid w:val="00D57EBA"/>
    <w:rsid w:val="00D714EC"/>
    <w:rsid w:val="00D837E8"/>
    <w:rsid w:val="00D969C8"/>
    <w:rsid w:val="00DC272F"/>
    <w:rsid w:val="00DD6B48"/>
    <w:rsid w:val="00DF08EE"/>
    <w:rsid w:val="00E04D31"/>
    <w:rsid w:val="00E15111"/>
    <w:rsid w:val="00E525DC"/>
    <w:rsid w:val="00E75B57"/>
    <w:rsid w:val="00E93020"/>
    <w:rsid w:val="00EE1E6D"/>
    <w:rsid w:val="00EF7D61"/>
    <w:rsid w:val="00F0302F"/>
    <w:rsid w:val="00F244CB"/>
    <w:rsid w:val="00F4145B"/>
    <w:rsid w:val="00F50FF7"/>
    <w:rsid w:val="00F52334"/>
    <w:rsid w:val="00FA3BED"/>
    <w:rsid w:val="00FC0752"/>
    <w:rsid w:val="00FE3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9E06C-CEF2-4424-8DD2-3F63A96D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1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1E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D06CBB"/>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16E1"/>
    <w:rPr>
      <w:b/>
      <w:bCs/>
    </w:rPr>
  </w:style>
  <w:style w:type="character" w:styleId="a4">
    <w:name w:val="Hyperlink"/>
    <w:basedOn w:val="a0"/>
    <w:uiPriority w:val="99"/>
    <w:unhideWhenUsed/>
    <w:rsid w:val="009A16E1"/>
    <w:rPr>
      <w:color w:val="0000FF"/>
      <w:u w:val="single"/>
    </w:rPr>
  </w:style>
  <w:style w:type="paragraph" w:styleId="a5">
    <w:name w:val="header"/>
    <w:basedOn w:val="a"/>
    <w:link w:val="a6"/>
    <w:uiPriority w:val="99"/>
    <w:unhideWhenUsed/>
    <w:rsid w:val="007D38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8D9"/>
  </w:style>
  <w:style w:type="paragraph" w:styleId="a7">
    <w:name w:val="footer"/>
    <w:basedOn w:val="a"/>
    <w:link w:val="a8"/>
    <w:uiPriority w:val="99"/>
    <w:unhideWhenUsed/>
    <w:rsid w:val="007D38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8D9"/>
  </w:style>
  <w:style w:type="paragraph" w:styleId="a9">
    <w:name w:val="Balloon Text"/>
    <w:basedOn w:val="a"/>
    <w:link w:val="aa"/>
    <w:uiPriority w:val="99"/>
    <w:semiHidden/>
    <w:unhideWhenUsed/>
    <w:rsid w:val="007D38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38D9"/>
    <w:rPr>
      <w:rFonts w:ascii="Tahoma" w:hAnsi="Tahoma" w:cs="Tahoma"/>
      <w:sz w:val="16"/>
      <w:szCs w:val="16"/>
    </w:rPr>
  </w:style>
  <w:style w:type="paragraph" w:styleId="ab">
    <w:name w:val="Normal (Web)"/>
    <w:basedOn w:val="a"/>
    <w:unhideWhenUsed/>
    <w:rsid w:val="007D38D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4972D6"/>
    <w:pPr>
      <w:ind w:left="720"/>
      <w:contextualSpacing/>
    </w:pPr>
  </w:style>
  <w:style w:type="character" w:styleId="ad">
    <w:name w:val="footnote reference"/>
    <w:semiHidden/>
    <w:rsid w:val="00E93020"/>
    <w:rPr>
      <w:vertAlign w:val="superscript"/>
    </w:rPr>
  </w:style>
  <w:style w:type="character" w:customStyle="1" w:styleId="50">
    <w:name w:val="Заголовок 5 Знак"/>
    <w:basedOn w:val="a0"/>
    <w:link w:val="5"/>
    <w:uiPriority w:val="9"/>
    <w:rsid w:val="00D06CBB"/>
    <w:rPr>
      <w:rFonts w:ascii="Calibri" w:eastAsia="Times New Roman" w:hAnsi="Calibri" w:cs="Times New Roman"/>
      <w:b/>
      <w:bCs/>
      <w:i/>
      <w:iCs/>
      <w:sz w:val="26"/>
      <w:szCs w:val="26"/>
    </w:rPr>
  </w:style>
  <w:style w:type="character" w:customStyle="1" w:styleId="hps">
    <w:name w:val="hps"/>
    <w:basedOn w:val="a0"/>
    <w:rsid w:val="00765A02"/>
  </w:style>
  <w:style w:type="character" w:customStyle="1" w:styleId="10">
    <w:name w:val="Заголовок 1 Знак"/>
    <w:basedOn w:val="a0"/>
    <w:link w:val="1"/>
    <w:uiPriority w:val="9"/>
    <w:rsid w:val="00D11F54"/>
    <w:rPr>
      <w:rFonts w:asciiTheme="majorHAnsi" w:eastAsiaTheme="majorEastAsia" w:hAnsiTheme="majorHAnsi" w:cstheme="majorBidi"/>
      <w:b/>
      <w:bCs/>
      <w:color w:val="365F91" w:themeColor="accent1" w:themeShade="BF"/>
      <w:sz w:val="28"/>
      <w:szCs w:val="28"/>
    </w:rPr>
  </w:style>
  <w:style w:type="paragraph" w:styleId="ae">
    <w:name w:val="Body Text"/>
    <w:basedOn w:val="a"/>
    <w:link w:val="af"/>
    <w:rsid w:val="00D11F54"/>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
    <w:name w:val="Основной текст Знак"/>
    <w:basedOn w:val="a0"/>
    <w:link w:val="ae"/>
    <w:rsid w:val="00D11F54"/>
    <w:rPr>
      <w:rFonts w:ascii="Times New Roman" w:eastAsia="Andale Sans UI" w:hAnsi="Times New Roman" w:cs="Times New Roman"/>
      <w:kern w:val="1"/>
      <w:sz w:val="24"/>
      <w:szCs w:val="24"/>
      <w:lang w:eastAsia="ar-SA"/>
    </w:rPr>
  </w:style>
  <w:style w:type="paragraph" w:customStyle="1" w:styleId="af0">
    <w:name w:val="Содержимое таблицы"/>
    <w:basedOn w:val="a"/>
    <w:rsid w:val="00D11F54"/>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table" w:styleId="af1">
    <w:name w:val="Table Grid"/>
    <w:basedOn w:val="a1"/>
    <w:uiPriority w:val="59"/>
    <w:rsid w:val="00A26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
    <w:next w:val="a"/>
    <w:rsid w:val="003D08CF"/>
    <w:pPr>
      <w:keepNext/>
      <w:spacing w:after="0" w:line="266" w:lineRule="auto"/>
      <w:jc w:val="both"/>
    </w:pPr>
    <w:rPr>
      <w:rFonts w:ascii="Arial Narrow" w:eastAsia="Times New Roman" w:hAnsi="Arial Narrow" w:cs="Times New Roman"/>
      <w:sz w:val="28"/>
      <w:szCs w:val="20"/>
      <w:lang w:val="en-US"/>
    </w:rPr>
  </w:style>
  <w:style w:type="paragraph" w:customStyle="1" w:styleId="Default">
    <w:name w:val="Default"/>
    <w:rsid w:val="00E04D31"/>
    <w:pPr>
      <w:autoSpaceDE w:val="0"/>
      <w:autoSpaceDN w:val="0"/>
      <w:adjustRightInd w:val="0"/>
      <w:spacing w:after="0" w:line="240" w:lineRule="auto"/>
    </w:pPr>
    <w:rPr>
      <w:rFonts w:ascii="Verdana" w:hAnsi="Verdana" w:cs="Verdana"/>
      <w:color w:val="000000"/>
      <w:sz w:val="24"/>
      <w:szCs w:val="24"/>
    </w:rPr>
  </w:style>
  <w:style w:type="character" w:customStyle="1" w:styleId="20">
    <w:name w:val="Заголовок 2 Знак"/>
    <w:basedOn w:val="a0"/>
    <w:link w:val="2"/>
    <w:uiPriority w:val="9"/>
    <w:semiHidden/>
    <w:rsid w:val="00191E07"/>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C24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4714">
      <w:bodyDiv w:val="1"/>
      <w:marLeft w:val="0"/>
      <w:marRight w:val="0"/>
      <w:marTop w:val="0"/>
      <w:marBottom w:val="0"/>
      <w:divBdr>
        <w:top w:val="none" w:sz="0" w:space="0" w:color="auto"/>
        <w:left w:val="none" w:sz="0" w:space="0" w:color="auto"/>
        <w:bottom w:val="none" w:sz="0" w:space="0" w:color="auto"/>
        <w:right w:val="none" w:sz="0" w:space="0" w:color="auto"/>
      </w:divBdr>
    </w:div>
    <w:div w:id="720327600">
      <w:bodyDiv w:val="1"/>
      <w:marLeft w:val="0"/>
      <w:marRight w:val="0"/>
      <w:marTop w:val="0"/>
      <w:marBottom w:val="0"/>
      <w:divBdr>
        <w:top w:val="none" w:sz="0" w:space="0" w:color="auto"/>
        <w:left w:val="none" w:sz="0" w:space="0" w:color="auto"/>
        <w:bottom w:val="none" w:sz="0" w:space="0" w:color="auto"/>
        <w:right w:val="none" w:sz="0" w:space="0" w:color="auto"/>
      </w:divBdr>
    </w:div>
    <w:div w:id="1537086462">
      <w:bodyDiv w:val="1"/>
      <w:marLeft w:val="0"/>
      <w:marRight w:val="0"/>
      <w:marTop w:val="0"/>
      <w:marBottom w:val="0"/>
      <w:divBdr>
        <w:top w:val="none" w:sz="0" w:space="0" w:color="auto"/>
        <w:left w:val="none" w:sz="0" w:space="0" w:color="auto"/>
        <w:bottom w:val="none" w:sz="0" w:space="0" w:color="auto"/>
        <w:right w:val="none" w:sz="0" w:space="0" w:color="auto"/>
      </w:divBdr>
    </w:div>
    <w:div w:id="18372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edu-czech.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cbuni.cz/"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konferencii.ru/info/115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iu.nstu.ru/chair_sites/persons/60482"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barnaul.fa.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DF06-A4D5-432B-B956-4F5E1B2E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Фасенко Татьяна Евгеньевна</cp:lastModifiedBy>
  <cp:revision>2</cp:revision>
  <cp:lastPrinted>2015-08-26T10:33:00Z</cp:lastPrinted>
  <dcterms:created xsi:type="dcterms:W3CDTF">2018-11-23T02:18:00Z</dcterms:created>
  <dcterms:modified xsi:type="dcterms:W3CDTF">2018-11-23T02:18:00Z</dcterms:modified>
</cp:coreProperties>
</file>