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C0" w:rsidRDefault="001869C0" w:rsidP="00280F8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D0B1A3B" wp14:editId="0DFA3B7B">
            <wp:extent cx="2905125" cy="7950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C72" w:rsidRDefault="00706C72" w:rsidP="001869C0">
      <w:pPr>
        <w:ind w:left="40" w:right="112"/>
        <w:jc w:val="center"/>
        <w:rPr>
          <w:sz w:val="22"/>
          <w:szCs w:val="22"/>
        </w:rPr>
      </w:pPr>
    </w:p>
    <w:p w:rsidR="001869C0" w:rsidRPr="007203B5" w:rsidRDefault="001869C0" w:rsidP="001869C0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1869C0" w:rsidRPr="007203B5" w:rsidRDefault="001869C0" w:rsidP="001869C0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1869C0" w:rsidRPr="007203B5" w:rsidRDefault="001869C0" w:rsidP="001869C0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246173" w:rsidRPr="008C53E4" w:rsidRDefault="00246173" w:rsidP="001869C0">
      <w:pPr>
        <w:jc w:val="center"/>
        <w:rPr>
          <w:b/>
          <w:sz w:val="48"/>
          <w:szCs w:val="48"/>
        </w:rPr>
      </w:pPr>
    </w:p>
    <w:p w:rsidR="001869C0" w:rsidRPr="008C7DF6" w:rsidRDefault="005D614E" w:rsidP="001869C0">
      <w:pPr>
        <w:jc w:val="center"/>
        <w:rPr>
          <w:b/>
        </w:rPr>
      </w:pPr>
      <w:r>
        <w:rPr>
          <w:i/>
          <w:sz w:val="28"/>
          <w:szCs w:val="28"/>
        </w:rPr>
        <w:t xml:space="preserve"> </w:t>
      </w:r>
      <w:r w:rsidR="0039185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ежпредметного</w:t>
      </w:r>
      <w:r w:rsidR="0039185A">
        <w:rPr>
          <w:i/>
          <w:sz w:val="28"/>
          <w:szCs w:val="28"/>
        </w:rPr>
        <w:t xml:space="preserve"> студенческого</w:t>
      </w:r>
      <w:r>
        <w:rPr>
          <w:i/>
          <w:sz w:val="28"/>
          <w:szCs w:val="28"/>
        </w:rPr>
        <w:t xml:space="preserve"> на</w:t>
      </w:r>
      <w:r w:rsidR="001869C0" w:rsidRPr="00F335FB">
        <w:rPr>
          <w:i/>
          <w:sz w:val="28"/>
          <w:szCs w:val="28"/>
        </w:rPr>
        <w:t>учно-</w:t>
      </w:r>
      <w:r w:rsidR="001869C0">
        <w:rPr>
          <w:i/>
          <w:sz w:val="28"/>
          <w:szCs w:val="28"/>
        </w:rPr>
        <w:t>практического круглого стола</w:t>
      </w:r>
      <w:r>
        <w:rPr>
          <w:i/>
          <w:sz w:val="28"/>
          <w:szCs w:val="28"/>
        </w:rPr>
        <w:t>,</w:t>
      </w:r>
      <w:r w:rsidR="001869C0">
        <w:rPr>
          <w:i/>
          <w:sz w:val="28"/>
          <w:szCs w:val="28"/>
        </w:rPr>
        <w:t xml:space="preserve"> с</w:t>
      </w:r>
      <w:r>
        <w:rPr>
          <w:i/>
          <w:sz w:val="28"/>
          <w:szCs w:val="28"/>
        </w:rPr>
        <w:t xml:space="preserve"> участием практикующего маркетолога</w:t>
      </w:r>
      <w:r w:rsidR="00706C72">
        <w:rPr>
          <w:i/>
          <w:sz w:val="28"/>
          <w:szCs w:val="28"/>
        </w:rPr>
        <w:t>:</w:t>
      </w:r>
    </w:p>
    <w:p w:rsidR="001869C0" w:rsidRPr="008C7DF6" w:rsidRDefault="00706C72" w:rsidP="001869C0">
      <w:pPr>
        <w:jc w:val="center"/>
        <w:rPr>
          <w:b/>
        </w:rPr>
      </w:pPr>
      <w:r>
        <w:rPr>
          <w:sz w:val="36"/>
          <w:szCs w:val="32"/>
        </w:rPr>
        <w:t>«</w:t>
      </w:r>
      <w:r w:rsidR="00280F86">
        <w:rPr>
          <w:sz w:val="36"/>
          <w:szCs w:val="32"/>
        </w:rPr>
        <w:t>М</w:t>
      </w:r>
      <w:r w:rsidR="005D614E">
        <w:rPr>
          <w:sz w:val="36"/>
          <w:szCs w:val="32"/>
        </w:rPr>
        <w:t>ЕЖДУНАРОДНЫЕ ПОДХОДЫ К УПРАВЛЕНИЮ БИЗНЕСОМ</w:t>
      </w:r>
      <w:r>
        <w:rPr>
          <w:sz w:val="36"/>
          <w:szCs w:val="32"/>
        </w:rPr>
        <w:t>»</w:t>
      </w: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5D614E" w:rsidRDefault="005D614E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1869C0" w:rsidRDefault="001869C0" w:rsidP="001869C0">
      <w:pPr>
        <w:pStyle w:val="5"/>
      </w:pPr>
      <w:r>
        <w:t>Барнаульский филиал</w:t>
      </w:r>
    </w:p>
    <w:p w:rsidR="001869C0" w:rsidRDefault="001869C0" w:rsidP="001869C0">
      <w:pPr>
        <w:pStyle w:val="6"/>
      </w:pPr>
      <w:r>
        <w:t>Адрес: г. Барн</w:t>
      </w:r>
      <w:r w:rsidR="001D227A">
        <w:t xml:space="preserve">аул, просп. Ленина, 54, ауд. </w:t>
      </w:r>
      <w:r w:rsidR="005D614E">
        <w:t>519</w:t>
      </w:r>
    </w:p>
    <w:p w:rsidR="001869C0" w:rsidRPr="001D227A" w:rsidRDefault="005D614E" w:rsidP="001869C0">
      <w:pPr>
        <w:jc w:val="center"/>
        <w:rPr>
          <w:sz w:val="28"/>
        </w:rPr>
      </w:pPr>
      <w:r>
        <w:rPr>
          <w:sz w:val="32"/>
        </w:rPr>
        <w:t>27</w:t>
      </w:r>
      <w:r w:rsidR="001D227A" w:rsidRPr="001D227A">
        <w:rPr>
          <w:sz w:val="32"/>
        </w:rPr>
        <w:t xml:space="preserve"> </w:t>
      </w:r>
      <w:r>
        <w:rPr>
          <w:sz w:val="32"/>
        </w:rPr>
        <w:t>сентября</w:t>
      </w:r>
      <w:r w:rsidR="001869C0" w:rsidRPr="001D227A">
        <w:rPr>
          <w:sz w:val="32"/>
        </w:rPr>
        <w:t xml:space="preserve"> 2017 года</w:t>
      </w:r>
    </w:p>
    <w:p w:rsidR="001869C0" w:rsidRDefault="001869C0" w:rsidP="001869C0">
      <w:pPr>
        <w:jc w:val="center"/>
        <w:rPr>
          <w:sz w:val="28"/>
        </w:rPr>
      </w:pPr>
    </w:p>
    <w:p w:rsidR="001869C0" w:rsidRPr="00B03D8F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Pr="006E0973" w:rsidRDefault="001869C0" w:rsidP="001869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- 2017</w:t>
      </w:r>
    </w:p>
    <w:p w:rsidR="001869C0" w:rsidRDefault="001869C0" w:rsidP="001869C0">
      <w:pPr>
        <w:jc w:val="center"/>
        <w:rPr>
          <w:i/>
        </w:rPr>
      </w:pPr>
    </w:p>
    <w:p w:rsidR="001869C0" w:rsidRPr="005616ED" w:rsidRDefault="001869C0" w:rsidP="001869C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5616ED">
        <w:rPr>
          <w:b/>
          <w:bCs/>
          <w:sz w:val="28"/>
          <w:szCs w:val="28"/>
        </w:rPr>
        <w:t xml:space="preserve">Организаторы: </w:t>
      </w:r>
      <w:r w:rsidRPr="005616ED">
        <w:rPr>
          <w:sz w:val="28"/>
          <w:szCs w:val="28"/>
        </w:rPr>
        <w:t>Барнаульский филиал Финансового ун</w:t>
      </w:r>
      <w:r w:rsidR="00280F86">
        <w:rPr>
          <w:sz w:val="28"/>
          <w:szCs w:val="28"/>
        </w:rPr>
        <w:t>иверситета при Правительстве РФ: кафедра «Экономика, менеджмент, маркетинг»</w:t>
      </w:r>
      <w:r w:rsidRPr="005616ED">
        <w:rPr>
          <w:sz w:val="28"/>
          <w:szCs w:val="28"/>
        </w:rPr>
        <w:t>.</w:t>
      </w:r>
    </w:p>
    <w:p w:rsidR="001869C0" w:rsidRPr="001D227A" w:rsidRDefault="001869C0" w:rsidP="001869C0">
      <w:pPr>
        <w:spacing w:line="360" w:lineRule="auto"/>
        <w:rPr>
          <w:sz w:val="28"/>
          <w:szCs w:val="28"/>
        </w:rPr>
      </w:pPr>
      <w:r w:rsidRPr="001D227A">
        <w:rPr>
          <w:b/>
          <w:sz w:val="28"/>
          <w:szCs w:val="28"/>
        </w:rPr>
        <w:t xml:space="preserve">Дата </w:t>
      </w:r>
      <w:proofErr w:type="gramStart"/>
      <w:r w:rsidRPr="001D227A">
        <w:rPr>
          <w:b/>
          <w:sz w:val="28"/>
          <w:szCs w:val="28"/>
        </w:rPr>
        <w:t xml:space="preserve">проведения: </w:t>
      </w:r>
      <w:r w:rsidR="00284F1E" w:rsidRPr="001D227A">
        <w:rPr>
          <w:sz w:val="28"/>
          <w:szCs w:val="28"/>
        </w:rPr>
        <w:t xml:space="preserve"> </w:t>
      </w:r>
      <w:r w:rsidR="005D614E">
        <w:rPr>
          <w:sz w:val="28"/>
          <w:szCs w:val="28"/>
        </w:rPr>
        <w:t>27</w:t>
      </w:r>
      <w:proofErr w:type="gramEnd"/>
      <w:r w:rsidR="001D227A" w:rsidRPr="001D227A">
        <w:rPr>
          <w:sz w:val="28"/>
          <w:szCs w:val="28"/>
        </w:rPr>
        <w:t xml:space="preserve"> </w:t>
      </w:r>
      <w:r w:rsidR="005D614E">
        <w:rPr>
          <w:sz w:val="28"/>
          <w:szCs w:val="28"/>
        </w:rPr>
        <w:t>сентября</w:t>
      </w:r>
      <w:r w:rsidR="001D227A" w:rsidRPr="001D227A">
        <w:rPr>
          <w:sz w:val="28"/>
          <w:szCs w:val="28"/>
        </w:rPr>
        <w:t xml:space="preserve"> </w:t>
      </w:r>
      <w:r w:rsidR="00284F1E" w:rsidRPr="001D227A">
        <w:rPr>
          <w:sz w:val="28"/>
          <w:szCs w:val="28"/>
        </w:rPr>
        <w:t xml:space="preserve"> </w:t>
      </w:r>
      <w:r w:rsidRPr="001D227A">
        <w:rPr>
          <w:sz w:val="28"/>
          <w:szCs w:val="28"/>
        </w:rPr>
        <w:t>2017 года</w:t>
      </w:r>
    </w:p>
    <w:p w:rsidR="001869C0" w:rsidRPr="005616ED" w:rsidRDefault="001869C0" w:rsidP="001869C0">
      <w:pPr>
        <w:spacing w:line="360" w:lineRule="auto"/>
        <w:rPr>
          <w:sz w:val="28"/>
          <w:szCs w:val="28"/>
        </w:rPr>
      </w:pPr>
      <w:r w:rsidRPr="005616ED">
        <w:rPr>
          <w:b/>
          <w:sz w:val="28"/>
          <w:szCs w:val="28"/>
        </w:rPr>
        <w:t xml:space="preserve">Начало: </w:t>
      </w:r>
      <w:r w:rsidRPr="005616ED">
        <w:rPr>
          <w:sz w:val="28"/>
          <w:szCs w:val="28"/>
        </w:rPr>
        <w:t xml:space="preserve">в </w:t>
      </w:r>
      <w:r w:rsidR="001D227A">
        <w:rPr>
          <w:sz w:val="28"/>
          <w:szCs w:val="28"/>
        </w:rPr>
        <w:t>8.0</w:t>
      </w:r>
      <w:r w:rsidR="00284F1E" w:rsidRPr="005616ED">
        <w:rPr>
          <w:sz w:val="28"/>
          <w:szCs w:val="28"/>
        </w:rPr>
        <w:t>0</w:t>
      </w:r>
      <w:r w:rsidRPr="005616ED">
        <w:rPr>
          <w:sz w:val="28"/>
          <w:szCs w:val="28"/>
        </w:rPr>
        <w:t xml:space="preserve"> ч.</w:t>
      </w:r>
    </w:p>
    <w:p w:rsidR="001869C0" w:rsidRDefault="001869C0" w:rsidP="001869C0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616ED" w:rsidRPr="005616ED">
        <w:rPr>
          <w:sz w:val="28"/>
          <w:szCs w:val="28"/>
        </w:rPr>
        <w:t>ау</w:t>
      </w:r>
      <w:r w:rsidR="001D227A">
        <w:rPr>
          <w:sz w:val="28"/>
          <w:szCs w:val="28"/>
        </w:rPr>
        <w:t xml:space="preserve">дитория </w:t>
      </w:r>
      <w:r w:rsidR="005D614E">
        <w:rPr>
          <w:sz w:val="28"/>
          <w:szCs w:val="28"/>
        </w:rPr>
        <w:t>519</w:t>
      </w:r>
      <w:r w:rsidR="005616ED">
        <w:rPr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1869C0" w:rsidRPr="006E0973" w:rsidRDefault="001869C0" w:rsidP="001869C0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605890" w:rsidRPr="00B30F04" w:rsidRDefault="00605890" w:rsidP="00605890">
      <w:pPr>
        <w:pStyle w:val="a3"/>
        <w:jc w:val="both"/>
        <w:rPr>
          <w:sz w:val="28"/>
          <w:szCs w:val="28"/>
        </w:rPr>
      </w:pPr>
    </w:p>
    <w:p w:rsidR="005D614E" w:rsidRPr="005D614E" w:rsidRDefault="004F3CD7" w:rsidP="0060589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5D614E">
        <w:rPr>
          <w:bCs/>
          <w:sz w:val="28"/>
          <w:szCs w:val="28"/>
        </w:rPr>
        <w:t>Мамаева Е.В.</w:t>
      </w:r>
      <w:r>
        <w:rPr>
          <w:bCs/>
          <w:sz w:val="28"/>
          <w:szCs w:val="28"/>
        </w:rPr>
        <w:t xml:space="preserve">, маркетолог </w:t>
      </w:r>
      <w:r w:rsidR="005D614E" w:rsidRPr="005D614E">
        <w:rPr>
          <w:bCs/>
          <w:sz w:val="28"/>
          <w:szCs w:val="28"/>
        </w:rPr>
        <w:t>ООО «</w:t>
      </w:r>
      <w:proofErr w:type="spellStart"/>
      <w:r w:rsidR="006034EB">
        <w:rPr>
          <w:bCs/>
          <w:sz w:val="28"/>
          <w:szCs w:val="28"/>
        </w:rPr>
        <w:t>Алтима</w:t>
      </w:r>
      <w:proofErr w:type="spellEnd"/>
      <w:r>
        <w:rPr>
          <w:bCs/>
          <w:sz w:val="28"/>
          <w:szCs w:val="28"/>
        </w:rPr>
        <w:t>».</w:t>
      </w:r>
    </w:p>
    <w:p w:rsidR="00605890" w:rsidRPr="005616ED" w:rsidRDefault="00605890" w:rsidP="0060589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5D614E">
        <w:rPr>
          <w:sz w:val="28"/>
          <w:szCs w:val="28"/>
        </w:rPr>
        <w:t>Научно-педагогические работники кафедры «Экономика</w:t>
      </w:r>
      <w:r w:rsidR="00246173">
        <w:rPr>
          <w:sz w:val="28"/>
          <w:szCs w:val="28"/>
        </w:rPr>
        <w:t>, менеджмент, маркетинг»</w:t>
      </w:r>
      <w:r w:rsidR="005D614E">
        <w:rPr>
          <w:sz w:val="28"/>
          <w:szCs w:val="28"/>
        </w:rPr>
        <w:t xml:space="preserve"> </w:t>
      </w:r>
      <w:r w:rsidRPr="00200ED1">
        <w:rPr>
          <w:sz w:val="28"/>
          <w:szCs w:val="28"/>
        </w:rPr>
        <w:t>Барнаульского филиала Финансового унив</w:t>
      </w:r>
      <w:r>
        <w:rPr>
          <w:sz w:val="28"/>
          <w:szCs w:val="28"/>
        </w:rPr>
        <w:t>ерситета при Правительстве РФ</w:t>
      </w:r>
      <w:r w:rsidRPr="00200ED1">
        <w:rPr>
          <w:sz w:val="28"/>
          <w:szCs w:val="28"/>
        </w:rPr>
        <w:t>.</w:t>
      </w:r>
    </w:p>
    <w:p w:rsidR="001869C0" w:rsidRPr="006E0973" w:rsidRDefault="00706C72" w:rsidP="001869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69C0" w:rsidRPr="006E0973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>п</w:t>
      </w:r>
      <w:r w:rsidR="005D614E">
        <w:rPr>
          <w:sz w:val="28"/>
          <w:szCs w:val="28"/>
        </w:rPr>
        <w:t>ятого курса</w:t>
      </w:r>
      <w:r>
        <w:rPr>
          <w:sz w:val="28"/>
          <w:szCs w:val="28"/>
        </w:rPr>
        <w:t xml:space="preserve"> </w:t>
      </w:r>
      <w:r w:rsidR="005D614E">
        <w:rPr>
          <w:sz w:val="28"/>
          <w:szCs w:val="28"/>
        </w:rPr>
        <w:t>за</w:t>
      </w:r>
      <w:r>
        <w:rPr>
          <w:sz w:val="28"/>
          <w:szCs w:val="28"/>
        </w:rPr>
        <w:t xml:space="preserve">очного отделения, направления </w:t>
      </w:r>
      <w:proofErr w:type="gramStart"/>
      <w:r>
        <w:rPr>
          <w:sz w:val="28"/>
          <w:szCs w:val="28"/>
        </w:rPr>
        <w:t>подготовки  «</w:t>
      </w:r>
      <w:proofErr w:type="gramEnd"/>
      <w:r>
        <w:rPr>
          <w:sz w:val="28"/>
          <w:szCs w:val="28"/>
        </w:rPr>
        <w:t>Менеджмент»</w:t>
      </w:r>
      <w:r w:rsidR="005D614E">
        <w:rPr>
          <w:sz w:val="28"/>
          <w:szCs w:val="28"/>
        </w:rPr>
        <w:t>, профили «Маркетинг» и «Корпоративное управление»</w:t>
      </w:r>
      <w:r w:rsidR="001869C0" w:rsidRPr="006E0973">
        <w:rPr>
          <w:sz w:val="28"/>
          <w:szCs w:val="28"/>
        </w:rPr>
        <w:t xml:space="preserve"> Барнаульского филиала Финансового университета при Правительстве РФ</w:t>
      </w:r>
      <w:r>
        <w:rPr>
          <w:sz w:val="28"/>
          <w:szCs w:val="28"/>
        </w:rPr>
        <w:t>.</w:t>
      </w:r>
      <w:r w:rsidR="001869C0" w:rsidRPr="006E0973">
        <w:rPr>
          <w:sz w:val="28"/>
          <w:szCs w:val="28"/>
        </w:rPr>
        <w:t xml:space="preserve"> </w:t>
      </w:r>
    </w:p>
    <w:p w:rsidR="00284F1E" w:rsidRDefault="00284F1E" w:rsidP="00605890">
      <w:pPr>
        <w:pStyle w:val="a3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1869C0" w:rsidRDefault="001869C0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280F8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: </w:t>
      </w:r>
      <w:bookmarkStart w:id="0" w:name="_GoBack"/>
      <w:r w:rsidR="005D614E" w:rsidRPr="005D614E">
        <w:rPr>
          <w:bCs/>
          <w:i/>
          <w:sz w:val="28"/>
          <w:szCs w:val="28"/>
        </w:rPr>
        <w:t>Межина М.В., к.э.н.,</w:t>
      </w:r>
      <w:r w:rsidR="005D614E">
        <w:rPr>
          <w:b/>
          <w:bCs/>
          <w:sz w:val="28"/>
          <w:szCs w:val="28"/>
        </w:rPr>
        <w:t xml:space="preserve"> </w:t>
      </w:r>
      <w:r w:rsidR="005D614E" w:rsidRPr="00280F86">
        <w:rPr>
          <w:bCs/>
          <w:i/>
          <w:sz w:val="28"/>
          <w:szCs w:val="28"/>
        </w:rPr>
        <w:t>доцент кафедры «Эк</w:t>
      </w:r>
      <w:r w:rsidR="005D614E">
        <w:rPr>
          <w:bCs/>
          <w:i/>
          <w:sz w:val="28"/>
          <w:szCs w:val="28"/>
        </w:rPr>
        <w:t xml:space="preserve">ономика, менеджмент, маркетинг»; </w:t>
      </w:r>
      <w:r w:rsidR="00280F86" w:rsidRPr="00280F86">
        <w:rPr>
          <w:bCs/>
          <w:i/>
          <w:sz w:val="28"/>
          <w:szCs w:val="28"/>
        </w:rPr>
        <w:t>Поволоцкая О.А., доцент кафедры «Эк</w:t>
      </w:r>
      <w:r w:rsidR="00706C72">
        <w:rPr>
          <w:bCs/>
          <w:i/>
          <w:sz w:val="28"/>
          <w:szCs w:val="28"/>
        </w:rPr>
        <w:t>ономика, менеджмент, маркетинг»</w:t>
      </w:r>
      <w:r>
        <w:rPr>
          <w:i/>
          <w:sz w:val="28"/>
          <w:szCs w:val="28"/>
        </w:rPr>
        <w:t>.</w:t>
      </w:r>
    </w:p>
    <w:bookmarkEnd w:id="0"/>
    <w:p w:rsidR="00706C72" w:rsidRDefault="00706C72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</w:p>
    <w:p w:rsidR="00706C72" w:rsidRDefault="00706C72" w:rsidP="00706C72">
      <w:pPr>
        <w:shd w:val="clear" w:color="auto" w:fill="FFFFFF"/>
        <w:jc w:val="both"/>
        <w:outlineLvl w:val="1"/>
        <w:rPr>
          <w:sz w:val="28"/>
          <w:szCs w:val="28"/>
        </w:rPr>
      </w:pPr>
      <w:r w:rsidRPr="00706C72">
        <w:rPr>
          <w:b/>
          <w:sz w:val="28"/>
          <w:szCs w:val="28"/>
        </w:rPr>
        <w:t>С приветственным словом выступают</w:t>
      </w:r>
      <w:r w:rsidRPr="00706C72">
        <w:rPr>
          <w:sz w:val="28"/>
          <w:szCs w:val="28"/>
        </w:rPr>
        <w:t xml:space="preserve"> </w:t>
      </w:r>
    </w:p>
    <w:p w:rsidR="00706C72" w:rsidRDefault="005D614E" w:rsidP="00706C72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Межина М.В</w:t>
      </w:r>
      <w:r w:rsidR="00706C72" w:rsidRPr="00706C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к.э.н.,</w:t>
      </w:r>
      <w:r w:rsidR="00706C72" w:rsidRPr="00706C72">
        <w:rPr>
          <w:bCs/>
          <w:sz w:val="28"/>
          <w:szCs w:val="28"/>
        </w:rPr>
        <w:t xml:space="preserve"> доцент кафедры «Экономика, менеджмент, маркетинг»;</w:t>
      </w:r>
      <w:r w:rsidR="00706C72" w:rsidRPr="00706C72">
        <w:rPr>
          <w:b/>
          <w:bCs/>
          <w:sz w:val="28"/>
          <w:szCs w:val="28"/>
        </w:rPr>
        <w:t xml:space="preserve"> </w:t>
      </w:r>
    </w:p>
    <w:p w:rsidR="005D614E" w:rsidRPr="00706C72" w:rsidRDefault="005D614E" w:rsidP="005D614E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706C72">
        <w:rPr>
          <w:bCs/>
          <w:sz w:val="28"/>
          <w:szCs w:val="28"/>
        </w:rPr>
        <w:t>Поволоцкая О.А., доцент кафедры «Экономика, менеджмент, маркетинг»;</w:t>
      </w:r>
      <w:r w:rsidRPr="00706C72">
        <w:rPr>
          <w:b/>
          <w:bCs/>
          <w:sz w:val="28"/>
          <w:szCs w:val="28"/>
        </w:rPr>
        <w:t xml:space="preserve"> </w:t>
      </w:r>
    </w:p>
    <w:p w:rsidR="00706C72" w:rsidRPr="00706C72" w:rsidRDefault="00706C72" w:rsidP="005D614E">
      <w:pPr>
        <w:pStyle w:val="a3"/>
        <w:shd w:val="clear" w:color="auto" w:fill="FFFFFF"/>
        <w:jc w:val="both"/>
        <w:outlineLvl w:val="1"/>
        <w:rPr>
          <w:sz w:val="28"/>
          <w:szCs w:val="28"/>
        </w:rPr>
      </w:pPr>
    </w:p>
    <w:p w:rsidR="00706C72" w:rsidRPr="00706C72" w:rsidRDefault="00706C72" w:rsidP="00280F86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1869C0" w:rsidRDefault="001869C0" w:rsidP="00437B1E">
      <w:pPr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>Вопросы</w:t>
      </w:r>
      <w:r w:rsidRPr="005D614E">
        <w:rPr>
          <w:b/>
          <w:sz w:val="28"/>
          <w:szCs w:val="28"/>
        </w:rPr>
        <w:t xml:space="preserve"> </w:t>
      </w:r>
      <w:r w:rsidRPr="00CB5C8C">
        <w:rPr>
          <w:b/>
          <w:sz w:val="28"/>
          <w:szCs w:val="28"/>
        </w:rPr>
        <w:t>для</w:t>
      </w:r>
      <w:r w:rsidRPr="005D614E">
        <w:rPr>
          <w:b/>
          <w:sz w:val="28"/>
          <w:szCs w:val="28"/>
        </w:rPr>
        <w:t xml:space="preserve"> </w:t>
      </w:r>
      <w:r w:rsidRPr="00CB5C8C">
        <w:rPr>
          <w:b/>
          <w:sz w:val="28"/>
          <w:szCs w:val="28"/>
        </w:rPr>
        <w:t>обсуждения</w:t>
      </w:r>
      <w:r w:rsidRPr="005D614E">
        <w:rPr>
          <w:b/>
          <w:sz w:val="28"/>
          <w:szCs w:val="28"/>
        </w:rPr>
        <w:t xml:space="preserve">:  </w:t>
      </w:r>
    </w:p>
    <w:p w:rsidR="00246173" w:rsidRPr="005D614E" w:rsidRDefault="00246173" w:rsidP="00437B1E">
      <w:pPr>
        <w:rPr>
          <w:b/>
          <w:sz w:val="28"/>
          <w:szCs w:val="28"/>
        </w:rPr>
      </w:pPr>
    </w:p>
    <w:p w:rsidR="001869C0" w:rsidRDefault="005D614E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Японские</w:t>
      </w:r>
      <w:r w:rsidR="006F1A73">
        <w:rPr>
          <w:i/>
          <w:sz w:val="28"/>
          <w:szCs w:val="28"/>
        </w:rPr>
        <w:t xml:space="preserve"> подходы к управлению качеством производства продукции.</w:t>
      </w:r>
    </w:p>
    <w:p w:rsidR="006F1A73" w:rsidRDefault="006F1A73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Российские особенности управления качеством.</w:t>
      </w:r>
    </w:p>
    <w:p w:rsidR="006F1A73" w:rsidRDefault="006F1A73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Международные стандарты управления качеством.</w:t>
      </w:r>
    </w:p>
    <w:p w:rsidR="006F1A73" w:rsidRDefault="006F1A73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Российские ТНК и их доля в экономике РФ.</w:t>
      </w:r>
    </w:p>
    <w:p w:rsidR="006F1A73" w:rsidRDefault="006F1A73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Внедрение «западных стандартов» ведения бизнеса в российскую действительность.</w:t>
      </w:r>
    </w:p>
    <w:p w:rsidR="00280F86" w:rsidRDefault="006F1A73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F1A73">
        <w:rPr>
          <w:i/>
          <w:sz w:val="28"/>
          <w:szCs w:val="28"/>
        </w:rPr>
        <w:t>Понятие и смыл бренда «</w:t>
      </w:r>
      <w:r w:rsidRPr="006F1A73">
        <w:rPr>
          <w:i/>
          <w:sz w:val="28"/>
          <w:szCs w:val="28"/>
          <w:lang w:val="en-US"/>
        </w:rPr>
        <w:t>Made</w:t>
      </w:r>
      <w:r w:rsidRPr="006F1A73">
        <w:rPr>
          <w:i/>
          <w:sz w:val="28"/>
          <w:szCs w:val="28"/>
        </w:rPr>
        <w:t xml:space="preserve"> </w:t>
      </w:r>
      <w:r w:rsidRPr="006F1A73">
        <w:rPr>
          <w:i/>
          <w:sz w:val="28"/>
          <w:szCs w:val="28"/>
          <w:lang w:val="en-US"/>
        </w:rPr>
        <w:t>in</w:t>
      </w:r>
      <w:r w:rsidRPr="006F1A73">
        <w:rPr>
          <w:i/>
          <w:sz w:val="28"/>
          <w:szCs w:val="28"/>
        </w:rPr>
        <w:t xml:space="preserve"> </w:t>
      </w:r>
      <w:r w:rsidRPr="006F1A73">
        <w:rPr>
          <w:i/>
          <w:sz w:val="28"/>
          <w:szCs w:val="28"/>
          <w:lang w:val="en-US"/>
        </w:rPr>
        <w:t>Russia</w:t>
      </w:r>
      <w:r w:rsidRPr="006F1A73">
        <w:rPr>
          <w:i/>
          <w:sz w:val="28"/>
          <w:szCs w:val="28"/>
        </w:rPr>
        <w:t>».</w:t>
      </w:r>
    </w:p>
    <w:p w:rsidR="006F1A73" w:rsidRDefault="006F1A73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Изменившиеся условия глобальной торговли.</w:t>
      </w:r>
    </w:p>
    <w:p w:rsidR="006F1A73" w:rsidRPr="006F1A73" w:rsidRDefault="006F1A73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Влияние западных санкций на экономику РФ.</w:t>
      </w: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D779E4" w:rsidRPr="00D06793" w:rsidRDefault="001869C0" w:rsidP="00284F1E">
      <w:pPr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656166" w:rsidRPr="00D06793" w:rsidRDefault="00656166" w:rsidP="00284F1E">
      <w:pPr>
        <w:jc w:val="center"/>
        <w:rPr>
          <w:b/>
          <w:sz w:val="28"/>
          <w:szCs w:val="28"/>
        </w:rPr>
      </w:pPr>
    </w:p>
    <w:p w:rsidR="00656166" w:rsidRDefault="00656166" w:rsidP="00284F1E">
      <w:pPr>
        <w:jc w:val="center"/>
        <w:rPr>
          <w:b/>
          <w:sz w:val="28"/>
          <w:szCs w:val="28"/>
        </w:rPr>
      </w:pPr>
    </w:p>
    <w:sectPr w:rsidR="00656166" w:rsidSect="0070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D2EE816A"/>
    <w:lvl w:ilvl="0" w:tplc="4094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89A"/>
    <w:multiLevelType w:val="hybridMultilevel"/>
    <w:tmpl w:val="88C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47B"/>
    <w:multiLevelType w:val="hybridMultilevel"/>
    <w:tmpl w:val="E98E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4D14"/>
    <w:multiLevelType w:val="hybridMultilevel"/>
    <w:tmpl w:val="DCA43C3A"/>
    <w:lvl w:ilvl="0" w:tplc="FFE81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4057F"/>
    <w:multiLevelType w:val="hybridMultilevel"/>
    <w:tmpl w:val="1EFC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51D95"/>
    <w:multiLevelType w:val="hybridMultilevel"/>
    <w:tmpl w:val="3A6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7198"/>
    <w:multiLevelType w:val="hybridMultilevel"/>
    <w:tmpl w:val="67E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1C"/>
    <w:rsid w:val="001869C0"/>
    <w:rsid w:val="001D227A"/>
    <w:rsid w:val="00246173"/>
    <w:rsid w:val="00280F86"/>
    <w:rsid w:val="00284F1E"/>
    <w:rsid w:val="00350C61"/>
    <w:rsid w:val="0039185A"/>
    <w:rsid w:val="003C78C2"/>
    <w:rsid w:val="00437B1E"/>
    <w:rsid w:val="004F3CD7"/>
    <w:rsid w:val="00505BBB"/>
    <w:rsid w:val="005616ED"/>
    <w:rsid w:val="005D614E"/>
    <w:rsid w:val="006034EB"/>
    <w:rsid w:val="00605890"/>
    <w:rsid w:val="0063135A"/>
    <w:rsid w:val="00633E9B"/>
    <w:rsid w:val="00656166"/>
    <w:rsid w:val="006F1A73"/>
    <w:rsid w:val="00706C72"/>
    <w:rsid w:val="008B53D4"/>
    <w:rsid w:val="0090686A"/>
    <w:rsid w:val="00AA390A"/>
    <w:rsid w:val="00B30F04"/>
    <w:rsid w:val="00B31CE0"/>
    <w:rsid w:val="00B85D2E"/>
    <w:rsid w:val="00D06793"/>
    <w:rsid w:val="00D779E4"/>
    <w:rsid w:val="00E6360C"/>
    <w:rsid w:val="00F60874"/>
    <w:rsid w:val="00F93523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3ADF-6FA0-48B3-BF5D-8A4AF66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C0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1869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869C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C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1869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18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4F1E"/>
    <w:rPr>
      <w:b/>
      <w:bCs/>
    </w:rPr>
  </w:style>
  <w:style w:type="character" w:customStyle="1" w:styleId="apple-converted-space">
    <w:name w:val="apple-converted-space"/>
    <w:basedOn w:val="a0"/>
    <w:rsid w:val="002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7FC70-C1A4-447D-8EE2-95DCEA32D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62A63-892B-4698-BB5F-BA5D94AAE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EB7EEF-57BF-405B-B8D1-341C35EE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Фасенко Татьяна Евгеньевна</cp:lastModifiedBy>
  <cp:revision>3</cp:revision>
  <cp:lastPrinted>2017-09-08T07:35:00Z</cp:lastPrinted>
  <dcterms:created xsi:type="dcterms:W3CDTF">2017-09-08T07:35:00Z</dcterms:created>
  <dcterms:modified xsi:type="dcterms:W3CDTF">2017-09-11T09:02:00Z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