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00" w:rsidRDefault="003A5100" w:rsidP="0014516E">
      <w:pPr>
        <w:pStyle w:val="Style4"/>
        <w:widowControl/>
        <w:spacing w:before="31"/>
        <w:ind w:left="163" w:right="274"/>
        <w:jc w:val="center"/>
        <w:rPr>
          <w:rStyle w:val="FontStyle19"/>
          <w:sz w:val="26"/>
          <w:szCs w:val="26"/>
        </w:rPr>
      </w:pPr>
    </w:p>
    <w:p w:rsidR="003A5100" w:rsidRDefault="003A5100" w:rsidP="0014516E">
      <w:pPr>
        <w:pStyle w:val="Style4"/>
        <w:widowControl/>
        <w:spacing w:before="31"/>
        <w:ind w:left="163" w:right="274"/>
        <w:jc w:val="center"/>
        <w:rPr>
          <w:rStyle w:val="FontStyle19"/>
          <w:sz w:val="26"/>
          <w:szCs w:val="26"/>
        </w:rPr>
      </w:pPr>
    </w:p>
    <w:p w:rsidR="00E6447D" w:rsidRPr="00EF0A91" w:rsidRDefault="0014516E" w:rsidP="0014516E">
      <w:pPr>
        <w:pStyle w:val="Style4"/>
        <w:widowControl/>
        <w:spacing w:before="31"/>
        <w:ind w:left="163" w:right="274"/>
        <w:jc w:val="center"/>
        <w:rPr>
          <w:rStyle w:val="FontStyle19"/>
          <w:sz w:val="28"/>
          <w:szCs w:val="28"/>
        </w:rPr>
      </w:pPr>
      <w:r w:rsidRPr="00EF0A91">
        <w:rPr>
          <w:rStyle w:val="FontStyle19"/>
          <w:sz w:val="28"/>
          <w:szCs w:val="28"/>
        </w:rPr>
        <w:t>Место проведения конференции:</w:t>
      </w:r>
    </w:p>
    <w:p w:rsidR="0014516E" w:rsidRPr="00EF0A91" w:rsidRDefault="0014516E" w:rsidP="0014516E">
      <w:pPr>
        <w:pStyle w:val="Style4"/>
        <w:widowControl/>
        <w:spacing w:before="31"/>
        <w:ind w:left="163" w:right="274"/>
        <w:jc w:val="center"/>
        <w:rPr>
          <w:rStyle w:val="FontStyle19"/>
          <w:sz w:val="28"/>
          <w:szCs w:val="28"/>
        </w:rPr>
      </w:pPr>
      <w:r w:rsidRPr="00EF0A91">
        <w:rPr>
          <w:rStyle w:val="FontStyle19"/>
          <w:sz w:val="28"/>
          <w:szCs w:val="28"/>
        </w:rPr>
        <w:t xml:space="preserve">  г. Барнаул, пр</w:t>
      </w:r>
      <w:r w:rsidR="0085685E">
        <w:rPr>
          <w:rStyle w:val="FontStyle19"/>
          <w:sz w:val="28"/>
          <w:szCs w:val="28"/>
        </w:rPr>
        <w:t>осп</w:t>
      </w:r>
      <w:r w:rsidRPr="00EF0A91">
        <w:rPr>
          <w:rStyle w:val="FontStyle19"/>
          <w:sz w:val="28"/>
          <w:szCs w:val="28"/>
        </w:rPr>
        <w:t>. Ленина, 54</w:t>
      </w:r>
    </w:p>
    <w:p w:rsidR="004668DF" w:rsidRPr="00EF0A91" w:rsidRDefault="004668DF" w:rsidP="004668DF">
      <w:pPr>
        <w:pStyle w:val="Style5"/>
        <w:widowControl/>
        <w:rPr>
          <w:rStyle w:val="FontStyle19"/>
          <w:sz w:val="28"/>
          <w:szCs w:val="28"/>
        </w:rPr>
      </w:pPr>
    </w:p>
    <w:p w:rsidR="004668DF" w:rsidRPr="00EF0A91" w:rsidRDefault="0014516E" w:rsidP="004668DF">
      <w:pPr>
        <w:pStyle w:val="Style5"/>
        <w:widowControl/>
        <w:rPr>
          <w:rStyle w:val="FontStyle19"/>
          <w:sz w:val="28"/>
          <w:szCs w:val="28"/>
        </w:rPr>
      </w:pPr>
      <w:r w:rsidRPr="00EF0A91">
        <w:rPr>
          <w:rStyle w:val="FontStyle19"/>
          <w:sz w:val="28"/>
          <w:szCs w:val="28"/>
        </w:rPr>
        <w:t xml:space="preserve">Открытие конференции: </w:t>
      </w:r>
    </w:p>
    <w:p w:rsidR="0014516E" w:rsidRPr="00EF0A91" w:rsidRDefault="00093639" w:rsidP="004668DF">
      <w:pPr>
        <w:pStyle w:val="Style5"/>
        <w:widowControl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21</w:t>
      </w:r>
      <w:r w:rsidR="0077713A" w:rsidRPr="00EF0A91">
        <w:rPr>
          <w:rStyle w:val="FontStyle19"/>
          <w:sz w:val="28"/>
          <w:szCs w:val="28"/>
        </w:rPr>
        <w:t xml:space="preserve"> апреля</w:t>
      </w:r>
      <w:r w:rsidR="0014516E" w:rsidRPr="00EF0A91">
        <w:rPr>
          <w:rStyle w:val="FontStyle15"/>
        </w:rPr>
        <w:t xml:space="preserve"> 201</w:t>
      </w:r>
      <w:r>
        <w:rPr>
          <w:rStyle w:val="FontStyle15"/>
        </w:rPr>
        <w:t>6</w:t>
      </w:r>
      <w:r w:rsidR="0014516E" w:rsidRPr="00EF0A91">
        <w:rPr>
          <w:rStyle w:val="FontStyle15"/>
        </w:rPr>
        <w:t xml:space="preserve"> года </w:t>
      </w:r>
      <w:r w:rsidR="00FA4F01" w:rsidRPr="00EF0A91">
        <w:rPr>
          <w:rStyle w:val="FontStyle15"/>
        </w:rPr>
        <w:t xml:space="preserve">в </w:t>
      </w:r>
      <w:r w:rsidR="0077713A" w:rsidRPr="00EF0A91">
        <w:rPr>
          <w:rStyle w:val="FontStyle15"/>
        </w:rPr>
        <w:t>1</w:t>
      </w:r>
      <w:r>
        <w:rPr>
          <w:rStyle w:val="FontStyle15"/>
        </w:rPr>
        <w:t>5</w:t>
      </w:r>
      <w:r w:rsidR="0014516E" w:rsidRPr="00EF0A91">
        <w:rPr>
          <w:rStyle w:val="FontStyle15"/>
        </w:rPr>
        <w:t>.</w:t>
      </w:r>
      <w:r>
        <w:rPr>
          <w:rStyle w:val="FontStyle15"/>
        </w:rPr>
        <w:t>0</w:t>
      </w:r>
      <w:r w:rsidR="0077713A" w:rsidRPr="00EF0A91">
        <w:rPr>
          <w:rStyle w:val="FontStyle15"/>
        </w:rPr>
        <w:t>0</w:t>
      </w:r>
      <w:r w:rsidR="0014516E" w:rsidRPr="00EF0A91">
        <w:rPr>
          <w:rStyle w:val="FontStyle15"/>
        </w:rPr>
        <w:t xml:space="preserve"> </w:t>
      </w:r>
      <w:r w:rsidR="00FA4F01" w:rsidRPr="00EF0A91">
        <w:rPr>
          <w:rStyle w:val="FontStyle19"/>
          <w:sz w:val="28"/>
          <w:szCs w:val="28"/>
        </w:rPr>
        <w:t xml:space="preserve">каб. </w:t>
      </w:r>
      <w:r w:rsidR="005A184C" w:rsidRPr="00EF0A91">
        <w:rPr>
          <w:rStyle w:val="FontStyle19"/>
          <w:sz w:val="28"/>
          <w:szCs w:val="28"/>
        </w:rPr>
        <w:t>608</w:t>
      </w:r>
    </w:p>
    <w:p w:rsidR="0014516E" w:rsidRPr="00EF0A91" w:rsidRDefault="0014516E" w:rsidP="0014516E">
      <w:pPr>
        <w:pStyle w:val="Style6"/>
        <w:widowControl/>
        <w:jc w:val="center"/>
        <w:rPr>
          <w:rStyle w:val="FontStyle16"/>
          <w:sz w:val="28"/>
          <w:szCs w:val="28"/>
        </w:rPr>
      </w:pPr>
    </w:p>
    <w:p w:rsidR="00E6447D" w:rsidRPr="00EF0A91" w:rsidRDefault="00E6447D" w:rsidP="0014516E">
      <w:pPr>
        <w:pStyle w:val="Style6"/>
        <w:widowControl/>
        <w:jc w:val="center"/>
        <w:rPr>
          <w:rStyle w:val="FontStyle16"/>
          <w:sz w:val="28"/>
          <w:szCs w:val="28"/>
        </w:rPr>
      </w:pPr>
    </w:p>
    <w:p w:rsidR="00EF61C7" w:rsidRPr="00852FEF" w:rsidRDefault="0014516E" w:rsidP="0014516E">
      <w:pPr>
        <w:pStyle w:val="Style7"/>
        <w:widowControl/>
        <w:spacing w:line="264" w:lineRule="exact"/>
        <w:ind w:left="223" w:right="197"/>
        <w:rPr>
          <w:rStyle w:val="FontStyle17"/>
          <w:sz w:val="28"/>
          <w:szCs w:val="28"/>
        </w:rPr>
      </w:pPr>
      <w:r w:rsidRPr="00EF0A91">
        <w:rPr>
          <w:rStyle w:val="FontStyle17"/>
          <w:sz w:val="28"/>
          <w:szCs w:val="28"/>
        </w:rPr>
        <w:t>Пленарное заседание:</w:t>
      </w:r>
      <w:r w:rsidR="00FC4044" w:rsidRPr="00EF0A91">
        <w:rPr>
          <w:rStyle w:val="FontStyle17"/>
          <w:sz w:val="28"/>
          <w:szCs w:val="28"/>
        </w:rPr>
        <w:t xml:space="preserve"> </w:t>
      </w:r>
      <w:r w:rsidRPr="00EF0A91">
        <w:rPr>
          <w:rStyle w:val="FontStyle17"/>
          <w:sz w:val="28"/>
          <w:szCs w:val="28"/>
        </w:rPr>
        <w:t>1</w:t>
      </w:r>
      <w:r w:rsidR="00093639">
        <w:rPr>
          <w:rStyle w:val="FontStyle17"/>
          <w:sz w:val="28"/>
          <w:szCs w:val="28"/>
        </w:rPr>
        <w:t>5</w:t>
      </w:r>
      <w:r w:rsidR="00EF0A91">
        <w:rPr>
          <w:rStyle w:val="FontStyle17"/>
          <w:sz w:val="28"/>
          <w:szCs w:val="28"/>
        </w:rPr>
        <w:t>.</w:t>
      </w:r>
      <w:r w:rsidR="00093639">
        <w:rPr>
          <w:rStyle w:val="FontStyle17"/>
          <w:sz w:val="28"/>
          <w:szCs w:val="28"/>
        </w:rPr>
        <w:t>0</w:t>
      </w:r>
      <w:r w:rsidRPr="00EF0A91">
        <w:rPr>
          <w:rStyle w:val="FontStyle17"/>
          <w:sz w:val="28"/>
          <w:szCs w:val="28"/>
        </w:rPr>
        <w:t>0 -</w:t>
      </w:r>
      <w:r w:rsidRPr="00852FEF">
        <w:rPr>
          <w:rStyle w:val="FontStyle17"/>
          <w:sz w:val="28"/>
          <w:szCs w:val="28"/>
        </w:rPr>
        <w:t>1</w:t>
      </w:r>
      <w:r w:rsidR="00FC4044" w:rsidRPr="00852FEF">
        <w:rPr>
          <w:rStyle w:val="FontStyle17"/>
          <w:sz w:val="28"/>
          <w:szCs w:val="28"/>
        </w:rPr>
        <w:t>7</w:t>
      </w:r>
      <w:r w:rsidR="00EF0A91" w:rsidRPr="00852FEF">
        <w:rPr>
          <w:rStyle w:val="FontStyle17"/>
          <w:sz w:val="28"/>
          <w:szCs w:val="28"/>
        </w:rPr>
        <w:t>.</w:t>
      </w:r>
      <w:r w:rsidR="0077713A" w:rsidRPr="00852FEF">
        <w:rPr>
          <w:rStyle w:val="FontStyle17"/>
          <w:sz w:val="28"/>
          <w:szCs w:val="28"/>
        </w:rPr>
        <w:t>3</w:t>
      </w:r>
      <w:r w:rsidR="00FA4F01" w:rsidRPr="00852FEF">
        <w:rPr>
          <w:rStyle w:val="FontStyle17"/>
          <w:sz w:val="28"/>
          <w:szCs w:val="28"/>
        </w:rPr>
        <w:t>0</w:t>
      </w:r>
    </w:p>
    <w:p w:rsidR="00923A42" w:rsidRPr="00852FEF" w:rsidRDefault="00923A42" w:rsidP="00923A42">
      <w:pPr>
        <w:pStyle w:val="Style7"/>
        <w:widowControl/>
        <w:spacing w:line="264" w:lineRule="exact"/>
        <w:ind w:left="223" w:right="197"/>
        <w:jc w:val="both"/>
        <w:rPr>
          <w:rStyle w:val="FontStyle17"/>
          <w:sz w:val="28"/>
          <w:szCs w:val="28"/>
        </w:rPr>
      </w:pPr>
    </w:p>
    <w:p w:rsidR="0014516E" w:rsidRPr="00EF0A91" w:rsidRDefault="0014516E" w:rsidP="00923A42">
      <w:pPr>
        <w:pStyle w:val="Style7"/>
        <w:widowControl/>
        <w:spacing w:line="264" w:lineRule="exact"/>
        <w:ind w:left="223" w:right="197"/>
        <w:jc w:val="both"/>
        <w:rPr>
          <w:rStyle w:val="FontStyle17"/>
          <w:sz w:val="28"/>
          <w:szCs w:val="28"/>
        </w:rPr>
      </w:pPr>
      <w:r w:rsidRPr="00852FEF">
        <w:rPr>
          <w:rStyle w:val="FontStyle17"/>
          <w:sz w:val="28"/>
          <w:szCs w:val="28"/>
        </w:rPr>
        <w:t>Подведение ит</w:t>
      </w:r>
      <w:r w:rsidR="0026679A" w:rsidRPr="00852FEF">
        <w:rPr>
          <w:rStyle w:val="FontStyle17"/>
          <w:sz w:val="28"/>
          <w:szCs w:val="28"/>
        </w:rPr>
        <w:t>огов и закрытие конференции: 17</w:t>
      </w:r>
      <w:r w:rsidR="0077713A" w:rsidRPr="00852FEF">
        <w:rPr>
          <w:rStyle w:val="FontStyle17"/>
          <w:sz w:val="28"/>
          <w:szCs w:val="28"/>
        </w:rPr>
        <w:t>.30</w:t>
      </w:r>
      <w:r w:rsidR="0026679A" w:rsidRPr="00852FEF">
        <w:rPr>
          <w:rStyle w:val="FontStyle17"/>
          <w:sz w:val="28"/>
          <w:szCs w:val="28"/>
        </w:rPr>
        <w:t>-</w:t>
      </w:r>
      <w:r w:rsidR="00FC4044" w:rsidRPr="00852FEF">
        <w:rPr>
          <w:rStyle w:val="FontStyle17"/>
          <w:sz w:val="28"/>
          <w:szCs w:val="28"/>
        </w:rPr>
        <w:t>1</w:t>
      </w:r>
      <w:r w:rsidR="0077713A" w:rsidRPr="00852FEF">
        <w:rPr>
          <w:rStyle w:val="FontStyle17"/>
          <w:sz w:val="28"/>
          <w:szCs w:val="28"/>
        </w:rPr>
        <w:t>8</w:t>
      </w:r>
      <w:r w:rsidR="00A30B24" w:rsidRPr="00852FEF">
        <w:rPr>
          <w:rStyle w:val="FontStyle17"/>
          <w:sz w:val="28"/>
          <w:szCs w:val="28"/>
        </w:rPr>
        <w:t>.00</w:t>
      </w:r>
    </w:p>
    <w:p w:rsidR="0014516E" w:rsidRPr="00EF0A91" w:rsidRDefault="0014516E" w:rsidP="0014516E">
      <w:pPr>
        <w:pStyle w:val="Style8"/>
        <w:widowControl/>
        <w:spacing w:line="240" w:lineRule="exact"/>
        <w:ind w:left="763" w:right="432"/>
        <w:rPr>
          <w:sz w:val="28"/>
          <w:szCs w:val="28"/>
        </w:rPr>
      </w:pPr>
    </w:p>
    <w:p w:rsidR="002F0A56" w:rsidRPr="00EF0A91" w:rsidRDefault="0014516E" w:rsidP="00EF61C7">
      <w:pPr>
        <w:pStyle w:val="Style8"/>
        <w:widowControl/>
        <w:spacing w:before="17"/>
        <w:ind w:left="763" w:right="432"/>
        <w:jc w:val="center"/>
        <w:rPr>
          <w:rStyle w:val="FontStyle21"/>
          <w:sz w:val="28"/>
          <w:szCs w:val="28"/>
        </w:rPr>
      </w:pPr>
      <w:r w:rsidRPr="00EF0A91">
        <w:rPr>
          <w:rStyle w:val="FontStyle18"/>
          <w:sz w:val="28"/>
          <w:szCs w:val="28"/>
          <w:u w:val="single"/>
        </w:rPr>
        <w:t>Руководитель</w:t>
      </w:r>
      <w:r w:rsidRPr="00EF0A91">
        <w:rPr>
          <w:rStyle w:val="FontStyle18"/>
          <w:sz w:val="28"/>
          <w:szCs w:val="28"/>
        </w:rPr>
        <w:t xml:space="preserve"> - </w:t>
      </w:r>
      <w:r w:rsidR="00093639" w:rsidRPr="00EF0A91">
        <w:rPr>
          <w:rStyle w:val="FontStyle17"/>
          <w:b w:val="0"/>
          <w:sz w:val="28"/>
          <w:szCs w:val="28"/>
        </w:rPr>
        <w:t>Ильина М.А</w:t>
      </w:r>
      <w:r w:rsidRPr="00EF0A91">
        <w:rPr>
          <w:rStyle w:val="FontStyle21"/>
          <w:sz w:val="28"/>
          <w:szCs w:val="28"/>
        </w:rPr>
        <w:t>.</w:t>
      </w:r>
    </w:p>
    <w:p w:rsidR="00A30B24" w:rsidRDefault="00A30B24" w:rsidP="0003024B">
      <w:pPr>
        <w:pStyle w:val="Style8"/>
        <w:widowControl/>
        <w:spacing w:before="17"/>
        <w:ind w:left="763" w:right="432"/>
        <w:rPr>
          <w:rStyle w:val="FontStyle21"/>
          <w:sz w:val="28"/>
          <w:szCs w:val="28"/>
        </w:rPr>
      </w:pPr>
    </w:p>
    <w:p w:rsidR="0018440C" w:rsidRPr="00EF0A91" w:rsidRDefault="0014516E" w:rsidP="0003024B">
      <w:pPr>
        <w:pStyle w:val="Style8"/>
        <w:widowControl/>
        <w:spacing w:before="17"/>
        <w:ind w:left="763" w:right="432"/>
        <w:rPr>
          <w:rStyle w:val="FontStyle17"/>
          <w:b w:val="0"/>
          <w:sz w:val="28"/>
          <w:szCs w:val="28"/>
        </w:rPr>
      </w:pPr>
      <w:r w:rsidRPr="00EF0A91">
        <w:rPr>
          <w:rStyle w:val="FontStyle21"/>
          <w:sz w:val="28"/>
          <w:szCs w:val="28"/>
        </w:rPr>
        <w:t xml:space="preserve">Эксперты: </w:t>
      </w:r>
      <w:r w:rsidR="0085685E">
        <w:rPr>
          <w:rStyle w:val="FontStyle21"/>
          <w:sz w:val="28"/>
          <w:szCs w:val="28"/>
        </w:rPr>
        <w:t xml:space="preserve">                 </w:t>
      </w:r>
      <w:r w:rsidR="00093639">
        <w:rPr>
          <w:rStyle w:val="FontStyle17"/>
          <w:b w:val="0"/>
          <w:sz w:val="28"/>
          <w:szCs w:val="28"/>
        </w:rPr>
        <w:t>Лопухов В.</w:t>
      </w:r>
      <w:r w:rsidR="008B2FE2" w:rsidRPr="00EF0A91">
        <w:rPr>
          <w:rStyle w:val="FontStyle17"/>
          <w:b w:val="0"/>
          <w:sz w:val="28"/>
          <w:szCs w:val="28"/>
        </w:rPr>
        <w:t>М.</w:t>
      </w:r>
      <w:r w:rsidRPr="00EF0A91">
        <w:rPr>
          <w:rStyle w:val="FontStyle17"/>
          <w:b w:val="0"/>
          <w:sz w:val="28"/>
          <w:szCs w:val="28"/>
        </w:rPr>
        <w:t>,</w:t>
      </w:r>
    </w:p>
    <w:p w:rsidR="0003024B" w:rsidRPr="00EF0A91" w:rsidRDefault="00326BFD" w:rsidP="0018440C">
      <w:pPr>
        <w:pStyle w:val="Style8"/>
        <w:widowControl/>
        <w:spacing w:before="17"/>
        <w:ind w:left="763" w:right="432"/>
        <w:jc w:val="center"/>
        <w:rPr>
          <w:rStyle w:val="FontStyle19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             </w:t>
      </w:r>
      <w:r w:rsidR="00EF61C7" w:rsidRPr="00EF0A91">
        <w:rPr>
          <w:rStyle w:val="FontStyle17"/>
          <w:b w:val="0"/>
          <w:sz w:val="28"/>
          <w:szCs w:val="28"/>
        </w:rPr>
        <w:t xml:space="preserve"> </w:t>
      </w:r>
      <w:r w:rsidR="0014516E" w:rsidRPr="00EF0A91">
        <w:rPr>
          <w:rStyle w:val="FontStyle18"/>
          <w:sz w:val="28"/>
          <w:szCs w:val="28"/>
        </w:rPr>
        <w:t xml:space="preserve"> Копылов</w:t>
      </w:r>
      <w:r w:rsidR="00923A42">
        <w:rPr>
          <w:rStyle w:val="FontStyle18"/>
          <w:sz w:val="28"/>
          <w:szCs w:val="28"/>
        </w:rPr>
        <w:t xml:space="preserve">а </w:t>
      </w:r>
      <w:r w:rsidR="0026679A" w:rsidRPr="00EF0A91">
        <w:rPr>
          <w:rStyle w:val="FontStyle19"/>
          <w:sz w:val="28"/>
          <w:szCs w:val="28"/>
        </w:rPr>
        <w:t>Н.</w:t>
      </w:r>
      <w:r w:rsidR="00923A42">
        <w:rPr>
          <w:rStyle w:val="FontStyle19"/>
          <w:sz w:val="28"/>
          <w:szCs w:val="28"/>
        </w:rPr>
        <w:t>Т.</w:t>
      </w:r>
      <w:r w:rsidR="0014516E" w:rsidRPr="00EF0A91">
        <w:rPr>
          <w:rStyle w:val="FontStyle19"/>
          <w:sz w:val="28"/>
          <w:szCs w:val="28"/>
        </w:rPr>
        <w:t>,</w:t>
      </w:r>
      <w:r w:rsidR="0018440C" w:rsidRPr="00EF0A91">
        <w:rPr>
          <w:rStyle w:val="FontStyle19"/>
          <w:sz w:val="28"/>
          <w:szCs w:val="28"/>
        </w:rPr>
        <w:t xml:space="preserve"> </w:t>
      </w:r>
    </w:p>
    <w:p w:rsidR="00093639" w:rsidRPr="00EF0A91" w:rsidRDefault="00326BFD" w:rsidP="00E457CC">
      <w:pPr>
        <w:pStyle w:val="Style8"/>
        <w:widowControl/>
        <w:spacing w:before="17"/>
        <w:ind w:left="763" w:right="432"/>
        <w:jc w:val="center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 xml:space="preserve">              </w:t>
      </w:r>
      <w:r w:rsidR="0003024B" w:rsidRPr="00EF0A91">
        <w:rPr>
          <w:rStyle w:val="FontStyle19"/>
          <w:i/>
          <w:sz w:val="28"/>
          <w:szCs w:val="28"/>
        </w:rPr>
        <w:t xml:space="preserve">  </w:t>
      </w:r>
      <w:r w:rsidR="00093639">
        <w:rPr>
          <w:rStyle w:val="FontStyle19"/>
          <w:i/>
          <w:sz w:val="28"/>
          <w:szCs w:val="28"/>
        </w:rPr>
        <w:t>Коханенко Д.В.</w:t>
      </w:r>
    </w:p>
    <w:p w:rsidR="003155E3" w:rsidRDefault="003155E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3155E3" w:rsidRDefault="003155E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3155E3" w:rsidRDefault="003155E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3155E3" w:rsidRDefault="003155E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3155E3" w:rsidRDefault="003155E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E457CC" w:rsidRDefault="00E457CC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3155E3" w:rsidRDefault="003155E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3155E3" w:rsidRDefault="003155E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3155E3" w:rsidRDefault="003155E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923A42" w:rsidRDefault="00923A42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3155E3" w:rsidRDefault="003155E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923A42" w:rsidRDefault="00923A42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923A42" w:rsidRDefault="00923A42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3155E3" w:rsidRDefault="003155E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707223" w:rsidRDefault="0070722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707223" w:rsidRDefault="00707223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</w:p>
    <w:p w:rsidR="0014516E" w:rsidRPr="00C05192" w:rsidRDefault="0014516E" w:rsidP="0014516E">
      <w:pPr>
        <w:pStyle w:val="Style10"/>
        <w:widowControl/>
        <w:spacing w:before="34"/>
        <w:ind w:right="36"/>
        <w:jc w:val="center"/>
        <w:rPr>
          <w:rStyle w:val="FontStyle17"/>
          <w:sz w:val="24"/>
          <w:szCs w:val="24"/>
        </w:rPr>
      </w:pPr>
      <w:r w:rsidRPr="00C05192">
        <w:rPr>
          <w:rStyle w:val="FontStyle17"/>
          <w:sz w:val="24"/>
          <w:szCs w:val="24"/>
        </w:rPr>
        <w:lastRenderedPageBreak/>
        <w:t>Доклады:</w:t>
      </w:r>
    </w:p>
    <w:p w:rsidR="0014516E" w:rsidRPr="00C05192" w:rsidRDefault="0014516E" w:rsidP="0014516E">
      <w:pPr>
        <w:pStyle w:val="Style11"/>
        <w:widowControl/>
        <w:spacing w:line="240" w:lineRule="exact"/>
        <w:jc w:val="both"/>
      </w:pPr>
    </w:p>
    <w:p w:rsidR="006363AE" w:rsidRDefault="00622A58" w:rsidP="006363AE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  <w:jc w:val="left"/>
      </w:pPr>
      <w:r w:rsidRPr="006363AE">
        <w:rPr>
          <w:b/>
        </w:rPr>
        <w:t>Сиворонова Е. Р.</w:t>
      </w:r>
      <w:r>
        <w:rPr>
          <w:b/>
        </w:rPr>
        <w:t xml:space="preserve"> </w:t>
      </w:r>
      <w:r w:rsidR="006363AE" w:rsidRPr="003865B8">
        <w:rPr>
          <w:rStyle w:val="FontStyle21"/>
          <w:b w:val="0"/>
          <w:sz w:val="24"/>
          <w:szCs w:val="24"/>
        </w:rPr>
        <w:t xml:space="preserve">(Финансовый университет при Правительстве РФ, Барнаульский филиал, руководитель </w:t>
      </w:r>
      <w:r w:rsidR="006363AE" w:rsidRPr="00C1563A">
        <w:t>Копылов</w:t>
      </w:r>
      <w:r w:rsidR="006363AE">
        <w:t>а</w:t>
      </w:r>
      <w:r w:rsidR="006363AE" w:rsidRPr="00C1563A">
        <w:t xml:space="preserve"> Н.</w:t>
      </w:r>
      <w:r w:rsidR="006363AE">
        <w:t>Т.</w:t>
      </w:r>
      <w:r w:rsidR="006363AE" w:rsidRPr="003865B8">
        <w:rPr>
          <w:rStyle w:val="FontStyle21"/>
          <w:b w:val="0"/>
          <w:sz w:val="24"/>
          <w:szCs w:val="24"/>
        </w:rPr>
        <w:t>)</w:t>
      </w:r>
      <w:r w:rsidR="006363AE">
        <w:rPr>
          <w:rStyle w:val="FontStyle21"/>
          <w:b w:val="0"/>
          <w:sz w:val="24"/>
          <w:szCs w:val="24"/>
        </w:rPr>
        <w:t xml:space="preserve"> </w:t>
      </w:r>
      <w:r w:rsidRPr="00CE03F3">
        <w:t>Применение теории графов для поиска оптимальных решений</w:t>
      </w:r>
    </w:p>
    <w:p w:rsidR="006363AE" w:rsidRPr="00622A58" w:rsidRDefault="006363AE" w:rsidP="006363AE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  <w:jc w:val="left"/>
      </w:pPr>
      <w:r w:rsidRPr="006363AE">
        <w:rPr>
          <w:b/>
        </w:rPr>
        <w:t>Минеева Е.А.</w:t>
      </w:r>
      <w:r w:rsidRPr="003865B8">
        <w:rPr>
          <w:rStyle w:val="FontStyle21"/>
          <w:b w:val="0"/>
          <w:sz w:val="24"/>
          <w:szCs w:val="24"/>
        </w:rPr>
        <w:t xml:space="preserve"> (Финансовый университет при Правительстве РФ, Барнаульский филиал, руководитель </w:t>
      </w:r>
      <w:r w:rsidRPr="00C1563A">
        <w:t>Копылов</w:t>
      </w:r>
      <w:r>
        <w:t>а</w:t>
      </w:r>
      <w:r w:rsidRPr="00C1563A">
        <w:t xml:space="preserve"> Н.</w:t>
      </w:r>
      <w:r>
        <w:t>Т.</w:t>
      </w:r>
      <w:r w:rsidRPr="003865B8">
        <w:rPr>
          <w:rStyle w:val="FontStyle21"/>
          <w:b w:val="0"/>
          <w:sz w:val="24"/>
          <w:szCs w:val="24"/>
        </w:rPr>
        <w:t>)</w:t>
      </w:r>
      <w:r>
        <w:rPr>
          <w:rStyle w:val="FontStyle21"/>
          <w:b w:val="0"/>
          <w:sz w:val="24"/>
          <w:szCs w:val="24"/>
        </w:rPr>
        <w:t xml:space="preserve"> </w:t>
      </w:r>
      <w:r w:rsidRPr="000F0589">
        <w:t>Отдельные модели теории расписаний</w:t>
      </w:r>
      <w:r>
        <w:t xml:space="preserve"> </w:t>
      </w:r>
    </w:p>
    <w:p w:rsidR="0077713A" w:rsidRPr="0077713A" w:rsidRDefault="00093639" w:rsidP="002C6EAC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  <w:jc w:val="left"/>
      </w:pPr>
      <w:r>
        <w:rPr>
          <w:b/>
        </w:rPr>
        <w:t>Мельников</w:t>
      </w:r>
      <w:r w:rsidR="0077713A">
        <w:rPr>
          <w:b/>
        </w:rPr>
        <w:t xml:space="preserve"> </w:t>
      </w:r>
      <w:r>
        <w:rPr>
          <w:b/>
        </w:rPr>
        <w:t>Д</w:t>
      </w:r>
      <w:r w:rsidR="0077713A" w:rsidRPr="0077713A">
        <w:rPr>
          <w:b/>
        </w:rPr>
        <w:t>.</w:t>
      </w:r>
      <w:r>
        <w:rPr>
          <w:b/>
        </w:rPr>
        <w:t>Г</w:t>
      </w:r>
      <w:r w:rsidR="0077713A" w:rsidRPr="0077713A">
        <w:rPr>
          <w:b/>
        </w:rPr>
        <w:t>.</w:t>
      </w:r>
      <w:r w:rsidR="0077713A" w:rsidRPr="0077713A">
        <w:t xml:space="preserve"> </w:t>
      </w:r>
      <w:r w:rsidR="004D2F43">
        <w:t xml:space="preserve"> </w:t>
      </w:r>
      <w:r w:rsidR="006363AE">
        <w:t xml:space="preserve">(ААЭП, </w:t>
      </w:r>
      <w:r w:rsidR="006363AE" w:rsidRPr="0077713A">
        <w:rPr>
          <w:bCs/>
        </w:rPr>
        <w:t>руководитель</w:t>
      </w:r>
      <w:r w:rsidR="006363AE" w:rsidRPr="0077713A">
        <w:t xml:space="preserve"> </w:t>
      </w:r>
      <w:r w:rsidR="006363AE" w:rsidRPr="00EF5203">
        <w:t>Морковин А</w:t>
      </w:r>
      <w:r w:rsidR="006363AE">
        <w:t>.</w:t>
      </w:r>
      <w:r w:rsidR="006363AE" w:rsidRPr="00EF5203">
        <w:t>В</w:t>
      </w:r>
      <w:r w:rsidR="006363AE">
        <w:t>.</w:t>
      </w:r>
      <w:r w:rsidR="006363AE" w:rsidRPr="0077713A">
        <w:t>)</w:t>
      </w:r>
      <w:r w:rsidR="006363AE">
        <w:t xml:space="preserve"> </w:t>
      </w:r>
      <w:r w:rsidR="00054E99">
        <w:t>Проект базы данных в системе формирования отчетов федерального статистического наблюдения</w:t>
      </w:r>
    </w:p>
    <w:p w:rsidR="002C6EAC" w:rsidRPr="002C6EAC" w:rsidRDefault="00093639" w:rsidP="002C6EAC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  <w:rPr>
          <w:bCs/>
        </w:rPr>
      </w:pPr>
      <w:r w:rsidRPr="00093639">
        <w:rPr>
          <w:b/>
        </w:rPr>
        <w:t>Белоцерковец С</w:t>
      </w:r>
      <w:r>
        <w:rPr>
          <w:b/>
        </w:rPr>
        <w:t>.</w:t>
      </w:r>
      <w:r w:rsidRPr="00093639">
        <w:rPr>
          <w:b/>
        </w:rPr>
        <w:t>С</w:t>
      </w:r>
      <w:r>
        <w:rPr>
          <w:b/>
        </w:rPr>
        <w:t>.</w:t>
      </w:r>
      <w:r>
        <w:t xml:space="preserve"> </w:t>
      </w:r>
      <w:r w:rsidR="0077713A">
        <w:t>(</w:t>
      </w:r>
      <w:r>
        <w:t>ААЭП,</w:t>
      </w:r>
      <w:r w:rsidR="0077713A">
        <w:t xml:space="preserve"> </w:t>
      </w:r>
      <w:r w:rsidR="0077713A" w:rsidRPr="0077713A">
        <w:rPr>
          <w:bCs/>
        </w:rPr>
        <w:t>руководитель</w:t>
      </w:r>
      <w:r w:rsidR="0077713A" w:rsidRPr="0077713A">
        <w:t xml:space="preserve"> </w:t>
      </w:r>
      <w:r w:rsidRPr="00EF5203">
        <w:t>Лопухов В</w:t>
      </w:r>
      <w:r>
        <w:t>.</w:t>
      </w:r>
      <w:r w:rsidRPr="00EF5203">
        <w:t>М</w:t>
      </w:r>
      <w:r>
        <w:t>.</w:t>
      </w:r>
      <w:r w:rsidR="0077713A" w:rsidRPr="0077713A">
        <w:t>)</w:t>
      </w:r>
      <w:r w:rsidR="0077713A">
        <w:t xml:space="preserve"> </w:t>
      </w:r>
      <w:r w:rsidRPr="00EF5203">
        <w:rPr>
          <w:bCs/>
        </w:rPr>
        <w:t>Разработка Web-сайта администрации Бобровского сельсовета Шипуновского района Алтайского края</w:t>
      </w:r>
      <w:r w:rsidR="0077713A">
        <w:t xml:space="preserve">. </w:t>
      </w:r>
    </w:p>
    <w:p w:rsidR="00A74719" w:rsidRPr="006363AE" w:rsidRDefault="002C6EAC" w:rsidP="002C6EAC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  <w:rPr>
          <w:bCs/>
        </w:rPr>
      </w:pPr>
      <w:r w:rsidRPr="002C6EAC">
        <w:rPr>
          <w:b/>
        </w:rPr>
        <w:t>Глебова Н.Д., Жукова К.В., Талюкина В.И.</w:t>
      </w:r>
      <w:r w:rsidR="00A74719" w:rsidRPr="002C6EAC">
        <w:rPr>
          <w:bCs/>
          <w:sz w:val="28"/>
          <w:szCs w:val="28"/>
        </w:rPr>
        <w:t xml:space="preserve"> </w:t>
      </w:r>
      <w:r w:rsidR="00C25D09" w:rsidRPr="00A74719">
        <w:t>(</w:t>
      </w:r>
      <w:r>
        <w:t>АлтГТУ</w:t>
      </w:r>
      <w:r w:rsidR="000235CE" w:rsidRPr="00A74719">
        <w:t xml:space="preserve">, </w:t>
      </w:r>
      <w:r w:rsidR="00C25D09" w:rsidRPr="00A74719">
        <w:t>руководи</w:t>
      </w:r>
      <w:r w:rsidR="006363AE">
        <w:t>тели</w:t>
      </w:r>
      <w:r w:rsidR="005D38A0" w:rsidRPr="00A74719">
        <w:t xml:space="preserve"> </w:t>
      </w:r>
      <w:r w:rsidRPr="002C6EAC">
        <w:t>Гельфанд Е.М., Гунер М.В.</w:t>
      </w:r>
      <w:r w:rsidR="00C25D09" w:rsidRPr="00A74719">
        <w:t xml:space="preserve">) </w:t>
      </w:r>
      <w:r w:rsidR="007800BD" w:rsidRPr="00EF5203">
        <w:t>Оптимизация издержек при составлении маршрутов инкассации</w:t>
      </w:r>
      <w:r w:rsidR="00A74719" w:rsidRPr="002C6EAC">
        <w:rPr>
          <w:b/>
          <w:bCs/>
        </w:rPr>
        <w:t xml:space="preserve"> </w:t>
      </w:r>
    </w:p>
    <w:p w:rsidR="006363AE" w:rsidRPr="009E2B92" w:rsidRDefault="006363AE" w:rsidP="006363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  <w:r w:rsidRPr="009E2B92">
        <w:rPr>
          <w:rFonts w:ascii="Times New Roman" w:hAnsi="Times New Roman"/>
          <w:b/>
          <w:sz w:val="24"/>
          <w:szCs w:val="24"/>
        </w:rPr>
        <w:t>Трубицина Е</w:t>
      </w:r>
      <w:r w:rsidRPr="006363AE">
        <w:rPr>
          <w:rFonts w:ascii="Times New Roman" w:hAnsi="Times New Roman"/>
          <w:b/>
          <w:sz w:val="24"/>
          <w:szCs w:val="24"/>
        </w:rPr>
        <w:t>.</w:t>
      </w:r>
      <w:r w:rsidRPr="009E2B9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363AE">
        <w:rPr>
          <w:rFonts w:ascii="Times New Roman" w:hAnsi="Times New Roman"/>
          <w:sz w:val="24"/>
          <w:szCs w:val="24"/>
        </w:rPr>
        <w:t>(</w:t>
      </w:r>
      <w:r w:rsidR="00C72F94" w:rsidRPr="00C72F94">
        <w:rPr>
          <w:rFonts w:ascii="Times New Roman" w:hAnsi="Times New Roman"/>
          <w:sz w:val="24"/>
          <w:szCs w:val="24"/>
        </w:rPr>
        <w:t>АлтГПУ</w:t>
      </w:r>
      <w:r w:rsidRPr="006363AE">
        <w:rPr>
          <w:rFonts w:ascii="Times New Roman" w:hAnsi="Times New Roman"/>
          <w:sz w:val="24"/>
          <w:szCs w:val="24"/>
        </w:rPr>
        <w:t xml:space="preserve">, руководитель Афонина М.В.) </w:t>
      </w:r>
      <w:r w:rsidRPr="009E2B92">
        <w:rPr>
          <w:rFonts w:ascii="Times New Roman" w:hAnsi="Times New Roman"/>
          <w:sz w:val="24"/>
          <w:szCs w:val="24"/>
        </w:rPr>
        <w:t>Показатели оценки эффективности сайта образовательной организации</w:t>
      </w:r>
    </w:p>
    <w:p w:rsidR="007800BD" w:rsidRPr="007800BD" w:rsidRDefault="007800BD" w:rsidP="007800BD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  <w:rPr>
          <w:bCs/>
        </w:rPr>
      </w:pPr>
      <w:r w:rsidRPr="007800BD">
        <w:rPr>
          <w:b/>
        </w:rPr>
        <w:t>Барынмай С</w:t>
      </w:r>
      <w:r>
        <w:rPr>
          <w:b/>
        </w:rPr>
        <w:t>.</w:t>
      </w:r>
      <w:r w:rsidRPr="007800BD">
        <w:rPr>
          <w:b/>
        </w:rPr>
        <w:t>О</w:t>
      </w:r>
      <w:r w:rsidR="00A74719" w:rsidRPr="007800BD">
        <w:rPr>
          <w:b/>
        </w:rPr>
        <w:t>.</w:t>
      </w:r>
      <w:r w:rsidR="00A74719">
        <w:rPr>
          <w:bCs/>
        </w:rPr>
        <w:t xml:space="preserve"> (</w:t>
      </w:r>
      <w:r w:rsidR="00A74719" w:rsidRPr="00C1563A">
        <w:t xml:space="preserve">Финансовый университет при Правительстве РФ, Барнаульский филиал, руководитель </w:t>
      </w:r>
      <w:r w:rsidR="00A74719">
        <w:t>Ильина М.А.</w:t>
      </w:r>
      <w:r w:rsidR="00A74719" w:rsidRPr="00C1563A">
        <w:t>)</w:t>
      </w:r>
      <w:r w:rsidR="00A74719">
        <w:t xml:space="preserve"> </w:t>
      </w:r>
      <w:r w:rsidRPr="00EF5203">
        <w:t>Дерево принятия решений</w:t>
      </w:r>
    </w:p>
    <w:p w:rsidR="007800BD" w:rsidRPr="007800BD" w:rsidRDefault="007800BD" w:rsidP="007800BD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  <w:rPr>
          <w:bCs/>
        </w:rPr>
      </w:pPr>
      <w:r w:rsidRPr="007800BD">
        <w:rPr>
          <w:b/>
        </w:rPr>
        <w:t xml:space="preserve">Воробьева И.В., Подъезжих Р.В. </w:t>
      </w:r>
      <w:r w:rsidRPr="007800BD">
        <w:rPr>
          <w:bCs/>
        </w:rPr>
        <w:t>(</w:t>
      </w:r>
      <w:r w:rsidRPr="00C1563A">
        <w:t xml:space="preserve">Финансовый университет при Правительстве РФ, Барнаульский филиал, руководитель </w:t>
      </w:r>
      <w:r>
        <w:t>Ильина М.А.</w:t>
      </w:r>
      <w:r w:rsidRPr="00C1563A">
        <w:t>)</w:t>
      </w:r>
      <w:r>
        <w:t xml:space="preserve"> </w:t>
      </w:r>
      <w:r w:rsidRPr="007800BD">
        <w:t>Экономить или нет? Математический ответ</w:t>
      </w:r>
    </w:p>
    <w:p w:rsidR="007800BD" w:rsidRDefault="00A74719" w:rsidP="007800BD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  <w:rPr>
          <w:bCs/>
        </w:rPr>
      </w:pPr>
      <w:r w:rsidRPr="007800BD">
        <w:rPr>
          <w:b/>
        </w:rPr>
        <w:t>Л</w:t>
      </w:r>
      <w:r w:rsidR="007800BD" w:rsidRPr="007800BD">
        <w:rPr>
          <w:b/>
        </w:rPr>
        <w:t>обанова Е.С.</w:t>
      </w:r>
      <w:r w:rsidR="007800BD">
        <w:t xml:space="preserve"> </w:t>
      </w:r>
      <w:r w:rsidR="007800BD" w:rsidRPr="007800BD">
        <w:rPr>
          <w:bCs/>
        </w:rPr>
        <w:t>(</w:t>
      </w:r>
      <w:r w:rsidR="007800BD" w:rsidRPr="00C1563A">
        <w:t xml:space="preserve">Финансовый университет при Правительстве РФ, Барнаульский филиал, руководитель </w:t>
      </w:r>
      <w:r w:rsidR="007800BD">
        <w:t>Ильина М.А.</w:t>
      </w:r>
      <w:r w:rsidR="007800BD" w:rsidRPr="00C1563A">
        <w:t>)</w:t>
      </w:r>
      <w:r w:rsidR="007800BD">
        <w:t xml:space="preserve"> </w:t>
      </w:r>
      <w:r w:rsidR="006363AE" w:rsidRPr="000F0589">
        <w:rPr>
          <w:bCs/>
        </w:rPr>
        <w:t>Теория игр в борьбе за рынки</w:t>
      </w:r>
    </w:p>
    <w:p w:rsidR="007800BD" w:rsidRPr="007800BD" w:rsidRDefault="007800BD" w:rsidP="007800BD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  <w:rPr>
          <w:bCs/>
        </w:rPr>
      </w:pPr>
      <w:r w:rsidRPr="007800BD">
        <w:rPr>
          <w:b/>
        </w:rPr>
        <w:t>Медведева Е.А., Катаева И.Н.</w:t>
      </w:r>
      <w:r>
        <w:t xml:space="preserve"> </w:t>
      </w:r>
      <w:r w:rsidRPr="007800BD">
        <w:rPr>
          <w:bCs/>
        </w:rPr>
        <w:t>(</w:t>
      </w:r>
      <w:r w:rsidRPr="00C1563A">
        <w:t xml:space="preserve">Финансовый университет при Правительстве РФ, Барнаульский филиал, руководитель </w:t>
      </w:r>
      <w:r>
        <w:t>Ильина М.А.</w:t>
      </w:r>
      <w:r w:rsidRPr="00C1563A">
        <w:t>)</w:t>
      </w:r>
      <w:r>
        <w:t xml:space="preserve"> </w:t>
      </w:r>
      <w:r w:rsidRPr="00EF5203">
        <w:t>Аукцион и математика</w:t>
      </w:r>
    </w:p>
    <w:p w:rsidR="00D04F1B" w:rsidRPr="00CB0519" w:rsidRDefault="007800BD" w:rsidP="002C6EAC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  <w:rPr>
          <w:bCs/>
        </w:rPr>
      </w:pPr>
      <w:r>
        <w:rPr>
          <w:b/>
          <w:bCs/>
        </w:rPr>
        <w:t xml:space="preserve"> </w:t>
      </w:r>
      <w:r w:rsidR="006363AE" w:rsidRPr="006363AE">
        <w:rPr>
          <w:b/>
          <w:bCs/>
        </w:rPr>
        <w:t xml:space="preserve">Горшенёва В.К. </w:t>
      </w:r>
      <w:r w:rsidR="00D04F1B" w:rsidRPr="006363AE">
        <w:t>(Финансовый университет при Правительстве РФ,</w:t>
      </w:r>
      <w:r w:rsidR="00D04F1B" w:rsidRPr="00C1563A">
        <w:t xml:space="preserve"> Барнаульский филиал, руководитель </w:t>
      </w:r>
      <w:r w:rsidR="008F3F3B" w:rsidRPr="00C1563A">
        <w:t>Копылова</w:t>
      </w:r>
      <w:r w:rsidR="00D04F1B" w:rsidRPr="00C1563A">
        <w:t xml:space="preserve"> </w:t>
      </w:r>
      <w:r w:rsidR="008F3F3B" w:rsidRPr="00C1563A">
        <w:t>Н</w:t>
      </w:r>
      <w:r w:rsidR="00D04F1B" w:rsidRPr="00C1563A">
        <w:t>.</w:t>
      </w:r>
      <w:r w:rsidR="008F3F3B" w:rsidRPr="00C1563A">
        <w:t>Т</w:t>
      </w:r>
      <w:r w:rsidR="00D04F1B" w:rsidRPr="00C1563A">
        <w:t xml:space="preserve">.) </w:t>
      </w:r>
      <w:r w:rsidR="006363AE" w:rsidRPr="000F0589">
        <w:t>Оптимальный портфель Марковица для инвестирования в нефтяную отрасль</w:t>
      </w:r>
    </w:p>
    <w:p w:rsidR="00CB0519" w:rsidRPr="00A74719" w:rsidRDefault="006363AE" w:rsidP="002C6EAC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</w:pPr>
      <w:r w:rsidRPr="006363AE">
        <w:rPr>
          <w:b/>
          <w:bCs/>
        </w:rPr>
        <w:lastRenderedPageBreak/>
        <w:t>Бондаренко К.К.</w:t>
      </w:r>
      <w:r>
        <w:t xml:space="preserve"> </w:t>
      </w:r>
      <w:r w:rsidR="00CB0519" w:rsidRPr="00A74719">
        <w:t xml:space="preserve">(Финансовый университет при Правительстве РФ, Барнаульский филиал, руководитель </w:t>
      </w:r>
      <w:r w:rsidR="00A3102D" w:rsidRPr="000F0589">
        <w:t>Коханенко Д.В.</w:t>
      </w:r>
      <w:r w:rsidR="00CB0519" w:rsidRPr="00A74719">
        <w:t xml:space="preserve">) </w:t>
      </w:r>
      <w:r w:rsidR="00A3102D" w:rsidRPr="000F0589">
        <w:t>Модернизация интернет сайта</w:t>
      </w:r>
      <w:r w:rsidR="00FB1140">
        <w:t>.</w:t>
      </w:r>
    </w:p>
    <w:p w:rsidR="0014516E" w:rsidRPr="00C1563A" w:rsidRDefault="00A3102D" w:rsidP="002C6EAC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6"/>
        <w:rPr>
          <w:bCs/>
        </w:rPr>
      </w:pPr>
      <w:r w:rsidRPr="00A3102D">
        <w:rPr>
          <w:b/>
        </w:rPr>
        <w:t>Васюнина А</w:t>
      </w:r>
      <w:r>
        <w:rPr>
          <w:b/>
        </w:rPr>
        <w:t>.</w:t>
      </w:r>
      <w:r w:rsidRPr="00A3102D">
        <w:rPr>
          <w:b/>
        </w:rPr>
        <w:t>А</w:t>
      </w:r>
      <w:r>
        <w:rPr>
          <w:b/>
        </w:rPr>
        <w:t>.</w:t>
      </w:r>
      <w:r w:rsidRPr="00C1563A">
        <w:rPr>
          <w:bCs/>
        </w:rPr>
        <w:t xml:space="preserve"> </w:t>
      </w:r>
      <w:r w:rsidR="00996C50" w:rsidRPr="00C1563A">
        <w:rPr>
          <w:bCs/>
        </w:rPr>
        <w:t>(</w:t>
      </w:r>
      <w:r w:rsidR="00044EF6" w:rsidRPr="00C1563A">
        <w:t xml:space="preserve">Финансовый университет при Правительстве РФ, Барнаульский филиал, руководитель </w:t>
      </w:r>
      <w:r w:rsidRPr="000F0589">
        <w:t>Неверов П.А</w:t>
      </w:r>
      <w:r w:rsidR="00A74719">
        <w:t>.</w:t>
      </w:r>
      <w:r w:rsidR="00044EF6" w:rsidRPr="00C1563A">
        <w:t xml:space="preserve">)  </w:t>
      </w:r>
      <w:r w:rsidRPr="000F0589">
        <w:rPr>
          <w:color w:val="000000"/>
        </w:rPr>
        <w:t>Анализ эффективности внедрения информационной системы на предприятии</w:t>
      </w:r>
      <w:r w:rsidR="00FB1140">
        <w:rPr>
          <w:bCs/>
        </w:rPr>
        <w:t>.</w:t>
      </w:r>
    </w:p>
    <w:p w:rsidR="00CB0519" w:rsidRDefault="0025722B" w:rsidP="002C6EAC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11"/>
        <w:rPr>
          <w:b/>
        </w:rPr>
      </w:pPr>
      <w:r w:rsidRPr="0025722B">
        <w:rPr>
          <w:b/>
          <w:bCs/>
        </w:rPr>
        <w:t>Кошкарбаева</w:t>
      </w:r>
      <w:r w:rsidR="00A74719">
        <w:rPr>
          <w:b/>
          <w:bCs/>
        </w:rPr>
        <w:t xml:space="preserve"> </w:t>
      </w:r>
      <w:r w:rsidR="00CB0519" w:rsidRPr="00CB0519">
        <w:rPr>
          <w:b/>
          <w:bCs/>
        </w:rPr>
        <w:t>К.</w:t>
      </w:r>
      <w:r>
        <w:rPr>
          <w:b/>
          <w:bCs/>
        </w:rPr>
        <w:t>В.</w:t>
      </w:r>
      <w:r w:rsidR="0014516E" w:rsidRPr="00CB0519">
        <w:rPr>
          <w:rStyle w:val="FontStyle19"/>
          <w:sz w:val="24"/>
          <w:szCs w:val="24"/>
        </w:rPr>
        <w:t xml:space="preserve"> </w:t>
      </w:r>
      <w:r w:rsidR="00CB0519" w:rsidRPr="00CB0519">
        <w:rPr>
          <w:rStyle w:val="FontStyle19"/>
          <w:sz w:val="24"/>
          <w:szCs w:val="24"/>
        </w:rPr>
        <w:t>(</w:t>
      </w:r>
      <w:r w:rsidR="00E56AEE" w:rsidRPr="00CB0519">
        <w:rPr>
          <w:rStyle w:val="FontStyle21"/>
          <w:b w:val="0"/>
          <w:sz w:val="24"/>
          <w:szCs w:val="24"/>
        </w:rPr>
        <w:t xml:space="preserve">Финансовый университет при Правительстве РФ, Барнаульский филиал, руководитель </w:t>
      </w:r>
      <w:r w:rsidRPr="000F0589">
        <w:t>Афонина М.В</w:t>
      </w:r>
      <w:r>
        <w:t>.</w:t>
      </w:r>
      <w:r w:rsidR="00E56AEE" w:rsidRPr="00CB0519">
        <w:t xml:space="preserve">) </w:t>
      </w:r>
      <w:r>
        <w:t>А</w:t>
      </w:r>
      <w:r w:rsidRPr="000F0589">
        <w:t>нализ модели бизнеса ООО «Адаптивные технологии</w:t>
      </w:r>
    </w:p>
    <w:p w:rsidR="003865B8" w:rsidRDefault="00F748DA" w:rsidP="002C6EAC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10"/>
      </w:pPr>
      <w:r w:rsidRPr="00F748DA">
        <w:rPr>
          <w:b/>
          <w:bCs/>
        </w:rPr>
        <w:t>Фрейманн А</w:t>
      </w:r>
      <w:r>
        <w:rPr>
          <w:b/>
          <w:bCs/>
        </w:rPr>
        <w:t>.</w:t>
      </w:r>
      <w:r w:rsidRPr="00F748DA">
        <w:rPr>
          <w:b/>
          <w:bCs/>
        </w:rPr>
        <w:t>Я</w:t>
      </w:r>
      <w:r>
        <w:rPr>
          <w:b/>
          <w:bCs/>
        </w:rPr>
        <w:t>.</w:t>
      </w:r>
      <w:r w:rsidR="003865B8" w:rsidRPr="003865B8">
        <w:rPr>
          <w:bCs/>
          <w:sz w:val="28"/>
          <w:szCs w:val="28"/>
        </w:rPr>
        <w:t xml:space="preserve"> </w:t>
      </w:r>
      <w:r w:rsidR="00E56AEE" w:rsidRPr="003865B8">
        <w:rPr>
          <w:rStyle w:val="FontStyle21"/>
          <w:b w:val="0"/>
          <w:sz w:val="24"/>
          <w:szCs w:val="24"/>
        </w:rPr>
        <w:t xml:space="preserve">(Финансовый университет при Правительстве РФ, Барнаульский филиал, руководитель </w:t>
      </w:r>
      <w:r w:rsidRPr="000F0589">
        <w:t>Жевнов Д.А.</w:t>
      </w:r>
      <w:r w:rsidR="00E56AEE" w:rsidRPr="003865B8">
        <w:rPr>
          <w:rStyle w:val="FontStyle21"/>
          <w:b w:val="0"/>
          <w:sz w:val="24"/>
          <w:szCs w:val="24"/>
        </w:rPr>
        <w:t xml:space="preserve">) </w:t>
      </w:r>
      <w:r w:rsidRPr="000F0589">
        <w:rPr>
          <w:lang w:eastAsia="en-US"/>
        </w:rPr>
        <w:t>Проектирование информационной системы «Автоматизация учета договоров добровольного медицинского страхования»</w:t>
      </w:r>
    </w:p>
    <w:p w:rsidR="00054E99" w:rsidRPr="00054E99" w:rsidRDefault="00054E99" w:rsidP="002C6EAC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10"/>
        <w:rPr>
          <w:b/>
          <w:bCs/>
        </w:rPr>
      </w:pPr>
      <w:r w:rsidRPr="00054E99">
        <w:rPr>
          <w:b/>
          <w:bCs/>
        </w:rPr>
        <w:t>Гладких М.К.</w:t>
      </w:r>
      <w:r>
        <w:rPr>
          <w:b/>
          <w:bCs/>
        </w:rPr>
        <w:t xml:space="preserve"> </w:t>
      </w:r>
      <w:r w:rsidRPr="003865B8">
        <w:rPr>
          <w:rStyle w:val="FontStyle21"/>
          <w:b w:val="0"/>
          <w:sz w:val="24"/>
          <w:szCs w:val="24"/>
        </w:rPr>
        <w:t xml:space="preserve">(Финансовый университет при Правительстве РФ, Барнаульский филиал, руководитель </w:t>
      </w:r>
      <w:r w:rsidRPr="00306A6C">
        <w:rPr>
          <w:color w:val="000000"/>
          <w:shd w:val="clear" w:color="auto" w:fill="FFFFFF"/>
        </w:rPr>
        <w:t>Щетинин Е</w:t>
      </w:r>
      <w:r>
        <w:rPr>
          <w:color w:val="000000"/>
          <w:shd w:val="clear" w:color="auto" w:fill="FFFFFF"/>
        </w:rPr>
        <w:t>.</w:t>
      </w:r>
      <w:r w:rsidRPr="00306A6C"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.</w:t>
      </w:r>
      <w:r w:rsidRPr="003865B8">
        <w:rPr>
          <w:rStyle w:val="FontStyle21"/>
          <w:b w:val="0"/>
          <w:sz w:val="24"/>
          <w:szCs w:val="24"/>
        </w:rPr>
        <w:t>)</w:t>
      </w:r>
      <w:r>
        <w:rPr>
          <w:rStyle w:val="FontStyle21"/>
          <w:b w:val="0"/>
          <w:sz w:val="24"/>
          <w:szCs w:val="24"/>
        </w:rPr>
        <w:t xml:space="preserve"> </w:t>
      </w:r>
      <w:r w:rsidRPr="00306A6C">
        <w:rPr>
          <w:color w:val="000000"/>
          <w:shd w:val="clear" w:color="auto" w:fill="FFFFFF"/>
        </w:rPr>
        <w:t>Анализ и совершенствование информационных потоков предприятия</w:t>
      </w:r>
    </w:p>
    <w:p w:rsidR="00A745DA" w:rsidRPr="00A745DA" w:rsidRDefault="00A745DA" w:rsidP="002C6EAC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10"/>
        <w:rPr>
          <w:bCs/>
        </w:rPr>
      </w:pPr>
      <w:r w:rsidRPr="00A745DA">
        <w:rPr>
          <w:b/>
        </w:rPr>
        <w:t>Дубов В.С.</w:t>
      </w:r>
      <w:r w:rsidR="00997D62" w:rsidRPr="00A745DA">
        <w:rPr>
          <w:rStyle w:val="FontStyle20"/>
          <w:sz w:val="24"/>
          <w:szCs w:val="24"/>
        </w:rPr>
        <w:t xml:space="preserve"> </w:t>
      </w:r>
      <w:r w:rsidR="00CB0519" w:rsidRPr="00A745DA">
        <w:rPr>
          <w:rStyle w:val="FontStyle21"/>
          <w:b w:val="0"/>
          <w:sz w:val="24"/>
          <w:szCs w:val="24"/>
        </w:rPr>
        <w:t>(</w:t>
      </w:r>
      <w:r w:rsidRPr="00A745DA">
        <w:rPr>
          <w:color w:val="000000"/>
          <w:shd w:val="clear" w:color="auto" w:fill="FFFFFF"/>
        </w:rPr>
        <w:t>АГУ, Экономический факультет (МИЭМИС),</w:t>
      </w:r>
      <w:r w:rsidR="00CB0519" w:rsidRPr="00A745DA">
        <w:rPr>
          <w:rStyle w:val="FontStyle21"/>
          <w:b w:val="0"/>
          <w:sz w:val="24"/>
          <w:szCs w:val="24"/>
        </w:rPr>
        <w:t xml:space="preserve"> руководитель </w:t>
      </w:r>
      <w:r w:rsidRPr="000F0589">
        <w:t>Половникова Е.С.</w:t>
      </w:r>
      <w:r w:rsidR="00CB0519" w:rsidRPr="00A745DA">
        <w:rPr>
          <w:rStyle w:val="FontStyle21"/>
          <w:b w:val="0"/>
          <w:sz w:val="24"/>
          <w:szCs w:val="24"/>
        </w:rPr>
        <w:t xml:space="preserve">) </w:t>
      </w:r>
      <w:r w:rsidRPr="000F0589">
        <w:rPr>
          <w:color w:val="000000"/>
          <w:shd w:val="clear" w:color="auto" w:fill="FFFFFF"/>
        </w:rPr>
        <w:t>Метод иерархии в оценке недвижимости</w:t>
      </w:r>
      <w:r w:rsidRPr="00A745DA">
        <w:rPr>
          <w:b/>
          <w:bCs/>
        </w:rPr>
        <w:t xml:space="preserve"> </w:t>
      </w:r>
    </w:p>
    <w:p w:rsidR="005437E3" w:rsidRPr="00A745DA" w:rsidRDefault="00A745DA" w:rsidP="002C6EAC">
      <w:pPr>
        <w:pStyle w:val="Style13"/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0" w:right="10"/>
        <w:rPr>
          <w:bCs/>
        </w:rPr>
      </w:pPr>
      <w:r w:rsidRPr="00A745DA">
        <w:rPr>
          <w:b/>
          <w:bCs/>
        </w:rPr>
        <w:t>Нечаева В</w:t>
      </w:r>
      <w:r>
        <w:rPr>
          <w:b/>
          <w:bCs/>
        </w:rPr>
        <w:t>.</w:t>
      </w:r>
      <w:r w:rsidRPr="00A745DA">
        <w:rPr>
          <w:b/>
          <w:bCs/>
        </w:rPr>
        <w:t>Л</w:t>
      </w:r>
      <w:r>
        <w:rPr>
          <w:b/>
          <w:bCs/>
        </w:rPr>
        <w:t xml:space="preserve">. </w:t>
      </w:r>
      <w:r w:rsidRPr="00A745DA">
        <w:rPr>
          <w:rStyle w:val="FontStyle21"/>
          <w:b w:val="0"/>
          <w:sz w:val="24"/>
          <w:szCs w:val="24"/>
        </w:rPr>
        <w:t>(</w:t>
      </w:r>
      <w:r w:rsidRPr="00A745DA">
        <w:rPr>
          <w:color w:val="000000"/>
          <w:shd w:val="clear" w:color="auto" w:fill="FFFFFF"/>
        </w:rPr>
        <w:t>АГУ, Экономический факультет (МИЭМИС),</w:t>
      </w:r>
      <w:r w:rsidRPr="00A745DA">
        <w:rPr>
          <w:rStyle w:val="FontStyle21"/>
          <w:b w:val="0"/>
          <w:sz w:val="24"/>
          <w:szCs w:val="24"/>
        </w:rPr>
        <w:t xml:space="preserve"> руководитель </w:t>
      </w:r>
      <w:r w:rsidRPr="000F0589">
        <w:t>Половникова Е.С.</w:t>
      </w:r>
      <w:r w:rsidRPr="00A745DA">
        <w:rPr>
          <w:rStyle w:val="FontStyle21"/>
          <w:b w:val="0"/>
          <w:sz w:val="24"/>
          <w:szCs w:val="24"/>
        </w:rPr>
        <w:t xml:space="preserve">) </w:t>
      </w:r>
      <w:r w:rsidRPr="000F0589">
        <w:rPr>
          <w:color w:val="000000"/>
          <w:shd w:val="clear" w:color="auto" w:fill="FFFFFF"/>
        </w:rPr>
        <w:t>Моделирование посещаемости коммерческой недвижимости на основе оценки ее потребительской привлекательности</w:t>
      </w:r>
      <w:r w:rsidR="00FB1140" w:rsidRPr="00C13F1C">
        <w:t>.</w:t>
      </w:r>
    </w:p>
    <w:p w:rsidR="00CB0519" w:rsidRDefault="00CB0519" w:rsidP="005437E3">
      <w:pPr>
        <w:pStyle w:val="Style13"/>
        <w:widowControl/>
        <w:tabs>
          <w:tab w:val="left" w:pos="343"/>
        </w:tabs>
        <w:spacing w:after="120" w:line="240" w:lineRule="auto"/>
        <w:ind w:left="343" w:right="10" w:firstLine="0"/>
        <w:rPr>
          <w:bCs/>
        </w:rPr>
      </w:pPr>
    </w:p>
    <w:p w:rsidR="003155E3" w:rsidRDefault="003155E3" w:rsidP="005437E3">
      <w:pPr>
        <w:pStyle w:val="Style13"/>
        <w:widowControl/>
        <w:tabs>
          <w:tab w:val="left" w:pos="343"/>
        </w:tabs>
        <w:spacing w:after="120" w:line="240" w:lineRule="auto"/>
        <w:ind w:left="343" w:right="10" w:firstLine="0"/>
        <w:rPr>
          <w:bCs/>
        </w:rPr>
      </w:pPr>
    </w:p>
    <w:p w:rsidR="003155E3" w:rsidRDefault="003155E3" w:rsidP="005437E3">
      <w:pPr>
        <w:pStyle w:val="Style13"/>
        <w:widowControl/>
        <w:tabs>
          <w:tab w:val="left" w:pos="343"/>
        </w:tabs>
        <w:spacing w:after="120" w:line="240" w:lineRule="auto"/>
        <w:ind w:left="343" w:right="10" w:firstLine="0"/>
        <w:rPr>
          <w:bCs/>
        </w:rPr>
      </w:pPr>
    </w:p>
    <w:p w:rsidR="003155E3" w:rsidRDefault="003155E3" w:rsidP="005437E3">
      <w:pPr>
        <w:pStyle w:val="Style13"/>
        <w:widowControl/>
        <w:tabs>
          <w:tab w:val="left" w:pos="343"/>
        </w:tabs>
        <w:spacing w:after="120" w:line="240" w:lineRule="auto"/>
        <w:ind w:left="343" w:right="10" w:firstLine="0"/>
        <w:rPr>
          <w:bCs/>
        </w:rPr>
      </w:pPr>
    </w:p>
    <w:p w:rsidR="003155E3" w:rsidRDefault="003155E3" w:rsidP="005437E3">
      <w:pPr>
        <w:pStyle w:val="Style13"/>
        <w:widowControl/>
        <w:tabs>
          <w:tab w:val="left" w:pos="343"/>
        </w:tabs>
        <w:spacing w:after="120" w:line="240" w:lineRule="auto"/>
        <w:ind w:left="343" w:right="10" w:firstLine="0"/>
        <w:rPr>
          <w:bCs/>
        </w:rPr>
      </w:pPr>
    </w:p>
    <w:p w:rsidR="003155E3" w:rsidRDefault="003155E3" w:rsidP="005437E3">
      <w:pPr>
        <w:pStyle w:val="Style13"/>
        <w:widowControl/>
        <w:tabs>
          <w:tab w:val="left" w:pos="343"/>
        </w:tabs>
        <w:spacing w:after="120" w:line="240" w:lineRule="auto"/>
        <w:ind w:left="343" w:right="10" w:firstLine="0"/>
        <w:rPr>
          <w:bCs/>
        </w:rPr>
      </w:pPr>
    </w:p>
    <w:p w:rsidR="003155E3" w:rsidRDefault="003155E3" w:rsidP="005437E3">
      <w:pPr>
        <w:pStyle w:val="Style13"/>
        <w:widowControl/>
        <w:tabs>
          <w:tab w:val="left" w:pos="343"/>
        </w:tabs>
        <w:spacing w:after="120" w:line="240" w:lineRule="auto"/>
        <w:ind w:left="343" w:right="10" w:firstLine="0"/>
        <w:rPr>
          <w:bCs/>
        </w:rPr>
      </w:pPr>
    </w:p>
    <w:p w:rsidR="003155E3" w:rsidRDefault="003155E3" w:rsidP="005437E3">
      <w:pPr>
        <w:pStyle w:val="Style13"/>
        <w:widowControl/>
        <w:tabs>
          <w:tab w:val="left" w:pos="343"/>
        </w:tabs>
        <w:spacing w:after="120" w:line="240" w:lineRule="auto"/>
        <w:ind w:left="343" w:right="10" w:firstLine="0"/>
        <w:rPr>
          <w:bCs/>
        </w:rPr>
      </w:pPr>
    </w:p>
    <w:p w:rsidR="003155E3" w:rsidRPr="00EF0A91" w:rsidRDefault="00EF0A91" w:rsidP="003155E3">
      <w:pPr>
        <w:pStyle w:val="Style1"/>
        <w:widowControl/>
        <w:spacing w:line="276" w:lineRule="auto"/>
        <w:rPr>
          <w:b/>
          <w:spacing w:val="8"/>
        </w:rPr>
      </w:pPr>
      <w:r w:rsidRPr="00EF0A91">
        <w:rPr>
          <w:b/>
          <w:spacing w:val="8"/>
        </w:rPr>
        <w:lastRenderedPageBreak/>
        <w:t>Финансовый университет</w:t>
      </w:r>
    </w:p>
    <w:p w:rsidR="003155E3" w:rsidRPr="00EF0A91" w:rsidRDefault="00EF0A91" w:rsidP="003155E3">
      <w:pPr>
        <w:pStyle w:val="Style1"/>
        <w:widowControl/>
        <w:spacing w:line="276" w:lineRule="auto"/>
        <w:rPr>
          <w:b/>
          <w:spacing w:val="8"/>
        </w:rPr>
      </w:pPr>
      <w:r w:rsidRPr="00EF0A91">
        <w:rPr>
          <w:b/>
          <w:spacing w:val="8"/>
        </w:rPr>
        <w:t>при Правительстве РФ</w:t>
      </w:r>
    </w:p>
    <w:p w:rsidR="003155E3" w:rsidRPr="00EF0A91" w:rsidRDefault="003155E3" w:rsidP="003155E3">
      <w:pPr>
        <w:pStyle w:val="Style1"/>
        <w:widowControl/>
        <w:spacing w:line="276" w:lineRule="auto"/>
        <w:rPr>
          <w:b/>
          <w:spacing w:val="8"/>
          <w:sz w:val="22"/>
          <w:szCs w:val="22"/>
        </w:rPr>
      </w:pPr>
      <w:r w:rsidRPr="00EF0A91">
        <w:rPr>
          <w:b/>
          <w:spacing w:val="8"/>
          <w:sz w:val="22"/>
          <w:szCs w:val="22"/>
        </w:rPr>
        <w:t xml:space="preserve">Барнаульский филиал </w:t>
      </w:r>
    </w:p>
    <w:p w:rsidR="003155E3" w:rsidRDefault="003155E3" w:rsidP="003155E3">
      <w:pPr>
        <w:pStyle w:val="Style1"/>
        <w:widowControl/>
        <w:spacing w:line="276" w:lineRule="auto"/>
        <w:rPr>
          <w:rStyle w:val="FontStyle19"/>
          <w:b/>
          <w:i/>
          <w:sz w:val="24"/>
          <w:szCs w:val="24"/>
        </w:rPr>
      </w:pPr>
      <w:r w:rsidRPr="00BC5797">
        <w:rPr>
          <w:rStyle w:val="FontStyle19"/>
          <w:b/>
          <w:i/>
          <w:sz w:val="24"/>
          <w:szCs w:val="24"/>
        </w:rPr>
        <w:t>Кафедра</w:t>
      </w:r>
      <w:r>
        <w:rPr>
          <w:rStyle w:val="FontStyle19"/>
          <w:b/>
          <w:i/>
          <w:sz w:val="24"/>
          <w:szCs w:val="24"/>
        </w:rPr>
        <w:t xml:space="preserve"> «М</w:t>
      </w:r>
      <w:r w:rsidRPr="00BC5797">
        <w:rPr>
          <w:rStyle w:val="FontStyle19"/>
          <w:b/>
          <w:i/>
          <w:sz w:val="24"/>
          <w:szCs w:val="24"/>
        </w:rPr>
        <w:t>атематик</w:t>
      </w:r>
      <w:r>
        <w:rPr>
          <w:rStyle w:val="FontStyle19"/>
          <w:b/>
          <w:i/>
          <w:sz w:val="24"/>
          <w:szCs w:val="24"/>
        </w:rPr>
        <w:t>а</w:t>
      </w:r>
      <w:r w:rsidRPr="00BC5797">
        <w:rPr>
          <w:rStyle w:val="FontStyle19"/>
          <w:b/>
          <w:i/>
          <w:sz w:val="24"/>
          <w:szCs w:val="24"/>
        </w:rPr>
        <w:t xml:space="preserve"> и информатик</w:t>
      </w:r>
      <w:r>
        <w:rPr>
          <w:rStyle w:val="FontStyle19"/>
          <w:b/>
          <w:i/>
          <w:sz w:val="24"/>
          <w:szCs w:val="24"/>
        </w:rPr>
        <w:t>а»</w:t>
      </w:r>
    </w:p>
    <w:p w:rsidR="003155E3" w:rsidRDefault="00C868D6" w:rsidP="003155E3">
      <w:pPr>
        <w:pStyle w:val="Style1"/>
        <w:widowControl/>
        <w:spacing w:line="276" w:lineRule="auto"/>
        <w:rPr>
          <w:rStyle w:val="FontStyle19"/>
          <w:b/>
          <w:i/>
          <w:sz w:val="24"/>
          <w:szCs w:val="24"/>
        </w:rPr>
      </w:pPr>
      <w:r>
        <w:rPr>
          <w:rStyle w:val="FontStyle19"/>
          <w:b/>
          <w:i/>
          <w:noProof/>
          <w:sz w:val="24"/>
          <w:szCs w:val="24"/>
        </w:rPr>
        <w:drawing>
          <wp:inline distT="0" distB="0" distL="0" distR="0" wp14:anchorId="53756D4E">
            <wp:extent cx="838200" cy="8284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29" cy="832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5E3" w:rsidRPr="003A5100" w:rsidRDefault="003155E3" w:rsidP="003155E3">
      <w:pPr>
        <w:pStyle w:val="Style1"/>
        <w:widowControl/>
        <w:spacing w:line="240" w:lineRule="auto"/>
        <w:rPr>
          <w:b/>
          <w:spacing w:val="8"/>
          <w:sz w:val="22"/>
          <w:szCs w:val="22"/>
        </w:rPr>
      </w:pPr>
      <w:r w:rsidRPr="003A5100">
        <w:rPr>
          <w:b/>
          <w:spacing w:val="8"/>
          <w:sz w:val="22"/>
          <w:szCs w:val="22"/>
        </w:rPr>
        <w:t xml:space="preserve">Алтайский государственный </w:t>
      </w:r>
    </w:p>
    <w:p w:rsidR="003155E3" w:rsidRPr="003A5100" w:rsidRDefault="003155E3" w:rsidP="003155E3">
      <w:pPr>
        <w:pStyle w:val="Style1"/>
        <w:widowControl/>
        <w:spacing w:line="240" w:lineRule="auto"/>
        <w:rPr>
          <w:b/>
          <w:spacing w:val="8"/>
          <w:sz w:val="22"/>
          <w:szCs w:val="22"/>
        </w:rPr>
      </w:pPr>
      <w:r w:rsidRPr="003A5100">
        <w:rPr>
          <w:b/>
          <w:spacing w:val="8"/>
          <w:sz w:val="22"/>
          <w:szCs w:val="22"/>
        </w:rPr>
        <w:t xml:space="preserve">технический университет </w:t>
      </w:r>
    </w:p>
    <w:p w:rsidR="003155E3" w:rsidRPr="003A5100" w:rsidRDefault="003155E3" w:rsidP="003155E3">
      <w:pPr>
        <w:pStyle w:val="Style1"/>
        <w:widowControl/>
        <w:spacing w:line="240" w:lineRule="auto"/>
        <w:rPr>
          <w:rStyle w:val="FontStyle19"/>
          <w:b/>
          <w:i/>
        </w:rPr>
      </w:pPr>
      <w:r w:rsidRPr="003A5100">
        <w:rPr>
          <w:b/>
          <w:spacing w:val="8"/>
          <w:sz w:val="22"/>
          <w:szCs w:val="22"/>
        </w:rPr>
        <w:t>им. И.И.</w:t>
      </w:r>
      <w:r w:rsidR="00AE433E">
        <w:rPr>
          <w:b/>
          <w:spacing w:val="8"/>
          <w:sz w:val="22"/>
          <w:szCs w:val="22"/>
        </w:rPr>
        <w:t xml:space="preserve"> </w:t>
      </w:r>
      <w:r w:rsidRPr="003A5100">
        <w:rPr>
          <w:b/>
          <w:spacing w:val="8"/>
          <w:sz w:val="22"/>
          <w:szCs w:val="22"/>
        </w:rPr>
        <w:t>Ползунова</w:t>
      </w:r>
    </w:p>
    <w:p w:rsidR="003155E3" w:rsidRDefault="003155E3" w:rsidP="003155E3">
      <w:pPr>
        <w:pStyle w:val="Style1"/>
        <w:widowControl/>
        <w:spacing w:line="276" w:lineRule="auto"/>
        <w:rPr>
          <w:rStyle w:val="FontStyle19"/>
          <w:b/>
          <w:i/>
          <w:sz w:val="24"/>
          <w:szCs w:val="24"/>
        </w:rPr>
      </w:pPr>
      <w:r>
        <w:rPr>
          <w:rStyle w:val="FontStyle19"/>
          <w:b/>
          <w:i/>
          <w:sz w:val="24"/>
          <w:szCs w:val="24"/>
        </w:rPr>
        <w:t>Кафедра «Прикладная математика»</w:t>
      </w:r>
    </w:p>
    <w:p w:rsidR="003155E3" w:rsidRDefault="007A3240" w:rsidP="003155E3">
      <w:pPr>
        <w:ind w:firstLine="0"/>
        <w:jc w:val="center"/>
      </w:pPr>
      <w:r>
        <w:rPr>
          <w:noProof/>
        </w:rPr>
        <w:drawing>
          <wp:inline distT="0" distB="0" distL="0" distR="0">
            <wp:extent cx="97478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2" t="35451" r="28418" b="3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1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E3" w:rsidRDefault="003155E3" w:rsidP="003155E3">
      <w:pPr>
        <w:pStyle w:val="Style3"/>
        <w:widowControl/>
        <w:spacing w:line="240" w:lineRule="auto"/>
        <w:ind w:right="67"/>
        <w:rPr>
          <w:rStyle w:val="FontStyle21"/>
          <w:sz w:val="26"/>
          <w:szCs w:val="26"/>
        </w:rPr>
      </w:pPr>
    </w:p>
    <w:p w:rsidR="00EF0A91" w:rsidRDefault="003155E3" w:rsidP="00EF0A91">
      <w:pPr>
        <w:pStyle w:val="Style3"/>
        <w:widowControl/>
        <w:spacing w:line="360" w:lineRule="auto"/>
        <w:ind w:right="57"/>
        <w:rPr>
          <w:rStyle w:val="FontStyle21"/>
          <w:sz w:val="28"/>
          <w:szCs w:val="28"/>
        </w:rPr>
      </w:pPr>
      <w:r w:rsidRPr="006320BD">
        <w:rPr>
          <w:rStyle w:val="FontStyle21"/>
          <w:sz w:val="28"/>
          <w:szCs w:val="28"/>
        </w:rPr>
        <w:t>МАТЕМАТИЧЕСКИЕ МЕТ</w:t>
      </w:r>
      <w:r w:rsidR="00EF0A91">
        <w:rPr>
          <w:rStyle w:val="FontStyle21"/>
          <w:sz w:val="28"/>
          <w:szCs w:val="28"/>
        </w:rPr>
        <w:t>О</w:t>
      </w:r>
      <w:r w:rsidRPr="006320BD">
        <w:rPr>
          <w:rStyle w:val="FontStyle21"/>
          <w:sz w:val="28"/>
          <w:szCs w:val="28"/>
        </w:rPr>
        <w:t>ДЫ</w:t>
      </w:r>
    </w:p>
    <w:p w:rsidR="003155E3" w:rsidRPr="006320BD" w:rsidRDefault="003155E3" w:rsidP="00E457CC">
      <w:pPr>
        <w:pStyle w:val="Style3"/>
        <w:widowControl/>
        <w:tabs>
          <w:tab w:val="left" w:pos="4536"/>
        </w:tabs>
        <w:spacing w:line="360" w:lineRule="auto"/>
        <w:ind w:right="25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</w:t>
      </w:r>
      <w:r w:rsidRPr="006320BD">
        <w:rPr>
          <w:rStyle w:val="FontStyle21"/>
          <w:sz w:val="28"/>
          <w:szCs w:val="28"/>
        </w:rPr>
        <w:t xml:space="preserve"> И </w:t>
      </w:r>
      <w:r w:rsidR="00E457CC">
        <w:rPr>
          <w:rStyle w:val="FontStyle21"/>
          <w:sz w:val="28"/>
          <w:szCs w:val="28"/>
        </w:rPr>
        <w:t xml:space="preserve">  </w:t>
      </w:r>
      <w:r w:rsidRPr="006320BD">
        <w:rPr>
          <w:rStyle w:val="FontStyle21"/>
          <w:sz w:val="28"/>
          <w:szCs w:val="28"/>
        </w:rPr>
        <w:t xml:space="preserve">ИНФОРМАЦИОННЫЕ </w:t>
      </w:r>
    </w:p>
    <w:p w:rsidR="003155E3" w:rsidRPr="006320BD" w:rsidRDefault="003155E3" w:rsidP="00EF0A91">
      <w:pPr>
        <w:pStyle w:val="Style3"/>
        <w:widowControl/>
        <w:spacing w:line="360" w:lineRule="auto"/>
        <w:ind w:right="27"/>
        <w:rPr>
          <w:rStyle w:val="FontStyle21"/>
          <w:sz w:val="28"/>
          <w:szCs w:val="28"/>
        </w:rPr>
      </w:pPr>
      <w:r w:rsidRPr="006320BD">
        <w:rPr>
          <w:rStyle w:val="FontStyle21"/>
          <w:sz w:val="28"/>
          <w:szCs w:val="28"/>
        </w:rPr>
        <w:t>СИСТЕМЫ</w:t>
      </w:r>
      <w:r>
        <w:rPr>
          <w:rStyle w:val="FontStyle21"/>
          <w:sz w:val="28"/>
          <w:szCs w:val="28"/>
        </w:rPr>
        <w:t xml:space="preserve"> </w:t>
      </w:r>
      <w:bookmarkStart w:id="0" w:name="_GoBack"/>
      <w:bookmarkEnd w:id="0"/>
      <w:r w:rsidR="0085685E" w:rsidRPr="006320BD">
        <w:rPr>
          <w:rStyle w:val="FontStyle21"/>
          <w:sz w:val="28"/>
          <w:szCs w:val="28"/>
        </w:rPr>
        <w:t xml:space="preserve">В </w:t>
      </w:r>
      <w:r w:rsidR="0085685E">
        <w:rPr>
          <w:rStyle w:val="FontStyle21"/>
          <w:sz w:val="28"/>
          <w:szCs w:val="28"/>
        </w:rPr>
        <w:t>ЭКОНОМИКЕ</w:t>
      </w:r>
    </w:p>
    <w:p w:rsidR="003155E3" w:rsidRPr="00EF61C7" w:rsidRDefault="003155E3" w:rsidP="003155E3">
      <w:pPr>
        <w:pStyle w:val="Style4"/>
        <w:widowControl/>
        <w:spacing w:line="240" w:lineRule="exact"/>
        <w:ind w:left="163" w:right="274"/>
        <w:jc w:val="both"/>
      </w:pPr>
    </w:p>
    <w:p w:rsidR="003155E3" w:rsidRPr="0014516E" w:rsidRDefault="003155E3" w:rsidP="003155E3">
      <w:pPr>
        <w:pStyle w:val="Style3"/>
        <w:widowControl/>
        <w:spacing w:line="240" w:lineRule="auto"/>
        <w:ind w:right="67"/>
        <w:rPr>
          <w:rStyle w:val="FontStyle21"/>
          <w:sz w:val="26"/>
          <w:szCs w:val="26"/>
        </w:rPr>
      </w:pPr>
      <w:r w:rsidRPr="0014516E">
        <w:rPr>
          <w:rStyle w:val="FontStyle21"/>
          <w:sz w:val="26"/>
          <w:szCs w:val="26"/>
        </w:rPr>
        <w:t>ПРОГРАММА</w:t>
      </w:r>
    </w:p>
    <w:p w:rsidR="003155E3" w:rsidRDefault="00093639" w:rsidP="003155E3">
      <w:pPr>
        <w:pStyle w:val="Style1"/>
        <w:widowControl/>
        <w:spacing w:line="281" w:lineRule="exact"/>
        <w:ind w:left="274" w:right="365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7</w:t>
      </w:r>
      <w:r w:rsidR="003155E3">
        <w:rPr>
          <w:rStyle w:val="FontStyle19"/>
          <w:sz w:val="26"/>
          <w:szCs w:val="26"/>
        </w:rPr>
        <w:t xml:space="preserve">-ой </w:t>
      </w:r>
      <w:r w:rsidR="003155E3" w:rsidRPr="0014516E">
        <w:rPr>
          <w:rStyle w:val="FontStyle19"/>
          <w:sz w:val="26"/>
          <w:szCs w:val="26"/>
        </w:rPr>
        <w:t xml:space="preserve">Межвузовской </w:t>
      </w:r>
    </w:p>
    <w:p w:rsidR="003155E3" w:rsidRDefault="003155E3" w:rsidP="003155E3">
      <w:pPr>
        <w:pStyle w:val="Style1"/>
        <w:widowControl/>
        <w:spacing w:line="281" w:lineRule="exact"/>
        <w:ind w:left="274" w:right="365"/>
        <w:rPr>
          <w:rStyle w:val="FontStyle19"/>
          <w:sz w:val="26"/>
          <w:szCs w:val="26"/>
        </w:rPr>
      </w:pPr>
      <w:r w:rsidRPr="0014516E">
        <w:rPr>
          <w:rStyle w:val="FontStyle19"/>
          <w:sz w:val="26"/>
          <w:szCs w:val="26"/>
        </w:rPr>
        <w:t>научно-</w:t>
      </w:r>
      <w:r>
        <w:rPr>
          <w:rStyle w:val="FontStyle19"/>
          <w:sz w:val="26"/>
          <w:szCs w:val="26"/>
        </w:rPr>
        <w:t>п</w:t>
      </w:r>
      <w:r w:rsidRPr="0014516E">
        <w:rPr>
          <w:rStyle w:val="FontStyle19"/>
          <w:sz w:val="26"/>
          <w:szCs w:val="26"/>
        </w:rPr>
        <w:t xml:space="preserve">рактической </w:t>
      </w:r>
    </w:p>
    <w:p w:rsidR="003155E3" w:rsidRPr="0014516E" w:rsidRDefault="003155E3" w:rsidP="003155E3">
      <w:pPr>
        <w:pStyle w:val="Style1"/>
        <w:widowControl/>
        <w:spacing w:line="281" w:lineRule="exact"/>
        <w:ind w:left="274" w:right="365"/>
        <w:rPr>
          <w:rStyle w:val="FontStyle19"/>
          <w:sz w:val="26"/>
          <w:szCs w:val="26"/>
        </w:rPr>
      </w:pPr>
      <w:r w:rsidRPr="0014516E">
        <w:rPr>
          <w:rStyle w:val="FontStyle19"/>
          <w:sz w:val="26"/>
          <w:szCs w:val="26"/>
        </w:rPr>
        <w:t>студенческой конференции</w:t>
      </w:r>
    </w:p>
    <w:p w:rsidR="003155E3" w:rsidRDefault="003155E3" w:rsidP="003155E3">
      <w:pPr>
        <w:pStyle w:val="Style4"/>
        <w:widowControl/>
        <w:spacing w:before="31"/>
        <w:ind w:left="163" w:right="274"/>
        <w:jc w:val="center"/>
        <w:rPr>
          <w:rStyle w:val="FontStyle19"/>
          <w:sz w:val="26"/>
          <w:szCs w:val="26"/>
        </w:rPr>
      </w:pPr>
    </w:p>
    <w:p w:rsidR="00E457CC" w:rsidRDefault="00E457CC" w:rsidP="003155E3">
      <w:pPr>
        <w:pStyle w:val="Style4"/>
        <w:widowControl/>
        <w:spacing w:before="31"/>
        <w:ind w:left="163" w:right="274"/>
        <w:jc w:val="center"/>
        <w:rPr>
          <w:rStyle w:val="FontStyle19"/>
          <w:sz w:val="26"/>
          <w:szCs w:val="26"/>
        </w:rPr>
      </w:pPr>
    </w:p>
    <w:p w:rsidR="00E457CC" w:rsidRDefault="00E457CC" w:rsidP="003155E3">
      <w:pPr>
        <w:pStyle w:val="Style4"/>
        <w:widowControl/>
        <w:spacing w:before="31"/>
        <w:ind w:left="163" w:right="274"/>
        <w:jc w:val="center"/>
        <w:rPr>
          <w:rStyle w:val="FontStyle19"/>
          <w:sz w:val="26"/>
          <w:szCs w:val="26"/>
        </w:rPr>
      </w:pPr>
    </w:p>
    <w:p w:rsidR="00E457CC" w:rsidRDefault="00E457CC" w:rsidP="003155E3">
      <w:pPr>
        <w:pStyle w:val="Style4"/>
        <w:widowControl/>
        <w:spacing w:before="31"/>
        <w:ind w:left="163" w:right="274"/>
        <w:jc w:val="center"/>
        <w:rPr>
          <w:rStyle w:val="FontStyle19"/>
          <w:sz w:val="26"/>
          <w:szCs w:val="26"/>
        </w:rPr>
      </w:pPr>
    </w:p>
    <w:p w:rsidR="003155E3" w:rsidRDefault="003155E3" w:rsidP="005437E3">
      <w:pPr>
        <w:pStyle w:val="Style13"/>
        <w:widowControl/>
        <w:tabs>
          <w:tab w:val="left" w:pos="343"/>
        </w:tabs>
        <w:spacing w:after="120" w:line="240" w:lineRule="auto"/>
        <w:ind w:left="343" w:right="10" w:firstLine="0"/>
        <w:rPr>
          <w:bCs/>
        </w:rPr>
      </w:pPr>
    </w:p>
    <w:p w:rsidR="003155E3" w:rsidRDefault="00EF0A91" w:rsidP="00A745DA">
      <w:pPr>
        <w:pStyle w:val="Style6"/>
        <w:widowControl/>
        <w:jc w:val="center"/>
        <w:rPr>
          <w:bCs/>
        </w:rPr>
      </w:pPr>
      <w:r>
        <w:rPr>
          <w:rStyle w:val="FontStyle16"/>
          <w:sz w:val="28"/>
          <w:szCs w:val="28"/>
        </w:rPr>
        <w:t>Барнаул - 201</w:t>
      </w:r>
      <w:r w:rsidR="00093639">
        <w:rPr>
          <w:rStyle w:val="FontStyle16"/>
          <w:sz w:val="28"/>
          <w:szCs w:val="28"/>
        </w:rPr>
        <w:t>6</w:t>
      </w:r>
    </w:p>
    <w:sectPr w:rsidR="003155E3" w:rsidSect="002B2137">
      <w:pgSz w:w="16838" w:h="11906" w:orient="landscape"/>
      <w:pgMar w:top="567" w:right="678" w:bottom="567" w:left="709" w:header="709" w:footer="709" w:gutter="0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CD" w:rsidRDefault="00C001CD" w:rsidP="0014516E">
      <w:pPr>
        <w:spacing w:after="0" w:line="240" w:lineRule="auto"/>
      </w:pPr>
      <w:r>
        <w:separator/>
      </w:r>
    </w:p>
  </w:endnote>
  <w:endnote w:type="continuationSeparator" w:id="0">
    <w:p w:rsidR="00C001CD" w:rsidRDefault="00C001CD" w:rsidP="0014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CD" w:rsidRDefault="00C001CD" w:rsidP="0014516E">
      <w:pPr>
        <w:spacing w:after="0" w:line="240" w:lineRule="auto"/>
      </w:pPr>
      <w:r>
        <w:separator/>
      </w:r>
    </w:p>
  </w:footnote>
  <w:footnote w:type="continuationSeparator" w:id="0">
    <w:p w:rsidR="00C001CD" w:rsidRDefault="00C001CD" w:rsidP="0014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1906"/>
    <w:multiLevelType w:val="singleLevel"/>
    <w:tmpl w:val="232CB2A4"/>
    <w:lvl w:ilvl="0">
      <w:start w:val="1"/>
      <w:numFmt w:val="decimal"/>
      <w:lvlText w:val="%1."/>
      <w:lvlJc w:val="left"/>
      <w:pPr>
        <w:ind w:left="2694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261A77BA"/>
    <w:multiLevelType w:val="singleLevel"/>
    <w:tmpl w:val="BEF0B2C8"/>
    <w:lvl w:ilvl="0">
      <w:start w:val="2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6211760C"/>
    <w:multiLevelType w:val="singleLevel"/>
    <w:tmpl w:val="02BC2680"/>
    <w:lvl w:ilvl="0">
      <w:start w:val="1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E"/>
    <w:rsid w:val="00021BF0"/>
    <w:rsid w:val="000235CE"/>
    <w:rsid w:val="000261F3"/>
    <w:rsid w:val="0003024B"/>
    <w:rsid w:val="00044EF6"/>
    <w:rsid w:val="00045996"/>
    <w:rsid w:val="00054805"/>
    <w:rsid w:val="00054E99"/>
    <w:rsid w:val="0006100E"/>
    <w:rsid w:val="00070884"/>
    <w:rsid w:val="00077212"/>
    <w:rsid w:val="00093639"/>
    <w:rsid w:val="00096C94"/>
    <w:rsid w:val="000D6127"/>
    <w:rsid w:val="000F1CA2"/>
    <w:rsid w:val="00140056"/>
    <w:rsid w:val="0014443C"/>
    <w:rsid w:val="0014516E"/>
    <w:rsid w:val="00150779"/>
    <w:rsid w:val="001669EB"/>
    <w:rsid w:val="00174599"/>
    <w:rsid w:val="0018440C"/>
    <w:rsid w:val="00187205"/>
    <w:rsid w:val="00187FC5"/>
    <w:rsid w:val="001A104B"/>
    <w:rsid w:val="001C6DBC"/>
    <w:rsid w:val="001C79E3"/>
    <w:rsid w:val="001E4F10"/>
    <w:rsid w:val="00224749"/>
    <w:rsid w:val="00237050"/>
    <w:rsid w:val="002405A8"/>
    <w:rsid w:val="0025722B"/>
    <w:rsid w:val="0026679A"/>
    <w:rsid w:val="002A73BD"/>
    <w:rsid w:val="002B018B"/>
    <w:rsid w:val="002B2137"/>
    <w:rsid w:val="002C6EAC"/>
    <w:rsid w:val="002D0FEA"/>
    <w:rsid w:val="002F0A56"/>
    <w:rsid w:val="003155E3"/>
    <w:rsid w:val="00321E0E"/>
    <w:rsid w:val="00326BFD"/>
    <w:rsid w:val="0035557F"/>
    <w:rsid w:val="003865B8"/>
    <w:rsid w:val="00392F5D"/>
    <w:rsid w:val="003A5100"/>
    <w:rsid w:val="003F4ED1"/>
    <w:rsid w:val="00401107"/>
    <w:rsid w:val="00445322"/>
    <w:rsid w:val="004668DF"/>
    <w:rsid w:val="00476000"/>
    <w:rsid w:val="00487B19"/>
    <w:rsid w:val="004A3CDE"/>
    <w:rsid w:val="004D2F43"/>
    <w:rsid w:val="004D573B"/>
    <w:rsid w:val="005049EB"/>
    <w:rsid w:val="00507A7E"/>
    <w:rsid w:val="00512F97"/>
    <w:rsid w:val="00532F3C"/>
    <w:rsid w:val="005437E3"/>
    <w:rsid w:val="005A184C"/>
    <w:rsid w:val="005B38FF"/>
    <w:rsid w:val="005C53BE"/>
    <w:rsid w:val="005D38A0"/>
    <w:rsid w:val="005D456E"/>
    <w:rsid w:val="005F5C80"/>
    <w:rsid w:val="005F6F4E"/>
    <w:rsid w:val="00622A58"/>
    <w:rsid w:val="006320BD"/>
    <w:rsid w:val="006363AE"/>
    <w:rsid w:val="006467F0"/>
    <w:rsid w:val="006A03BE"/>
    <w:rsid w:val="006D4BB2"/>
    <w:rsid w:val="006E25D6"/>
    <w:rsid w:val="006F1ECE"/>
    <w:rsid w:val="00707223"/>
    <w:rsid w:val="0077713A"/>
    <w:rsid w:val="007800BD"/>
    <w:rsid w:val="007A3240"/>
    <w:rsid w:val="007B70BB"/>
    <w:rsid w:val="007C0F51"/>
    <w:rsid w:val="007D38E5"/>
    <w:rsid w:val="00837531"/>
    <w:rsid w:val="00843BE5"/>
    <w:rsid w:val="008449FB"/>
    <w:rsid w:val="00852C25"/>
    <w:rsid w:val="00852FEF"/>
    <w:rsid w:val="0085685E"/>
    <w:rsid w:val="008715E7"/>
    <w:rsid w:val="00882756"/>
    <w:rsid w:val="0088649B"/>
    <w:rsid w:val="008B2FE2"/>
    <w:rsid w:val="008C24CC"/>
    <w:rsid w:val="008D77DB"/>
    <w:rsid w:val="008F3F3B"/>
    <w:rsid w:val="00917C43"/>
    <w:rsid w:val="00923A42"/>
    <w:rsid w:val="00932471"/>
    <w:rsid w:val="00996C50"/>
    <w:rsid w:val="00997D62"/>
    <w:rsid w:val="00A12A75"/>
    <w:rsid w:val="00A15033"/>
    <w:rsid w:val="00A24200"/>
    <w:rsid w:val="00A26D33"/>
    <w:rsid w:val="00A30B24"/>
    <w:rsid w:val="00A3102D"/>
    <w:rsid w:val="00A56B7F"/>
    <w:rsid w:val="00A7409B"/>
    <w:rsid w:val="00A745DA"/>
    <w:rsid w:val="00A74719"/>
    <w:rsid w:val="00A87D68"/>
    <w:rsid w:val="00AB6987"/>
    <w:rsid w:val="00AC4E68"/>
    <w:rsid w:val="00AD2A59"/>
    <w:rsid w:val="00AE433E"/>
    <w:rsid w:val="00B12B50"/>
    <w:rsid w:val="00BC5797"/>
    <w:rsid w:val="00C001CD"/>
    <w:rsid w:val="00C05192"/>
    <w:rsid w:val="00C1025A"/>
    <w:rsid w:val="00C13F1C"/>
    <w:rsid w:val="00C1563A"/>
    <w:rsid w:val="00C25D09"/>
    <w:rsid w:val="00C72F94"/>
    <w:rsid w:val="00C84327"/>
    <w:rsid w:val="00C85686"/>
    <w:rsid w:val="00C868D6"/>
    <w:rsid w:val="00CA165B"/>
    <w:rsid w:val="00CB0519"/>
    <w:rsid w:val="00CE4035"/>
    <w:rsid w:val="00CE6EAA"/>
    <w:rsid w:val="00D04F1B"/>
    <w:rsid w:val="00D0643C"/>
    <w:rsid w:val="00D2179C"/>
    <w:rsid w:val="00DA5051"/>
    <w:rsid w:val="00DB1526"/>
    <w:rsid w:val="00DD1B46"/>
    <w:rsid w:val="00DE4B25"/>
    <w:rsid w:val="00E27ED8"/>
    <w:rsid w:val="00E45742"/>
    <w:rsid w:val="00E457CC"/>
    <w:rsid w:val="00E56AEE"/>
    <w:rsid w:val="00E6447D"/>
    <w:rsid w:val="00E903C6"/>
    <w:rsid w:val="00EC46E7"/>
    <w:rsid w:val="00EF0A91"/>
    <w:rsid w:val="00EF61C7"/>
    <w:rsid w:val="00EF6D8A"/>
    <w:rsid w:val="00F16203"/>
    <w:rsid w:val="00F17ED2"/>
    <w:rsid w:val="00F65A63"/>
    <w:rsid w:val="00F748DA"/>
    <w:rsid w:val="00FA0E20"/>
    <w:rsid w:val="00FA4F01"/>
    <w:rsid w:val="00FB1140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DFE7D-D085-4512-8504-AD509F8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79"/>
    <w:pPr>
      <w:spacing w:after="200" w:line="276" w:lineRule="auto"/>
      <w:ind w:firstLine="397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0E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E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E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E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E2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E2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E2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E20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E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E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0E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0E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0E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0E2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A0E2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0E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0E20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FA0E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0E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0E2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0E20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FA0E20"/>
    <w:rPr>
      <w:b/>
      <w:bCs/>
    </w:rPr>
  </w:style>
  <w:style w:type="character" w:styleId="a8">
    <w:name w:val="Emphasis"/>
    <w:basedOn w:val="a0"/>
    <w:uiPriority w:val="20"/>
    <w:qFormat/>
    <w:rsid w:val="00FA0E20"/>
    <w:rPr>
      <w:i/>
      <w:iCs/>
    </w:rPr>
  </w:style>
  <w:style w:type="paragraph" w:styleId="a9">
    <w:name w:val="No Spacing"/>
    <w:basedOn w:val="a"/>
    <w:uiPriority w:val="1"/>
    <w:qFormat/>
    <w:rsid w:val="00FA0E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50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0E2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0E20"/>
    <w:rPr>
      <w:i/>
      <w:iCs/>
      <w:color w:val="000000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FA0E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FA0E20"/>
    <w:rPr>
      <w:b/>
      <w:bCs/>
      <w:i/>
      <w:iCs/>
      <w:color w:val="4F81BD"/>
      <w:sz w:val="22"/>
      <w:szCs w:val="22"/>
    </w:rPr>
  </w:style>
  <w:style w:type="character" w:styleId="ad">
    <w:name w:val="Subtle Emphasis"/>
    <w:uiPriority w:val="19"/>
    <w:qFormat/>
    <w:rsid w:val="00FA0E20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FA0E20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A0E20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FA0E20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FA0E2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E20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14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4516E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14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4516E"/>
    <w:rPr>
      <w:sz w:val="22"/>
      <w:szCs w:val="22"/>
    </w:rPr>
  </w:style>
  <w:style w:type="paragraph" w:customStyle="1" w:styleId="Style1">
    <w:name w:val="Style1"/>
    <w:basedOn w:val="a"/>
    <w:uiPriority w:val="99"/>
    <w:rsid w:val="0014516E"/>
    <w:pPr>
      <w:widowControl w:val="0"/>
      <w:autoSpaceDE w:val="0"/>
      <w:autoSpaceDN w:val="0"/>
      <w:adjustRightInd w:val="0"/>
      <w:spacing w:after="0" w:line="265" w:lineRule="exact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4516E"/>
    <w:rPr>
      <w:rFonts w:ascii="Times New Roman" w:hAnsi="Times New Roman" w:cs="Times New Roman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4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4516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14516E"/>
    <w:pPr>
      <w:widowControl w:val="0"/>
      <w:autoSpaceDE w:val="0"/>
      <w:autoSpaceDN w:val="0"/>
      <w:adjustRightInd w:val="0"/>
      <w:spacing w:after="0" w:line="265" w:lineRule="exact"/>
      <w:ind w:firstLine="0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4516E"/>
    <w:pPr>
      <w:widowControl w:val="0"/>
      <w:autoSpaceDE w:val="0"/>
      <w:autoSpaceDN w:val="0"/>
      <w:adjustRightInd w:val="0"/>
      <w:spacing w:after="0" w:line="331" w:lineRule="exact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4516E"/>
    <w:pPr>
      <w:widowControl w:val="0"/>
      <w:autoSpaceDE w:val="0"/>
      <w:autoSpaceDN w:val="0"/>
      <w:adjustRightInd w:val="0"/>
      <w:spacing w:after="0" w:line="343" w:lineRule="exact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4516E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1451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14516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4516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14516E"/>
    <w:pPr>
      <w:widowControl w:val="0"/>
      <w:autoSpaceDE w:val="0"/>
      <w:autoSpaceDN w:val="0"/>
      <w:adjustRightInd w:val="0"/>
      <w:spacing w:after="0" w:line="266" w:lineRule="exact"/>
      <w:ind w:firstLine="0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4516E"/>
    <w:pPr>
      <w:widowControl w:val="0"/>
      <w:autoSpaceDE w:val="0"/>
      <w:autoSpaceDN w:val="0"/>
      <w:adjustRightInd w:val="0"/>
      <w:spacing w:after="0" w:line="262" w:lineRule="exact"/>
      <w:ind w:hanging="175"/>
      <w:jc w:val="lef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4516E"/>
    <w:pPr>
      <w:widowControl w:val="0"/>
      <w:autoSpaceDE w:val="0"/>
      <w:autoSpaceDN w:val="0"/>
      <w:adjustRightInd w:val="0"/>
      <w:spacing w:after="0" w:line="268" w:lineRule="exact"/>
      <w:ind w:firstLine="0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4516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14516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14516E"/>
    <w:pPr>
      <w:widowControl w:val="0"/>
      <w:autoSpaceDE w:val="0"/>
      <w:autoSpaceDN w:val="0"/>
      <w:adjustRightInd w:val="0"/>
      <w:spacing w:after="0" w:line="292" w:lineRule="exact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14516E"/>
    <w:pPr>
      <w:widowControl w:val="0"/>
      <w:autoSpaceDE w:val="0"/>
      <w:autoSpaceDN w:val="0"/>
      <w:adjustRightInd w:val="0"/>
      <w:spacing w:after="0" w:line="288" w:lineRule="exact"/>
      <w:ind w:hanging="343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451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1451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14516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4516E"/>
    <w:pPr>
      <w:widowControl w:val="0"/>
      <w:autoSpaceDE w:val="0"/>
      <w:autoSpaceDN w:val="0"/>
      <w:adjustRightInd w:val="0"/>
      <w:spacing w:after="0" w:line="289" w:lineRule="exact"/>
      <w:ind w:hanging="34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5192"/>
  </w:style>
  <w:style w:type="paragraph" w:customStyle="1" w:styleId="af9">
    <w:name w:val="обычный"/>
    <w:basedOn w:val="a"/>
    <w:rsid w:val="006D4BB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0">
    <w:name w:val="Символ10"/>
    <w:rsid w:val="00A7409B"/>
    <w:rPr>
      <w:rFonts w:ascii="Times New Roman" w:hAnsi="Times New Roman"/>
      <w:b/>
      <w:i/>
      <w:dstrike w:val="0"/>
      <w:noProof w:val="0"/>
      <w:color w:val="auto"/>
      <w:kern w:val="0"/>
      <w:sz w:val="20"/>
      <w:u w:val="singl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D73C11-8CAC-43B4-A475-196098911583}"/>
</file>

<file path=customXml/itemProps2.xml><?xml version="1.0" encoding="utf-8"?>
<ds:datastoreItem xmlns:ds="http://schemas.openxmlformats.org/officeDocument/2006/customXml" ds:itemID="{BDC117A3-5878-472F-BB9A-9645B6867B56}"/>
</file>

<file path=customXml/itemProps3.xml><?xml version="1.0" encoding="utf-8"?>
<ds:datastoreItem xmlns:ds="http://schemas.openxmlformats.org/officeDocument/2006/customXml" ds:itemID="{02C7409D-161C-4631-AB79-9C6320E6F6E1}"/>
</file>

<file path=customXml/itemProps4.xml><?xml version="1.0" encoding="utf-8"?>
<ds:datastoreItem xmlns:ds="http://schemas.openxmlformats.org/officeDocument/2006/customXml" ds:itemID="{7A24DA48-BDD1-4DEE-A484-D7BDD1066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Фасенко Татьяна Евгеньевна</cp:lastModifiedBy>
  <cp:revision>2</cp:revision>
  <cp:lastPrinted>2012-04-16T03:57:00Z</cp:lastPrinted>
  <dcterms:created xsi:type="dcterms:W3CDTF">2016-04-21T01:22:00Z</dcterms:created>
  <dcterms:modified xsi:type="dcterms:W3CDTF">2016-04-21T01:22:00Z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