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D1" w:rsidRPr="008C2FD1" w:rsidRDefault="00F24B52" w:rsidP="008C2F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8C2FD1">
        <w:rPr>
          <w:rFonts w:ascii="Times New Roman" w:hAnsi="Times New Roman" w:cs="Times New Roman"/>
          <w:b/>
          <w:i/>
          <w:sz w:val="24"/>
          <w:szCs w:val="24"/>
          <w:lang w:val="en-US"/>
        </w:rPr>
        <w:t>Treasury M</w:t>
      </w:r>
      <w:r w:rsidR="00977401" w:rsidRPr="008C2FD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anagement in </w:t>
      </w:r>
      <w:r w:rsidRPr="008C2FD1">
        <w:rPr>
          <w:rFonts w:ascii="Times New Roman" w:hAnsi="Times New Roman" w:cs="Times New Roman"/>
          <w:b/>
          <w:i/>
          <w:sz w:val="24"/>
          <w:szCs w:val="24"/>
          <w:lang w:val="en-US"/>
        </w:rPr>
        <w:t>Public Budgeting System</w:t>
      </w:r>
    </w:p>
    <w:bookmarkEnd w:id="0"/>
    <w:p w:rsidR="008C2FD1" w:rsidRPr="008C2FD1" w:rsidRDefault="008C2FD1" w:rsidP="008C2F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8C2FD1">
        <w:rPr>
          <w:rFonts w:ascii="Times New Roman" w:hAnsi="Times New Roman" w:cs="Times New Roman"/>
          <w:b/>
          <w:i/>
          <w:sz w:val="24"/>
          <w:szCs w:val="24"/>
          <w:lang w:val="en-US"/>
        </w:rPr>
        <w:t>B 1.2.5.2.1</w:t>
      </w:r>
    </w:p>
    <w:p w:rsidR="00F24B52" w:rsidRDefault="00F24B52" w:rsidP="008C2F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2FD1">
        <w:rPr>
          <w:rFonts w:ascii="Times New Roman" w:hAnsi="Times New Roman" w:cs="Times New Roman"/>
          <w:b/>
          <w:sz w:val="24"/>
          <w:szCs w:val="24"/>
          <w:lang w:val="en-US"/>
        </w:rPr>
        <w:t>Degree:</w:t>
      </w:r>
      <w:r w:rsidRPr="00F24B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2FD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24B52">
        <w:rPr>
          <w:rFonts w:ascii="Times New Roman" w:hAnsi="Times New Roman" w:cs="Times New Roman"/>
          <w:sz w:val="24"/>
          <w:szCs w:val="24"/>
          <w:lang w:val="en-US"/>
        </w:rPr>
        <w:t>aster</w:t>
      </w:r>
    </w:p>
    <w:p w:rsidR="00F24B52" w:rsidRPr="008C2FD1" w:rsidRDefault="00F24B52" w:rsidP="008C2F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2FD1">
        <w:rPr>
          <w:rFonts w:ascii="Times New Roman" w:hAnsi="Times New Roman" w:cs="Times New Roman"/>
          <w:b/>
          <w:sz w:val="24"/>
          <w:szCs w:val="24"/>
          <w:lang w:val="en-US"/>
        </w:rPr>
        <w:t>Year:</w:t>
      </w:r>
      <w:r w:rsidRPr="008C2FD1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</w:p>
    <w:p w:rsidR="00F24B52" w:rsidRPr="008C2FD1" w:rsidRDefault="00F24B52" w:rsidP="008C2F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2FD1">
        <w:rPr>
          <w:rFonts w:ascii="Times New Roman" w:hAnsi="Times New Roman" w:cs="Times New Roman"/>
          <w:b/>
          <w:sz w:val="24"/>
          <w:szCs w:val="24"/>
          <w:lang w:val="en-US"/>
        </w:rPr>
        <w:t>Semester</w:t>
      </w:r>
      <w:r w:rsidRPr="008C2FD1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="008C2FD1">
        <w:rPr>
          <w:rFonts w:ascii="Times New Roman" w:hAnsi="Times New Roman" w:cs="Times New Roman"/>
          <w:sz w:val="24"/>
          <w:szCs w:val="24"/>
          <w:lang w:val="en-US"/>
        </w:rPr>
        <w:t>Fall</w:t>
      </w:r>
    </w:p>
    <w:p w:rsidR="00F24B52" w:rsidRDefault="00F24B52" w:rsidP="008C2F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2FD1">
        <w:rPr>
          <w:rFonts w:ascii="Times New Roman" w:hAnsi="Times New Roman" w:cs="Times New Roman"/>
          <w:b/>
          <w:sz w:val="24"/>
          <w:szCs w:val="24"/>
          <w:lang w:val="en-US"/>
        </w:rPr>
        <w:t>General workload</w:t>
      </w:r>
      <w:r w:rsidRPr="00F24B52">
        <w:rPr>
          <w:rFonts w:ascii="Times New Roman" w:hAnsi="Times New Roman" w:cs="Times New Roman"/>
          <w:sz w:val="24"/>
          <w:szCs w:val="24"/>
          <w:lang w:val="en-US"/>
        </w:rPr>
        <w:t>: 3 ECTS credits, 108 hours</w:t>
      </w:r>
    </w:p>
    <w:p w:rsidR="008C2FD1" w:rsidRDefault="008C2FD1" w:rsidP="008C2F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B392C" w:rsidRPr="008C2FD1" w:rsidRDefault="005B392C" w:rsidP="008C2F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2F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Goals and objectives of the course      </w:t>
      </w:r>
    </w:p>
    <w:p w:rsidR="00F24B52" w:rsidRPr="00A568C1" w:rsidRDefault="00A568C1" w:rsidP="008C2F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56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acquire</w:t>
      </w:r>
      <w:r w:rsidRPr="00A56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Pr="00A56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56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treasury</w:t>
      </w:r>
      <w:r w:rsidRPr="00A56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operations</w:t>
      </w:r>
      <w:r w:rsidRPr="00A56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A56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A56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UK</w:t>
      </w:r>
      <w:r w:rsidRPr="00A56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A56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</w:t>
      </w:r>
      <w:r w:rsidRPr="00A56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financial</w:t>
      </w:r>
      <w:r w:rsidRPr="00A56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institutions, their role in budget sustainability and efficient budget funds use.  </w:t>
      </w:r>
    </w:p>
    <w:p w:rsidR="005B392C" w:rsidRDefault="005B392C" w:rsidP="008C2F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392C">
        <w:rPr>
          <w:rFonts w:ascii="Times New Roman" w:hAnsi="Times New Roman" w:cs="Times New Roman"/>
          <w:sz w:val="24"/>
          <w:szCs w:val="24"/>
          <w:lang w:val="en-US"/>
        </w:rPr>
        <w:t xml:space="preserve">The objectives of the course are the following:  </w:t>
      </w:r>
    </w:p>
    <w:p w:rsidR="00977401" w:rsidRPr="008C2FD1" w:rsidRDefault="00533229" w:rsidP="008C2FD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8C2FD1">
        <w:rPr>
          <w:rFonts w:ascii="Times New Roman" w:hAnsi="Times New Roman" w:cs="Times New Roman"/>
          <w:sz w:val="24"/>
          <w:szCs w:val="24"/>
          <w:lang w:val="en-US"/>
        </w:rPr>
        <w:t xml:space="preserve">To examine the key budget execution procedures concerning expenditure, revenue and sources of financing the deficit;  </w:t>
      </w:r>
    </w:p>
    <w:p w:rsidR="00977401" w:rsidRPr="008C2FD1" w:rsidRDefault="00533229" w:rsidP="008C2FD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8C2FD1">
        <w:rPr>
          <w:rFonts w:ascii="Times New Roman" w:hAnsi="Times New Roman" w:cs="Times New Roman"/>
          <w:sz w:val="24"/>
          <w:szCs w:val="24"/>
          <w:lang w:val="en-US"/>
        </w:rPr>
        <w:t xml:space="preserve">To describe a range of best practices gained in various countries </w:t>
      </w:r>
      <w:r w:rsidR="00457E66" w:rsidRPr="008C2FD1">
        <w:rPr>
          <w:rFonts w:ascii="Times New Roman" w:hAnsi="Times New Roman" w:cs="Times New Roman"/>
          <w:sz w:val="24"/>
          <w:szCs w:val="24"/>
          <w:lang w:val="en-US"/>
        </w:rPr>
        <w:t xml:space="preserve">in budget execution, incl. expenditure, revenue and sources of financing the deficit.    </w:t>
      </w:r>
    </w:p>
    <w:p w:rsidR="008C2FD1" w:rsidRDefault="008C2FD1" w:rsidP="008C2F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B392C" w:rsidRPr="008C2FD1" w:rsidRDefault="005B392C" w:rsidP="008C2F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2F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Key didactic units </w:t>
      </w:r>
    </w:p>
    <w:p w:rsidR="00977401" w:rsidRPr="00457E66" w:rsidRDefault="00977401" w:rsidP="008C2FD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57E66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457E6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57E6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57E66" w:rsidRPr="00457E66">
        <w:rPr>
          <w:rFonts w:ascii="Times New Roman" w:hAnsi="Times New Roman" w:cs="Times New Roman"/>
          <w:sz w:val="24"/>
          <w:szCs w:val="24"/>
          <w:lang w:val="en-US"/>
        </w:rPr>
        <w:t xml:space="preserve">reasury system </w:t>
      </w:r>
      <w:r w:rsidR="00CC2D7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57E66" w:rsidRPr="00457E66">
        <w:rPr>
          <w:rFonts w:ascii="Times New Roman" w:hAnsi="Times New Roman" w:cs="Times New Roman"/>
          <w:sz w:val="24"/>
          <w:szCs w:val="24"/>
          <w:lang w:val="en-US"/>
        </w:rPr>
        <w:t>budget execution</w:t>
      </w:r>
      <w:r w:rsidR="00457E66">
        <w:rPr>
          <w:rFonts w:ascii="Times New Roman" w:hAnsi="Times New Roman" w:cs="Times New Roman"/>
          <w:sz w:val="24"/>
          <w:szCs w:val="24"/>
          <w:lang w:val="en-US"/>
        </w:rPr>
        <w:t xml:space="preserve">, budget execution principles.  </w:t>
      </w:r>
    </w:p>
    <w:p w:rsidR="00977401" w:rsidRPr="008C2FD1" w:rsidRDefault="00977401" w:rsidP="008C2FD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2FD1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8C2FD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57E66" w:rsidRPr="008C2FD1">
        <w:rPr>
          <w:rFonts w:ascii="Times New Roman" w:hAnsi="Times New Roman" w:cs="Times New Roman"/>
          <w:sz w:val="24"/>
          <w:szCs w:val="24"/>
          <w:lang w:val="en-US"/>
        </w:rPr>
        <w:t>Single treasury account</w:t>
      </w:r>
      <w:r w:rsidRPr="008C2FD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77401" w:rsidRPr="00A67EBC" w:rsidRDefault="00977401" w:rsidP="008C2FD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7EBC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A67EB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67EBC">
        <w:rPr>
          <w:rFonts w:ascii="Times New Roman" w:hAnsi="Times New Roman" w:cs="Times New Roman"/>
          <w:sz w:val="24"/>
          <w:szCs w:val="24"/>
          <w:lang w:val="en-US"/>
        </w:rPr>
        <w:t>Public</w:t>
      </w:r>
      <w:r w:rsidR="00A67EBC" w:rsidRPr="00A67E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7EBC">
        <w:rPr>
          <w:rFonts w:ascii="Times New Roman" w:hAnsi="Times New Roman" w:cs="Times New Roman"/>
          <w:sz w:val="24"/>
          <w:szCs w:val="24"/>
          <w:lang w:val="en-US"/>
        </w:rPr>
        <w:t>information</w:t>
      </w:r>
      <w:r w:rsidR="00A67EBC" w:rsidRPr="00A67E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7EBC">
        <w:rPr>
          <w:rFonts w:ascii="Times New Roman" w:hAnsi="Times New Roman" w:cs="Times New Roman"/>
          <w:sz w:val="24"/>
          <w:szCs w:val="24"/>
          <w:lang w:val="en-US"/>
        </w:rPr>
        <w:t>systems</w:t>
      </w:r>
      <w:r w:rsidR="00A67EBC" w:rsidRPr="00A67E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7EBC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67EBC" w:rsidRPr="00A67E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7EBC">
        <w:rPr>
          <w:rFonts w:ascii="Times New Roman" w:hAnsi="Times New Roman" w:cs="Times New Roman"/>
          <w:sz w:val="24"/>
          <w:szCs w:val="24"/>
          <w:lang w:val="en-US"/>
        </w:rPr>
        <w:t>the Federal Treasury</w:t>
      </w:r>
      <w:r w:rsidR="00A67EBC" w:rsidRPr="00A67E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7EB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67EBC" w:rsidRPr="00A67E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7EBC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="00A67EBC" w:rsidRPr="00A67EB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67E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24B52" w:rsidRPr="002270D3" w:rsidRDefault="00977401" w:rsidP="008C2FD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70D3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2270D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67EBC" w:rsidRPr="002270D3">
        <w:rPr>
          <w:rFonts w:ascii="Times New Roman" w:hAnsi="Times New Roman" w:cs="Times New Roman"/>
          <w:sz w:val="24"/>
          <w:szCs w:val="24"/>
          <w:lang w:val="en-US"/>
        </w:rPr>
        <w:t>Federal Treasury</w:t>
      </w:r>
      <w:r w:rsidR="00A67EBC">
        <w:rPr>
          <w:rFonts w:ascii="Times New Roman" w:hAnsi="Times New Roman" w:cs="Times New Roman"/>
          <w:sz w:val="24"/>
          <w:szCs w:val="24"/>
          <w:lang w:val="en-US"/>
        </w:rPr>
        <w:t xml:space="preserve">’ </w:t>
      </w:r>
      <w:r w:rsidR="002270D3">
        <w:rPr>
          <w:rFonts w:ascii="Times New Roman" w:hAnsi="Times New Roman" w:cs="Times New Roman"/>
          <w:sz w:val="24"/>
          <w:szCs w:val="24"/>
          <w:lang w:val="en-US"/>
        </w:rPr>
        <w:t xml:space="preserve">accounting </w:t>
      </w:r>
      <w:r w:rsidR="00A67EBC">
        <w:rPr>
          <w:rFonts w:ascii="Times New Roman" w:hAnsi="Times New Roman" w:cs="Times New Roman"/>
          <w:sz w:val="24"/>
          <w:szCs w:val="24"/>
          <w:lang w:val="en-US"/>
        </w:rPr>
        <w:t xml:space="preserve">operations </w:t>
      </w:r>
      <w:r w:rsidR="002270D3">
        <w:rPr>
          <w:rFonts w:ascii="Times New Roman" w:hAnsi="Times New Roman" w:cs="Times New Roman"/>
          <w:sz w:val="24"/>
          <w:szCs w:val="24"/>
          <w:lang w:val="en-US"/>
        </w:rPr>
        <w:t xml:space="preserve">related to the budget revenues and funds allocation.  </w:t>
      </w:r>
    </w:p>
    <w:p w:rsidR="00977401" w:rsidRPr="008C2FD1" w:rsidRDefault="00977401" w:rsidP="008C2FD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2FD1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="002270D3" w:rsidRPr="008C2FD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270D3">
        <w:rPr>
          <w:rFonts w:ascii="Times New Roman" w:hAnsi="Times New Roman" w:cs="Times New Roman"/>
          <w:sz w:val="24"/>
          <w:szCs w:val="24"/>
          <w:lang w:val="en-US"/>
        </w:rPr>
        <w:t>Budget</w:t>
      </w:r>
      <w:r w:rsidR="002270D3" w:rsidRPr="008C2F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70D3">
        <w:rPr>
          <w:rFonts w:ascii="Times New Roman" w:hAnsi="Times New Roman" w:cs="Times New Roman"/>
          <w:sz w:val="24"/>
          <w:szCs w:val="24"/>
          <w:lang w:val="en-US"/>
        </w:rPr>
        <w:t>revenues</w:t>
      </w:r>
      <w:r w:rsidR="002270D3" w:rsidRPr="008C2F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70D3">
        <w:rPr>
          <w:rFonts w:ascii="Times New Roman" w:hAnsi="Times New Roman" w:cs="Times New Roman"/>
          <w:sz w:val="24"/>
          <w:szCs w:val="24"/>
          <w:lang w:val="en-US"/>
        </w:rPr>
        <w:t>execution</w:t>
      </w:r>
      <w:r w:rsidR="002270D3" w:rsidRPr="008C2FD1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:rsidR="00977401" w:rsidRPr="00811DF8" w:rsidRDefault="002270D3" w:rsidP="008C2FD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1DF8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977401" w:rsidRPr="00811DF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11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Budget</w:t>
      </w:r>
      <w:r w:rsidRPr="00811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expenditure</w:t>
      </w:r>
      <w:r w:rsidRPr="00811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execution</w:t>
      </w:r>
      <w:r w:rsidRPr="00811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811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sources</w:t>
      </w:r>
      <w:r w:rsidRPr="00811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11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financing</w:t>
      </w:r>
      <w:r w:rsidR="00811DF8" w:rsidRPr="00811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1DF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11DF8" w:rsidRPr="00811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1DF8">
        <w:rPr>
          <w:rFonts w:ascii="Times New Roman" w:hAnsi="Times New Roman" w:cs="Times New Roman"/>
          <w:sz w:val="24"/>
          <w:szCs w:val="24"/>
          <w:lang w:val="en-US"/>
        </w:rPr>
        <w:t>deficit.</w:t>
      </w:r>
      <w:r w:rsidRPr="00811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1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77401" w:rsidRPr="006926DF" w:rsidRDefault="00977401" w:rsidP="008C2FD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26DF">
        <w:rPr>
          <w:rFonts w:ascii="Times New Roman" w:hAnsi="Times New Roman" w:cs="Times New Roman"/>
          <w:sz w:val="24"/>
          <w:szCs w:val="24"/>
          <w:lang w:val="en-US"/>
        </w:rPr>
        <w:t>7.</w:t>
      </w:r>
      <w:r w:rsidR="00811DF8" w:rsidRPr="006926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29C6">
        <w:rPr>
          <w:rFonts w:ascii="Times New Roman" w:hAnsi="Times New Roman" w:cs="Times New Roman"/>
          <w:sz w:val="24"/>
          <w:szCs w:val="24"/>
          <w:lang w:val="en-US"/>
        </w:rPr>
        <w:t>Treasury</w:t>
      </w:r>
      <w:r w:rsidR="006329C6" w:rsidRPr="006926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29C6">
        <w:rPr>
          <w:rFonts w:ascii="Times New Roman" w:hAnsi="Times New Roman" w:cs="Times New Roman"/>
          <w:sz w:val="24"/>
          <w:szCs w:val="24"/>
          <w:lang w:val="en-US"/>
        </w:rPr>
        <w:t>operations</w:t>
      </w:r>
      <w:r w:rsidR="006329C6" w:rsidRPr="006926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29C6">
        <w:rPr>
          <w:rFonts w:ascii="Times New Roman" w:hAnsi="Times New Roman" w:cs="Times New Roman"/>
          <w:sz w:val="24"/>
          <w:szCs w:val="24"/>
          <w:lang w:val="en-US"/>
        </w:rPr>
        <w:t>related</w:t>
      </w:r>
      <w:r w:rsidR="006329C6" w:rsidRPr="006926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29C6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329C6" w:rsidRPr="006926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26DF">
        <w:rPr>
          <w:rFonts w:ascii="Times New Roman" w:hAnsi="Times New Roman" w:cs="Times New Roman"/>
          <w:sz w:val="24"/>
          <w:szCs w:val="24"/>
          <w:lang w:val="en-US"/>
        </w:rPr>
        <w:t xml:space="preserve">public social security funds.  </w:t>
      </w:r>
    </w:p>
    <w:p w:rsidR="00977401" w:rsidRPr="006926DF" w:rsidRDefault="00977401" w:rsidP="008C2FD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26DF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="006926DF" w:rsidRPr="006926DF">
        <w:rPr>
          <w:rFonts w:ascii="Times New Roman" w:hAnsi="Times New Roman" w:cs="Times New Roman"/>
          <w:sz w:val="24"/>
          <w:szCs w:val="24"/>
          <w:lang w:val="en-US"/>
        </w:rPr>
        <w:t xml:space="preserve"> Treasury operations related to </w:t>
      </w:r>
      <w:r w:rsidR="006926DF">
        <w:rPr>
          <w:rFonts w:ascii="Times New Roman" w:hAnsi="Times New Roman" w:cs="Times New Roman"/>
          <w:sz w:val="24"/>
          <w:szCs w:val="24"/>
          <w:lang w:val="en-US"/>
        </w:rPr>
        <w:t xml:space="preserve">budget-funded, autonomous companies and state corporations.  </w:t>
      </w:r>
    </w:p>
    <w:p w:rsidR="008C2FD1" w:rsidRDefault="008C2FD1" w:rsidP="008C2F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B392C" w:rsidRPr="008C2FD1" w:rsidRDefault="005B392C" w:rsidP="008C2F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2F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Place of the discipline within the curriculum  </w:t>
      </w:r>
    </w:p>
    <w:p w:rsidR="00977401" w:rsidRPr="00A52D0D" w:rsidRDefault="00A52D0D" w:rsidP="008C2F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2D0D">
        <w:rPr>
          <w:rFonts w:ascii="Times New Roman" w:hAnsi="Times New Roman" w:cs="Times New Roman"/>
          <w:sz w:val="24"/>
          <w:szCs w:val="24"/>
          <w:lang w:val="en-US"/>
        </w:rPr>
        <w:t>The course is an elective in the curriculum of master program 38.04.08 in Finance and Lending (concentration: Public Financial Management).</w:t>
      </w:r>
    </w:p>
    <w:p w:rsidR="008C2FD1" w:rsidRDefault="008C2FD1" w:rsidP="008C2F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52D0D" w:rsidRPr="008C2FD1" w:rsidRDefault="00A52D0D" w:rsidP="008C2F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2F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Upon completing the course, the students should:    </w:t>
      </w:r>
    </w:p>
    <w:p w:rsidR="00977401" w:rsidRPr="008C2FD1" w:rsidRDefault="003E19C2" w:rsidP="008C2F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C2FD1">
        <w:rPr>
          <w:rFonts w:ascii="Times New Roman" w:hAnsi="Times New Roman" w:cs="Times New Roman"/>
          <w:i/>
          <w:sz w:val="24"/>
          <w:szCs w:val="24"/>
          <w:lang w:val="en-US"/>
        </w:rPr>
        <w:t>Know</w:t>
      </w:r>
      <w:r w:rsidR="00977401" w:rsidRPr="008C2FD1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977401" w:rsidRPr="008C2FD1" w:rsidRDefault="003E19C2" w:rsidP="008C2FD1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8C2FD1">
        <w:rPr>
          <w:rFonts w:ascii="Times New Roman" w:hAnsi="Times New Roman" w:cs="Times New Roman"/>
          <w:sz w:val="24"/>
          <w:szCs w:val="24"/>
          <w:lang w:val="en-US"/>
        </w:rPr>
        <w:t xml:space="preserve">The key budget execution procedures concerning expenditure, revenue and sources of financing the deficit;  </w:t>
      </w:r>
    </w:p>
    <w:p w:rsidR="00977401" w:rsidRPr="008C2FD1" w:rsidRDefault="003E19C2" w:rsidP="008C2FD1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8C2FD1">
        <w:rPr>
          <w:rFonts w:ascii="Times New Roman" w:hAnsi="Times New Roman" w:cs="Times New Roman"/>
          <w:sz w:val="24"/>
          <w:szCs w:val="24"/>
          <w:lang w:val="en-US"/>
        </w:rPr>
        <w:t xml:space="preserve">Laws and other legal regulations that </w:t>
      </w:r>
      <w:r w:rsidR="00AA1EA5" w:rsidRPr="008C2FD1">
        <w:rPr>
          <w:rFonts w:ascii="Times New Roman" w:hAnsi="Times New Roman" w:cs="Times New Roman"/>
          <w:sz w:val="24"/>
          <w:szCs w:val="24"/>
          <w:lang w:val="en-US"/>
        </w:rPr>
        <w:t xml:space="preserve">describe treasury participation in budget execution within the budget system of the Russian Federation, in government procurement and in </w:t>
      </w:r>
      <w:r w:rsidR="00420E43" w:rsidRPr="008C2FD1">
        <w:rPr>
          <w:rFonts w:ascii="Times New Roman" w:hAnsi="Times New Roman" w:cs="Times New Roman"/>
          <w:sz w:val="24"/>
          <w:szCs w:val="24"/>
          <w:lang w:val="en-US"/>
        </w:rPr>
        <w:t xml:space="preserve">management of </w:t>
      </w:r>
      <w:r w:rsidR="00AA1EA5" w:rsidRPr="008C2FD1">
        <w:rPr>
          <w:rFonts w:ascii="Times New Roman" w:hAnsi="Times New Roman" w:cs="Times New Roman"/>
          <w:sz w:val="24"/>
          <w:szCs w:val="24"/>
          <w:lang w:val="en-US"/>
        </w:rPr>
        <w:t>budget funds</w:t>
      </w:r>
      <w:r w:rsidR="00420E43" w:rsidRPr="008C2FD1">
        <w:rPr>
          <w:rFonts w:ascii="Times New Roman" w:hAnsi="Times New Roman" w:cs="Times New Roman"/>
          <w:sz w:val="24"/>
          <w:szCs w:val="24"/>
          <w:lang w:val="en-US"/>
        </w:rPr>
        <w:t xml:space="preserve"> deposited in bank accounts;</w:t>
      </w:r>
      <w:r w:rsidR="00AA1EA5" w:rsidRPr="008C2F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2F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0E43" w:rsidRPr="008C2F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77401" w:rsidRPr="008C2FD1" w:rsidRDefault="00420E43" w:rsidP="008C2F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C2FD1">
        <w:rPr>
          <w:rFonts w:ascii="Times New Roman" w:hAnsi="Times New Roman" w:cs="Times New Roman"/>
          <w:i/>
          <w:sz w:val="24"/>
          <w:szCs w:val="24"/>
          <w:lang w:val="en-US"/>
        </w:rPr>
        <w:t>Be able to</w:t>
      </w:r>
      <w:r w:rsidR="00977401" w:rsidRPr="008C2FD1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977401" w:rsidRPr="008C2FD1" w:rsidRDefault="00420E43" w:rsidP="008C2FD1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8C2FD1">
        <w:rPr>
          <w:rFonts w:ascii="Times New Roman" w:hAnsi="Times New Roman" w:cs="Times New Roman"/>
          <w:sz w:val="24"/>
          <w:szCs w:val="24"/>
          <w:lang w:val="en-US"/>
        </w:rPr>
        <w:t xml:space="preserve">Use modern software to resolve problems related to budget execution;  </w:t>
      </w:r>
    </w:p>
    <w:p w:rsidR="00420E43" w:rsidRPr="008C2FD1" w:rsidRDefault="00420E43" w:rsidP="008C2FD1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8C2FD1">
        <w:rPr>
          <w:rFonts w:ascii="Times New Roman" w:hAnsi="Times New Roman" w:cs="Times New Roman"/>
          <w:sz w:val="24"/>
          <w:szCs w:val="24"/>
          <w:lang w:val="en-US"/>
        </w:rPr>
        <w:t xml:space="preserve">Examine documents compiled by budget execution process participants;  </w:t>
      </w:r>
    </w:p>
    <w:p w:rsidR="00977401" w:rsidRPr="008C2FD1" w:rsidRDefault="00161536" w:rsidP="008C2F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C2FD1">
        <w:rPr>
          <w:rFonts w:ascii="Times New Roman" w:hAnsi="Times New Roman" w:cs="Times New Roman"/>
          <w:i/>
          <w:sz w:val="24"/>
          <w:szCs w:val="24"/>
          <w:lang w:val="en-US"/>
        </w:rPr>
        <w:t>Have</w:t>
      </w:r>
      <w:r w:rsidR="00977401" w:rsidRPr="008C2FD1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977401" w:rsidRPr="008C2FD1" w:rsidRDefault="00161536" w:rsidP="008C2FD1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8C2FD1">
        <w:rPr>
          <w:rFonts w:ascii="Times New Roman" w:hAnsi="Times New Roman" w:cs="Times New Roman"/>
          <w:sz w:val="24"/>
          <w:szCs w:val="24"/>
          <w:lang w:val="en-US"/>
        </w:rPr>
        <w:t xml:space="preserve">Skills in analysis of </w:t>
      </w:r>
      <w:r w:rsidR="00F521A3" w:rsidRPr="008C2FD1">
        <w:rPr>
          <w:rFonts w:ascii="Times New Roman" w:hAnsi="Times New Roman" w:cs="Times New Roman"/>
          <w:sz w:val="24"/>
          <w:szCs w:val="24"/>
          <w:lang w:val="en-US"/>
        </w:rPr>
        <w:t xml:space="preserve">retail services related to budget execution accounts.  </w:t>
      </w:r>
    </w:p>
    <w:p w:rsidR="008C2FD1" w:rsidRDefault="008C2FD1" w:rsidP="008C2F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52D0D" w:rsidRPr="008C2FD1" w:rsidRDefault="00A52D0D" w:rsidP="008C2F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2FD1">
        <w:rPr>
          <w:rFonts w:ascii="Times New Roman" w:hAnsi="Times New Roman" w:cs="Times New Roman"/>
          <w:b/>
          <w:sz w:val="24"/>
          <w:szCs w:val="24"/>
        </w:rPr>
        <w:t>Course</w:t>
      </w:r>
      <w:proofErr w:type="spellEnd"/>
      <w:r w:rsidRPr="008C2F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2FD1">
        <w:rPr>
          <w:rFonts w:ascii="Times New Roman" w:hAnsi="Times New Roman" w:cs="Times New Roman"/>
          <w:b/>
          <w:sz w:val="24"/>
          <w:szCs w:val="24"/>
        </w:rPr>
        <w:t>structure</w:t>
      </w:r>
      <w:proofErr w:type="spellEnd"/>
      <w:r w:rsidRPr="008C2F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2D0D" w:rsidRPr="00A52D0D" w:rsidRDefault="00A52D0D" w:rsidP="008C2F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2D0D">
        <w:rPr>
          <w:rFonts w:ascii="Times New Roman" w:hAnsi="Times New Roman" w:cs="Times New Roman"/>
          <w:sz w:val="24"/>
          <w:szCs w:val="24"/>
          <w:lang w:val="en-US"/>
        </w:rPr>
        <w:t xml:space="preserve">Express testing   (15 points), examination of test questions and mini case studies during seminars (15 points), essay (10 points), </w:t>
      </w:r>
      <w:proofErr w:type="gramStart"/>
      <w:r w:rsidRPr="00A52D0D">
        <w:rPr>
          <w:rFonts w:ascii="Times New Roman" w:hAnsi="Times New Roman" w:cs="Times New Roman"/>
          <w:sz w:val="24"/>
          <w:szCs w:val="24"/>
          <w:lang w:val="en-US"/>
        </w:rPr>
        <w:t>examination</w:t>
      </w:r>
      <w:proofErr w:type="gramEnd"/>
      <w:r w:rsidRPr="00A52D0D">
        <w:rPr>
          <w:rFonts w:ascii="Times New Roman" w:hAnsi="Times New Roman" w:cs="Times New Roman"/>
          <w:sz w:val="24"/>
          <w:szCs w:val="24"/>
          <w:lang w:val="en-US"/>
        </w:rPr>
        <w:t xml:space="preserve"> (60 points) (100 points in total).  </w:t>
      </w:r>
    </w:p>
    <w:p w:rsidR="008C2FD1" w:rsidRDefault="00A52D0D" w:rsidP="008C2F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2D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77401" w:rsidRPr="00A52D0D" w:rsidRDefault="00A52D0D" w:rsidP="008C2F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2FD1">
        <w:rPr>
          <w:rFonts w:ascii="Times New Roman" w:hAnsi="Times New Roman" w:cs="Times New Roman"/>
          <w:b/>
          <w:sz w:val="24"/>
          <w:szCs w:val="24"/>
          <w:lang w:val="en-US"/>
        </w:rPr>
        <w:t>Summative assessment:</w:t>
      </w:r>
      <w:r w:rsidRPr="00A52D0D">
        <w:rPr>
          <w:rFonts w:ascii="Times New Roman" w:hAnsi="Times New Roman" w:cs="Times New Roman"/>
          <w:sz w:val="24"/>
          <w:szCs w:val="24"/>
          <w:lang w:val="en-US"/>
        </w:rPr>
        <w:t xml:space="preserve">   pass/fail examination   </w:t>
      </w:r>
    </w:p>
    <w:p w:rsidR="00862E87" w:rsidRPr="00A52D0D" w:rsidRDefault="00862E87" w:rsidP="008C2FD1">
      <w:pPr>
        <w:spacing w:after="0" w:line="240" w:lineRule="auto"/>
        <w:rPr>
          <w:lang w:val="en-US"/>
        </w:rPr>
      </w:pPr>
    </w:p>
    <w:sectPr w:rsidR="00862E87" w:rsidRPr="00A52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1A1B"/>
    <w:multiLevelType w:val="hybridMultilevel"/>
    <w:tmpl w:val="4DC4BC7A"/>
    <w:lvl w:ilvl="0" w:tplc="9E940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7713C"/>
    <w:multiLevelType w:val="hybridMultilevel"/>
    <w:tmpl w:val="E4B8F5AE"/>
    <w:lvl w:ilvl="0" w:tplc="F1864CC0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D6964"/>
    <w:multiLevelType w:val="hybridMultilevel"/>
    <w:tmpl w:val="D77C28B0"/>
    <w:lvl w:ilvl="0" w:tplc="99C6B60E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B1AFE"/>
    <w:multiLevelType w:val="hybridMultilevel"/>
    <w:tmpl w:val="55D2EA1E"/>
    <w:lvl w:ilvl="0" w:tplc="9E940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26283"/>
    <w:multiLevelType w:val="hybridMultilevel"/>
    <w:tmpl w:val="038C5A0C"/>
    <w:lvl w:ilvl="0" w:tplc="9E940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641F3"/>
    <w:multiLevelType w:val="hybridMultilevel"/>
    <w:tmpl w:val="A7C8274C"/>
    <w:lvl w:ilvl="0" w:tplc="93F839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182C0B"/>
    <w:multiLevelType w:val="hybridMultilevel"/>
    <w:tmpl w:val="072EA994"/>
    <w:lvl w:ilvl="0" w:tplc="4D94BE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3D0F80"/>
    <w:multiLevelType w:val="hybridMultilevel"/>
    <w:tmpl w:val="9692F3AE"/>
    <w:lvl w:ilvl="0" w:tplc="9E940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01"/>
    <w:rsid w:val="00161536"/>
    <w:rsid w:val="002270D3"/>
    <w:rsid w:val="003E19C2"/>
    <w:rsid w:val="00420E43"/>
    <w:rsid w:val="00457E66"/>
    <w:rsid w:val="00533229"/>
    <w:rsid w:val="005B392C"/>
    <w:rsid w:val="006329C6"/>
    <w:rsid w:val="006926DF"/>
    <w:rsid w:val="00811DF8"/>
    <w:rsid w:val="00862E87"/>
    <w:rsid w:val="008C2FD1"/>
    <w:rsid w:val="008D2185"/>
    <w:rsid w:val="00977401"/>
    <w:rsid w:val="00A52D0D"/>
    <w:rsid w:val="00A568C1"/>
    <w:rsid w:val="00A67EBC"/>
    <w:rsid w:val="00AA1EA5"/>
    <w:rsid w:val="00C44877"/>
    <w:rsid w:val="00CC2D78"/>
    <w:rsid w:val="00CC7996"/>
    <w:rsid w:val="00F24B52"/>
    <w:rsid w:val="00F5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F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061EF6D135C4D92B69EA0853B4470" ma:contentTypeVersion="2" ma:contentTypeDescription="Create a new document." ma:contentTypeScope="" ma:versionID="c64fa51b59527def5b0a458feb61bce0">
  <xsd:schema xmlns:xsd="http://www.w3.org/2001/XMLSchema" xmlns:xs="http://www.w3.org/2001/XMLSchema" xmlns:p="http://schemas.microsoft.com/office/2006/metadata/properties" xmlns:ns1="http://schemas.microsoft.com/sharepoint/v3" xmlns:ns2="eb482d3a-ba24-4cd2-ba7c-f89332f44de4" targetNamespace="http://schemas.microsoft.com/office/2006/metadata/properties" ma:root="true" ma:fieldsID="59461576dea233509771f25d4343ee6e" ns1:_="" ns2:_="">
    <xsd:import namespace="http://schemas.microsoft.com/sharepoint/v3"/>
    <xsd:import namespace="eb482d3a-ba24-4cd2-ba7c-f89332f44d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2d3a-ba24-4cd2-ba7c-f89332f44d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1D9682-FC62-4806-B1AA-E8EE9541D223}"/>
</file>

<file path=customXml/itemProps2.xml><?xml version="1.0" encoding="utf-8"?>
<ds:datastoreItem xmlns:ds="http://schemas.openxmlformats.org/officeDocument/2006/customXml" ds:itemID="{2256D286-E914-449B-9D34-064F8730AEED}"/>
</file>

<file path=customXml/itemProps3.xml><?xml version="1.0" encoding="utf-8"?>
<ds:datastoreItem xmlns:ds="http://schemas.openxmlformats.org/officeDocument/2006/customXml" ds:itemID="{1419D79C-8C76-43B6-A2D3-A2CDF78155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Бобина Галина Валерьевна</dc:creator>
  <cp:lastModifiedBy>Федоткина Ольга Петровна</cp:lastModifiedBy>
  <cp:revision>2</cp:revision>
  <dcterms:created xsi:type="dcterms:W3CDTF">2018-08-21T11:29:00Z</dcterms:created>
  <dcterms:modified xsi:type="dcterms:W3CDTF">2018-08-21T11:29:00Z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0x010100806061EF6D135C4D92B69EA0853B4470</vt:lpwstr>
  </property>
</Properties>
</file>