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C5" w:rsidRPr="00EA7CC5" w:rsidRDefault="0077523D" w:rsidP="00EA7CC5">
      <w:pPr>
        <w:jc w:val="center"/>
        <w:rPr>
          <w:b/>
          <w:i/>
          <w:szCs w:val="28"/>
          <w:lang w:val="en-US"/>
        </w:rPr>
      </w:pPr>
      <w:r w:rsidRPr="00EA7CC5">
        <w:rPr>
          <w:b/>
          <w:i/>
          <w:szCs w:val="28"/>
          <w:lang w:val="en-US"/>
        </w:rPr>
        <w:t>Systems Analysis and Modelling</w:t>
      </w:r>
    </w:p>
    <w:p w:rsidR="008237F2" w:rsidRPr="00EA7CC5" w:rsidRDefault="00EA7CC5" w:rsidP="00EA7CC5">
      <w:pPr>
        <w:jc w:val="center"/>
        <w:rPr>
          <w:b/>
          <w:i/>
          <w:szCs w:val="28"/>
          <w:lang w:val="en-US"/>
        </w:rPr>
      </w:pPr>
      <w:r w:rsidRPr="00EA7CC5">
        <w:rPr>
          <w:b/>
          <w:i/>
          <w:szCs w:val="28"/>
          <w:lang w:val="en-US"/>
        </w:rPr>
        <w:t>B 1.2.1.7</w:t>
      </w:r>
    </w:p>
    <w:p w:rsidR="00EA7CC5" w:rsidRPr="00EA7CC5" w:rsidRDefault="00EA7CC5" w:rsidP="00EA7CC5">
      <w:pPr>
        <w:jc w:val="center"/>
        <w:rPr>
          <w:b/>
          <w:szCs w:val="28"/>
          <w:lang w:val="en-US"/>
        </w:rPr>
      </w:pPr>
    </w:p>
    <w:p w:rsidR="008237F2" w:rsidRPr="0077523D" w:rsidRDefault="00942253" w:rsidP="008237F2">
      <w:pPr>
        <w:jc w:val="both"/>
        <w:rPr>
          <w:i/>
          <w:szCs w:val="28"/>
          <w:lang w:val="en-US"/>
        </w:rPr>
      </w:pPr>
      <w:r w:rsidRPr="0077523D">
        <w:rPr>
          <w:b/>
          <w:szCs w:val="28"/>
          <w:lang w:val="en-US"/>
        </w:rPr>
        <w:t>Degree:</w:t>
      </w:r>
      <w:r w:rsidR="0077523D">
        <w:rPr>
          <w:b/>
          <w:szCs w:val="28"/>
          <w:lang w:val="en-US"/>
        </w:rPr>
        <w:t xml:space="preserve"> </w:t>
      </w:r>
      <w:r w:rsidR="00EA7CC5" w:rsidRPr="00EA7CC5">
        <w:rPr>
          <w:szCs w:val="28"/>
          <w:lang w:val="en-US"/>
        </w:rPr>
        <w:t>B</w:t>
      </w:r>
      <w:r w:rsidR="0077523D" w:rsidRPr="00EA7CC5">
        <w:rPr>
          <w:szCs w:val="28"/>
          <w:lang w:val="en-US"/>
        </w:rPr>
        <w:t xml:space="preserve">achelor </w:t>
      </w:r>
      <w:r w:rsidR="0077523D">
        <w:rPr>
          <w:b/>
          <w:szCs w:val="28"/>
          <w:lang w:val="en-US"/>
        </w:rPr>
        <w:t xml:space="preserve"> </w:t>
      </w:r>
    </w:p>
    <w:p w:rsidR="008237F2" w:rsidRPr="0077523D" w:rsidRDefault="00942253" w:rsidP="008237F2">
      <w:pPr>
        <w:jc w:val="both"/>
        <w:rPr>
          <w:szCs w:val="28"/>
          <w:lang w:val="en-US"/>
        </w:rPr>
      </w:pPr>
      <w:r w:rsidRPr="0077523D">
        <w:rPr>
          <w:b/>
          <w:szCs w:val="28"/>
          <w:lang w:val="en-US"/>
        </w:rPr>
        <w:t xml:space="preserve">Year: </w:t>
      </w:r>
      <w:r w:rsidR="008237F2" w:rsidRPr="0077523D">
        <w:rPr>
          <w:szCs w:val="28"/>
          <w:lang w:val="en-US"/>
        </w:rPr>
        <w:t>2018-2019</w:t>
      </w:r>
      <w:r w:rsidR="0077523D">
        <w:rPr>
          <w:szCs w:val="28"/>
          <w:lang w:val="en-US"/>
        </w:rPr>
        <w:t xml:space="preserve"> academic </w:t>
      </w:r>
      <w:proofErr w:type="gramStart"/>
      <w:r w:rsidR="0077523D">
        <w:rPr>
          <w:szCs w:val="28"/>
          <w:lang w:val="en-US"/>
        </w:rPr>
        <w:t>year</w:t>
      </w:r>
      <w:proofErr w:type="gramEnd"/>
    </w:p>
    <w:p w:rsidR="008237F2" w:rsidRPr="00EA7CC5" w:rsidRDefault="00942253" w:rsidP="008237F2">
      <w:pPr>
        <w:jc w:val="both"/>
        <w:rPr>
          <w:szCs w:val="28"/>
          <w:lang w:val="en-US"/>
        </w:rPr>
      </w:pPr>
      <w:r w:rsidRPr="0077523D">
        <w:rPr>
          <w:b/>
          <w:szCs w:val="28"/>
          <w:lang w:val="en-US"/>
        </w:rPr>
        <w:t>Semester</w:t>
      </w:r>
      <w:r w:rsidR="0077523D">
        <w:rPr>
          <w:b/>
          <w:szCs w:val="28"/>
          <w:lang w:val="en-US"/>
        </w:rPr>
        <w:t xml:space="preserve">: </w:t>
      </w:r>
      <w:r w:rsidR="00EA7CC5">
        <w:rPr>
          <w:szCs w:val="28"/>
          <w:lang w:val="en-US"/>
        </w:rPr>
        <w:t>S</w:t>
      </w:r>
      <w:r w:rsidR="0077523D" w:rsidRPr="00EA7CC5">
        <w:rPr>
          <w:szCs w:val="28"/>
          <w:lang w:val="en-US"/>
        </w:rPr>
        <w:t>pring</w:t>
      </w:r>
    </w:p>
    <w:p w:rsidR="008237F2" w:rsidRDefault="00942253" w:rsidP="008237F2">
      <w:pPr>
        <w:jc w:val="both"/>
        <w:rPr>
          <w:szCs w:val="28"/>
          <w:lang w:val="en-US"/>
        </w:rPr>
      </w:pPr>
      <w:r w:rsidRPr="0094489E">
        <w:rPr>
          <w:b/>
          <w:szCs w:val="28"/>
          <w:lang w:val="en-US"/>
        </w:rPr>
        <w:t>General workload</w:t>
      </w:r>
      <w:r w:rsidR="0094489E">
        <w:rPr>
          <w:b/>
          <w:szCs w:val="28"/>
          <w:lang w:val="en-US"/>
        </w:rPr>
        <w:t>:</w:t>
      </w:r>
      <w:r w:rsidRPr="0094489E">
        <w:rPr>
          <w:b/>
          <w:szCs w:val="28"/>
          <w:lang w:val="en-US"/>
        </w:rPr>
        <w:t xml:space="preserve"> </w:t>
      </w:r>
      <w:r w:rsidR="0094489E" w:rsidRPr="0094489E">
        <w:rPr>
          <w:szCs w:val="28"/>
          <w:lang w:val="en-US"/>
        </w:rPr>
        <w:t xml:space="preserve">3 </w:t>
      </w:r>
      <w:r w:rsidR="0094489E" w:rsidRPr="00AD6337">
        <w:rPr>
          <w:szCs w:val="28"/>
          <w:lang w:val="en-US"/>
        </w:rPr>
        <w:t>ECTS</w:t>
      </w:r>
      <w:r w:rsidR="0094489E" w:rsidRPr="0094489E">
        <w:rPr>
          <w:szCs w:val="28"/>
          <w:lang w:val="en-US"/>
        </w:rPr>
        <w:t xml:space="preserve"> </w:t>
      </w:r>
      <w:r w:rsidR="0094489E">
        <w:rPr>
          <w:szCs w:val="28"/>
          <w:lang w:val="en-US"/>
        </w:rPr>
        <w:t>credits,</w:t>
      </w:r>
      <w:r w:rsidR="008237F2" w:rsidRPr="0094489E">
        <w:rPr>
          <w:szCs w:val="28"/>
          <w:lang w:val="en-US"/>
        </w:rPr>
        <w:t xml:space="preserve"> 108 </w:t>
      </w:r>
      <w:r w:rsidR="0094489E">
        <w:rPr>
          <w:szCs w:val="28"/>
          <w:lang w:val="en-US"/>
        </w:rPr>
        <w:t>hours</w:t>
      </w:r>
    </w:p>
    <w:p w:rsidR="00EA7CC5" w:rsidRPr="0094489E" w:rsidRDefault="00EA7CC5" w:rsidP="008237F2">
      <w:pPr>
        <w:jc w:val="both"/>
        <w:rPr>
          <w:szCs w:val="28"/>
          <w:lang w:val="en-US"/>
        </w:rPr>
      </w:pPr>
    </w:p>
    <w:p w:rsidR="008237F2" w:rsidRPr="0094489E" w:rsidRDefault="00942253" w:rsidP="008237F2">
      <w:pPr>
        <w:jc w:val="both"/>
        <w:rPr>
          <w:b/>
          <w:szCs w:val="28"/>
          <w:lang w:val="en-US"/>
        </w:rPr>
      </w:pPr>
      <w:r w:rsidRPr="0094489E">
        <w:rPr>
          <w:b/>
          <w:szCs w:val="28"/>
          <w:lang w:val="en-US"/>
        </w:rPr>
        <w:t xml:space="preserve">Goals of the course  </w:t>
      </w:r>
      <w:r w:rsidR="008D3D1E">
        <w:rPr>
          <w:b/>
          <w:szCs w:val="28"/>
          <w:lang w:val="en-US"/>
        </w:rPr>
        <w:t xml:space="preserve"> </w:t>
      </w:r>
    </w:p>
    <w:p w:rsidR="008237F2" w:rsidRPr="007C187A" w:rsidRDefault="008D3D1E" w:rsidP="008237F2">
      <w:pPr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 xml:space="preserve">To shape a systemic view of the processes that are going on in the </w:t>
      </w:r>
      <w:r w:rsidR="007C187A">
        <w:rPr>
          <w:szCs w:val="28"/>
          <w:lang w:val="en-US"/>
        </w:rPr>
        <w:t>Russian and overseas economic entities.</w:t>
      </w:r>
      <w:proofErr w:type="gramEnd"/>
      <w:r w:rsidR="007C187A">
        <w:rPr>
          <w:szCs w:val="28"/>
          <w:lang w:val="en-US"/>
        </w:rPr>
        <w:t xml:space="preserve">  </w:t>
      </w:r>
    </w:p>
    <w:p w:rsidR="00BA1CDE" w:rsidRDefault="00942253" w:rsidP="008237F2">
      <w:pPr>
        <w:jc w:val="both"/>
        <w:rPr>
          <w:szCs w:val="28"/>
          <w:lang w:val="en-US"/>
        </w:rPr>
      </w:pPr>
      <w:r w:rsidRPr="00FB6AC9">
        <w:rPr>
          <w:szCs w:val="28"/>
          <w:lang w:val="en-US"/>
        </w:rPr>
        <w:t xml:space="preserve">Course objectives are the following:  </w:t>
      </w:r>
    </w:p>
    <w:p w:rsidR="00BA1CDE" w:rsidRDefault="00BA1CDE" w:rsidP="008237F2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To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learn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theory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and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methodology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systems</w:t>
      </w:r>
      <w:r w:rsidRPr="00BA1CDE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analysis</w:t>
      </w:r>
      <w:r w:rsidRPr="00BA1CDE">
        <w:rPr>
          <w:szCs w:val="28"/>
          <w:lang w:val="en-US"/>
        </w:rPr>
        <w:t xml:space="preserve">; </w:t>
      </w:r>
      <w:r>
        <w:rPr>
          <w:szCs w:val="28"/>
          <w:lang w:val="en-US"/>
        </w:rPr>
        <w:t xml:space="preserve"> </w:t>
      </w:r>
    </w:p>
    <w:p w:rsidR="008237F2" w:rsidRPr="00032F59" w:rsidRDefault="00BA1CDE" w:rsidP="008237F2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To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learn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basic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techniques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systems</w:t>
      </w:r>
      <w:r w:rsidRPr="006D63A5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analysis</w:t>
      </w:r>
      <w:r w:rsidR="006D63A5">
        <w:rPr>
          <w:szCs w:val="28"/>
          <w:lang w:val="en-US"/>
        </w:rPr>
        <w:t xml:space="preserve">, system decomposition method, and </w:t>
      </w:r>
      <w:r w:rsidR="00645D0E">
        <w:rPr>
          <w:szCs w:val="28"/>
          <w:lang w:val="en-US"/>
        </w:rPr>
        <w:t xml:space="preserve">function </w:t>
      </w:r>
      <w:r w:rsidR="006D63A5">
        <w:rPr>
          <w:szCs w:val="28"/>
          <w:lang w:val="en-US"/>
        </w:rPr>
        <w:t xml:space="preserve">modelling methodology, to acquire </w:t>
      </w:r>
      <w:r w:rsidR="00032F59">
        <w:rPr>
          <w:szCs w:val="28"/>
          <w:lang w:val="en-US"/>
        </w:rPr>
        <w:t xml:space="preserve">the skills needed to identify the key system restrictions. </w:t>
      </w:r>
      <w:r w:rsidRPr="006D63A5">
        <w:rPr>
          <w:szCs w:val="28"/>
          <w:lang w:val="en-US"/>
        </w:rPr>
        <w:t xml:space="preserve"> </w:t>
      </w:r>
      <w:r w:rsidR="008237F2" w:rsidRPr="006D63A5">
        <w:rPr>
          <w:szCs w:val="28"/>
          <w:lang w:val="en-US"/>
        </w:rPr>
        <w:t xml:space="preserve"> </w:t>
      </w:r>
      <w:r w:rsidR="00032F59">
        <w:rPr>
          <w:szCs w:val="28"/>
          <w:lang w:val="en-US"/>
        </w:rPr>
        <w:t xml:space="preserve"> </w:t>
      </w:r>
    </w:p>
    <w:p w:rsidR="00EA7CC5" w:rsidRDefault="00EA7CC5" w:rsidP="008237F2">
      <w:pPr>
        <w:jc w:val="both"/>
        <w:rPr>
          <w:b/>
          <w:szCs w:val="28"/>
          <w:lang w:val="en-US"/>
        </w:rPr>
      </w:pPr>
    </w:p>
    <w:p w:rsidR="008237F2" w:rsidRPr="0087423F" w:rsidRDefault="00942253" w:rsidP="008237F2">
      <w:pPr>
        <w:jc w:val="both"/>
        <w:rPr>
          <w:b/>
          <w:szCs w:val="28"/>
          <w:lang w:val="en-US"/>
        </w:rPr>
      </w:pPr>
      <w:r w:rsidRPr="00FB6AC9">
        <w:rPr>
          <w:b/>
          <w:szCs w:val="28"/>
          <w:lang w:val="en-US"/>
        </w:rPr>
        <w:t>Key didactic units</w:t>
      </w:r>
    </w:p>
    <w:p w:rsidR="00186F71" w:rsidRPr="00EA7CC5" w:rsidRDefault="00186F71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>Basic concepts and definitions of system</w:t>
      </w:r>
      <w:r w:rsidR="0047321B" w:rsidRPr="00EA7CC5">
        <w:rPr>
          <w:szCs w:val="28"/>
          <w:lang w:val="en-US"/>
        </w:rPr>
        <w:t>s</w:t>
      </w:r>
      <w:r w:rsidRPr="00EA7CC5">
        <w:rPr>
          <w:szCs w:val="28"/>
          <w:lang w:val="en-US"/>
        </w:rPr>
        <w:t xml:space="preserve"> analysis, properties of systems.</w:t>
      </w:r>
    </w:p>
    <w:p w:rsidR="00186F71" w:rsidRPr="00EA7CC5" w:rsidRDefault="00186F71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>Models and modeling of complex systems.</w:t>
      </w:r>
    </w:p>
    <w:p w:rsidR="00186F71" w:rsidRPr="00EA7CC5" w:rsidRDefault="00186F71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>Basic system</w:t>
      </w:r>
      <w:r w:rsidR="0047321B" w:rsidRPr="00EA7CC5">
        <w:rPr>
          <w:szCs w:val="28"/>
          <w:lang w:val="en-US"/>
        </w:rPr>
        <w:t>ic</w:t>
      </w:r>
      <w:r w:rsidRPr="00EA7CC5">
        <w:rPr>
          <w:szCs w:val="28"/>
          <w:lang w:val="en-US"/>
        </w:rPr>
        <w:t xml:space="preserve"> methodology.</w:t>
      </w:r>
    </w:p>
    <w:p w:rsidR="00186F71" w:rsidRPr="00EA7CC5" w:rsidRDefault="00186F71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>System archetypes and patterns.</w:t>
      </w:r>
    </w:p>
    <w:p w:rsidR="00186F71" w:rsidRPr="00EA7CC5" w:rsidRDefault="009F66C6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 xml:space="preserve">Modelling of </w:t>
      </w:r>
      <w:r w:rsidR="00186F71" w:rsidRPr="00EA7CC5">
        <w:rPr>
          <w:szCs w:val="28"/>
          <w:lang w:val="en-US"/>
        </w:rPr>
        <w:t>a system with delays.</w:t>
      </w:r>
    </w:p>
    <w:p w:rsidR="00186F71" w:rsidRPr="00EA7CC5" w:rsidRDefault="00186F71" w:rsidP="00EA7CC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 xml:space="preserve">Multi-criteria decision-making based on </w:t>
      </w:r>
      <w:r w:rsidR="0087423F" w:rsidRPr="00EA7CC5">
        <w:rPr>
          <w:szCs w:val="28"/>
          <w:lang w:val="en-US"/>
        </w:rPr>
        <w:t xml:space="preserve">pairwise comparison </w:t>
      </w:r>
      <w:r w:rsidRPr="00EA7CC5">
        <w:rPr>
          <w:szCs w:val="28"/>
          <w:lang w:val="en-US"/>
        </w:rPr>
        <w:t>method</w:t>
      </w:r>
      <w:r w:rsidR="0087423F" w:rsidRPr="00EA7CC5">
        <w:rPr>
          <w:szCs w:val="28"/>
          <w:lang w:val="en-US"/>
        </w:rPr>
        <w:t xml:space="preserve"> use.</w:t>
      </w:r>
      <w:r w:rsidRPr="00EA7CC5">
        <w:rPr>
          <w:szCs w:val="28"/>
          <w:lang w:val="en-US"/>
        </w:rPr>
        <w:t xml:space="preserve"> </w:t>
      </w:r>
      <w:r w:rsidR="0087423F" w:rsidRPr="00EA7CC5">
        <w:rPr>
          <w:szCs w:val="28"/>
          <w:lang w:val="en-US"/>
        </w:rPr>
        <w:t xml:space="preserve"> </w:t>
      </w:r>
    </w:p>
    <w:p w:rsidR="00EA7CC5" w:rsidRDefault="00EA7CC5" w:rsidP="008237F2">
      <w:pPr>
        <w:jc w:val="both"/>
        <w:rPr>
          <w:b/>
          <w:szCs w:val="28"/>
          <w:lang w:val="en-US"/>
        </w:rPr>
      </w:pPr>
    </w:p>
    <w:p w:rsidR="0087423F" w:rsidRDefault="00942253" w:rsidP="008237F2">
      <w:pPr>
        <w:jc w:val="both"/>
        <w:rPr>
          <w:b/>
          <w:szCs w:val="28"/>
          <w:lang w:val="en-US"/>
        </w:rPr>
      </w:pPr>
      <w:r w:rsidRPr="00FB6AC9">
        <w:rPr>
          <w:b/>
          <w:szCs w:val="28"/>
          <w:lang w:val="en-US"/>
        </w:rPr>
        <w:t>Place of the discipline within the curriculum</w:t>
      </w:r>
    </w:p>
    <w:p w:rsidR="008237F2" w:rsidRPr="00FB6AC9" w:rsidRDefault="00FB6AC9" w:rsidP="008237F2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The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discipline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part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>general</w:t>
      </w:r>
      <w:r w:rsidRPr="00FB6AC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professional training module and is aimed at forming </w:t>
      </w:r>
      <w:r w:rsidR="0047321B">
        <w:rPr>
          <w:szCs w:val="28"/>
          <w:lang w:val="en-US"/>
        </w:rPr>
        <w:t xml:space="preserve">universal </w:t>
      </w:r>
      <w:r>
        <w:rPr>
          <w:szCs w:val="28"/>
          <w:lang w:val="en-US"/>
        </w:rPr>
        <w:t xml:space="preserve">and </w:t>
      </w:r>
      <w:r w:rsidR="0047321B">
        <w:rPr>
          <w:szCs w:val="28"/>
          <w:lang w:val="en-US"/>
        </w:rPr>
        <w:t xml:space="preserve">program-specific </w:t>
      </w:r>
      <w:r>
        <w:rPr>
          <w:szCs w:val="28"/>
          <w:lang w:val="en-US"/>
        </w:rPr>
        <w:t xml:space="preserve">competences.  </w:t>
      </w:r>
    </w:p>
    <w:p w:rsidR="00EA7CC5" w:rsidRDefault="00EA7CC5" w:rsidP="008237F2">
      <w:pPr>
        <w:jc w:val="both"/>
        <w:rPr>
          <w:b/>
          <w:szCs w:val="28"/>
          <w:lang w:val="en-US"/>
        </w:rPr>
      </w:pPr>
    </w:p>
    <w:p w:rsidR="00942253" w:rsidRDefault="00942253" w:rsidP="008237F2">
      <w:pPr>
        <w:jc w:val="both"/>
        <w:rPr>
          <w:b/>
          <w:szCs w:val="28"/>
          <w:lang w:val="en-US"/>
        </w:rPr>
      </w:pPr>
      <w:r w:rsidRPr="00942253">
        <w:rPr>
          <w:b/>
          <w:szCs w:val="28"/>
          <w:lang w:val="en-US"/>
        </w:rPr>
        <w:t xml:space="preserve">Upon completing the course, the students should:  </w:t>
      </w:r>
    </w:p>
    <w:p w:rsidR="00192AD5" w:rsidRPr="009433F1" w:rsidRDefault="00761214" w:rsidP="00761214">
      <w:pPr>
        <w:jc w:val="both"/>
        <w:rPr>
          <w:szCs w:val="28"/>
          <w:lang w:val="en-US"/>
        </w:rPr>
      </w:pPr>
      <w:r w:rsidRPr="00EA7CC5">
        <w:rPr>
          <w:i/>
          <w:szCs w:val="28"/>
          <w:lang w:val="en-US"/>
        </w:rPr>
        <w:t>Know</w:t>
      </w:r>
      <w:r w:rsidR="008237F2" w:rsidRPr="00EA7CC5">
        <w:rPr>
          <w:i/>
          <w:szCs w:val="28"/>
          <w:lang w:val="en-US"/>
        </w:rPr>
        <w:t>:</w:t>
      </w:r>
      <w:r w:rsidR="00EA7CC5">
        <w:rPr>
          <w:i/>
          <w:szCs w:val="28"/>
          <w:lang w:val="en-US"/>
        </w:rPr>
        <w:t xml:space="preserve"> </w:t>
      </w:r>
      <w:r w:rsidR="00EA7CC5">
        <w:rPr>
          <w:szCs w:val="28"/>
          <w:lang w:val="en-US"/>
        </w:rPr>
        <w:t>b</w:t>
      </w:r>
      <w:r w:rsidRPr="00186F71">
        <w:rPr>
          <w:szCs w:val="28"/>
          <w:lang w:val="en-US"/>
        </w:rPr>
        <w:t>asic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concepts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of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system</w:t>
      </w:r>
      <w:r>
        <w:rPr>
          <w:szCs w:val="28"/>
          <w:lang w:val="en-US"/>
        </w:rPr>
        <w:t>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analysis</w:t>
      </w:r>
      <w:r w:rsidRPr="00192AD5">
        <w:rPr>
          <w:szCs w:val="28"/>
          <w:lang w:val="en-US"/>
        </w:rPr>
        <w:t xml:space="preserve">, </w:t>
      </w:r>
      <w:r w:rsidRPr="00186F71">
        <w:rPr>
          <w:szCs w:val="28"/>
          <w:lang w:val="en-US"/>
        </w:rPr>
        <w:t>methods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of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system</w:t>
      </w:r>
      <w:r>
        <w:rPr>
          <w:szCs w:val="28"/>
          <w:lang w:val="en-US"/>
        </w:rPr>
        <w:t>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analysis</w:t>
      </w:r>
      <w:r w:rsidRPr="00192AD5">
        <w:rPr>
          <w:szCs w:val="28"/>
          <w:lang w:val="en-US"/>
        </w:rPr>
        <w:t xml:space="preserve">, </w:t>
      </w:r>
      <w:r w:rsidRPr="00186F71">
        <w:rPr>
          <w:szCs w:val="28"/>
          <w:lang w:val="en-US"/>
        </w:rPr>
        <w:t>basic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static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and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dynamic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models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of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system</w:t>
      </w:r>
      <w:r>
        <w:rPr>
          <w:szCs w:val="28"/>
          <w:lang w:val="en-US"/>
        </w:rPr>
        <w:t>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analysis</w:t>
      </w:r>
      <w:r w:rsidRPr="00192AD5">
        <w:rPr>
          <w:szCs w:val="28"/>
          <w:lang w:val="en-US"/>
        </w:rPr>
        <w:t xml:space="preserve">, </w:t>
      </w:r>
      <w:r w:rsidRPr="00186F71">
        <w:rPr>
          <w:szCs w:val="28"/>
          <w:lang w:val="en-US"/>
        </w:rPr>
        <w:t>IDEF</w:t>
      </w:r>
      <w:r w:rsidRPr="00192AD5">
        <w:rPr>
          <w:szCs w:val="28"/>
          <w:lang w:val="en-US"/>
        </w:rPr>
        <w:t xml:space="preserve">0 </w:t>
      </w:r>
      <w:r>
        <w:rPr>
          <w:szCs w:val="28"/>
          <w:lang w:val="en-US"/>
        </w:rPr>
        <w:t>methodology</w:t>
      </w:r>
      <w:r w:rsidRPr="00192AD5">
        <w:rPr>
          <w:szCs w:val="28"/>
          <w:lang w:val="en-US"/>
        </w:rPr>
        <w:t xml:space="preserve">, </w:t>
      </w:r>
      <w:r w:rsidRPr="00186F71">
        <w:rPr>
          <w:szCs w:val="28"/>
          <w:lang w:val="en-US"/>
        </w:rPr>
        <w:t>methodology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of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pair</w:t>
      </w:r>
      <w:r>
        <w:rPr>
          <w:szCs w:val="28"/>
          <w:lang w:val="en-US"/>
        </w:rPr>
        <w:t>wise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comparisons</w:t>
      </w:r>
      <w:r w:rsidRPr="00192AD5">
        <w:rPr>
          <w:szCs w:val="28"/>
          <w:lang w:val="en-US"/>
        </w:rPr>
        <w:t xml:space="preserve">, </w:t>
      </w:r>
      <w:r w:rsidRPr="00186F71">
        <w:rPr>
          <w:szCs w:val="28"/>
          <w:lang w:val="en-US"/>
        </w:rPr>
        <w:t>system</w:t>
      </w:r>
      <w:r w:rsidR="005A62C7">
        <w:rPr>
          <w:szCs w:val="28"/>
          <w:lang w:val="en-US"/>
        </w:rPr>
        <w:t>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archetypes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and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algorithms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for</w:t>
      </w:r>
      <w:r w:rsidRPr="00192AD5">
        <w:rPr>
          <w:szCs w:val="28"/>
          <w:lang w:val="en-US"/>
        </w:rPr>
        <w:t xml:space="preserve"> </w:t>
      </w:r>
      <w:r w:rsidRPr="00186F71">
        <w:rPr>
          <w:szCs w:val="28"/>
          <w:lang w:val="en-US"/>
        </w:rPr>
        <w:t>their</w:t>
      </w:r>
      <w:r w:rsidRPr="00192AD5">
        <w:rPr>
          <w:szCs w:val="28"/>
          <w:lang w:val="en-US"/>
        </w:rPr>
        <w:t xml:space="preserve"> </w:t>
      </w:r>
      <w:r w:rsidR="00192AD5">
        <w:rPr>
          <w:szCs w:val="28"/>
          <w:lang w:val="en-US"/>
        </w:rPr>
        <w:t>analysis</w:t>
      </w:r>
      <w:r w:rsidRPr="00192AD5">
        <w:rPr>
          <w:szCs w:val="28"/>
          <w:lang w:val="en-US"/>
        </w:rPr>
        <w:t>;</w:t>
      </w:r>
      <w:r w:rsidR="009433F1">
        <w:rPr>
          <w:b/>
          <w:szCs w:val="28"/>
          <w:lang w:val="en-US"/>
        </w:rPr>
        <w:t xml:space="preserve"> </w:t>
      </w:r>
    </w:p>
    <w:p w:rsidR="00761214" w:rsidRPr="00186F71" w:rsidRDefault="00EA7CC5" w:rsidP="00761214">
      <w:pPr>
        <w:jc w:val="both"/>
        <w:rPr>
          <w:szCs w:val="28"/>
          <w:lang w:val="en-US"/>
        </w:rPr>
      </w:pPr>
      <w:r w:rsidRPr="00EA7CC5">
        <w:rPr>
          <w:i/>
          <w:szCs w:val="28"/>
          <w:lang w:val="en-US"/>
        </w:rPr>
        <w:t>To</w:t>
      </w:r>
      <w:r w:rsidR="00761214" w:rsidRPr="00EA7CC5">
        <w:rPr>
          <w:i/>
          <w:szCs w:val="28"/>
          <w:lang w:val="en-US"/>
        </w:rPr>
        <w:t xml:space="preserve"> be able: </w:t>
      </w:r>
      <w:r>
        <w:rPr>
          <w:szCs w:val="28"/>
          <w:lang w:val="en-US"/>
        </w:rPr>
        <w:t>t</w:t>
      </w:r>
      <w:r w:rsidR="00761214" w:rsidRPr="00186F71">
        <w:rPr>
          <w:szCs w:val="28"/>
          <w:lang w:val="en-US"/>
        </w:rPr>
        <w:t xml:space="preserve">o identify basic </w:t>
      </w:r>
      <w:r w:rsidR="00192AD5">
        <w:rPr>
          <w:szCs w:val="28"/>
          <w:lang w:val="en-US"/>
        </w:rPr>
        <w:t>issues</w:t>
      </w:r>
      <w:r w:rsidR="00761214" w:rsidRPr="00186F71">
        <w:rPr>
          <w:szCs w:val="28"/>
          <w:lang w:val="en-US"/>
        </w:rPr>
        <w:t xml:space="preserve"> in the system, to </w:t>
      </w:r>
      <w:r w:rsidR="00192AD5">
        <w:rPr>
          <w:szCs w:val="28"/>
          <w:lang w:val="en-US"/>
        </w:rPr>
        <w:t>identify the</w:t>
      </w:r>
      <w:r w:rsidR="00761214" w:rsidRPr="00186F71">
        <w:rPr>
          <w:szCs w:val="28"/>
          <w:lang w:val="en-US"/>
        </w:rPr>
        <w:t xml:space="preserve"> stakeholders, to build </w:t>
      </w:r>
      <w:r w:rsidR="009433F1">
        <w:rPr>
          <w:szCs w:val="28"/>
          <w:lang w:val="en-US"/>
        </w:rPr>
        <w:t>function models</w:t>
      </w:r>
      <w:r w:rsidR="00761214" w:rsidRPr="00186F71">
        <w:rPr>
          <w:szCs w:val="28"/>
          <w:lang w:val="en-US"/>
        </w:rPr>
        <w:t xml:space="preserve">, to perform </w:t>
      </w:r>
      <w:r w:rsidR="009433F1" w:rsidRPr="00186F71">
        <w:rPr>
          <w:szCs w:val="28"/>
          <w:lang w:val="en-US"/>
        </w:rPr>
        <w:t xml:space="preserve">system </w:t>
      </w:r>
      <w:r w:rsidR="009433F1">
        <w:rPr>
          <w:szCs w:val="28"/>
          <w:lang w:val="en-US"/>
        </w:rPr>
        <w:t>decomposition</w:t>
      </w:r>
      <w:r w:rsidR="00761214" w:rsidRPr="00186F71">
        <w:rPr>
          <w:szCs w:val="28"/>
          <w:lang w:val="en-US"/>
        </w:rPr>
        <w:t xml:space="preserve">, to determine the basic quantitative indicators, to develop solutions and </w:t>
      </w:r>
      <w:r w:rsidR="009433F1">
        <w:rPr>
          <w:szCs w:val="28"/>
          <w:lang w:val="en-US"/>
        </w:rPr>
        <w:t>assess</w:t>
      </w:r>
      <w:r w:rsidR="00761214" w:rsidRPr="00186F71">
        <w:rPr>
          <w:szCs w:val="28"/>
          <w:lang w:val="en-US"/>
        </w:rPr>
        <w:t xml:space="preserve"> them, to </w:t>
      </w:r>
      <w:bookmarkStart w:id="0" w:name="_GoBack"/>
      <w:bookmarkEnd w:id="0"/>
      <w:r w:rsidR="009433F1">
        <w:rPr>
          <w:szCs w:val="28"/>
          <w:lang w:val="en-US"/>
        </w:rPr>
        <w:t xml:space="preserve">identify </w:t>
      </w:r>
      <w:r w:rsidR="00761214" w:rsidRPr="00186F71">
        <w:rPr>
          <w:szCs w:val="28"/>
          <w:lang w:val="en-US"/>
        </w:rPr>
        <w:t>the limitations of solutions;</w:t>
      </w:r>
    </w:p>
    <w:p w:rsidR="00EA7CC5" w:rsidRDefault="009433F1" w:rsidP="00186F71">
      <w:pPr>
        <w:jc w:val="both"/>
        <w:rPr>
          <w:szCs w:val="28"/>
          <w:lang w:val="en-US"/>
        </w:rPr>
      </w:pPr>
      <w:r w:rsidRPr="00EA7CC5">
        <w:rPr>
          <w:i/>
          <w:szCs w:val="28"/>
          <w:lang w:val="en-US"/>
        </w:rPr>
        <w:t xml:space="preserve">To </w:t>
      </w:r>
      <w:r w:rsidR="008C5DB4" w:rsidRPr="00EA7CC5">
        <w:rPr>
          <w:i/>
          <w:szCs w:val="28"/>
          <w:lang w:val="en-US"/>
        </w:rPr>
        <w:t>have:</w:t>
      </w:r>
      <w:r w:rsidR="008C5DB4">
        <w:rPr>
          <w:szCs w:val="28"/>
          <w:lang w:val="en-US"/>
        </w:rPr>
        <w:t xml:space="preserve"> knowledge of </w:t>
      </w:r>
      <w:r w:rsidR="00186F71" w:rsidRPr="00186F71">
        <w:rPr>
          <w:szCs w:val="28"/>
          <w:lang w:val="en-US"/>
        </w:rPr>
        <w:t xml:space="preserve">the basic </w:t>
      </w:r>
      <w:r w:rsidR="008C5DB4" w:rsidRPr="00186F71">
        <w:rPr>
          <w:szCs w:val="28"/>
          <w:lang w:val="en-US"/>
        </w:rPr>
        <w:t>system</w:t>
      </w:r>
      <w:r w:rsidR="008C5DB4">
        <w:rPr>
          <w:szCs w:val="28"/>
          <w:lang w:val="en-US"/>
        </w:rPr>
        <w:t>s</w:t>
      </w:r>
      <w:r w:rsidR="008C5DB4" w:rsidRPr="00186F71">
        <w:rPr>
          <w:szCs w:val="28"/>
          <w:lang w:val="en-US"/>
        </w:rPr>
        <w:t xml:space="preserve"> analysis </w:t>
      </w:r>
      <w:r w:rsidR="00186F71" w:rsidRPr="00186F71">
        <w:rPr>
          <w:szCs w:val="28"/>
          <w:lang w:val="en-US"/>
        </w:rPr>
        <w:t xml:space="preserve">methodology </w:t>
      </w:r>
      <w:r w:rsidR="008C5DB4">
        <w:rPr>
          <w:szCs w:val="28"/>
          <w:lang w:val="en-US"/>
        </w:rPr>
        <w:t xml:space="preserve">used in </w:t>
      </w:r>
      <w:r w:rsidR="00186F71" w:rsidRPr="00186F71">
        <w:rPr>
          <w:szCs w:val="28"/>
          <w:lang w:val="en-US"/>
        </w:rPr>
        <w:t>analy</w:t>
      </w:r>
      <w:r w:rsidR="008C5DB4">
        <w:rPr>
          <w:szCs w:val="28"/>
          <w:lang w:val="en-US"/>
        </w:rPr>
        <w:t>zing</w:t>
      </w:r>
      <w:r w:rsidR="00186F71" w:rsidRPr="00186F71">
        <w:rPr>
          <w:szCs w:val="28"/>
          <w:lang w:val="en-US"/>
        </w:rPr>
        <w:t xml:space="preserve"> and </w:t>
      </w:r>
      <w:r w:rsidR="008C5DB4">
        <w:rPr>
          <w:szCs w:val="28"/>
          <w:lang w:val="en-US"/>
        </w:rPr>
        <w:t xml:space="preserve">developing </w:t>
      </w:r>
      <w:r w:rsidR="00186F71" w:rsidRPr="00186F71">
        <w:rPr>
          <w:szCs w:val="28"/>
          <w:lang w:val="en-US"/>
        </w:rPr>
        <w:t>solution</w:t>
      </w:r>
      <w:r w:rsidR="008C5DB4">
        <w:rPr>
          <w:szCs w:val="28"/>
          <w:lang w:val="en-US"/>
        </w:rPr>
        <w:t>s</w:t>
      </w:r>
      <w:r w:rsidR="00186F71" w:rsidRPr="00186F71">
        <w:rPr>
          <w:szCs w:val="28"/>
          <w:lang w:val="en-US"/>
        </w:rPr>
        <w:t xml:space="preserve"> of complex unstructured problems on the micro- and </w:t>
      </w:r>
      <w:proofErr w:type="spellStart"/>
      <w:r w:rsidR="00186F71" w:rsidRPr="00186F71">
        <w:rPr>
          <w:szCs w:val="28"/>
          <w:lang w:val="en-US"/>
        </w:rPr>
        <w:t>meso</w:t>
      </w:r>
      <w:proofErr w:type="spellEnd"/>
      <w:r w:rsidR="008C5DB4">
        <w:rPr>
          <w:szCs w:val="28"/>
          <w:lang w:val="en-US"/>
        </w:rPr>
        <w:t>-</w:t>
      </w:r>
      <w:r w:rsidR="00186F71" w:rsidRPr="00186F71">
        <w:rPr>
          <w:szCs w:val="28"/>
          <w:lang w:val="en-US"/>
        </w:rPr>
        <w:t>levels</w:t>
      </w:r>
      <w:r w:rsidR="008C5DB4">
        <w:rPr>
          <w:szCs w:val="28"/>
          <w:lang w:val="en-US"/>
        </w:rPr>
        <w:t xml:space="preserve"> using</w:t>
      </w:r>
      <w:r w:rsidR="00186F71" w:rsidRPr="00186F71">
        <w:rPr>
          <w:szCs w:val="28"/>
          <w:lang w:val="en-US"/>
        </w:rPr>
        <w:t xml:space="preserve"> the </w:t>
      </w:r>
      <w:r w:rsidR="008C5DB4" w:rsidRPr="008C5DB4">
        <w:rPr>
          <w:szCs w:val="28"/>
          <w:lang w:val="en-US"/>
        </w:rPr>
        <w:t>hierarchy analysis methodology</w:t>
      </w:r>
      <w:r w:rsidR="00186F71" w:rsidRPr="00186F71">
        <w:rPr>
          <w:szCs w:val="28"/>
          <w:lang w:val="en-US"/>
        </w:rPr>
        <w:t xml:space="preserve"> </w:t>
      </w:r>
      <w:r w:rsidR="008C5DB4">
        <w:rPr>
          <w:szCs w:val="28"/>
          <w:lang w:val="en-US"/>
        </w:rPr>
        <w:t xml:space="preserve">and </w:t>
      </w:r>
      <w:r w:rsidR="008C5DB4" w:rsidRPr="008C5DB4">
        <w:rPr>
          <w:szCs w:val="28"/>
          <w:lang w:val="en-US"/>
        </w:rPr>
        <w:t>IDEF0</w:t>
      </w:r>
      <w:r w:rsidR="008C5DB4">
        <w:rPr>
          <w:szCs w:val="28"/>
          <w:lang w:val="en-US"/>
        </w:rPr>
        <w:t xml:space="preserve"> </w:t>
      </w:r>
      <w:r w:rsidR="008C5DB4" w:rsidRPr="008C5DB4">
        <w:rPr>
          <w:szCs w:val="28"/>
          <w:lang w:val="en-US"/>
        </w:rPr>
        <w:t>function modeling</w:t>
      </w:r>
      <w:r w:rsidR="008C5DB4">
        <w:rPr>
          <w:szCs w:val="28"/>
          <w:lang w:val="en-US"/>
        </w:rPr>
        <w:t>.</w:t>
      </w:r>
      <w:r w:rsidR="008C5DB4" w:rsidRPr="008C5DB4">
        <w:rPr>
          <w:szCs w:val="28"/>
          <w:lang w:val="en-US"/>
        </w:rPr>
        <w:t xml:space="preserve"> </w:t>
      </w:r>
      <w:r w:rsidR="008C5DB4">
        <w:rPr>
          <w:szCs w:val="28"/>
          <w:lang w:val="en-US"/>
        </w:rPr>
        <w:t xml:space="preserve"> </w:t>
      </w:r>
    </w:p>
    <w:p w:rsidR="00186F71" w:rsidRPr="00186F71" w:rsidRDefault="008C5DB4" w:rsidP="00186F71">
      <w:pPr>
        <w:jc w:val="both"/>
        <w:rPr>
          <w:szCs w:val="28"/>
          <w:lang w:val="en-US"/>
        </w:rPr>
      </w:pPr>
      <w:r w:rsidRPr="008C5DB4">
        <w:rPr>
          <w:szCs w:val="28"/>
          <w:lang w:val="en-US"/>
        </w:rPr>
        <w:t xml:space="preserve"> </w:t>
      </w:r>
    </w:p>
    <w:p w:rsidR="00EA7CC5" w:rsidRDefault="00942253" w:rsidP="008E4C7C">
      <w:pPr>
        <w:jc w:val="both"/>
        <w:rPr>
          <w:szCs w:val="28"/>
          <w:lang w:val="en-US"/>
        </w:rPr>
      </w:pPr>
      <w:r w:rsidRPr="008E4C7C">
        <w:rPr>
          <w:b/>
          <w:szCs w:val="28"/>
          <w:lang w:val="en-US"/>
        </w:rPr>
        <w:t xml:space="preserve">Course structure: </w:t>
      </w:r>
      <w:r w:rsidR="008E4C7C" w:rsidRPr="00EA7CC5">
        <w:rPr>
          <w:szCs w:val="28"/>
          <w:lang w:val="en-US"/>
        </w:rPr>
        <w:t xml:space="preserve">work in class: lectures and seminars; business games; independent student work; test. </w:t>
      </w:r>
    </w:p>
    <w:p w:rsidR="008237F2" w:rsidRPr="00EA7CC5" w:rsidRDefault="008E4C7C" w:rsidP="008E4C7C">
      <w:pPr>
        <w:jc w:val="both"/>
        <w:rPr>
          <w:szCs w:val="28"/>
          <w:lang w:val="en-US"/>
        </w:rPr>
      </w:pPr>
      <w:r w:rsidRPr="00EA7CC5">
        <w:rPr>
          <w:szCs w:val="28"/>
          <w:lang w:val="en-US"/>
        </w:rPr>
        <w:t xml:space="preserve"> </w:t>
      </w:r>
    </w:p>
    <w:p w:rsidR="00151C55" w:rsidRPr="008E4C7C" w:rsidRDefault="00942253" w:rsidP="00186F71">
      <w:pPr>
        <w:jc w:val="both"/>
        <w:rPr>
          <w:sz w:val="22"/>
          <w:lang w:val="en-US"/>
        </w:rPr>
      </w:pPr>
      <w:proofErr w:type="spellStart"/>
      <w:r w:rsidRPr="00942253">
        <w:rPr>
          <w:b/>
          <w:szCs w:val="28"/>
        </w:rPr>
        <w:t>Summative</w:t>
      </w:r>
      <w:proofErr w:type="spellEnd"/>
      <w:r w:rsidRPr="00942253">
        <w:rPr>
          <w:b/>
          <w:szCs w:val="28"/>
        </w:rPr>
        <w:t xml:space="preserve"> </w:t>
      </w:r>
      <w:proofErr w:type="spellStart"/>
      <w:r w:rsidRPr="00942253">
        <w:rPr>
          <w:b/>
          <w:szCs w:val="28"/>
        </w:rPr>
        <w:t>assessment</w:t>
      </w:r>
      <w:proofErr w:type="spellEnd"/>
      <w:r w:rsidR="008E4C7C">
        <w:rPr>
          <w:b/>
          <w:szCs w:val="28"/>
          <w:lang w:val="en-US"/>
        </w:rPr>
        <w:t xml:space="preserve">: </w:t>
      </w:r>
      <w:r w:rsidR="008E4C7C" w:rsidRPr="00EA7CC5">
        <w:rPr>
          <w:szCs w:val="28"/>
          <w:lang w:val="en-US"/>
        </w:rPr>
        <w:t>pass/fail examination</w:t>
      </w:r>
      <w:r w:rsidR="008E4C7C">
        <w:rPr>
          <w:b/>
          <w:szCs w:val="28"/>
          <w:lang w:val="en-US"/>
        </w:rPr>
        <w:t xml:space="preserve"> </w:t>
      </w:r>
      <w:r w:rsidRPr="00FB6AC9">
        <w:rPr>
          <w:b/>
          <w:szCs w:val="28"/>
        </w:rPr>
        <w:t xml:space="preserve"> </w:t>
      </w:r>
      <w:r w:rsidR="008E4C7C">
        <w:rPr>
          <w:szCs w:val="28"/>
          <w:lang w:val="en-US"/>
        </w:rPr>
        <w:t xml:space="preserve"> </w:t>
      </w:r>
    </w:p>
    <w:sectPr w:rsidR="00151C55" w:rsidRPr="008E4C7C" w:rsidSect="00324FB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6E5B"/>
    <w:multiLevelType w:val="hybridMultilevel"/>
    <w:tmpl w:val="C050618A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5F0"/>
    <w:multiLevelType w:val="hybridMultilevel"/>
    <w:tmpl w:val="286A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F2"/>
    <w:rsid w:val="00032F59"/>
    <w:rsid w:val="00151C55"/>
    <w:rsid w:val="00186F71"/>
    <w:rsid w:val="00192AD5"/>
    <w:rsid w:val="0047321B"/>
    <w:rsid w:val="00501BAF"/>
    <w:rsid w:val="00583579"/>
    <w:rsid w:val="005A62C7"/>
    <w:rsid w:val="00645D0E"/>
    <w:rsid w:val="006D63A5"/>
    <w:rsid w:val="00761214"/>
    <w:rsid w:val="0077523D"/>
    <w:rsid w:val="007C187A"/>
    <w:rsid w:val="008237F2"/>
    <w:rsid w:val="0087423F"/>
    <w:rsid w:val="008C5DB4"/>
    <w:rsid w:val="008D3D1E"/>
    <w:rsid w:val="008E4C7C"/>
    <w:rsid w:val="00942253"/>
    <w:rsid w:val="009433F1"/>
    <w:rsid w:val="0094489E"/>
    <w:rsid w:val="009F66C6"/>
    <w:rsid w:val="00AD6337"/>
    <w:rsid w:val="00BA1CDE"/>
    <w:rsid w:val="00D76EAF"/>
    <w:rsid w:val="00EA7CC5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161C4-106E-4585-B1C6-99986F626FD8}"/>
</file>

<file path=customXml/itemProps2.xml><?xml version="1.0" encoding="utf-8"?>
<ds:datastoreItem xmlns:ds="http://schemas.openxmlformats.org/officeDocument/2006/customXml" ds:itemID="{978DC6DE-06B1-4AA0-B88B-AB1E1BED66B3}"/>
</file>

<file path=customXml/itemProps3.xml><?xml version="1.0" encoding="utf-8"?>
<ds:datastoreItem xmlns:ds="http://schemas.openxmlformats.org/officeDocument/2006/customXml" ds:itemID="{562BA5D3-21E0-43BF-AD03-B57508136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2018-08-06T14:02:00Z</dcterms:created>
  <dcterms:modified xsi:type="dcterms:W3CDTF">2018-08-06T14:02:00Z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