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C5" w:rsidRPr="00A1057E" w:rsidRDefault="00325C14" w:rsidP="00A1057E">
      <w:pPr>
        <w:jc w:val="center"/>
        <w:rPr>
          <w:i/>
          <w:color w:val="000000"/>
          <w:szCs w:val="28"/>
          <w:shd w:val="clear" w:color="auto" w:fill="FFFFFF"/>
          <w:lang w:val="en-US"/>
        </w:rPr>
      </w:pPr>
      <w:r w:rsidRPr="00A1057E">
        <w:rPr>
          <w:b/>
          <w:i/>
          <w:szCs w:val="28"/>
          <w:lang w:val="en-US"/>
        </w:rPr>
        <w:t>Framework for Corruption Countering</w:t>
      </w:r>
    </w:p>
    <w:p w:rsidR="00A1057E" w:rsidRDefault="00A1057E" w:rsidP="007E5BC5">
      <w:pPr>
        <w:rPr>
          <w:b/>
          <w:szCs w:val="28"/>
        </w:rPr>
      </w:pPr>
    </w:p>
    <w:p w:rsidR="007E5BC5" w:rsidRPr="007B1241" w:rsidRDefault="00325C14" w:rsidP="007E5BC5">
      <w:pPr>
        <w:rPr>
          <w:szCs w:val="28"/>
          <w:lang w:val="en-US"/>
        </w:rPr>
      </w:pPr>
      <w:r w:rsidRPr="00F82817">
        <w:rPr>
          <w:b/>
          <w:szCs w:val="28"/>
          <w:lang w:val="en-US"/>
        </w:rPr>
        <w:t xml:space="preserve">Degree: </w:t>
      </w:r>
      <w:r w:rsidR="00A1057E" w:rsidRPr="00A1057E">
        <w:rPr>
          <w:szCs w:val="28"/>
          <w:lang w:val="en-US"/>
        </w:rPr>
        <w:t>B</w:t>
      </w:r>
      <w:r w:rsidR="007B1241" w:rsidRPr="00A1057E">
        <w:rPr>
          <w:szCs w:val="28"/>
          <w:lang w:val="en-US"/>
        </w:rPr>
        <w:t xml:space="preserve">achelor  </w:t>
      </w:r>
    </w:p>
    <w:p w:rsidR="007E5BC5" w:rsidRPr="00F82817" w:rsidRDefault="00325C14" w:rsidP="007E5BC5">
      <w:pPr>
        <w:rPr>
          <w:b/>
          <w:szCs w:val="28"/>
          <w:lang w:val="en-US"/>
        </w:rPr>
      </w:pPr>
      <w:r w:rsidRPr="00F82817">
        <w:rPr>
          <w:b/>
          <w:szCs w:val="28"/>
          <w:lang w:val="en-US"/>
        </w:rPr>
        <w:t xml:space="preserve">Year: </w:t>
      </w:r>
      <w:r w:rsidR="007E5BC5" w:rsidRPr="00F82817">
        <w:rPr>
          <w:szCs w:val="28"/>
          <w:lang w:val="en-US"/>
        </w:rPr>
        <w:t>2018</w:t>
      </w:r>
    </w:p>
    <w:p w:rsidR="007E5BC5" w:rsidRPr="00F82817" w:rsidRDefault="00F82817" w:rsidP="007E5BC5">
      <w:pPr>
        <w:rPr>
          <w:b/>
          <w:szCs w:val="28"/>
          <w:lang w:val="en-US"/>
        </w:rPr>
      </w:pPr>
      <w:r w:rsidRPr="00F82817">
        <w:rPr>
          <w:b/>
          <w:szCs w:val="28"/>
          <w:lang w:val="en-US"/>
        </w:rPr>
        <w:t xml:space="preserve">Semester: </w:t>
      </w:r>
      <w:r w:rsidR="00A1057E" w:rsidRPr="00A1057E">
        <w:rPr>
          <w:szCs w:val="28"/>
          <w:lang w:val="en-US"/>
        </w:rPr>
        <w:t>Fall</w:t>
      </w:r>
      <w:r w:rsidR="007E5BC5" w:rsidRPr="00F82817">
        <w:rPr>
          <w:szCs w:val="28"/>
          <w:lang w:val="en-US"/>
        </w:rPr>
        <w:t xml:space="preserve"> (</w:t>
      </w:r>
      <w:r w:rsidR="007B1241">
        <w:rPr>
          <w:szCs w:val="28"/>
          <w:lang w:val="en-US"/>
        </w:rPr>
        <w:t xml:space="preserve">semester </w:t>
      </w:r>
      <w:r w:rsidR="007E5BC5" w:rsidRPr="00F82817">
        <w:rPr>
          <w:szCs w:val="28"/>
          <w:lang w:val="en-US"/>
        </w:rPr>
        <w:t>7)</w:t>
      </w:r>
    </w:p>
    <w:p w:rsidR="007E5BC5" w:rsidRDefault="00F82817" w:rsidP="007E5BC5">
      <w:pPr>
        <w:rPr>
          <w:szCs w:val="28"/>
          <w:lang w:val="en-US"/>
        </w:rPr>
      </w:pPr>
      <w:r w:rsidRPr="00F82817">
        <w:rPr>
          <w:b/>
          <w:szCs w:val="28"/>
          <w:lang w:val="en-US"/>
        </w:rPr>
        <w:t xml:space="preserve">General workload: </w:t>
      </w:r>
      <w:r w:rsidR="007B1241" w:rsidRPr="00F82817">
        <w:rPr>
          <w:szCs w:val="28"/>
          <w:lang w:val="en-US"/>
        </w:rPr>
        <w:t xml:space="preserve">3 </w:t>
      </w:r>
      <w:r w:rsidR="007B1241" w:rsidRPr="007E5BC5">
        <w:rPr>
          <w:szCs w:val="28"/>
          <w:lang w:val="en-US"/>
        </w:rPr>
        <w:t>ECTS</w:t>
      </w:r>
      <w:r w:rsidR="007B1241">
        <w:rPr>
          <w:szCs w:val="28"/>
          <w:lang w:val="en-US"/>
        </w:rPr>
        <w:t xml:space="preserve"> credits, </w:t>
      </w:r>
      <w:r w:rsidR="007E5BC5" w:rsidRPr="00F82817">
        <w:rPr>
          <w:szCs w:val="28"/>
          <w:lang w:val="en-US"/>
        </w:rPr>
        <w:t xml:space="preserve">108 </w:t>
      </w:r>
      <w:r w:rsidR="007B1241">
        <w:rPr>
          <w:szCs w:val="28"/>
          <w:lang w:val="en-US"/>
        </w:rPr>
        <w:t>hours</w:t>
      </w:r>
    </w:p>
    <w:p w:rsidR="00A1057E" w:rsidRDefault="00A1057E" w:rsidP="00A1057E">
      <w:pPr>
        <w:jc w:val="both"/>
        <w:rPr>
          <w:szCs w:val="28"/>
          <w:lang w:val="en-US"/>
        </w:rPr>
      </w:pPr>
    </w:p>
    <w:p w:rsidR="00F82817" w:rsidRDefault="00F82817" w:rsidP="00A1057E">
      <w:pPr>
        <w:jc w:val="both"/>
        <w:rPr>
          <w:b/>
          <w:szCs w:val="28"/>
          <w:lang w:val="en-US"/>
        </w:rPr>
      </w:pPr>
      <w:r w:rsidRPr="00F82817">
        <w:rPr>
          <w:b/>
          <w:szCs w:val="28"/>
          <w:lang w:val="en-US"/>
        </w:rPr>
        <w:t xml:space="preserve">Goals and objectives of the course  </w:t>
      </w:r>
    </w:p>
    <w:p w:rsidR="007E5BC5" w:rsidRPr="00A75917" w:rsidRDefault="008D7FBC" w:rsidP="00A1057E">
      <w:pPr>
        <w:jc w:val="both"/>
        <w:rPr>
          <w:szCs w:val="28"/>
          <w:lang w:val="en-US"/>
        </w:rPr>
      </w:pPr>
      <w:r>
        <w:rPr>
          <w:bCs/>
          <w:szCs w:val="28"/>
          <w:lang w:val="en-US"/>
        </w:rPr>
        <w:t xml:space="preserve"> </w:t>
      </w:r>
      <w:r w:rsidR="00A75917" w:rsidRPr="00A75917">
        <w:rPr>
          <w:szCs w:val="28"/>
          <w:lang w:val="en-US"/>
        </w:rPr>
        <w:t xml:space="preserve">The </w:t>
      </w:r>
      <w:r w:rsidR="00484B99">
        <w:rPr>
          <w:szCs w:val="28"/>
          <w:lang w:val="en-US"/>
        </w:rPr>
        <w:t xml:space="preserve">course goal is to </w:t>
      </w:r>
      <w:r w:rsidR="00DF2C59">
        <w:rPr>
          <w:szCs w:val="28"/>
          <w:lang w:val="en-US"/>
        </w:rPr>
        <w:t>form attitudes in</w:t>
      </w:r>
      <w:r w:rsidR="00484B99">
        <w:rPr>
          <w:szCs w:val="28"/>
          <w:lang w:val="en-US"/>
        </w:rPr>
        <w:t xml:space="preserve"> students </w:t>
      </w:r>
      <w:r w:rsidR="00DF2C59">
        <w:rPr>
          <w:szCs w:val="28"/>
          <w:lang w:val="en-US"/>
        </w:rPr>
        <w:t xml:space="preserve">that would make them </w:t>
      </w:r>
      <w:r w:rsidR="00484B99">
        <w:rPr>
          <w:szCs w:val="28"/>
          <w:lang w:val="en-US"/>
        </w:rPr>
        <w:t xml:space="preserve">reject all </w:t>
      </w:r>
      <w:r w:rsidR="00A75917" w:rsidRPr="00A75917">
        <w:rPr>
          <w:szCs w:val="28"/>
          <w:lang w:val="en-US"/>
        </w:rPr>
        <w:t>corrupti</w:t>
      </w:r>
      <w:r w:rsidR="00484B99">
        <w:rPr>
          <w:szCs w:val="28"/>
          <w:lang w:val="en-US"/>
        </w:rPr>
        <w:t>ve practices</w:t>
      </w:r>
      <w:r w:rsidR="00A75917" w:rsidRPr="00A75917">
        <w:rPr>
          <w:szCs w:val="28"/>
          <w:lang w:val="en-US"/>
        </w:rPr>
        <w:t xml:space="preserve">, </w:t>
      </w:r>
      <w:r w:rsidR="00484B99">
        <w:rPr>
          <w:szCs w:val="28"/>
          <w:lang w:val="en-US"/>
        </w:rPr>
        <w:t xml:space="preserve">to acquire </w:t>
      </w:r>
      <w:r w:rsidR="00A75917" w:rsidRPr="00A75917">
        <w:rPr>
          <w:szCs w:val="28"/>
          <w:lang w:val="en-US"/>
        </w:rPr>
        <w:t xml:space="preserve">and develop </w:t>
      </w:r>
      <w:r>
        <w:rPr>
          <w:szCs w:val="28"/>
          <w:lang w:val="en-US"/>
        </w:rPr>
        <w:t xml:space="preserve">professional </w:t>
      </w:r>
      <w:r w:rsidR="00A75917" w:rsidRPr="00A75917">
        <w:rPr>
          <w:szCs w:val="28"/>
          <w:lang w:val="en-US"/>
        </w:rPr>
        <w:t xml:space="preserve">competences that </w:t>
      </w:r>
      <w:r>
        <w:rPr>
          <w:szCs w:val="28"/>
          <w:lang w:val="en-US"/>
        </w:rPr>
        <w:t xml:space="preserve">help examine </w:t>
      </w:r>
      <w:r w:rsidR="00A75917" w:rsidRPr="00A75917">
        <w:rPr>
          <w:szCs w:val="28"/>
          <w:lang w:val="en-US"/>
        </w:rPr>
        <w:t>and plan corruption</w:t>
      </w:r>
      <w:r w:rsidRPr="008D7FBC">
        <w:rPr>
          <w:szCs w:val="28"/>
          <w:lang w:val="en-US"/>
        </w:rPr>
        <w:t xml:space="preserve"> </w:t>
      </w:r>
      <w:r w:rsidRPr="00A75917">
        <w:rPr>
          <w:szCs w:val="28"/>
          <w:lang w:val="en-US"/>
        </w:rPr>
        <w:t>counter</w:t>
      </w:r>
      <w:r>
        <w:rPr>
          <w:szCs w:val="28"/>
          <w:lang w:val="en-US"/>
        </w:rPr>
        <w:t>ing operations</w:t>
      </w:r>
      <w:r w:rsidR="00A75917" w:rsidRPr="00A75917">
        <w:rPr>
          <w:szCs w:val="28"/>
          <w:lang w:val="en-US"/>
        </w:rPr>
        <w:t>.</w:t>
      </w:r>
    </w:p>
    <w:p w:rsidR="007E5BC5" w:rsidRPr="008D7FBC" w:rsidRDefault="008D7FBC" w:rsidP="00A1057E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In order to achieve the goal, the following objectives are set:  </w:t>
      </w:r>
    </w:p>
    <w:p w:rsidR="00A75917" w:rsidRPr="00A75917" w:rsidRDefault="001925E3" w:rsidP="00A1057E">
      <w:pPr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>Examine</w:t>
      </w:r>
      <w:r w:rsidR="00A75917" w:rsidRPr="00A75917">
        <w:rPr>
          <w:szCs w:val="28"/>
          <w:lang w:val="en-US"/>
        </w:rPr>
        <w:t xml:space="preserve"> the basics of the theory of law </w:t>
      </w:r>
      <w:r>
        <w:rPr>
          <w:szCs w:val="28"/>
          <w:lang w:val="en-US"/>
        </w:rPr>
        <w:t xml:space="preserve">related to </w:t>
      </w:r>
      <w:r w:rsidRPr="00A75917">
        <w:rPr>
          <w:szCs w:val="28"/>
          <w:lang w:val="en-US"/>
        </w:rPr>
        <w:t xml:space="preserve">corruption </w:t>
      </w:r>
      <w:r>
        <w:rPr>
          <w:szCs w:val="28"/>
          <w:lang w:val="en-US"/>
        </w:rPr>
        <w:t>countering</w:t>
      </w:r>
      <w:r w:rsidR="00A75917" w:rsidRPr="00A75917">
        <w:rPr>
          <w:szCs w:val="28"/>
          <w:lang w:val="en-US"/>
        </w:rPr>
        <w:t>;</w:t>
      </w:r>
    </w:p>
    <w:p w:rsidR="00A75917" w:rsidRPr="00A75917" w:rsidRDefault="001925E3" w:rsidP="00A1057E">
      <w:pPr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>Examine the</w:t>
      </w:r>
      <w:r w:rsidR="00A75917" w:rsidRPr="00A75917">
        <w:rPr>
          <w:szCs w:val="28"/>
          <w:lang w:val="en-US"/>
        </w:rPr>
        <w:t xml:space="preserve"> main factor</w:t>
      </w:r>
      <w:r>
        <w:rPr>
          <w:szCs w:val="28"/>
          <w:lang w:val="en-US"/>
        </w:rPr>
        <w:t>s that contribute to corruption</w:t>
      </w:r>
      <w:r w:rsidR="00A75917" w:rsidRPr="00A75917">
        <w:rPr>
          <w:szCs w:val="28"/>
          <w:lang w:val="en-US"/>
        </w:rPr>
        <w:t>, as well as ways to counter them;</w:t>
      </w:r>
    </w:p>
    <w:p w:rsidR="007E5BC5" w:rsidRPr="00A75917" w:rsidRDefault="001925E3" w:rsidP="00A1057E">
      <w:pPr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>Examine the ways to</w:t>
      </w:r>
      <w:r w:rsidR="00A75917" w:rsidRPr="00A75917">
        <w:rPr>
          <w:szCs w:val="28"/>
          <w:lang w:val="en-US"/>
        </w:rPr>
        <w:t xml:space="preserve"> collect, </w:t>
      </w:r>
      <w:r w:rsidRPr="00A75917">
        <w:rPr>
          <w:szCs w:val="28"/>
          <w:lang w:val="en-US"/>
        </w:rPr>
        <w:t>analyz</w:t>
      </w:r>
      <w:r>
        <w:rPr>
          <w:szCs w:val="28"/>
          <w:lang w:val="en-US"/>
        </w:rPr>
        <w:t>e</w:t>
      </w:r>
      <w:r w:rsidR="00A75917" w:rsidRPr="00A75917">
        <w:rPr>
          <w:szCs w:val="28"/>
          <w:lang w:val="en-US"/>
        </w:rPr>
        <w:t xml:space="preserve"> and process data necessary to </w:t>
      </w:r>
      <w:r w:rsidR="00504FF1">
        <w:rPr>
          <w:szCs w:val="28"/>
          <w:lang w:val="en-US"/>
        </w:rPr>
        <w:t>meet</w:t>
      </w:r>
      <w:r w:rsidR="00A75917" w:rsidRPr="00A75917">
        <w:rPr>
          <w:szCs w:val="28"/>
          <w:lang w:val="en-US"/>
        </w:rPr>
        <w:t xml:space="preserve"> the </w:t>
      </w:r>
      <w:r w:rsidRPr="00A75917">
        <w:rPr>
          <w:szCs w:val="28"/>
          <w:lang w:val="en-US"/>
        </w:rPr>
        <w:t xml:space="preserve">corruption </w:t>
      </w:r>
      <w:r>
        <w:rPr>
          <w:szCs w:val="28"/>
          <w:lang w:val="en-US"/>
        </w:rPr>
        <w:t>countering</w:t>
      </w:r>
      <w:r w:rsidR="00504FF1">
        <w:rPr>
          <w:szCs w:val="28"/>
          <w:lang w:val="en-US"/>
        </w:rPr>
        <w:t xml:space="preserve"> </w:t>
      </w:r>
      <w:r w:rsidR="00A75917" w:rsidRPr="00A75917">
        <w:rPr>
          <w:szCs w:val="28"/>
          <w:lang w:val="en-US"/>
        </w:rPr>
        <w:t>challeng</w:t>
      </w:r>
      <w:r w:rsidR="00504FF1">
        <w:rPr>
          <w:szCs w:val="28"/>
          <w:lang w:val="en-US"/>
        </w:rPr>
        <w:t>e</w:t>
      </w:r>
      <w:r w:rsidR="00A75917" w:rsidRPr="00A75917">
        <w:rPr>
          <w:szCs w:val="28"/>
          <w:lang w:val="en-US"/>
        </w:rPr>
        <w:t>.</w:t>
      </w:r>
    </w:p>
    <w:p w:rsidR="00A1057E" w:rsidRDefault="00A1057E" w:rsidP="0004363C">
      <w:pPr>
        <w:ind w:left="720"/>
        <w:jc w:val="both"/>
        <w:rPr>
          <w:b/>
          <w:szCs w:val="28"/>
          <w:lang w:val="en-US"/>
        </w:rPr>
      </w:pPr>
    </w:p>
    <w:p w:rsidR="007E5BC5" w:rsidRPr="0004363C" w:rsidRDefault="00F82817" w:rsidP="0004363C">
      <w:pPr>
        <w:ind w:left="720"/>
        <w:jc w:val="both"/>
        <w:rPr>
          <w:szCs w:val="28"/>
          <w:lang w:val="en-US"/>
        </w:rPr>
      </w:pPr>
      <w:r w:rsidRPr="00A1057E">
        <w:rPr>
          <w:b/>
          <w:szCs w:val="28"/>
          <w:lang w:val="en-US"/>
        </w:rPr>
        <w:t xml:space="preserve">Key didactic units  </w:t>
      </w:r>
    </w:p>
    <w:p w:rsidR="00A75917" w:rsidRPr="00A75917" w:rsidRDefault="00A75917" w:rsidP="00A75917">
      <w:pPr>
        <w:jc w:val="both"/>
        <w:rPr>
          <w:szCs w:val="28"/>
          <w:lang w:val="en-US"/>
        </w:rPr>
      </w:pPr>
      <w:r w:rsidRPr="00A75917">
        <w:rPr>
          <w:szCs w:val="28"/>
          <w:lang w:val="en-US"/>
        </w:rPr>
        <w:t xml:space="preserve">1. Corruption in the modern world: </w:t>
      </w:r>
      <w:r w:rsidR="00504FF1">
        <w:rPr>
          <w:szCs w:val="28"/>
          <w:lang w:val="en-US"/>
        </w:rPr>
        <w:t>the origin</w:t>
      </w:r>
      <w:r w:rsidRPr="00A75917">
        <w:rPr>
          <w:szCs w:val="28"/>
          <w:lang w:val="en-US"/>
        </w:rPr>
        <w:t xml:space="preserve"> and evolution.</w:t>
      </w:r>
    </w:p>
    <w:p w:rsidR="00A75917" w:rsidRPr="00A75917" w:rsidRDefault="00A75917" w:rsidP="00A75917">
      <w:pPr>
        <w:jc w:val="both"/>
        <w:rPr>
          <w:szCs w:val="28"/>
          <w:lang w:val="en-US"/>
        </w:rPr>
      </w:pPr>
      <w:r w:rsidRPr="00A75917">
        <w:rPr>
          <w:szCs w:val="28"/>
          <w:lang w:val="en-US"/>
        </w:rPr>
        <w:t xml:space="preserve">2. The concept, </w:t>
      </w:r>
      <w:r w:rsidR="00504FF1">
        <w:rPr>
          <w:szCs w:val="28"/>
          <w:lang w:val="en-US"/>
        </w:rPr>
        <w:t>characteristics</w:t>
      </w:r>
      <w:r w:rsidRPr="00A75917">
        <w:rPr>
          <w:szCs w:val="28"/>
          <w:lang w:val="en-US"/>
        </w:rPr>
        <w:t xml:space="preserve">, </w:t>
      </w:r>
      <w:r w:rsidR="00504FF1">
        <w:rPr>
          <w:szCs w:val="28"/>
          <w:lang w:val="en-US"/>
        </w:rPr>
        <w:t>meaning</w:t>
      </w:r>
      <w:r w:rsidRPr="00A75917">
        <w:rPr>
          <w:szCs w:val="28"/>
          <w:lang w:val="en-US"/>
        </w:rPr>
        <w:t xml:space="preserve"> of corruption</w:t>
      </w:r>
      <w:r w:rsidR="000F252B">
        <w:rPr>
          <w:szCs w:val="28"/>
          <w:lang w:val="en-US"/>
        </w:rPr>
        <w:t xml:space="preserve"> as a s</w:t>
      </w:r>
      <w:r w:rsidRPr="00A75917">
        <w:rPr>
          <w:szCs w:val="28"/>
          <w:lang w:val="en-US"/>
        </w:rPr>
        <w:t>oci</w:t>
      </w:r>
      <w:r w:rsidR="000F252B">
        <w:rPr>
          <w:szCs w:val="28"/>
          <w:lang w:val="en-US"/>
        </w:rPr>
        <w:t xml:space="preserve">al, </w:t>
      </w:r>
      <w:r w:rsidRPr="00A75917">
        <w:rPr>
          <w:szCs w:val="28"/>
          <w:lang w:val="en-US"/>
        </w:rPr>
        <w:t>economic and legal phenomenon.</w:t>
      </w:r>
    </w:p>
    <w:p w:rsidR="00A75917" w:rsidRPr="00A75917" w:rsidRDefault="00A75917" w:rsidP="00A75917">
      <w:pPr>
        <w:jc w:val="both"/>
        <w:rPr>
          <w:szCs w:val="28"/>
          <w:lang w:val="en-US"/>
        </w:rPr>
      </w:pPr>
      <w:r w:rsidRPr="00A75917">
        <w:rPr>
          <w:szCs w:val="28"/>
          <w:lang w:val="en-US"/>
        </w:rPr>
        <w:t xml:space="preserve">3. The main </w:t>
      </w:r>
      <w:r w:rsidR="000F252B" w:rsidRPr="00A75917">
        <w:rPr>
          <w:szCs w:val="28"/>
          <w:lang w:val="en-US"/>
        </w:rPr>
        <w:t>corruption</w:t>
      </w:r>
      <w:r w:rsidR="000F252B">
        <w:rPr>
          <w:szCs w:val="28"/>
          <w:lang w:val="en-US"/>
        </w:rPr>
        <w:t xml:space="preserve"> countering</w:t>
      </w:r>
      <w:r w:rsidR="000F252B" w:rsidRPr="00A75917">
        <w:rPr>
          <w:szCs w:val="28"/>
          <w:lang w:val="en-US"/>
        </w:rPr>
        <w:t xml:space="preserve"> </w:t>
      </w:r>
      <w:r w:rsidRPr="00A75917">
        <w:rPr>
          <w:szCs w:val="28"/>
          <w:lang w:val="en-US"/>
        </w:rPr>
        <w:t>stages,</w:t>
      </w:r>
      <w:r w:rsidR="000F252B">
        <w:rPr>
          <w:szCs w:val="28"/>
          <w:lang w:val="en-US"/>
        </w:rPr>
        <w:t xml:space="preserve"> </w:t>
      </w:r>
      <w:r w:rsidRPr="00A75917">
        <w:rPr>
          <w:szCs w:val="28"/>
          <w:lang w:val="en-US"/>
        </w:rPr>
        <w:t xml:space="preserve">corruption </w:t>
      </w:r>
      <w:r w:rsidR="000F252B">
        <w:rPr>
          <w:szCs w:val="28"/>
          <w:lang w:val="en-US"/>
        </w:rPr>
        <w:t xml:space="preserve">countering </w:t>
      </w:r>
      <w:r w:rsidRPr="00A75917">
        <w:rPr>
          <w:szCs w:val="28"/>
          <w:lang w:val="en-US"/>
        </w:rPr>
        <w:t xml:space="preserve">policy and the </w:t>
      </w:r>
      <w:r w:rsidR="000F252B">
        <w:rPr>
          <w:szCs w:val="28"/>
          <w:lang w:val="en-US"/>
        </w:rPr>
        <w:t>policy</w:t>
      </w:r>
      <w:r w:rsidRPr="00A75917">
        <w:rPr>
          <w:szCs w:val="28"/>
          <w:lang w:val="en-US"/>
        </w:rPr>
        <w:t xml:space="preserve"> implementation </w:t>
      </w:r>
      <w:r w:rsidR="000F252B">
        <w:rPr>
          <w:szCs w:val="28"/>
          <w:lang w:val="en-US"/>
        </w:rPr>
        <w:t xml:space="preserve">issues </w:t>
      </w:r>
      <w:r w:rsidRPr="00A75917">
        <w:rPr>
          <w:szCs w:val="28"/>
          <w:lang w:val="en-US"/>
        </w:rPr>
        <w:t>in Russia.</w:t>
      </w:r>
    </w:p>
    <w:p w:rsidR="00A75917" w:rsidRPr="00A75917" w:rsidRDefault="00A75917" w:rsidP="00A75917">
      <w:pPr>
        <w:jc w:val="both"/>
        <w:rPr>
          <w:szCs w:val="28"/>
          <w:lang w:val="en-US"/>
        </w:rPr>
      </w:pPr>
      <w:r w:rsidRPr="00A75917">
        <w:rPr>
          <w:szCs w:val="28"/>
          <w:lang w:val="en-US"/>
        </w:rPr>
        <w:t>4. Sources of law governing corruption</w:t>
      </w:r>
      <w:r w:rsidR="000F252B">
        <w:rPr>
          <w:szCs w:val="28"/>
          <w:lang w:val="en-US"/>
        </w:rPr>
        <w:t xml:space="preserve"> countering sector</w:t>
      </w:r>
      <w:r w:rsidRPr="00A75917">
        <w:rPr>
          <w:szCs w:val="28"/>
          <w:lang w:val="en-US"/>
        </w:rPr>
        <w:t>. Legal responsibility for corruption and</w:t>
      </w:r>
      <w:r w:rsidR="00DF2C59">
        <w:rPr>
          <w:szCs w:val="28"/>
          <w:lang w:val="en-US"/>
        </w:rPr>
        <w:t xml:space="preserve"> engagement in </w:t>
      </w:r>
      <w:r w:rsidR="000F252B">
        <w:rPr>
          <w:szCs w:val="28"/>
          <w:lang w:val="en-US"/>
        </w:rPr>
        <w:t>corruptive practices</w:t>
      </w:r>
      <w:r w:rsidRPr="00A75917">
        <w:rPr>
          <w:szCs w:val="28"/>
          <w:lang w:val="en-US"/>
        </w:rPr>
        <w:t>.</w:t>
      </w:r>
    </w:p>
    <w:p w:rsidR="00A75917" w:rsidRPr="00A75917" w:rsidRDefault="00A75917" w:rsidP="00A75917">
      <w:pPr>
        <w:jc w:val="both"/>
        <w:rPr>
          <w:szCs w:val="28"/>
          <w:lang w:val="en-US"/>
        </w:rPr>
      </w:pPr>
      <w:r w:rsidRPr="00A75917">
        <w:rPr>
          <w:szCs w:val="28"/>
          <w:lang w:val="en-US"/>
        </w:rPr>
        <w:t xml:space="preserve">5. </w:t>
      </w:r>
      <w:r w:rsidR="007A1726">
        <w:rPr>
          <w:szCs w:val="28"/>
          <w:lang w:val="en-US"/>
        </w:rPr>
        <w:t xml:space="preserve">Causes </w:t>
      </w:r>
      <w:r w:rsidRPr="00A75917">
        <w:rPr>
          <w:szCs w:val="28"/>
          <w:lang w:val="en-US"/>
        </w:rPr>
        <w:t xml:space="preserve">and forms of corruption. </w:t>
      </w:r>
      <w:proofErr w:type="gramStart"/>
      <w:r w:rsidRPr="00A75917">
        <w:rPr>
          <w:szCs w:val="28"/>
          <w:lang w:val="en-US"/>
        </w:rPr>
        <w:t>Consequences of corruption.</w:t>
      </w:r>
      <w:proofErr w:type="gramEnd"/>
      <w:r w:rsidRPr="00A75917">
        <w:rPr>
          <w:szCs w:val="28"/>
          <w:lang w:val="en-US"/>
        </w:rPr>
        <w:t xml:space="preserve"> </w:t>
      </w:r>
      <w:r w:rsidR="00415A8C">
        <w:rPr>
          <w:szCs w:val="28"/>
          <w:lang w:val="en-US"/>
        </w:rPr>
        <w:t>P</w:t>
      </w:r>
      <w:r w:rsidRPr="00A75917">
        <w:rPr>
          <w:szCs w:val="28"/>
          <w:lang w:val="en-US"/>
        </w:rPr>
        <w:t xml:space="preserve">ersonality of the </w:t>
      </w:r>
      <w:r w:rsidR="00415A8C">
        <w:rPr>
          <w:szCs w:val="28"/>
          <w:lang w:val="en-US"/>
        </w:rPr>
        <w:t>individual engaged in corruptive practices</w:t>
      </w:r>
      <w:r w:rsidRPr="00A75917">
        <w:rPr>
          <w:szCs w:val="28"/>
          <w:lang w:val="en-US"/>
        </w:rPr>
        <w:t>.</w:t>
      </w:r>
    </w:p>
    <w:p w:rsidR="007E5BC5" w:rsidRPr="00704EC9" w:rsidRDefault="00A75917" w:rsidP="00704EC9">
      <w:pPr>
        <w:jc w:val="both"/>
        <w:rPr>
          <w:szCs w:val="28"/>
          <w:lang w:val="en-US"/>
        </w:rPr>
      </w:pPr>
      <w:r w:rsidRPr="00A75917">
        <w:rPr>
          <w:szCs w:val="28"/>
          <w:lang w:val="en-US"/>
        </w:rPr>
        <w:t xml:space="preserve">6. </w:t>
      </w:r>
      <w:r w:rsidR="00415A8C">
        <w:rPr>
          <w:szCs w:val="28"/>
          <w:lang w:val="en-US"/>
        </w:rPr>
        <w:t xml:space="preserve">Entities engaged in </w:t>
      </w:r>
      <w:r w:rsidR="00415A8C" w:rsidRPr="00A75917">
        <w:rPr>
          <w:szCs w:val="28"/>
          <w:lang w:val="en-US"/>
        </w:rPr>
        <w:t>corrupti</w:t>
      </w:r>
      <w:r w:rsidR="00415A8C">
        <w:rPr>
          <w:szCs w:val="28"/>
          <w:lang w:val="en-US"/>
        </w:rPr>
        <w:t>ve practices</w:t>
      </w:r>
      <w:r w:rsidR="00415A8C" w:rsidRPr="00A75917">
        <w:rPr>
          <w:szCs w:val="28"/>
          <w:lang w:val="en-US"/>
        </w:rPr>
        <w:t xml:space="preserve"> prevention</w:t>
      </w:r>
      <w:r w:rsidR="00415A8C">
        <w:rPr>
          <w:szCs w:val="28"/>
          <w:lang w:val="en-US"/>
        </w:rPr>
        <w:t>:</w:t>
      </w:r>
      <w:r w:rsidRPr="00A75917">
        <w:rPr>
          <w:szCs w:val="28"/>
          <w:lang w:val="en-US"/>
        </w:rPr>
        <w:t xml:space="preserve"> the system and ways </w:t>
      </w:r>
      <w:r w:rsidR="0004363C">
        <w:rPr>
          <w:szCs w:val="28"/>
          <w:lang w:val="en-US"/>
        </w:rPr>
        <w:t>to</w:t>
      </w:r>
      <w:r w:rsidRPr="00A75917">
        <w:rPr>
          <w:szCs w:val="28"/>
          <w:lang w:val="en-US"/>
        </w:rPr>
        <w:t xml:space="preserve"> exercis</w:t>
      </w:r>
      <w:r w:rsidR="0004363C">
        <w:rPr>
          <w:szCs w:val="28"/>
          <w:lang w:val="en-US"/>
        </w:rPr>
        <w:t>e</w:t>
      </w:r>
      <w:r w:rsidRPr="00A75917">
        <w:rPr>
          <w:szCs w:val="28"/>
          <w:lang w:val="en-US"/>
        </w:rPr>
        <w:t xml:space="preserve"> powers</w:t>
      </w:r>
      <w:r w:rsidR="0004363C">
        <w:rPr>
          <w:szCs w:val="28"/>
          <w:lang w:val="en-US"/>
        </w:rPr>
        <w:t>.</w:t>
      </w:r>
    </w:p>
    <w:p w:rsidR="00A75917" w:rsidRPr="00A75917" w:rsidRDefault="00A75917" w:rsidP="00A75917">
      <w:pPr>
        <w:rPr>
          <w:szCs w:val="28"/>
          <w:lang w:val="en-US"/>
        </w:rPr>
      </w:pPr>
      <w:r w:rsidRPr="00A75917">
        <w:rPr>
          <w:szCs w:val="28"/>
          <w:lang w:val="en-US"/>
        </w:rPr>
        <w:t xml:space="preserve">7. The main </w:t>
      </w:r>
      <w:r w:rsidR="0004363C">
        <w:rPr>
          <w:szCs w:val="28"/>
          <w:lang w:val="en-US"/>
        </w:rPr>
        <w:t xml:space="preserve">steps taken by public bodies </w:t>
      </w:r>
      <w:r w:rsidRPr="00A75917">
        <w:rPr>
          <w:szCs w:val="28"/>
          <w:lang w:val="en-US"/>
        </w:rPr>
        <w:t xml:space="preserve">to improve </w:t>
      </w:r>
      <w:r w:rsidR="0004363C">
        <w:rPr>
          <w:szCs w:val="28"/>
          <w:lang w:val="en-US"/>
        </w:rPr>
        <w:t xml:space="preserve">efficiency of corruption </w:t>
      </w:r>
      <w:r w:rsidR="0004363C" w:rsidRPr="00A75917">
        <w:rPr>
          <w:szCs w:val="28"/>
          <w:lang w:val="en-US"/>
        </w:rPr>
        <w:t>counter</w:t>
      </w:r>
      <w:r w:rsidR="0004363C">
        <w:rPr>
          <w:szCs w:val="28"/>
          <w:lang w:val="en-US"/>
        </w:rPr>
        <w:t>ing</w:t>
      </w:r>
      <w:r w:rsidRPr="00A75917">
        <w:rPr>
          <w:szCs w:val="28"/>
          <w:lang w:val="en-US"/>
        </w:rPr>
        <w:t xml:space="preserve"> measures</w:t>
      </w:r>
      <w:r w:rsidR="00704EC9">
        <w:rPr>
          <w:szCs w:val="28"/>
          <w:lang w:val="en-US"/>
        </w:rPr>
        <w:t xml:space="preserve">. </w:t>
      </w:r>
    </w:p>
    <w:p w:rsidR="00A75917" w:rsidRPr="00A75917" w:rsidRDefault="00A75917" w:rsidP="00A75917">
      <w:pPr>
        <w:rPr>
          <w:szCs w:val="28"/>
          <w:lang w:val="en-US"/>
        </w:rPr>
      </w:pPr>
      <w:r w:rsidRPr="00A75917">
        <w:rPr>
          <w:szCs w:val="28"/>
          <w:lang w:val="en-US"/>
        </w:rPr>
        <w:t xml:space="preserve">8. </w:t>
      </w:r>
      <w:r w:rsidR="00704EC9">
        <w:rPr>
          <w:szCs w:val="28"/>
          <w:lang w:val="en-US"/>
        </w:rPr>
        <w:t xml:space="preserve">Corporate </w:t>
      </w:r>
      <w:r w:rsidRPr="00A75917">
        <w:rPr>
          <w:szCs w:val="28"/>
          <w:lang w:val="en-US"/>
        </w:rPr>
        <w:t xml:space="preserve">corruption </w:t>
      </w:r>
      <w:r w:rsidR="00704EC9">
        <w:rPr>
          <w:szCs w:val="28"/>
          <w:lang w:val="en-US"/>
        </w:rPr>
        <w:t xml:space="preserve">countering </w:t>
      </w:r>
      <w:r w:rsidRPr="00A75917">
        <w:rPr>
          <w:szCs w:val="28"/>
          <w:lang w:val="en-US"/>
        </w:rPr>
        <w:t>policy</w:t>
      </w:r>
      <w:r w:rsidR="00704EC9">
        <w:rPr>
          <w:szCs w:val="28"/>
          <w:lang w:val="en-US"/>
        </w:rPr>
        <w:t xml:space="preserve">, its </w:t>
      </w:r>
      <w:r w:rsidRPr="00A75917">
        <w:rPr>
          <w:szCs w:val="28"/>
          <w:lang w:val="en-US"/>
        </w:rPr>
        <w:t xml:space="preserve">principles and </w:t>
      </w:r>
      <w:r w:rsidR="00704EC9">
        <w:rPr>
          <w:szCs w:val="28"/>
          <w:lang w:val="en-US"/>
        </w:rPr>
        <w:t xml:space="preserve">development </w:t>
      </w:r>
      <w:r w:rsidRPr="00A75917">
        <w:rPr>
          <w:szCs w:val="28"/>
          <w:lang w:val="en-US"/>
        </w:rPr>
        <w:t>stages</w:t>
      </w:r>
      <w:r w:rsidR="00704EC9">
        <w:rPr>
          <w:szCs w:val="28"/>
          <w:lang w:val="en-US"/>
        </w:rPr>
        <w:t>.</w:t>
      </w:r>
    </w:p>
    <w:p w:rsidR="007E5BC5" w:rsidRPr="00A75917" w:rsidRDefault="00A75917" w:rsidP="00A75917">
      <w:pPr>
        <w:rPr>
          <w:szCs w:val="28"/>
          <w:lang w:val="en-US"/>
        </w:rPr>
      </w:pPr>
      <w:r w:rsidRPr="00A75917">
        <w:rPr>
          <w:szCs w:val="28"/>
          <w:lang w:val="en-US"/>
        </w:rPr>
        <w:t>9. Corruption risks and compliance.</w:t>
      </w:r>
    </w:p>
    <w:p w:rsidR="00A1057E" w:rsidRDefault="00A1057E" w:rsidP="00A1057E">
      <w:pPr>
        <w:jc w:val="both"/>
        <w:rPr>
          <w:b/>
          <w:szCs w:val="28"/>
          <w:lang w:val="en-US"/>
        </w:rPr>
      </w:pPr>
    </w:p>
    <w:p w:rsidR="00F82817" w:rsidRDefault="00F82817" w:rsidP="00A1057E">
      <w:pPr>
        <w:jc w:val="both"/>
        <w:rPr>
          <w:b/>
          <w:szCs w:val="28"/>
          <w:lang w:val="en-US"/>
        </w:rPr>
      </w:pPr>
      <w:r w:rsidRPr="00F82817">
        <w:rPr>
          <w:b/>
          <w:szCs w:val="28"/>
          <w:lang w:val="en-US"/>
        </w:rPr>
        <w:t xml:space="preserve">Place of the discipline within the curriculum </w:t>
      </w:r>
    </w:p>
    <w:p w:rsidR="007E5BC5" w:rsidRPr="008F628C" w:rsidRDefault="00A75917" w:rsidP="00A1057E">
      <w:pPr>
        <w:jc w:val="both"/>
        <w:rPr>
          <w:b/>
          <w:szCs w:val="28"/>
          <w:lang w:val="en-US"/>
        </w:rPr>
      </w:pPr>
      <w:r w:rsidRPr="008F628C">
        <w:rPr>
          <w:szCs w:val="28"/>
          <w:lang w:val="en-US"/>
        </w:rPr>
        <w:t xml:space="preserve">The course is an elective within the curriculum of </w:t>
      </w:r>
      <w:r w:rsidR="008F628C">
        <w:rPr>
          <w:szCs w:val="28"/>
          <w:lang w:val="en-US"/>
        </w:rPr>
        <w:t xml:space="preserve">bachelor </w:t>
      </w:r>
      <w:r w:rsidRPr="008F628C">
        <w:rPr>
          <w:szCs w:val="28"/>
          <w:lang w:val="en-US"/>
        </w:rPr>
        <w:t>program</w:t>
      </w:r>
      <w:r w:rsidR="008F628C">
        <w:rPr>
          <w:szCs w:val="28"/>
          <w:lang w:val="en-US"/>
        </w:rPr>
        <w:t xml:space="preserve">s (all concentrations). </w:t>
      </w:r>
      <w:r w:rsidRPr="008F628C">
        <w:rPr>
          <w:szCs w:val="28"/>
          <w:lang w:val="en-US"/>
        </w:rPr>
        <w:t xml:space="preserve"> </w:t>
      </w:r>
      <w:r w:rsidR="008F628C">
        <w:rPr>
          <w:szCs w:val="28"/>
          <w:lang w:val="en-US"/>
        </w:rPr>
        <w:t xml:space="preserve"> </w:t>
      </w:r>
    </w:p>
    <w:p w:rsidR="00A1057E" w:rsidRDefault="00A1057E" w:rsidP="00A1057E">
      <w:pPr>
        <w:tabs>
          <w:tab w:val="left" w:pos="993"/>
        </w:tabs>
        <w:jc w:val="both"/>
        <w:rPr>
          <w:b/>
          <w:szCs w:val="28"/>
          <w:lang w:val="en-US"/>
        </w:rPr>
      </w:pPr>
    </w:p>
    <w:p w:rsidR="00F82817" w:rsidRDefault="00F82817" w:rsidP="00A1057E">
      <w:pPr>
        <w:tabs>
          <w:tab w:val="left" w:pos="993"/>
        </w:tabs>
        <w:jc w:val="both"/>
        <w:rPr>
          <w:b/>
          <w:szCs w:val="28"/>
          <w:lang w:val="en-US"/>
        </w:rPr>
      </w:pPr>
      <w:r w:rsidRPr="00F82817">
        <w:rPr>
          <w:b/>
          <w:szCs w:val="28"/>
          <w:lang w:val="en-US"/>
        </w:rPr>
        <w:t xml:space="preserve">Upon completing the course, the students should:  </w:t>
      </w:r>
    </w:p>
    <w:p w:rsidR="007E5BC5" w:rsidRPr="00A1057E" w:rsidRDefault="007A1726" w:rsidP="00A1057E">
      <w:pPr>
        <w:tabs>
          <w:tab w:val="left" w:pos="993"/>
        </w:tabs>
        <w:jc w:val="both"/>
        <w:rPr>
          <w:i/>
          <w:szCs w:val="28"/>
          <w:lang w:val="en-US"/>
        </w:rPr>
      </w:pPr>
      <w:r w:rsidRPr="00A1057E">
        <w:rPr>
          <w:i/>
          <w:szCs w:val="28"/>
          <w:lang w:val="en-US"/>
        </w:rPr>
        <w:t>Know</w:t>
      </w:r>
      <w:r w:rsidR="007E5BC5" w:rsidRPr="00A1057E">
        <w:rPr>
          <w:i/>
          <w:szCs w:val="28"/>
          <w:lang w:val="en-US"/>
        </w:rPr>
        <w:t>:</w:t>
      </w:r>
    </w:p>
    <w:p w:rsidR="00A75917" w:rsidRPr="00A75917" w:rsidRDefault="007A1726" w:rsidP="00A1057E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>T</w:t>
      </w:r>
      <w:r w:rsidR="00A75917" w:rsidRPr="00A75917">
        <w:rPr>
          <w:szCs w:val="28"/>
          <w:lang w:val="en-US"/>
        </w:rPr>
        <w:t xml:space="preserve">he </w:t>
      </w:r>
      <w:r>
        <w:rPr>
          <w:szCs w:val="28"/>
          <w:lang w:val="en-US"/>
        </w:rPr>
        <w:t>key</w:t>
      </w:r>
      <w:r w:rsidR="00A75917" w:rsidRPr="00A75917">
        <w:rPr>
          <w:szCs w:val="28"/>
          <w:lang w:val="en-US"/>
        </w:rPr>
        <w:t xml:space="preserve"> characteristics, types and forms of corruption, the causes, scale and consequences of </w:t>
      </w:r>
      <w:r>
        <w:rPr>
          <w:szCs w:val="28"/>
          <w:lang w:val="en-US"/>
        </w:rPr>
        <w:t>corruption</w:t>
      </w:r>
      <w:r w:rsidR="00A75917" w:rsidRPr="00A75917">
        <w:rPr>
          <w:szCs w:val="28"/>
          <w:lang w:val="en-US"/>
        </w:rPr>
        <w:t xml:space="preserve">; </w:t>
      </w:r>
      <w:r w:rsidRPr="00A75917">
        <w:rPr>
          <w:szCs w:val="28"/>
          <w:lang w:val="en-US"/>
        </w:rPr>
        <w:t xml:space="preserve">corruption </w:t>
      </w:r>
      <w:r>
        <w:rPr>
          <w:szCs w:val="28"/>
          <w:lang w:val="en-US"/>
        </w:rPr>
        <w:t xml:space="preserve">countering mechanisms </w:t>
      </w:r>
      <w:r w:rsidR="00A75917" w:rsidRPr="00A75917">
        <w:rPr>
          <w:szCs w:val="28"/>
          <w:lang w:val="en-US"/>
        </w:rPr>
        <w:t xml:space="preserve">and </w:t>
      </w:r>
      <w:r w:rsidR="009966F0">
        <w:rPr>
          <w:szCs w:val="28"/>
          <w:lang w:val="en-US"/>
        </w:rPr>
        <w:t xml:space="preserve">the mechanism efficiency </w:t>
      </w:r>
      <w:r w:rsidR="009966F0" w:rsidRPr="00A75917">
        <w:rPr>
          <w:szCs w:val="28"/>
          <w:lang w:val="en-US"/>
        </w:rPr>
        <w:t>assess</w:t>
      </w:r>
      <w:r w:rsidR="009966F0">
        <w:rPr>
          <w:szCs w:val="28"/>
          <w:lang w:val="en-US"/>
        </w:rPr>
        <w:t>ment criteria</w:t>
      </w:r>
      <w:r w:rsidR="00A75917" w:rsidRPr="00A75917">
        <w:rPr>
          <w:szCs w:val="28"/>
          <w:lang w:val="en-US"/>
        </w:rPr>
        <w:t>;</w:t>
      </w:r>
    </w:p>
    <w:p w:rsidR="007E5BC5" w:rsidRPr="00A75917" w:rsidRDefault="00706D7B" w:rsidP="00A1057E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>L</w:t>
      </w:r>
      <w:r w:rsidR="00A75917" w:rsidRPr="00A75917">
        <w:rPr>
          <w:szCs w:val="28"/>
          <w:lang w:val="en-US"/>
        </w:rPr>
        <w:t xml:space="preserve">egal categories, terminology, modern corruption </w:t>
      </w:r>
      <w:r>
        <w:rPr>
          <w:szCs w:val="28"/>
          <w:lang w:val="en-US"/>
        </w:rPr>
        <w:t xml:space="preserve">countering </w:t>
      </w:r>
      <w:r w:rsidR="00A75917" w:rsidRPr="00A75917">
        <w:rPr>
          <w:szCs w:val="28"/>
          <w:lang w:val="en-US"/>
        </w:rPr>
        <w:t>legislation</w:t>
      </w:r>
    </w:p>
    <w:p w:rsidR="007E5BC5" w:rsidRPr="00A1057E" w:rsidRDefault="00706D7B" w:rsidP="00A1057E">
      <w:pPr>
        <w:tabs>
          <w:tab w:val="left" w:pos="0"/>
          <w:tab w:val="left" w:pos="284"/>
          <w:tab w:val="left" w:pos="993"/>
        </w:tabs>
        <w:jc w:val="both"/>
        <w:rPr>
          <w:i/>
          <w:szCs w:val="28"/>
        </w:rPr>
      </w:pPr>
      <w:r w:rsidRPr="00A1057E">
        <w:rPr>
          <w:i/>
          <w:szCs w:val="28"/>
          <w:lang w:val="en-US"/>
        </w:rPr>
        <w:t>Be able to</w:t>
      </w:r>
      <w:r w:rsidR="007E5BC5" w:rsidRPr="00A1057E">
        <w:rPr>
          <w:i/>
          <w:szCs w:val="28"/>
        </w:rPr>
        <w:t>:</w:t>
      </w:r>
    </w:p>
    <w:p w:rsidR="0076200F" w:rsidRPr="00706D7B" w:rsidRDefault="0076200F" w:rsidP="00A1057E">
      <w:pPr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Examine </w:t>
      </w:r>
      <w:r w:rsidRPr="00706D7B">
        <w:rPr>
          <w:szCs w:val="28"/>
          <w:lang w:val="en-US"/>
        </w:rPr>
        <w:t xml:space="preserve">the factors that contribute to corruption </w:t>
      </w:r>
      <w:r>
        <w:rPr>
          <w:szCs w:val="28"/>
          <w:lang w:val="en-US"/>
        </w:rPr>
        <w:t xml:space="preserve"> development</w:t>
      </w:r>
      <w:r w:rsidRPr="00706D7B">
        <w:rPr>
          <w:szCs w:val="28"/>
          <w:lang w:val="en-US"/>
        </w:rPr>
        <w:t>, as well as ways to counter them;</w:t>
      </w:r>
    </w:p>
    <w:p w:rsidR="00706D7B" w:rsidRPr="00D41EAD" w:rsidRDefault="0076200F" w:rsidP="00A1057E">
      <w:pPr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>Take informed</w:t>
      </w:r>
      <w:r w:rsidRPr="00A75917">
        <w:rPr>
          <w:szCs w:val="28"/>
          <w:lang w:val="en-US"/>
        </w:rPr>
        <w:t xml:space="preserve"> manage</w:t>
      </w:r>
      <w:r>
        <w:rPr>
          <w:szCs w:val="28"/>
          <w:lang w:val="en-US"/>
        </w:rPr>
        <w:t>rial and administrative</w:t>
      </w:r>
      <w:r w:rsidRPr="00A75917">
        <w:rPr>
          <w:szCs w:val="28"/>
          <w:lang w:val="en-US"/>
        </w:rPr>
        <w:t xml:space="preserve"> decisions and perform other </w:t>
      </w:r>
      <w:r>
        <w:rPr>
          <w:szCs w:val="28"/>
          <w:lang w:val="en-US"/>
        </w:rPr>
        <w:t>operations</w:t>
      </w:r>
      <w:r w:rsidRPr="00A75917">
        <w:rPr>
          <w:szCs w:val="28"/>
          <w:lang w:val="en-US"/>
        </w:rPr>
        <w:t xml:space="preserve"> in strict compliance with the law;</w:t>
      </w:r>
    </w:p>
    <w:p w:rsidR="00A75917" w:rsidRPr="00A1057E" w:rsidRDefault="0076200F" w:rsidP="00A1057E">
      <w:pPr>
        <w:tabs>
          <w:tab w:val="left" w:pos="0"/>
          <w:tab w:val="left" w:pos="284"/>
        </w:tabs>
        <w:jc w:val="both"/>
        <w:rPr>
          <w:i/>
          <w:szCs w:val="28"/>
        </w:rPr>
      </w:pPr>
      <w:r w:rsidRPr="00A1057E">
        <w:rPr>
          <w:i/>
          <w:szCs w:val="28"/>
          <w:lang w:val="en-US"/>
        </w:rPr>
        <w:t>Have</w:t>
      </w:r>
      <w:r w:rsidR="00A75917" w:rsidRPr="00A1057E">
        <w:rPr>
          <w:i/>
          <w:szCs w:val="28"/>
        </w:rPr>
        <w:t>:</w:t>
      </w:r>
    </w:p>
    <w:p w:rsidR="00A75917" w:rsidRPr="00A75917" w:rsidRDefault="0076200F" w:rsidP="00A1057E">
      <w:pPr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>T</w:t>
      </w:r>
      <w:r w:rsidR="00A75917" w:rsidRPr="00A75917">
        <w:rPr>
          <w:szCs w:val="28"/>
          <w:lang w:val="en-US"/>
        </w:rPr>
        <w:t>he ability to collect, analyze and process the data necessary to</w:t>
      </w:r>
      <w:r w:rsidRPr="0076200F">
        <w:rPr>
          <w:szCs w:val="28"/>
          <w:lang w:val="en-US"/>
        </w:rPr>
        <w:t xml:space="preserve"> meet corruption countering challenge</w:t>
      </w:r>
      <w:r w:rsidR="00A75917" w:rsidRPr="00A75917">
        <w:rPr>
          <w:szCs w:val="28"/>
          <w:lang w:val="en-US"/>
        </w:rPr>
        <w:t>;</w:t>
      </w:r>
    </w:p>
    <w:p w:rsidR="007E5BC5" w:rsidRPr="00A75917" w:rsidRDefault="00D41EAD" w:rsidP="00A1057E">
      <w:pPr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>S</w:t>
      </w:r>
      <w:r w:rsidR="00A75917" w:rsidRPr="00A75917">
        <w:rPr>
          <w:szCs w:val="28"/>
          <w:lang w:val="en-US"/>
        </w:rPr>
        <w:t xml:space="preserve">kills </w:t>
      </w:r>
      <w:r>
        <w:rPr>
          <w:szCs w:val="28"/>
          <w:lang w:val="en-US"/>
        </w:rPr>
        <w:t>needed to apply the</w:t>
      </w:r>
      <w:r w:rsidR="00A75917" w:rsidRPr="00A75917">
        <w:rPr>
          <w:szCs w:val="28"/>
          <w:lang w:val="en-US"/>
        </w:rPr>
        <w:t xml:space="preserve"> theory of </w:t>
      </w:r>
      <w:r w:rsidRPr="00A75917">
        <w:rPr>
          <w:szCs w:val="28"/>
          <w:lang w:val="en-US"/>
        </w:rPr>
        <w:t xml:space="preserve">corruption </w:t>
      </w:r>
      <w:r>
        <w:rPr>
          <w:szCs w:val="28"/>
          <w:lang w:val="en-US"/>
        </w:rPr>
        <w:t xml:space="preserve">countering </w:t>
      </w:r>
      <w:r w:rsidR="00A75917" w:rsidRPr="00A75917">
        <w:rPr>
          <w:szCs w:val="28"/>
          <w:lang w:val="en-US"/>
        </w:rPr>
        <w:t xml:space="preserve">law </w:t>
      </w:r>
      <w:r>
        <w:rPr>
          <w:szCs w:val="28"/>
          <w:lang w:val="en-US"/>
        </w:rPr>
        <w:t xml:space="preserve">to practice.  </w:t>
      </w:r>
    </w:p>
    <w:p w:rsidR="007E5BC5" w:rsidRPr="00A75917" w:rsidRDefault="007E5BC5" w:rsidP="00A1057E">
      <w:pPr>
        <w:rPr>
          <w:b/>
          <w:szCs w:val="28"/>
          <w:lang w:val="en-US"/>
        </w:rPr>
      </w:pPr>
    </w:p>
    <w:p w:rsidR="007E5BC5" w:rsidRPr="00F82817" w:rsidRDefault="00F82817" w:rsidP="00A1057E">
      <w:pPr>
        <w:jc w:val="both"/>
        <w:rPr>
          <w:szCs w:val="28"/>
          <w:lang w:val="en-US"/>
        </w:rPr>
      </w:pPr>
      <w:r w:rsidRPr="00F82817">
        <w:rPr>
          <w:b/>
          <w:szCs w:val="28"/>
          <w:lang w:val="en-US"/>
        </w:rPr>
        <w:t xml:space="preserve">Course structure: </w:t>
      </w:r>
      <w:r w:rsidRPr="00F82817">
        <w:rPr>
          <w:szCs w:val="28"/>
          <w:lang w:val="en-US"/>
        </w:rPr>
        <w:t xml:space="preserve">work in class (lectures, seminars), independent student work   </w:t>
      </w:r>
    </w:p>
    <w:p w:rsidR="00A1057E" w:rsidRDefault="00A1057E" w:rsidP="00A1057E">
      <w:pPr>
        <w:rPr>
          <w:szCs w:val="28"/>
          <w:lang w:val="en-US"/>
        </w:rPr>
      </w:pPr>
    </w:p>
    <w:p w:rsidR="00375E53" w:rsidRPr="00F82817" w:rsidRDefault="00F82817" w:rsidP="00A1057E">
      <w:pPr>
        <w:rPr>
          <w:sz w:val="22"/>
          <w:lang w:val="en-US"/>
        </w:rPr>
      </w:pPr>
      <w:bookmarkStart w:id="0" w:name="_GoBack"/>
      <w:r w:rsidRPr="00A1057E">
        <w:rPr>
          <w:b/>
          <w:szCs w:val="28"/>
          <w:lang w:val="en-US"/>
        </w:rPr>
        <w:t>Summative assessment:</w:t>
      </w:r>
      <w:bookmarkEnd w:id="0"/>
      <w:r w:rsidRPr="00F82817">
        <w:rPr>
          <w:szCs w:val="28"/>
          <w:lang w:val="en-US"/>
        </w:rPr>
        <w:t xml:space="preserve"> pass/fail examination  </w:t>
      </w:r>
    </w:p>
    <w:sectPr w:rsidR="00375E53" w:rsidRPr="00F82817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542"/>
    <w:multiLevelType w:val="hybridMultilevel"/>
    <w:tmpl w:val="5CAA62BC"/>
    <w:lvl w:ilvl="0" w:tplc="AF8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439C4"/>
    <w:multiLevelType w:val="hybridMultilevel"/>
    <w:tmpl w:val="960CB840"/>
    <w:lvl w:ilvl="0" w:tplc="AF8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52087"/>
    <w:multiLevelType w:val="hybridMultilevel"/>
    <w:tmpl w:val="0D026B44"/>
    <w:lvl w:ilvl="0" w:tplc="AF8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F6B7B"/>
    <w:multiLevelType w:val="hybridMultilevel"/>
    <w:tmpl w:val="1CB6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C5"/>
    <w:rsid w:val="0004363C"/>
    <w:rsid w:val="000F252B"/>
    <w:rsid w:val="001925E3"/>
    <w:rsid w:val="00325C14"/>
    <w:rsid w:val="00375E53"/>
    <w:rsid w:val="00415A8C"/>
    <w:rsid w:val="00484B99"/>
    <w:rsid w:val="004B19D9"/>
    <w:rsid w:val="00504FF1"/>
    <w:rsid w:val="00704EC9"/>
    <w:rsid w:val="00706D7B"/>
    <w:rsid w:val="0076200F"/>
    <w:rsid w:val="007A1726"/>
    <w:rsid w:val="007B1241"/>
    <w:rsid w:val="007E5BC5"/>
    <w:rsid w:val="008D7FBC"/>
    <w:rsid w:val="008F628C"/>
    <w:rsid w:val="009966F0"/>
    <w:rsid w:val="00A1057E"/>
    <w:rsid w:val="00A75917"/>
    <w:rsid w:val="00B60089"/>
    <w:rsid w:val="00D41EAD"/>
    <w:rsid w:val="00D85DA3"/>
    <w:rsid w:val="00DF2C59"/>
    <w:rsid w:val="00F8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75819-6EE3-4B6D-BEDE-B4D81FF2BF13}"/>
</file>

<file path=customXml/itemProps2.xml><?xml version="1.0" encoding="utf-8"?>
<ds:datastoreItem xmlns:ds="http://schemas.openxmlformats.org/officeDocument/2006/customXml" ds:itemID="{07B91753-79D3-46CB-AC82-51FDAF9DB97E}"/>
</file>

<file path=customXml/itemProps3.xml><?xml version="1.0" encoding="utf-8"?>
<ds:datastoreItem xmlns:ds="http://schemas.openxmlformats.org/officeDocument/2006/customXml" ds:itemID="{71240B95-8B8E-434A-A350-0E982E3AA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2018-08-15T09:54:00Z</dcterms:created>
  <dcterms:modified xsi:type="dcterms:W3CDTF">2018-08-15T09:54:00Z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