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405B" w14:textId="77777777" w:rsidR="00623B0D" w:rsidRDefault="00623B0D" w:rsidP="00623B0D">
      <w:pPr>
        <w:spacing w:after="0" w:line="240" w:lineRule="auto"/>
        <w:rPr>
          <w:rFonts w:ascii="Roboto" w:eastAsia="Times New Roman" w:hAnsi="Roboto" w:cs="Helvetica"/>
          <w:bCs/>
          <w:sz w:val="21"/>
          <w:szCs w:val="21"/>
          <w:lang w:val="en-US" w:eastAsia="ru-RU"/>
        </w:rPr>
      </w:pPr>
      <w:r>
        <w:rPr>
          <w:rFonts w:ascii="Roboto" w:eastAsia="Times New Roman" w:hAnsi="Roboto" w:cs="Helvetica"/>
          <w:bCs/>
          <w:sz w:val="21"/>
          <w:szCs w:val="21"/>
          <w:lang w:val="en-US" w:eastAsia="ru-RU"/>
        </w:rPr>
        <w:t>In today’s world, the quality of training is the main factor in ensuring the educational institution competitiveness and a prerequisite for ensuring graduate employability. Constantly changing labor market demand, the need for HR that can be used in the digital economy, students' readiness to participate in academic mobility programs, an increase in the Russian educational services exports led to a transformation of the education system architecture and content of educational programs and identified the need to improve approaches to assessing training quality.</w:t>
      </w:r>
    </w:p>
    <w:p w14:paraId="20498E25" w14:textId="77777777" w:rsidR="00623B0D" w:rsidRDefault="00623B0D" w:rsidP="00623B0D">
      <w:pPr>
        <w:spacing w:after="0" w:line="240" w:lineRule="auto"/>
        <w:rPr>
          <w:rFonts w:ascii="Roboto" w:eastAsia="Times New Roman" w:hAnsi="Roboto" w:cs="Helvetica"/>
          <w:bCs/>
          <w:sz w:val="21"/>
          <w:szCs w:val="21"/>
          <w:lang w:val="en-US" w:eastAsia="ru-RU"/>
        </w:rPr>
      </w:pPr>
      <w:r>
        <w:rPr>
          <w:rFonts w:ascii="Roboto" w:eastAsia="Times New Roman" w:hAnsi="Roboto" w:cs="Helvetica"/>
          <w:bCs/>
          <w:sz w:val="21"/>
          <w:szCs w:val="21"/>
          <w:lang w:val="en-US" w:eastAsia="ru-RU"/>
        </w:rPr>
        <w:t xml:space="preserve">The clear criteria used when assessing quality of training, formation of internal and external independent assessment systems, identification of drivers that could contribute to improving quality of training, examination of academic freedoms and accreditation bounds, ensuring competitiveness of programs of study in Russia and in the international educational services market – these (and many more) are the issues that will be addressed at the Conference. </w:t>
      </w:r>
    </w:p>
    <w:p w14:paraId="40DEE5ED" w14:textId="77777777" w:rsidR="00623B0D" w:rsidRDefault="00623B0D" w:rsidP="00623B0D">
      <w:pPr>
        <w:spacing w:after="0" w:line="240" w:lineRule="auto"/>
        <w:rPr>
          <w:rFonts w:ascii="Roboto" w:eastAsia="Times New Roman" w:hAnsi="Roboto" w:cs="Helvetica"/>
          <w:bCs/>
          <w:sz w:val="21"/>
          <w:szCs w:val="21"/>
          <w:lang w:val="en-US" w:eastAsia="ru-RU"/>
        </w:rPr>
      </w:pPr>
      <w:r>
        <w:rPr>
          <w:rFonts w:ascii="Roboto" w:eastAsia="Times New Roman" w:hAnsi="Roboto" w:cs="Helvetica"/>
          <w:bCs/>
          <w:sz w:val="21"/>
          <w:szCs w:val="21"/>
          <w:lang w:val="en-US" w:eastAsia="ru-RU"/>
        </w:rPr>
        <w:t xml:space="preserve">Representatives of Ministries and government institutions of the Russian Federation, the Russian Union of Industrialists and Entrepreneurs, the National Qualifications Development Agency, Russian and international quality assurance agencies (accreditation agencies), research institutes, professional employers’ associations, major Russian companies, leading Russian and overseas universities will take part in the Conference.  </w:t>
      </w:r>
    </w:p>
    <w:p w14:paraId="42279B30" w14:textId="77777777" w:rsidR="00623B0D" w:rsidRDefault="00623B0D" w:rsidP="00623B0D">
      <w:pPr>
        <w:spacing w:after="0" w:line="240" w:lineRule="auto"/>
        <w:rPr>
          <w:rFonts w:ascii="Roboto" w:eastAsia="Times New Roman" w:hAnsi="Roboto" w:cs="Helvetica"/>
          <w:bCs/>
          <w:sz w:val="21"/>
          <w:szCs w:val="21"/>
          <w:lang w:val="en-US" w:eastAsia="ru-RU"/>
        </w:rPr>
      </w:pPr>
      <w:r>
        <w:rPr>
          <w:rFonts w:ascii="Roboto" w:eastAsia="Times New Roman" w:hAnsi="Roboto" w:cs="Helvetica"/>
          <w:bCs/>
          <w:sz w:val="21"/>
          <w:szCs w:val="21"/>
          <w:lang w:val="en-US" w:eastAsia="ru-RU"/>
        </w:rPr>
        <w:t xml:space="preserve"> </w:t>
      </w:r>
    </w:p>
    <w:p w14:paraId="047959C2" w14:textId="77777777" w:rsidR="00623B0D" w:rsidRDefault="00623B0D" w:rsidP="00623B0D">
      <w:pPr>
        <w:rPr>
          <w:rFonts w:ascii="Roboto" w:eastAsia="Times New Roman" w:hAnsi="Roboto" w:cs="Helvetica"/>
          <w:bCs/>
          <w:color w:val="333333"/>
          <w:sz w:val="21"/>
          <w:szCs w:val="21"/>
          <w:lang w:val="en-US" w:eastAsia="ru-RU"/>
        </w:rPr>
      </w:pPr>
      <w:r>
        <w:rPr>
          <w:rFonts w:ascii="Roboto" w:eastAsia="Times New Roman" w:hAnsi="Roboto" w:cs="Helvetica"/>
          <w:bCs/>
          <w:color w:val="333333"/>
          <w:sz w:val="21"/>
          <w:szCs w:val="21"/>
          <w:lang w:val="en-US" w:eastAsia="ru-RU"/>
        </w:rPr>
        <w:br w:type="page"/>
      </w:r>
    </w:p>
    <w:p w14:paraId="3E75085F" w14:textId="77777777" w:rsidR="00623B0D" w:rsidRDefault="00623B0D" w:rsidP="00623B0D">
      <w:pPr>
        <w:spacing w:after="0" w:line="240" w:lineRule="auto"/>
        <w:jc w:val="center"/>
        <w:rPr>
          <w:rFonts w:eastAsia="Times New Roman" w:cstheme="minorHAnsi"/>
          <w:b/>
          <w:bCs/>
          <w:color w:val="0C4DA2"/>
          <w:sz w:val="36"/>
          <w:szCs w:val="36"/>
          <w:lang w:val="en-US" w:eastAsia="ru-RU"/>
        </w:rPr>
      </w:pPr>
      <w:r>
        <w:rPr>
          <w:rFonts w:ascii="Roboto" w:eastAsia="Times New Roman" w:hAnsi="Roboto" w:cs="Helvetica"/>
          <w:b/>
          <w:bCs/>
          <w:color w:val="333333"/>
          <w:sz w:val="21"/>
          <w:szCs w:val="21"/>
          <w:lang w:val="en-US" w:eastAsia="ru-RU"/>
        </w:rPr>
        <w:lastRenderedPageBreak/>
        <w:t xml:space="preserve"> </w:t>
      </w:r>
      <w:r>
        <w:rPr>
          <w:rFonts w:eastAsia="Times New Roman" w:cstheme="minorHAnsi"/>
          <w:b/>
          <w:bCs/>
          <w:color w:val="0C4DA2"/>
          <w:sz w:val="36"/>
          <w:szCs w:val="36"/>
          <w:lang w:val="en-US" w:eastAsia="ru-RU"/>
        </w:rPr>
        <w:t xml:space="preserve">Education Foresight: </w:t>
      </w:r>
    </w:p>
    <w:p w14:paraId="2ACEF463" w14:textId="77777777" w:rsidR="00623B0D" w:rsidRDefault="00623B0D" w:rsidP="00623B0D">
      <w:pPr>
        <w:spacing w:after="0" w:line="240" w:lineRule="auto"/>
        <w:jc w:val="center"/>
        <w:rPr>
          <w:rFonts w:eastAsia="Times New Roman" w:cstheme="minorHAnsi"/>
          <w:b/>
          <w:bCs/>
          <w:color w:val="0C4DA2"/>
          <w:sz w:val="36"/>
          <w:szCs w:val="36"/>
          <w:lang w:val="en-US" w:eastAsia="ru-RU"/>
        </w:rPr>
      </w:pPr>
      <w:r>
        <w:rPr>
          <w:rFonts w:eastAsia="Times New Roman" w:cstheme="minorHAnsi"/>
          <w:b/>
          <w:bCs/>
          <w:color w:val="0C4DA2"/>
          <w:sz w:val="36"/>
          <w:szCs w:val="36"/>
          <w:lang w:val="en-US" w:eastAsia="ru-RU"/>
        </w:rPr>
        <w:t>Accreditation Bounds VS Academic Freedom </w:t>
      </w:r>
    </w:p>
    <w:p w14:paraId="60824591" w14:textId="77777777" w:rsidR="00623B0D" w:rsidRDefault="00623B0D" w:rsidP="00623B0D">
      <w:pPr>
        <w:spacing w:after="0" w:line="240" w:lineRule="auto"/>
        <w:jc w:val="center"/>
        <w:rPr>
          <w:rFonts w:eastAsia="Times New Roman" w:cstheme="minorHAnsi"/>
          <w:color w:val="333333"/>
          <w:sz w:val="21"/>
          <w:szCs w:val="21"/>
          <w:lang w:val="en-US" w:eastAsia="ru-RU"/>
        </w:rPr>
      </w:pPr>
      <w:r>
        <w:rPr>
          <w:rFonts w:eastAsia="Times New Roman" w:cstheme="minorHAnsi"/>
          <w:b/>
          <w:bCs/>
          <w:color w:val="0C4DA2"/>
          <w:sz w:val="36"/>
          <w:szCs w:val="36"/>
          <w:lang w:val="en-US" w:eastAsia="ru-RU"/>
        </w:rPr>
        <w:t xml:space="preserve"> </w:t>
      </w:r>
    </w:p>
    <w:p w14:paraId="00B3B015" w14:textId="77777777" w:rsidR="00623B0D" w:rsidRDefault="00623B0D" w:rsidP="00623B0D">
      <w:pPr>
        <w:spacing w:after="15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International Research Conference</w:t>
      </w:r>
    </w:p>
    <w:p w14:paraId="0876D865" w14:textId="77777777" w:rsidR="00623B0D" w:rsidRDefault="00623B0D" w:rsidP="00623B0D">
      <w:pPr>
        <w:spacing w:after="15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Draft Program</w:t>
      </w:r>
    </w:p>
    <w:p w14:paraId="52584819" w14:textId="77777777" w:rsidR="00623B0D" w:rsidRDefault="00623B0D" w:rsidP="00623B0D">
      <w:pPr>
        <w:spacing w:after="150" w:line="240" w:lineRule="auto"/>
        <w:jc w:val="center"/>
        <w:rPr>
          <w:rFonts w:eastAsia="Times New Roman" w:cstheme="minorHAnsi"/>
          <w:b/>
          <w:bCs/>
          <w:color w:val="333333"/>
          <w:lang w:val="en-US" w:eastAsia="ru-RU"/>
        </w:rPr>
      </w:pPr>
    </w:p>
    <w:p w14:paraId="1FD2CF46" w14:textId="77777777" w:rsidR="00623B0D" w:rsidRDefault="00623B0D" w:rsidP="00623B0D">
      <w:pPr>
        <w:spacing w:after="150" w:line="240" w:lineRule="auto"/>
        <w:jc w:val="center"/>
        <w:rPr>
          <w:rFonts w:eastAsia="Times New Roman" w:cstheme="minorHAnsi"/>
          <w:color w:val="333333"/>
          <w:lang w:val="en-US" w:eastAsia="ru-RU"/>
        </w:rPr>
      </w:pPr>
      <w:r>
        <w:rPr>
          <w:rFonts w:eastAsia="Times New Roman" w:cstheme="minorHAnsi"/>
          <w:b/>
          <w:bCs/>
          <w:color w:val="333333"/>
          <w:lang w:val="en-US" w:eastAsia="ru-RU"/>
        </w:rPr>
        <w:t xml:space="preserve">20 - 22 March 2019  </w:t>
      </w:r>
    </w:p>
    <w:p w14:paraId="756666AD" w14:textId="77777777" w:rsidR="00623B0D" w:rsidRDefault="00623B0D" w:rsidP="00623B0D">
      <w:pPr>
        <w:spacing w:after="150" w:line="240" w:lineRule="auto"/>
        <w:rPr>
          <w:rFonts w:eastAsia="Times New Roman" w:cstheme="minorHAnsi"/>
          <w:b/>
          <w:bCs/>
          <w:color w:val="333333"/>
          <w:lang w:val="en-US" w:eastAsia="ru-RU"/>
        </w:rPr>
      </w:pPr>
    </w:p>
    <w:p w14:paraId="747DE82A" w14:textId="77777777" w:rsidR="00623B0D" w:rsidRDefault="00623B0D" w:rsidP="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 xml:space="preserve">Organizers </w:t>
      </w:r>
    </w:p>
    <w:p w14:paraId="1D409410" w14:textId="77777777" w:rsidR="00623B0D" w:rsidRDefault="00623B0D" w:rsidP="00623B0D">
      <w:pPr>
        <w:numPr>
          <w:ilvl w:val="0"/>
          <w:numId w:val="22"/>
        </w:numPr>
        <w:spacing w:before="100" w:beforeAutospacing="1" w:after="100" w:afterAutospacing="1" w:line="240" w:lineRule="auto"/>
        <w:rPr>
          <w:rFonts w:eastAsia="Times New Roman" w:cstheme="minorHAnsi"/>
          <w:color w:val="333333"/>
          <w:lang w:val="en-US" w:eastAsia="ru-RU"/>
        </w:rPr>
      </w:pPr>
      <w:r>
        <w:rPr>
          <w:rFonts w:eastAsia="Times New Roman" w:cstheme="minorHAnsi"/>
          <w:color w:val="333333"/>
          <w:lang w:val="en-US" w:eastAsia="ru-RU"/>
        </w:rPr>
        <w:t xml:space="preserve">Financial University under the Government of the Russian Federation  </w:t>
      </w:r>
    </w:p>
    <w:p w14:paraId="517CE694" w14:textId="77777777" w:rsidR="00623B0D" w:rsidRDefault="00623B0D" w:rsidP="00623B0D">
      <w:pPr>
        <w:numPr>
          <w:ilvl w:val="0"/>
          <w:numId w:val="22"/>
        </w:numPr>
        <w:spacing w:before="100" w:beforeAutospacing="1" w:after="100" w:afterAutospacing="1" w:line="240" w:lineRule="auto"/>
        <w:rPr>
          <w:rFonts w:eastAsia="Times New Roman" w:cstheme="minorHAnsi"/>
          <w:color w:val="333333"/>
          <w:lang w:val="en-US" w:eastAsia="ru-RU"/>
        </w:rPr>
      </w:pPr>
      <w:r>
        <w:rPr>
          <w:rFonts w:eastAsia="Times New Roman" w:cstheme="minorHAnsi"/>
          <w:color w:val="333333"/>
          <w:lang w:val="en-US" w:eastAsia="ru-RU"/>
        </w:rPr>
        <w:t xml:space="preserve">International Association of Financial and Economic Education Institutions (IAFEEI)  </w:t>
      </w:r>
    </w:p>
    <w:p w14:paraId="3FA6A185" w14:textId="77777777" w:rsidR="00623B0D" w:rsidRDefault="00623B0D" w:rsidP="00623B0D">
      <w:pPr>
        <w:numPr>
          <w:ilvl w:val="0"/>
          <w:numId w:val="22"/>
        </w:numPr>
        <w:spacing w:before="100" w:beforeAutospacing="1" w:after="100" w:afterAutospacing="1" w:line="240" w:lineRule="auto"/>
        <w:rPr>
          <w:rFonts w:eastAsia="Times New Roman" w:cstheme="minorHAnsi"/>
          <w:color w:val="333333"/>
          <w:lang w:val="en-US" w:eastAsia="ru-RU"/>
        </w:rPr>
      </w:pPr>
      <w:r>
        <w:rPr>
          <w:rFonts w:eastAsia="Times New Roman" w:cstheme="minorHAnsi"/>
          <w:color w:val="333333"/>
          <w:lang w:val="en-US" w:eastAsia="ru-RU"/>
        </w:rPr>
        <w:t xml:space="preserve">Council for Professional Qualifications of Financial Market Experts    </w:t>
      </w:r>
    </w:p>
    <w:p w14:paraId="768F386A" w14:textId="77777777" w:rsidR="00623B0D" w:rsidRDefault="00623B0D" w:rsidP="00623B0D">
      <w:pPr>
        <w:spacing w:before="300" w:after="150" w:line="240" w:lineRule="auto"/>
        <w:outlineLvl w:val="2"/>
        <w:rPr>
          <w:rFonts w:eastAsia="Times New Roman" w:cstheme="minorHAnsi"/>
          <w:color w:val="333333"/>
          <w:lang w:val="en-US" w:eastAsia="ru-RU"/>
        </w:rPr>
      </w:pPr>
      <w:r>
        <w:rPr>
          <w:rFonts w:eastAsia="Times New Roman" w:cstheme="minorHAnsi"/>
          <w:color w:val="333333"/>
          <w:lang w:val="en-US" w:eastAsia="ru-RU"/>
        </w:rPr>
        <w:t>Wed., 20 March</w:t>
      </w:r>
    </w:p>
    <w:p w14:paraId="6F743730" w14:textId="77777777" w:rsidR="00623B0D" w:rsidRDefault="00623B0D" w:rsidP="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 xml:space="preserve">Arrival of participants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50"/>
        <w:gridCol w:w="7421"/>
      </w:tblGrid>
      <w:tr w:rsidR="00623B0D" w14:paraId="2252B77F"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760FDE" w14:textId="77777777" w:rsidR="00623B0D" w:rsidRDefault="00623B0D">
            <w:pPr>
              <w:spacing w:after="300" w:line="240" w:lineRule="auto"/>
              <w:rPr>
                <w:rFonts w:eastAsia="Times New Roman" w:cstheme="minorHAnsi"/>
                <w:color w:val="333333"/>
                <w:lang w:eastAsia="ru-RU"/>
              </w:rPr>
            </w:pPr>
            <w:r>
              <w:rPr>
                <w:rFonts w:eastAsia="Times New Roman" w:cstheme="minorHAnsi"/>
                <w:b/>
                <w:bCs/>
                <w:color w:val="333333"/>
                <w:lang w:eastAsia="ru-RU"/>
              </w:rPr>
              <w:t>13.30-14.30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B92FC" w14:textId="77777777" w:rsidR="00623B0D" w:rsidRDefault="00623B0D">
            <w:pPr>
              <w:spacing w:after="300" w:line="240" w:lineRule="auto"/>
              <w:rPr>
                <w:rFonts w:eastAsia="Times New Roman" w:cstheme="minorHAnsi"/>
                <w:color w:val="333333"/>
                <w:lang w:val="en-US" w:eastAsia="ru-RU"/>
              </w:rPr>
            </w:pPr>
            <w:r>
              <w:rPr>
                <w:rFonts w:eastAsia="Times New Roman" w:cstheme="minorHAnsi"/>
                <w:b/>
                <w:bCs/>
                <w:color w:val="333333"/>
                <w:lang w:val="en-US" w:eastAsia="ru-RU"/>
              </w:rPr>
              <w:t xml:space="preserve">Registration  </w:t>
            </w:r>
          </w:p>
        </w:tc>
      </w:tr>
      <w:tr w:rsidR="00623B0D" w:rsidRPr="00623B0D" w14:paraId="0CF9D0B2"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5656D5" w14:textId="77777777" w:rsidR="00623B0D" w:rsidRDefault="00623B0D">
            <w:pPr>
              <w:spacing w:after="300" w:line="240" w:lineRule="auto"/>
              <w:rPr>
                <w:rFonts w:eastAsia="Times New Roman" w:cstheme="minorHAnsi"/>
                <w:color w:val="333333"/>
                <w:lang w:eastAsia="ru-RU"/>
              </w:rPr>
            </w:pPr>
            <w:r>
              <w:rPr>
                <w:rFonts w:eastAsia="Times New Roman" w:cstheme="minorHAnsi"/>
                <w:b/>
                <w:bCs/>
                <w:color w:val="333333"/>
                <w:lang w:eastAsia="ru-RU"/>
              </w:rPr>
              <w:t>14.30-15.45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4DFF19" w14:textId="77777777" w:rsidR="00623B0D" w:rsidRDefault="00623B0D">
            <w:pPr>
              <w:spacing w:after="150" w:line="240" w:lineRule="auto"/>
              <w:rPr>
                <w:rFonts w:eastAsia="Times New Roman" w:cstheme="minorHAnsi"/>
                <w:b/>
                <w:bCs/>
                <w:color w:val="333333"/>
                <w:lang w:val="en-US" w:eastAsia="ru-RU"/>
              </w:rPr>
            </w:pPr>
            <w:r>
              <w:rPr>
                <w:rFonts w:eastAsia="Times New Roman" w:cstheme="minorHAnsi"/>
                <w:b/>
                <w:bCs/>
                <w:color w:val="333333"/>
                <w:lang w:val="en-US" w:eastAsia="ru-RU"/>
              </w:rPr>
              <w:t>Meeting of the members of the</w:t>
            </w:r>
            <w:r>
              <w:rPr>
                <w:rFonts w:eastAsia="Times New Roman" w:cstheme="minorHAnsi"/>
                <w:color w:val="333333"/>
                <w:lang w:val="en-US" w:eastAsia="ru-RU"/>
              </w:rPr>
              <w:t xml:space="preserve"> </w:t>
            </w:r>
            <w:r>
              <w:rPr>
                <w:rFonts w:eastAsia="Times New Roman" w:cstheme="minorHAnsi"/>
                <w:b/>
                <w:bCs/>
                <w:color w:val="333333"/>
                <w:lang w:val="en-US" w:eastAsia="ru-RU"/>
              </w:rPr>
              <w:t xml:space="preserve">International Association of Financial and Economic Education Institutions (IAFEEI)  </w:t>
            </w:r>
          </w:p>
          <w:p w14:paraId="74403420" w14:textId="77777777" w:rsidR="00623B0D" w:rsidRDefault="00623B0D">
            <w:pPr>
              <w:spacing w:after="150" w:line="240" w:lineRule="auto"/>
              <w:rPr>
                <w:rFonts w:eastAsia="Times New Roman" w:cstheme="minorHAnsi"/>
                <w:color w:val="333333"/>
                <w:lang w:val="en-US" w:eastAsia="ru-RU"/>
              </w:rPr>
            </w:pPr>
            <w:r>
              <w:rPr>
                <w:rFonts w:eastAsia="Times New Roman" w:cstheme="minorHAnsi"/>
                <w:bCs/>
                <w:i/>
                <w:color w:val="333333"/>
                <w:lang w:val="en-US" w:eastAsia="ru-RU"/>
              </w:rPr>
              <w:t>Meeting Hall(</w:t>
            </w:r>
            <w:r>
              <w:rPr>
                <w:rFonts w:eastAsia="Times New Roman" w:cstheme="minorHAnsi"/>
                <w:i/>
                <w:iCs/>
                <w:color w:val="333333"/>
                <w:lang w:val="en-US" w:eastAsia="ru-RU"/>
              </w:rPr>
              <w:t xml:space="preserve">Leningradsky Prospekt, 55, room 213)  </w:t>
            </w:r>
          </w:p>
          <w:p w14:paraId="5E1CABDB"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000080"/>
                <w:lang w:val="en-US" w:eastAsia="ru-RU"/>
              </w:rPr>
              <w:t xml:space="preserve">During the IAFEEI members’ general meeting, a work report - 2018 and a development plan will be presented.  </w:t>
            </w:r>
          </w:p>
        </w:tc>
      </w:tr>
      <w:tr w:rsidR="00623B0D" w:rsidRPr="00623B0D" w14:paraId="367A9921"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C7F1DC" w14:textId="77777777" w:rsidR="00623B0D" w:rsidRDefault="00623B0D">
            <w:pPr>
              <w:spacing w:after="150" w:line="240" w:lineRule="auto"/>
              <w:rPr>
                <w:rFonts w:eastAsia="Times New Roman" w:cstheme="minorHAnsi"/>
                <w:color w:val="333333"/>
                <w:lang w:eastAsia="ru-RU"/>
              </w:rPr>
            </w:pPr>
            <w:r>
              <w:rPr>
                <w:rFonts w:eastAsia="Times New Roman" w:cstheme="minorHAnsi"/>
                <w:b/>
                <w:bCs/>
                <w:color w:val="333333"/>
                <w:lang w:eastAsia="ru-RU"/>
              </w:rPr>
              <w:t>16.00-18.00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F9683C7"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val="en-US" w:eastAsia="ru-RU"/>
              </w:rPr>
              <w:t xml:space="preserve">Open meeting of the Federal Financial Section of the Teaching and Methodology Association (Economics and Management) and the Center for Expertise and Updating of Professional and Educational Standards  of the Council for Professional Qualifications of Financial Market Experts          </w:t>
            </w:r>
            <w:r>
              <w:rPr>
                <w:rFonts w:eastAsia="Times New Roman" w:cstheme="minorHAnsi"/>
                <w:color w:val="333333"/>
                <w:lang w:val="en-US" w:eastAsia="ru-RU"/>
              </w:rPr>
              <w:br/>
            </w:r>
            <w:r>
              <w:rPr>
                <w:rFonts w:eastAsia="Times New Roman" w:cstheme="minorHAnsi"/>
                <w:i/>
                <w:iCs/>
                <w:color w:val="333333"/>
                <w:lang w:val="en-US" w:eastAsia="ru-RU"/>
              </w:rPr>
              <w:t xml:space="preserve">Meeting Hall(Leningradsky Prospekt, 55, room 213)  </w:t>
            </w:r>
          </w:p>
          <w:p w14:paraId="6C4A309F"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753840F7" w14:textId="77777777" w:rsidR="00623B0D" w:rsidRDefault="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 xml:space="preserve">E.A. Kameneva, </w:t>
            </w:r>
            <w:r>
              <w:rPr>
                <w:rFonts w:eastAsia="Times New Roman" w:cstheme="minorHAnsi"/>
                <w:bCs/>
                <w:color w:val="333333"/>
                <w:lang w:val="en-US" w:eastAsia="ru-RU"/>
              </w:rPr>
              <w:t>Doctor of Economics, Professor, Head,</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 Federal Financial Section of the Teaching and Methodology Association (Economics and Management), Vice-Rector for Educational Program Development, Financial University  </w:t>
            </w:r>
          </w:p>
          <w:p w14:paraId="0A2131A7" w14:textId="77777777" w:rsidR="00623B0D" w:rsidRDefault="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 xml:space="preserve">N.M. Rozina, </w:t>
            </w:r>
            <w:r>
              <w:rPr>
                <w:rFonts w:eastAsia="Times New Roman" w:cstheme="minorHAnsi"/>
                <w:color w:val="333333"/>
                <w:lang w:val="en-US" w:eastAsia="ru-RU"/>
              </w:rPr>
              <w:t xml:space="preserve">PhD (Didactics), Associate Professor,  Center for Expertise and Updating of Professional and Educational Standards  of the Council for Professional Qualifications of Financial Market Experts, Rector’s Counselor,  Financial University  </w:t>
            </w:r>
          </w:p>
        </w:tc>
      </w:tr>
    </w:tbl>
    <w:p w14:paraId="18514914" w14:textId="77777777" w:rsidR="00623B0D" w:rsidRDefault="00623B0D" w:rsidP="00623B0D">
      <w:pPr>
        <w:spacing w:before="300" w:after="150" w:line="240" w:lineRule="auto"/>
        <w:outlineLvl w:val="2"/>
        <w:rPr>
          <w:rFonts w:ascii="Roboto Slab" w:eastAsia="Times New Roman" w:hAnsi="Roboto Slab" w:cs="Helvetica"/>
          <w:color w:val="333333"/>
          <w:sz w:val="27"/>
          <w:szCs w:val="27"/>
          <w:lang w:val="en-US" w:eastAsia="ru-RU"/>
        </w:rPr>
      </w:pPr>
    </w:p>
    <w:p w14:paraId="016D3FB0" w14:textId="77777777" w:rsidR="00623B0D" w:rsidRDefault="00623B0D" w:rsidP="00623B0D">
      <w:pPr>
        <w:spacing w:before="300" w:after="150" w:line="240" w:lineRule="auto"/>
        <w:outlineLvl w:val="2"/>
        <w:rPr>
          <w:rFonts w:ascii="Roboto Slab" w:eastAsia="Times New Roman" w:hAnsi="Roboto Slab" w:cs="Helvetica"/>
          <w:color w:val="333333"/>
          <w:sz w:val="27"/>
          <w:szCs w:val="27"/>
          <w:lang w:val="en-US" w:eastAsia="ru-RU"/>
        </w:rPr>
      </w:pPr>
    </w:p>
    <w:p w14:paraId="5730F7FC" w14:textId="77777777" w:rsidR="00623B0D" w:rsidRDefault="00623B0D" w:rsidP="00623B0D">
      <w:pPr>
        <w:spacing w:before="300" w:after="150" w:line="240" w:lineRule="auto"/>
        <w:outlineLvl w:val="2"/>
        <w:rPr>
          <w:rFonts w:ascii="Roboto Slab" w:eastAsia="Times New Roman" w:hAnsi="Roboto Slab" w:cs="Helvetica"/>
          <w:color w:val="333333"/>
          <w:sz w:val="27"/>
          <w:szCs w:val="27"/>
          <w:lang w:val="en-US" w:eastAsia="ru-RU"/>
        </w:rPr>
      </w:pPr>
    </w:p>
    <w:p w14:paraId="0CA66F78" w14:textId="77777777" w:rsidR="00623B0D" w:rsidRDefault="00623B0D" w:rsidP="00623B0D">
      <w:pPr>
        <w:spacing w:before="300" w:after="150" w:line="240" w:lineRule="auto"/>
        <w:outlineLvl w:val="2"/>
        <w:rPr>
          <w:rFonts w:ascii="Roboto Slab" w:eastAsia="Times New Roman" w:hAnsi="Roboto Slab" w:cs="Helvetica"/>
          <w:color w:val="333333"/>
          <w:sz w:val="27"/>
          <w:szCs w:val="27"/>
          <w:lang w:eastAsia="ru-RU"/>
        </w:rPr>
      </w:pPr>
      <w:r>
        <w:rPr>
          <w:rFonts w:ascii="Roboto Slab" w:eastAsia="Times New Roman" w:hAnsi="Roboto Slab" w:cs="Helvetica"/>
          <w:color w:val="333333"/>
          <w:sz w:val="27"/>
          <w:szCs w:val="27"/>
          <w:lang w:val="en-US" w:eastAsia="ru-RU"/>
        </w:rPr>
        <w:lastRenderedPageBreak/>
        <w:t>Thurs</w:t>
      </w:r>
      <w:r>
        <w:rPr>
          <w:rFonts w:ascii="Roboto Slab" w:eastAsia="Times New Roman" w:hAnsi="Roboto Slab" w:cs="Helvetica"/>
          <w:color w:val="333333"/>
          <w:sz w:val="27"/>
          <w:szCs w:val="27"/>
          <w:lang w:eastAsia="ru-RU"/>
        </w:rPr>
        <w:t>.,</w:t>
      </w:r>
      <w:r>
        <w:rPr>
          <w:rFonts w:ascii="Roboto Slab" w:eastAsia="Times New Roman" w:hAnsi="Roboto Slab" w:cs="Helvetica"/>
          <w:color w:val="333333"/>
          <w:sz w:val="27"/>
          <w:szCs w:val="27"/>
          <w:lang w:val="en-US" w:eastAsia="ru-RU"/>
        </w:rPr>
        <w:t xml:space="preserve"> 21 March</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50"/>
        <w:gridCol w:w="7421"/>
      </w:tblGrid>
      <w:tr w:rsidR="00623B0D" w14:paraId="67F91541"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0F0344" w14:textId="77777777" w:rsidR="00623B0D" w:rsidRDefault="00623B0D">
            <w:pPr>
              <w:spacing w:after="150" w:line="240" w:lineRule="auto"/>
              <w:rPr>
                <w:rFonts w:eastAsia="Times New Roman" w:cstheme="minorHAnsi"/>
                <w:color w:val="333333"/>
                <w:lang w:eastAsia="ru-RU"/>
              </w:rPr>
            </w:pPr>
            <w:r>
              <w:rPr>
                <w:rFonts w:eastAsia="Times New Roman" w:cstheme="minorHAnsi"/>
                <w:b/>
                <w:bCs/>
                <w:color w:val="333333"/>
                <w:lang w:eastAsia="ru-RU"/>
              </w:rPr>
              <w:t>09.00-10.00</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FD3C25" w14:textId="77777777" w:rsidR="00623B0D" w:rsidRDefault="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Registration</w:t>
            </w:r>
          </w:p>
        </w:tc>
      </w:tr>
      <w:tr w:rsidR="00623B0D" w:rsidRPr="00623B0D" w14:paraId="30A59567" w14:textId="77777777" w:rsidTr="00623B0D">
        <w:trPr>
          <w:trHeight w:val="6081"/>
        </w:trPr>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B15932" w14:textId="77777777" w:rsidR="00623B0D" w:rsidRDefault="00623B0D">
            <w:pPr>
              <w:spacing w:after="0" w:line="240" w:lineRule="auto"/>
              <w:rPr>
                <w:rFonts w:eastAsia="Times New Roman" w:cstheme="minorHAnsi"/>
                <w:color w:val="333333"/>
                <w:lang w:eastAsia="ru-RU"/>
              </w:rPr>
            </w:pPr>
            <w:r>
              <w:rPr>
                <w:rFonts w:eastAsia="Times New Roman" w:cstheme="minorHAnsi"/>
                <w:b/>
                <w:bCs/>
                <w:color w:val="333333"/>
                <w:lang w:eastAsia="ru-RU"/>
              </w:rPr>
              <w:t>10.00-12.30</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3B7B34D"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Plenary Session</w:t>
            </w:r>
            <w:r>
              <w:rPr>
                <w:rFonts w:eastAsia="Times New Roman" w:cstheme="minorHAnsi"/>
                <w:color w:val="333333"/>
                <w:lang w:val="en-US" w:eastAsia="ru-RU"/>
              </w:rPr>
              <w:t> </w:t>
            </w:r>
            <w:r>
              <w:rPr>
                <w:rFonts w:eastAsia="Times New Roman" w:cstheme="minorHAnsi"/>
                <w:color w:val="333333"/>
                <w:lang w:val="en-US" w:eastAsia="ru-RU"/>
              </w:rPr>
              <w:br/>
            </w:r>
            <w:r>
              <w:rPr>
                <w:rFonts w:eastAsia="Times New Roman" w:cstheme="minorHAnsi"/>
                <w:i/>
                <w:iCs/>
                <w:color w:val="333333"/>
                <w:lang w:val="en-US" w:eastAsia="ru-RU"/>
              </w:rPr>
              <w:t>Assembly Hall, Leningradsky Prospekt, 51, bld.1</w:t>
            </w:r>
          </w:p>
          <w:p w14:paraId="3966462C" w14:textId="77777777" w:rsidR="00623B0D" w:rsidRDefault="00623B0D">
            <w:pPr>
              <w:spacing w:after="0" w:line="240" w:lineRule="auto"/>
              <w:rPr>
                <w:rFonts w:eastAsia="Times New Roman" w:cstheme="minorHAnsi"/>
                <w:color w:val="333333"/>
                <w:u w:val="single"/>
                <w:lang w:val="en-US" w:eastAsia="ru-RU"/>
              </w:rPr>
            </w:pPr>
          </w:p>
          <w:p w14:paraId="239EDE7A"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 xml:space="preserve">Opening ceremony; opening address by: </w:t>
            </w:r>
          </w:p>
          <w:p w14:paraId="20C9B5A7"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M. A. Eskindarov, </w:t>
            </w:r>
            <w:r>
              <w:rPr>
                <w:rFonts w:eastAsia="Times New Roman" w:cstheme="minorHAnsi"/>
                <w:bCs/>
                <w:color w:val="333333"/>
                <w:lang w:val="en-US" w:eastAsia="ru-RU"/>
              </w:rPr>
              <w:t>Rector, Financial University under the Government of the Russian Federation</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 </w:t>
            </w:r>
          </w:p>
          <w:p w14:paraId="754A9E82"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A. V. Murychev, </w:t>
            </w:r>
            <w:r>
              <w:rPr>
                <w:rFonts w:eastAsia="Times New Roman" w:cstheme="minorHAnsi"/>
                <w:bCs/>
                <w:color w:val="333333"/>
                <w:lang w:val="en-US" w:eastAsia="ru-RU"/>
              </w:rPr>
              <w:t>Chairman, Council for Professional Qualifications of Financial Market Experts; Executive Vice-President, Russian Union of Industrialists and Entrepreneurs</w:t>
            </w:r>
            <w:r>
              <w:rPr>
                <w:rFonts w:eastAsia="Times New Roman" w:cstheme="minorHAnsi"/>
                <w:b/>
                <w:bCs/>
                <w:color w:val="333333"/>
                <w:lang w:val="en-US" w:eastAsia="ru-RU"/>
              </w:rPr>
              <w:t xml:space="preserve">  </w:t>
            </w:r>
          </w:p>
          <w:p w14:paraId="4AAFCF12" w14:textId="77777777" w:rsidR="00623B0D" w:rsidRDefault="00623B0D">
            <w:pPr>
              <w:spacing w:after="0" w:line="240" w:lineRule="auto"/>
              <w:rPr>
                <w:rFonts w:eastAsia="Times New Roman" w:cstheme="minorHAnsi"/>
                <w:color w:val="333333"/>
                <w:lang w:val="en-US" w:eastAsia="ru-RU"/>
              </w:rPr>
            </w:pPr>
          </w:p>
          <w:p w14:paraId="55A7CA7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Presentations by:</w:t>
            </w:r>
          </w:p>
          <w:p w14:paraId="210F2AC6"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M. A. Eskindarov, </w:t>
            </w:r>
            <w:r>
              <w:rPr>
                <w:rFonts w:eastAsia="Times New Roman" w:cstheme="minorHAnsi"/>
                <w:bCs/>
                <w:color w:val="333333"/>
                <w:lang w:val="en-US" w:eastAsia="ru-RU"/>
              </w:rPr>
              <w:t>Rector, Financial University under the Government of the Russian Federation</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 </w:t>
            </w:r>
          </w:p>
          <w:p w14:paraId="5DE8A4DA" w14:textId="77777777" w:rsidR="00623B0D" w:rsidRDefault="00623B0D">
            <w:pPr>
              <w:spacing w:after="0" w:line="240" w:lineRule="auto"/>
              <w:rPr>
                <w:rFonts w:eastAsia="Times New Roman" w:cstheme="minorHAnsi"/>
                <w:bCs/>
                <w:color w:val="333333"/>
                <w:lang w:val="en-US" w:eastAsia="ru-RU"/>
              </w:rPr>
            </w:pPr>
            <w:r>
              <w:rPr>
                <w:rFonts w:eastAsia="Times New Roman" w:cstheme="minorHAnsi"/>
                <w:b/>
                <w:bCs/>
                <w:color w:val="333333"/>
                <w:lang w:val="en-US" w:eastAsia="ru-RU"/>
              </w:rPr>
              <w:t>Golikova T.A.*</w:t>
            </w:r>
            <w:r>
              <w:rPr>
                <w:rFonts w:eastAsia="Times New Roman" w:cstheme="minorHAnsi"/>
                <w:bCs/>
                <w:color w:val="333333"/>
                <w:lang w:val="en-US" w:eastAsia="ru-RU"/>
              </w:rPr>
              <w:t xml:space="preserve"> - the Deputy Prime Minister of Russia</w:t>
            </w:r>
          </w:p>
          <w:p w14:paraId="41091E81" w14:textId="77777777" w:rsidR="00623B0D" w:rsidRDefault="00623B0D">
            <w:pPr>
              <w:spacing w:after="0" w:line="240" w:lineRule="auto"/>
              <w:rPr>
                <w:rFonts w:eastAsia="Times New Roman" w:cstheme="minorHAnsi"/>
                <w:b/>
                <w:bCs/>
                <w:color w:val="333333"/>
                <w:lang w:val="en-US" w:eastAsia="ru-RU"/>
              </w:rPr>
            </w:pPr>
            <w:r>
              <w:rPr>
                <w:rFonts w:eastAsia="Times New Roman" w:cstheme="minorHAnsi"/>
                <w:b/>
                <w:bCs/>
                <w:color w:val="333333"/>
                <w:lang w:eastAsia="ru-RU"/>
              </w:rPr>
              <w:t>М</w:t>
            </w:r>
            <w:r>
              <w:rPr>
                <w:rFonts w:eastAsia="Times New Roman" w:cstheme="minorHAnsi"/>
                <w:b/>
                <w:bCs/>
                <w:color w:val="333333"/>
                <w:lang w:val="en-US" w:eastAsia="ru-RU"/>
              </w:rPr>
              <w:t>.</w:t>
            </w:r>
            <w:r>
              <w:rPr>
                <w:rFonts w:eastAsia="Times New Roman" w:cstheme="minorHAnsi"/>
                <w:b/>
                <w:bCs/>
                <w:color w:val="333333"/>
                <w:lang w:eastAsia="ru-RU"/>
              </w:rPr>
              <w:t>М</w:t>
            </w:r>
            <w:r>
              <w:rPr>
                <w:rFonts w:eastAsia="Times New Roman" w:cstheme="minorHAnsi"/>
                <w:b/>
                <w:bCs/>
                <w:color w:val="333333"/>
                <w:lang w:val="en-US" w:eastAsia="ru-RU"/>
              </w:rPr>
              <w:t xml:space="preserve">. Kotyukov*, </w:t>
            </w:r>
            <w:r>
              <w:rPr>
                <w:rFonts w:eastAsia="Times New Roman" w:cstheme="minorHAnsi"/>
                <w:bCs/>
                <w:color w:val="333333"/>
                <w:lang w:val="en-US" w:eastAsia="ru-RU"/>
              </w:rPr>
              <w:t xml:space="preserve">Minister, Ministry of Science and Higher Education (M.A. Borovskaya, Deputy Minister) TBD </w:t>
            </w:r>
            <w:r>
              <w:rPr>
                <w:rFonts w:eastAsia="Times New Roman" w:cstheme="minorHAnsi"/>
                <w:b/>
                <w:bCs/>
                <w:color w:val="333333"/>
                <w:lang w:val="en-US" w:eastAsia="ru-RU"/>
              </w:rPr>
              <w:t xml:space="preserve"> </w:t>
            </w:r>
          </w:p>
          <w:p w14:paraId="15E41681"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S.S. Kravtsov*,</w:t>
            </w:r>
            <w:r>
              <w:rPr>
                <w:rFonts w:eastAsia="Times New Roman" w:cstheme="minorHAnsi"/>
                <w:color w:val="333333"/>
                <w:lang w:val="en-US" w:eastAsia="ru-RU"/>
              </w:rPr>
              <w:t xml:space="preserve"> Head, Federal Service for Supervision in Education and Science, (N.A. Naumova, Deputy Head; L.S. Izmailova, Director, National Education Accreditation Agency)</w:t>
            </w:r>
          </w:p>
          <w:p w14:paraId="6A400BF5" w14:textId="77777777" w:rsidR="00623B0D" w:rsidRDefault="00623B0D">
            <w:pPr>
              <w:shd w:val="clear" w:color="auto" w:fill="FFFFFF"/>
              <w:spacing w:after="0" w:line="240" w:lineRule="auto"/>
              <w:jc w:val="both"/>
              <w:textAlignment w:val="baseline"/>
              <w:rPr>
                <w:rFonts w:eastAsia="Times New Roman" w:cstheme="minorHAnsi"/>
                <w:color w:val="333333"/>
                <w:lang w:val="en-US" w:eastAsia="ru-RU"/>
              </w:rPr>
            </w:pPr>
            <w:r>
              <w:rPr>
                <w:rFonts w:eastAsia="Times New Roman" w:cstheme="minorHAnsi"/>
                <w:b/>
                <w:bCs/>
                <w:color w:val="333333"/>
                <w:lang w:val="en-US" w:eastAsia="ru-RU"/>
              </w:rPr>
              <w:t xml:space="preserve">Dr. Eva Ferreira García, </w:t>
            </w:r>
            <w:r>
              <w:rPr>
                <w:rFonts w:eastAsia="Times New Roman" w:cstheme="minorHAnsi"/>
                <w:bCs/>
                <w:color w:val="333333"/>
                <w:lang w:val="en-US" w:eastAsia="ru-RU"/>
              </w:rPr>
              <w:t xml:space="preserve">Vice-President, </w:t>
            </w:r>
            <w:r>
              <w:rPr>
                <w:rFonts w:eastAsia="Times New Roman" w:cstheme="minorHAnsi"/>
                <w:color w:val="333333"/>
                <w:lang w:val="en-US" w:eastAsia="ru-RU"/>
              </w:rPr>
              <w:t xml:space="preserve">European Association for Quality Assurance in Higher Education (ENQA) </w:t>
            </w:r>
          </w:p>
          <w:p w14:paraId="36179F94"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Rector, a Russian university (TBD)  </w:t>
            </w:r>
          </w:p>
          <w:p w14:paraId="4351C7FB"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b/>
                <w:color w:val="333333"/>
                <w:lang w:val="en-US" w:eastAsia="ru-RU"/>
              </w:rPr>
              <w:t xml:space="preserve">K.V. Abramov,  </w:t>
            </w:r>
            <w:r>
              <w:rPr>
                <w:rFonts w:eastAsia="Times New Roman" w:cstheme="minorHAnsi"/>
                <w:color w:val="333333"/>
                <w:lang w:val="en-US" w:eastAsia="ru-RU"/>
              </w:rPr>
              <w:t>Director-General,</w:t>
            </w:r>
            <w:r>
              <w:rPr>
                <w:rFonts w:eastAsia="Times New Roman" w:cstheme="minorHAnsi"/>
                <w:b/>
                <w:color w:val="333333"/>
                <w:lang w:val="en-US" w:eastAsia="ru-RU"/>
              </w:rPr>
              <w:t xml:space="preserve"> </w:t>
            </w:r>
            <w:r>
              <w:rPr>
                <w:rFonts w:eastAsia="Times New Roman" w:cstheme="minorHAnsi"/>
                <w:color w:val="333333"/>
                <w:lang w:val="en-US" w:eastAsia="ru-RU"/>
              </w:rPr>
              <w:t xml:space="preserve">Foundation, Russia Center for Public Opinion Studies   </w:t>
            </w:r>
          </w:p>
          <w:p w14:paraId="3371D282"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b/>
                <w:color w:val="333333"/>
                <w:lang w:val="en-US" w:eastAsia="ru-RU"/>
              </w:rPr>
              <w:t>Yu.S. Koryakina,</w:t>
            </w:r>
            <w:r>
              <w:rPr>
                <w:rFonts w:eastAsia="Times New Roman" w:cstheme="minorHAnsi"/>
                <w:color w:val="333333"/>
                <w:lang w:val="en-US" w:eastAsia="ru-RU"/>
              </w:rPr>
              <w:t xml:space="preserve"> Head, Department of HR Policy, </w:t>
            </w:r>
            <w:r>
              <w:rPr>
                <w:rFonts w:eastAsia="Calibri" w:cstheme="minorHAnsi"/>
                <w:color w:val="333333"/>
                <w:shd w:val="clear" w:color="auto" w:fill="FFFFFF"/>
                <w:lang w:val="en-US"/>
              </w:rPr>
              <w:t xml:space="preserve"> </w:t>
            </w:r>
            <w:r>
              <w:rPr>
                <w:rFonts w:eastAsia="Times New Roman" w:cstheme="minorHAnsi"/>
                <w:color w:val="333333"/>
                <w:lang w:val="en-US" w:eastAsia="ru-RU"/>
              </w:rPr>
              <w:t xml:space="preserve">Pension Fund of the Russian Federation  </w:t>
            </w:r>
          </w:p>
        </w:tc>
      </w:tr>
      <w:tr w:rsidR="00623B0D" w:rsidRPr="00623B0D" w14:paraId="6021BA57"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615188" w14:textId="77777777" w:rsidR="00623B0D" w:rsidRDefault="00623B0D">
            <w:pPr>
              <w:spacing w:after="150" w:line="240" w:lineRule="auto"/>
              <w:rPr>
                <w:rFonts w:eastAsia="Times New Roman" w:cstheme="minorHAnsi"/>
                <w:color w:val="333333"/>
                <w:lang w:eastAsia="ru-RU"/>
              </w:rPr>
            </w:pPr>
            <w:r>
              <w:rPr>
                <w:rFonts w:eastAsia="Times New Roman" w:cstheme="minorHAnsi"/>
                <w:b/>
                <w:bCs/>
                <w:color w:val="333333"/>
                <w:lang w:eastAsia="ru-RU"/>
              </w:rPr>
              <w:t>12.30-13.00  </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F81A254"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Agreement signing ceremony</w:t>
            </w:r>
          </w:p>
          <w:p w14:paraId="6B3D34C6" w14:textId="77777777" w:rsidR="00623B0D" w:rsidRDefault="00623B0D">
            <w:pPr>
              <w:spacing w:after="0" w:line="240" w:lineRule="auto"/>
              <w:jc w:val="center"/>
              <w:rPr>
                <w:rFonts w:eastAsia="Times New Roman" w:cstheme="minorHAnsi"/>
                <w:color w:val="333333"/>
                <w:lang w:val="en-US" w:eastAsia="ru-RU"/>
              </w:rPr>
            </w:pPr>
          </w:p>
          <w:p w14:paraId="261E7BFA"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 xml:space="preserve">   </w:t>
            </w:r>
            <w:r>
              <w:rPr>
                <w:rFonts w:eastAsia="Times New Roman" w:cstheme="minorHAnsi"/>
                <w:b/>
                <w:bCs/>
                <w:color w:val="0000CD"/>
                <w:lang w:val="en-US" w:eastAsia="ru-RU"/>
              </w:rPr>
              <w:t>FinSkills Russia</w:t>
            </w:r>
            <w:r>
              <w:rPr>
                <w:rFonts w:eastAsia="Times New Roman" w:cstheme="minorHAnsi"/>
                <w:b/>
                <w:bCs/>
                <w:color w:val="333333"/>
                <w:lang w:val="en-US" w:eastAsia="ru-RU"/>
              </w:rPr>
              <w:t> </w:t>
            </w:r>
            <w:r>
              <w:rPr>
                <w:rFonts w:eastAsia="Times New Roman" w:cstheme="minorHAnsi"/>
                <w:b/>
                <w:bCs/>
                <w:color w:val="0000CD"/>
                <w:lang w:val="en-US" w:eastAsia="ru-RU"/>
              </w:rPr>
              <w:t xml:space="preserve">All-Russia Competition of Financial Market Experts    </w:t>
            </w:r>
          </w:p>
          <w:p w14:paraId="7A86FCF5"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Selection stage start. Opening ceremony</w:t>
            </w:r>
          </w:p>
          <w:p w14:paraId="27A34CB9" w14:textId="77777777" w:rsidR="00623B0D" w:rsidRDefault="00623B0D">
            <w:pPr>
              <w:spacing w:after="0" w:line="240" w:lineRule="auto"/>
              <w:jc w:val="center"/>
              <w:rPr>
                <w:rFonts w:eastAsia="Times New Roman" w:cstheme="minorHAnsi"/>
                <w:b/>
                <w:bCs/>
                <w:color w:val="333333"/>
                <w:lang w:val="en-US" w:eastAsia="ru-RU"/>
              </w:rPr>
            </w:pPr>
          </w:p>
          <w:p w14:paraId="3EC329A7"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0000CD"/>
                <w:lang w:val="en-US" w:eastAsia="ru-RU"/>
              </w:rPr>
              <w:t>Educational Program Accreditation Certificate Awarding Ceremony</w:t>
            </w:r>
            <w:r>
              <w:rPr>
                <w:rFonts w:eastAsia="Times New Roman" w:cstheme="minorHAnsi"/>
                <w:b/>
                <w:bCs/>
                <w:color w:val="333333"/>
                <w:lang w:val="en-US" w:eastAsia="ru-RU"/>
              </w:rPr>
              <w:t xml:space="preserve">  </w:t>
            </w:r>
          </w:p>
        </w:tc>
      </w:tr>
      <w:tr w:rsidR="00623B0D" w14:paraId="0FDEF8EE"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F6912C" w14:textId="77777777" w:rsidR="00623B0D" w:rsidRDefault="00623B0D">
            <w:pPr>
              <w:spacing w:after="0" w:line="240" w:lineRule="auto"/>
              <w:rPr>
                <w:rFonts w:eastAsia="Times New Roman" w:cstheme="minorHAnsi"/>
                <w:color w:val="333333"/>
                <w:lang w:eastAsia="ru-RU"/>
              </w:rPr>
            </w:pPr>
            <w:r>
              <w:rPr>
                <w:rFonts w:eastAsia="Times New Roman" w:cstheme="minorHAnsi"/>
                <w:b/>
                <w:bCs/>
                <w:color w:val="333333"/>
                <w:lang w:eastAsia="ru-RU"/>
              </w:rPr>
              <w:t>13.00-14.00</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2BF83B"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eastAsia="ru-RU"/>
              </w:rPr>
              <w:t> </w:t>
            </w:r>
            <w:r>
              <w:rPr>
                <w:rFonts w:eastAsia="Times New Roman" w:cstheme="minorHAnsi"/>
                <w:b/>
                <w:bCs/>
                <w:color w:val="333333"/>
                <w:lang w:val="en-US" w:eastAsia="ru-RU"/>
              </w:rPr>
              <w:t>Break</w:t>
            </w:r>
          </w:p>
        </w:tc>
      </w:tr>
      <w:tr w:rsidR="00623B0D" w14:paraId="0BA55E6D" w14:textId="77777777" w:rsidTr="00623B0D">
        <w:trPr>
          <w:trHeight w:val="1287"/>
        </w:trPr>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0081EC" w14:textId="77777777" w:rsidR="00623B0D" w:rsidRDefault="00623B0D">
            <w:pPr>
              <w:spacing w:after="0" w:line="240" w:lineRule="auto"/>
              <w:rPr>
                <w:rFonts w:eastAsia="Times New Roman" w:cstheme="minorHAnsi"/>
                <w:color w:val="333333"/>
                <w:lang w:eastAsia="ru-RU"/>
              </w:rPr>
            </w:pPr>
            <w:r>
              <w:rPr>
                <w:rFonts w:eastAsia="Times New Roman" w:cstheme="minorHAnsi"/>
                <w:b/>
                <w:bCs/>
                <w:color w:val="333333"/>
                <w:lang w:eastAsia="ru-RU"/>
              </w:rPr>
              <w:t>14.00-16.00 </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685352B" w14:textId="77777777" w:rsidR="00623B0D" w:rsidRDefault="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Discussion sessions</w:t>
            </w:r>
          </w:p>
          <w:p w14:paraId="7F5584F7" w14:textId="77777777" w:rsidR="00623B0D" w:rsidRDefault="00623B0D">
            <w:pPr>
              <w:spacing w:after="150" w:line="240" w:lineRule="auto"/>
              <w:rPr>
                <w:rFonts w:eastAsia="Times New Roman" w:cstheme="minorHAnsi"/>
                <w:i/>
                <w:iCs/>
                <w:color w:val="333333"/>
                <w:lang w:val="en-US" w:eastAsia="ru-RU"/>
              </w:rPr>
            </w:pPr>
            <w:r>
              <w:rPr>
                <w:rFonts w:eastAsia="Times New Roman" w:cstheme="minorHAnsi"/>
                <w:b/>
                <w:bCs/>
                <w:color w:val="0000CD"/>
                <w:lang w:val="en-US" w:eastAsia="ru-RU"/>
              </w:rPr>
              <w:t xml:space="preserve">I. Independent Assessment of Quality of Training: the Standards and the Actual Efficiency  </w:t>
            </w:r>
            <w:r>
              <w:rPr>
                <w:rFonts w:eastAsia="Times New Roman" w:cstheme="minorHAnsi"/>
                <w:b/>
                <w:bCs/>
                <w:color w:val="0000CD"/>
                <w:lang w:val="en-US" w:eastAsia="ru-RU"/>
              </w:rPr>
              <w:br/>
            </w:r>
            <w:r>
              <w:rPr>
                <w:rFonts w:eastAsia="Times New Roman" w:cstheme="minorHAnsi"/>
                <w:i/>
                <w:iCs/>
                <w:color w:val="333333"/>
                <w:lang w:val="en-US" w:eastAsia="ru-RU"/>
              </w:rPr>
              <w:t xml:space="preserve">in partnership with the Agency for Quality Assurance in Higher Education and Career </w:t>
            </w:r>
          </w:p>
          <w:p w14:paraId="0EDAE97A"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val="en-US" w:eastAsia="ru-RU"/>
              </w:rPr>
              <w:t>Leningradsky Prospekt, 49, room 214</w:t>
            </w:r>
          </w:p>
          <w:p w14:paraId="7F3B969A"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val="en-US" w:eastAsia="ru-RU"/>
              </w:rPr>
              <w:t>Moderators</w:t>
            </w:r>
          </w:p>
          <w:p w14:paraId="2C0D955F"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val="en-US" w:eastAsia="ru-RU"/>
              </w:rPr>
              <w:t>D. K. Mashtakeyeva, Director, Institute for Professional Competences and Qualifications Development, Financial University under the Government of the Russian Federation;</w:t>
            </w:r>
            <w:r>
              <w:rPr>
                <w:lang w:val="en-US"/>
              </w:rPr>
              <w:t xml:space="preserve"> member of Board, </w:t>
            </w:r>
            <w:r>
              <w:rPr>
                <w:rFonts w:eastAsia="Times New Roman" w:cstheme="minorHAnsi"/>
                <w:color w:val="333333"/>
                <w:lang w:val="en-US" w:eastAsia="ru-RU"/>
              </w:rPr>
              <w:t xml:space="preserve">Russian Union of Industrialists and Entrepreneurs  </w:t>
            </w:r>
          </w:p>
          <w:p w14:paraId="20282811" w14:textId="77777777" w:rsidR="00623B0D" w:rsidRDefault="00623B0D">
            <w:pPr>
              <w:spacing w:after="150" w:line="240" w:lineRule="auto"/>
              <w:rPr>
                <w:rFonts w:eastAsia="Times New Roman" w:cstheme="minorHAnsi"/>
                <w:color w:val="333333"/>
                <w:lang w:val="en-US" w:eastAsia="ru-RU"/>
              </w:rPr>
            </w:pPr>
            <w:r>
              <w:rPr>
                <w:rFonts w:eastAsia="Times New Roman" w:cstheme="minorHAnsi"/>
                <w:color w:val="333333"/>
                <w:lang w:val="en-US" w:eastAsia="ru-RU"/>
              </w:rPr>
              <w:t>E.Yu. Soboleva, Director-General, National Education Accreditation Agency</w:t>
            </w:r>
          </w:p>
          <w:p w14:paraId="3F95E3C0" w14:textId="77777777" w:rsidR="00623B0D" w:rsidRDefault="00623B0D">
            <w:pPr>
              <w:spacing w:after="150" w:line="240" w:lineRule="auto"/>
              <w:rPr>
                <w:rFonts w:eastAsia="Times New Roman" w:cstheme="minorHAnsi"/>
                <w:b/>
                <w:bCs/>
                <w:color w:val="0000CD"/>
                <w:lang w:val="en-US" w:eastAsia="ru-RU"/>
              </w:rPr>
            </w:pPr>
            <w:r>
              <w:rPr>
                <w:rFonts w:eastAsia="Times New Roman" w:cstheme="minorHAnsi"/>
                <w:b/>
                <w:bCs/>
                <w:color w:val="0000CD"/>
                <w:lang w:val="en-US" w:eastAsia="ru-RU"/>
              </w:rPr>
              <w:t>II. Higher education: internationalization VS quality</w:t>
            </w:r>
          </w:p>
          <w:p w14:paraId="744F12D7"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lastRenderedPageBreak/>
              <w:t>Moderator</w:t>
            </w:r>
          </w:p>
          <w:p w14:paraId="1892B6FF"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A.N. Rementsov, Deputy Vice-Rector for International Cooperation,</w:t>
            </w:r>
            <w:r>
              <w:rPr>
                <w:lang w:val="en-US"/>
              </w:rPr>
              <w:t xml:space="preserve"> </w:t>
            </w:r>
            <w:r>
              <w:rPr>
                <w:rFonts w:eastAsia="Times New Roman" w:cstheme="minorHAnsi"/>
                <w:bCs/>
                <w:lang w:val="en-US" w:eastAsia="ru-RU"/>
              </w:rPr>
              <w:t>Financial University</w:t>
            </w:r>
          </w:p>
          <w:p w14:paraId="4F8315E6"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 V.I. Zabotkina, Vice-Rector, Russian State University for the Humanities</w:t>
            </w:r>
          </w:p>
          <w:p w14:paraId="72EBFA69"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Anicet Gabriel Kotchofa, Director-General, INcorvuz-XXI corporation; Deputy Secretary General, Eurasian Economic Cooperation Organization </w:t>
            </w:r>
          </w:p>
          <w:p w14:paraId="61F27086"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Topics for discussion </w:t>
            </w:r>
          </w:p>
          <w:p w14:paraId="2CD3B18D"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Intergovernmental cooperation in the field of education. Criteria of quality and recognition.  </w:t>
            </w:r>
          </w:p>
          <w:p w14:paraId="504F4524"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On approaches to assessment of quality of training: internal and external independent assessment system improvement or creating incentives for the teaching process participants   </w:t>
            </w:r>
          </w:p>
          <w:p w14:paraId="0C1C4488"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Quality assurance as a basis for recognizing foreign education certificates   </w:t>
            </w:r>
          </w:p>
          <w:p w14:paraId="337DCFB4"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The internationalization imperatives: the basic models for strategy development  </w:t>
            </w:r>
          </w:p>
          <w:p w14:paraId="7C95EC00"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University internationalization level as an indicator of quality of training  </w:t>
            </w:r>
          </w:p>
          <w:p w14:paraId="1E8BC45F"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Contribution made by the international organizations into the teaching quality improvement  </w:t>
            </w:r>
          </w:p>
          <w:p w14:paraId="72F93A77"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Strategic approaches to promotion of Russian educational services and digitalization of the international academic community   </w:t>
            </w:r>
          </w:p>
          <w:p w14:paraId="5E44CBC8"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Internal vs external internationalization: the goals, objectives and opportunities  </w:t>
            </w:r>
          </w:p>
          <w:p w14:paraId="104AAEDF"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Systemic quality assurance in international student training in the Russian universities  </w:t>
            </w:r>
          </w:p>
          <w:p w14:paraId="1C23541E"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Invited persons  </w:t>
            </w:r>
          </w:p>
          <w:p w14:paraId="125EB1BB"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B.V. Zhelezov, Deputy Head, international Cooperation Department, Ministry of Education  </w:t>
            </w:r>
          </w:p>
          <w:p w14:paraId="55D51A90"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V.I. Kruglov, research director, Interobrazovanie  </w:t>
            </w:r>
          </w:p>
          <w:p w14:paraId="6B68F906"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V.I. Skorobogatova, Glavexpertcenter  </w:t>
            </w:r>
          </w:p>
          <w:p w14:paraId="35265EE8"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V.I. Zabotkina, Vice-Rector, Russian State University for the Humanities </w:t>
            </w:r>
          </w:p>
          <w:p w14:paraId="1C13AA59"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G.I. Krasnova, Senior Research Fellow, Russian Presidential Academy of National Economy and Public Administration </w:t>
            </w:r>
          </w:p>
          <w:p w14:paraId="397AD76C"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___________ - Dean, Faculty of Financial Management, Tashkent University of Finance (Uzbekistan)  </w:t>
            </w:r>
          </w:p>
          <w:p w14:paraId="38A721D4"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I.O. Klimova, Head, Department of Language Training, Financial University</w:t>
            </w:r>
          </w:p>
          <w:p w14:paraId="7EC98273"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Person in charge: A.N. Rementsov, e-mail: anrementsov@fa.ru</w:t>
            </w:r>
          </w:p>
          <w:p w14:paraId="139E7E13" w14:textId="77777777" w:rsidR="00623B0D" w:rsidRDefault="00623B0D">
            <w:pPr>
              <w:spacing w:after="150" w:line="240" w:lineRule="auto"/>
              <w:rPr>
                <w:rFonts w:eastAsia="Times New Roman" w:cstheme="minorHAnsi"/>
                <w:bCs/>
                <w:lang w:val="en-US" w:eastAsia="ru-RU"/>
              </w:rPr>
            </w:pPr>
          </w:p>
          <w:p w14:paraId="425761F7" w14:textId="77777777" w:rsidR="00623B0D" w:rsidRDefault="00623B0D">
            <w:pPr>
              <w:spacing w:after="150" w:line="240" w:lineRule="auto"/>
              <w:rPr>
                <w:rFonts w:eastAsia="Times New Roman" w:cstheme="minorHAnsi"/>
                <w:b/>
                <w:bCs/>
                <w:color w:val="0000CD"/>
                <w:lang w:val="en-US" w:eastAsia="ru-RU"/>
              </w:rPr>
            </w:pPr>
            <w:r>
              <w:rPr>
                <w:rFonts w:eastAsia="Times New Roman" w:cstheme="minorHAnsi"/>
                <w:b/>
                <w:bCs/>
                <w:color w:val="0000CD"/>
                <w:lang w:val="en-US" w:eastAsia="ru-RU"/>
              </w:rPr>
              <w:t>III</w:t>
            </w:r>
            <w:r>
              <w:rPr>
                <w:rFonts w:eastAsia="Times New Roman" w:cstheme="minorHAnsi"/>
                <w:b/>
                <w:bCs/>
                <w:color w:val="0000CD"/>
                <w:lang w:eastAsia="ru-RU"/>
              </w:rPr>
              <w:t xml:space="preserve">. </w:t>
            </w:r>
            <w:r>
              <w:rPr>
                <w:rFonts w:eastAsia="Times New Roman" w:cstheme="minorHAnsi"/>
                <w:b/>
                <w:bCs/>
                <w:color w:val="0000CD"/>
                <w:lang w:val="en-US" w:eastAsia="ru-RU"/>
              </w:rPr>
              <w:t> Foresight in Master Degree Programs: from Independent Reviews to Rankings</w:t>
            </w:r>
          </w:p>
          <w:p w14:paraId="2D560A03"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Leningradsky Prospekt, 55, room  213</w:t>
            </w:r>
          </w:p>
          <w:p w14:paraId="58CAE14A"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Moderators</w:t>
            </w:r>
          </w:p>
          <w:p w14:paraId="7A31C9AB"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lastRenderedPageBreak/>
              <w:t xml:space="preserve">E.A. Kameneva, Doctor of Economics, Professor, Vice-Rector for Educational Program Development, Financial University  </w:t>
            </w:r>
          </w:p>
          <w:p w14:paraId="631293A3"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O.V. Perfilieva, PhD (Sociology), Director, Center for Studies and Research in the Field of Education,  Financial University  </w:t>
            </w:r>
          </w:p>
          <w:p w14:paraId="5AB6D16B" w14:textId="77777777" w:rsidR="00623B0D" w:rsidRDefault="00623B0D">
            <w:pPr>
              <w:spacing w:after="150" w:line="240" w:lineRule="auto"/>
              <w:rPr>
                <w:rFonts w:eastAsia="Times New Roman" w:cstheme="minorHAnsi"/>
                <w:bCs/>
                <w:lang w:eastAsia="ru-RU"/>
              </w:rPr>
            </w:pPr>
            <w:r>
              <w:rPr>
                <w:rFonts w:eastAsia="Times New Roman" w:cstheme="minorHAnsi"/>
                <w:bCs/>
                <w:lang w:val="en-US" w:eastAsia="ru-RU"/>
              </w:rPr>
              <w:t xml:space="preserve"> </w:t>
            </w:r>
          </w:p>
          <w:p w14:paraId="328CE3B8" w14:textId="77777777" w:rsidR="00623B0D" w:rsidRDefault="00623B0D">
            <w:pPr>
              <w:spacing w:after="150" w:line="240" w:lineRule="auto"/>
              <w:rPr>
                <w:rFonts w:eastAsia="Times New Roman" w:cstheme="minorHAnsi"/>
                <w:bCs/>
                <w:lang w:val="en-US" w:eastAsia="ru-RU"/>
              </w:rPr>
            </w:pPr>
            <w:r>
              <w:rPr>
                <w:rFonts w:eastAsia="Times New Roman" w:cstheme="minorHAnsi"/>
                <w:bCs/>
                <w:lang w:eastAsia="ru-RU"/>
              </w:rPr>
              <w:t xml:space="preserve">Invited persons  </w:t>
            </w:r>
          </w:p>
          <w:p w14:paraId="6208C842"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V.G. Shubayeva, Vice-Rector for Teaching and Methodology, Saint-Petersburg State University of Economics   </w:t>
            </w:r>
          </w:p>
          <w:p w14:paraId="05F77195" w14:textId="77777777" w:rsidR="00623B0D" w:rsidRDefault="00623B0D">
            <w:pPr>
              <w:spacing w:after="150" w:line="240" w:lineRule="auto"/>
              <w:rPr>
                <w:rFonts w:eastAsia="Times New Roman" w:cstheme="minorHAnsi"/>
                <w:bCs/>
                <w:lang w:val="en-US" w:eastAsia="ru-RU"/>
              </w:rPr>
            </w:pPr>
          </w:p>
          <w:p w14:paraId="00CD204C" w14:textId="77777777" w:rsidR="00623B0D" w:rsidRDefault="00623B0D">
            <w:pPr>
              <w:spacing w:after="150" w:line="240" w:lineRule="auto"/>
              <w:rPr>
                <w:rFonts w:eastAsia="Times New Roman" w:cstheme="minorHAnsi"/>
                <w:b/>
                <w:bCs/>
                <w:color w:val="0000CD"/>
                <w:lang w:val="en-US" w:eastAsia="ru-RU"/>
              </w:rPr>
            </w:pPr>
            <w:r>
              <w:rPr>
                <w:rFonts w:eastAsia="Times New Roman" w:cstheme="minorHAnsi"/>
                <w:b/>
                <w:bCs/>
                <w:color w:val="0000CD"/>
                <w:lang w:val="en-US" w:eastAsia="ru-RU"/>
              </w:rPr>
              <w:t>IV. Quality of Training: a Student’s View</w:t>
            </w:r>
          </w:p>
          <w:p w14:paraId="585CBBCE"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Leningradsky Prospekt, 51/1, room 1001</w:t>
            </w:r>
          </w:p>
          <w:p w14:paraId="789DB084"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Moderator</w:t>
            </w:r>
          </w:p>
          <w:p w14:paraId="5489A5B9"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I.A. Firsova,  Deputy First Vice-Rector for Teaching and Methodology, Professor, Department of Corporate Governance, Financial University under the Government of the Russian Federation</w:t>
            </w:r>
          </w:p>
          <w:p w14:paraId="3FA78818"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 </w:t>
            </w:r>
          </w:p>
          <w:p w14:paraId="191CCB0D"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 xml:space="preserve">Invited persons </w:t>
            </w:r>
          </w:p>
          <w:p w14:paraId="00A66C65" w14:textId="77777777" w:rsidR="00623B0D" w:rsidRDefault="00623B0D">
            <w:pPr>
              <w:spacing w:after="150" w:line="240" w:lineRule="auto"/>
              <w:rPr>
                <w:rFonts w:eastAsia="Times New Roman" w:cstheme="minorHAnsi"/>
                <w:bCs/>
                <w:lang w:val="en-US" w:eastAsia="ru-RU"/>
              </w:rPr>
            </w:pPr>
            <w:r>
              <w:rPr>
                <w:rFonts w:eastAsia="Times New Roman" w:cstheme="minorHAnsi"/>
                <w:bCs/>
                <w:lang w:val="en-US" w:eastAsia="ru-RU"/>
              </w:rPr>
              <w:t>А. G. Tyurikov, Doctor of Sociology, Professor, Head, Department of Sociology, Financial University</w:t>
            </w:r>
          </w:p>
          <w:p w14:paraId="0B991ACA" w14:textId="77777777" w:rsidR="00623B0D" w:rsidRDefault="00623B0D">
            <w:pPr>
              <w:spacing w:after="150" w:line="240" w:lineRule="auto"/>
              <w:rPr>
                <w:rFonts w:eastAsia="Times New Roman" w:cstheme="minorHAnsi"/>
                <w:b/>
                <w:bCs/>
                <w:color w:val="0000CD"/>
                <w:lang w:val="en-US" w:eastAsia="ru-RU"/>
              </w:rPr>
            </w:pPr>
            <w:r>
              <w:rPr>
                <w:rFonts w:eastAsia="Times New Roman" w:cstheme="minorHAnsi"/>
                <w:bCs/>
                <w:lang w:val="en-US" w:eastAsia="ru-RU"/>
              </w:rPr>
              <w:t xml:space="preserve">Person in charge:  I. A. Firsova   </w:t>
            </w:r>
          </w:p>
        </w:tc>
      </w:tr>
      <w:tr w:rsidR="00623B0D" w14:paraId="659BE454" w14:textId="77777777" w:rsidTr="00623B0D">
        <w:trPr>
          <w:trHeight w:val="727"/>
        </w:trPr>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242C90" w14:textId="77777777" w:rsidR="00623B0D" w:rsidRDefault="00623B0D">
            <w:pPr>
              <w:spacing w:after="0" w:line="240" w:lineRule="auto"/>
              <w:rPr>
                <w:rFonts w:eastAsia="Times New Roman" w:cstheme="minorHAnsi"/>
                <w:b/>
                <w:bCs/>
                <w:color w:val="333333"/>
                <w:lang w:eastAsia="ru-RU"/>
              </w:rPr>
            </w:pPr>
            <w:r>
              <w:rPr>
                <w:rFonts w:eastAsia="Times New Roman" w:cstheme="minorHAnsi"/>
                <w:b/>
                <w:bCs/>
                <w:color w:val="333333"/>
                <w:lang w:eastAsia="ru-RU"/>
              </w:rPr>
              <w:lastRenderedPageBreak/>
              <w:t>16.00-18.00</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0CE71E9"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 xml:space="preserve">General meeting of the members of the Council for Professional Qualifications </w:t>
            </w:r>
          </w:p>
          <w:p w14:paraId="2AF4AE7E"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of Financial Market Experts</w:t>
            </w:r>
          </w:p>
          <w:p w14:paraId="07D6F01E" w14:textId="77777777" w:rsidR="00623B0D" w:rsidRDefault="00623B0D">
            <w:pPr>
              <w:spacing w:after="0" w:line="240" w:lineRule="auto"/>
              <w:jc w:val="center"/>
              <w:rPr>
                <w:rFonts w:eastAsia="Times New Roman" w:cstheme="minorHAnsi"/>
                <w:b/>
                <w:bCs/>
                <w:color w:val="333333"/>
                <w:lang w:val="en-US" w:eastAsia="ru-RU"/>
              </w:rPr>
            </w:pPr>
          </w:p>
          <w:p w14:paraId="5BC6684B" w14:textId="77777777" w:rsidR="00623B0D" w:rsidRDefault="00623B0D">
            <w:pPr>
              <w:spacing w:after="0" w:line="240" w:lineRule="auto"/>
              <w:rPr>
                <w:rFonts w:eastAsia="Times New Roman" w:cstheme="minorHAnsi"/>
                <w:bCs/>
                <w:color w:val="333333"/>
                <w:lang w:val="en-US" w:eastAsia="ru-RU"/>
              </w:rPr>
            </w:pPr>
            <w:r>
              <w:rPr>
                <w:rFonts w:eastAsia="Times New Roman" w:cstheme="minorHAnsi"/>
                <w:bCs/>
                <w:color w:val="333333"/>
                <w:lang w:val="en-US" w:eastAsia="ru-RU"/>
              </w:rPr>
              <w:t>Leningradsky Prospekt, 49, room 214</w:t>
            </w:r>
          </w:p>
        </w:tc>
      </w:tr>
      <w:tr w:rsidR="00623B0D" w14:paraId="6681B539"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893579D" w14:textId="77777777" w:rsidR="00623B0D" w:rsidRDefault="00623B0D">
            <w:pPr>
              <w:spacing w:after="0" w:line="240" w:lineRule="auto"/>
              <w:rPr>
                <w:rFonts w:eastAsia="Times New Roman" w:cstheme="minorHAnsi"/>
                <w:b/>
                <w:bCs/>
                <w:color w:val="333333"/>
                <w:lang w:eastAsia="ru-RU"/>
              </w:rPr>
            </w:pPr>
            <w:r>
              <w:rPr>
                <w:rFonts w:eastAsia="Times New Roman" w:cstheme="minorHAnsi"/>
                <w:b/>
                <w:bCs/>
                <w:color w:val="333333"/>
                <w:lang w:eastAsia="ru-RU"/>
              </w:rPr>
              <w:t>18.30</w:t>
            </w:r>
          </w:p>
        </w:tc>
        <w:tc>
          <w:tcPr>
            <w:tcW w:w="74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94E77F" w14:textId="77777777" w:rsidR="00623B0D" w:rsidRDefault="00623B0D">
            <w:pPr>
              <w:spacing w:after="0" w:line="240" w:lineRule="auto"/>
              <w:rPr>
                <w:rFonts w:eastAsia="Times New Roman" w:cstheme="minorHAnsi"/>
                <w:b/>
                <w:bCs/>
                <w:color w:val="333333"/>
                <w:lang w:val="en-US" w:eastAsia="ru-RU"/>
              </w:rPr>
            </w:pPr>
            <w:r>
              <w:rPr>
                <w:rFonts w:eastAsia="Times New Roman" w:cstheme="minorHAnsi"/>
                <w:b/>
                <w:bCs/>
                <w:color w:val="333333"/>
                <w:lang w:val="en-US" w:eastAsia="ru-RU"/>
              </w:rPr>
              <w:t xml:space="preserve">Welcoming buffet reception  </w:t>
            </w:r>
          </w:p>
        </w:tc>
      </w:tr>
      <w:tr w:rsidR="00623B0D" w14:paraId="6967EFD2" w14:textId="77777777" w:rsidTr="00623B0D">
        <w:trPr>
          <w:trHeight w:val="623"/>
        </w:trPr>
        <w:tc>
          <w:tcPr>
            <w:tcW w:w="937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122D7E" w14:textId="77777777" w:rsidR="00623B0D" w:rsidRDefault="00623B0D">
            <w:pPr>
              <w:spacing w:after="150" w:line="240" w:lineRule="auto"/>
              <w:rPr>
                <w:rFonts w:eastAsia="Times New Roman" w:cstheme="minorHAnsi"/>
                <w:b/>
                <w:bCs/>
                <w:color w:val="333333"/>
                <w:lang w:val="en-US" w:eastAsia="ru-RU"/>
              </w:rPr>
            </w:pPr>
            <w:r>
              <w:rPr>
                <w:rFonts w:eastAsia="Times New Roman" w:cstheme="minorHAnsi"/>
                <w:color w:val="333333"/>
                <w:lang w:val="en-US" w:eastAsia="ru-RU"/>
              </w:rPr>
              <w:t>Fri., 22 March</w:t>
            </w:r>
          </w:p>
        </w:tc>
      </w:tr>
      <w:tr w:rsidR="00623B0D" w:rsidRPr="00623B0D" w14:paraId="415788B7"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683C35" w14:textId="77777777" w:rsidR="00623B0D" w:rsidRDefault="00623B0D">
            <w:pPr>
              <w:rPr>
                <w:rFonts w:eastAsia="Times New Roman" w:cstheme="minorHAnsi"/>
                <w:b/>
                <w:bCs/>
                <w:color w:val="333333"/>
                <w:lang w:val="en-US" w:eastAsia="ru-RU"/>
              </w:rPr>
            </w:pPr>
          </w:p>
        </w:tc>
        <w:tc>
          <w:tcPr>
            <w:tcW w:w="7421"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0DA8CD3" w14:textId="77777777" w:rsidR="00623B0D" w:rsidRDefault="00623B0D">
            <w:pPr>
              <w:spacing w:after="150" w:line="240" w:lineRule="auto"/>
              <w:rPr>
                <w:rFonts w:eastAsia="Times New Roman" w:cstheme="minorHAnsi"/>
                <w:color w:val="333333"/>
                <w:lang w:val="en-US" w:eastAsia="ru-RU"/>
              </w:rPr>
            </w:pPr>
            <w:r>
              <w:rPr>
                <w:rFonts w:eastAsia="Times New Roman" w:cstheme="minorHAnsi"/>
                <w:b/>
                <w:bCs/>
                <w:color w:val="333333"/>
                <w:lang w:val="en-US" w:eastAsia="ru-RU"/>
              </w:rPr>
              <w:t xml:space="preserve">Roundtable discussion sessions and sector-specific young researcher sessions  </w:t>
            </w:r>
          </w:p>
          <w:p w14:paraId="3B59771C"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 xml:space="preserve"> Breakthrough in Science and Technology: Attracting Talented Young People to the Development of Science and Education of the EAEU</w:t>
            </w:r>
          </w:p>
          <w:p w14:paraId="723B3BB2" w14:textId="77777777" w:rsidR="00623B0D" w:rsidRDefault="00623B0D">
            <w:pPr>
              <w:spacing w:after="0" w:line="240" w:lineRule="auto"/>
              <w:jc w:val="center"/>
              <w:rPr>
                <w:rFonts w:eastAsia="Times New Roman" w:cstheme="minorHAnsi"/>
                <w:bCs/>
                <w:i/>
                <w:lang w:val="en-US" w:eastAsia="ru-RU"/>
              </w:rPr>
            </w:pPr>
            <w:r>
              <w:rPr>
                <w:rFonts w:eastAsia="Times New Roman" w:cstheme="minorHAnsi"/>
                <w:bCs/>
                <w:i/>
                <w:lang w:val="en-US" w:eastAsia="ru-RU"/>
              </w:rPr>
              <w:t xml:space="preserve">In partnership with the Eurasian Information and Analysis Consortium   </w:t>
            </w:r>
          </w:p>
          <w:p w14:paraId="656E034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Leningradsky Prospekt, 51/1, room 1006</w:t>
            </w:r>
          </w:p>
          <w:p w14:paraId="48810FD0" w14:textId="77777777" w:rsidR="00623B0D" w:rsidRDefault="00623B0D">
            <w:pPr>
              <w:spacing w:after="0" w:line="240" w:lineRule="auto"/>
              <w:jc w:val="center"/>
              <w:rPr>
                <w:rFonts w:eastAsia="Times New Roman" w:cstheme="minorHAnsi"/>
                <w:b/>
                <w:bCs/>
                <w:color w:val="0000CD"/>
                <w:lang w:val="en-US" w:eastAsia="ru-RU"/>
              </w:rPr>
            </w:pPr>
          </w:p>
          <w:p w14:paraId="1A4887EA"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w:t>
            </w:r>
          </w:p>
          <w:p w14:paraId="6B92DE51"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Strategic Areas of Financial Market Expert Education Development and Professional Standards Updating</w:t>
            </w:r>
          </w:p>
          <w:p w14:paraId="7C67C01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Leningradsky Prospekt, 55, Cinema and Concert Hall</w:t>
            </w:r>
          </w:p>
          <w:p w14:paraId="3341E796" w14:textId="77777777" w:rsidR="00623B0D" w:rsidRDefault="00623B0D">
            <w:pPr>
              <w:spacing w:after="0" w:line="240" w:lineRule="auto"/>
              <w:rPr>
                <w:rFonts w:eastAsia="Times New Roman" w:cstheme="minorHAnsi"/>
                <w:color w:val="333333"/>
                <w:u w:val="single"/>
                <w:lang w:val="en-US" w:eastAsia="ru-RU"/>
              </w:rPr>
            </w:pPr>
          </w:p>
          <w:p w14:paraId="025E3140"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Moderators</w:t>
            </w:r>
          </w:p>
          <w:p w14:paraId="729409D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K.R. Adamova,</w:t>
            </w:r>
            <w:r>
              <w:rPr>
                <w:rFonts w:eastAsia="Times New Roman" w:cstheme="minorHAnsi"/>
                <w:color w:val="333333"/>
                <w:lang w:val="en-US" w:eastAsia="ru-RU"/>
              </w:rPr>
              <w:t xml:space="preserve"> Head, Analysis and Monitoring Division, Restructuring Department, Trust Bank</w:t>
            </w:r>
          </w:p>
          <w:p w14:paraId="344B442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M.A. Abramova,</w:t>
            </w:r>
            <w:r>
              <w:rPr>
                <w:rFonts w:eastAsia="Times New Roman" w:cstheme="minorHAnsi"/>
                <w:color w:val="333333"/>
                <w:lang w:val="en-US" w:eastAsia="ru-RU"/>
              </w:rPr>
              <w:t xml:space="preserve"> Doctor of Economics, Professor, Deputy Head, Department of Financial Markets and Banks,</w:t>
            </w:r>
            <w:r>
              <w:rPr>
                <w:rFonts w:cstheme="minorHAnsi"/>
                <w:lang w:val="en-US"/>
              </w:rPr>
              <w:t xml:space="preserve"> </w:t>
            </w:r>
            <w:r>
              <w:rPr>
                <w:rFonts w:eastAsia="Times New Roman" w:cstheme="minorHAnsi"/>
                <w:color w:val="333333"/>
                <w:lang w:val="en-US" w:eastAsia="ru-RU"/>
              </w:rPr>
              <w:t xml:space="preserve">Financial University  </w:t>
            </w:r>
          </w:p>
          <w:p w14:paraId="46831125"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E.A. Zvonova,</w:t>
            </w:r>
            <w:r>
              <w:rPr>
                <w:rFonts w:eastAsia="Times New Roman" w:cstheme="minorHAnsi"/>
                <w:color w:val="333333"/>
                <w:lang w:val="en-US" w:eastAsia="ru-RU"/>
              </w:rPr>
              <w:t xml:space="preserve"> Doctor of Economics, Professor, Head, Department of World Economy and World Finance, Financial University</w:t>
            </w:r>
          </w:p>
          <w:p w14:paraId="2D358505"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lastRenderedPageBreak/>
              <w:t>M.A. Fedotova,</w:t>
            </w:r>
            <w:r>
              <w:rPr>
                <w:rFonts w:eastAsia="Times New Roman" w:cstheme="minorHAnsi"/>
                <w:color w:val="333333"/>
                <w:lang w:val="en-US" w:eastAsia="ru-RU"/>
              </w:rPr>
              <w:t xml:space="preserve"> Doctor of Economics, Professor, Head of the Department of Corporate Finance and Corporate Governance, Financial University</w:t>
            </w:r>
          </w:p>
          <w:p w14:paraId="793CDCB7" w14:textId="77777777" w:rsidR="00623B0D" w:rsidRDefault="00623B0D">
            <w:pPr>
              <w:spacing w:after="0" w:line="240" w:lineRule="auto"/>
              <w:rPr>
                <w:rFonts w:eastAsia="Times New Roman" w:cstheme="minorHAnsi"/>
                <w:color w:val="333333"/>
                <w:lang w:val="en-US" w:eastAsia="ru-RU"/>
              </w:rPr>
            </w:pPr>
          </w:p>
          <w:p w14:paraId="2EEC58C2"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Topics for discussion</w:t>
            </w:r>
            <w:r>
              <w:rPr>
                <w:rFonts w:eastAsia="Times New Roman" w:cstheme="minorHAnsi"/>
                <w:color w:val="333333"/>
                <w:lang w:val="en-US" w:eastAsia="ru-RU"/>
              </w:rPr>
              <w:t xml:space="preserve"> </w:t>
            </w:r>
          </w:p>
          <w:p w14:paraId="3C15E31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1. Modern phenomena in the economy and trends in the financial education development  </w:t>
            </w:r>
          </w:p>
          <w:p w14:paraId="2EB6CB2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Innovations in the European education area and European countries and   educational program development in the field of finance and financial markets.</w:t>
            </w:r>
          </w:p>
          <w:p w14:paraId="359CFF3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Interdisciplinary approach to teaching financial disciplines.</w:t>
            </w:r>
          </w:p>
          <w:p w14:paraId="62F7F5F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Financial market transformation and the teaching process research and methodological foundations development.</w:t>
            </w:r>
          </w:p>
          <w:p w14:paraId="5DA2D5E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The project approach to the Financial Markets program content formation and design.</w:t>
            </w:r>
          </w:p>
          <w:p w14:paraId="4AF5A17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6. Harmonization of educational standards in the field of financial markets and professional standards for financial counseling.</w:t>
            </w:r>
          </w:p>
          <w:p w14:paraId="4C4121A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7. Personalization of financial education through the use of digital technologies</w:t>
            </w:r>
          </w:p>
          <w:p w14:paraId="79B6184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8. Transition to ‘live’ standards for practice-oriented education (following the example of World Skills).</w:t>
            </w:r>
          </w:p>
          <w:p w14:paraId="59CE569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9. The employer’s role in the transformation of educational standards for financial market professionals in a digital economy.</w:t>
            </w:r>
          </w:p>
          <w:p w14:paraId="5BDD20B2"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10. Modern educational standards and interdisciplinary programs: new opportunities or new restrictions.</w:t>
            </w:r>
          </w:p>
          <w:p w14:paraId="4D3C22D5" w14:textId="77777777" w:rsidR="00623B0D" w:rsidRDefault="00623B0D">
            <w:pPr>
              <w:spacing w:after="0" w:line="240" w:lineRule="auto"/>
              <w:jc w:val="center"/>
              <w:rPr>
                <w:rFonts w:eastAsia="Times New Roman" w:cstheme="minorHAnsi"/>
                <w:b/>
                <w:bCs/>
                <w:color w:val="0000CD"/>
                <w:lang w:val="en-US" w:eastAsia="ru-RU"/>
              </w:rPr>
            </w:pPr>
          </w:p>
          <w:p w14:paraId="17111AE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Person in charge: E.A. Zvonova, e-mail: </w:t>
            </w:r>
            <w:hyperlink r:id="rId9" w:history="1">
              <w:r>
                <w:rPr>
                  <w:rStyle w:val="a3"/>
                  <w:rFonts w:eastAsia="Times New Roman" w:cstheme="minorHAnsi"/>
                  <w:bCs/>
                  <w:lang w:val="en-US" w:eastAsia="ru-RU"/>
                </w:rPr>
                <w:t>aezvonova@fa.ru</w:t>
              </w:r>
            </w:hyperlink>
          </w:p>
          <w:p w14:paraId="0640C085" w14:textId="77777777" w:rsidR="00623B0D" w:rsidRDefault="00623B0D">
            <w:pPr>
              <w:spacing w:after="0" w:line="240" w:lineRule="auto"/>
              <w:rPr>
                <w:rFonts w:eastAsia="Times New Roman" w:cstheme="minorHAnsi"/>
                <w:bCs/>
                <w:lang w:val="en-US" w:eastAsia="ru-RU"/>
              </w:rPr>
            </w:pPr>
          </w:p>
          <w:p w14:paraId="7D266A2E"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#2</w:t>
            </w:r>
          </w:p>
          <w:p w14:paraId="45C46BEF"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 xml:space="preserve">The Trajectory of the Accounting, Account Analysis and Audit Education Transformation in the Presence of Digitalization: </w:t>
            </w:r>
          </w:p>
          <w:p w14:paraId="1B6D882B"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the Freedom and the Necessity</w:t>
            </w:r>
          </w:p>
          <w:p w14:paraId="540D9304" w14:textId="77777777" w:rsidR="00623B0D" w:rsidRDefault="00623B0D">
            <w:pPr>
              <w:spacing w:after="0" w:line="240" w:lineRule="auto"/>
              <w:ind w:left="142"/>
              <w:jc w:val="center"/>
              <w:rPr>
                <w:rFonts w:eastAsia="Times New Roman" w:cstheme="minorHAnsi"/>
                <w:i/>
                <w:iCs/>
                <w:color w:val="333333"/>
                <w:u w:val="single"/>
                <w:lang w:val="en-US" w:eastAsia="ru-RU"/>
              </w:rPr>
            </w:pPr>
            <w:r>
              <w:rPr>
                <w:rFonts w:eastAsia="Times New Roman" w:cstheme="minorHAnsi"/>
                <w:bCs/>
                <w:i/>
                <w:iCs/>
                <w:color w:val="333333"/>
                <w:lang w:val="en-US" w:eastAsia="ru-RU"/>
              </w:rPr>
              <w:t>in partnership with the Institute of Chartered Accountants and Auditors of Russia</w:t>
            </w:r>
          </w:p>
          <w:p w14:paraId="27CDDF8A" w14:textId="77777777" w:rsidR="00623B0D" w:rsidRDefault="00623B0D">
            <w:pPr>
              <w:spacing w:after="0" w:line="240" w:lineRule="auto"/>
              <w:ind w:left="142"/>
              <w:rPr>
                <w:rFonts w:eastAsia="Times New Roman" w:cstheme="minorHAnsi"/>
                <w:color w:val="333333"/>
                <w:u w:val="single"/>
                <w:lang w:val="en-US" w:eastAsia="ru-RU"/>
              </w:rPr>
            </w:pPr>
          </w:p>
          <w:p w14:paraId="200577DE" w14:textId="77777777" w:rsidR="00623B0D" w:rsidRDefault="00623B0D">
            <w:pPr>
              <w:spacing w:after="0" w:line="240" w:lineRule="auto"/>
              <w:ind w:left="142"/>
              <w:rPr>
                <w:rFonts w:eastAsia="Times New Roman" w:cstheme="minorHAnsi"/>
                <w:color w:val="333333"/>
                <w:lang w:val="en-US" w:eastAsia="ru-RU"/>
              </w:rPr>
            </w:pPr>
            <w:r>
              <w:rPr>
                <w:rFonts w:eastAsia="Times New Roman" w:cstheme="minorHAnsi"/>
                <w:color w:val="333333"/>
                <w:u w:val="single"/>
                <w:lang w:val="en-US" w:eastAsia="ru-RU"/>
              </w:rPr>
              <w:t xml:space="preserve">Moderators </w:t>
            </w:r>
          </w:p>
          <w:p w14:paraId="0CD4451C" w14:textId="77777777" w:rsidR="00623B0D" w:rsidRDefault="00623B0D">
            <w:pPr>
              <w:spacing w:after="0" w:line="240" w:lineRule="auto"/>
              <w:ind w:left="142"/>
              <w:rPr>
                <w:rFonts w:eastAsia="Times New Roman" w:cstheme="minorHAnsi"/>
                <w:color w:val="333333"/>
                <w:lang w:val="en-US" w:eastAsia="ru-RU"/>
              </w:rPr>
            </w:pPr>
            <w:r>
              <w:rPr>
                <w:rFonts w:eastAsia="Times New Roman" w:cstheme="minorHAnsi"/>
                <w:b/>
                <w:bCs/>
                <w:color w:val="333333"/>
                <w:lang w:val="en-US" w:eastAsia="ru-RU"/>
              </w:rPr>
              <w:t xml:space="preserve">R. P. Bulyga, </w:t>
            </w:r>
            <w:r>
              <w:rPr>
                <w:rFonts w:eastAsia="Times New Roman" w:cstheme="minorHAnsi"/>
                <w:bCs/>
                <w:color w:val="333333"/>
                <w:lang w:val="en-US" w:eastAsia="ru-RU"/>
              </w:rPr>
              <w:t xml:space="preserve">Doctor of Economics, Professor, Vice-Rector for Strategic Development and Practice-Oriented Training, Financial University, member, Commonwealth Auditors’ Association auditors’ self-regulatory organization; member, Auditors’ Operations Council under the Ministry of Finance of the Russian Federation </w:t>
            </w:r>
          </w:p>
          <w:p w14:paraId="466C0542"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b/>
                <w:bCs/>
                <w:color w:val="333333"/>
                <w:lang w:val="en-US" w:eastAsia="ru-RU"/>
              </w:rPr>
              <w:t xml:space="preserve">L. Z. Shneidman, </w:t>
            </w:r>
            <w:r>
              <w:rPr>
                <w:rFonts w:eastAsia="Times New Roman" w:cstheme="minorHAnsi"/>
                <w:bCs/>
                <w:color w:val="333333"/>
                <w:lang w:val="en-US" w:eastAsia="ru-RU"/>
              </w:rPr>
              <w:t xml:space="preserve">Doctor of Economics, Professor, Director, Department of Regulation of Accounting, Financial Reporting and Audit, Ministry of Finance of the Russian Federation  </w:t>
            </w:r>
            <w:r>
              <w:rPr>
                <w:rFonts w:eastAsia="Times New Roman" w:cstheme="minorHAnsi"/>
                <w:b/>
                <w:bCs/>
                <w:color w:val="333333"/>
                <w:lang w:val="en-US" w:eastAsia="ru-RU"/>
              </w:rPr>
              <w:t xml:space="preserve"> </w:t>
            </w:r>
          </w:p>
          <w:p w14:paraId="391296C2"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b/>
                <w:bCs/>
                <w:color w:val="333333"/>
                <w:lang w:val="en-US" w:eastAsia="ru-RU"/>
              </w:rPr>
              <w:t xml:space="preserve">L. I. Khoruzhiy, </w:t>
            </w:r>
            <w:r>
              <w:rPr>
                <w:rFonts w:eastAsia="Times New Roman" w:cstheme="minorHAnsi"/>
                <w:bCs/>
                <w:color w:val="333333"/>
                <w:lang w:val="en-US" w:eastAsia="ru-RU"/>
              </w:rPr>
              <w:t>Doctor of Economics, Professor, Timiryazev Russian State Agrarian University; President, Institute of Professional Accountants of Russia;</w:t>
            </w:r>
            <w:r>
              <w:rPr>
                <w:rFonts w:eastAsia="Times New Roman" w:cstheme="minorHAnsi"/>
                <w:b/>
                <w:bCs/>
                <w:color w:val="333333"/>
                <w:lang w:val="en-US" w:eastAsia="ru-RU"/>
              </w:rPr>
              <w:t xml:space="preserve">  </w:t>
            </w:r>
            <w:r>
              <w:rPr>
                <w:rFonts w:eastAsia="Times New Roman" w:cstheme="minorHAnsi"/>
                <w:bCs/>
                <w:color w:val="333333"/>
                <w:lang w:val="en-US" w:eastAsia="ru-RU"/>
              </w:rPr>
              <w:t>Head, Commission for Accounting Qualifications , Council for Financial Market Expert Qualifications, President, Institute of Chartered Accountants and Auditors of Russia</w:t>
            </w:r>
          </w:p>
          <w:p w14:paraId="192E6BE4" w14:textId="77777777" w:rsidR="00623B0D" w:rsidRDefault="00623B0D">
            <w:pPr>
              <w:spacing w:after="0" w:line="240" w:lineRule="auto"/>
              <w:rPr>
                <w:rFonts w:eastAsia="Times New Roman" w:cstheme="minorHAnsi"/>
                <w:color w:val="333333"/>
                <w:u w:val="single"/>
                <w:lang w:val="en-US" w:eastAsia="ru-RU"/>
              </w:rPr>
            </w:pPr>
          </w:p>
          <w:p w14:paraId="24EDD462"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 xml:space="preserve">Topics for discussion </w:t>
            </w:r>
          </w:p>
          <w:p w14:paraId="52F9832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The employers’ requirements as drivers of the Russian economic education development.</w:t>
            </w:r>
          </w:p>
          <w:p w14:paraId="492A2B7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Designing a learning environment for training accountants and auditors that ensures efficient professional competencies development</w:t>
            </w:r>
          </w:p>
          <w:p w14:paraId="71D15C9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Technological saturation of the learning environment as an element of the economic education of the future.</w:t>
            </w:r>
          </w:p>
          <w:p w14:paraId="07D95B08"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4. Analysis of international best practices in training experts in the field of </w:t>
            </w:r>
            <w:r>
              <w:rPr>
                <w:rFonts w:eastAsia="Times New Roman" w:cstheme="minorHAnsi"/>
                <w:color w:val="333333"/>
                <w:lang w:val="en-US" w:eastAsia="ru-RU"/>
              </w:rPr>
              <w:lastRenderedPageBreak/>
              <w:t>accounting, account analysis and audit.</w:t>
            </w:r>
          </w:p>
          <w:p w14:paraId="3885FD7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The practice of introducing online courses in the teaching process.</w:t>
            </w:r>
          </w:p>
          <w:p w14:paraId="0759F44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6. Topical issues in the accounting, account analysis and audit theory development.  </w:t>
            </w:r>
          </w:p>
          <w:p w14:paraId="20FE3D03" w14:textId="77777777" w:rsidR="00623B0D" w:rsidRDefault="00623B0D">
            <w:pPr>
              <w:spacing w:after="0" w:line="240" w:lineRule="auto"/>
              <w:ind w:left="142"/>
              <w:rPr>
                <w:rFonts w:eastAsia="Times New Roman" w:cstheme="minorHAnsi"/>
                <w:color w:val="333333"/>
                <w:lang w:val="en-US" w:eastAsia="ru-RU"/>
              </w:rPr>
            </w:pPr>
          </w:p>
          <w:p w14:paraId="54776C69"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#3</w:t>
            </w:r>
          </w:p>
          <w:p w14:paraId="0486ED90" w14:textId="77777777" w:rsidR="00623B0D" w:rsidRDefault="00623B0D">
            <w:pPr>
              <w:spacing w:after="0" w:line="240" w:lineRule="auto"/>
              <w:ind w:left="142"/>
              <w:jc w:val="center"/>
              <w:rPr>
                <w:rFonts w:eastAsia="Times New Roman" w:cstheme="minorHAnsi"/>
                <w:b/>
                <w:bCs/>
                <w:color w:val="0000CD"/>
                <w:lang w:val="en-US" w:eastAsia="ru-RU"/>
              </w:rPr>
            </w:pPr>
            <w:r>
              <w:rPr>
                <w:rFonts w:eastAsia="Times New Roman" w:cstheme="minorHAnsi"/>
                <w:b/>
                <w:bCs/>
                <w:color w:val="0000CD"/>
                <w:lang w:val="en-US" w:eastAsia="ru-RU"/>
              </w:rPr>
              <w:t xml:space="preserve">Integration of Statistical Disciplines in Financial and Economic  </w:t>
            </w:r>
          </w:p>
          <w:p w14:paraId="475452A0" w14:textId="77777777" w:rsidR="00623B0D" w:rsidRDefault="00623B0D">
            <w:pPr>
              <w:spacing w:after="0" w:line="240" w:lineRule="auto"/>
              <w:ind w:left="142"/>
              <w:jc w:val="center"/>
              <w:rPr>
                <w:rFonts w:eastAsia="Times New Roman" w:cstheme="minorHAnsi"/>
                <w:color w:val="333333"/>
                <w:lang w:val="en-US" w:eastAsia="ru-RU"/>
              </w:rPr>
            </w:pPr>
            <w:r>
              <w:rPr>
                <w:rFonts w:eastAsia="Times New Roman" w:cstheme="minorHAnsi"/>
                <w:b/>
                <w:bCs/>
                <w:color w:val="0000CD"/>
                <w:lang w:val="en-US" w:eastAsia="ru-RU"/>
              </w:rPr>
              <w:t>Programs of Study </w:t>
            </w:r>
            <w:r>
              <w:rPr>
                <w:rFonts w:eastAsia="Times New Roman" w:cstheme="minorHAnsi"/>
                <w:color w:val="333333"/>
                <w:lang w:val="en-US" w:eastAsia="ru-RU"/>
              </w:rPr>
              <w:br/>
            </w:r>
            <w:r>
              <w:rPr>
                <w:rFonts w:eastAsia="Times New Roman" w:cstheme="minorHAnsi"/>
                <w:bCs/>
                <w:i/>
                <w:iCs/>
                <w:color w:val="333333"/>
                <w:lang w:val="en-US" w:eastAsia="ru-RU"/>
              </w:rPr>
              <w:t>in partnership with the</w:t>
            </w:r>
            <w:r>
              <w:rPr>
                <w:rFonts w:eastAsia="Times New Roman" w:cstheme="minorHAnsi"/>
                <w:i/>
                <w:iCs/>
                <w:color w:val="333333"/>
                <w:lang w:val="en-US" w:eastAsia="ru-RU"/>
              </w:rPr>
              <w:t xml:space="preserve"> Russian Statistical Association, the Moscow Section of the Russian Statistical Association, Voprosy Statistiki journal, Section of Statistics of the Central House of Researchers, Russian Academy of Sciences</w:t>
            </w:r>
          </w:p>
          <w:p w14:paraId="08F2AF80" w14:textId="77777777" w:rsidR="00623B0D" w:rsidRDefault="00623B0D">
            <w:pPr>
              <w:spacing w:after="0" w:line="240" w:lineRule="auto"/>
              <w:ind w:left="140"/>
              <w:rPr>
                <w:rFonts w:eastAsia="Times New Roman" w:cstheme="minorHAnsi"/>
                <w:color w:val="333333"/>
                <w:u w:val="single"/>
                <w:lang w:val="en-US" w:eastAsia="ru-RU"/>
              </w:rPr>
            </w:pPr>
          </w:p>
          <w:p w14:paraId="61438023" w14:textId="77777777" w:rsidR="00623B0D" w:rsidRDefault="00623B0D">
            <w:pPr>
              <w:spacing w:after="0" w:line="240" w:lineRule="auto"/>
              <w:ind w:left="140"/>
              <w:rPr>
                <w:rFonts w:eastAsia="Times New Roman" w:cstheme="minorHAnsi"/>
                <w:color w:val="333333"/>
                <w:u w:val="single"/>
                <w:lang w:val="en-US" w:eastAsia="ru-RU"/>
              </w:rPr>
            </w:pPr>
            <w:r>
              <w:rPr>
                <w:rFonts w:eastAsia="Times New Roman" w:cstheme="minorHAnsi"/>
                <w:color w:val="333333"/>
                <w:u w:val="single"/>
                <w:lang w:val="en-US" w:eastAsia="ru-RU"/>
              </w:rPr>
              <w:t>Moderators</w:t>
            </w:r>
          </w:p>
          <w:p w14:paraId="7597B938"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b/>
                <w:color w:val="333333"/>
                <w:lang w:val="en-US" w:eastAsia="ru-RU"/>
              </w:rPr>
              <w:t>N.A. Sadovnikova,</w:t>
            </w:r>
            <w:r>
              <w:rPr>
                <w:rFonts w:eastAsia="Times New Roman" w:cstheme="minorHAnsi"/>
                <w:b/>
                <w:bCs/>
                <w:color w:val="333333"/>
                <w:lang w:val="en-US" w:eastAsia="ru-RU"/>
              </w:rPr>
              <w:t> </w:t>
            </w:r>
            <w:r>
              <w:rPr>
                <w:rFonts w:eastAsia="Times New Roman" w:cstheme="minorHAnsi"/>
                <w:bCs/>
                <w:color w:val="333333"/>
                <w:lang w:val="en-US" w:eastAsia="ru-RU"/>
              </w:rPr>
              <w:t>Doctor of Economics, Professor,</w:t>
            </w:r>
            <w:r>
              <w:rPr>
                <w:rFonts w:eastAsia="Times New Roman" w:cstheme="minorHAnsi"/>
                <w:b/>
                <w:bCs/>
                <w:color w:val="333333"/>
                <w:lang w:val="en-US" w:eastAsia="ru-RU"/>
              </w:rPr>
              <w:t xml:space="preserve"> </w:t>
            </w:r>
            <w:r>
              <w:rPr>
                <w:rFonts w:eastAsia="Times New Roman" w:cstheme="minorHAnsi"/>
                <w:bCs/>
                <w:color w:val="333333"/>
                <w:lang w:val="en-US" w:eastAsia="ru-RU"/>
              </w:rPr>
              <w:t>Head, Department of</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Statistics, Plekhanov Russian University of Economics; member, International Statistical Institute (ISI), member of Board, the Moscow Section of the Russian Statistical Association, technical expert  </w:t>
            </w:r>
          </w:p>
          <w:p w14:paraId="58A998DF"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b/>
                <w:color w:val="333333"/>
                <w:lang w:val="en-US" w:eastAsia="ru-RU"/>
              </w:rPr>
              <w:t>V.N. Salin,</w:t>
            </w:r>
            <w:r>
              <w:rPr>
                <w:rFonts w:eastAsia="Times New Roman" w:cstheme="minorHAnsi"/>
                <w:color w:val="333333"/>
                <w:lang w:val="en-US" w:eastAsia="ru-RU"/>
              </w:rPr>
              <w:t xml:space="preserve"> PhD (Economics), Professor, Department of Accounting, Account Analysis and Audit, Financial University; member, Researcher and Methodology Council, Russian Federal State Statistics Service; member, Presidium of the</w:t>
            </w:r>
            <w:r>
              <w:rPr>
                <w:rFonts w:cstheme="minorHAnsi"/>
                <w:lang w:val="en-US"/>
              </w:rPr>
              <w:t xml:space="preserve"> </w:t>
            </w:r>
            <w:r>
              <w:rPr>
                <w:rFonts w:eastAsia="Times New Roman" w:cstheme="minorHAnsi"/>
                <w:color w:val="333333"/>
                <w:lang w:val="en-US" w:eastAsia="ru-RU"/>
              </w:rPr>
              <w:t>Russian Statistical Association; member, Presidium,</w:t>
            </w:r>
            <w:r>
              <w:rPr>
                <w:rFonts w:cstheme="minorHAnsi"/>
                <w:lang w:val="en-US"/>
              </w:rPr>
              <w:t xml:space="preserve"> </w:t>
            </w:r>
            <w:r>
              <w:rPr>
                <w:rFonts w:eastAsia="Times New Roman" w:cstheme="minorHAnsi"/>
                <w:color w:val="333333"/>
                <w:lang w:val="en-US" w:eastAsia="ru-RU"/>
              </w:rPr>
              <w:t xml:space="preserve">Section of Statistics of the Central House of Researchers, Russian Academy of Sciences   </w:t>
            </w:r>
          </w:p>
          <w:p w14:paraId="7D5A82D7"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b/>
                <w:bCs/>
                <w:color w:val="333333"/>
                <w:lang w:val="en-US" w:eastAsia="ru-RU"/>
              </w:rPr>
              <w:t xml:space="preserve">E.I. Larionova,  </w:t>
            </w:r>
            <w:r>
              <w:rPr>
                <w:rFonts w:eastAsia="Times New Roman" w:cstheme="minorHAnsi"/>
                <w:color w:val="333333"/>
                <w:lang w:val="en-US" w:eastAsia="ru-RU"/>
              </w:rPr>
              <w:t xml:space="preserve"> PhD (Economics), member, Russian Statistical Association Professor  </w:t>
            </w:r>
          </w:p>
          <w:p w14:paraId="145A7E86" w14:textId="77777777" w:rsidR="00623B0D" w:rsidRDefault="00623B0D">
            <w:pPr>
              <w:spacing w:after="0" w:line="240" w:lineRule="auto"/>
              <w:rPr>
                <w:rFonts w:eastAsia="Times New Roman" w:cstheme="minorHAnsi"/>
                <w:color w:val="333333"/>
                <w:u w:val="single"/>
                <w:lang w:val="en-US" w:eastAsia="ru-RU"/>
              </w:rPr>
            </w:pPr>
          </w:p>
          <w:p w14:paraId="6EB49D7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 xml:space="preserve">Topics for discussion </w:t>
            </w:r>
          </w:p>
          <w:p w14:paraId="2208CBD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Foresight in statistical education and statistical training of personnel of financial and economic departments.</w:t>
            </w:r>
          </w:p>
          <w:p w14:paraId="4680142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Technology capability and limits of digitalization in statistical training.</w:t>
            </w:r>
          </w:p>
          <w:p w14:paraId="3A90EB7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Statistical program curricula development and updating under modern conditions.</w:t>
            </w:r>
          </w:p>
          <w:p w14:paraId="64A6E86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Topical issues in statistical methodology development.</w:t>
            </w:r>
          </w:p>
          <w:p w14:paraId="722EE15A" w14:textId="77777777" w:rsidR="00623B0D" w:rsidRDefault="00623B0D">
            <w:pPr>
              <w:spacing w:after="0" w:line="240" w:lineRule="auto"/>
              <w:rPr>
                <w:rFonts w:eastAsia="Times New Roman" w:cstheme="minorHAnsi"/>
                <w:color w:val="333333"/>
                <w:lang w:val="en-US" w:eastAsia="ru-RU"/>
              </w:rPr>
            </w:pPr>
          </w:p>
          <w:p w14:paraId="0B883867"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#4</w:t>
            </w:r>
          </w:p>
          <w:p w14:paraId="03E880E4"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Educational Standards and Standards of Business</w:t>
            </w:r>
          </w:p>
          <w:p w14:paraId="09A56A85"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in Insurance and the Social Sector</w:t>
            </w:r>
          </w:p>
          <w:p w14:paraId="29F432EE"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Moderators</w:t>
            </w:r>
          </w:p>
          <w:p w14:paraId="18529A4C"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33F6142D"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A.A. Tsyganov, Doctor of Economics, Professor, Head, Department of Insurance Business and Social Sector Economy, Financial University   </w:t>
            </w:r>
          </w:p>
          <w:p w14:paraId="0270CF8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N.V. Kirillova, Doctor of Economics, Professor, Deputy Head, Department of Insurance Business and Social Sector Economy, Financial University  </w:t>
            </w:r>
          </w:p>
          <w:p w14:paraId="3CD624F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N.I. Malyshev, Director, Center for Qualifications Assessment, All-Russia Union of Insurers  </w:t>
            </w:r>
          </w:p>
          <w:p w14:paraId="7E54F70A" w14:textId="77777777" w:rsidR="00623B0D" w:rsidRDefault="00623B0D">
            <w:pPr>
              <w:spacing w:after="0" w:line="240" w:lineRule="auto"/>
              <w:rPr>
                <w:rFonts w:eastAsia="Times New Roman" w:cstheme="minorHAnsi"/>
                <w:bCs/>
                <w:lang w:val="en-US" w:eastAsia="ru-RU"/>
              </w:rPr>
            </w:pPr>
          </w:p>
          <w:p w14:paraId="1C962D47" w14:textId="77777777" w:rsidR="00623B0D" w:rsidRDefault="00623B0D">
            <w:pPr>
              <w:spacing w:after="0" w:line="240" w:lineRule="auto"/>
              <w:rPr>
                <w:rFonts w:eastAsia="Times New Roman" w:cstheme="minorHAnsi"/>
                <w:bCs/>
                <w:lang w:eastAsia="ru-RU"/>
              </w:rPr>
            </w:pPr>
            <w:r>
              <w:rPr>
                <w:rFonts w:eastAsia="Times New Roman" w:cstheme="minorHAnsi"/>
                <w:bCs/>
                <w:lang w:val="en-US" w:eastAsia="ru-RU"/>
              </w:rPr>
              <w:t xml:space="preserve">Topics for discussion </w:t>
            </w:r>
          </w:p>
          <w:p w14:paraId="4853ACF9" w14:textId="77777777" w:rsidR="00623B0D" w:rsidRDefault="00623B0D">
            <w:pPr>
              <w:spacing w:after="0" w:line="240" w:lineRule="auto"/>
              <w:rPr>
                <w:rFonts w:eastAsia="Times New Roman" w:cstheme="minorHAnsi"/>
                <w:bCs/>
                <w:lang w:eastAsia="ru-RU"/>
              </w:rPr>
            </w:pPr>
          </w:p>
          <w:p w14:paraId="4D1F9E6E"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The role played by the university in insurance development and development of the social sector economy  </w:t>
            </w:r>
          </w:p>
          <w:p w14:paraId="510DB0DC"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Social and commercial demand for bachelor, master and postgraduate insurance and social sector economy  program graduates  </w:t>
            </w:r>
          </w:p>
          <w:p w14:paraId="1546CC0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Educational standards and accreditation of educational programs  </w:t>
            </w:r>
          </w:p>
          <w:p w14:paraId="580DF5CB" w14:textId="77777777" w:rsidR="00623B0D" w:rsidRDefault="00623B0D">
            <w:pPr>
              <w:spacing w:after="0" w:line="240" w:lineRule="auto"/>
              <w:rPr>
                <w:rFonts w:eastAsia="Times New Roman" w:cstheme="minorHAnsi"/>
                <w:bCs/>
                <w:lang w:eastAsia="ru-RU"/>
              </w:rPr>
            </w:pPr>
            <w:r>
              <w:rPr>
                <w:rFonts w:eastAsia="Times New Roman" w:cstheme="minorHAnsi"/>
                <w:bCs/>
                <w:lang w:val="en-US" w:eastAsia="ru-RU"/>
              </w:rPr>
              <w:t>Business standards development</w:t>
            </w:r>
            <w:r>
              <w:rPr>
                <w:rFonts w:eastAsia="Times New Roman" w:cstheme="minorHAnsi"/>
                <w:bCs/>
                <w:lang w:eastAsia="ru-RU"/>
              </w:rPr>
              <w:t xml:space="preserve">  </w:t>
            </w:r>
          </w:p>
          <w:p w14:paraId="2A9B510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Systematization and sufficiency of professional standards  </w:t>
            </w:r>
          </w:p>
          <w:p w14:paraId="237F4831"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lastRenderedPageBreak/>
              <w:t xml:space="preserve">Final graduation paper quality, practical importance and scientific relevance  </w:t>
            </w:r>
          </w:p>
          <w:p w14:paraId="65013573" w14:textId="77777777" w:rsidR="00623B0D" w:rsidRDefault="00623B0D">
            <w:pPr>
              <w:spacing w:after="0" w:line="240" w:lineRule="auto"/>
              <w:rPr>
                <w:rFonts w:eastAsia="Times New Roman" w:cstheme="minorHAnsi"/>
                <w:bCs/>
                <w:lang w:val="en-US" w:eastAsia="ru-RU"/>
              </w:rPr>
            </w:pPr>
          </w:p>
          <w:p w14:paraId="7A6C58B6"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Person in charge: N.V. Kirillova, e-mail: nkirillova@fa.ru</w:t>
            </w:r>
          </w:p>
          <w:p w14:paraId="29943973" w14:textId="77777777" w:rsidR="00623B0D" w:rsidRDefault="00623B0D">
            <w:pPr>
              <w:spacing w:after="0" w:line="240" w:lineRule="auto"/>
              <w:rPr>
                <w:rFonts w:eastAsia="Times New Roman" w:cstheme="minorHAnsi"/>
                <w:b/>
                <w:bCs/>
                <w:color w:val="0000CD"/>
                <w:lang w:val="en-US" w:eastAsia="ru-RU"/>
              </w:rPr>
            </w:pPr>
          </w:p>
          <w:p w14:paraId="366CCA05" w14:textId="77777777" w:rsidR="00623B0D" w:rsidRDefault="00623B0D">
            <w:pPr>
              <w:spacing w:after="0" w:line="240" w:lineRule="auto"/>
              <w:ind w:left="140"/>
              <w:rPr>
                <w:rFonts w:eastAsia="Times New Roman" w:cstheme="minorHAnsi"/>
                <w:b/>
                <w:bCs/>
                <w:color w:val="0000CD"/>
                <w:lang w:val="en-US" w:eastAsia="ru-RU"/>
              </w:rPr>
            </w:pPr>
          </w:p>
          <w:p w14:paraId="068EE21C"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#5</w:t>
            </w:r>
          </w:p>
          <w:p w14:paraId="3284F9CE" w14:textId="77777777" w:rsidR="00623B0D" w:rsidRDefault="00623B0D">
            <w:pPr>
              <w:spacing w:after="0" w:line="240" w:lineRule="auto"/>
              <w:ind w:left="140"/>
              <w:rPr>
                <w:rFonts w:eastAsia="Times New Roman" w:cstheme="minorHAnsi"/>
                <w:color w:val="333333"/>
                <w:lang w:val="en-US" w:eastAsia="ru-RU"/>
              </w:rPr>
            </w:pPr>
            <w:r>
              <w:rPr>
                <w:rFonts w:eastAsia="Times New Roman" w:cstheme="minorHAnsi"/>
                <w:color w:val="333333"/>
                <w:lang w:val="en-US" w:eastAsia="ru-RU"/>
              </w:rPr>
              <w:t> </w:t>
            </w:r>
            <w:r>
              <w:rPr>
                <w:rFonts w:eastAsia="Times New Roman" w:cstheme="minorHAnsi"/>
                <w:b/>
                <w:bCs/>
                <w:color w:val="0000CD"/>
                <w:lang w:val="en-US" w:eastAsia="ru-RU"/>
              </w:rPr>
              <w:t xml:space="preserve">Professional and Educational Standards in Taxation: Points of Contact  </w:t>
            </w:r>
          </w:p>
          <w:p w14:paraId="32701F11"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Cs/>
                <w:i/>
                <w:iCs/>
                <w:color w:val="333333"/>
                <w:lang w:val="en-US" w:eastAsia="ru-RU"/>
              </w:rPr>
              <w:t>in partnership with the</w:t>
            </w:r>
            <w:r>
              <w:rPr>
                <w:rFonts w:eastAsia="Times New Roman" w:cstheme="minorHAnsi"/>
                <w:i/>
                <w:iCs/>
                <w:color w:val="333333"/>
                <w:lang w:val="en-US" w:eastAsia="ru-RU"/>
              </w:rPr>
              <w:t xml:space="preserve"> Tax Consultants’ Chamber and the Tax Consultants’ Association </w:t>
            </w:r>
          </w:p>
          <w:p w14:paraId="126490B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37117A07" w14:textId="77777777" w:rsidR="00623B0D" w:rsidRDefault="00623B0D">
            <w:pPr>
              <w:spacing w:after="0" w:line="240" w:lineRule="auto"/>
              <w:rPr>
                <w:rFonts w:eastAsia="Times New Roman" w:cstheme="minorHAnsi"/>
                <w:b/>
                <w:bCs/>
                <w:color w:val="333333"/>
                <w:lang w:val="en-US" w:eastAsia="ru-RU"/>
              </w:rPr>
            </w:pPr>
            <w:r>
              <w:rPr>
                <w:rFonts w:eastAsia="Times New Roman" w:cstheme="minorHAnsi"/>
                <w:b/>
                <w:bCs/>
                <w:color w:val="333333"/>
                <w:lang w:val="en-US" w:eastAsia="ru-RU"/>
              </w:rPr>
              <w:t xml:space="preserve">L. I. Goncharenko, </w:t>
            </w:r>
            <w:r>
              <w:rPr>
                <w:rFonts w:eastAsia="Times New Roman" w:cstheme="minorHAnsi"/>
                <w:bCs/>
                <w:color w:val="333333"/>
                <w:lang w:val="en-US" w:eastAsia="ru-RU"/>
              </w:rPr>
              <w:t>Doctor of Economics, Professor, Head, Department of Tax Policy and Customs Tariff Regulation, Financial University</w:t>
            </w:r>
            <w:r>
              <w:rPr>
                <w:rFonts w:eastAsia="Times New Roman" w:cstheme="minorHAnsi"/>
                <w:b/>
                <w:bCs/>
                <w:color w:val="333333"/>
                <w:lang w:val="en-US" w:eastAsia="ru-RU"/>
              </w:rPr>
              <w:t xml:space="preserve">  </w:t>
            </w:r>
          </w:p>
          <w:p w14:paraId="34833071"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D.G. Chernik,</w:t>
            </w:r>
            <w:r>
              <w:rPr>
                <w:rFonts w:eastAsia="Times New Roman" w:cstheme="minorHAnsi"/>
                <w:color w:val="333333"/>
                <w:lang w:val="en-US" w:eastAsia="ru-RU"/>
              </w:rPr>
              <w:t xml:space="preserve"> Doctor of Economics, Professor, President, Tax Consultants’ Chamber </w:t>
            </w:r>
          </w:p>
          <w:p w14:paraId="27E626F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V.A. Saskov,</w:t>
            </w:r>
            <w:r>
              <w:rPr>
                <w:rFonts w:eastAsia="Times New Roman" w:cstheme="minorHAnsi"/>
                <w:color w:val="333333"/>
                <w:lang w:val="en-US" w:eastAsia="ru-RU"/>
              </w:rPr>
              <w:t xml:space="preserve"> Director, </w:t>
            </w:r>
            <w:r>
              <w:rPr>
                <w:rFonts w:eastAsia="Times New Roman" w:cstheme="minorHAnsi"/>
                <w:iCs/>
                <w:color w:val="333333"/>
                <w:lang w:val="en-US" w:eastAsia="ru-RU"/>
              </w:rPr>
              <w:t>Tax Consultants’ Association,</w:t>
            </w:r>
            <w:r>
              <w:rPr>
                <w:rFonts w:eastAsia="Times New Roman" w:cstheme="minorHAnsi"/>
                <w:color w:val="333333"/>
                <w:lang w:val="en-US" w:eastAsia="ru-RU"/>
              </w:rPr>
              <w:t xml:space="preserve"> </w:t>
            </w:r>
            <w:r>
              <w:rPr>
                <w:rFonts w:cstheme="minorHAnsi"/>
                <w:lang w:val="en-US"/>
              </w:rPr>
              <w:t xml:space="preserve"> </w:t>
            </w:r>
            <w:r>
              <w:rPr>
                <w:rFonts w:eastAsia="Times New Roman" w:cstheme="minorHAnsi"/>
                <w:color w:val="333333"/>
                <w:lang w:val="en-US" w:eastAsia="ru-RU"/>
              </w:rPr>
              <w:t xml:space="preserve">Class I Counsellor of State of the Russian Federation; Distinguished worker of the Ministry of Taxes and Dues  </w:t>
            </w:r>
          </w:p>
          <w:p w14:paraId="43725369" w14:textId="77777777" w:rsidR="00623B0D" w:rsidRDefault="00623B0D">
            <w:pPr>
              <w:spacing w:after="0" w:line="240" w:lineRule="auto"/>
              <w:rPr>
                <w:rFonts w:eastAsia="Times New Roman" w:cstheme="minorHAnsi"/>
                <w:color w:val="333333"/>
                <w:lang w:val="en-US" w:eastAsia="ru-RU"/>
              </w:rPr>
            </w:pPr>
          </w:p>
          <w:p w14:paraId="13F6B00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 xml:space="preserve">Topics for discussion </w:t>
            </w:r>
          </w:p>
          <w:p w14:paraId="79CB979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The main areas for the Russian education system development and federal state educational standards formation.</w:t>
            </w:r>
          </w:p>
          <w:p w14:paraId="12836BA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Russian educational institutions’ best practices gained in the teaching process designing and educational program formation based on the professional standards requirements.</w:t>
            </w:r>
          </w:p>
          <w:p w14:paraId="56C5997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3. Professional standards in taxation: do we need them or is it just a whim?   </w:t>
            </w:r>
          </w:p>
          <w:p w14:paraId="759C7198"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Methodological foundations for the integration of educational program competences, federal educational standards competences and the professional standards training requirements.</w:t>
            </w:r>
          </w:p>
          <w:p w14:paraId="0DBEC37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Independent accreditation of educational programs: the best practices gained by the Russian universities and the key issues.</w:t>
            </w:r>
          </w:p>
          <w:p w14:paraId="6A5E6235"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6. The content of the requirements for the accreditation of educational programs: the key methodological documents and their application</w:t>
            </w:r>
          </w:p>
          <w:p w14:paraId="41EA7640" w14:textId="77777777" w:rsidR="00623B0D" w:rsidRDefault="00623B0D">
            <w:pPr>
              <w:spacing w:after="0" w:line="240" w:lineRule="auto"/>
              <w:rPr>
                <w:rFonts w:eastAsia="Times New Roman" w:cstheme="minorHAnsi"/>
                <w:color w:val="333333"/>
                <w:lang w:val="en-US" w:eastAsia="ru-RU"/>
              </w:rPr>
            </w:pPr>
          </w:p>
          <w:p w14:paraId="5AC75DC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Person in charge: N.A. Nazarova, e-mail: </w:t>
            </w:r>
            <w:hyperlink r:id="rId10" w:history="1">
              <w:r>
                <w:rPr>
                  <w:rStyle w:val="a3"/>
                  <w:rFonts w:eastAsia="Times New Roman" w:cstheme="minorHAnsi"/>
                  <w:lang w:val="en-US" w:eastAsia="ru-RU"/>
                </w:rPr>
                <w:t>nanazarova@fa.ru</w:t>
              </w:r>
            </w:hyperlink>
            <w:r>
              <w:rPr>
                <w:rFonts w:eastAsia="Times New Roman" w:cstheme="minorHAnsi"/>
                <w:color w:val="333333"/>
                <w:lang w:val="en-US" w:eastAsia="ru-RU"/>
              </w:rPr>
              <w:t xml:space="preserve"> </w:t>
            </w:r>
          </w:p>
          <w:p w14:paraId="2D655DAE" w14:textId="77777777" w:rsidR="00623B0D" w:rsidRDefault="00623B0D">
            <w:pPr>
              <w:spacing w:after="0" w:line="240" w:lineRule="auto"/>
              <w:rPr>
                <w:rFonts w:eastAsia="Times New Roman" w:cstheme="minorHAnsi"/>
                <w:i/>
                <w:iCs/>
                <w:color w:val="333333"/>
                <w:lang w:val="en-US" w:eastAsia="ru-RU"/>
              </w:rPr>
            </w:pPr>
          </w:p>
          <w:p w14:paraId="24C7B381"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#6</w:t>
            </w:r>
          </w:p>
          <w:p w14:paraId="1C3E26CB"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0000CD"/>
                <w:lang w:val="en-US" w:eastAsia="ru-RU"/>
              </w:rPr>
              <w:t>The Methodological Function in Teaching Economic Theory</w:t>
            </w:r>
          </w:p>
          <w:p w14:paraId="176305CD"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i/>
                <w:iCs/>
                <w:color w:val="333333"/>
                <w:lang w:val="en-US" w:eastAsia="ru-RU"/>
              </w:rPr>
              <w:t>in partnership with the Russian State University for the Humanities and the</w:t>
            </w:r>
            <w:r>
              <w:rPr>
                <w:rFonts w:cstheme="minorHAnsi"/>
                <w:lang w:val="en-US"/>
              </w:rPr>
              <w:t xml:space="preserve"> </w:t>
            </w:r>
            <w:r>
              <w:rPr>
                <w:rFonts w:eastAsia="Times New Roman" w:cstheme="minorHAnsi"/>
                <w:i/>
                <w:iCs/>
                <w:color w:val="333333"/>
                <w:lang w:val="en-US" w:eastAsia="ru-RU"/>
              </w:rPr>
              <w:t xml:space="preserve">Plekhanov Russian University of Economics  </w:t>
            </w:r>
          </w:p>
          <w:p w14:paraId="4CE24AF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20628FC4"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S. A. Tolkachev, </w:t>
            </w:r>
            <w:r>
              <w:rPr>
                <w:rFonts w:eastAsia="Times New Roman" w:cstheme="minorHAnsi"/>
                <w:bCs/>
                <w:color w:val="333333"/>
                <w:lang w:val="en-US" w:eastAsia="ru-RU"/>
              </w:rPr>
              <w:t>Doctor of Economics, Professor, First Deputy Head, Department of Economic Theory, Financial University</w:t>
            </w:r>
            <w:r>
              <w:rPr>
                <w:rFonts w:eastAsia="Times New Roman" w:cstheme="minorHAnsi"/>
                <w:color w:val="333333"/>
                <w:lang w:val="en-US" w:eastAsia="ru-RU"/>
              </w:rPr>
              <w:t xml:space="preserve">  </w:t>
            </w:r>
          </w:p>
          <w:p w14:paraId="0032283A"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E.V. Ustyuzhanina,</w:t>
            </w:r>
            <w:r>
              <w:rPr>
                <w:rFonts w:eastAsia="Times New Roman" w:cstheme="minorHAnsi"/>
                <w:color w:val="333333"/>
                <w:lang w:val="en-US" w:eastAsia="ru-RU"/>
              </w:rPr>
              <w:t xml:space="preserve"> Doctor of Economics, Associate Professor, Head, Department of Economic Theory, Plekhanov Russian University of Economics   </w:t>
            </w:r>
          </w:p>
          <w:p w14:paraId="1F3DDA44"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V.A. Umnov,</w:t>
            </w:r>
            <w:r>
              <w:rPr>
                <w:rFonts w:eastAsia="Times New Roman" w:cstheme="minorHAnsi"/>
                <w:color w:val="333333"/>
                <w:lang w:val="en-US" w:eastAsia="ru-RU"/>
              </w:rPr>
              <w:t xml:space="preserve"> Doctor of Economics, Professor, Head, Department of Theoretical and Applied Economics, Dean, Faculty of Economics, Russian State University for the Humanities  </w:t>
            </w:r>
          </w:p>
          <w:p w14:paraId="22EB281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w:t>
            </w:r>
            <w:r>
              <w:rPr>
                <w:rFonts w:eastAsia="Times New Roman" w:cstheme="minorHAnsi"/>
                <w:color w:val="333333"/>
                <w:u w:val="single"/>
                <w:lang w:val="en-US" w:eastAsia="ru-RU"/>
              </w:rPr>
              <w:t>Topics for discussion</w:t>
            </w:r>
          </w:p>
          <w:p w14:paraId="326DC3D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1. What academic freedoms do the updated federal state higher educational standards of the 3rd++ generation provide for economic theory?</w:t>
            </w:r>
          </w:p>
          <w:p w14:paraId="37FFB008"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Foresight in economic theory: is it economics or political economy?</w:t>
            </w:r>
          </w:p>
          <w:p w14:paraId="6710E5F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Modern economic theory: is it a general professional training discipline or an ideology?</w:t>
            </w:r>
          </w:p>
          <w:p w14:paraId="0E53246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The role of economic theory in society 4.0.</w:t>
            </w:r>
          </w:p>
          <w:p w14:paraId="26A7431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5. Online education in economic theory: are we providing in-depth knowledge or </w:t>
            </w:r>
            <w:r>
              <w:rPr>
                <w:rFonts w:eastAsia="Times New Roman" w:cstheme="minorHAnsi"/>
                <w:color w:val="333333"/>
                <w:lang w:val="en-US" w:eastAsia="ru-RU"/>
              </w:rPr>
              <w:lastRenderedPageBreak/>
              <w:t>do we deprive students of knowledge?</w:t>
            </w:r>
          </w:p>
          <w:p w14:paraId="79C525B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6. Economic theory: is it a crisis of science or a crisis of a discipline?</w:t>
            </w:r>
          </w:p>
          <w:p w14:paraId="1B43BF7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7. Students' independent work efficiency improvement: in search of the efficient tools.</w:t>
            </w:r>
          </w:p>
          <w:p w14:paraId="1114C259" w14:textId="77777777" w:rsidR="00623B0D" w:rsidRDefault="00623B0D">
            <w:pPr>
              <w:spacing w:after="0" w:line="240" w:lineRule="auto"/>
              <w:jc w:val="center"/>
              <w:rPr>
                <w:rFonts w:eastAsia="Times New Roman" w:cstheme="minorHAnsi"/>
                <w:b/>
                <w:bCs/>
                <w:color w:val="0000CD"/>
                <w:lang w:val="en-US" w:eastAsia="ru-RU"/>
              </w:rPr>
            </w:pPr>
          </w:p>
          <w:p w14:paraId="647097D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Person in charge: I.L. Yurzinova, e-mail: iyurzinova@fa.ru</w:t>
            </w:r>
          </w:p>
          <w:p w14:paraId="4E7CEB5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E.L. Vasilieva, e-mail: </w:t>
            </w:r>
            <w:hyperlink r:id="rId11" w:history="1">
              <w:r>
                <w:rPr>
                  <w:rStyle w:val="a3"/>
                  <w:rFonts w:eastAsia="Times New Roman" w:cstheme="minorHAnsi"/>
                  <w:bCs/>
                  <w:lang w:val="en-US" w:eastAsia="ru-RU"/>
                </w:rPr>
                <w:t>elvasileva@fa.ru</w:t>
              </w:r>
            </w:hyperlink>
          </w:p>
          <w:p w14:paraId="295D4E36" w14:textId="77777777" w:rsidR="00623B0D" w:rsidRDefault="00623B0D">
            <w:pPr>
              <w:spacing w:after="0" w:line="240" w:lineRule="auto"/>
              <w:rPr>
                <w:rFonts w:eastAsia="Times New Roman" w:cstheme="minorHAnsi"/>
                <w:bCs/>
                <w:lang w:val="en-US" w:eastAsia="ru-RU"/>
              </w:rPr>
            </w:pPr>
          </w:p>
          <w:p w14:paraId="7B8E2CC7"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#7</w:t>
            </w:r>
          </w:p>
          <w:p w14:paraId="1858D338"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Educational and Methodical Support of Training Personnel for Stock Exchange Trade in Raw Materials: the Sectoral Aspect</w:t>
            </w:r>
          </w:p>
          <w:p w14:paraId="22ABC7D0" w14:textId="77777777" w:rsidR="00623B0D" w:rsidRDefault="00623B0D">
            <w:pPr>
              <w:spacing w:after="0" w:line="240" w:lineRule="auto"/>
              <w:jc w:val="center"/>
              <w:rPr>
                <w:rFonts w:eastAsia="Times New Roman" w:cstheme="minorHAnsi"/>
                <w:bCs/>
                <w:lang w:val="en-US" w:eastAsia="ru-RU"/>
              </w:rPr>
            </w:pPr>
            <w:r>
              <w:rPr>
                <w:rFonts w:eastAsia="Times New Roman" w:cstheme="minorHAnsi"/>
                <w:bCs/>
                <w:lang w:val="en-US" w:eastAsia="ru-RU"/>
              </w:rPr>
              <w:t xml:space="preserve">In partnership with the Saint- Petersburg International Commodity and Raw Materials Stock Exchange </w:t>
            </w:r>
          </w:p>
          <w:p w14:paraId="331D4071"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043E0CA4"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Leningradsky Prospekt, 51/1</w:t>
            </w:r>
          </w:p>
          <w:p w14:paraId="5B779E08"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16F68A6D"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Moderators</w:t>
            </w:r>
          </w:p>
          <w:p w14:paraId="0B293232"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46775D4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I.V. Petrov, Doctor of Economics, Professor, Dean, Faculty of Finance and Economy of the Fuel and Energy Sector, Financial University</w:t>
            </w:r>
          </w:p>
          <w:p w14:paraId="6C42B16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P.B. Katyukha, PhD (Economics), Associate Professor, Director,  project of the</w:t>
            </w:r>
            <w:r>
              <w:rPr>
                <w:lang w:val="en-US"/>
              </w:rPr>
              <w:t xml:space="preserve"> </w:t>
            </w:r>
            <w:r>
              <w:rPr>
                <w:rFonts w:eastAsia="Times New Roman" w:cstheme="minorHAnsi"/>
                <w:bCs/>
                <w:lang w:val="en-US" w:eastAsia="ru-RU"/>
              </w:rPr>
              <w:t>Saint- Petersburg International Commodity and Raw Materials Stock Exchange</w:t>
            </w:r>
          </w:p>
          <w:p w14:paraId="559CAE3C"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T.V. Kharitonova,  PhD (Economics), Associate Professor, Deputy Dean, Faculty of Finance and Economy of the Fuel and Energy Sector, Financial University  </w:t>
            </w:r>
          </w:p>
          <w:p w14:paraId="76D50A56"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65FA7D93" w14:textId="77777777" w:rsidR="00623B0D" w:rsidRDefault="00623B0D">
            <w:pPr>
              <w:spacing w:after="0" w:line="240" w:lineRule="auto"/>
              <w:rPr>
                <w:rFonts w:eastAsia="Times New Roman" w:cstheme="minorHAnsi"/>
                <w:bCs/>
                <w:lang w:eastAsia="ru-RU"/>
              </w:rPr>
            </w:pPr>
            <w:r>
              <w:rPr>
                <w:rFonts w:eastAsia="Times New Roman" w:cstheme="minorHAnsi"/>
                <w:bCs/>
                <w:lang w:val="en-US" w:eastAsia="ru-RU"/>
              </w:rPr>
              <w:t xml:space="preserve">Topics for discussion </w:t>
            </w:r>
          </w:p>
          <w:p w14:paraId="55B065D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Areas in stock exchange raw materials trade development and trends in demand for financial and economic competences  </w:t>
            </w:r>
          </w:p>
          <w:p w14:paraId="6B3ECE9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On sectoral professional standards development for traders in raw materials  </w:t>
            </w:r>
          </w:p>
          <w:p w14:paraId="6388D551"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Harmonization of the content pf economic and financial programs and the professional standards for traders in oil and gas market  </w:t>
            </w:r>
          </w:p>
          <w:p w14:paraId="136C6982"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Modern learning technology in trader training  </w:t>
            </w:r>
          </w:p>
          <w:p w14:paraId="411854F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On development of a master program for traders in oil and gas market: the demand and the opportunities    </w:t>
            </w:r>
          </w:p>
          <w:p w14:paraId="5D80CFDD"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On cooperation in trader training between the Financial University and the stock exchanges   </w:t>
            </w:r>
          </w:p>
          <w:p w14:paraId="31B33158" w14:textId="77777777" w:rsidR="00623B0D" w:rsidRDefault="00623B0D">
            <w:pPr>
              <w:spacing w:after="0" w:line="240" w:lineRule="auto"/>
              <w:rPr>
                <w:rFonts w:eastAsia="Times New Roman" w:cstheme="minorHAnsi"/>
                <w:bCs/>
                <w:lang w:val="en-US" w:eastAsia="ru-RU"/>
              </w:rPr>
            </w:pPr>
          </w:p>
          <w:p w14:paraId="4278D19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Person in charge:  T.V. Kharitonova, e-mail: tvharitonova@fa.ru </w:t>
            </w:r>
          </w:p>
          <w:p w14:paraId="300C5DED" w14:textId="77777777" w:rsidR="00623B0D" w:rsidRDefault="00623B0D">
            <w:pPr>
              <w:spacing w:after="0" w:line="240" w:lineRule="auto"/>
              <w:rPr>
                <w:rFonts w:eastAsia="Times New Roman" w:cstheme="minorHAnsi"/>
                <w:b/>
                <w:bCs/>
                <w:color w:val="0000CD"/>
                <w:lang w:val="en-US" w:eastAsia="ru-RU"/>
              </w:rPr>
            </w:pPr>
          </w:p>
          <w:p w14:paraId="657C140E"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#8</w:t>
            </w:r>
          </w:p>
          <w:p w14:paraId="641A3773"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Priority Development Strategy in Post-Secondary Education</w:t>
            </w:r>
          </w:p>
          <w:p w14:paraId="5CCE12DD" w14:textId="77777777" w:rsidR="00623B0D" w:rsidRDefault="00623B0D">
            <w:pPr>
              <w:spacing w:after="0" w:line="240" w:lineRule="auto"/>
              <w:jc w:val="center"/>
              <w:rPr>
                <w:rFonts w:eastAsia="Times New Roman" w:cstheme="minorHAnsi"/>
                <w:color w:val="333333"/>
                <w:lang w:val="en-US" w:eastAsia="ru-RU"/>
              </w:rPr>
            </w:pPr>
          </w:p>
          <w:p w14:paraId="68B68B30"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Moderators</w:t>
            </w:r>
          </w:p>
          <w:p w14:paraId="3E06A7A6"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S.V. Karpova,  </w:t>
            </w:r>
            <w:r>
              <w:rPr>
                <w:rFonts w:eastAsia="Times New Roman" w:cstheme="minorHAnsi"/>
                <w:bCs/>
                <w:color w:val="333333"/>
                <w:lang w:val="en-US" w:eastAsia="ru-RU"/>
              </w:rPr>
              <w:t>Doctor of Economics, Professor, Head, Neurotechnology in Management experimental laboratory, Department of Management, Financial University</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   </w:t>
            </w:r>
          </w:p>
          <w:p w14:paraId="205A64C5"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V.A Shimanskaya,  </w:t>
            </w:r>
            <w:r>
              <w:rPr>
                <w:rFonts w:eastAsia="Times New Roman" w:cstheme="minorHAnsi"/>
                <w:bCs/>
                <w:color w:val="333333"/>
                <w:lang w:val="en-US" w:eastAsia="ru-RU"/>
              </w:rPr>
              <w:t>Doctor of Psychology,</w:t>
            </w:r>
            <w:r>
              <w:rPr>
                <w:rFonts w:eastAsia="Times New Roman" w:cstheme="minorHAnsi"/>
                <w:b/>
                <w:bCs/>
                <w:color w:val="333333"/>
                <w:lang w:val="en-US" w:eastAsia="ru-RU"/>
              </w:rPr>
              <w:t xml:space="preserve"> </w:t>
            </w:r>
            <w:r>
              <w:rPr>
                <w:rFonts w:eastAsia="Times New Roman" w:cstheme="minorHAnsi"/>
                <w:bCs/>
                <w:color w:val="333333"/>
                <w:lang w:val="en-US" w:eastAsia="ru-RU"/>
              </w:rPr>
              <w:t xml:space="preserve">Director, SkillFolio, Head, EQ-factor laboratory, </w:t>
            </w:r>
            <w:r>
              <w:rPr>
                <w:rFonts w:eastAsia="Times New Roman" w:cstheme="minorHAnsi"/>
                <w:color w:val="333333"/>
                <w:lang w:val="en-US" w:eastAsia="ru-RU"/>
              </w:rPr>
              <w:t xml:space="preserve"> expert in EQ development     </w:t>
            </w:r>
          </w:p>
          <w:p w14:paraId="46D8AEC3"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N.I. Demkina, </w:t>
            </w:r>
            <w:r>
              <w:rPr>
                <w:rFonts w:eastAsia="Times New Roman" w:cstheme="minorHAnsi"/>
                <w:bCs/>
                <w:color w:val="333333"/>
                <w:lang w:val="en-US" w:eastAsia="ru-RU"/>
              </w:rPr>
              <w:t xml:space="preserve">PhD (Economics), Director, College of Computer Science and Programming, </w:t>
            </w:r>
            <w:r>
              <w:rPr>
                <w:rFonts w:eastAsia="Times New Roman" w:cstheme="minorHAnsi"/>
                <w:color w:val="333333"/>
                <w:lang w:val="en-US" w:eastAsia="ru-RU"/>
              </w:rPr>
              <w:t xml:space="preserve"> Financial University        </w:t>
            </w:r>
          </w:p>
          <w:p w14:paraId="01B5367A" w14:textId="77777777" w:rsidR="00623B0D" w:rsidRDefault="00623B0D">
            <w:pPr>
              <w:spacing w:after="0" w:line="240" w:lineRule="auto"/>
              <w:rPr>
                <w:rFonts w:eastAsia="Times New Roman" w:cstheme="minorHAnsi"/>
                <w:b/>
                <w:bCs/>
                <w:color w:val="333333"/>
                <w:lang w:val="en-US" w:eastAsia="ru-RU"/>
              </w:rPr>
            </w:pPr>
          </w:p>
          <w:p w14:paraId="1FF78C50"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333333"/>
                <w:lang w:val="en-US" w:eastAsia="ru-RU"/>
              </w:rPr>
              <w:t>Session 1. Digital Transformation of Post-Secondary Education: Approaches, Analysis, Solutions</w:t>
            </w:r>
          </w:p>
          <w:p w14:paraId="76CE900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6D798CB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lastRenderedPageBreak/>
              <w:t>1. The main post-secondary education digital transformation trends.</w:t>
            </w:r>
          </w:p>
          <w:p w14:paraId="6B18B062"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The modern world of professions that are in demand on the labor market.</w:t>
            </w:r>
          </w:p>
          <w:p w14:paraId="2D33805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Changes in instructors’ qualifications requirements in the presence of digitalization.</w:t>
            </w:r>
          </w:p>
          <w:p w14:paraId="2BCF29E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Online courses in post-secondary education: platform-based solutions, development practice and application</w:t>
            </w:r>
          </w:p>
          <w:p w14:paraId="45874168" w14:textId="77777777" w:rsidR="00623B0D" w:rsidRDefault="00623B0D">
            <w:pPr>
              <w:spacing w:after="0" w:line="240" w:lineRule="auto"/>
              <w:jc w:val="center"/>
              <w:rPr>
                <w:rFonts w:eastAsia="Times New Roman" w:cstheme="minorHAnsi"/>
                <w:b/>
                <w:bCs/>
                <w:color w:val="333333"/>
                <w:lang w:val="en-US" w:eastAsia="ru-RU"/>
              </w:rPr>
            </w:pPr>
          </w:p>
          <w:p w14:paraId="70E51F5A" w14:textId="77777777" w:rsidR="00623B0D" w:rsidRDefault="00623B0D">
            <w:pPr>
              <w:spacing w:after="0" w:line="240" w:lineRule="auto"/>
              <w:jc w:val="center"/>
              <w:rPr>
                <w:rFonts w:eastAsia="Times New Roman" w:cstheme="minorHAnsi"/>
                <w:b/>
                <w:bCs/>
                <w:color w:val="333333"/>
                <w:lang w:val="en-US" w:eastAsia="ru-RU"/>
              </w:rPr>
            </w:pPr>
            <w:r>
              <w:rPr>
                <w:rFonts w:eastAsia="Times New Roman" w:cstheme="minorHAnsi"/>
                <w:b/>
                <w:bCs/>
                <w:color w:val="333333"/>
                <w:lang w:val="en-US" w:eastAsia="ru-RU"/>
              </w:rPr>
              <w:t xml:space="preserve">Session 2. Technologies of Emotional Intelligence (Emotional Quotient – EQ) </w:t>
            </w:r>
          </w:p>
          <w:p w14:paraId="20F0A11B"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333333"/>
                <w:lang w:val="en-US" w:eastAsia="ru-RU"/>
              </w:rPr>
              <w:t>in Post-Secondary Education</w:t>
            </w:r>
          </w:p>
          <w:p w14:paraId="4A61416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1016056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Development of College programs of study while taking into account the social and emotional training technologies and digital technologies.</w:t>
            </w:r>
          </w:p>
          <w:p w14:paraId="37D9E7C2"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Methodological approaches to calculating EQ in the learning process in the College (sociological survey results).</w:t>
            </w:r>
          </w:p>
          <w:p w14:paraId="3D9CBED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Digitization of emotions in consumer group classification: new methodology for post-secondary education.</w:t>
            </w:r>
          </w:p>
          <w:p w14:paraId="41511A6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The EQ technology introduction in order to make students understand their own and others' emotions, feelings and experiences with a view to interact efficiently with the world.</w:t>
            </w:r>
          </w:p>
          <w:p w14:paraId="5F6E263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Neuromarketing: practice-oriented approach to education, research and business.</w:t>
            </w:r>
          </w:p>
          <w:p w14:paraId="1FBD45E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6. Career guidance based on emotional intelligence technology use for College students.  </w:t>
            </w:r>
          </w:p>
          <w:p w14:paraId="3B2E952A" w14:textId="77777777" w:rsidR="00623B0D" w:rsidRDefault="00623B0D">
            <w:pPr>
              <w:spacing w:after="0" w:line="240" w:lineRule="auto"/>
              <w:rPr>
                <w:rFonts w:eastAsia="Times New Roman" w:cstheme="minorHAnsi"/>
                <w:color w:val="333333"/>
                <w:lang w:val="en-US" w:eastAsia="ru-RU"/>
              </w:rPr>
            </w:pPr>
          </w:p>
          <w:p w14:paraId="051D509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Speakers</w:t>
            </w:r>
          </w:p>
          <w:p w14:paraId="50A96CA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N.R. Koro, Lead Expert in Branding and Neuromarketing, RCB&amp;B research center, DAnthr  </w:t>
            </w:r>
          </w:p>
          <w:p w14:paraId="0EB9F43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Yu.A. Durneva, Director for GR, Keisaidi ООО  </w:t>
            </w:r>
          </w:p>
          <w:p w14:paraId="0ED9FE7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N.Yu. Vyatkina, Junior Research Fellow, Neurotechnology in Management experimental laboratory, Department of Management, Financial University        </w:t>
            </w:r>
          </w:p>
          <w:p w14:paraId="5C045FC4" w14:textId="77777777" w:rsidR="00623B0D" w:rsidRDefault="00623B0D">
            <w:pPr>
              <w:spacing w:after="0" w:line="240" w:lineRule="auto"/>
              <w:jc w:val="center"/>
              <w:rPr>
                <w:rFonts w:eastAsia="Times New Roman" w:cstheme="minorHAnsi"/>
                <w:b/>
                <w:bCs/>
                <w:color w:val="333333"/>
                <w:lang w:val="en-US" w:eastAsia="ru-RU"/>
              </w:rPr>
            </w:pPr>
          </w:p>
          <w:p w14:paraId="2EDACD0D"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333333"/>
                <w:lang w:val="en-US" w:eastAsia="ru-RU"/>
              </w:rPr>
              <w:t>Session 3. Adaptation of educational technologies to the digital environment</w:t>
            </w:r>
          </w:p>
          <w:p w14:paraId="1AF9465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680B35B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Digital education: is it about digitization of traditional training or a radical transformation of the teaching process?</w:t>
            </w:r>
          </w:p>
          <w:p w14:paraId="11179DD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2. Decentralized Applications Development module introduction into the curriculum  </w:t>
            </w:r>
          </w:p>
          <w:p w14:paraId="520F397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Programming languages as a trend of Education 2.0.</w:t>
            </w:r>
          </w:p>
          <w:p w14:paraId="2D1B72F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Web and multimedia application development as a new program in College education</w:t>
            </w:r>
          </w:p>
          <w:p w14:paraId="1115B862" w14:textId="77777777" w:rsidR="00623B0D" w:rsidRDefault="00623B0D">
            <w:pPr>
              <w:spacing w:after="0" w:line="240" w:lineRule="auto"/>
              <w:rPr>
                <w:rFonts w:eastAsia="Times New Roman" w:cstheme="minorHAnsi"/>
                <w:color w:val="333333"/>
                <w:lang w:val="en-US" w:eastAsia="ru-RU"/>
              </w:rPr>
            </w:pPr>
          </w:p>
          <w:p w14:paraId="094F54D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Speakers</w:t>
            </w:r>
          </w:p>
          <w:p w14:paraId="4377137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E.V. Panyukova, methodology expert, College of Computer Science and Programming,  Financial University </w:t>
            </w:r>
          </w:p>
          <w:p w14:paraId="4A31FDF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P.A. Kostikov, T.G. Aksenova, A.I. Pestov, А.А. Kozlobayev, instructors, College of Computer Science and Programming,  Financial University           </w:t>
            </w:r>
          </w:p>
          <w:p w14:paraId="7AE8C8B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Person in charge: S.V. Karpova, e-mail: SVKarpova@fa.ru; </w:t>
            </w:r>
          </w:p>
          <w:p w14:paraId="4F69FCF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N.I. Demkina, e-mail: NIDemkina@fa.ru</w:t>
            </w:r>
          </w:p>
          <w:p w14:paraId="301A3E69" w14:textId="77777777" w:rsidR="00623B0D" w:rsidRDefault="00623B0D">
            <w:pPr>
              <w:spacing w:after="0" w:line="240" w:lineRule="auto"/>
              <w:rPr>
                <w:rFonts w:eastAsia="Times New Roman" w:cstheme="minorHAnsi"/>
                <w:color w:val="333333"/>
                <w:lang w:val="en-US" w:eastAsia="ru-RU"/>
              </w:rPr>
            </w:pPr>
          </w:p>
          <w:p w14:paraId="79D92233"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#9</w:t>
            </w:r>
          </w:p>
          <w:p w14:paraId="1A01F97D"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A Civil Servant: the Myths and the Reality</w:t>
            </w:r>
          </w:p>
          <w:p w14:paraId="58CCE6BB" w14:textId="77777777" w:rsidR="00623B0D" w:rsidRDefault="00623B0D">
            <w:pPr>
              <w:spacing w:after="0" w:line="240" w:lineRule="auto"/>
              <w:rPr>
                <w:rFonts w:eastAsia="Times New Roman" w:cstheme="minorHAnsi"/>
                <w:i/>
                <w:iCs/>
                <w:color w:val="333333"/>
                <w:lang w:val="en-US" w:eastAsia="ru-RU"/>
              </w:rPr>
            </w:pPr>
          </w:p>
          <w:p w14:paraId="47BC8839" w14:textId="77777777" w:rsidR="00623B0D" w:rsidRDefault="00623B0D">
            <w:pPr>
              <w:spacing w:after="0" w:line="240" w:lineRule="auto"/>
              <w:rPr>
                <w:rFonts w:eastAsia="Times New Roman" w:cstheme="minorHAnsi"/>
                <w:color w:val="333333"/>
                <w:lang w:val="en-US" w:eastAsia="ru-RU"/>
              </w:rPr>
            </w:pPr>
            <w:r>
              <w:rPr>
                <w:rFonts w:eastAsia="Times New Roman" w:cstheme="minorHAnsi"/>
                <w:bCs/>
                <w:color w:val="333333"/>
                <w:lang w:val="en-US" w:eastAsia="ru-RU"/>
              </w:rPr>
              <w:t>Leningradsky Prospekt, 51/1, room</w:t>
            </w:r>
            <w:r>
              <w:rPr>
                <w:rFonts w:eastAsia="Times New Roman" w:cstheme="minorHAnsi"/>
                <w:color w:val="333333"/>
                <w:lang w:val="en-US" w:eastAsia="ru-RU"/>
              </w:rPr>
              <w:t xml:space="preserve"> 0908</w:t>
            </w:r>
          </w:p>
          <w:p w14:paraId="26C2C8F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19A3EEBE"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lastRenderedPageBreak/>
              <w:t>I.V. Bitkina,</w:t>
            </w:r>
            <w:r>
              <w:rPr>
                <w:rFonts w:eastAsia="Times New Roman" w:cstheme="minorHAnsi"/>
                <w:color w:val="333333"/>
                <w:lang w:val="en-US" w:eastAsia="ru-RU"/>
              </w:rPr>
              <w:t xml:space="preserve"> PhD (Economics), Deputy Dean for Research and Master Training, Faculty of Public Administration and Financial Control,   Associate Professor, Department of Public Administration and Municipal Management, Financial University  </w:t>
            </w:r>
          </w:p>
          <w:p w14:paraId="410AA80B"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E.D. Bogatyrev, </w:t>
            </w:r>
            <w:r>
              <w:rPr>
                <w:rFonts w:eastAsia="Times New Roman" w:cstheme="minorHAnsi"/>
                <w:bCs/>
                <w:color w:val="333333"/>
                <w:lang w:val="en-US" w:eastAsia="ru-RU"/>
              </w:rPr>
              <w:t>Doctor of Philosophy,</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Professor, Department of Public Administration and Municipal Management, Financial University    </w:t>
            </w:r>
          </w:p>
          <w:p w14:paraId="50DD909A"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eastAsia="ru-RU"/>
              </w:rPr>
              <w:t>Е</w:t>
            </w:r>
            <w:r>
              <w:rPr>
                <w:rFonts w:eastAsia="Times New Roman" w:cstheme="minorHAnsi"/>
                <w:b/>
                <w:bCs/>
                <w:color w:val="333333"/>
                <w:lang w:val="en-US" w:eastAsia="ru-RU"/>
              </w:rPr>
              <w:t>.</w:t>
            </w:r>
            <w:r>
              <w:rPr>
                <w:rFonts w:eastAsia="Times New Roman" w:cstheme="minorHAnsi"/>
                <w:b/>
                <w:bCs/>
                <w:color w:val="333333"/>
                <w:lang w:eastAsia="ru-RU"/>
              </w:rPr>
              <w:t>А</w:t>
            </w:r>
            <w:r>
              <w:rPr>
                <w:rFonts w:eastAsia="Times New Roman" w:cstheme="minorHAnsi"/>
                <w:b/>
                <w:bCs/>
                <w:color w:val="333333"/>
                <w:lang w:val="en-US" w:eastAsia="ru-RU"/>
              </w:rPr>
              <w:t xml:space="preserve">. Deinega, </w:t>
            </w:r>
            <w:r>
              <w:rPr>
                <w:rFonts w:eastAsia="Times New Roman" w:cstheme="minorHAnsi"/>
                <w:bCs/>
                <w:color w:val="333333"/>
                <w:lang w:val="en-US" w:eastAsia="ru-RU"/>
              </w:rPr>
              <w:t xml:space="preserve">Deputy Head, Contract Service and Procurement Department, IT Development and Economic Office, </w:t>
            </w:r>
            <w:r>
              <w:rPr>
                <w:rFonts w:eastAsia="Times New Roman" w:cstheme="minorHAnsi"/>
                <w:color w:val="333333"/>
                <w:lang w:val="en-US" w:eastAsia="ru-RU"/>
              </w:rPr>
              <w:t>Federal Service for Accreditation</w:t>
            </w:r>
          </w:p>
          <w:p w14:paraId="5F013F48" w14:textId="77777777" w:rsidR="00623B0D" w:rsidRDefault="00623B0D">
            <w:pPr>
              <w:spacing w:after="0" w:line="240" w:lineRule="auto"/>
              <w:rPr>
                <w:rFonts w:eastAsia="Times New Roman" w:cstheme="minorHAnsi"/>
                <w:color w:val="333333"/>
                <w:u w:val="single"/>
                <w:lang w:val="en-US" w:eastAsia="ru-RU"/>
              </w:rPr>
            </w:pPr>
          </w:p>
          <w:p w14:paraId="4DE5971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7BE2BA8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An adaptive approach to training civil servants.</w:t>
            </w:r>
          </w:p>
          <w:p w14:paraId="4419BC95"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The balance between freedom and responsibility in training civil servants.</w:t>
            </w:r>
          </w:p>
          <w:p w14:paraId="2A64722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3. Formation of basic and additional competencies in students majoring in Public Administration and Municipal Management.  </w:t>
            </w:r>
          </w:p>
          <w:p w14:paraId="6A7CFE3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Formation of public image of civil servants as highly-qualified professionals who have a wide range of competencies.</w:t>
            </w:r>
          </w:p>
          <w:p w14:paraId="583163F6" w14:textId="77777777" w:rsidR="00623B0D" w:rsidRDefault="00623B0D">
            <w:pPr>
              <w:spacing w:after="0" w:line="240" w:lineRule="auto"/>
              <w:rPr>
                <w:rFonts w:eastAsia="Times New Roman" w:cstheme="minorHAnsi"/>
                <w:color w:val="333333"/>
                <w:lang w:val="en-US" w:eastAsia="ru-RU"/>
              </w:rPr>
            </w:pPr>
          </w:p>
          <w:p w14:paraId="79D4C85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Person in charge: N.L. Krasyukova, e-mail: nlkrasyukova@fa.ru</w:t>
            </w:r>
          </w:p>
          <w:p w14:paraId="73172BCA" w14:textId="77777777" w:rsidR="00623B0D" w:rsidRDefault="00623B0D">
            <w:pPr>
              <w:spacing w:after="0" w:line="240" w:lineRule="auto"/>
              <w:jc w:val="center"/>
              <w:rPr>
                <w:rFonts w:eastAsia="Times New Roman" w:cstheme="minorHAnsi"/>
                <w:i/>
                <w:iCs/>
                <w:color w:val="333333"/>
                <w:lang w:val="en-US" w:eastAsia="ru-RU"/>
              </w:rPr>
            </w:pPr>
            <w:r>
              <w:rPr>
                <w:rFonts w:eastAsia="Times New Roman" w:cstheme="minorHAnsi"/>
                <w:color w:val="333333"/>
                <w:lang w:val="en-US" w:eastAsia="ru-RU"/>
              </w:rPr>
              <w:t>​</w:t>
            </w:r>
            <w:r>
              <w:rPr>
                <w:rFonts w:eastAsia="Times New Roman" w:cstheme="minorHAnsi"/>
                <w:i/>
                <w:iCs/>
                <w:color w:val="333333"/>
                <w:lang w:val="en-US" w:eastAsia="ru-RU"/>
              </w:rPr>
              <w:t xml:space="preserve"> </w:t>
            </w:r>
          </w:p>
          <w:p w14:paraId="5AF7D167"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lang w:val="en-US" w:eastAsia="ru-RU"/>
              </w:rPr>
              <w:t>Round table #10</w:t>
            </w:r>
          </w:p>
          <w:p w14:paraId="70294158"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0000CD"/>
                <w:lang w:val="en-US" w:eastAsia="ru-RU"/>
              </w:rPr>
              <w:t xml:space="preserve">Training of Personnel for Public Financial Control Authorities: Expectations, Trends, Priorities   </w:t>
            </w:r>
          </w:p>
          <w:p w14:paraId="79BCC08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 xml:space="preserve">Moderators </w:t>
            </w:r>
          </w:p>
          <w:p w14:paraId="593218A9"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M.L. Vasyunina</w:t>
            </w:r>
            <w:r>
              <w:rPr>
                <w:rFonts w:eastAsia="Times New Roman" w:cstheme="minorHAnsi"/>
                <w:color w:val="333333"/>
                <w:lang w:val="en-US" w:eastAsia="ru-RU"/>
              </w:rPr>
              <w:t>, PhD (Economics), Associate Professor, Department of Public Financial Control,  First Deputy Dean, Faculty of Public Administration and Financial Control, Financial University</w:t>
            </w:r>
          </w:p>
          <w:p w14:paraId="71E8F8B6"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E.A. Fedchenko, </w:t>
            </w:r>
            <w:r>
              <w:rPr>
                <w:rFonts w:cstheme="minorHAnsi"/>
                <w:lang w:val="en-US"/>
              </w:rPr>
              <w:t xml:space="preserve">Doctor of Economics, Professor, </w:t>
            </w:r>
            <w:r>
              <w:rPr>
                <w:rFonts w:eastAsia="Times New Roman" w:cstheme="minorHAnsi"/>
                <w:color w:val="333333"/>
                <w:lang w:val="en-US" w:eastAsia="ru-RU"/>
              </w:rPr>
              <w:t xml:space="preserve">Department of Public Financial Control, Financial University  </w:t>
            </w:r>
          </w:p>
          <w:p w14:paraId="119A5ED9"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N.A. Prodanova, </w:t>
            </w:r>
            <w:r>
              <w:rPr>
                <w:rFonts w:eastAsia="Times New Roman" w:cstheme="minorHAnsi"/>
                <w:color w:val="333333"/>
                <w:lang w:val="en-US" w:eastAsia="ru-RU"/>
              </w:rPr>
              <w:t xml:space="preserve">Doctor of Economics, Professor, City of Moscow Main Controlling Office collaborative provision department of financial control, analysis and audit, Plekhanov Russian University of Economics   </w:t>
            </w:r>
          </w:p>
          <w:p w14:paraId="6A3560B4" w14:textId="77777777" w:rsidR="00623B0D" w:rsidRDefault="00623B0D">
            <w:pPr>
              <w:spacing w:after="0" w:line="240" w:lineRule="auto"/>
              <w:rPr>
                <w:rFonts w:eastAsia="Times New Roman" w:cstheme="minorHAnsi"/>
                <w:color w:val="333333"/>
                <w:u w:val="single"/>
                <w:lang w:val="en-US" w:eastAsia="ru-RU"/>
              </w:rPr>
            </w:pPr>
          </w:p>
          <w:p w14:paraId="1CCBCA3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511A2867"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Public administration sector development trends and development priorities and the quality of training.</w:t>
            </w:r>
          </w:p>
          <w:p w14:paraId="738CD1A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Public Financial Control program range of disciplines</w:t>
            </w:r>
          </w:p>
          <w:p w14:paraId="7C53020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3. Financial control-related discipline modern teaching methods and techniques  </w:t>
            </w:r>
          </w:p>
          <w:p w14:paraId="1780A53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4. Interaction of government institutions and educational organizations in the financial control program implementation  </w:t>
            </w:r>
          </w:p>
          <w:p w14:paraId="3D4F52D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5. Harmonization of the list of competences acquired by the young professionals and the civil service requirements  </w:t>
            </w:r>
          </w:p>
          <w:p w14:paraId="272A3230" w14:textId="77777777" w:rsidR="00623B0D" w:rsidRDefault="00623B0D">
            <w:pPr>
              <w:spacing w:after="0" w:line="240" w:lineRule="auto"/>
              <w:rPr>
                <w:rFonts w:eastAsia="Times New Roman" w:cstheme="minorHAnsi"/>
                <w:color w:val="333333"/>
                <w:lang w:val="en-US" w:eastAsia="ru-RU"/>
              </w:rPr>
            </w:pPr>
          </w:p>
          <w:p w14:paraId="18D42FB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Person in charge: E.A. Fedchenko, e-mail: EAFedchenko@fa.ru, +7 (499)943-9309</w:t>
            </w:r>
          </w:p>
          <w:p w14:paraId="1F38000A" w14:textId="77777777" w:rsidR="00623B0D" w:rsidRDefault="00623B0D">
            <w:pPr>
              <w:spacing w:after="0" w:line="240" w:lineRule="auto"/>
              <w:jc w:val="center"/>
              <w:rPr>
                <w:rFonts w:eastAsia="Times New Roman" w:cstheme="minorHAnsi"/>
                <w:b/>
                <w:bCs/>
                <w:lang w:val="en-US" w:eastAsia="ru-RU"/>
              </w:rPr>
            </w:pPr>
          </w:p>
          <w:p w14:paraId="426630B6"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#11</w:t>
            </w:r>
          </w:p>
          <w:p w14:paraId="65678EFB"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High Quality of Training as a Basis of Economic Security in Russia</w:t>
            </w:r>
          </w:p>
          <w:p w14:paraId="50E51D5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Leningradsky Prospekt, 49, Small Hall</w:t>
            </w:r>
          </w:p>
          <w:p w14:paraId="00A414AA" w14:textId="77777777" w:rsidR="00623B0D" w:rsidRDefault="00623B0D">
            <w:pPr>
              <w:spacing w:after="0" w:line="240" w:lineRule="auto"/>
              <w:rPr>
                <w:rFonts w:eastAsia="Times New Roman" w:cstheme="minorHAnsi"/>
                <w:color w:val="333333"/>
                <w:u w:val="single"/>
                <w:lang w:val="en-US" w:eastAsia="ru-RU"/>
              </w:rPr>
            </w:pPr>
          </w:p>
          <w:p w14:paraId="31B960C0"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2FC178EC" w14:textId="77777777" w:rsidR="00623B0D" w:rsidRDefault="00623B0D">
            <w:pPr>
              <w:spacing w:after="0" w:line="240" w:lineRule="auto"/>
              <w:rPr>
                <w:rFonts w:eastAsia="Times New Roman" w:cstheme="minorHAnsi"/>
                <w:bCs/>
                <w:color w:val="333333"/>
                <w:lang w:val="en-US" w:eastAsia="ru-RU"/>
              </w:rPr>
            </w:pPr>
            <w:r>
              <w:rPr>
                <w:rFonts w:eastAsia="Times New Roman" w:cstheme="minorHAnsi"/>
                <w:b/>
                <w:bCs/>
                <w:color w:val="333333"/>
                <w:lang w:val="en-US" w:eastAsia="ru-RU"/>
              </w:rPr>
              <w:t xml:space="preserve">V. I. Avdiysky, </w:t>
            </w:r>
            <w:r>
              <w:rPr>
                <w:rFonts w:eastAsia="Times New Roman" w:cstheme="minorHAnsi"/>
                <w:bCs/>
                <w:color w:val="333333"/>
                <w:lang w:val="en-US" w:eastAsia="ru-RU"/>
              </w:rPr>
              <w:t xml:space="preserve">Doctor of Economics, Professor, Dean, Professor Senchagov Faculty of Risk Analysis and Economic Security, Financial University </w:t>
            </w:r>
          </w:p>
          <w:p w14:paraId="2C48CC8A"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F.P. Abdullakhanov, </w:t>
            </w:r>
            <w:r>
              <w:rPr>
                <w:rFonts w:eastAsia="Times New Roman" w:cstheme="minorHAnsi"/>
                <w:bCs/>
                <w:color w:val="333333"/>
                <w:lang w:val="en-US" w:eastAsia="ru-RU"/>
              </w:rPr>
              <w:t>D</w:t>
            </w:r>
            <w:r>
              <w:rPr>
                <w:rFonts w:eastAsia="Times New Roman" w:cstheme="minorHAnsi"/>
                <w:color w:val="333333"/>
                <w:lang w:val="en-US" w:eastAsia="ru-RU"/>
              </w:rPr>
              <w:t xml:space="preserve">irector, Head, Department of  Compliance and   Countering Money Laundering and Combating Financing of Terrorism, Risk Management Consulting Office, Russia and CIS, KPMG   </w:t>
            </w:r>
          </w:p>
          <w:p w14:paraId="7FDBA14F" w14:textId="77777777" w:rsidR="00623B0D" w:rsidRDefault="00623B0D">
            <w:pPr>
              <w:spacing w:after="0" w:line="240" w:lineRule="auto"/>
              <w:rPr>
                <w:rFonts w:eastAsia="Times New Roman" w:cstheme="minorHAnsi"/>
                <w:color w:val="333333"/>
                <w:u w:val="single"/>
                <w:lang w:val="en-US" w:eastAsia="ru-RU"/>
              </w:rPr>
            </w:pPr>
          </w:p>
          <w:p w14:paraId="27C84DB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4A5A715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Economic security expert training in a rapidly changing information environment.</w:t>
            </w:r>
          </w:p>
          <w:p w14:paraId="0ABC281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Current challenges posed by the labor market to security professionals working in the digital economy.</w:t>
            </w:r>
          </w:p>
          <w:p w14:paraId="6F5A1D38"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Educational program design and content issues and compliance with professional standards.</w:t>
            </w:r>
          </w:p>
          <w:p w14:paraId="6F1FCFA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National and international accreditation as a factor in ensuring the competitiveness of university programs in Russia and on the international arena.</w:t>
            </w:r>
          </w:p>
          <w:p w14:paraId="326DF922"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Topical learning technology modernization issues for the Z generation.</w:t>
            </w:r>
          </w:p>
          <w:p w14:paraId="3FFB617F" w14:textId="77777777" w:rsidR="00623B0D" w:rsidRDefault="00623B0D">
            <w:pPr>
              <w:spacing w:after="0" w:line="240" w:lineRule="auto"/>
              <w:rPr>
                <w:rFonts w:eastAsia="Times New Roman" w:cstheme="minorHAnsi"/>
                <w:color w:val="333333"/>
                <w:lang w:val="en-US" w:eastAsia="ru-RU"/>
              </w:rPr>
            </w:pPr>
          </w:p>
          <w:p w14:paraId="29D81E4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Person in charge: V.I. Prasolov, e-mail: viprasolov@fa.ru</w:t>
            </w:r>
          </w:p>
          <w:p w14:paraId="630F4FA7" w14:textId="77777777" w:rsidR="00623B0D" w:rsidRDefault="00623B0D">
            <w:pPr>
              <w:spacing w:after="0" w:line="240" w:lineRule="auto"/>
              <w:rPr>
                <w:rFonts w:eastAsia="Times New Roman" w:cstheme="minorHAnsi"/>
                <w:i/>
                <w:iCs/>
                <w:color w:val="333333"/>
                <w:lang w:val="en-US" w:eastAsia="ru-RU"/>
              </w:rPr>
            </w:pPr>
          </w:p>
          <w:p w14:paraId="5D6FB825"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#12</w:t>
            </w:r>
          </w:p>
          <w:p w14:paraId="21F854A9"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 xml:space="preserve">Economists’ Data Analysis Competences Formation </w:t>
            </w:r>
          </w:p>
          <w:p w14:paraId="4ED49C7A" w14:textId="77777777" w:rsidR="00623B0D" w:rsidRDefault="00623B0D">
            <w:pPr>
              <w:spacing w:after="0" w:line="240" w:lineRule="auto"/>
              <w:rPr>
                <w:rFonts w:eastAsia="Times New Roman" w:cstheme="minorHAnsi"/>
                <w:b/>
                <w:bCs/>
                <w:color w:val="0000CD"/>
                <w:lang w:val="en-US" w:eastAsia="ru-RU"/>
              </w:rPr>
            </w:pPr>
          </w:p>
          <w:p w14:paraId="4D83E04B"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57406D45"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Moderators</w:t>
            </w:r>
          </w:p>
          <w:p w14:paraId="5DACC99B" w14:textId="77777777" w:rsidR="00623B0D" w:rsidRDefault="00623B0D">
            <w:pPr>
              <w:spacing w:after="0" w:line="240" w:lineRule="auto"/>
              <w:rPr>
                <w:lang w:val="en-US"/>
              </w:rPr>
            </w:pPr>
            <w:r>
              <w:rPr>
                <w:rFonts w:eastAsia="Times New Roman" w:cstheme="minorHAnsi"/>
                <w:bCs/>
                <w:lang w:val="en-US" w:eastAsia="ru-RU"/>
              </w:rPr>
              <w:t xml:space="preserve"> </w:t>
            </w:r>
          </w:p>
          <w:p w14:paraId="48BF1B78"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D.V. Soshnikov, PhD (Physics and Mathematics), Associate Professor, Higher School of Economics, Academic Program Coordinator, Strategic Technology Department, Microsoft  </w:t>
            </w:r>
          </w:p>
          <w:p w14:paraId="668DB47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S.A. Zadadayev, PhD (Physics and Mathematics), Associate Professor, Deputy Head, Department of Data Analysis, Decision-Making Theory and Financial Technology, Financial University </w:t>
            </w:r>
          </w:p>
          <w:p w14:paraId="65512C52" w14:textId="77777777" w:rsidR="00623B0D" w:rsidRDefault="00623B0D">
            <w:pPr>
              <w:spacing w:after="0" w:line="240" w:lineRule="auto"/>
              <w:rPr>
                <w:rFonts w:eastAsia="Times New Roman" w:cstheme="minorHAnsi"/>
                <w:bCs/>
                <w:lang w:val="en-US" w:eastAsia="ru-RU"/>
              </w:rPr>
            </w:pPr>
          </w:p>
          <w:p w14:paraId="761E1FA0" w14:textId="77777777" w:rsidR="00623B0D" w:rsidRDefault="00623B0D">
            <w:pPr>
              <w:spacing w:after="0" w:line="240" w:lineRule="auto"/>
              <w:rPr>
                <w:rFonts w:eastAsia="Times New Roman" w:cstheme="minorHAnsi"/>
                <w:bCs/>
                <w:lang w:val="en-US" w:eastAsia="ru-RU"/>
              </w:rPr>
            </w:pPr>
            <w:r>
              <w:rPr>
                <w:rFonts w:eastAsia="Times New Roman" w:cstheme="minorHAnsi"/>
                <w:bCs/>
                <w:lang w:eastAsia="ru-RU"/>
              </w:rPr>
              <w:t>Topics for discussion</w:t>
            </w:r>
          </w:p>
          <w:p w14:paraId="7CB03528"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0EF43F7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Professional data analysis competencies of experts in finance and economics and the modern information technology development prospects.</w:t>
            </w:r>
          </w:p>
          <w:p w14:paraId="4B326190"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Modern computing technologies in teaching Data Analysis and Econometrics.</w:t>
            </w:r>
          </w:p>
          <w:p w14:paraId="66D59BC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Online and deadline technology on the Moodle platform and teaching mathematical disciplines.</w:t>
            </w:r>
          </w:p>
          <w:p w14:paraId="2BC6835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Teaching and methodological aspects of using R and Python functional programming languages in data analysis and teaching data analysis.</w:t>
            </w:r>
          </w:p>
          <w:p w14:paraId="79A9EDE8" w14:textId="77777777" w:rsidR="00623B0D" w:rsidRDefault="00623B0D">
            <w:pPr>
              <w:spacing w:after="0" w:line="240" w:lineRule="auto"/>
              <w:rPr>
                <w:rFonts w:eastAsia="Times New Roman" w:cstheme="minorHAnsi"/>
                <w:bCs/>
                <w:lang w:val="en-US" w:eastAsia="ru-RU"/>
              </w:rPr>
            </w:pPr>
          </w:p>
          <w:p w14:paraId="0718D1CC"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Person in charge: S.A. Zadadayev, szadadaev@fa.ru, +79104306030</w:t>
            </w:r>
          </w:p>
          <w:p w14:paraId="5E3543F8" w14:textId="77777777" w:rsidR="00623B0D" w:rsidRDefault="00623B0D">
            <w:pPr>
              <w:spacing w:after="0" w:line="240" w:lineRule="auto"/>
              <w:rPr>
                <w:rFonts w:eastAsia="Times New Roman" w:cstheme="minorHAnsi"/>
                <w:b/>
                <w:bCs/>
                <w:color w:val="0000CD"/>
                <w:lang w:val="en-US" w:eastAsia="ru-RU"/>
              </w:rPr>
            </w:pPr>
          </w:p>
          <w:p w14:paraId="3C7D5829"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color w:val="333333"/>
                <w:lang w:val="en-US" w:eastAsia="ru-RU"/>
              </w:rPr>
              <w:t> </w:t>
            </w:r>
          </w:p>
          <w:p w14:paraId="2FABF948"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#13</w:t>
            </w:r>
          </w:p>
          <w:p w14:paraId="73871792"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Economy Digital Transformation Requirements: How will IT Educational and Professional Standards Develop?"</w:t>
            </w:r>
          </w:p>
          <w:p w14:paraId="20A022C5" w14:textId="77777777" w:rsidR="00623B0D" w:rsidRDefault="00623B0D">
            <w:pPr>
              <w:spacing w:after="0" w:line="240" w:lineRule="auto"/>
              <w:jc w:val="center"/>
              <w:rPr>
                <w:rFonts w:eastAsia="Times New Roman" w:cstheme="minorHAnsi"/>
                <w:b/>
                <w:bCs/>
                <w:color w:val="0000CD"/>
                <w:lang w:val="en-US" w:eastAsia="ru-RU"/>
              </w:rPr>
            </w:pPr>
          </w:p>
          <w:p w14:paraId="3A62943E"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 </w:t>
            </w:r>
          </w:p>
          <w:p w14:paraId="72DDDC99"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Moderators</w:t>
            </w:r>
          </w:p>
          <w:p w14:paraId="4464BDC3"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M. L. Anshina, Chairperson of the Board, Russian Union of Chief Information Officers;   </w:t>
            </w:r>
          </w:p>
          <w:p w14:paraId="67D0B622"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B. B. Slavin, PhD (Physics and Mathematics), Research Supervisor, Faculty of Applied Mathematics and Computer Science, Professor, Department of Business Informatics, Financial University  </w:t>
            </w:r>
          </w:p>
          <w:p w14:paraId="4CE81D74"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N. F. Altukhova, PhD (Physics and Mathematics), Head, Department of Business Informatics, Financial University;   </w:t>
            </w:r>
          </w:p>
          <w:p w14:paraId="7FBEC294" w14:textId="77777777" w:rsidR="00623B0D" w:rsidRDefault="00623B0D">
            <w:pPr>
              <w:spacing w:after="0" w:line="240" w:lineRule="auto"/>
              <w:rPr>
                <w:rFonts w:eastAsia="Times New Roman" w:cstheme="minorHAnsi"/>
                <w:bCs/>
                <w:lang w:eastAsia="ru-RU"/>
              </w:rPr>
            </w:pPr>
            <w:r>
              <w:rPr>
                <w:rFonts w:eastAsia="Times New Roman" w:cstheme="minorHAnsi"/>
                <w:bCs/>
                <w:lang w:eastAsia="ru-RU"/>
              </w:rPr>
              <w:t>Topics for discussion</w:t>
            </w:r>
          </w:p>
          <w:p w14:paraId="543BA6FE"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lastRenderedPageBreak/>
              <w:t xml:space="preserve">  </w:t>
            </w:r>
          </w:p>
          <w:p w14:paraId="0F82489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Digital Economy in the Russian Federation Program Requirements related to IT education quality improvement   </w:t>
            </w:r>
          </w:p>
          <w:p w14:paraId="1427E5C2"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Changes in Russian professional IT standards in line with the 6 + 6 model: how will it change training of personnel for the digital economy?</w:t>
            </w:r>
          </w:p>
          <w:p w14:paraId="59A60497"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The place of the Association of IT and Computer Companies in the integration of educational and professional standards.</w:t>
            </w:r>
          </w:p>
          <w:p w14:paraId="510AE8C6"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Harmonization of professional and educational standards in IT development and management and the employers requirements: the assessment issue </w:t>
            </w:r>
          </w:p>
          <w:p w14:paraId="2A90DE8E" w14:textId="77777777" w:rsidR="00623B0D" w:rsidRDefault="00623B0D">
            <w:pPr>
              <w:spacing w:after="0" w:line="240" w:lineRule="auto"/>
              <w:rPr>
                <w:rFonts w:eastAsia="Times New Roman" w:cstheme="minorHAnsi"/>
                <w:bCs/>
                <w:lang w:val="en-US" w:eastAsia="ru-RU"/>
              </w:rPr>
            </w:pPr>
          </w:p>
          <w:p w14:paraId="12B6B346"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Person in charge: N. F. Altukhova, e-mail: nfaltuhova@fa.ru</w:t>
            </w:r>
          </w:p>
          <w:p w14:paraId="06083510" w14:textId="77777777" w:rsidR="00623B0D" w:rsidRDefault="00623B0D">
            <w:pPr>
              <w:spacing w:after="0" w:line="240" w:lineRule="auto"/>
              <w:rPr>
                <w:rFonts w:eastAsia="Times New Roman" w:cstheme="minorHAnsi"/>
                <w:b/>
                <w:bCs/>
                <w:lang w:val="en-US" w:eastAsia="ru-RU"/>
              </w:rPr>
            </w:pPr>
          </w:p>
          <w:p w14:paraId="03E855DF" w14:textId="77777777" w:rsidR="00623B0D" w:rsidRDefault="00623B0D">
            <w:pPr>
              <w:spacing w:after="0" w:line="240" w:lineRule="auto"/>
              <w:ind w:left="360"/>
              <w:rPr>
                <w:rFonts w:eastAsia="Times New Roman" w:cstheme="minorHAnsi"/>
                <w:b/>
                <w:bCs/>
                <w:color w:val="0000CD"/>
                <w:lang w:val="en-US" w:eastAsia="ru-RU"/>
              </w:rPr>
            </w:pPr>
          </w:p>
          <w:p w14:paraId="03330230"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#14</w:t>
            </w:r>
          </w:p>
          <w:p w14:paraId="56E7AB6D" w14:textId="77777777" w:rsidR="00623B0D" w:rsidRDefault="00623B0D">
            <w:pPr>
              <w:spacing w:after="0" w:line="240" w:lineRule="auto"/>
              <w:ind w:left="360"/>
              <w:jc w:val="center"/>
              <w:rPr>
                <w:rFonts w:eastAsia="Times New Roman" w:cstheme="minorHAnsi"/>
                <w:color w:val="333333"/>
                <w:lang w:val="en-US" w:eastAsia="ru-RU"/>
              </w:rPr>
            </w:pPr>
            <w:r>
              <w:rPr>
                <w:rFonts w:eastAsia="Times New Roman" w:cstheme="minorHAnsi"/>
                <w:b/>
                <w:bCs/>
                <w:color w:val="0000CD"/>
                <w:lang w:val="en-US" w:eastAsia="ru-RU"/>
              </w:rPr>
              <w:t>Professional Profile of an Instructor of the Future: the Image Transformation</w:t>
            </w:r>
          </w:p>
          <w:p w14:paraId="10A8531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24883F59"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S.A. Bannikov,</w:t>
            </w:r>
            <w:r>
              <w:rPr>
                <w:rFonts w:eastAsia="Times New Roman" w:cstheme="minorHAnsi"/>
                <w:color w:val="333333"/>
                <w:lang w:val="en-US" w:eastAsia="ru-RU"/>
              </w:rPr>
              <w:t xml:space="preserve"> Deputy Head for HR Management, State Corporation for Air Transportation Structuring in the Russian Federation </w:t>
            </w:r>
          </w:p>
          <w:p w14:paraId="19F2F055" w14:textId="77777777" w:rsidR="00623B0D" w:rsidRDefault="00623B0D">
            <w:pPr>
              <w:spacing w:after="0" w:line="240" w:lineRule="auto"/>
              <w:rPr>
                <w:rFonts w:eastAsia="Times New Roman" w:cstheme="minorHAnsi"/>
                <w:bCs/>
                <w:color w:val="333333"/>
                <w:lang w:val="en-US" w:eastAsia="ru-RU"/>
              </w:rPr>
            </w:pPr>
            <w:r>
              <w:rPr>
                <w:rFonts w:eastAsia="Times New Roman" w:cstheme="minorHAnsi"/>
                <w:b/>
                <w:bCs/>
                <w:color w:val="333333"/>
                <w:lang w:val="en-US" w:eastAsia="ru-RU"/>
              </w:rPr>
              <w:t xml:space="preserve">M.V. Polevaya, </w:t>
            </w:r>
            <w:r>
              <w:rPr>
                <w:rFonts w:eastAsia="Times New Roman" w:cstheme="minorHAnsi"/>
                <w:bCs/>
                <w:color w:val="333333"/>
                <w:lang w:val="en-US" w:eastAsia="ru-RU"/>
              </w:rPr>
              <w:t>PhD (Economics), Associate Professor,</w:t>
            </w:r>
            <w:r>
              <w:rPr>
                <w:rFonts w:eastAsia="Times New Roman" w:cstheme="minorHAnsi"/>
                <w:b/>
                <w:bCs/>
                <w:color w:val="333333"/>
                <w:lang w:val="en-US" w:eastAsia="ru-RU"/>
              </w:rPr>
              <w:t xml:space="preserve"> </w:t>
            </w:r>
            <w:r>
              <w:rPr>
                <w:rFonts w:eastAsia="Times New Roman" w:cstheme="minorHAnsi"/>
                <w:bCs/>
                <w:color w:val="333333"/>
                <w:lang w:val="en-US" w:eastAsia="ru-RU"/>
              </w:rPr>
              <w:t xml:space="preserve">Head, Department of HR Management and Psychology, Financial University    </w:t>
            </w:r>
          </w:p>
          <w:p w14:paraId="17FAACC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E.V. Kamneva, </w:t>
            </w:r>
            <w:r>
              <w:rPr>
                <w:rFonts w:eastAsia="Times New Roman" w:cstheme="minorHAnsi"/>
                <w:bCs/>
                <w:color w:val="333333"/>
                <w:lang w:val="en-US" w:eastAsia="ru-RU"/>
              </w:rPr>
              <w:t>PhD (Psychology), Deputy Head, Associate Professor, Department of HR Management and Psychology, Financial University</w:t>
            </w:r>
            <w:r>
              <w:rPr>
                <w:rFonts w:eastAsia="Times New Roman" w:cstheme="minorHAnsi"/>
                <w:b/>
                <w:bCs/>
                <w:color w:val="333333"/>
                <w:lang w:val="en-US" w:eastAsia="ru-RU"/>
              </w:rPr>
              <w:t xml:space="preserve">     </w:t>
            </w:r>
            <w:r>
              <w:rPr>
                <w:rFonts w:eastAsia="Times New Roman" w:cstheme="minorHAnsi"/>
                <w:color w:val="333333"/>
                <w:lang w:val="en-US" w:eastAsia="ru-RU"/>
              </w:rPr>
              <w:t xml:space="preserve"> </w:t>
            </w:r>
          </w:p>
          <w:p w14:paraId="06C3BF44"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 xml:space="preserve"> </w:t>
            </w:r>
          </w:p>
          <w:p w14:paraId="1E8D4D2D" w14:textId="77777777" w:rsidR="00623B0D" w:rsidRDefault="00623B0D">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Topics for discussion</w:t>
            </w:r>
          </w:p>
          <w:p w14:paraId="2DD6770A" w14:textId="77777777" w:rsidR="00623B0D" w:rsidRDefault="00623B0D">
            <w:pPr>
              <w:spacing w:after="0" w:line="240" w:lineRule="auto"/>
              <w:ind w:left="720"/>
              <w:rPr>
                <w:rFonts w:eastAsia="Times New Roman" w:cstheme="minorHAnsi"/>
                <w:color w:val="333333"/>
                <w:lang w:val="en-US" w:eastAsia="ru-RU"/>
              </w:rPr>
            </w:pPr>
            <w:r>
              <w:rPr>
                <w:rFonts w:eastAsia="Times New Roman" w:cstheme="minorHAnsi"/>
                <w:color w:val="333333"/>
                <w:lang w:val="en-US" w:eastAsia="ru-RU"/>
              </w:rPr>
              <w:t>1. Instructor’s role transformation in formal, non-formal and informal education.</w:t>
            </w:r>
          </w:p>
          <w:p w14:paraId="17A17D3F" w14:textId="77777777" w:rsidR="00623B0D" w:rsidRDefault="00623B0D">
            <w:pPr>
              <w:spacing w:after="0" w:line="240" w:lineRule="auto"/>
              <w:ind w:left="720"/>
              <w:rPr>
                <w:rFonts w:eastAsia="Times New Roman" w:cstheme="minorHAnsi"/>
                <w:color w:val="333333"/>
                <w:lang w:val="en-US" w:eastAsia="ru-RU"/>
              </w:rPr>
            </w:pPr>
            <w:r>
              <w:rPr>
                <w:rFonts w:eastAsia="Times New Roman" w:cstheme="minorHAnsi"/>
                <w:color w:val="333333"/>
                <w:lang w:val="en-US" w:eastAsia="ru-RU"/>
              </w:rPr>
              <w:t>2. New job descriptions: an instructor/tutor; instructor/ moderator and instructor/facilitator.</w:t>
            </w:r>
          </w:p>
          <w:p w14:paraId="294E9FB9" w14:textId="77777777" w:rsidR="00623B0D" w:rsidRDefault="00623B0D">
            <w:pPr>
              <w:spacing w:after="0" w:line="240" w:lineRule="auto"/>
              <w:ind w:left="720"/>
              <w:rPr>
                <w:rFonts w:eastAsia="Times New Roman" w:cstheme="minorHAnsi"/>
                <w:color w:val="333333"/>
                <w:lang w:val="en-US" w:eastAsia="ru-RU"/>
              </w:rPr>
            </w:pPr>
            <w:r>
              <w:rPr>
                <w:rFonts w:eastAsia="Times New Roman" w:cstheme="minorHAnsi"/>
                <w:color w:val="333333"/>
                <w:lang w:val="en-US" w:eastAsia="ru-RU"/>
              </w:rPr>
              <w:t>3. Tutoring at the modern education system development stage. Tutor’s support techniques.</w:t>
            </w:r>
          </w:p>
          <w:p w14:paraId="48523AC6" w14:textId="77777777" w:rsidR="00623B0D" w:rsidRDefault="00623B0D">
            <w:pPr>
              <w:spacing w:after="0" w:line="240" w:lineRule="auto"/>
              <w:ind w:left="720"/>
              <w:rPr>
                <w:rFonts w:eastAsia="Times New Roman" w:cstheme="minorHAnsi"/>
                <w:color w:val="333333"/>
                <w:lang w:val="en-US" w:eastAsia="ru-RU"/>
              </w:rPr>
            </w:pPr>
            <w:r>
              <w:rPr>
                <w:rFonts w:eastAsia="Times New Roman" w:cstheme="minorHAnsi"/>
                <w:color w:val="333333"/>
                <w:lang w:val="en-US" w:eastAsia="ru-RU"/>
              </w:rPr>
              <w:t xml:space="preserve">4. Moderation as an efficient technology that allows you to improve efficiency and quality of training. Moderation technologies. </w:t>
            </w:r>
          </w:p>
          <w:p w14:paraId="15A58B1C" w14:textId="77777777" w:rsidR="00623B0D" w:rsidRDefault="00623B0D">
            <w:pPr>
              <w:spacing w:after="0" w:line="240" w:lineRule="auto"/>
              <w:rPr>
                <w:rFonts w:eastAsia="Times New Roman" w:cstheme="minorHAnsi"/>
                <w:color w:val="333333"/>
                <w:lang w:val="en-US" w:eastAsia="ru-RU"/>
              </w:rPr>
            </w:pPr>
          </w:p>
          <w:p w14:paraId="0AD66819" w14:textId="77777777" w:rsidR="00623B0D" w:rsidRDefault="00623B0D">
            <w:pPr>
              <w:spacing w:after="0" w:line="240" w:lineRule="auto"/>
              <w:rPr>
                <w:rFonts w:eastAsia="Times New Roman" w:cstheme="minorHAnsi"/>
                <w:color w:val="333333"/>
                <w:lang w:val="en-US" w:eastAsia="ru-RU"/>
              </w:rPr>
            </w:pPr>
            <w:r>
              <w:rPr>
                <w:rFonts w:eastAsia="Times New Roman" w:cstheme="minorHAnsi"/>
                <w:bCs/>
                <w:color w:val="333333"/>
                <w:lang w:val="en-US" w:eastAsia="ru-RU"/>
              </w:rPr>
              <w:t>Person in charge</w:t>
            </w:r>
            <w:r>
              <w:rPr>
                <w:rFonts w:eastAsia="Times New Roman" w:cstheme="minorHAnsi"/>
                <w:color w:val="333333"/>
                <w:lang w:val="en-US" w:eastAsia="ru-RU"/>
              </w:rPr>
              <w:t>: M.V. Polevaya,  e-mail: MVPolevaya@fa.ru, +79163402726;   E.V. Kamneva, e-mail: EKamneva@fa.ru, +79031584669</w:t>
            </w:r>
          </w:p>
          <w:p w14:paraId="5E644007" w14:textId="77777777" w:rsidR="00623B0D" w:rsidRDefault="00623B0D">
            <w:pPr>
              <w:spacing w:after="0" w:line="240" w:lineRule="auto"/>
              <w:jc w:val="center"/>
              <w:rPr>
                <w:rFonts w:eastAsia="Times New Roman" w:cstheme="minorHAnsi"/>
                <w:i/>
                <w:iCs/>
                <w:color w:val="333333"/>
                <w:lang w:val="en-US" w:eastAsia="ru-RU"/>
              </w:rPr>
            </w:pPr>
          </w:p>
          <w:p w14:paraId="46F9282E"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#15</w:t>
            </w:r>
          </w:p>
          <w:p w14:paraId="5F874C2B"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 xml:space="preserve">Program Curriculum: is It a Standard for All or an Individual Learning Track?   </w:t>
            </w:r>
          </w:p>
          <w:p w14:paraId="6481F731"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i/>
                <w:iCs/>
                <w:color w:val="333333"/>
                <w:lang w:val="en-US" w:eastAsia="ru-RU"/>
              </w:rPr>
              <w:t xml:space="preserve">In partnership with Energomash and the Russian State University for the Humanities  </w:t>
            </w:r>
          </w:p>
          <w:p w14:paraId="68F5106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1C824390"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I.L. Yurzinova,</w:t>
            </w:r>
            <w:r>
              <w:rPr>
                <w:rFonts w:eastAsia="Times New Roman" w:cstheme="minorHAnsi"/>
                <w:color w:val="333333"/>
                <w:lang w:val="en-US" w:eastAsia="ru-RU"/>
              </w:rPr>
              <w:t xml:space="preserve"> Doctor of Economics Associate Professor, Deputy Head for Teaching and Methodology, Department of Economic Theory, Financial University       </w:t>
            </w:r>
          </w:p>
          <w:p w14:paraId="4C66BB7C" w14:textId="77777777" w:rsidR="00623B0D" w:rsidRDefault="00623B0D">
            <w:pPr>
              <w:spacing w:after="0" w:line="240" w:lineRule="auto"/>
              <w:rPr>
                <w:rFonts w:eastAsia="Times New Roman" w:cstheme="minorHAnsi"/>
                <w:b/>
                <w:bCs/>
                <w:color w:val="333333"/>
                <w:lang w:val="en-US" w:eastAsia="ru-RU"/>
              </w:rPr>
            </w:pPr>
            <w:r>
              <w:rPr>
                <w:rFonts w:eastAsia="Times New Roman" w:cstheme="minorHAnsi"/>
                <w:b/>
                <w:bCs/>
                <w:color w:val="333333"/>
                <w:lang w:val="en-US" w:eastAsia="ru-RU"/>
              </w:rPr>
              <w:t xml:space="preserve">M.V. Polevaya, </w:t>
            </w:r>
            <w:r>
              <w:rPr>
                <w:rFonts w:eastAsia="Times New Roman" w:cstheme="minorHAnsi"/>
                <w:bCs/>
                <w:color w:val="333333"/>
                <w:lang w:val="en-US" w:eastAsia="ru-RU"/>
              </w:rPr>
              <w:t>PhD (Economics), Associate Professor, Head, Department of HR Management and Psychology, Financial University</w:t>
            </w:r>
            <w:r>
              <w:rPr>
                <w:rFonts w:eastAsia="Times New Roman" w:cstheme="minorHAnsi"/>
                <w:b/>
                <w:bCs/>
                <w:color w:val="333333"/>
                <w:lang w:val="en-US" w:eastAsia="ru-RU"/>
              </w:rPr>
              <w:t xml:space="preserve">    </w:t>
            </w:r>
          </w:p>
          <w:p w14:paraId="1C336B86"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E.V. Sorokina, </w:t>
            </w:r>
            <w:r>
              <w:rPr>
                <w:rFonts w:eastAsia="Times New Roman" w:cstheme="minorHAnsi"/>
                <w:color w:val="333333"/>
                <w:lang w:val="en-US" w:eastAsia="ru-RU"/>
              </w:rPr>
              <w:t>PhD (Economics), Head, Post-Graduate Training Department, Energomash</w:t>
            </w:r>
          </w:p>
          <w:p w14:paraId="7BB0C79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w:t>
            </w:r>
          </w:p>
          <w:p w14:paraId="47E6233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62E16E0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Standardization in a discipline teaching: is it development or a way to nowhere?</w:t>
            </w:r>
          </w:p>
          <w:p w14:paraId="7D46470C"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2. How to preserve the instructor’s identity in the epoch of standardization of teaching methods? </w:t>
            </w:r>
          </w:p>
          <w:p w14:paraId="0C208F0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3. Should the program curriculum reflect the instructor’s views? </w:t>
            </w:r>
          </w:p>
          <w:p w14:paraId="581B8FC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4. Is it possible to take into account the individual students’ characteristics when </w:t>
            </w:r>
            <w:r>
              <w:rPr>
                <w:rFonts w:eastAsia="Times New Roman" w:cstheme="minorHAnsi"/>
                <w:color w:val="333333"/>
                <w:lang w:val="en-US" w:eastAsia="ru-RU"/>
              </w:rPr>
              <w:lastRenderedPageBreak/>
              <w:t>standardized programs are taught?</w:t>
            </w:r>
          </w:p>
          <w:p w14:paraId="3468954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Program standardization and a practice-oriented approach to learning: is it possible to find a reasonable compromise?</w:t>
            </w:r>
          </w:p>
          <w:p w14:paraId="2B336431" w14:textId="77777777" w:rsidR="00623B0D" w:rsidRDefault="00623B0D">
            <w:pPr>
              <w:spacing w:after="0" w:line="240" w:lineRule="auto"/>
              <w:rPr>
                <w:rFonts w:eastAsia="Times New Roman" w:cstheme="minorHAnsi"/>
                <w:color w:val="333333"/>
                <w:lang w:val="en-US" w:eastAsia="ru-RU"/>
              </w:rPr>
            </w:pPr>
          </w:p>
          <w:p w14:paraId="6D976365"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Person in charge: I.L. Yurzinova, e-mail: iyurzinova@fa.ru</w:t>
            </w:r>
          </w:p>
          <w:p w14:paraId="63CD115A" w14:textId="77777777" w:rsidR="00623B0D" w:rsidRDefault="00623B0D">
            <w:pPr>
              <w:spacing w:after="0" w:line="240" w:lineRule="auto"/>
              <w:rPr>
                <w:rFonts w:eastAsia="Times New Roman" w:cstheme="minorHAnsi"/>
                <w:bCs/>
                <w:lang w:val="en-US" w:eastAsia="ru-RU"/>
              </w:rPr>
            </w:pPr>
            <w:r>
              <w:rPr>
                <w:rFonts w:eastAsia="Times New Roman" w:cstheme="minorHAnsi"/>
                <w:bCs/>
                <w:lang w:val="en-US" w:eastAsia="ru-RU"/>
              </w:rPr>
              <w:t xml:space="preserve">E.L. Vasilieva, e-mail: </w:t>
            </w:r>
            <w:hyperlink r:id="rId12" w:history="1">
              <w:r>
                <w:rPr>
                  <w:rStyle w:val="a3"/>
                  <w:rFonts w:eastAsia="Times New Roman" w:cstheme="minorHAnsi"/>
                  <w:bCs/>
                  <w:lang w:val="en-US" w:eastAsia="ru-RU"/>
                </w:rPr>
                <w:t>elvasileva@fa.ru</w:t>
              </w:r>
            </w:hyperlink>
          </w:p>
          <w:p w14:paraId="4D1F86AE" w14:textId="77777777" w:rsidR="00623B0D" w:rsidRDefault="00623B0D">
            <w:pPr>
              <w:spacing w:after="0" w:line="240" w:lineRule="auto"/>
              <w:jc w:val="center"/>
              <w:rPr>
                <w:rFonts w:eastAsia="Times New Roman" w:cstheme="minorHAnsi"/>
                <w:b/>
                <w:bCs/>
                <w:lang w:val="en-US" w:eastAsia="ru-RU"/>
              </w:rPr>
            </w:pPr>
          </w:p>
          <w:p w14:paraId="4D7EAB02" w14:textId="77777777" w:rsidR="00623B0D" w:rsidRDefault="00623B0D">
            <w:pPr>
              <w:spacing w:after="0" w:line="240" w:lineRule="auto"/>
              <w:rPr>
                <w:rFonts w:eastAsia="Times New Roman" w:cstheme="minorHAnsi"/>
                <w:b/>
                <w:bCs/>
                <w:lang w:val="en-US" w:eastAsia="ru-RU"/>
              </w:rPr>
            </w:pPr>
          </w:p>
          <w:p w14:paraId="0F7357DA"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#16</w:t>
            </w:r>
          </w:p>
          <w:p w14:paraId="56FDFDCB" w14:textId="77777777" w:rsidR="00623B0D" w:rsidRDefault="00623B0D">
            <w:pPr>
              <w:shd w:val="clear" w:color="auto" w:fill="FFFFFF"/>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Training Models in Intercultural Communication: National Identities and the Global World</w:t>
            </w:r>
          </w:p>
          <w:p w14:paraId="68FE260B"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790650E7"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Olga Szücz, </w:t>
            </w:r>
            <w:r>
              <w:rPr>
                <w:rFonts w:eastAsia="Times New Roman" w:cstheme="minorHAnsi"/>
                <w:bCs/>
                <w:color w:val="333333"/>
                <w:lang w:val="en-US" w:eastAsia="ru-RU"/>
              </w:rPr>
              <w:t xml:space="preserve">PhD (Philosophy), Professor, University of Debrecen, Hungary   </w:t>
            </w:r>
          </w:p>
          <w:p w14:paraId="025AB71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F.I. Sharkov, Doctor of Sociology, Professor, Vice-Rector for Research, Academy of Labor and Social Relations, Honored Scholar of the Russian Federation    </w:t>
            </w:r>
          </w:p>
          <w:p w14:paraId="6D2F9D7D"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S.V. Klyagin,</w:t>
            </w:r>
            <w:r>
              <w:rPr>
                <w:rFonts w:eastAsia="Times New Roman" w:cstheme="minorHAnsi"/>
                <w:color w:val="333333"/>
                <w:lang w:val="en-US" w:eastAsia="ru-RU"/>
              </w:rPr>
              <w:t xml:space="preserve"> Doctor of Philosophy, </w:t>
            </w:r>
            <w:r>
              <w:rPr>
                <w:rFonts w:eastAsia="Times New Roman" w:cstheme="minorHAnsi"/>
                <w:bCs/>
                <w:color w:val="333333"/>
                <w:lang w:val="en-US" w:eastAsia="ru-RU"/>
              </w:rPr>
              <w:t xml:space="preserve">Professor, </w:t>
            </w:r>
            <w:r>
              <w:rPr>
                <w:rFonts w:eastAsia="Times New Roman" w:cstheme="minorHAnsi"/>
                <w:color w:val="333333"/>
                <w:lang w:val="en-US" w:eastAsia="ru-RU"/>
              </w:rPr>
              <w:t xml:space="preserve">Financial University    </w:t>
            </w:r>
          </w:p>
          <w:p w14:paraId="56B9A8F7" w14:textId="77777777" w:rsidR="00623B0D" w:rsidRDefault="00623B0D">
            <w:pPr>
              <w:shd w:val="clear" w:color="auto" w:fill="FFFFFF"/>
              <w:spacing w:after="0" w:line="240" w:lineRule="auto"/>
              <w:rPr>
                <w:rFonts w:eastAsia="Times New Roman" w:cstheme="minorHAnsi"/>
                <w:color w:val="333333"/>
                <w:u w:val="single"/>
                <w:lang w:val="en-US" w:eastAsia="ru-RU"/>
              </w:rPr>
            </w:pPr>
          </w:p>
          <w:p w14:paraId="2B93F382"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65F18BA8"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1. The digital world and the teaching methodology transformation  </w:t>
            </w:r>
          </w:p>
          <w:p w14:paraId="7E87862B"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2. National values and the global behavior. A dialogue of cultures in education.</w:t>
            </w:r>
          </w:p>
          <w:p w14:paraId="30330D2B"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3. Efficient teaching process model (the innovation introduction issues).</w:t>
            </w:r>
          </w:p>
          <w:p w14:paraId="318CF3AD"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4. Educational institutions’ holding as an education pattern.</w:t>
            </w:r>
          </w:p>
          <w:p w14:paraId="076D1183"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5. Further education and talented youth: the investment issue. Continuing education. Open education model.</w:t>
            </w:r>
          </w:p>
          <w:p w14:paraId="7E458403"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6. The humanistic education model: cooperation in training.</w:t>
            </w:r>
          </w:p>
          <w:p w14:paraId="4BE6547C"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7. University as an educational hub.</w:t>
            </w:r>
          </w:p>
          <w:p w14:paraId="5E43FA61"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8. Megatrends in the education of the future: the VUCA (volatile, uncertain, complex, ambiguous) world </w:t>
            </w:r>
          </w:p>
          <w:p w14:paraId="70E93334"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9. Demographic changes and education.</w:t>
            </w:r>
          </w:p>
          <w:p w14:paraId="3D5E352C" w14:textId="77777777" w:rsidR="00623B0D" w:rsidRDefault="00623B0D">
            <w:pPr>
              <w:shd w:val="clear" w:color="auto" w:fill="FFFFFF"/>
              <w:spacing w:after="0" w:line="240" w:lineRule="auto"/>
              <w:rPr>
                <w:rFonts w:eastAsia="Times New Roman" w:cstheme="minorHAnsi"/>
                <w:color w:val="333333"/>
                <w:lang w:val="en-US" w:eastAsia="ru-RU"/>
              </w:rPr>
            </w:pPr>
            <w:r>
              <w:rPr>
                <w:rFonts w:eastAsia="Times New Roman" w:cstheme="minorHAnsi"/>
                <w:color w:val="333333"/>
                <w:lang w:val="en-US" w:eastAsia="ru-RU"/>
              </w:rPr>
              <w:t>10. The evolution of indicators of education success in the global world and the competition issue.</w:t>
            </w:r>
          </w:p>
          <w:p w14:paraId="622AA662" w14:textId="77777777" w:rsidR="00623B0D" w:rsidRDefault="00623B0D">
            <w:pPr>
              <w:shd w:val="clear" w:color="auto" w:fill="FFFFFF"/>
              <w:spacing w:after="0" w:line="240" w:lineRule="auto"/>
              <w:rPr>
                <w:rFonts w:eastAsia="Times New Roman" w:cstheme="minorHAnsi"/>
                <w:i/>
                <w:iCs/>
                <w:color w:val="333333"/>
                <w:lang w:val="en-US" w:eastAsia="ru-RU"/>
              </w:rPr>
            </w:pPr>
          </w:p>
          <w:p w14:paraId="193DEFCC" w14:textId="77777777" w:rsidR="00623B0D" w:rsidRDefault="00623B0D">
            <w:pPr>
              <w:shd w:val="clear" w:color="auto" w:fill="FFFFFF"/>
              <w:spacing w:after="0" w:line="240" w:lineRule="auto"/>
              <w:rPr>
                <w:rFonts w:eastAsia="Times New Roman" w:cstheme="minorHAnsi"/>
                <w:i/>
                <w:iCs/>
                <w:color w:val="333333"/>
                <w:lang w:val="en-US" w:eastAsia="ru-RU"/>
              </w:rPr>
            </w:pPr>
            <w:r>
              <w:rPr>
                <w:rFonts w:eastAsia="Times New Roman" w:cstheme="minorHAnsi"/>
                <w:i/>
                <w:iCs/>
                <w:color w:val="333333"/>
                <w:lang w:val="en-US" w:eastAsia="ru-RU"/>
              </w:rPr>
              <w:t xml:space="preserve">Person in charge: T.N. Seregina, e-mail: </w:t>
            </w:r>
            <w:hyperlink r:id="rId13" w:history="1">
              <w:r>
                <w:rPr>
                  <w:rStyle w:val="a3"/>
                  <w:rFonts w:eastAsia="Times New Roman" w:cstheme="minorHAnsi"/>
                  <w:i/>
                  <w:iCs/>
                  <w:lang w:val="en-US" w:eastAsia="ru-RU"/>
                </w:rPr>
                <w:t>TNSeregina@fa.ru</w:t>
              </w:r>
            </w:hyperlink>
          </w:p>
          <w:p w14:paraId="782511B0" w14:textId="77777777" w:rsidR="00623B0D" w:rsidRDefault="00623B0D">
            <w:pPr>
              <w:shd w:val="clear" w:color="auto" w:fill="FFFFFF"/>
              <w:spacing w:after="0" w:line="240" w:lineRule="auto"/>
              <w:rPr>
                <w:rFonts w:eastAsia="Times New Roman" w:cstheme="minorHAnsi"/>
                <w:i/>
                <w:iCs/>
                <w:color w:val="333333"/>
                <w:lang w:val="en-US" w:eastAsia="ru-RU"/>
              </w:rPr>
            </w:pPr>
          </w:p>
          <w:p w14:paraId="41249010"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#17</w:t>
            </w:r>
          </w:p>
          <w:p w14:paraId="32B78ADB" w14:textId="77777777" w:rsidR="00623B0D" w:rsidRDefault="00623B0D">
            <w:pPr>
              <w:shd w:val="clear" w:color="auto" w:fill="FFFFFF"/>
              <w:spacing w:after="0" w:line="240" w:lineRule="auto"/>
              <w:jc w:val="center"/>
              <w:rPr>
                <w:rFonts w:eastAsia="Times New Roman" w:cstheme="minorHAnsi"/>
                <w:color w:val="333333"/>
                <w:lang w:val="en-US" w:eastAsia="ru-RU"/>
              </w:rPr>
            </w:pPr>
            <w:r>
              <w:rPr>
                <w:rFonts w:eastAsia="Times New Roman" w:cstheme="minorHAnsi"/>
                <w:b/>
                <w:bCs/>
                <w:color w:val="0000CD"/>
                <w:lang w:val="en-US" w:eastAsia="ru-RU"/>
              </w:rPr>
              <w:t xml:space="preserve">PR and GR Program Offerings in Higher Education: the Learning Environment and the Real Market    </w:t>
            </w:r>
          </w:p>
          <w:p w14:paraId="4656D39E" w14:textId="77777777" w:rsidR="00623B0D" w:rsidRDefault="00623B0D">
            <w:pPr>
              <w:spacing w:after="0" w:line="240" w:lineRule="auto"/>
              <w:rPr>
                <w:rFonts w:eastAsia="Times New Roman" w:cstheme="minorHAnsi"/>
                <w:color w:val="333333"/>
                <w:u w:val="single"/>
                <w:lang w:val="en-US" w:eastAsia="ru-RU"/>
              </w:rPr>
            </w:pPr>
          </w:p>
          <w:p w14:paraId="0C0128FF" w14:textId="77777777" w:rsidR="00623B0D" w:rsidRDefault="00623B0D">
            <w:r>
              <w:t>Leningradsky Prospekt, 51/1, room 0410</w:t>
            </w:r>
          </w:p>
          <w:p w14:paraId="238E74E3" w14:textId="77777777" w:rsidR="00623B0D" w:rsidRDefault="00623B0D">
            <w:pPr>
              <w:spacing w:after="0" w:line="240" w:lineRule="auto"/>
              <w:rPr>
                <w:rFonts w:eastAsia="Times New Roman" w:cstheme="minorHAnsi"/>
                <w:color w:val="333333"/>
                <w:u w:val="single"/>
                <w:lang w:eastAsia="ru-RU"/>
              </w:rPr>
            </w:pPr>
          </w:p>
          <w:p w14:paraId="2B26EF6C" w14:textId="77777777" w:rsidR="00623B0D" w:rsidRDefault="00623B0D">
            <w:pPr>
              <w:spacing w:after="0" w:line="240" w:lineRule="auto"/>
              <w:rPr>
                <w:rFonts w:eastAsia="Times New Roman" w:cstheme="minorHAnsi"/>
                <w:color w:val="333333"/>
                <w:lang w:eastAsia="ru-RU"/>
              </w:rPr>
            </w:pPr>
            <w:r>
              <w:rPr>
                <w:rFonts w:eastAsia="Times New Roman" w:cstheme="minorHAnsi"/>
                <w:color w:val="333333"/>
                <w:u w:val="single"/>
                <w:lang w:val="en-US" w:eastAsia="ru-RU"/>
              </w:rPr>
              <w:t>Moderators</w:t>
            </w:r>
          </w:p>
          <w:p w14:paraId="0FBBDC9A"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V.L. Shapovalov</w:t>
            </w:r>
            <w:r>
              <w:rPr>
                <w:rFonts w:eastAsia="Times New Roman" w:cstheme="minorHAnsi"/>
                <w:color w:val="333333"/>
                <w:lang w:val="en-US" w:eastAsia="ru-RU"/>
              </w:rPr>
              <w:t xml:space="preserve">, PhD (History), Associate Professor, Deputy Director, Institute of History and Politics, Moscow State Teacher Training University  </w:t>
            </w:r>
          </w:p>
          <w:p w14:paraId="350AB5AB"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 </w:t>
            </w:r>
            <w:r>
              <w:rPr>
                <w:rFonts w:eastAsia="Times New Roman" w:cstheme="minorHAnsi"/>
                <w:b/>
                <w:color w:val="333333"/>
                <w:lang w:val="en-US" w:eastAsia="ru-RU"/>
              </w:rPr>
              <w:t>S.Yu. Belokonev</w:t>
            </w:r>
            <w:r>
              <w:rPr>
                <w:rFonts w:eastAsia="Times New Roman" w:cstheme="minorHAnsi"/>
                <w:color w:val="333333"/>
                <w:lang w:val="en-US" w:eastAsia="ru-RU"/>
              </w:rPr>
              <w:t xml:space="preserve">,  PhD (Political Science), Director, Department of Political Science and Mass Communications, Financial University  </w:t>
            </w:r>
          </w:p>
          <w:p w14:paraId="76E84406"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eastAsia="ru-RU"/>
              </w:rPr>
              <w:t>А</w:t>
            </w:r>
            <w:r>
              <w:rPr>
                <w:rFonts w:eastAsia="Times New Roman" w:cstheme="minorHAnsi"/>
                <w:b/>
                <w:color w:val="333333"/>
                <w:lang w:val="en-US" w:eastAsia="ru-RU"/>
              </w:rPr>
              <w:t>.</w:t>
            </w:r>
            <w:r>
              <w:rPr>
                <w:rFonts w:eastAsia="Times New Roman" w:cstheme="minorHAnsi"/>
                <w:b/>
                <w:color w:val="333333"/>
                <w:lang w:eastAsia="ru-RU"/>
              </w:rPr>
              <w:t>А</w:t>
            </w:r>
            <w:r>
              <w:rPr>
                <w:rFonts w:eastAsia="Times New Roman" w:cstheme="minorHAnsi"/>
                <w:b/>
                <w:color w:val="333333"/>
                <w:lang w:val="en-US" w:eastAsia="ru-RU"/>
              </w:rPr>
              <w:t>. Suchilina</w:t>
            </w:r>
            <w:r>
              <w:rPr>
                <w:rFonts w:eastAsia="Times New Roman" w:cstheme="minorHAnsi"/>
                <w:color w:val="333333"/>
                <w:lang w:val="en-US" w:eastAsia="ru-RU"/>
              </w:rPr>
              <w:t xml:space="preserve">, Deputy Dean for Teaching and International Relations, Faculty of Sociology and Political Science, Associate Professor, Department of Political Science and Mass Communications, Financial University  </w:t>
            </w:r>
          </w:p>
          <w:p w14:paraId="47869164" w14:textId="77777777" w:rsidR="00623B0D" w:rsidRDefault="00623B0D">
            <w:pPr>
              <w:spacing w:after="0" w:line="240" w:lineRule="auto"/>
              <w:rPr>
                <w:rFonts w:eastAsia="Times New Roman" w:cstheme="minorHAnsi"/>
                <w:color w:val="333333"/>
                <w:u w:val="single"/>
                <w:lang w:val="en-US" w:eastAsia="ru-RU"/>
              </w:rPr>
            </w:pPr>
          </w:p>
          <w:p w14:paraId="108482D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469D5AC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The impact made by the digital economy on the training requirements for the experts in PR, GR, politics and business.</w:t>
            </w:r>
          </w:p>
          <w:p w14:paraId="1DB1A11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2. PR and GR Technologies in Politics and Business new master program </w:t>
            </w:r>
            <w:r>
              <w:rPr>
                <w:rFonts w:eastAsia="Times New Roman" w:cstheme="minorHAnsi"/>
                <w:color w:val="333333"/>
                <w:lang w:val="en-US" w:eastAsia="ru-RU"/>
              </w:rPr>
              <w:lastRenderedPageBreak/>
              <w:t xml:space="preserve">presentation  </w:t>
            </w:r>
          </w:p>
          <w:p w14:paraId="427D22A1"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Transformation of professional activity in the field of strategic, corporate and media communications and the practice-oriented approach.</w:t>
            </w:r>
          </w:p>
          <w:p w14:paraId="55A6545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4. Media sector and the Russian and foreign information market issues and development prospects  </w:t>
            </w:r>
          </w:p>
          <w:p w14:paraId="68FDEC2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The brand evolution and the branding role in the post-industrial economy.</w:t>
            </w:r>
          </w:p>
          <w:p w14:paraId="705AC6D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6. Advertising and Public Relations program: the students’ expectations and the training priorities.</w:t>
            </w:r>
          </w:p>
          <w:p w14:paraId="658A813D"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7.  Advertising and Public Relations program accreditation: the best practices gained by the Financial University</w:t>
            </w:r>
          </w:p>
          <w:p w14:paraId="0D8CF348" w14:textId="77777777" w:rsidR="00623B0D" w:rsidRDefault="00623B0D">
            <w:pPr>
              <w:spacing w:after="0" w:line="240" w:lineRule="auto"/>
              <w:rPr>
                <w:rFonts w:eastAsia="Times New Roman" w:cstheme="minorHAnsi"/>
                <w:i/>
                <w:iCs/>
                <w:color w:val="333333"/>
                <w:lang w:val="en-US" w:eastAsia="ru-RU"/>
              </w:rPr>
            </w:pPr>
          </w:p>
          <w:p w14:paraId="735DB6C4" w14:textId="77777777" w:rsidR="00623B0D" w:rsidRDefault="00623B0D">
            <w:pPr>
              <w:spacing w:after="0" w:line="240" w:lineRule="auto"/>
              <w:rPr>
                <w:rFonts w:eastAsia="Times New Roman" w:cstheme="minorHAnsi"/>
                <w:i/>
                <w:iCs/>
                <w:color w:val="333333"/>
                <w:lang w:val="en-US" w:eastAsia="ru-RU"/>
              </w:rPr>
            </w:pPr>
            <w:r>
              <w:rPr>
                <w:rFonts w:eastAsia="Times New Roman" w:cstheme="minorHAnsi"/>
                <w:i/>
                <w:iCs/>
                <w:color w:val="333333"/>
                <w:lang w:val="en-US" w:eastAsia="ru-RU"/>
              </w:rPr>
              <w:t>Person in charge: N.A. Nazarova, e-mail: nanazarova@fa.ru</w:t>
            </w:r>
          </w:p>
          <w:p w14:paraId="6D398472"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lang w:val="en-US" w:eastAsia="ru-RU"/>
              </w:rPr>
              <w:t>Round table #18</w:t>
            </w:r>
          </w:p>
          <w:p w14:paraId="529B045F"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Program Competitiveness or the Lawyer’s Place in the Digital Economy</w:t>
            </w:r>
          </w:p>
          <w:p w14:paraId="20038D3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434CAB74"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G. F. Ruchkina,</w:t>
            </w:r>
            <w:r>
              <w:rPr>
                <w:rFonts w:eastAsia="Times New Roman" w:cstheme="minorHAnsi"/>
                <w:color w:val="333333"/>
                <w:lang w:val="en-US" w:eastAsia="ru-RU"/>
              </w:rPr>
              <w:t xml:space="preserve"> Doctor of Law, Professor, Head, Department of Legal Regulation of Economic Operations, Financial University</w:t>
            </w:r>
          </w:p>
          <w:p w14:paraId="6F5A5761"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L.V. Karavayeva, </w:t>
            </w:r>
            <w:r>
              <w:rPr>
                <w:rFonts w:eastAsia="Times New Roman" w:cstheme="minorHAnsi"/>
                <w:bCs/>
                <w:color w:val="333333"/>
                <w:lang w:val="en-US" w:eastAsia="ru-RU"/>
              </w:rPr>
              <w:t xml:space="preserve">PhD (Didactics), Ministry of Education of the Russian Federation </w:t>
            </w:r>
            <w:r>
              <w:rPr>
                <w:rFonts w:eastAsia="Times New Roman" w:cstheme="minorHAnsi"/>
                <w:color w:val="333333"/>
                <w:lang w:val="en-US" w:eastAsia="ru-RU"/>
              </w:rPr>
              <w:t xml:space="preserve"> </w:t>
            </w:r>
          </w:p>
          <w:p w14:paraId="77D7270F"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D.S. Sorokin, </w:t>
            </w:r>
            <w:r>
              <w:rPr>
                <w:rFonts w:eastAsia="Times New Roman" w:cstheme="minorHAnsi"/>
                <w:bCs/>
                <w:color w:val="333333"/>
                <w:lang w:val="en-US" w:eastAsia="ru-RU"/>
              </w:rPr>
              <w:t>PhD (Economics),</w:t>
            </w:r>
            <w:r>
              <w:rPr>
                <w:rFonts w:eastAsia="Times New Roman" w:cstheme="minorHAnsi"/>
                <w:b/>
                <w:bCs/>
                <w:color w:val="333333"/>
                <w:lang w:val="en-US" w:eastAsia="ru-RU"/>
              </w:rPr>
              <w:t xml:space="preserve"> </w:t>
            </w:r>
            <w:r>
              <w:rPr>
                <w:rFonts w:eastAsia="Times New Roman" w:cstheme="minorHAnsi"/>
                <w:bCs/>
                <w:color w:val="333333"/>
                <w:lang w:val="en-US" w:eastAsia="ru-RU"/>
              </w:rPr>
              <w:t>Head, Vice-President’s Office,</w:t>
            </w:r>
            <w:r>
              <w:rPr>
                <w:rFonts w:eastAsia="Times New Roman" w:cstheme="minorHAnsi"/>
                <w:b/>
                <w:bCs/>
                <w:color w:val="333333"/>
                <w:lang w:val="en-US" w:eastAsia="ru-RU"/>
              </w:rPr>
              <w:t xml:space="preserve"> </w:t>
            </w:r>
            <w:r>
              <w:rPr>
                <w:rFonts w:eastAsia="Times New Roman" w:cstheme="minorHAnsi"/>
                <w:bCs/>
                <w:color w:val="333333"/>
                <w:lang w:val="en-US" w:eastAsia="ru-RU"/>
              </w:rPr>
              <w:t>BL Group Holding</w:t>
            </w:r>
            <w:r>
              <w:rPr>
                <w:rFonts w:eastAsia="Times New Roman" w:cstheme="minorHAnsi"/>
                <w:color w:val="333333"/>
                <w:lang w:val="en-US" w:eastAsia="ru-RU"/>
              </w:rPr>
              <w:t xml:space="preserve">  </w:t>
            </w:r>
          </w:p>
          <w:p w14:paraId="14027059" w14:textId="77777777" w:rsidR="00623B0D" w:rsidRDefault="00623B0D">
            <w:pPr>
              <w:spacing w:after="0" w:line="240" w:lineRule="auto"/>
              <w:rPr>
                <w:rFonts w:eastAsia="Times New Roman" w:cstheme="minorHAnsi"/>
                <w:color w:val="333333"/>
                <w:u w:val="single"/>
                <w:lang w:val="en-US" w:eastAsia="ru-RU"/>
              </w:rPr>
            </w:pPr>
          </w:p>
          <w:p w14:paraId="3C9CD09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66FAE48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Digitization of the legal profession.</w:t>
            </w:r>
          </w:p>
          <w:p w14:paraId="421F022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Algorithms in the legal procedures and law-making.</w:t>
            </w:r>
          </w:p>
          <w:p w14:paraId="3AA2D24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3. Digital technology used in the field of law.</w:t>
            </w:r>
          </w:p>
          <w:p w14:paraId="136A09DF"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Competitiveness of a program of study.</w:t>
            </w:r>
          </w:p>
          <w:p w14:paraId="6609713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The quality of a program of study or the lawyer’s place in the digital economy</w:t>
            </w:r>
          </w:p>
          <w:p w14:paraId="13488C6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6. Programs of training for legal experts in the digital economy</w:t>
            </w:r>
          </w:p>
          <w:p w14:paraId="613FA502" w14:textId="77777777" w:rsidR="00623B0D" w:rsidRDefault="00623B0D">
            <w:pPr>
              <w:spacing w:after="0" w:line="240" w:lineRule="auto"/>
              <w:rPr>
                <w:rFonts w:eastAsia="Times New Roman" w:cstheme="minorHAnsi"/>
                <w:color w:val="333333"/>
                <w:lang w:val="en-US" w:eastAsia="ru-RU"/>
              </w:rPr>
            </w:pPr>
          </w:p>
          <w:p w14:paraId="61AA2A25"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The following persons will take part in the discussion: </w:t>
            </w:r>
          </w:p>
          <w:p w14:paraId="581FC74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I.V. Akimova, partner, BGP Litigation, legal expert in competitive law  </w:t>
            </w:r>
          </w:p>
          <w:p w14:paraId="562CAF9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A.V. Shipulya, Head, Practical Training Department, Pervy Yuridichesky Dom consulting group  </w:t>
            </w:r>
          </w:p>
          <w:p w14:paraId="0B59ABB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Person in charge: O.N. Vasilieva,  </w:t>
            </w:r>
            <w:hyperlink r:id="rId14" w:history="1">
              <w:r>
                <w:rPr>
                  <w:rStyle w:val="a3"/>
                  <w:rFonts w:eastAsia="Times New Roman" w:cstheme="minorHAnsi"/>
                  <w:lang w:val="en-US" w:eastAsia="ru-RU"/>
                </w:rPr>
                <w:t>onvasileva@fa.ru</w:t>
              </w:r>
            </w:hyperlink>
          </w:p>
          <w:p w14:paraId="0A1D8697" w14:textId="77777777" w:rsidR="00623B0D" w:rsidRDefault="00623B0D">
            <w:pPr>
              <w:spacing w:after="0" w:line="240" w:lineRule="auto"/>
              <w:rPr>
                <w:rFonts w:eastAsia="Times New Roman" w:cstheme="minorHAnsi"/>
                <w:color w:val="333333"/>
                <w:u w:val="single"/>
                <w:lang w:val="en-US" w:eastAsia="ru-RU"/>
              </w:rPr>
            </w:pPr>
          </w:p>
          <w:p w14:paraId="29C1130B"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#19</w:t>
            </w:r>
          </w:p>
          <w:p w14:paraId="6F044BB5" w14:textId="77777777" w:rsidR="00623B0D" w:rsidRDefault="00623B0D">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 xml:space="preserve">Foreign Language Training in a Non-Linguistic University as Part of the Educational Ecosystem of the Future   </w:t>
            </w:r>
          </w:p>
          <w:p w14:paraId="12D9603C" w14:textId="77777777" w:rsidR="00623B0D" w:rsidRDefault="00623B0D">
            <w:pPr>
              <w:spacing w:after="0" w:line="240" w:lineRule="auto"/>
              <w:rPr>
                <w:rFonts w:eastAsia="Times New Roman" w:cstheme="minorHAnsi"/>
                <w:color w:val="333333"/>
                <w:u w:val="single"/>
                <w:lang w:val="en-US" w:eastAsia="ru-RU"/>
              </w:rPr>
            </w:pPr>
          </w:p>
          <w:p w14:paraId="384D8C7A" w14:textId="77777777" w:rsidR="00623B0D" w:rsidRDefault="00623B0D">
            <w:r>
              <w:t>Leningradsky Prospekt, 51/1, room 0411</w:t>
            </w:r>
          </w:p>
          <w:p w14:paraId="12130462" w14:textId="77777777" w:rsidR="00623B0D" w:rsidRDefault="00623B0D">
            <w:pPr>
              <w:spacing w:after="0" w:line="240" w:lineRule="auto"/>
              <w:rPr>
                <w:rFonts w:eastAsia="Times New Roman" w:cstheme="minorHAnsi"/>
                <w:color w:val="333333"/>
                <w:u w:val="single"/>
                <w:lang w:val="en-US" w:eastAsia="ru-RU"/>
              </w:rPr>
            </w:pPr>
          </w:p>
          <w:p w14:paraId="7E9BD1D4"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 xml:space="preserve">Moderators </w:t>
            </w:r>
          </w:p>
          <w:p w14:paraId="3ACDB4FE"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I.I. Klimova, </w:t>
            </w:r>
            <w:r>
              <w:rPr>
                <w:rFonts w:eastAsia="Times New Roman" w:cstheme="minorHAnsi"/>
                <w:bCs/>
                <w:color w:val="333333"/>
                <w:lang w:val="en-US" w:eastAsia="ru-RU"/>
              </w:rPr>
              <w:t>PhD (Philology), Professor,</w:t>
            </w:r>
            <w:r>
              <w:rPr>
                <w:rFonts w:eastAsia="Times New Roman" w:cstheme="minorHAnsi"/>
                <w:b/>
                <w:bCs/>
                <w:color w:val="333333"/>
                <w:lang w:val="en-US" w:eastAsia="ru-RU"/>
              </w:rPr>
              <w:t xml:space="preserve"> </w:t>
            </w:r>
            <w:r>
              <w:rPr>
                <w:rFonts w:eastAsia="Times New Roman" w:cstheme="minorHAnsi"/>
                <w:bCs/>
                <w:color w:val="333333"/>
                <w:lang w:val="en-US" w:eastAsia="ru-RU"/>
              </w:rPr>
              <w:t xml:space="preserve">Head, Language Training Department, Financial University </w:t>
            </w:r>
            <w:r>
              <w:rPr>
                <w:rFonts w:eastAsia="Times New Roman" w:cstheme="minorHAnsi"/>
                <w:color w:val="333333"/>
                <w:lang w:val="en-US" w:eastAsia="ru-RU"/>
              </w:rPr>
              <w:t xml:space="preserve"> </w:t>
            </w:r>
          </w:p>
          <w:p w14:paraId="00A53B3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S.L. Kliminskaya, </w:t>
            </w:r>
            <w:r>
              <w:rPr>
                <w:rFonts w:eastAsia="Times New Roman" w:cstheme="minorHAnsi"/>
                <w:bCs/>
                <w:color w:val="333333"/>
                <w:lang w:val="en-US" w:eastAsia="ru-RU"/>
              </w:rPr>
              <w:t xml:space="preserve">PhD (Philology), </w:t>
            </w:r>
            <w:r>
              <w:rPr>
                <w:rFonts w:eastAsia="Times New Roman" w:cstheme="minorHAnsi"/>
                <w:color w:val="333333"/>
                <w:lang w:val="en-US" w:eastAsia="ru-RU"/>
              </w:rPr>
              <w:t xml:space="preserve">acting Head, Department of Linguistics and Professional Communication in the Field of Information Sciences, Institute of Information Sciences, Moscow State Linguistic University </w:t>
            </w:r>
          </w:p>
          <w:p w14:paraId="5DDE20CC"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M.V. Melnichuk,</w:t>
            </w:r>
            <w:r>
              <w:rPr>
                <w:rFonts w:eastAsia="Times New Roman" w:cstheme="minorHAnsi"/>
                <w:color w:val="333333"/>
                <w:lang w:val="en-US" w:eastAsia="ru-RU"/>
              </w:rPr>
              <w:t xml:space="preserve"> PhD (Didactics), Doctor of Economics, Professor, Language Training Department, Financial University     </w:t>
            </w:r>
          </w:p>
          <w:p w14:paraId="2D9D0E33" w14:textId="77777777" w:rsidR="00623B0D" w:rsidRDefault="00623B0D">
            <w:pPr>
              <w:spacing w:after="0" w:line="240" w:lineRule="auto"/>
              <w:rPr>
                <w:rFonts w:eastAsia="Times New Roman" w:cstheme="minorHAnsi"/>
                <w:color w:val="333333"/>
                <w:u w:val="single"/>
                <w:lang w:val="en-US" w:eastAsia="ru-RU"/>
              </w:rPr>
            </w:pPr>
          </w:p>
          <w:p w14:paraId="7D368288"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2F3A8A9A"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1. Global trends of the 21</w:t>
            </w:r>
            <w:r>
              <w:rPr>
                <w:rFonts w:eastAsia="Times New Roman" w:cstheme="minorHAnsi"/>
                <w:color w:val="333333"/>
                <w:vertAlign w:val="superscript"/>
                <w:lang w:val="en-US" w:eastAsia="ru-RU"/>
              </w:rPr>
              <w:t>st</w:t>
            </w:r>
            <w:r>
              <w:rPr>
                <w:rFonts w:eastAsia="Times New Roman" w:cstheme="minorHAnsi"/>
                <w:color w:val="333333"/>
                <w:lang w:val="en-US" w:eastAsia="ru-RU"/>
              </w:rPr>
              <w:t xml:space="preserve"> century in foreign language training in higher education institutions.</w:t>
            </w:r>
          </w:p>
          <w:p w14:paraId="73E3FEB3"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2. Specific use of an interdisciplinary approach to teaching in a modern university.</w:t>
            </w:r>
          </w:p>
          <w:p w14:paraId="0CAF012E"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lastRenderedPageBreak/>
              <w:t>3. Digital technologies used in teaching a foreign language in a non-linguistic university.</w:t>
            </w:r>
          </w:p>
          <w:p w14:paraId="30CD07C5"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4. The use of project-based learning in teaching a foreign language to non-linguistic universities’ students.</w:t>
            </w:r>
          </w:p>
          <w:p w14:paraId="44AFE409"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5. Internal internationalization as an integral part of the new educational ecosystem</w:t>
            </w:r>
          </w:p>
          <w:p w14:paraId="2ACC1473" w14:textId="77777777" w:rsidR="00623B0D" w:rsidRDefault="00623B0D">
            <w:pPr>
              <w:spacing w:after="0" w:line="240" w:lineRule="auto"/>
              <w:rPr>
                <w:rFonts w:eastAsia="Times New Roman" w:cstheme="minorHAnsi"/>
                <w:color w:val="333333"/>
                <w:lang w:val="en-US" w:eastAsia="ru-RU"/>
              </w:rPr>
            </w:pPr>
          </w:p>
          <w:p w14:paraId="723937D2"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lang w:val="en-US" w:eastAsia="ru-RU"/>
              </w:rPr>
              <w:t xml:space="preserve">Person in charge: M.V. Melnichuk, e-mail: mvmelnichuk@fa.ru, +79166706831 </w:t>
            </w:r>
          </w:p>
          <w:p w14:paraId="181F6E66" w14:textId="77777777" w:rsidR="00623B0D" w:rsidRDefault="00623B0D">
            <w:pPr>
              <w:spacing w:after="0" w:line="240" w:lineRule="auto"/>
              <w:jc w:val="center"/>
              <w:rPr>
                <w:rFonts w:eastAsia="Times New Roman" w:cstheme="minorHAnsi"/>
                <w:b/>
                <w:bCs/>
                <w:lang w:val="en-US" w:eastAsia="ru-RU"/>
              </w:rPr>
            </w:pPr>
          </w:p>
          <w:p w14:paraId="08DB0351" w14:textId="77777777" w:rsidR="00623B0D" w:rsidRDefault="00623B0D">
            <w:pPr>
              <w:spacing w:after="0" w:line="240" w:lineRule="auto"/>
              <w:jc w:val="center"/>
              <w:rPr>
                <w:rFonts w:eastAsia="Times New Roman" w:cstheme="minorHAnsi"/>
                <w:b/>
                <w:bCs/>
                <w:lang w:val="en-US" w:eastAsia="ru-RU"/>
              </w:rPr>
            </w:pPr>
            <w:r>
              <w:rPr>
                <w:rFonts w:eastAsia="Times New Roman" w:cstheme="minorHAnsi"/>
                <w:b/>
                <w:bCs/>
                <w:lang w:val="en-US" w:eastAsia="ru-RU"/>
              </w:rPr>
              <w:t>Round table #20</w:t>
            </w:r>
          </w:p>
          <w:p w14:paraId="551B001C" w14:textId="77777777" w:rsidR="00623B0D" w:rsidRDefault="00623B0D">
            <w:pPr>
              <w:spacing w:after="0" w:line="240" w:lineRule="auto"/>
              <w:jc w:val="center"/>
              <w:rPr>
                <w:rFonts w:eastAsia="Times New Roman" w:cstheme="minorHAnsi"/>
                <w:color w:val="333333"/>
                <w:lang w:val="en-US" w:eastAsia="ru-RU"/>
              </w:rPr>
            </w:pPr>
            <w:r>
              <w:rPr>
                <w:rFonts w:eastAsia="Times New Roman" w:cstheme="minorHAnsi"/>
                <w:b/>
                <w:bCs/>
                <w:color w:val="0000CD"/>
                <w:lang w:val="en-US" w:eastAsia="ru-RU"/>
              </w:rPr>
              <w:t>The Role of New Technological Order in the Modern Russian Education Transformation</w:t>
            </w:r>
          </w:p>
          <w:p w14:paraId="07E0092B"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Moderators</w:t>
            </w:r>
          </w:p>
          <w:p w14:paraId="38CC65AD" w14:textId="77777777" w:rsidR="00623B0D" w:rsidRDefault="00623B0D">
            <w:pPr>
              <w:spacing w:after="0" w:line="240" w:lineRule="auto"/>
              <w:rPr>
                <w:rFonts w:eastAsia="Times New Roman" w:cstheme="minorHAnsi"/>
                <w:color w:val="333333"/>
                <w:lang w:val="en-US" w:eastAsia="ru-RU"/>
              </w:rPr>
            </w:pPr>
            <w:r>
              <w:rPr>
                <w:rFonts w:eastAsia="Times New Roman" w:cstheme="minorHAnsi"/>
                <w:b/>
                <w:color w:val="333333"/>
                <w:lang w:val="en-US" w:eastAsia="ru-RU"/>
              </w:rPr>
              <w:t>L.V. Adamskaya,</w:t>
            </w:r>
            <w:r>
              <w:rPr>
                <w:rFonts w:eastAsia="Times New Roman" w:cstheme="minorHAnsi"/>
                <w:color w:val="333333"/>
                <w:lang w:val="en-US" w:eastAsia="ru-RU"/>
              </w:rPr>
              <w:t xml:space="preserve"> PhD (Sociology), Associate Professor, Department of Public Administration and Municipal Management, Financial University;</w:t>
            </w:r>
            <w:r>
              <w:rPr>
                <w:rFonts w:cstheme="minorHAnsi"/>
                <w:lang w:val="en-US"/>
              </w:rPr>
              <w:t xml:space="preserve"> </w:t>
            </w:r>
            <w:r>
              <w:rPr>
                <w:rFonts w:eastAsia="Times New Roman" w:cstheme="minorHAnsi"/>
                <w:color w:val="333333"/>
                <w:lang w:val="en-US" w:eastAsia="ru-RU"/>
              </w:rPr>
              <w:t xml:space="preserve">Class II Full Counsellor of State of the Russian Federation; Head, Self-Government without Borders self-governing organization  </w:t>
            </w:r>
          </w:p>
          <w:p w14:paraId="14657A63"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V.A. Lekareva,</w:t>
            </w:r>
            <w:r>
              <w:rPr>
                <w:rFonts w:eastAsia="Times New Roman" w:cstheme="minorHAnsi"/>
                <w:color w:val="333333"/>
                <w:lang w:val="en-US" w:eastAsia="ru-RU"/>
              </w:rPr>
              <w:t> trade union activist,  Deputy, State Duma, Federal Assembly of the Russian Federation of the 3rd convocation (5</w:t>
            </w:r>
            <w:r>
              <w:rPr>
                <w:rFonts w:eastAsia="Times New Roman" w:cstheme="minorHAnsi"/>
                <w:color w:val="333333"/>
                <w:vertAlign w:val="superscript"/>
                <w:lang w:val="en-US" w:eastAsia="ru-RU"/>
              </w:rPr>
              <w:t>th</w:t>
            </w:r>
            <w:r>
              <w:rPr>
                <w:rFonts w:eastAsia="Times New Roman" w:cstheme="minorHAnsi"/>
                <w:color w:val="333333"/>
                <w:lang w:val="en-US" w:eastAsia="ru-RU"/>
              </w:rPr>
              <w:t xml:space="preserve"> convocation, Samara region)</w:t>
            </w:r>
          </w:p>
          <w:p w14:paraId="1414E7F5" w14:textId="77777777" w:rsidR="00623B0D" w:rsidRDefault="00623B0D">
            <w:pPr>
              <w:spacing w:after="0" w:line="240" w:lineRule="auto"/>
              <w:rPr>
                <w:rFonts w:eastAsia="Times New Roman" w:cstheme="minorHAnsi"/>
                <w:color w:val="333333"/>
                <w:lang w:val="en-US" w:eastAsia="ru-RU"/>
              </w:rPr>
            </w:pPr>
            <w:r>
              <w:rPr>
                <w:rFonts w:eastAsia="Times New Roman" w:cstheme="minorHAnsi"/>
                <w:b/>
                <w:bCs/>
                <w:color w:val="333333"/>
                <w:lang w:val="en-US" w:eastAsia="ru-RU"/>
              </w:rPr>
              <w:t xml:space="preserve">A.I. Starykh, </w:t>
            </w:r>
            <w:r>
              <w:rPr>
                <w:rFonts w:eastAsia="Times New Roman" w:cstheme="minorHAnsi"/>
                <w:bCs/>
                <w:color w:val="333333"/>
                <w:lang w:val="en-US" w:eastAsia="ru-RU"/>
              </w:rPr>
              <w:t xml:space="preserve">student, </w:t>
            </w:r>
            <w:r>
              <w:rPr>
                <w:rFonts w:eastAsia="Times New Roman" w:cstheme="minorHAnsi"/>
                <w:color w:val="333333"/>
                <w:lang w:val="en-US" w:eastAsia="ru-RU"/>
              </w:rPr>
              <w:t xml:space="preserve">Public Administration and Municipal Management program, Faculty of Public Administration and Financial Control,  Financial University, Head, Research Department,    Self-Government without Borders self-governing organization  </w:t>
            </w:r>
          </w:p>
          <w:p w14:paraId="01135A21" w14:textId="77777777" w:rsidR="00623B0D" w:rsidRDefault="00623B0D">
            <w:pPr>
              <w:spacing w:after="0" w:line="240" w:lineRule="auto"/>
              <w:rPr>
                <w:rFonts w:eastAsia="Times New Roman" w:cstheme="minorHAnsi"/>
                <w:color w:val="333333"/>
                <w:u w:val="single"/>
                <w:lang w:val="en-US" w:eastAsia="ru-RU"/>
              </w:rPr>
            </w:pPr>
          </w:p>
          <w:p w14:paraId="5E755956" w14:textId="77777777" w:rsidR="00623B0D" w:rsidRDefault="00623B0D">
            <w:pPr>
              <w:spacing w:after="0" w:line="240" w:lineRule="auto"/>
              <w:rPr>
                <w:rFonts w:eastAsia="Times New Roman" w:cstheme="minorHAnsi"/>
                <w:color w:val="333333"/>
                <w:lang w:val="en-US" w:eastAsia="ru-RU"/>
              </w:rPr>
            </w:pPr>
            <w:r>
              <w:rPr>
                <w:rFonts w:eastAsia="Times New Roman" w:cstheme="minorHAnsi"/>
                <w:color w:val="333333"/>
                <w:u w:val="single"/>
                <w:lang w:val="en-US" w:eastAsia="ru-RU"/>
              </w:rPr>
              <w:t>Topics for discussion</w:t>
            </w:r>
          </w:p>
          <w:p w14:paraId="56F11EAB"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1. Higher education development prospects and a new technological order construction;</w:t>
            </w:r>
          </w:p>
          <w:p w14:paraId="7B327709"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2. The impact made by digitalization on the Russian education system;</w:t>
            </w:r>
          </w:p>
          <w:p w14:paraId="5A0D8A35"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3. The role of self-education in the new technological order;</w:t>
            </w:r>
          </w:p>
          <w:p w14:paraId="547BE97F"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4. Continuing education issues and development prospects in Russia</w:t>
            </w:r>
          </w:p>
          <w:p w14:paraId="30B98999" w14:textId="77777777" w:rsidR="00623B0D" w:rsidRDefault="00623B0D">
            <w:pPr>
              <w:spacing w:after="0" w:line="240" w:lineRule="auto"/>
              <w:ind w:left="185"/>
              <w:rPr>
                <w:rFonts w:eastAsia="Times New Roman" w:cstheme="minorHAnsi"/>
                <w:i/>
                <w:iCs/>
                <w:color w:val="333333"/>
                <w:lang w:val="en-US" w:eastAsia="ru-RU"/>
              </w:rPr>
            </w:pPr>
            <w:r>
              <w:rPr>
                <w:rFonts w:eastAsia="Times New Roman" w:cstheme="minorHAnsi"/>
                <w:color w:val="333333"/>
                <w:lang w:val="en-US" w:eastAsia="ru-RU"/>
              </w:rPr>
              <w:t>5. The modern image of a student majoring in Public Administration and Municipal Management: what does it look like?</w:t>
            </w:r>
            <w:r>
              <w:rPr>
                <w:rFonts w:eastAsia="Times New Roman" w:cstheme="minorHAnsi"/>
                <w:i/>
                <w:iCs/>
                <w:color w:val="333333"/>
                <w:lang w:val="en-US" w:eastAsia="ru-RU"/>
              </w:rPr>
              <w:t xml:space="preserve"> </w:t>
            </w:r>
          </w:p>
          <w:p w14:paraId="58E091F7" w14:textId="77777777" w:rsidR="00623B0D" w:rsidRDefault="00623B0D">
            <w:pPr>
              <w:spacing w:after="0" w:line="240" w:lineRule="auto"/>
              <w:ind w:left="185"/>
              <w:rPr>
                <w:rFonts w:eastAsia="Times New Roman" w:cstheme="minorHAnsi"/>
                <w:i/>
                <w:iCs/>
                <w:color w:val="333333"/>
                <w:lang w:val="en-US" w:eastAsia="ru-RU"/>
              </w:rPr>
            </w:pPr>
          </w:p>
          <w:p w14:paraId="3A4C9356"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 xml:space="preserve">The following persons will take part in the discussion: </w:t>
            </w:r>
          </w:p>
          <w:p w14:paraId="26BD2595" w14:textId="77777777" w:rsidR="00623B0D" w:rsidRDefault="00623B0D">
            <w:pPr>
              <w:spacing w:after="0" w:line="240" w:lineRule="auto"/>
              <w:ind w:left="185"/>
              <w:rPr>
                <w:rFonts w:eastAsia="Times New Roman" w:cstheme="minorHAnsi"/>
                <w:color w:val="333333"/>
                <w:lang w:val="en-US" w:eastAsia="ru-RU"/>
              </w:rPr>
            </w:pPr>
            <w:r>
              <w:rPr>
                <w:rFonts w:eastAsia="Times New Roman" w:cstheme="minorHAnsi"/>
                <w:color w:val="333333"/>
                <w:lang w:val="en-US" w:eastAsia="ru-RU"/>
              </w:rPr>
              <w:t xml:space="preserve">Person in charge: A.I. Starykh, e-mail:starykhai@mail.ru, +79152288653      </w:t>
            </w:r>
          </w:p>
        </w:tc>
      </w:tr>
      <w:tr w:rsidR="00623B0D" w14:paraId="63F40A38" w14:textId="77777777" w:rsidTr="00623B0D">
        <w:tc>
          <w:tcPr>
            <w:tcW w:w="19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24A82D" w14:textId="77777777" w:rsidR="00623B0D" w:rsidRDefault="00623B0D">
            <w:pPr>
              <w:spacing w:after="0" w:line="240" w:lineRule="auto"/>
              <w:rPr>
                <w:rFonts w:eastAsia="Times New Roman" w:cstheme="minorHAnsi"/>
                <w:color w:val="333333"/>
                <w:lang w:eastAsia="ru-RU"/>
              </w:rPr>
            </w:pPr>
            <w:r>
              <w:rPr>
                <w:rFonts w:eastAsia="Times New Roman" w:cstheme="minorHAnsi"/>
                <w:color w:val="333333"/>
                <w:lang w:val="en-US" w:eastAsia="ru-RU"/>
              </w:rPr>
              <w:t> </w:t>
            </w:r>
            <w:r>
              <w:rPr>
                <w:rFonts w:eastAsia="Times New Roman" w:cstheme="minorHAnsi"/>
                <w:color w:val="333333"/>
                <w:lang w:eastAsia="ru-RU"/>
              </w:rPr>
              <w:t>10.00-17.00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49C11" w14:textId="77777777" w:rsidR="00623B0D" w:rsidRDefault="00623B0D">
            <w:pPr>
              <w:spacing w:after="0"/>
              <w:rPr>
                <w:rFonts w:eastAsia="Times New Roman" w:cstheme="minorHAnsi"/>
                <w:color w:val="333333"/>
                <w:lang w:val="en-US" w:eastAsia="ru-RU"/>
              </w:rPr>
            </w:pPr>
          </w:p>
        </w:tc>
      </w:tr>
    </w:tbl>
    <w:p w14:paraId="24390294" w14:textId="77777777" w:rsidR="00623B0D" w:rsidRDefault="00623B0D" w:rsidP="00623B0D">
      <w:pPr>
        <w:rPr>
          <w:lang w:val="en-US"/>
        </w:rPr>
      </w:pPr>
      <w:r>
        <w:lastRenderedPageBreak/>
        <w:t xml:space="preserve">* – </w:t>
      </w:r>
      <w:r>
        <w:rPr>
          <w:lang w:val="en-US"/>
        </w:rPr>
        <w:t>TBD</w:t>
      </w:r>
    </w:p>
    <w:p w14:paraId="01833633" w14:textId="77777777" w:rsidR="003D2E15" w:rsidRPr="003D2E15" w:rsidRDefault="003D2E15" w:rsidP="003D2E15">
      <w:pPr>
        <w:rPr>
          <w:rFonts w:ascii="Roboto" w:eastAsia="Times New Roman" w:hAnsi="Roboto" w:cs="Helvetica"/>
          <w:bCs/>
          <w:color w:val="333333"/>
          <w:sz w:val="21"/>
          <w:szCs w:val="21"/>
          <w:lang w:val="en-US" w:eastAsia="ru-RU"/>
        </w:rPr>
      </w:pPr>
      <w:bookmarkStart w:id="0" w:name="_GoBack"/>
      <w:bookmarkEnd w:id="0"/>
      <w:r w:rsidRPr="003D2E15">
        <w:rPr>
          <w:rFonts w:ascii="Roboto" w:eastAsia="Times New Roman" w:hAnsi="Roboto" w:cs="Helvetica"/>
          <w:bCs/>
          <w:color w:val="333333"/>
          <w:sz w:val="21"/>
          <w:szCs w:val="21"/>
          <w:lang w:val="en-US" w:eastAsia="ru-RU"/>
        </w:rPr>
        <w:br w:type="page"/>
      </w:r>
    </w:p>
    <w:p w14:paraId="01833634" w14:textId="77777777" w:rsidR="006B5FC2" w:rsidRPr="001042A1" w:rsidRDefault="00555BC7" w:rsidP="00555BC7">
      <w:pPr>
        <w:spacing w:after="0" w:line="240" w:lineRule="auto"/>
        <w:jc w:val="center"/>
        <w:rPr>
          <w:rFonts w:eastAsia="Times New Roman" w:cstheme="minorHAnsi"/>
          <w:b/>
          <w:bCs/>
          <w:color w:val="0C4DA2"/>
          <w:sz w:val="36"/>
          <w:szCs w:val="36"/>
          <w:lang w:val="en-US" w:eastAsia="ru-RU"/>
        </w:rPr>
      </w:pPr>
      <w:r w:rsidRPr="003D2E15">
        <w:rPr>
          <w:rFonts w:ascii="Roboto" w:eastAsia="Times New Roman" w:hAnsi="Roboto" w:cs="Helvetica"/>
          <w:b/>
          <w:bCs/>
          <w:color w:val="333333"/>
          <w:sz w:val="21"/>
          <w:szCs w:val="21"/>
          <w:lang w:val="en-US" w:eastAsia="ru-RU"/>
        </w:rPr>
        <w:lastRenderedPageBreak/>
        <w:t xml:space="preserve"> </w:t>
      </w:r>
      <w:r w:rsidRPr="001042A1">
        <w:rPr>
          <w:rFonts w:eastAsia="Times New Roman" w:cstheme="minorHAnsi"/>
          <w:b/>
          <w:bCs/>
          <w:color w:val="0C4DA2"/>
          <w:sz w:val="36"/>
          <w:szCs w:val="36"/>
          <w:lang w:val="en-US" w:eastAsia="ru-RU"/>
        </w:rPr>
        <w:t xml:space="preserve">Education Foresight: </w:t>
      </w:r>
    </w:p>
    <w:p w14:paraId="01833635" w14:textId="77777777" w:rsidR="00555BC7" w:rsidRPr="001042A1" w:rsidRDefault="00555BC7" w:rsidP="00555BC7">
      <w:pPr>
        <w:spacing w:after="0" w:line="240" w:lineRule="auto"/>
        <w:jc w:val="center"/>
        <w:rPr>
          <w:rFonts w:eastAsia="Times New Roman" w:cstheme="minorHAnsi"/>
          <w:b/>
          <w:bCs/>
          <w:color w:val="0C4DA2"/>
          <w:sz w:val="36"/>
          <w:szCs w:val="36"/>
          <w:lang w:val="en-US" w:eastAsia="ru-RU"/>
        </w:rPr>
      </w:pPr>
      <w:r w:rsidRPr="001042A1">
        <w:rPr>
          <w:rFonts w:eastAsia="Times New Roman" w:cstheme="minorHAnsi"/>
          <w:b/>
          <w:bCs/>
          <w:color w:val="0C4DA2"/>
          <w:sz w:val="36"/>
          <w:szCs w:val="36"/>
          <w:lang w:val="en-US" w:eastAsia="ru-RU"/>
        </w:rPr>
        <w:t>Accreditation Bounds VS Academic Freedom </w:t>
      </w:r>
    </w:p>
    <w:p w14:paraId="01833636" w14:textId="77777777" w:rsidR="00B54CDA" w:rsidRPr="001042A1" w:rsidRDefault="00555BC7" w:rsidP="00B54CDA">
      <w:pPr>
        <w:spacing w:after="0" w:line="240" w:lineRule="auto"/>
        <w:jc w:val="center"/>
        <w:rPr>
          <w:rFonts w:eastAsia="Times New Roman" w:cstheme="minorHAnsi"/>
          <w:color w:val="333333"/>
          <w:sz w:val="21"/>
          <w:szCs w:val="21"/>
          <w:lang w:val="en-US" w:eastAsia="ru-RU"/>
        </w:rPr>
      </w:pPr>
      <w:r w:rsidRPr="001042A1">
        <w:rPr>
          <w:rFonts w:eastAsia="Times New Roman" w:cstheme="minorHAnsi"/>
          <w:b/>
          <w:bCs/>
          <w:color w:val="0C4DA2"/>
          <w:sz w:val="36"/>
          <w:szCs w:val="36"/>
          <w:lang w:val="en-US" w:eastAsia="ru-RU"/>
        </w:rPr>
        <w:t xml:space="preserve"> </w:t>
      </w:r>
    </w:p>
    <w:p w14:paraId="01833637" w14:textId="77777777" w:rsidR="00B54CDA" w:rsidRPr="001042A1" w:rsidRDefault="00555BC7" w:rsidP="00B54CDA">
      <w:pPr>
        <w:spacing w:after="15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International Research Conference</w:t>
      </w:r>
    </w:p>
    <w:p w14:paraId="01833638" w14:textId="77777777" w:rsidR="00555BC7" w:rsidRPr="001042A1" w:rsidRDefault="00F35DD1" w:rsidP="00B54CDA">
      <w:pPr>
        <w:spacing w:after="15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 xml:space="preserve">Draft </w:t>
      </w:r>
      <w:r w:rsidR="00555BC7" w:rsidRPr="001042A1">
        <w:rPr>
          <w:rFonts w:eastAsia="Times New Roman" w:cstheme="minorHAnsi"/>
          <w:b/>
          <w:bCs/>
          <w:color w:val="333333"/>
          <w:lang w:val="en-US" w:eastAsia="ru-RU"/>
        </w:rPr>
        <w:t>Program</w:t>
      </w:r>
    </w:p>
    <w:p w14:paraId="01833639" w14:textId="77777777" w:rsidR="00555BC7" w:rsidRPr="001042A1" w:rsidRDefault="00555BC7" w:rsidP="00B54CDA">
      <w:pPr>
        <w:spacing w:after="150" w:line="240" w:lineRule="auto"/>
        <w:jc w:val="center"/>
        <w:rPr>
          <w:rFonts w:eastAsia="Times New Roman" w:cstheme="minorHAnsi"/>
          <w:b/>
          <w:bCs/>
          <w:color w:val="333333"/>
          <w:lang w:val="en-US" w:eastAsia="ru-RU"/>
        </w:rPr>
      </w:pPr>
    </w:p>
    <w:p w14:paraId="0183363A" w14:textId="77777777" w:rsidR="00B54CDA" w:rsidRPr="001042A1" w:rsidRDefault="00B54CDA" w:rsidP="00B54CDA">
      <w:pPr>
        <w:spacing w:after="150" w:line="240" w:lineRule="auto"/>
        <w:jc w:val="center"/>
        <w:rPr>
          <w:rFonts w:eastAsia="Times New Roman" w:cstheme="minorHAnsi"/>
          <w:color w:val="333333"/>
          <w:lang w:val="en-US" w:eastAsia="ru-RU"/>
        </w:rPr>
      </w:pPr>
      <w:r w:rsidRPr="001042A1">
        <w:rPr>
          <w:rFonts w:eastAsia="Times New Roman" w:cstheme="minorHAnsi"/>
          <w:b/>
          <w:bCs/>
          <w:color w:val="333333"/>
          <w:lang w:val="en-US" w:eastAsia="ru-RU"/>
        </w:rPr>
        <w:t xml:space="preserve">20 - 22 </w:t>
      </w:r>
      <w:r w:rsidR="00555BC7" w:rsidRPr="001042A1">
        <w:rPr>
          <w:rFonts w:eastAsia="Times New Roman" w:cstheme="minorHAnsi"/>
          <w:b/>
          <w:bCs/>
          <w:color w:val="333333"/>
          <w:lang w:val="en-US" w:eastAsia="ru-RU"/>
        </w:rPr>
        <w:t>March</w:t>
      </w:r>
      <w:r w:rsidRPr="001042A1">
        <w:rPr>
          <w:rFonts w:eastAsia="Times New Roman" w:cstheme="minorHAnsi"/>
          <w:b/>
          <w:bCs/>
          <w:color w:val="333333"/>
          <w:lang w:val="en-US" w:eastAsia="ru-RU"/>
        </w:rPr>
        <w:t xml:space="preserve"> 2019 </w:t>
      </w:r>
      <w:r w:rsidR="00555BC7" w:rsidRPr="001042A1">
        <w:rPr>
          <w:rFonts w:eastAsia="Times New Roman" w:cstheme="minorHAnsi"/>
          <w:b/>
          <w:bCs/>
          <w:color w:val="333333"/>
          <w:lang w:val="en-US" w:eastAsia="ru-RU"/>
        </w:rPr>
        <w:t xml:space="preserve"> </w:t>
      </w:r>
    </w:p>
    <w:p w14:paraId="0183363B" w14:textId="77777777" w:rsidR="00B54CDA" w:rsidRPr="001042A1" w:rsidRDefault="00B54CDA" w:rsidP="00B54CDA">
      <w:pPr>
        <w:spacing w:after="150" w:line="240" w:lineRule="auto"/>
        <w:rPr>
          <w:rFonts w:eastAsia="Times New Roman" w:cstheme="minorHAnsi"/>
          <w:b/>
          <w:bCs/>
          <w:color w:val="333333"/>
          <w:lang w:val="en-US" w:eastAsia="ru-RU"/>
        </w:rPr>
      </w:pPr>
    </w:p>
    <w:p w14:paraId="0183363C" w14:textId="77777777" w:rsidR="00B54CDA" w:rsidRPr="001042A1" w:rsidRDefault="0007207B"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Organizers</w:t>
      </w:r>
      <w:r w:rsidR="00B54CDA" w:rsidRPr="001042A1">
        <w:rPr>
          <w:rFonts w:eastAsia="Times New Roman" w:cstheme="minorHAnsi"/>
          <w:b/>
          <w:bCs/>
          <w:color w:val="333333"/>
          <w:lang w:val="en-US" w:eastAsia="ru-RU"/>
        </w:rPr>
        <w:t xml:space="preserve"> </w:t>
      </w:r>
    </w:p>
    <w:p w14:paraId="0183363D" w14:textId="77777777" w:rsidR="0007207B" w:rsidRPr="001042A1" w:rsidRDefault="0007207B" w:rsidP="0007207B">
      <w:pPr>
        <w:numPr>
          <w:ilvl w:val="0"/>
          <w:numId w:val="1"/>
        </w:numPr>
        <w:spacing w:before="100" w:beforeAutospacing="1" w:after="100" w:afterAutospacing="1"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Financial University under the Government of the Russian Federation  </w:t>
      </w:r>
    </w:p>
    <w:p w14:paraId="0183363E" w14:textId="77777777" w:rsidR="0007207B" w:rsidRPr="001042A1" w:rsidRDefault="0007207B" w:rsidP="0007207B">
      <w:pPr>
        <w:numPr>
          <w:ilvl w:val="0"/>
          <w:numId w:val="1"/>
        </w:numPr>
        <w:spacing w:before="100" w:beforeAutospacing="1" w:after="100" w:afterAutospacing="1"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International Association of Financial and Economic Education Institutions (IAFEEI)  </w:t>
      </w:r>
    </w:p>
    <w:p w14:paraId="0183363F" w14:textId="77777777" w:rsidR="0007207B" w:rsidRPr="001042A1" w:rsidRDefault="0007207B" w:rsidP="0007207B">
      <w:pPr>
        <w:numPr>
          <w:ilvl w:val="0"/>
          <w:numId w:val="1"/>
        </w:numPr>
        <w:spacing w:before="100" w:beforeAutospacing="1" w:after="100" w:afterAutospacing="1"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Council for Professional Qualifications of Financial Market Experts    </w:t>
      </w:r>
    </w:p>
    <w:p w14:paraId="01833640" w14:textId="77777777" w:rsidR="00B54CDA" w:rsidRPr="001042A1" w:rsidRDefault="0007207B" w:rsidP="00B54CDA">
      <w:pPr>
        <w:spacing w:before="300" w:after="150" w:line="240" w:lineRule="auto"/>
        <w:outlineLvl w:val="2"/>
        <w:rPr>
          <w:rFonts w:eastAsia="Times New Roman" w:cstheme="minorHAnsi"/>
          <w:color w:val="333333"/>
          <w:lang w:val="en-US" w:eastAsia="ru-RU"/>
        </w:rPr>
      </w:pPr>
      <w:r w:rsidRPr="001042A1">
        <w:rPr>
          <w:rFonts w:eastAsia="Times New Roman" w:cstheme="minorHAnsi"/>
          <w:color w:val="333333"/>
          <w:lang w:val="en-US" w:eastAsia="ru-RU"/>
        </w:rPr>
        <w:t xml:space="preserve">Wed., </w:t>
      </w:r>
      <w:r w:rsidR="00B54CDA" w:rsidRPr="001042A1">
        <w:rPr>
          <w:rFonts w:eastAsia="Times New Roman" w:cstheme="minorHAnsi"/>
          <w:color w:val="333333"/>
          <w:lang w:val="en-US" w:eastAsia="ru-RU"/>
        </w:rPr>
        <w:t xml:space="preserve">20 </w:t>
      </w:r>
      <w:r w:rsidRPr="001042A1">
        <w:rPr>
          <w:rFonts w:eastAsia="Times New Roman" w:cstheme="minorHAnsi"/>
          <w:color w:val="333333"/>
          <w:lang w:val="en-US" w:eastAsia="ru-RU"/>
        </w:rPr>
        <w:t>March</w:t>
      </w:r>
    </w:p>
    <w:p w14:paraId="01833641" w14:textId="77777777" w:rsidR="00B54CDA" w:rsidRPr="001042A1" w:rsidRDefault="0007207B"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Arrival of participants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7421"/>
      </w:tblGrid>
      <w:tr w:rsidR="00B54CDA" w:rsidRPr="001042A1" w14:paraId="01833644" w14:textId="77777777" w:rsidTr="00D65D8F">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2" w14:textId="77777777" w:rsidR="00B54CDA" w:rsidRPr="001042A1" w:rsidRDefault="00B54CDA" w:rsidP="00B54CDA">
            <w:pPr>
              <w:spacing w:after="300" w:line="240" w:lineRule="auto"/>
              <w:rPr>
                <w:rFonts w:eastAsia="Times New Roman" w:cstheme="minorHAnsi"/>
                <w:color w:val="333333"/>
                <w:lang w:eastAsia="ru-RU"/>
              </w:rPr>
            </w:pPr>
            <w:r w:rsidRPr="001042A1">
              <w:rPr>
                <w:rFonts w:eastAsia="Times New Roman" w:cstheme="minorHAnsi"/>
                <w:b/>
                <w:bCs/>
                <w:color w:val="333333"/>
                <w:lang w:eastAsia="ru-RU"/>
              </w:rPr>
              <w:t>13.30-14.30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3" w14:textId="77777777" w:rsidR="00B54CDA" w:rsidRPr="001042A1" w:rsidRDefault="0007207B" w:rsidP="0007207B">
            <w:pPr>
              <w:spacing w:after="30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Registration  </w:t>
            </w:r>
          </w:p>
        </w:tc>
      </w:tr>
      <w:tr w:rsidR="00B54CDA" w:rsidRPr="00623B0D" w14:paraId="01833649" w14:textId="77777777" w:rsidTr="00D65D8F">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5" w14:textId="77777777" w:rsidR="00B54CDA" w:rsidRPr="001042A1" w:rsidRDefault="00B54CDA" w:rsidP="00B54CDA">
            <w:pPr>
              <w:spacing w:after="300" w:line="240" w:lineRule="auto"/>
              <w:rPr>
                <w:rFonts w:eastAsia="Times New Roman" w:cstheme="minorHAnsi"/>
                <w:color w:val="333333"/>
                <w:lang w:eastAsia="ru-RU"/>
              </w:rPr>
            </w:pPr>
            <w:r w:rsidRPr="001042A1">
              <w:rPr>
                <w:rFonts w:eastAsia="Times New Roman" w:cstheme="minorHAnsi"/>
                <w:b/>
                <w:bCs/>
                <w:color w:val="333333"/>
                <w:lang w:eastAsia="ru-RU"/>
              </w:rPr>
              <w:t>14.30-15.45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6" w14:textId="77777777" w:rsidR="00D66C83" w:rsidRPr="001042A1" w:rsidRDefault="00524E6B" w:rsidP="00D66C83">
            <w:pPr>
              <w:spacing w:after="150" w:line="240" w:lineRule="auto"/>
              <w:rPr>
                <w:rFonts w:eastAsia="Times New Roman" w:cstheme="minorHAnsi"/>
                <w:b/>
                <w:bCs/>
                <w:color w:val="333333"/>
                <w:lang w:val="en-US" w:eastAsia="ru-RU"/>
              </w:rPr>
            </w:pPr>
            <w:r w:rsidRPr="001042A1">
              <w:rPr>
                <w:rFonts w:eastAsia="Times New Roman" w:cstheme="minorHAnsi"/>
                <w:b/>
                <w:bCs/>
                <w:color w:val="333333"/>
                <w:lang w:val="en-US" w:eastAsia="ru-RU"/>
              </w:rPr>
              <w:t>Meeting of the members of the</w:t>
            </w:r>
            <w:r w:rsidR="00D66C83" w:rsidRPr="001042A1">
              <w:rPr>
                <w:rFonts w:eastAsia="Times New Roman" w:cstheme="minorHAnsi"/>
                <w:color w:val="333333"/>
                <w:lang w:val="en-US" w:eastAsia="ru-RU"/>
              </w:rPr>
              <w:t xml:space="preserve"> </w:t>
            </w:r>
            <w:r w:rsidR="00D66C83" w:rsidRPr="001042A1">
              <w:rPr>
                <w:rFonts w:eastAsia="Times New Roman" w:cstheme="minorHAnsi"/>
                <w:b/>
                <w:bCs/>
                <w:color w:val="333333"/>
                <w:lang w:val="en-US" w:eastAsia="ru-RU"/>
              </w:rPr>
              <w:t xml:space="preserve">International Association of Financial and Economic Education Institutions (IAFEEI)  </w:t>
            </w:r>
          </w:p>
          <w:p w14:paraId="01833647" w14:textId="77777777" w:rsidR="00B54CDA" w:rsidRPr="001042A1" w:rsidRDefault="00524E6B" w:rsidP="00B54CDA">
            <w:pPr>
              <w:spacing w:after="150" w:line="240" w:lineRule="auto"/>
              <w:rPr>
                <w:rFonts w:eastAsia="Times New Roman" w:cstheme="minorHAnsi"/>
                <w:color w:val="333333"/>
                <w:lang w:val="en-US" w:eastAsia="ru-RU"/>
              </w:rPr>
            </w:pPr>
            <w:r w:rsidRPr="001042A1">
              <w:rPr>
                <w:rFonts w:eastAsia="Times New Roman" w:cstheme="minorHAnsi"/>
                <w:bCs/>
                <w:i/>
                <w:color w:val="333333"/>
                <w:lang w:val="en-US" w:eastAsia="ru-RU"/>
              </w:rPr>
              <w:t>Meeting Hall(</w:t>
            </w:r>
            <w:r w:rsidRPr="001042A1">
              <w:rPr>
                <w:rFonts w:eastAsia="Times New Roman" w:cstheme="minorHAnsi"/>
                <w:i/>
                <w:iCs/>
                <w:color w:val="333333"/>
                <w:lang w:val="en-US" w:eastAsia="ru-RU"/>
              </w:rPr>
              <w:t xml:space="preserve">Leningradsky Prospekt, 55, room 213)  </w:t>
            </w:r>
          </w:p>
          <w:p w14:paraId="01833648" w14:textId="77777777" w:rsidR="00B54CDA" w:rsidRPr="001042A1" w:rsidRDefault="00524E6B" w:rsidP="00017F19">
            <w:pPr>
              <w:spacing w:after="150" w:line="240" w:lineRule="auto"/>
              <w:rPr>
                <w:rFonts w:eastAsia="Times New Roman" w:cstheme="minorHAnsi"/>
                <w:color w:val="333333"/>
                <w:lang w:val="en-US" w:eastAsia="ru-RU"/>
              </w:rPr>
            </w:pPr>
            <w:r w:rsidRPr="001042A1">
              <w:rPr>
                <w:rFonts w:eastAsia="Times New Roman" w:cstheme="minorHAnsi"/>
                <w:color w:val="000080"/>
                <w:lang w:val="en-US" w:eastAsia="ru-RU"/>
              </w:rPr>
              <w:t xml:space="preserve">During the </w:t>
            </w:r>
            <w:r w:rsidR="00D66C83" w:rsidRPr="001042A1">
              <w:rPr>
                <w:rFonts w:eastAsia="Times New Roman" w:cstheme="minorHAnsi"/>
                <w:color w:val="000080"/>
                <w:lang w:val="en-US" w:eastAsia="ru-RU"/>
              </w:rPr>
              <w:t xml:space="preserve">IAFEEI members’ general meeting, a work report </w:t>
            </w:r>
            <w:r w:rsidR="00017F19" w:rsidRPr="001042A1">
              <w:rPr>
                <w:rFonts w:eastAsia="Times New Roman" w:cstheme="minorHAnsi"/>
                <w:color w:val="000080"/>
                <w:lang w:val="en-US" w:eastAsia="ru-RU"/>
              </w:rPr>
              <w:t>-</w:t>
            </w:r>
            <w:r w:rsidR="00D66C83" w:rsidRPr="001042A1">
              <w:rPr>
                <w:rFonts w:eastAsia="Times New Roman" w:cstheme="minorHAnsi"/>
                <w:color w:val="000080"/>
                <w:lang w:val="en-US" w:eastAsia="ru-RU"/>
              </w:rPr>
              <w:t xml:space="preserve"> 2018 </w:t>
            </w:r>
            <w:r w:rsidR="00720C4E" w:rsidRPr="001042A1">
              <w:rPr>
                <w:rFonts w:eastAsia="Times New Roman" w:cstheme="minorHAnsi"/>
                <w:color w:val="000080"/>
                <w:lang w:val="en-US" w:eastAsia="ru-RU"/>
              </w:rPr>
              <w:t xml:space="preserve">and a development plan </w:t>
            </w:r>
            <w:r w:rsidR="00D66C83" w:rsidRPr="001042A1">
              <w:rPr>
                <w:rFonts w:eastAsia="Times New Roman" w:cstheme="minorHAnsi"/>
                <w:color w:val="000080"/>
                <w:lang w:val="en-US" w:eastAsia="ru-RU"/>
              </w:rPr>
              <w:t>will be presented</w:t>
            </w:r>
            <w:r w:rsidR="00720C4E" w:rsidRPr="001042A1">
              <w:rPr>
                <w:rFonts w:eastAsia="Times New Roman" w:cstheme="minorHAnsi"/>
                <w:color w:val="000080"/>
                <w:lang w:val="en-US" w:eastAsia="ru-RU"/>
              </w:rPr>
              <w:t>.</w:t>
            </w:r>
            <w:r w:rsidR="00D66C83" w:rsidRPr="001042A1">
              <w:rPr>
                <w:rFonts w:eastAsia="Times New Roman" w:cstheme="minorHAnsi"/>
                <w:color w:val="000080"/>
                <w:lang w:val="en-US" w:eastAsia="ru-RU"/>
              </w:rPr>
              <w:t xml:space="preserve"> </w:t>
            </w:r>
            <w:r w:rsidR="00720C4E" w:rsidRPr="001042A1">
              <w:rPr>
                <w:rFonts w:eastAsia="Times New Roman" w:cstheme="minorHAnsi"/>
                <w:color w:val="000080"/>
                <w:lang w:val="en-US" w:eastAsia="ru-RU"/>
              </w:rPr>
              <w:t xml:space="preserve"> </w:t>
            </w:r>
          </w:p>
        </w:tc>
      </w:tr>
      <w:tr w:rsidR="00B54CDA" w:rsidRPr="00623B0D" w14:paraId="01833650" w14:textId="77777777" w:rsidTr="00D65D8F">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A" w14:textId="77777777" w:rsidR="00B54CDA" w:rsidRPr="001042A1" w:rsidRDefault="00B54CDA" w:rsidP="00B54CDA">
            <w:pPr>
              <w:spacing w:after="150" w:line="240" w:lineRule="auto"/>
              <w:rPr>
                <w:rFonts w:eastAsia="Times New Roman" w:cstheme="minorHAnsi"/>
                <w:color w:val="333333"/>
                <w:lang w:eastAsia="ru-RU"/>
              </w:rPr>
            </w:pPr>
            <w:r w:rsidRPr="001042A1">
              <w:rPr>
                <w:rFonts w:eastAsia="Times New Roman" w:cstheme="minorHAnsi"/>
                <w:b/>
                <w:bCs/>
                <w:color w:val="333333"/>
                <w:lang w:eastAsia="ru-RU"/>
              </w:rPr>
              <w:t>16.00-18.00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4B" w14:textId="77777777" w:rsidR="00B54CDA" w:rsidRPr="001042A1" w:rsidRDefault="00720C4E" w:rsidP="00B54CDA">
            <w:pPr>
              <w:spacing w:after="15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Open meeting of the Federal Financial Section of the Teaching and Methodology Association (Economics and Management) and the </w:t>
            </w:r>
            <w:r w:rsidR="000864C1" w:rsidRPr="001042A1">
              <w:rPr>
                <w:rFonts w:eastAsia="Times New Roman" w:cstheme="minorHAnsi"/>
                <w:color w:val="333333"/>
                <w:lang w:val="en-US" w:eastAsia="ru-RU"/>
              </w:rPr>
              <w:t xml:space="preserve">Center for Expertise and Updating of Professional and Educational Standards </w:t>
            </w:r>
            <w:r w:rsidRPr="001042A1">
              <w:rPr>
                <w:rFonts w:eastAsia="Times New Roman" w:cstheme="minorHAnsi"/>
                <w:color w:val="333333"/>
                <w:lang w:val="en-US" w:eastAsia="ru-RU"/>
              </w:rPr>
              <w:t xml:space="preserve"> </w:t>
            </w:r>
            <w:r w:rsidR="000864C1" w:rsidRPr="001042A1">
              <w:rPr>
                <w:rFonts w:eastAsia="Times New Roman" w:cstheme="minorHAnsi"/>
                <w:color w:val="333333"/>
                <w:lang w:val="en-US" w:eastAsia="ru-RU"/>
              </w:rPr>
              <w:t xml:space="preserve">of the Council for Professional Qualifications of Financial Market Experts    </w:t>
            </w:r>
            <w:r w:rsidRPr="001042A1">
              <w:rPr>
                <w:rFonts w:eastAsia="Times New Roman" w:cstheme="minorHAnsi"/>
                <w:color w:val="333333"/>
                <w:lang w:val="en-US" w:eastAsia="ru-RU"/>
              </w:rPr>
              <w:t xml:space="preserve">      </w:t>
            </w:r>
            <w:r w:rsidR="00B54CDA" w:rsidRPr="001042A1">
              <w:rPr>
                <w:rFonts w:eastAsia="Times New Roman" w:cstheme="minorHAnsi"/>
                <w:color w:val="333333"/>
                <w:lang w:val="en-US" w:eastAsia="ru-RU"/>
              </w:rPr>
              <w:br/>
            </w:r>
            <w:r w:rsidR="00F03642" w:rsidRPr="001042A1">
              <w:rPr>
                <w:rFonts w:eastAsia="Times New Roman" w:cstheme="minorHAnsi"/>
                <w:i/>
                <w:iCs/>
                <w:color w:val="333333"/>
                <w:lang w:val="en-US" w:eastAsia="ru-RU"/>
              </w:rPr>
              <w:t>Meeting Hall(</w:t>
            </w:r>
            <w:r w:rsidRPr="001042A1">
              <w:rPr>
                <w:rFonts w:eastAsia="Times New Roman" w:cstheme="minorHAnsi"/>
                <w:i/>
                <w:iCs/>
                <w:color w:val="333333"/>
                <w:lang w:val="en-US" w:eastAsia="ru-RU"/>
              </w:rPr>
              <w:t xml:space="preserve">Leningradsky Prospekt, 55, room 213)  </w:t>
            </w:r>
          </w:p>
          <w:p w14:paraId="0183364C" w14:textId="77777777" w:rsidR="00B54CDA" w:rsidRPr="001042A1" w:rsidRDefault="0001510E" w:rsidP="00B54CDA">
            <w:pPr>
              <w:spacing w:after="15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64D" w14:textId="77777777" w:rsidR="00430F38" w:rsidRPr="001042A1" w:rsidRDefault="0001510E"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E.A. Kameneva, </w:t>
            </w:r>
            <w:r w:rsidR="00430F38" w:rsidRPr="001042A1">
              <w:rPr>
                <w:rFonts w:eastAsia="Times New Roman" w:cstheme="minorHAnsi"/>
                <w:bCs/>
                <w:color w:val="333333"/>
                <w:lang w:val="en-US" w:eastAsia="ru-RU"/>
              </w:rPr>
              <w:t xml:space="preserve">Doctor of Economics, Professor, </w:t>
            </w:r>
            <w:r w:rsidRPr="001042A1">
              <w:rPr>
                <w:rFonts w:eastAsia="Times New Roman" w:cstheme="minorHAnsi"/>
                <w:bCs/>
                <w:color w:val="333333"/>
                <w:lang w:val="en-US" w:eastAsia="ru-RU"/>
              </w:rPr>
              <w:t>Head,</w:t>
            </w:r>
            <w:r w:rsidRPr="001042A1">
              <w:rPr>
                <w:rFonts w:eastAsia="Times New Roman" w:cstheme="minorHAnsi"/>
                <w:b/>
                <w:bCs/>
                <w:color w:val="333333"/>
                <w:lang w:val="en-US" w:eastAsia="ru-RU"/>
              </w:rPr>
              <w:t xml:space="preserve"> </w:t>
            </w:r>
            <w:r w:rsidR="00B54CDA"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Federal Financial Section of the Teaching and Methodology Association (Economics and Management), Vice-Rector for Educational Program Development, </w:t>
            </w:r>
            <w:r w:rsidR="00430F38" w:rsidRPr="001042A1">
              <w:rPr>
                <w:rFonts w:eastAsia="Times New Roman" w:cstheme="minorHAnsi"/>
                <w:color w:val="333333"/>
                <w:lang w:val="en-US" w:eastAsia="ru-RU"/>
              </w:rPr>
              <w:t xml:space="preserve">Financial University  </w:t>
            </w:r>
          </w:p>
          <w:p w14:paraId="0183364E" w14:textId="77777777" w:rsidR="00B54CDA" w:rsidRPr="001042A1" w:rsidRDefault="00280425" w:rsidP="00280425">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N.M. Rozina, </w:t>
            </w:r>
            <w:r w:rsidR="00430F38" w:rsidRPr="001042A1">
              <w:rPr>
                <w:rFonts w:eastAsia="Times New Roman" w:cstheme="minorHAnsi"/>
                <w:color w:val="333333"/>
                <w:lang w:val="en-US" w:eastAsia="ru-RU"/>
              </w:rPr>
              <w:t xml:space="preserve">PhD (Didactics), Associate Professor, </w:t>
            </w:r>
            <w:r w:rsidR="00B54CDA" w:rsidRPr="001042A1">
              <w:rPr>
                <w:rFonts w:eastAsia="Times New Roman" w:cstheme="minorHAnsi"/>
                <w:color w:val="333333"/>
                <w:lang w:val="en-US" w:eastAsia="ru-RU"/>
              </w:rPr>
              <w:t xml:space="preserve"> </w:t>
            </w:r>
            <w:r w:rsidR="00430F38" w:rsidRPr="001042A1">
              <w:rPr>
                <w:rFonts w:eastAsia="Times New Roman" w:cstheme="minorHAnsi"/>
                <w:color w:val="333333"/>
                <w:lang w:val="en-US" w:eastAsia="ru-RU"/>
              </w:rPr>
              <w:t xml:space="preserve">Center for Expertise and Updating of Professional and Educational Standards  of the Council for Professional Qualifications of Financial Market Experts, Rector’s </w:t>
            </w:r>
            <w:r w:rsidRPr="001042A1">
              <w:rPr>
                <w:rFonts w:eastAsia="Times New Roman" w:cstheme="minorHAnsi"/>
                <w:color w:val="333333"/>
                <w:lang w:val="en-US" w:eastAsia="ru-RU"/>
              </w:rPr>
              <w:t>Counselor</w:t>
            </w:r>
            <w:r w:rsidR="005747FE"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w:t>
            </w:r>
            <w:r w:rsidR="005747FE" w:rsidRPr="001042A1">
              <w:rPr>
                <w:rFonts w:eastAsia="Times New Roman" w:cstheme="minorHAnsi"/>
                <w:color w:val="333333"/>
                <w:lang w:val="en-US" w:eastAsia="ru-RU"/>
              </w:rPr>
              <w:t xml:space="preserve">Financial University  </w:t>
            </w:r>
          </w:p>
          <w:p w14:paraId="0183364F" w14:textId="77777777" w:rsidR="00B54CDA" w:rsidRPr="001042A1" w:rsidRDefault="00B54CDA" w:rsidP="00B54CDA">
            <w:pPr>
              <w:spacing w:after="150" w:line="240" w:lineRule="auto"/>
              <w:rPr>
                <w:rFonts w:eastAsia="Times New Roman" w:cstheme="minorHAnsi"/>
                <w:color w:val="333333"/>
                <w:lang w:val="en-US" w:eastAsia="ru-RU"/>
              </w:rPr>
            </w:pPr>
          </w:p>
        </w:tc>
      </w:tr>
    </w:tbl>
    <w:p w14:paraId="01833651" w14:textId="77777777" w:rsidR="00280425" w:rsidRDefault="00280425" w:rsidP="00B54CDA">
      <w:pPr>
        <w:spacing w:before="300" w:after="150" w:line="240" w:lineRule="auto"/>
        <w:outlineLvl w:val="2"/>
        <w:rPr>
          <w:rFonts w:ascii="Roboto Slab" w:eastAsia="Times New Roman" w:hAnsi="Roboto Slab" w:cs="Helvetica"/>
          <w:color w:val="333333"/>
          <w:sz w:val="27"/>
          <w:szCs w:val="27"/>
          <w:lang w:val="en-US" w:eastAsia="ru-RU"/>
        </w:rPr>
      </w:pPr>
    </w:p>
    <w:p w14:paraId="01833652" w14:textId="77777777" w:rsidR="00280425" w:rsidRDefault="00280425" w:rsidP="00B54CDA">
      <w:pPr>
        <w:spacing w:before="300" w:after="150" w:line="240" w:lineRule="auto"/>
        <w:outlineLvl w:val="2"/>
        <w:rPr>
          <w:rFonts w:ascii="Roboto Slab" w:eastAsia="Times New Roman" w:hAnsi="Roboto Slab" w:cs="Helvetica"/>
          <w:color w:val="333333"/>
          <w:sz w:val="27"/>
          <w:szCs w:val="27"/>
          <w:lang w:val="en-US" w:eastAsia="ru-RU"/>
        </w:rPr>
      </w:pPr>
    </w:p>
    <w:p w14:paraId="01833653" w14:textId="77777777" w:rsidR="00280425" w:rsidRDefault="00280425" w:rsidP="00B54CDA">
      <w:pPr>
        <w:spacing w:before="300" w:after="150" w:line="240" w:lineRule="auto"/>
        <w:outlineLvl w:val="2"/>
        <w:rPr>
          <w:rFonts w:ascii="Roboto Slab" w:eastAsia="Times New Roman" w:hAnsi="Roboto Slab" w:cs="Helvetica"/>
          <w:color w:val="333333"/>
          <w:sz w:val="27"/>
          <w:szCs w:val="27"/>
          <w:lang w:val="en-US" w:eastAsia="ru-RU"/>
        </w:rPr>
      </w:pPr>
    </w:p>
    <w:p w14:paraId="01833654" w14:textId="77777777" w:rsidR="00B54CDA" w:rsidRPr="00B54CDA" w:rsidRDefault="00280425" w:rsidP="00B54CDA">
      <w:pPr>
        <w:spacing w:before="300" w:after="150" w:line="240" w:lineRule="auto"/>
        <w:outlineLvl w:val="2"/>
        <w:rPr>
          <w:rFonts w:ascii="Roboto Slab" w:eastAsia="Times New Roman" w:hAnsi="Roboto Slab" w:cs="Helvetica"/>
          <w:color w:val="333333"/>
          <w:sz w:val="27"/>
          <w:szCs w:val="27"/>
          <w:lang w:eastAsia="ru-RU"/>
        </w:rPr>
      </w:pPr>
      <w:r>
        <w:rPr>
          <w:rFonts w:ascii="Roboto Slab" w:eastAsia="Times New Roman" w:hAnsi="Roboto Slab" w:cs="Helvetica"/>
          <w:color w:val="333333"/>
          <w:sz w:val="27"/>
          <w:szCs w:val="27"/>
          <w:lang w:val="en-US" w:eastAsia="ru-RU"/>
        </w:rPr>
        <w:lastRenderedPageBreak/>
        <w:t>Thurs</w:t>
      </w:r>
      <w:r w:rsidRPr="00280425">
        <w:rPr>
          <w:rFonts w:ascii="Roboto Slab" w:eastAsia="Times New Roman" w:hAnsi="Roboto Slab" w:cs="Helvetica"/>
          <w:color w:val="333333"/>
          <w:sz w:val="27"/>
          <w:szCs w:val="27"/>
          <w:lang w:eastAsia="ru-RU"/>
        </w:rPr>
        <w:t>.,</w:t>
      </w:r>
      <w:r>
        <w:rPr>
          <w:rFonts w:ascii="Roboto Slab" w:eastAsia="Times New Roman" w:hAnsi="Roboto Slab" w:cs="Helvetica"/>
          <w:color w:val="333333"/>
          <w:sz w:val="27"/>
          <w:szCs w:val="27"/>
          <w:lang w:val="en-US" w:eastAsia="ru-RU"/>
        </w:rPr>
        <w:t xml:space="preserve"> 2</w:t>
      </w:r>
      <w:r w:rsidR="007B24D2">
        <w:rPr>
          <w:rFonts w:ascii="Roboto Slab" w:eastAsia="Times New Roman" w:hAnsi="Roboto Slab" w:cs="Helvetica"/>
          <w:color w:val="333333"/>
          <w:sz w:val="27"/>
          <w:szCs w:val="27"/>
          <w:lang w:val="en-US" w:eastAsia="ru-RU"/>
        </w:rPr>
        <w:t>1</w:t>
      </w:r>
      <w:r>
        <w:rPr>
          <w:rFonts w:ascii="Roboto Slab" w:eastAsia="Times New Roman" w:hAnsi="Roboto Slab" w:cs="Helvetica"/>
          <w:color w:val="333333"/>
          <w:sz w:val="27"/>
          <w:szCs w:val="27"/>
          <w:lang w:val="en-US" w:eastAsia="ru-RU"/>
        </w:rPr>
        <w:t xml:space="preserve"> March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7421"/>
      </w:tblGrid>
      <w:tr w:rsidR="00B54CDA" w:rsidRPr="001042A1" w14:paraId="01833657" w14:textId="77777777" w:rsidTr="00D65D8F">
        <w:tc>
          <w:tcPr>
            <w:tcW w:w="19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55" w14:textId="77777777" w:rsidR="00B54CDA" w:rsidRPr="001042A1" w:rsidRDefault="00B54CDA" w:rsidP="00B54CDA">
            <w:pPr>
              <w:spacing w:after="150" w:line="240" w:lineRule="auto"/>
              <w:rPr>
                <w:rFonts w:eastAsia="Times New Roman" w:cstheme="minorHAnsi"/>
                <w:color w:val="333333"/>
                <w:lang w:eastAsia="ru-RU"/>
              </w:rPr>
            </w:pPr>
            <w:r w:rsidRPr="001042A1">
              <w:rPr>
                <w:rFonts w:eastAsia="Times New Roman" w:cstheme="minorHAnsi"/>
                <w:b/>
                <w:bCs/>
                <w:color w:val="333333"/>
                <w:lang w:eastAsia="ru-RU"/>
              </w:rPr>
              <w:t>09.00-10.00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56" w14:textId="77777777" w:rsidR="00B54CDA" w:rsidRPr="001042A1" w:rsidRDefault="00F03642"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Registration</w:t>
            </w:r>
          </w:p>
        </w:tc>
      </w:tr>
      <w:tr w:rsidR="00B54CDA" w:rsidRPr="00623B0D" w14:paraId="01833668" w14:textId="77777777" w:rsidTr="00D65D8F">
        <w:trPr>
          <w:trHeight w:val="60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58" w14:textId="77777777" w:rsidR="00B54CDA" w:rsidRPr="001042A1" w:rsidRDefault="00B54CDA" w:rsidP="00B54CDA">
            <w:pPr>
              <w:spacing w:after="0" w:line="240" w:lineRule="auto"/>
              <w:rPr>
                <w:rFonts w:eastAsia="Times New Roman" w:cstheme="minorHAnsi"/>
                <w:color w:val="333333"/>
                <w:lang w:eastAsia="ru-RU"/>
              </w:rPr>
            </w:pPr>
            <w:r w:rsidRPr="001042A1">
              <w:rPr>
                <w:rFonts w:eastAsia="Times New Roman" w:cstheme="minorHAnsi"/>
                <w:b/>
                <w:bCs/>
                <w:color w:val="333333"/>
                <w:lang w:eastAsia="ru-RU"/>
              </w:rPr>
              <w:t>10.00-12.30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59" w14:textId="77777777" w:rsidR="00B54CDA" w:rsidRPr="001042A1" w:rsidRDefault="00F03642" w:rsidP="00392940">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Plenary Session</w:t>
            </w:r>
            <w:r w:rsidR="00B54CDA" w:rsidRPr="001042A1">
              <w:rPr>
                <w:rFonts w:eastAsia="Times New Roman" w:cstheme="minorHAnsi"/>
                <w:color w:val="333333"/>
                <w:lang w:val="en-US" w:eastAsia="ru-RU"/>
              </w:rPr>
              <w:t> </w:t>
            </w:r>
            <w:r w:rsidR="00B54CDA" w:rsidRPr="001042A1">
              <w:rPr>
                <w:rFonts w:eastAsia="Times New Roman" w:cstheme="minorHAnsi"/>
                <w:color w:val="333333"/>
                <w:lang w:val="en-US" w:eastAsia="ru-RU"/>
              </w:rPr>
              <w:br/>
            </w:r>
            <w:r w:rsidRPr="001042A1">
              <w:rPr>
                <w:rFonts w:eastAsia="Times New Roman" w:cstheme="minorHAnsi"/>
                <w:i/>
                <w:iCs/>
                <w:color w:val="333333"/>
                <w:lang w:val="en-US" w:eastAsia="ru-RU"/>
              </w:rPr>
              <w:t xml:space="preserve">Assembly Hall, Leningradsky Prospekt, </w:t>
            </w:r>
            <w:r w:rsidR="00B54CDA" w:rsidRPr="001042A1">
              <w:rPr>
                <w:rFonts w:eastAsia="Times New Roman" w:cstheme="minorHAnsi"/>
                <w:i/>
                <w:iCs/>
                <w:color w:val="333333"/>
                <w:lang w:val="en-US" w:eastAsia="ru-RU"/>
              </w:rPr>
              <w:t xml:space="preserve">51, </w:t>
            </w:r>
            <w:r w:rsidRPr="001042A1">
              <w:rPr>
                <w:rFonts w:eastAsia="Times New Roman" w:cstheme="minorHAnsi"/>
                <w:i/>
                <w:iCs/>
                <w:color w:val="333333"/>
                <w:lang w:val="en-US" w:eastAsia="ru-RU"/>
              </w:rPr>
              <w:t>bld.</w:t>
            </w:r>
            <w:r w:rsidR="00B54CDA" w:rsidRPr="001042A1">
              <w:rPr>
                <w:rFonts w:eastAsia="Times New Roman" w:cstheme="minorHAnsi"/>
                <w:i/>
                <w:iCs/>
                <w:color w:val="333333"/>
                <w:lang w:val="en-US" w:eastAsia="ru-RU"/>
              </w:rPr>
              <w:t>1</w:t>
            </w:r>
          </w:p>
          <w:p w14:paraId="0183365A" w14:textId="77777777" w:rsidR="00392940" w:rsidRPr="001042A1" w:rsidRDefault="00392940" w:rsidP="00392940">
            <w:pPr>
              <w:spacing w:after="0" w:line="240" w:lineRule="auto"/>
              <w:rPr>
                <w:rFonts w:eastAsia="Times New Roman" w:cstheme="minorHAnsi"/>
                <w:color w:val="333333"/>
                <w:u w:val="single"/>
                <w:lang w:val="en-US" w:eastAsia="ru-RU"/>
              </w:rPr>
            </w:pPr>
          </w:p>
          <w:p w14:paraId="0183365B" w14:textId="77777777" w:rsidR="00F03642" w:rsidRPr="001042A1" w:rsidRDefault="00F03642" w:rsidP="00392940">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 xml:space="preserve">Opening ceremony; opening address by: </w:t>
            </w:r>
          </w:p>
          <w:p w14:paraId="0183365C" w14:textId="77777777" w:rsidR="00F03642" w:rsidRPr="001042A1" w:rsidRDefault="00F03642" w:rsidP="00392940">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M. A. Eskindarov, </w:t>
            </w:r>
            <w:r w:rsidRPr="001042A1">
              <w:rPr>
                <w:rFonts w:eastAsia="Times New Roman" w:cstheme="minorHAnsi"/>
                <w:bCs/>
                <w:color w:val="333333"/>
                <w:lang w:val="en-US" w:eastAsia="ru-RU"/>
              </w:rPr>
              <w:t>Rector, Financial University under the Government of the Russian Federation</w:t>
            </w:r>
            <w:r w:rsidRPr="001042A1">
              <w:rPr>
                <w:rFonts w:eastAsia="Times New Roman" w:cstheme="minorHAnsi"/>
                <w:b/>
                <w:bCs/>
                <w:color w:val="333333"/>
                <w:lang w:val="en-US" w:eastAsia="ru-RU"/>
              </w:rPr>
              <w:t xml:space="preserve"> </w:t>
            </w:r>
            <w:r w:rsidRPr="001042A1">
              <w:rPr>
                <w:rFonts w:eastAsia="Times New Roman" w:cstheme="minorHAnsi"/>
                <w:color w:val="333333"/>
                <w:lang w:val="en-US" w:eastAsia="ru-RU"/>
              </w:rPr>
              <w:t xml:space="preserve"> </w:t>
            </w:r>
          </w:p>
          <w:p w14:paraId="0183365D" w14:textId="77777777" w:rsidR="00B54CDA" w:rsidRPr="001042A1" w:rsidRDefault="00F03642" w:rsidP="00392940">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A. V. Murychev, </w:t>
            </w:r>
            <w:r w:rsidRPr="001042A1">
              <w:rPr>
                <w:rFonts w:eastAsia="Times New Roman" w:cstheme="minorHAnsi"/>
                <w:bCs/>
                <w:color w:val="333333"/>
                <w:lang w:val="en-US" w:eastAsia="ru-RU"/>
              </w:rPr>
              <w:t>Chairman, Council for Professional Qualifications of Financial Market Experts; Executive Vice-President, Russian Union of Industrialists and Entrepreneurs</w:t>
            </w:r>
            <w:r w:rsidRPr="001042A1">
              <w:rPr>
                <w:rFonts w:eastAsia="Times New Roman" w:cstheme="minorHAnsi"/>
                <w:b/>
                <w:bCs/>
                <w:color w:val="333333"/>
                <w:lang w:val="en-US" w:eastAsia="ru-RU"/>
              </w:rPr>
              <w:t xml:space="preserve">  </w:t>
            </w:r>
          </w:p>
          <w:p w14:paraId="0183365E" w14:textId="77777777" w:rsidR="00B54CDA" w:rsidRPr="001042A1" w:rsidRDefault="00B54CDA" w:rsidP="00392940">
            <w:pPr>
              <w:spacing w:after="0" w:line="240" w:lineRule="auto"/>
              <w:rPr>
                <w:rFonts w:eastAsia="Times New Roman" w:cstheme="minorHAnsi"/>
                <w:color w:val="333333"/>
                <w:lang w:val="en-US" w:eastAsia="ru-RU"/>
              </w:rPr>
            </w:pPr>
          </w:p>
          <w:p w14:paraId="0183365F" w14:textId="77777777" w:rsidR="00B54CDA" w:rsidRPr="001042A1" w:rsidRDefault="00F03642" w:rsidP="00392940">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Presentations by:</w:t>
            </w:r>
          </w:p>
          <w:p w14:paraId="01833660" w14:textId="77777777" w:rsidR="007B24D2" w:rsidRPr="001805C7" w:rsidRDefault="007B24D2" w:rsidP="00392940">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M. A. Eskindarov, </w:t>
            </w:r>
            <w:r w:rsidRPr="001042A1">
              <w:rPr>
                <w:rFonts w:eastAsia="Times New Roman" w:cstheme="minorHAnsi"/>
                <w:bCs/>
                <w:color w:val="333333"/>
                <w:lang w:val="en-US" w:eastAsia="ru-RU"/>
              </w:rPr>
              <w:t>Rector, Financial University under the Government of the Russian Federation</w:t>
            </w:r>
            <w:r w:rsidRPr="001042A1">
              <w:rPr>
                <w:rFonts w:eastAsia="Times New Roman" w:cstheme="minorHAnsi"/>
                <w:b/>
                <w:bCs/>
                <w:color w:val="333333"/>
                <w:lang w:val="en-US" w:eastAsia="ru-RU"/>
              </w:rPr>
              <w:t xml:space="preserve"> </w:t>
            </w:r>
            <w:r w:rsidRPr="001042A1">
              <w:rPr>
                <w:rFonts w:eastAsia="Times New Roman" w:cstheme="minorHAnsi"/>
                <w:color w:val="333333"/>
                <w:lang w:val="en-US" w:eastAsia="ru-RU"/>
              </w:rPr>
              <w:t xml:space="preserve"> </w:t>
            </w:r>
          </w:p>
          <w:p w14:paraId="01833661" w14:textId="77777777" w:rsidR="001805C7" w:rsidRPr="001805C7" w:rsidRDefault="001805C7" w:rsidP="00392940">
            <w:pPr>
              <w:spacing w:after="0" w:line="240" w:lineRule="auto"/>
              <w:rPr>
                <w:rFonts w:eastAsia="Times New Roman" w:cstheme="minorHAnsi"/>
                <w:bCs/>
                <w:color w:val="333333"/>
                <w:lang w:val="en-US" w:eastAsia="ru-RU"/>
              </w:rPr>
            </w:pPr>
            <w:r w:rsidRPr="001805C7">
              <w:rPr>
                <w:rFonts w:eastAsia="Times New Roman" w:cstheme="minorHAnsi"/>
                <w:b/>
                <w:bCs/>
                <w:color w:val="333333"/>
                <w:lang w:val="en-US" w:eastAsia="ru-RU"/>
              </w:rPr>
              <w:t>Golikova T.A.*</w:t>
            </w:r>
            <w:r w:rsidRPr="001805C7">
              <w:rPr>
                <w:rFonts w:eastAsia="Times New Roman" w:cstheme="minorHAnsi"/>
                <w:bCs/>
                <w:color w:val="333333"/>
                <w:lang w:val="en-US" w:eastAsia="ru-RU"/>
              </w:rPr>
              <w:t xml:space="preserve"> - the Deputy Prime Minister of Russia</w:t>
            </w:r>
          </w:p>
          <w:p w14:paraId="01833662" w14:textId="77777777" w:rsidR="00B54CDA" w:rsidRPr="001042A1" w:rsidRDefault="00B54CDA" w:rsidP="00392940">
            <w:pPr>
              <w:spacing w:after="0" w:line="240" w:lineRule="auto"/>
              <w:rPr>
                <w:rFonts w:eastAsia="Times New Roman" w:cstheme="minorHAnsi"/>
                <w:b/>
                <w:bCs/>
                <w:color w:val="333333"/>
                <w:lang w:val="en-US" w:eastAsia="ru-RU"/>
              </w:rPr>
            </w:pPr>
            <w:r w:rsidRPr="001042A1">
              <w:rPr>
                <w:rFonts w:eastAsia="Times New Roman" w:cstheme="minorHAnsi"/>
                <w:b/>
                <w:bCs/>
                <w:color w:val="333333"/>
                <w:lang w:eastAsia="ru-RU"/>
              </w:rPr>
              <w:t>М</w:t>
            </w:r>
            <w:r w:rsidRPr="001042A1">
              <w:rPr>
                <w:rFonts w:eastAsia="Times New Roman" w:cstheme="minorHAnsi"/>
                <w:b/>
                <w:bCs/>
                <w:color w:val="333333"/>
                <w:lang w:val="en-US" w:eastAsia="ru-RU"/>
              </w:rPr>
              <w:t>.</w:t>
            </w:r>
            <w:r w:rsidRPr="001042A1">
              <w:rPr>
                <w:rFonts w:eastAsia="Times New Roman" w:cstheme="minorHAnsi"/>
                <w:b/>
                <w:bCs/>
                <w:color w:val="333333"/>
                <w:lang w:eastAsia="ru-RU"/>
              </w:rPr>
              <w:t>М</w:t>
            </w:r>
            <w:r w:rsidRPr="001042A1">
              <w:rPr>
                <w:rFonts w:eastAsia="Times New Roman" w:cstheme="minorHAnsi"/>
                <w:b/>
                <w:bCs/>
                <w:color w:val="333333"/>
                <w:lang w:val="en-US" w:eastAsia="ru-RU"/>
              </w:rPr>
              <w:t xml:space="preserve">. </w:t>
            </w:r>
            <w:r w:rsidR="006A09AF" w:rsidRPr="001042A1">
              <w:rPr>
                <w:rFonts w:eastAsia="Times New Roman" w:cstheme="minorHAnsi"/>
                <w:b/>
                <w:bCs/>
                <w:color w:val="333333"/>
                <w:lang w:val="en-US" w:eastAsia="ru-RU"/>
              </w:rPr>
              <w:t>Kotyukov</w:t>
            </w:r>
            <w:r w:rsidR="00F87355" w:rsidRPr="001042A1">
              <w:rPr>
                <w:rFonts w:eastAsia="Times New Roman" w:cstheme="minorHAnsi"/>
                <w:b/>
                <w:bCs/>
                <w:color w:val="333333"/>
                <w:lang w:val="en-US" w:eastAsia="ru-RU"/>
              </w:rPr>
              <w:t>*</w:t>
            </w:r>
            <w:r w:rsidR="006A09AF" w:rsidRPr="001042A1">
              <w:rPr>
                <w:rFonts w:eastAsia="Times New Roman" w:cstheme="minorHAnsi"/>
                <w:b/>
                <w:bCs/>
                <w:color w:val="333333"/>
                <w:lang w:val="en-US" w:eastAsia="ru-RU"/>
              </w:rPr>
              <w:t xml:space="preserve">, </w:t>
            </w:r>
            <w:r w:rsidR="006A09AF" w:rsidRPr="001042A1">
              <w:rPr>
                <w:rFonts w:eastAsia="Times New Roman" w:cstheme="minorHAnsi"/>
                <w:bCs/>
                <w:color w:val="333333"/>
                <w:lang w:val="en-US" w:eastAsia="ru-RU"/>
              </w:rPr>
              <w:t xml:space="preserve">Minister, Ministry of Science and Higher Education (M.A. Borovskaya, Deputy Minister) TBD </w:t>
            </w:r>
            <w:r w:rsidR="006A09AF" w:rsidRPr="001042A1">
              <w:rPr>
                <w:rFonts w:eastAsia="Times New Roman" w:cstheme="minorHAnsi"/>
                <w:b/>
                <w:bCs/>
                <w:color w:val="333333"/>
                <w:lang w:val="en-US" w:eastAsia="ru-RU"/>
              </w:rPr>
              <w:t xml:space="preserve"> </w:t>
            </w:r>
          </w:p>
          <w:p w14:paraId="01833663" w14:textId="77777777" w:rsidR="007B24D2" w:rsidRPr="001042A1" w:rsidRDefault="000D608C" w:rsidP="00392940">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S.S. Kravtsov</w:t>
            </w:r>
            <w:r w:rsidR="00F87355" w:rsidRPr="001042A1">
              <w:rPr>
                <w:rFonts w:eastAsia="Times New Roman" w:cstheme="minorHAnsi"/>
                <w:b/>
                <w:bCs/>
                <w:color w:val="333333"/>
                <w:lang w:val="en-US" w:eastAsia="ru-RU"/>
              </w:rPr>
              <w:t>*</w:t>
            </w:r>
            <w:r w:rsidRPr="001042A1">
              <w:rPr>
                <w:rFonts w:eastAsia="Times New Roman" w:cstheme="minorHAnsi"/>
                <w:b/>
                <w:bCs/>
                <w:color w:val="333333"/>
                <w:lang w:val="en-US" w:eastAsia="ru-RU"/>
              </w:rPr>
              <w:t>,</w:t>
            </w:r>
            <w:r w:rsidRPr="001042A1">
              <w:rPr>
                <w:rFonts w:eastAsia="Times New Roman" w:cstheme="minorHAnsi"/>
                <w:color w:val="333333"/>
                <w:lang w:val="en-US" w:eastAsia="ru-RU"/>
              </w:rPr>
              <w:t xml:space="preserve"> Head, Federal Service for Supervision in Education and Science, </w:t>
            </w:r>
            <w:r w:rsidR="00F94D81" w:rsidRPr="001042A1">
              <w:rPr>
                <w:rFonts w:eastAsia="Times New Roman" w:cstheme="minorHAnsi"/>
                <w:color w:val="333333"/>
                <w:lang w:val="en-US" w:eastAsia="ru-RU"/>
              </w:rPr>
              <w:t>(</w:t>
            </w:r>
            <w:r w:rsidRPr="001042A1">
              <w:rPr>
                <w:rFonts w:eastAsia="Times New Roman" w:cstheme="minorHAnsi"/>
                <w:color w:val="333333"/>
                <w:lang w:val="en-US" w:eastAsia="ru-RU"/>
              </w:rPr>
              <w:t>N.A. Naumova, Deputy Head</w:t>
            </w:r>
            <w:r w:rsidR="006B5FC2" w:rsidRPr="001042A1">
              <w:rPr>
                <w:rFonts w:eastAsia="Times New Roman" w:cstheme="minorHAnsi"/>
                <w:color w:val="333333"/>
                <w:lang w:val="en-US" w:eastAsia="ru-RU"/>
              </w:rPr>
              <w:t>; L.S. Izmailova,</w:t>
            </w:r>
            <w:r w:rsidRPr="001042A1">
              <w:rPr>
                <w:rFonts w:eastAsia="Times New Roman" w:cstheme="minorHAnsi"/>
                <w:color w:val="333333"/>
                <w:lang w:val="en-US" w:eastAsia="ru-RU"/>
              </w:rPr>
              <w:t xml:space="preserve"> Director, </w:t>
            </w:r>
            <w:r w:rsidR="00F94D81" w:rsidRPr="001042A1">
              <w:rPr>
                <w:rFonts w:eastAsia="Times New Roman" w:cstheme="minorHAnsi"/>
                <w:color w:val="333333"/>
                <w:lang w:val="en-US" w:eastAsia="ru-RU"/>
              </w:rPr>
              <w:t>National Education Accreditation Agency</w:t>
            </w:r>
            <w:r w:rsidR="00B54CDA" w:rsidRPr="001042A1">
              <w:rPr>
                <w:rFonts w:eastAsia="Times New Roman" w:cstheme="minorHAnsi"/>
                <w:color w:val="333333"/>
                <w:lang w:val="en-US" w:eastAsia="ru-RU"/>
              </w:rPr>
              <w:t>)</w:t>
            </w:r>
          </w:p>
          <w:p w14:paraId="01833664" w14:textId="77777777" w:rsidR="00B54CDA" w:rsidRPr="001042A1" w:rsidRDefault="00F94D81" w:rsidP="00392940">
            <w:pPr>
              <w:shd w:val="clear" w:color="auto" w:fill="FFFFFF"/>
              <w:spacing w:after="0" w:line="240" w:lineRule="auto"/>
              <w:jc w:val="both"/>
              <w:textAlignment w:val="baseline"/>
              <w:rPr>
                <w:rFonts w:eastAsia="Times New Roman" w:cstheme="minorHAnsi"/>
                <w:color w:val="333333"/>
                <w:lang w:val="en-US" w:eastAsia="ru-RU"/>
              </w:rPr>
            </w:pPr>
            <w:r w:rsidRPr="001042A1">
              <w:rPr>
                <w:rFonts w:eastAsia="Times New Roman" w:cstheme="minorHAnsi"/>
                <w:b/>
                <w:bCs/>
                <w:color w:val="333333"/>
                <w:lang w:val="en-US" w:eastAsia="ru-RU"/>
              </w:rPr>
              <w:t>Dr. Eva Ferreira García</w:t>
            </w:r>
            <w:r w:rsidR="009D1574" w:rsidRPr="001042A1">
              <w:rPr>
                <w:rFonts w:eastAsia="Times New Roman" w:cstheme="minorHAnsi"/>
                <w:b/>
                <w:bCs/>
                <w:color w:val="333333"/>
                <w:lang w:val="en-US" w:eastAsia="ru-RU"/>
              </w:rPr>
              <w:t xml:space="preserve">, </w:t>
            </w:r>
            <w:r w:rsidR="009D1574" w:rsidRPr="001042A1">
              <w:rPr>
                <w:rFonts w:eastAsia="Times New Roman" w:cstheme="minorHAnsi"/>
                <w:bCs/>
                <w:color w:val="333333"/>
                <w:lang w:val="en-US" w:eastAsia="ru-RU"/>
              </w:rPr>
              <w:t xml:space="preserve">Vice-President, </w:t>
            </w:r>
            <w:r w:rsidR="009D1574" w:rsidRPr="001042A1">
              <w:rPr>
                <w:rFonts w:eastAsia="Times New Roman" w:cstheme="minorHAnsi"/>
                <w:color w:val="333333"/>
                <w:lang w:val="en-US" w:eastAsia="ru-RU"/>
              </w:rPr>
              <w:t xml:space="preserve">European Association for Quality Assurance in Higher Education </w:t>
            </w:r>
            <w:r w:rsidR="00B54CDA" w:rsidRPr="001042A1">
              <w:rPr>
                <w:rFonts w:eastAsia="Times New Roman" w:cstheme="minorHAnsi"/>
                <w:color w:val="333333"/>
                <w:lang w:val="en-US" w:eastAsia="ru-RU"/>
              </w:rPr>
              <w:t xml:space="preserve">(ENQA) </w:t>
            </w:r>
          </w:p>
          <w:p w14:paraId="01833665" w14:textId="77777777" w:rsidR="00B54CDA" w:rsidRPr="001042A1" w:rsidRDefault="009D1574" w:rsidP="00392940">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Rector, a Russian university (TBD)  </w:t>
            </w:r>
          </w:p>
          <w:p w14:paraId="01833666" w14:textId="77777777" w:rsidR="00B54CDA" w:rsidRPr="001042A1" w:rsidRDefault="00630167" w:rsidP="00392940">
            <w:pPr>
              <w:shd w:val="clear" w:color="auto" w:fill="FFFFFF"/>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 xml:space="preserve">K.V. Abramov, </w:t>
            </w:r>
            <w:r w:rsidR="00B54CDA" w:rsidRPr="001042A1">
              <w:rPr>
                <w:rFonts w:eastAsia="Times New Roman" w:cstheme="minorHAnsi"/>
                <w:b/>
                <w:color w:val="333333"/>
                <w:lang w:val="en-US" w:eastAsia="ru-RU"/>
              </w:rPr>
              <w:t xml:space="preserve"> </w:t>
            </w:r>
            <w:r w:rsidRPr="001042A1">
              <w:rPr>
                <w:rFonts w:eastAsia="Times New Roman" w:cstheme="minorHAnsi"/>
                <w:color w:val="333333"/>
                <w:lang w:val="en-US" w:eastAsia="ru-RU"/>
              </w:rPr>
              <w:t>Director-General,</w:t>
            </w:r>
            <w:r w:rsidRPr="001042A1">
              <w:rPr>
                <w:rFonts w:eastAsia="Times New Roman" w:cstheme="minorHAnsi"/>
                <w:b/>
                <w:color w:val="333333"/>
                <w:lang w:val="en-US" w:eastAsia="ru-RU"/>
              </w:rPr>
              <w:t xml:space="preserve"> </w:t>
            </w:r>
            <w:r w:rsidRPr="001042A1">
              <w:rPr>
                <w:rFonts w:eastAsia="Times New Roman" w:cstheme="minorHAnsi"/>
                <w:color w:val="333333"/>
                <w:lang w:val="en-US" w:eastAsia="ru-RU"/>
              </w:rPr>
              <w:t xml:space="preserve">Foundation, Russia Center for Public Opinion Studies  </w:t>
            </w:r>
            <w:r w:rsidR="00B54CDA" w:rsidRPr="001042A1">
              <w:rPr>
                <w:rFonts w:eastAsia="Times New Roman" w:cstheme="minorHAnsi"/>
                <w:color w:val="333333"/>
                <w:lang w:val="en-US" w:eastAsia="ru-RU"/>
              </w:rPr>
              <w:t xml:space="preserve"> </w:t>
            </w:r>
          </w:p>
          <w:p w14:paraId="01833667" w14:textId="77777777" w:rsidR="00B54CDA" w:rsidRPr="001042A1" w:rsidRDefault="00630167" w:rsidP="00392940">
            <w:pPr>
              <w:shd w:val="clear" w:color="auto" w:fill="FFFFFF"/>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Yu.S. Koryakina,</w:t>
            </w:r>
            <w:r w:rsidR="00322A7B" w:rsidRPr="001042A1">
              <w:rPr>
                <w:rFonts w:eastAsia="Times New Roman" w:cstheme="minorHAnsi"/>
                <w:color w:val="333333"/>
                <w:lang w:val="en-US" w:eastAsia="ru-RU"/>
              </w:rPr>
              <w:t xml:space="preserve"> Head, Department of HR Policy, </w:t>
            </w:r>
            <w:r w:rsidR="00B54CDA" w:rsidRPr="001042A1">
              <w:rPr>
                <w:rFonts w:eastAsia="Calibri" w:cstheme="minorHAnsi"/>
                <w:color w:val="333333"/>
                <w:shd w:val="clear" w:color="auto" w:fill="FFFFFF"/>
                <w:lang w:val="en-US"/>
              </w:rPr>
              <w:t xml:space="preserve"> </w:t>
            </w:r>
            <w:r w:rsidR="00322A7B" w:rsidRPr="001042A1">
              <w:rPr>
                <w:rFonts w:eastAsia="Times New Roman" w:cstheme="minorHAnsi"/>
                <w:color w:val="333333"/>
                <w:lang w:val="en-US" w:eastAsia="ru-RU"/>
              </w:rPr>
              <w:t xml:space="preserve">Pension Fund of the Russian Federation  </w:t>
            </w:r>
          </w:p>
        </w:tc>
      </w:tr>
      <w:tr w:rsidR="00B54CDA" w:rsidRPr="00623B0D" w14:paraId="01833670" w14:textId="77777777" w:rsidTr="00D65D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69" w14:textId="77777777" w:rsidR="00B54CDA" w:rsidRPr="001042A1" w:rsidRDefault="00B54CDA" w:rsidP="00B54CDA">
            <w:pPr>
              <w:spacing w:after="150" w:line="240" w:lineRule="auto"/>
              <w:rPr>
                <w:rFonts w:eastAsia="Times New Roman" w:cstheme="minorHAnsi"/>
                <w:color w:val="333333"/>
                <w:lang w:eastAsia="ru-RU"/>
              </w:rPr>
            </w:pPr>
            <w:r w:rsidRPr="001042A1">
              <w:rPr>
                <w:rFonts w:eastAsia="Times New Roman" w:cstheme="minorHAnsi"/>
                <w:b/>
                <w:bCs/>
                <w:color w:val="333333"/>
                <w:lang w:eastAsia="ru-RU"/>
              </w:rPr>
              <w:t>12.30-13.00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6A" w14:textId="77777777" w:rsidR="00B54CDA" w:rsidRPr="00623B0D" w:rsidRDefault="00322A7B" w:rsidP="00392940">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Agreement signing ceremony</w:t>
            </w:r>
          </w:p>
          <w:p w14:paraId="0183366B" w14:textId="77777777" w:rsidR="00EA5806" w:rsidRPr="00623B0D" w:rsidRDefault="00EA5806" w:rsidP="00392940">
            <w:pPr>
              <w:spacing w:after="0" w:line="240" w:lineRule="auto"/>
              <w:jc w:val="center"/>
              <w:rPr>
                <w:rFonts w:eastAsia="Times New Roman" w:cstheme="minorHAnsi"/>
                <w:color w:val="333333"/>
                <w:lang w:val="en-US" w:eastAsia="ru-RU"/>
              </w:rPr>
            </w:pPr>
          </w:p>
          <w:p w14:paraId="0183366C" w14:textId="77777777" w:rsidR="00B54CDA" w:rsidRPr="001042A1" w:rsidRDefault="00B54CDA" w:rsidP="00392940">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 </w:t>
            </w:r>
            <w:r w:rsidR="00A80B59" w:rsidRPr="001042A1">
              <w:rPr>
                <w:rFonts w:eastAsia="Times New Roman" w:cstheme="minorHAnsi"/>
                <w:b/>
                <w:bCs/>
                <w:color w:val="333333"/>
                <w:lang w:val="en-US" w:eastAsia="ru-RU"/>
              </w:rPr>
              <w:t xml:space="preserve">  </w:t>
            </w:r>
            <w:r w:rsidR="00A80B59" w:rsidRPr="001042A1">
              <w:rPr>
                <w:rFonts w:eastAsia="Times New Roman" w:cstheme="minorHAnsi"/>
                <w:b/>
                <w:bCs/>
                <w:color w:val="0000CD"/>
                <w:lang w:val="en-US" w:eastAsia="ru-RU"/>
              </w:rPr>
              <w:t>FinSkills Russia</w:t>
            </w:r>
            <w:r w:rsidR="00A80B59" w:rsidRPr="001042A1">
              <w:rPr>
                <w:rFonts w:eastAsia="Times New Roman" w:cstheme="minorHAnsi"/>
                <w:b/>
                <w:bCs/>
                <w:color w:val="333333"/>
                <w:lang w:val="en-US" w:eastAsia="ru-RU"/>
              </w:rPr>
              <w:t> </w:t>
            </w:r>
            <w:r w:rsidR="00A80B59" w:rsidRPr="001042A1">
              <w:rPr>
                <w:rFonts w:eastAsia="Times New Roman" w:cstheme="minorHAnsi"/>
                <w:b/>
                <w:bCs/>
                <w:color w:val="0000CD"/>
                <w:lang w:val="en-US" w:eastAsia="ru-RU"/>
              </w:rPr>
              <w:t xml:space="preserve">All-Russia Competition of Financial Market Experts   </w:t>
            </w:r>
            <w:r w:rsidRPr="001042A1">
              <w:rPr>
                <w:rFonts w:eastAsia="Times New Roman" w:cstheme="minorHAnsi"/>
                <w:b/>
                <w:bCs/>
                <w:color w:val="0000CD"/>
                <w:lang w:val="en-US" w:eastAsia="ru-RU"/>
              </w:rPr>
              <w:t xml:space="preserve"> </w:t>
            </w:r>
          </w:p>
          <w:p w14:paraId="0183366D" w14:textId="77777777" w:rsidR="00392940" w:rsidRPr="00623B0D" w:rsidRDefault="00392940" w:rsidP="00392940">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Selection stage start. Opening ceremony</w:t>
            </w:r>
          </w:p>
          <w:p w14:paraId="0183366E" w14:textId="77777777" w:rsidR="00EA5806" w:rsidRPr="00623B0D" w:rsidRDefault="00EA5806" w:rsidP="00392940">
            <w:pPr>
              <w:spacing w:after="0" w:line="240" w:lineRule="auto"/>
              <w:jc w:val="center"/>
              <w:rPr>
                <w:rFonts w:eastAsia="Times New Roman" w:cstheme="minorHAnsi"/>
                <w:b/>
                <w:bCs/>
                <w:color w:val="333333"/>
                <w:lang w:val="en-US" w:eastAsia="ru-RU"/>
              </w:rPr>
            </w:pPr>
          </w:p>
          <w:p w14:paraId="0183366F" w14:textId="77777777" w:rsidR="00B54CDA" w:rsidRPr="001042A1" w:rsidRDefault="00A80B59" w:rsidP="00392940">
            <w:pPr>
              <w:spacing w:after="0" w:line="240" w:lineRule="auto"/>
              <w:jc w:val="center"/>
              <w:rPr>
                <w:rFonts w:eastAsia="Times New Roman" w:cstheme="minorHAnsi"/>
                <w:color w:val="333333"/>
                <w:lang w:val="en-US" w:eastAsia="ru-RU"/>
              </w:rPr>
            </w:pPr>
            <w:r w:rsidRPr="001042A1">
              <w:rPr>
                <w:rFonts w:eastAsia="Times New Roman" w:cstheme="minorHAnsi"/>
                <w:b/>
                <w:bCs/>
                <w:color w:val="0000CD"/>
                <w:lang w:val="en-US" w:eastAsia="ru-RU"/>
              </w:rPr>
              <w:t>Educational Program Accreditation Certificate Awarding Ceremony</w:t>
            </w:r>
            <w:r w:rsidRPr="001042A1">
              <w:rPr>
                <w:rFonts w:eastAsia="Times New Roman" w:cstheme="minorHAnsi"/>
                <w:b/>
                <w:bCs/>
                <w:color w:val="333333"/>
                <w:lang w:val="en-US" w:eastAsia="ru-RU"/>
              </w:rPr>
              <w:t xml:space="preserve">  </w:t>
            </w:r>
          </w:p>
        </w:tc>
      </w:tr>
      <w:tr w:rsidR="00B54CDA" w:rsidRPr="001042A1" w14:paraId="01833673" w14:textId="77777777" w:rsidTr="00D65D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1" w14:textId="77777777" w:rsidR="00B54CDA" w:rsidRPr="001042A1" w:rsidRDefault="00B54CDA" w:rsidP="00B54CDA">
            <w:pPr>
              <w:spacing w:after="0" w:line="240" w:lineRule="auto"/>
              <w:rPr>
                <w:rFonts w:eastAsia="Times New Roman" w:cstheme="minorHAnsi"/>
                <w:color w:val="333333"/>
                <w:lang w:eastAsia="ru-RU"/>
              </w:rPr>
            </w:pPr>
            <w:r w:rsidRPr="001042A1">
              <w:rPr>
                <w:rFonts w:eastAsia="Times New Roman" w:cstheme="minorHAnsi"/>
                <w:b/>
                <w:bCs/>
                <w:color w:val="333333"/>
                <w:lang w:eastAsia="ru-RU"/>
              </w:rPr>
              <w:t>13.00-14.00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2" w14:textId="77777777" w:rsidR="00B54CDA" w:rsidRPr="001042A1" w:rsidRDefault="00B54CDA" w:rsidP="00A80B59">
            <w:pPr>
              <w:spacing w:after="150" w:line="240" w:lineRule="auto"/>
              <w:rPr>
                <w:rFonts w:eastAsia="Times New Roman" w:cstheme="minorHAnsi"/>
                <w:color w:val="333333"/>
                <w:lang w:val="en-US" w:eastAsia="ru-RU"/>
              </w:rPr>
            </w:pPr>
            <w:r w:rsidRPr="001042A1">
              <w:rPr>
                <w:rFonts w:eastAsia="Times New Roman" w:cstheme="minorHAnsi"/>
                <w:color w:val="333333"/>
                <w:lang w:eastAsia="ru-RU"/>
              </w:rPr>
              <w:t> </w:t>
            </w:r>
            <w:r w:rsidR="00A80B59" w:rsidRPr="001042A1">
              <w:rPr>
                <w:rFonts w:eastAsia="Times New Roman" w:cstheme="minorHAnsi"/>
                <w:b/>
                <w:bCs/>
                <w:color w:val="333333"/>
                <w:lang w:val="en-US" w:eastAsia="ru-RU"/>
              </w:rPr>
              <w:t>Break</w:t>
            </w:r>
          </w:p>
        </w:tc>
      </w:tr>
      <w:tr w:rsidR="00B54CDA" w:rsidRPr="00623B0D" w14:paraId="0183367A" w14:textId="77777777" w:rsidTr="00D65D8F">
        <w:trPr>
          <w:trHeight w:val="128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4" w14:textId="77777777" w:rsidR="00B54CDA" w:rsidRPr="001042A1" w:rsidRDefault="00B54CDA" w:rsidP="00B54CDA">
            <w:pPr>
              <w:spacing w:after="0" w:line="240" w:lineRule="auto"/>
              <w:rPr>
                <w:rFonts w:eastAsia="Times New Roman" w:cstheme="minorHAnsi"/>
                <w:color w:val="333333"/>
                <w:lang w:eastAsia="ru-RU"/>
              </w:rPr>
            </w:pPr>
            <w:r w:rsidRPr="001042A1">
              <w:rPr>
                <w:rFonts w:eastAsia="Times New Roman" w:cstheme="minorHAnsi"/>
                <w:b/>
                <w:bCs/>
                <w:color w:val="333333"/>
                <w:lang w:eastAsia="ru-RU"/>
              </w:rPr>
              <w:t>14.00-16.00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5" w14:textId="77777777" w:rsidR="00B54CDA" w:rsidRPr="001042A1" w:rsidRDefault="00A80B59"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Discussion sessions</w:t>
            </w:r>
          </w:p>
          <w:p w14:paraId="01833676" w14:textId="77777777" w:rsidR="00081537" w:rsidRPr="001042A1" w:rsidRDefault="00B54CDA" w:rsidP="00392940">
            <w:pPr>
              <w:spacing w:after="150" w:line="240" w:lineRule="auto"/>
              <w:rPr>
                <w:rFonts w:eastAsia="Times New Roman" w:cstheme="minorHAnsi"/>
                <w:color w:val="333333"/>
                <w:lang w:val="en-US" w:eastAsia="ru-RU"/>
              </w:rPr>
            </w:pPr>
            <w:r w:rsidRPr="001042A1">
              <w:rPr>
                <w:rFonts w:eastAsia="Times New Roman" w:cstheme="minorHAnsi"/>
                <w:b/>
                <w:bCs/>
                <w:color w:val="0000CD"/>
                <w:lang w:val="en-US" w:eastAsia="ru-RU"/>
              </w:rPr>
              <w:t xml:space="preserve">I. </w:t>
            </w:r>
            <w:r w:rsidR="00E91078" w:rsidRPr="001042A1">
              <w:rPr>
                <w:rFonts w:eastAsia="Times New Roman" w:cstheme="minorHAnsi"/>
                <w:b/>
                <w:bCs/>
                <w:color w:val="0000CD"/>
                <w:lang w:val="en-US" w:eastAsia="ru-RU"/>
              </w:rPr>
              <w:t xml:space="preserve">Independent Assessment of Quality of Training: the Standards and the Actual Efficiency  </w:t>
            </w:r>
            <w:r w:rsidRPr="001042A1">
              <w:rPr>
                <w:rFonts w:eastAsia="Times New Roman" w:cstheme="minorHAnsi"/>
                <w:b/>
                <w:bCs/>
                <w:color w:val="0000CD"/>
                <w:lang w:val="en-US" w:eastAsia="ru-RU"/>
              </w:rPr>
              <w:br/>
            </w:r>
            <w:r w:rsidR="000A59C2" w:rsidRPr="001042A1">
              <w:rPr>
                <w:rFonts w:eastAsia="Times New Roman" w:cstheme="minorHAnsi"/>
                <w:i/>
                <w:iCs/>
                <w:color w:val="333333"/>
                <w:lang w:val="en-US" w:eastAsia="ru-RU"/>
              </w:rPr>
              <w:t xml:space="preserve">in partnership with the Agency for Quality Assurance in Higher Education and Career </w:t>
            </w:r>
          </w:p>
          <w:p w14:paraId="01833677" w14:textId="77777777" w:rsidR="00081537" w:rsidRPr="001042A1" w:rsidRDefault="00081537" w:rsidP="00392940">
            <w:pPr>
              <w:spacing w:after="150" w:line="240" w:lineRule="auto"/>
              <w:rPr>
                <w:rFonts w:eastAsia="Times New Roman" w:cstheme="minorHAnsi"/>
                <w:b/>
                <w:bCs/>
                <w:color w:val="0000CD"/>
                <w:lang w:val="en-US" w:eastAsia="ru-RU"/>
              </w:rPr>
            </w:pPr>
            <w:r w:rsidRPr="001042A1">
              <w:rPr>
                <w:rFonts w:eastAsia="Times New Roman" w:cstheme="minorHAnsi"/>
                <w:b/>
                <w:bCs/>
                <w:color w:val="0000CD"/>
                <w:lang w:val="en-US" w:eastAsia="ru-RU"/>
              </w:rPr>
              <w:t>II.</w:t>
            </w:r>
            <w:r w:rsidR="00392940" w:rsidRPr="001042A1">
              <w:rPr>
                <w:rFonts w:eastAsia="Times New Roman" w:cstheme="minorHAnsi"/>
                <w:b/>
                <w:bCs/>
                <w:color w:val="0000CD"/>
                <w:lang w:val="en-US" w:eastAsia="ru-RU"/>
              </w:rPr>
              <w:t xml:space="preserve"> Higher education: internationalization VS quality</w:t>
            </w:r>
          </w:p>
          <w:p w14:paraId="01833678" w14:textId="77777777" w:rsidR="00B54CDA" w:rsidRPr="001042A1" w:rsidRDefault="00081537" w:rsidP="00392940">
            <w:pPr>
              <w:spacing w:after="150" w:line="240" w:lineRule="auto"/>
              <w:rPr>
                <w:rFonts w:eastAsia="Times New Roman" w:cstheme="minorHAnsi"/>
                <w:b/>
                <w:bCs/>
                <w:color w:val="0000CD"/>
                <w:lang w:val="en-US" w:eastAsia="ru-RU"/>
              </w:rPr>
            </w:pPr>
            <w:r w:rsidRPr="001042A1">
              <w:rPr>
                <w:rFonts w:eastAsia="Times New Roman" w:cstheme="minorHAnsi"/>
                <w:b/>
                <w:bCs/>
                <w:color w:val="0000CD"/>
                <w:lang w:val="en-US" w:eastAsia="ru-RU"/>
              </w:rPr>
              <w:t xml:space="preserve">III. </w:t>
            </w:r>
            <w:r w:rsidR="00B54CDA" w:rsidRPr="001042A1">
              <w:rPr>
                <w:rFonts w:eastAsia="Times New Roman" w:cstheme="minorHAnsi"/>
                <w:b/>
                <w:bCs/>
                <w:color w:val="0000CD"/>
                <w:lang w:val="en-US" w:eastAsia="ru-RU"/>
              </w:rPr>
              <w:t> </w:t>
            </w:r>
            <w:r w:rsidR="00585BB6" w:rsidRPr="001042A1">
              <w:rPr>
                <w:rFonts w:eastAsia="Times New Roman" w:cstheme="minorHAnsi"/>
                <w:b/>
                <w:bCs/>
                <w:color w:val="0000CD"/>
                <w:lang w:val="en-US" w:eastAsia="ru-RU"/>
              </w:rPr>
              <w:t>Foresight in Master Degree Programs</w:t>
            </w:r>
            <w:r w:rsidR="00B81CF5" w:rsidRPr="001042A1">
              <w:rPr>
                <w:rFonts w:eastAsia="Times New Roman" w:cstheme="minorHAnsi"/>
                <w:b/>
                <w:bCs/>
                <w:color w:val="0000CD"/>
                <w:lang w:val="en-US" w:eastAsia="ru-RU"/>
              </w:rPr>
              <w:t>: from Independent Reviews to Rankings</w:t>
            </w:r>
          </w:p>
          <w:p w14:paraId="01833679" w14:textId="77777777" w:rsidR="00B54CDA" w:rsidRPr="001042A1" w:rsidRDefault="00081537" w:rsidP="00081537">
            <w:pPr>
              <w:spacing w:after="150" w:line="240" w:lineRule="auto"/>
              <w:rPr>
                <w:rFonts w:eastAsia="Times New Roman" w:cstheme="minorHAnsi"/>
                <w:b/>
                <w:bCs/>
                <w:color w:val="0000CD"/>
                <w:lang w:val="en-US" w:eastAsia="ru-RU"/>
              </w:rPr>
            </w:pPr>
            <w:r w:rsidRPr="001042A1">
              <w:rPr>
                <w:rFonts w:eastAsia="Times New Roman" w:cstheme="minorHAnsi"/>
                <w:b/>
                <w:bCs/>
                <w:color w:val="0000CD"/>
                <w:lang w:val="en-US" w:eastAsia="ru-RU"/>
              </w:rPr>
              <w:t>IV</w:t>
            </w:r>
            <w:r w:rsidR="00B54CDA" w:rsidRPr="001042A1">
              <w:rPr>
                <w:rFonts w:eastAsia="Times New Roman" w:cstheme="minorHAnsi"/>
                <w:b/>
                <w:bCs/>
                <w:color w:val="0000CD"/>
                <w:lang w:val="en-US" w:eastAsia="ru-RU"/>
              </w:rPr>
              <w:t xml:space="preserve">. </w:t>
            </w:r>
            <w:r w:rsidR="00E46238" w:rsidRPr="001042A1">
              <w:rPr>
                <w:rFonts w:eastAsia="Times New Roman" w:cstheme="minorHAnsi"/>
                <w:b/>
                <w:bCs/>
                <w:color w:val="0000CD"/>
                <w:lang w:val="en-US" w:eastAsia="ru-RU"/>
              </w:rPr>
              <w:t>Quality of Training: a Student’s View</w:t>
            </w:r>
          </w:p>
        </w:tc>
      </w:tr>
      <w:tr w:rsidR="00B54CDA" w:rsidRPr="001042A1" w14:paraId="0183367F" w14:textId="77777777" w:rsidTr="00081537">
        <w:trPr>
          <w:trHeight w:val="72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B" w14:textId="77777777" w:rsidR="00B54CDA" w:rsidRPr="001042A1" w:rsidRDefault="00B54CDA" w:rsidP="00B54CDA">
            <w:pPr>
              <w:spacing w:after="0" w:line="240" w:lineRule="auto"/>
              <w:rPr>
                <w:rFonts w:eastAsia="Times New Roman" w:cstheme="minorHAnsi"/>
                <w:b/>
                <w:bCs/>
                <w:color w:val="333333"/>
                <w:lang w:eastAsia="ru-RU"/>
              </w:rPr>
            </w:pPr>
            <w:r w:rsidRPr="001042A1">
              <w:rPr>
                <w:rFonts w:eastAsia="Times New Roman" w:cstheme="minorHAnsi"/>
                <w:b/>
                <w:bCs/>
                <w:color w:val="333333"/>
                <w:lang w:eastAsia="ru-RU"/>
              </w:rPr>
              <w:t>16.00-18.00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7C" w14:textId="77777777" w:rsidR="00965933" w:rsidRPr="001042A1" w:rsidRDefault="00F86180" w:rsidP="00334715">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 xml:space="preserve">General meeting of the members of the Council for Professional Qualifications </w:t>
            </w:r>
          </w:p>
          <w:p w14:paraId="0183367D" w14:textId="77777777" w:rsidR="00F86180" w:rsidRPr="001042A1" w:rsidRDefault="00F86180" w:rsidP="00334715">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of Financial Market Experts</w:t>
            </w:r>
          </w:p>
          <w:p w14:paraId="0183367E" w14:textId="77777777" w:rsidR="00B54CDA" w:rsidRPr="001042A1" w:rsidRDefault="00B54CDA" w:rsidP="00334715">
            <w:pPr>
              <w:spacing w:after="0" w:line="240" w:lineRule="auto"/>
              <w:rPr>
                <w:rFonts w:eastAsia="Times New Roman" w:cstheme="minorHAnsi"/>
                <w:b/>
                <w:bCs/>
                <w:color w:val="333333"/>
                <w:lang w:val="en-US" w:eastAsia="ru-RU"/>
              </w:rPr>
            </w:pPr>
          </w:p>
        </w:tc>
      </w:tr>
      <w:tr w:rsidR="00B54CDA" w:rsidRPr="001042A1" w14:paraId="01833682" w14:textId="77777777" w:rsidTr="00D65D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80" w14:textId="77777777" w:rsidR="00B54CDA" w:rsidRPr="001042A1" w:rsidRDefault="00B54CDA" w:rsidP="00B54CDA">
            <w:pPr>
              <w:spacing w:after="0" w:line="240" w:lineRule="auto"/>
              <w:rPr>
                <w:rFonts w:eastAsia="Times New Roman" w:cstheme="minorHAnsi"/>
                <w:b/>
                <w:bCs/>
                <w:color w:val="333333"/>
                <w:lang w:eastAsia="ru-RU"/>
              </w:rPr>
            </w:pPr>
            <w:r w:rsidRPr="001042A1">
              <w:rPr>
                <w:rFonts w:eastAsia="Times New Roman" w:cstheme="minorHAnsi"/>
                <w:b/>
                <w:bCs/>
                <w:color w:val="333333"/>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81" w14:textId="77777777" w:rsidR="00B54CDA" w:rsidRPr="001042A1" w:rsidRDefault="00F86180" w:rsidP="00334715">
            <w:pPr>
              <w:spacing w:after="0" w:line="240" w:lineRule="auto"/>
              <w:rPr>
                <w:rFonts w:eastAsia="Times New Roman" w:cstheme="minorHAnsi"/>
                <w:b/>
                <w:bCs/>
                <w:color w:val="333333"/>
                <w:lang w:val="en-US" w:eastAsia="ru-RU"/>
              </w:rPr>
            </w:pPr>
            <w:r w:rsidRPr="001042A1">
              <w:rPr>
                <w:rFonts w:eastAsia="Times New Roman" w:cstheme="minorHAnsi"/>
                <w:b/>
                <w:bCs/>
                <w:color w:val="333333"/>
                <w:lang w:val="en-US" w:eastAsia="ru-RU"/>
              </w:rPr>
              <w:t xml:space="preserve">Welcoming buffet reception  </w:t>
            </w:r>
          </w:p>
        </w:tc>
      </w:tr>
      <w:tr w:rsidR="00B54CDA" w:rsidRPr="001042A1" w14:paraId="01833684" w14:textId="77777777" w:rsidTr="00D65D8F">
        <w:trPr>
          <w:trHeight w:val="623"/>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83" w14:textId="77777777" w:rsidR="00B54CDA" w:rsidRPr="001042A1" w:rsidRDefault="004F212B" w:rsidP="00F86180">
            <w:pPr>
              <w:spacing w:after="150" w:line="240" w:lineRule="auto"/>
              <w:rPr>
                <w:rFonts w:eastAsia="Times New Roman" w:cstheme="minorHAnsi"/>
                <w:b/>
                <w:bCs/>
                <w:color w:val="333333"/>
                <w:lang w:val="en-US" w:eastAsia="ru-RU"/>
              </w:rPr>
            </w:pPr>
            <w:r w:rsidRPr="001042A1">
              <w:rPr>
                <w:rFonts w:eastAsia="Times New Roman" w:cstheme="minorHAnsi"/>
                <w:color w:val="333333"/>
                <w:lang w:val="en-US" w:eastAsia="ru-RU"/>
              </w:rPr>
              <w:lastRenderedPageBreak/>
              <w:t xml:space="preserve">Fri., </w:t>
            </w:r>
            <w:r w:rsidR="00B54CDA" w:rsidRPr="001042A1">
              <w:rPr>
                <w:rFonts w:eastAsia="Times New Roman" w:cstheme="minorHAnsi"/>
                <w:color w:val="333333"/>
                <w:lang w:val="en-US" w:eastAsia="ru-RU"/>
              </w:rPr>
              <w:t xml:space="preserve">22 </w:t>
            </w:r>
            <w:r w:rsidR="00F86180" w:rsidRPr="001042A1">
              <w:rPr>
                <w:rFonts w:eastAsia="Times New Roman" w:cstheme="minorHAnsi"/>
                <w:color w:val="333333"/>
                <w:lang w:val="en-US" w:eastAsia="ru-RU"/>
              </w:rPr>
              <w:t>March</w:t>
            </w:r>
          </w:p>
        </w:tc>
      </w:tr>
      <w:tr w:rsidR="00B54CDA" w:rsidRPr="001805C7" w14:paraId="0183379D" w14:textId="77777777" w:rsidTr="00D65D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85" w14:textId="77777777" w:rsidR="00B54CDA" w:rsidRPr="001042A1" w:rsidRDefault="00B54CDA" w:rsidP="00B54CDA">
            <w:pPr>
              <w:spacing w:after="0" w:line="240" w:lineRule="auto"/>
              <w:rPr>
                <w:rFonts w:eastAsia="Times New Roman" w:cstheme="minorHAnsi"/>
                <w:color w:val="333333"/>
                <w:lang w:val="en-US"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686" w14:textId="77777777" w:rsidR="00B54CDA" w:rsidRPr="001042A1" w:rsidRDefault="006B42D1" w:rsidP="00B54CDA">
            <w:pPr>
              <w:spacing w:after="15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Roundtable discussion sessions and sector-specific young researcher sessions  </w:t>
            </w:r>
          </w:p>
          <w:p w14:paraId="01833687" w14:textId="77777777" w:rsidR="00697FCC" w:rsidRPr="001042A1" w:rsidRDefault="00081537" w:rsidP="00B54CDA">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 xml:space="preserve">CONFERENCE: </w:t>
            </w:r>
            <w:r w:rsidR="00697FCC" w:rsidRPr="001042A1">
              <w:rPr>
                <w:rFonts w:eastAsia="Times New Roman" w:cstheme="minorHAnsi"/>
                <w:b/>
                <w:bCs/>
                <w:color w:val="0000CD"/>
                <w:lang w:val="en-US" w:eastAsia="ru-RU"/>
              </w:rPr>
              <w:t xml:space="preserve"> Breakthrough in </w:t>
            </w:r>
            <w:r w:rsidR="00336180" w:rsidRPr="001042A1">
              <w:rPr>
                <w:rFonts w:eastAsia="Times New Roman" w:cstheme="minorHAnsi"/>
                <w:b/>
                <w:bCs/>
                <w:color w:val="0000CD"/>
                <w:lang w:val="en-US" w:eastAsia="ru-RU"/>
              </w:rPr>
              <w:t>Scien</w:t>
            </w:r>
            <w:r w:rsidR="00697FCC" w:rsidRPr="001042A1">
              <w:rPr>
                <w:rFonts w:eastAsia="Times New Roman" w:cstheme="minorHAnsi"/>
                <w:b/>
                <w:bCs/>
                <w:color w:val="0000CD"/>
                <w:lang w:val="en-US" w:eastAsia="ru-RU"/>
              </w:rPr>
              <w:t>ce</w:t>
            </w:r>
            <w:r w:rsidR="00336180" w:rsidRPr="001042A1">
              <w:rPr>
                <w:rFonts w:eastAsia="Times New Roman" w:cstheme="minorHAnsi"/>
                <w:b/>
                <w:bCs/>
                <w:color w:val="0000CD"/>
                <w:lang w:val="en-US" w:eastAsia="ru-RU"/>
              </w:rPr>
              <w:t xml:space="preserve"> and </w:t>
            </w:r>
            <w:r w:rsidR="00697FCC" w:rsidRPr="001042A1">
              <w:rPr>
                <w:rFonts w:eastAsia="Times New Roman" w:cstheme="minorHAnsi"/>
                <w:b/>
                <w:bCs/>
                <w:color w:val="0000CD"/>
                <w:lang w:val="en-US" w:eastAsia="ru-RU"/>
              </w:rPr>
              <w:t>T</w:t>
            </w:r>
            <w:r w:rsidR="00336180" w:rsidRPr="001042A1">
              <w:rPr>
                <w:rFonts w:eastAsia="Times New Roman" w:cstheme="minorHAnsi"/>
                <w:b/>
                <w:bCs/>
                <w:color w:val="0000CD"/>
                <w:lang w:val="en-US" w:eastAsia="ru-RU"/>
              </w:rPr>
              <w:t>echnolog</w:t>
            </w:r>
            <w:r w:rsidR="00697FCC" w:rsidRPr="001042A1">
              <w:rPr>
                <w:rFonts w:eastAsia="Times New Roman" w:cstheme="minorHAnsi"/>
                <w:b/>
                <w:bCs/>
                <w:color w:val="0000CD"/>
                <w:lang w:val="en-US" w:eastAsia="ru-RU"/>
              </w:rPr>
              <w:t>y: Attracting T</w:t>
            </w:r>
            <w:r w:rsidR="00336180" w:rsidRPr="001042A1">
              <w:rPr>
                <w:rFonts w:eastAsia="Times New Roman" w:cstheme="minorHAnsi"/>
                <w:b/>
                <w:bCs/>
                <w:color w:val="0000CD"/>
                <w:lang w:val="en-US" w:eastAsia="ru-RU"/>
              </w:rPr>
              <w:t xml:space="preserve">alented </w:t>
            </w:r>
            <w:r w:rsidR="00697FCC" w:rsidRPr="001042A1">
              <w:rPr>
                <w:rFonts w:eastAsia="Times New Roman" w:cstheme="minorHAnsi"/>
                <w:b/>
                <w:bCs/>
                <w:color w:val="0000CD"/>
                <w:lang w:val="en-US" w:eastAsia="ru-RU"/>
              </w:rPr>
              <w:t>Young People to</w:t>
            </w:r>
            <w:r w:rsidR="00336180" w:rsidRPr="001042A1">
              <w:rPr>
                <w:rFonts w:eastAsia="Times New Roman" w:cstheme="minorHAnsi"/>
                <w:b/>
                <w:bCs/>
                <w:color w:val="0000CD"/>
                <w:lang w:val="en-US" w:eastAsia="ru-RU"/>
              </w:rPr>
              <w:t xml:space="preserve"> the </w:t>
            </w:r>
            <w:r w:rsidR="00697FCC" w:rsidRPr="001042A1">
              <w:rPr>
                <w:rFonts w:eastAsia="Times New Roman" w:cstheme="minorHAnsi"/>
                <w:b/>
                <w:bCs/>
                <w:color w:val="0000CD"/>
                <w:lang w:val="en-US" w:eastAsia="ru-RU"/>
              </w:rPr>
              <w:t xml:space="preserve">Development of Science and Education </w:t>
            </w:r>
            <w:r w:rsidR="00336180" w:rsidRPr="001042A1">
              <w:rPr>
                <w:rFonts w:eastAsia="Times New Roman" w:cstheme="minorHAnsi"/>
                <w:b/>
                <w:bCs/>
                <w:color w:val="0000CD"/>
                <w:lang w:val="en-US" w:eastAsia="ru-RU"/>
              </w:rPr>
              <w:t>of the EAEU</w:t>
            </w:r>
          </w:p>
          <w:p w14:paraId="01833688" w14:textId="77777777" w:rsidR="00B54CDA" w:rsidRPr="001042A1" w:rsidRDefault="00697FCC" w:rsidP="00B54CDA">
            <w:pPr>
              <w:spacing w:after="0" w:line="240" w:lineRule="auto"/>
              <w:jc w:val="center"/>
              <w:rPr>
                <w:rFonts w:eastAsia="Times New Roman" w:cstheme="minorHAnsi"/>
                <w:bCs/>
                <w:i/>
                <w:lang w:val="en-US" w:eastAsia="ru-RU"/>
              </w:rPr>
            </w:pPr>
            <w:r w:rsidRPr="001042A1">
              <w:rPr>
                <w:rFonts w:eastAsia="Times New Roman" w:cstheme="minorHAnsi"/>
                <w:bCs/>
                <w:i/>
                <w:lang w:val="en-US" w:eastAsia="ru-RU"/>
              </w:rPr>
              <w:t xml:space="preserve">In partnership with the Eurasian Information and Analysis Consortium </w:t>
            </w:r>
            <w:r w:rsidR="00336180" w:rsidRPr="001042A1">
              <w:rPr>
                <w:rFonts w:eastAsia="Times New Roman" w:cstheme="minorHAnsi"/>
                <w:bCs/>
                <w:i/>
                <w:lang w:val="en-US" w:eastAsia="ru-RU"/>
              </w:rPr>
              <w:t xml:space="preserve">  </w:t>
            </w:r>
          </w:p>
          <w:p w14:paraId="01833689" w14:textId="77777777" w:rsidR="00B54CDA" w:rsidRPr="001042A1" w:rsidRDefault="00B54CDA" w:rsidP="00B54CDA">
            <w:pPr>
              <w:spacing w:after="0" w:line="240" w:lineRule="auto"/>
              <w:jc w:val="center"/>
              <w:rPr>
                <w:rFonts w:eastAsia="Times New Roman" w:cstheme="minorHAnsi"/>
                <w:b/>
                <w:bCs/>
                <w:color w:val="0000CD"/>
                <w:lang w:val="en-US" w:eastAsia="ru-RU"/>
              </w:rPr>
            </w:pPr>
          </w:p>
          <w:p w14:paraId="0183368A" w14:textId="77777777" w:rsidR="00D67C90" w:rsidRPr="00D67C90" w:rsidRDefault="00D67C90" w:rsidP="00F14B7B">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#1</w:t>
            </w:r>
          </w:p>
          <w:p w14:paraId="0183368B" w14:textId="77777777" w:rsidR="00F14B7B" w:rsidRPr="001042A1" w:rsidRDefault="002F39B6" w:rsidP="00F14B7B">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 xml:space="preserve">Strategic Areas of </w:t>
            </w:r>
            <w:r w:rsidR="00C9753B" w:rsidRPr="001042A1">
              <w:rPr>
                <w:rFonts w:eastAsia="Times New Roman" w:cstheme="minorHAnsi"/>
                <w:b/>
                <w:bCs/>
                <w:color w:val="0000CD"/>
                <w:lang w:val="en-US" w:eastAsia="ru-RU"/>
              </w:rPr>
              <w:t>Financial</w:t>
            </w:r>
            <w:r w:rsidRPr="001042A1">
              <w:rPr>
                <w:rFonts w:eastAsia="Times New Roman" w:cstheme="minorHAnsi"/>
                <w:b/>
                <w:bCs/>
                <w:color w:val="0000CD"/>
                <w:lang w:val="en-US" w:eastAsia="ru-RU"/>
              </w:rPr>
              <w:t xml:space="preserve"> Market Expert Education Development and Professional Standards Updating</w:t>
            </w:r>
          </w:p>
          <w:p w14:paraId="0183368C" w14:textId="77777777" w:rsidR="00B54CDA" w:rsidRPr="001042A1" w:rsidRDefault="00F14B7B" w:rsidP="00081537">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Moderators</w:t>
            </w:r>
          </w:p>
          <w:p w14:paraId="0183368D" w14:textId="77777777" w:rsidR="002F39B6" w:rsidRPr="001042A1" w:rsidRDefault="00136F79" w:rsidP="00081537">
            <w:pPr>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K.R. Adamova,</w:t>
            </w:r>
            <w:r w:rsidRPr="001042A1">
              <w:rPr>
                <w:rFonts w:eastAsia="Times New Roman" w:cstheme="minorHAnsi"/>
                <w:color w:val="333333"/>
                <w:lang w:val="en-US" w:eastAsia="ru-RU"/>
              </w:rPr>
              <w:t xml:space="preserve"> Head, Analysis and Monitoring Division, Restructuring Department, Trust Bank</w:t>
            </w:r>
          </w:p>
          <w:p w14:paraId="0183368E" w14:textId="77777777" w:rsidR="00136F79" w:rsidRPr="001042A1" w:rsidRDefault="00136F79" w:rsidP="00081537">
            <w:pPr>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M.A. Abramova,</w:t>
            </w:r>
            <w:r w:rsidRPr="001042A1">
              <w:rPr>
                <w:rFonts w:eastAsia="Times New Roman" w:cstheme="minorHAnsi"/>
                <w:color w:val="333333"/>
                <w:lang w:val="en-US" w:eastAsia="ru-RU"/>
              </w:rPr>
              <w:t xml:space="preserve"> Doctor of Economics, Professor, Deputy Head, Department of Financial Markets and Banks,</w:t>
            </w:r>
            <w:r w:rsidRPr="001042A1">
              <w:rPr>
                <w:rFonts w:cstheme="minorHAnsi"/>
                <w:lang w:val="en-US"/>
              </w:rPr>
              <w:t xml:space="preserve"> </w:t>
            </w:r>
            <w:r w:rsidRPr="001042A1">
              <w:rPr>
                <w:rFonts w:eastAsia="Times New Roman" w:cstheme="minorHAnsi"/>
                <w:color w:val="333333"/>
                <w:lang w:val="en-US" w:eastAsia="ru-RU"/>
              </w:rPr>
              <w:t xml:space="preserve">Financial University  </w:t>
            </w:r>
          </w:p>
          <w:p w14:paraId="0183368F" w14:textId="77777777" w:rsidR="00136F79" w:rsidRPr="001042A1" w:rsidRDefault="00136F79" w:rsidP="00081537">
            <w:pPr>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E.A. Zvonova,</w:t>
            </w:r>
            <w:r w:rsidRPr="001042A1">
              <w:rPr>
                <w:rFonts w:eastAsia="Times New Roman" w:cstheme="minorHAnsi"/>
                <w:color w:val="333333"/>
                <w:lang w:val="en-US" w:eastAsia="ru-RU"/>
              </w:rPr>
              <w:t xml:space="preserve"> </w:t>
            </w:r>
            <w:r w:rsidR="004E3A7A" w:rsidRPr="001042A1">
              <w:rPr>
                <w:rFonts w:eastAsia="Times New Roman" w:cstheme="minorHAnsi"/>
                <w:color w:val="333333"/>
                <w:lang w:val="en-US" w:eastAsia="ru-RU"/>
              </w:rPr>
              <w:t xml:space="preserve">Doctor of Economics, Professor, </w:t>
            </w:r>
            <w:r w:rsidRPr="001042A1">
              <w:rPr>
                <w:rFonts w:eastAsia="Times New Roman" w:cstheme="minorHAnsi"/>
                <w:color w:val="333333"/>
                <w:lang w:val="en-US" w:eastAsia="ru-RU"/>
              </w:rPr>
              <w:t>Head, Department of World Economy and World Finance,</w:t>
            </w:r>
            <w:r w:rsidR="004E3A7A"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Financial University</w:t>
            </w:r>
          </w:p>
          <w:p w14:paraId="01833690" w14:textId="77777777" w:rsidR="004E3A7A" w:rsidRPr="001042A1" w:rsidRDefault="004E3A7A" w:rsidP="00081537">
            <w:pPr>
              <w:spacing w:after="0" w:line="240" w:lineRule="auto"/>
              <w:rPr>
                <w:rFonts w:eastAsia="Times New Roman" w:cstheme="minorHAnsi"/>
                <w:color w:val="333333"/>
                <w:lang w:val="en-US" w:eastAsia="ru-RU"/>
              </w:rPr>
            </w:pPr>
            <w:r w:rsidRPr="001042A1">
              <w:rPr>
                <w:rFonts w:eastAsia="Times New Roman" w:cstheme="minorHAnsi"/>
                <w:b/>
                <w:color w:val="333333"/>
                <w:lang w:val="en-US" w:eastAsia="ru-RU"/>
              </w:rPr>
              <w:t>M.A. Fedotova,</w:t>
            </w:r>
            <w:r w:rsidRPr="001042A1">
              <w:rPr>
                <w:rFonts w:eastAsia="Times New Roman" w:cstheme="minorHAnsi"/>
                <w:color w:val="333333"/>
                <w:lang w:val="en-US" w:eastAsia="ru-RU"/>
              </w:rPr>
              <w:t xml:space="preserve"> Doctor of Economics, Professor, Head of the Department of Corporate Finance and Corporate Governance, Financial University</w:t>
            </w:r>
          </w:p>
          <w:p w14:paraId="01833691" w14:textId="77777777" w:rsidR="00081537" w:rsidRPr="001042A1" w:rsidRDefault="00081537" w:rsidP="00081537">
            <w:pPr>
              <w:spacing w:after="0" w:line="240" w:lineRule="auto"/>
              <w:rPr>
                <w:rFonts w:eastAsia="Times New Roman" w:cstheme="minorHAnsi"/>
                <w:color w:val="333333"/>
                <w:lang w:val="en-US" w:eastAsia="ru-RU"/>
              </w:rPr>
            </w:pPr>
          </w:p>
          <w:p w14:paraId="01833692" w14:textId="77777777" w:rsidR="001E4710" w:rsidRPr="001042A1" w:rsidRDefault="00F14B7B" w:rsidP="00081537">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Topics for discussion</w:t>
            </w:r>
            <w:r w:rsidR="0010354E" w:rsidRPr="001042A1">
              <w:rPr>
                <w:rFonts w:eastAsia="Times New Roman" w:cstheme="minorHAnsi"/>
                <w:color w:val="333333"/>
                <w:lang w:val="en-US" w:eastAsia="ru-RU"/>
              </w:rPr>
              <w:t xml:space="preserve"> </w:t>
            </w:r>
          </w:p>
          <w:p w14:paraId="01833693"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 Modern phenomena in the economy and trends in the </w:t>
            </w:r>
            <w:r w:rsidR="0010354E" w:rsidRPr="001042A1">
              <w:rPr>
                <w:rFonts w:eastAsia="Times New Roman" w:cstheme="minorHAnsi"/>
                <w:color w:val="333333"/>
                <w:lang w:val="en-US" w:eastAsia="ru-RU"/>
              </w:rPr>
              <w:t xml:space="preserve">financial education </w:t>
            </w:r>
            <w:r w:rsidRPr="001042A1">
              <w:rPr>
                <w:rFonts w:eastAsia="Times New Roman" w:cstheme="minorHAnsi"/>
                <w:color w:val="333333"/>
                <w:lang w:val="en-US" w:eastAsia="ru-RU"/>
              </w:rPr>
              <w:t xml:space="preserve">development </w:t>
            </w:r>
            <w:r w:rsidR="0010354E" w:rsidRPr="001042A1">
              <w:rPr>
                <w:rFonts w:eastAsia="Times New Roman" w:cstheme="minorHAnsi"/>
                <w:color w:val="333333"/>
                <w:lang w:val="en-US" w:eastAsia="ru-RU"/>
              </w:rPr>
              <w:t xml:space="preserve"> </w:t>
            </w:r>
          </w:p>
          <w:p w14:paraId="01833694"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Innovations in the European </w:t>
            </w:r>
            <w:r w:rsidR="0010354E" w:rsidRPr="001042A1">
              <w:rPr>
                <w:rFonts w:eastAsia="Times New Roman" w:cstheme="minorHAnsi"/>
                <w:color w:val="333333"/>
                <w:lang w:val="en-US" w:eastAsia="ru-RU"/>
              </w:rPr>
              <w:t xml:space="preserve">education area and European countries </w:t>
            </w:r>
            <w:r w:rsidRPr="001042A1">
              <w:rPr>
                <w:rFonts w:eastAsia="Times New Roman" w:cstheme="minorHAnsi"/>
                <w:color w:val="333333"/>
                <w:lang w:val="en-US" w:eastAsia="ru-RU"/>
              </w:rPr>
              <w:t xml:space="preserve">and </w:t>
            </w:r>
            <w:r w:rsidR="0010354E"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 </w:t>
            </w:r>
            <w:r w:rsidR="0010354E" w:rsidRPr="001042A1">
              <w:rPr>
                <w:rFonts w:eastAsia="Times New Roman" w:cstheme="minorHAnsi"/>
                <w:color w:val="333333"/>
                <w:lang w:val="en-US" w:eastAsia="ru-RU"/>
              </w:rPr>
              <w:t xml:space="preserve">educational program </w:t>
            </w:r>
            <w:r w:rsidRPr="001042A1">
              <w:rPr>
                <w:rFonts w:eastAsia="Times New Roman" w:cstheme="minorHAnsi"/>
                <w:color w:val="333333"/>
                <w:lang w:val="en-US" w:eastAsia="ru-RU"/>
              </w:rPr>
              <w:t>development in the field of finance and financial markets.</w:t>
            </w:r>
          </w:p>
          <w:p w14:paraId="01833695"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w:t>
            </w:r>
            <w:r w:rsidR="0010354E" w:rsidRPr="001042A1">
              <w:rPr>
                <w:rFonts w:eastAsia="Times New Roman" w:cstheme="minorHAnsi"/>
                <w:color w:val="333333"/>
                <w:lang w:val="en-US" w:eastAsia="ru-RU"/>
              </w:rPr>
              <w:t>Inter</w:t>
            </w:r>
            <w:r w:rsidRPr="001042A1">
              <w:rPr>
                <w:rFonts w:eastAsia="Times New Roman" w:cstheme="minorHAnsi"/>
                <w:color w:val="333333"/>
                <w:lang w:val="en-US" w:eastAsia="ru-RU"/>
              </w:rPr>
              <w:t>disciplinary approach to teaching financial disciplines.</w:t>
            </w:r>
          </w:p>
          <w:p w14:paraId="01833696"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10354E" w:rsidRPr="001042A1">
              <w:rPr>
                <w:rFonts w:eastAsia="Times New Roman" w:cstheme="minorHAnsi"/>
                <w:color w:val="333333"/>
                <w:lang w:val="en-US" w:eastAsia="ru-RU"/>
              </w:rPr>
              <w:t>Financial market t</w:t>
            </w:r>
            <w:r w:rsidRPr="001042A1">
              <w:rPr>
                <w:rFonts w:eastAsia="Times New Roman" w:cstheme="minorHAnsi"/>
                <w:color w:val="333333"/>
                <w:lang w:val="en-US" w:eastAsia="ru-RU"/>
              </w:rPr>
              <w:t xml:space="preserve">ransformation and the </w:t>
            </w:r>
            <w:r w:rsidR="00F90187" w:rsidRPr="001042A1">
              <w:rPr>
                <w:rFonts w:eastAsia="Times New Roman" w:cstheme="minorHAnsi"/>
                <w:color w:val="333333"/>
                <w:lang w:val="en-US" w:eastAsia="ru-RU"/>
              </w:rPr>
              <w:t>teaching process research and methodological foundations development</w:t>
            </w:r>
            <w:r w:rsidRPr="001042A1">
              <w:rPr>
                <w:rFonts w:eastAsia="Times New Roman" w:cstheme="minorHAnsi"/>
                <w:color w:val="333333"/>
                <w:lang w:val="en-US" w:eastAsia="ru-RU"/>
              </w:rPr>
              <w:t>.</w:t>
            </w:r>
          </w:p>
          <w:p w14:paraId="01833697"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The project approach to the </w:t>
            </w:r>
            <w:r w:rsidR="00F90187" w:rsidRPr="001042A1">
              <w:rPr>
                <w:rFonts w:eastAsia="Times New Roman" w:cstheme="minorHAnsi"/>
                <w:color w:val="333333"/>
                <w:lang w:val="en-US" w:eastAsia="ru-RU"/>
              </w:rPr>
              <w:t xml:space="preserve">Financial Markets program content </w:t>
            </w:r>
            <w:r w:rsidRPr="001042A1">
              <w:rPr>
                <w:rFonts w:eastAsia="Times New Roman" w:cstheme="minorHAnsi"/>
                <w:color w:val="333333"/>
                <w:lang w:val="en-US" w:eastAsia="ru-RU"/>
              </w:rPr>
              <w:t xml:space="preserve">formation </w:t>
            </w:r>
            <w:r w:rsidR="00F90187" w:rsidRPr="001042A1">
              <w:rPr>
                <w:rFonts w:eastAsia="Times New Roman" w:cstheme="minorHAnsi"/>
                <w:color w:val="333333"/>
                <w:lang w:val="en-US" w:eastAsia="ru-RU"/>
              </w:rPr>
              <w:t>and design</w:t>
            </w:r>
            <w:r w:rsidRPr="001042A1">
              <w:rPr>
                <w:rFonts w:eastAsia="Times New Roman" w:cstheme="minorHAnsi"/>
                <w:color w:val="333333"/>
                <w:lang w:val="en-US" w:eastAsia="ru-RU"/>
              </w:rPr>
              <w:t>.</w:t>
            </w:r>
          </w:p>
          <w:p w14:paraId="01833698"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w:t>
            </w:r>
            <w:r w:rsidR="00F90187" w:rsidRPr="001042A1">
              <w:rPr>
                <w:rFonts w:eastAsia="Times New Roman" w:cstheme="minorHAnsi"/>
                <w:color w:val="333333"/>
                <w:lang w:val="en-US" w:eastAsia="ru-RU"/>
              </w:rPr>
              <w:t>Harmonization</w:t>
            </w:r>
            <w:r w:rsidRPr="001042A1">
              <w:rPr>
                <w:rFonts w:eastAsia="Times New Roman" w:cstheme="minorHAnsi"/>
                <w:color w:val="333333"/>
                <w:lang w:val="en-US" w:eastAsia="ru-RU"/>
              </w:rPr>
              <w:t xml:space="preserve"> of educational standards in the field of financial markets and professional standard</w:t>
            </w:r>
            <w:r w:rsidR="00F90187" w:rsidRPr="001042A1">
              <w:rPr>
                <w:rFonts w:eastAsia="Times New Roman" w:cstheme="minorHAnsi"/>
                <w:color w:val="333333"/>
                <w:lang w:val="en-US" w:eastAsia="ru-RU"/>
              </w:rPr>
              <w:t>s</w:t>
            </w:r>
            <w:r w:rsidRPr="001042A1">
              <w:rPr>
                <w:rFonts w:eastAsia="Times New Roman" w:cstheme="minorHAnsi"/>
                <w:color w:val="333333"/>
                <w:lang w:val="en-US" w:eastAsia="ru-RU"/>
              </w:rPr>
              <w:t xml:space="preserve"> for financial counseling.</w:t>
            </w:r>
          </w:p>
          <w:p w14:paraId="01833699"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7. Personalization of financial education </w:t>
            </w:r>
            <w:r w:rsidR="00F90187" w:rsidRPr="001042A1">
              <w:rPr>
                <w:rFonts w:eastAsia="Times New Roman" w:cstheme="minorHAnsi"/>
                <w:color w:val="333333"/>
                <w:lang w:val="en-US" w:eastAsia="ru-RU"/>
              </w:rPr>
              <w:t>through the use of</w:t>
            </w:r>
            <w:r w:rsidRPr="001042A1">
              <w:rPr>
                <w:rFonts w:eastAsia="Times New Roman" w:cstheme="minorHAnsi"/>
                <w:color w:val="333333"/>
                <w:lang w:val="en-US" w:eastAsia="ru-RU"/>
              </w:rPr>
              <w:t xml:space="preserve"> digital technologies</w:t>
            </w:r>
          </w:p>
          <w:p w14:paraId="0183369A"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8. Transition to </w:t>
            </w:r>
            <w:r w:rsidR="00F90187" w:rsidRPr="001042A1">
              <w:rPr>
                <w:rFonts w:eastAsia="Times New Roman" w:cstheme="minorHAnsi"/>
                <w:color w:val="333333"/>
                <w:lang w:val="en-US" w:eastAsia="ru-RU"/>
              </w:rPr>
              <w:t>‘</w:t>
            </w:r>
            <w:r w:rsidRPr="001042A1">
              <w:rPr>
                <w:rFonts w:eastAsia="Times New Roman" w:cstheme="minorHAnsi"/>
                <w:color w:val="333333"/>
                <w:lang w:val="en-US" w:eastAsia="ru-RU"/>
              </w:rPr>
              <w:t>liv</w:t>
            </w:r>
            <w:r w:rsidR="006643FA" w:rsidRPr="001042A1">
              <w:rPr>
                <w:rFonts w:eastAsia="Times New Roman" w:cstheme="minorHAnsi"/>
                <w:color w:val="333333"/>
                <w:lang w:val="en-US" w:eastAsia="ru-RU"/>
              </w:rPr>
              <w:t>e</w:t>
            </w:r>
            <w:r w:rsidR="00F90187" w:rsidRPr="001042A1">
              <w:rPr>
                <w:rFonts w:eastAsia="Times New Roman" w:cstheme="minorHAnsi"/>
                <w:color w:val="333333"/>
                <w:lang w:val="en-US" w:eastAsia="ru-RU"/>
              </w:rPr>
              <w:t>’</w:t>
            </w:r>
            <w:r w:rsidR="00C9753B"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standards for practice-oriented education (</w:t>
            </w:r>
            <w:r w:rsidR="00C9753B" w:rsidRPr="001042A1">
              <w:rPr>
                <w:rFonts w:eastAsia="Times New Roman" w:cstheme="minorHAnsi"/>
                <w:color w:val="333333"/>
                <w:lang w:val="en-US" w:eastAsia="ru-RU"/>
              </w:rPr>
              <w:t xml:space="preserve">following the example of </w:t>
            </w:r>
            <w:r w:rsidRPr="001042A1">
              <w:rPr>
                <w:rFonts w:eastAsia="Times New Roman" w:cstheme="minorHAnsi"/>
                <w:color w:val="333333"/>
                <w:lang w:val="en-US" w:eastAsia="ru-RU"/>
              </w:rPr>
              <w:t>World Skills).</w:t>
            </w:r>
          </w:p>
          <w:p w14:paraId="0183369B"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9. The </w:t>
            </w:r>
            <w:r w:rsidR="00C9753B" w:rsidRPr="001042A1">
              <w:rPr>
                <w:rFonts w:eastAsia="Times New Roman" w:cstheme="minorHAnsi"/>
                <w:color w:val="333333"/>
                <w:lang w:val="en-US" w:eastAsia="ru-RU"/>
              </w:rPr>
              <w:t xml:space="preserve">employer’s </w:t>
            </w:r>
            <w:r w:rsidRPr="001042A1">
              <w:rPr>
                <w:rFonts w:eastAsia="Times New Roman" w:cstheme="minorHAnsi"/>
                <w:color w:val="333333"/>
                <w:lang w:val="en-US" w:eastAsia="ru-RU"/>
              </w:rPr>
              <w:t>role in the transformation of educational standards for financial market professionals in a digital economy.</w:t>
            </w:r>
          </w:p>
          <w:p w14:paraId="0183369C" w14:textId="77777777" w:rsidR="001E4710" w:rsidRPr="001042A1" w:rsidRDefault="001E4710"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10. Modern educational standards and interdisciplinary </w:t>
            </w:r>
            <w:r w:rsidR="00C9753B" w:rsidRPr="001042A1">
              <w:rPr>
                <w:rFonts w:eastAsia="Times New Roman" w:cstheme="minorHAnsi"/>
                <w:color w:val="333333"/>
                <w:lang w:val="en-US" w:eastAsia="ru-RU"/>
              </w:rPr>
              <w:t>programs</w:t>
            </w:r>
            <w:r w:rsidRPr="001042A1">
              <w:rPr>
                <w:rFonts w:eastAsia="Times New Roman" w:cstheme="minorHAnsi"/>
                <w:color w:val="333333"/>
                <w:lang w:val="en-US" w:eastAsia="ru-RU"/>
              </w:rPr>
              <w:t>: new opportunities or new restrictions</w:t>
            </w:r>
            <w:r w:rsidR="00C9753B" w:rsidRPr="001042A1">
              <w:rPr>
                <w:rFonts w:eastAsia="Times New Roman" w:cstheme="minorHAnsi"/>
                <w:color w:val="333333"/>
                <w:lang w:val="en-US" w:eastAsia="ru-RU"/>
              </w:rPr>
              <w:t>.</w:t>
            </w:r>
          </w:p>
          <w:p w14:paraId="0183369D" w14:textId="77777777" w:rsidR="001042A1" w:rsidRPr="001042A1" w:rsidRDefault="001042A1" w:rsidP="001042A1">
            <w:pPr>
              <w:spacing w:after="0" w:line="240" w:lineRule="auto"/>
              <w:jc w:val="center"/>
              <w:rPr>
                <w:rFonts w:eastAsia="Times New Roman" w:cstheme="minorHAnsi"/>
                <w:b/>
                <w:bCs/>
                <w:color w:val="0000CD"/>
                <w:lang w:val="en-US" w:eastAsia="ru-RU"/>
              </w:rPr>
            </w:pPr>
          </w:p>
          <w:p w14:paraId="0183369E" w14:textId="77777777" w:rsidR="00D67C90" w:rsidRPr="00D67C90" w:rsidRDefault="00D67C90" w:rsidP="00D67C9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2</w:t>
            </w:r>
          </w:p>
          <w:p w14:paraId="0183369F" w14:textId="77777777" w:rsidR="001042A1" w:rsidRPr="001042A1" w:rsidRDefault="006643FA" w:rsidP="001042A1">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The T</w:t>
            </w:r>
            <w:r w:rsidR="008356D5" w:rsidRPr="001042A1">
              <w:rPr>
                <w:rFonts w:eastAsia="Times New Roman" w:cstheme="minorHAnsi"/>
                <w:b/>
                <w:bCs/>
                <w:color w:val="0000CD"/>
                <w:lang w:val="en-US" w:eastAsia="ru-RU"/>
              </w:rPr>
              <w:t xml:space="preserve">rajectory of the </w:t>
            </w:r>
            <w:r w:rsidR="00901728" w:rsidRPr="001042A1">
              <w:rPr>
                <w:rFonts w:eastAsia="Times New Roman" w:cstheme="minorHAnsi"/>
                <w:b/>
                <w:bCs/>
                <w:color w:val="0000CD"/>
                <w:lang w:val="en-US" w:eastAsia="ru-RU"/>
              </w:rPr>
              <w:t>Accounting, Account Analysis and Audit Education T</w:t>
            </w:r>
            <w:r w:rsidR="008356D5" w:rsidRPr="001042A1">
              <w:rPr>
                <w:rFonts w:eastAsia="Times New Roman" w:cstheme="minorHAnsi"/>
                <w:b/>
                <w:bCs/>
                <w:color w:val="0000CD"/>
                <w:lang w:val="en-US" w:eastAsia="ru-RU"/>
              </w:rPr>
              <w:t xml:space="preserve">ransformation </w:t>
            </w:r>
            <w:r w:rsidR="00901728" w:rsidRPr="001042A1">
              <w:rPr>
                <w:rFonts w:eastAsia="Times New Roman" w:cstheme="minorHAnsi"/>
                <w:b/>
                <w:bCs/>
                <w:color w:val="0000CD"/>
                <w:lang w:val="en-US" w:eastAsia="ru-RU"/>
              </w:rPr>
              <w:t>i</w:t>
            </w:r>
            <w:r w:rsidR="008356D5" w:rsidRPr="001042A1">
              <w:rPr>
                <w:rFonts w:eastAsia="Times New Roman" w:cstheme="minorHAnsi"/>
                <w:b/>
                <w:bCs/>
                <w:color w:val="0000CD"/>
                <w:lang w:val="en-US" w:eastAsia="ru-RU"/>
              </w:rPr>
              <w:t xml:space="preserve">n the </w:t>
            </w:r>
            <w:r w:rsidR="00901728" w:rsidRPr="001042A1">
              <w:rPr>
                <w:rFonts w:eastAsia="Times New Roman" w:cstheme="minorHAnsi"/>
                <w:b/>
                <w:bCs/>
                <w:color w:val="0000CD"/>
                <w:lang w:val="en-US" w:eastAsia="ru-RU"/>
              </w:rPr>
              <w:t>Presence of D</w:t>
            </w:r>
            <w:r w:rsidR="008356D5" w:rsidRPr="001042A1">
              <w:rPr>
                <w:rFonts w:eastAsia="Times New Roman" w:cstheme="minorHAnsi"/>
                <w:b/>
                <w:bCs/>
                <w:color w:val="0000CD"/>
                <w:lang w:val="en-US" w:eastAsia="ru-RU"/>
              </w:rPr>
              <w:t xml:space="preserve">igitalization: </w:t>
            </w:r>
          </w:p>
          <w:p w14:paraId="018336A0" w14:textId="77777777" w:rsidR="008356D5" w:rsidRPr="001042A1" w:rsidRDefault="00901728" w:rsidP="001042A1">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the F</w:t>
            </w:r>
            <w:r w:rsidR="008356D5" w:rsidRPr="001042A1">
              <w:rPr>
                <w:rFonts w:eastAsia="Times New Roman" w:cstheme="minorHAnsi"/>
                <w:b/>
                <w:bCs/>
                <w:color w:val="0000CD"/>
                <w:lang w:val="en-US" w:eastAsia="ru-RU"/>
              </w:rPr>
              <w:t xml:space="preserve">reedom and </w:t>
            </w:r>
            <w:r w:rsidRPr="001042A1">
              <w:rPr>
                <w:rFonts w:eastAsia="Times New Roman" w:cstheme="minorHAnsi"/>
                <w:b/>
                <w:bCs/>
                <w:color w:val="0000CD"/>
                <w:lang w:val="en-US" w:eastAsia="ru-RU"/>
              </w:rPr>
              <w:t>the N</w:t>
            </w:r>
            <w:r w:rsidR="008356D5" w:rsidRPr="001042A1">
              <w:rPr>
                <w:rFonts w:eastAsia="Times New Roman" w:cstheme="minorHAnsi"/>
                <w:b/>
                <w:bCs/>
                <w:color w:val="0000CD"/>
                <w:lang w:val="en-US" w:eastAsia="ru-RU"/>
              </w:rPr>
              <w:t>ecessity</w:t>
            </w:r>
          </w:p>
          <w:p w14:paraId="018336A1" w14:textId="77777777" w:rsidR="008356D5" w:rsidRPr="001042A1" w:rsidRDefault="008356D5" w:rsidP="001042A1">
            <w:pPr>
              <w:spacing w:after="0" w:line="240" w:lineRule="auto"/>
              <w:ind w:left="142"/>
              <w:jc w:val="center"/>
              <w:rPr>
                <w:rFonts w:eastAsia="Times New Roman" w:cstheme="minorHAnsi"/>
                <w:i/>
                <w:iCs/>
                <w:color w:val="333333"/>
                <w:u w:val="single"/>
                <w:lang w:val="en-US" w:eastAsia="ru-RU"/>
              </w:rPr>
            </w:pPr>
            <w:r w:rsidRPr="001042A1">
              <w:rPr>
                <w:rFonts w:eastAsia="Times New Roman" w:cstheme="minorHAnsi"/>
                <w:bCs/>
                <w:i/>
                <w:iCs/>
                <w:color w:val="333333"/>
                <w:lang w:val="en-US" w:eastAsia="ru-RU"/>
              </w:rPr>
              <w:t>in partnership with the Institute of Chartered Accountants and Auditors of Russia</w:t>
            </w:r>
          </w:p>
          <w:p w14:paraId="018336A2" w14:textId="77777777" w:rsidR="00D17804" w:rsidRDefault="00D17804" w:rsidP="001042A1">
            <w:pPr>
              <w:spacing w:after="0" w:line="240" w:lineRule="auto"/>
              <w:ind w:left="142"/>
              <w:rPr>
                <w:rFonts w:eastAsia="Times New Roman" w:cstheme="minorHAnsi"/>
                <w:color w:val="333333"/>
                <w:u w:val="single"/>
                <w:lang w:val="en-US" w:eastAsia="ru-RU"/>
              </w:rPr>
            </w:pPr>
          </w:p>
          <w:p w14:paraId="018336A3" w14:textId="77777777" w:rsidR="0042741C" w:rsidRPr="001042A1" w:rsidRDefault="00901728" w:rsidP="001042A1">
            <w:pPr>
              <w:spacing w:after="0" w:line="240" w:lineRule="auto"/>
              <w:ind w:left="142"/>
              <w:rPr>
                <w:rFonts w:eastAsia="Times New Roman" w:cstheme="minorHAnsi"/>
                <w:color w:val="333333"/>
                <w:lang w:val="en-US" w:eastAsia="ru-RU"/>
              </w:rPr>
            </w:pPr>
            <w:r w:rsidRPr="001042A1">
              <w:rPr>
                <w:rFonts w:eastAsia="Times New Roman" w:cstheme="minorHAnsi"/>
                <w:color w:val="333333"/>
                <w:u w:val="single"/>
                <w:lang w:val="en-US" w:eastAsia="ru-RU"/>
              </w:rPr>
              <w:t xml:space="preserve">Moderators </w:t>
            </w:r>
          </w:p>
          <w:p w14:paraId="018336A4" w14:textId="77777777" w:rsidR="0042741C" w:rsidRPr="001042A1" w:rsidRDefault="00623901" w:rsidP="001042A1">
            <w:pPr>
              <w:spacing w:after="0" w:line="240" w:lineRule="auto"/>
              <w:ind w:left="142"/>
              <w:rPr>
                <w:rFonts w:eastAsia="Times New Roman" w:cstheme="minorHAnsi"/>
                <w:color w:val="333333"/>
                <w:lang w:val="en-US" w:eastAsia="ru-RU"/>
              </w:rPr>
            </w:pPr>
            <w:r w:rsidRPr="001042A1">
              <w:rPr>
                <w:rFonts w:eastAsia="Times New Roman" w:cstheme="minorHAnsi"/>
                <w:b/>
                <w:bCs/>
                <w:color w:val="333333"/>
                <w:lang w:val="en-US" w:eastAsia="ru-RU"/>
              </w:rPr>
              <w:t xml:space="preserve">R. P. Bulyga, </w:t>
            </w:r>
            <w:r w:rsidR="00C951FD" w:rsidRPr="001042A1">
              <w:rPr>
                <w:rFonts w:eastAsia="Times New Roman" w:cstheme="minorHAnsi"/>
                <w:bCs/>
                <w:color w:val="333333"/>
                <w:lang w:val="en-US" w:eastAsia="ru-RU"/>
              </w:rPr>
              <w:t xml:space="preserve">Doctor of Economics, Professor, </w:t>
            </w:r>
            <w:r w:rsidRPr="001042A1">
              <w:rPr>
                <w:rFonts w:eastAsia="Times New Roman" w:cstheme="minorHAnsi"/>
                <w:bCs/>
                <w:color w:val="333333"/>
                <w:lang w:val="en-US" w:eastAsia="ru-RU"/>
              </w:rPr>
              <w:t>Vice-Rector for Strategic Development and Practice-Oriented Training, Financial University</w:t>
            </w:r>
            <w:r w:rsidR="00A17867" w:rsidRPr="001042A1">
              <w:rPr>
                <w:rFonts w:eastAsia="Times New Roman" w:cstheme="minorHAnsi"/>
                <w:bCs/>
                <w:color w:val="333333"/>
                <w:lang w:val="en-US" w:eastAsia="ru-RU"/>
              </w:rPr>
              <w:t>,</w:t>
            </w:r>
            <w:r w:rsidRPr="001042A1">
              <w:rPr>
                <w:rFonts w:eastAsia="Times New Roman" w:cstheme="minorHAnsi"/>
                <w:bCs/>
                <w:color w:val="333333"/>
                <w:lang w:val="en-US" w:eastAsia="ru-RU"/>
              </w:rPr>
              <w:t xml:space="preserve"> </w:t>
            </w:r>
            <w:r w:rsidR="00A17867" w:rsidRPr="001042A1">
              <w:rPr>
                <w:rFonts w:eastAsia="Times New Roman" w:cstheme="minorHAnsi"/>
                <w:bCs/>
                <w:color w:val="333333"/>
                <w:lang w:val="en-US" w:eastAsia="ru-RU"/>
              </w:rPr>
              <w:t>member, Commonwealth Auditors’ Association auditors’ self-regulatory organization;</w:t>
            </w:r>
            <w:r w:rsidRPr="001042A1">
              <w:rPr>
                <w:rFonts w:eastAsia="Times New Roman" w:cstheme="minorHAnsi"/>
                <w:bCs/>
                <w:color w:val="333333"/>
                <w:lang w:val="en-US" w:eastAsia="ru-RU"/>
              </w:rPr>
              <w:t xml:space="preserve"> </w:t>
            </w:r>
            <w:r w:rsidR="00A17867" w:rsidRPr="001042A1">
              <w:rPr>
                <w:rFonts w:eastAsia="Times New Roman" w:cstheme="minorHAnsi"/>
                <w:bCs/>
                <w:color w:val="333333"/>
                <w:lang w:val="en-US" w:eastAsia="ru-RU"/>
              </w:rPr>
              <w:t xml:space="preserve">member, Auditors’ Operations Council under the Ministry of Finance of the Russian Federation </w:t>
            </w:r>
          </w:p>
          <w:p w14:paraId="018336A5" w14:textId="77777777" w:rsidR="0042741C" w:rsidRPr="001042A1" w:rsidRDefault="00C951FD" w:rsidP="00081537">
            <w:pPr>
              <w:spacing w:after="0" w:line="240" w:lineRule="auto"/>
              <w:ind w:left="140"/>
              <w:rPr>
                <w:rFonts w:eastAsia="Times New Roman" w:cstheme="minorHAnsi"/>
                <w:color w:val="333333"/>
                <w:lang w:val="en-US" w:eastAsia="ru-RU"/>
              </w:rPr>
            </w:pPr>
            <w:r w:rsidRPr="001042A1">
              <w:rPr>
                <w:rFonts w:eastAsia="Times New Roman" w:cstheme="minorHAnsi"/>
                <w:b/>
                <w:bCs/>
                <w:color w:val="333333"/>
                <w:lang w:val="en-US" w:eastAsia="ru-RU"/>
              </w:rPr>
              <w:t xml:space="preserve">L. Z. Shneidman, </w:t>
            </w:r>
            <w:r w:rsidRPr="001042A1">
              <w:rPr>
                <w:rFonts w:eastAsia="Times New Roman" w:cstheme="minorHAnsi"/>
                <w:bCs/>
                <w:color w:val="333333"/>
                <w:lang w:val="en-US" w:eastAsia="ru-RU"/>
              </w:rPr>
              <w:t xml:space="preserve">Doctor of Economics, Professor, Director, Department of </w:t>
            </w:r>
            <w:r w:rsidRPr="001042A1">
              <w:rPr>
                <w:rFonts w:eastAsia="Times New Roman" w:cstheme="minorHAnsi"/>
                <w:bCs/>
                <w:color w:val="333333"/>
                <w:lang w:val="en-US" w:eastAsia="ru-RU"/>
              </w:rPr>
              <w:lastRenderedPageBreak/>
              <w:t xml:space="preserve">Regulation of Accounting, Financial Reporting and Audit, Ministry of Finance of the Russian Federation  </w:t>
            </w:r>
            <w:r w:rsidRPr="001042A1">
              <w:rPr>
                <w:rFonts w:eastAsia="Times New Roman" w:cstheme="minorHAnsi"/>
                <w:b/>
                <w:bCs/>
                <w:color w:val="333333"/>
                <w:lang w:val="en-US" w:eastAsia="ru-RU"/>
              </w:rPr>
              <w:t xml:space="preserve"> </w:t>
            </w:r>
          </w:p>
          <w:p w14:paraId="018336A6" w14:textId="77777777" w:rsidR="0042741C" w:rsidRPr="001042A1" w:rsidRDefault="00C951FD" w:rsidP="00081537">
            <w:pPr>
              <w:spacing w:after="0" w:line="240" w:lineRule="auto"/>
              <w:ind w:left="140"/>
              <w:rPr>
                <w:rFonts w:eastAsia="Times New Roman" w:cstheme="minorHAnsi"/>
                <w:color w:val="333333"/>
                <w:lang w:val="en-US" w:eastAsia="ru-RU"/>
              </w:rPr>
            </w:pPr>
            <w:r w:rsidRPr="001042A1">
              <w:rPr>
                <w:rFonts w:eastAsia="Times New Roman" w:cstheme="minorHAnsi"/>
                <w:b/>
                <w:bCs/>
                <w:color w:val="333333"/>
                <w:lang w:val="en-US" w:eastAsia="ru-RU"/>
              </w:rPr>
              <w:t xml:space="preserve">L. I. Khoruzhiy, </w:t>
            </w:r>
            <w:r w:rsidR="008356D5" w:rsidRPr="001042A1">
              <w:rPr>
                <w:rFonts w:eastAsia="Times New Roman" w:cstheme="minorHAnsi"/>
                <w:bCs/>
                <w:color w:val="333333"/>
                <w:lang w:val="en-US" w:eastAsia="ru-RU"/>
              </w:rPr>
              <w:t xml:space="preserve">Doctor of Economics, </w:t>
            </w:r>
            <w:r w:rsidRPr="001042A1">
              <w:rPr>
                <w:rFonts w:eastAsia="Times New Roman" w:cstheme="minorHAnsi"/>
                <w:bCs/>
                <w:color w:val="333333"/>
                <w:lang w:val="en-US" w:eastAsia="ru-RU"/>
              </w:rPr>
              <w:t>Professor, Timiryazev Russian State Agrarian University; President, Institute of Professional Accountants of Russia</w:t>
            </w:r>
            <w:r w:rsidR="008356D5" w:rsidRPr="001042A1">
              <w:rPr>
                <w:rFonts w:eastAsia="Times New Roman" w:cstheme="minorHAnsi"/>
                <w:bCs/>
                <w:color w:val="333333"/>
                <w:lang w:val="en-US" w:eastAsia="ru-RU"/>
              </w:rPr>
              <w:t>;</w:t>
            </w:r>
            <w:r w:rsidRPr="001042A1">
              <w:rPr>
                <w:rFonts w:eastAsia="Times New Roman" w:cstheme="minorHAnsi"/>
                <w:b/>
                <w:bCs/>
                <w:color w:val="333333"/>
                <w:lang w:val="en-US" w:eastAsia="ru-RU"/>
              </w:rPr>
              <w:t xml:space="preserve">  </w:t>
            </w:r>
            <w:r w:rsidR="008356D5" w:rsidRPr="001042A1">
              <w:rPr>
                <w:rFonts w:eastAsia="Times New Roman" w:cstheme="minorHAnsi"/>
                <w:bCs/>
                <w:color w:val="333333"/>
                <w:lang w:val="en-US" w:eastAsia="ru-RU"/>
              </w:rPr>
              <w:t xml:space="preserve">Head, Commission for Accounting Qualifications </w:t>
            </w:r>
            <w:r w:rsidR="006643FA" w:rsidRPr="001042A1">
              <w:rPr>
                <w:rFonts w:eastAsia="Times New Roman" w:cstheme="minorHAnsi"/>
                <w:bCs/>
                <w:color w:val="333333"/>
                <w:lang w:val="en-US" w:eastAsia="ru-RU"/>
              </w:rPr>
              <w:t>, Council for Financial Market E</w:t>
            </w:r>
            <w:r w:rsidR="008356D5" w:rsidRPr="001042A1">
              <w:rPr>
                <w:rFonts w:eastAsia="Times New Roman" w:cstheme="minorHAnsi"/>
                <w:bCs/>
                <w:color w:val="333333"/>
                <w:lang w:val="en-US" w:eastAsia="ru-RU"/>
              </w:rPr>
              <w:t>xpert Qualifications, President, Institute of Chartered Acc</w:t>
            </w:r>
            <w:r w:rsidR="00D17804">
              <w:rPr>
                <w:rFonts w:eastAsia="Times New Roman" w:cstheme="minorHAnsi"/>
                <w:bCs/>
                <w:color w:val="333333"/>
                <w:lang w:val="en-US" w:eastAsia="ru-RU"/>
              </w:rPr>
              <w:t>ountants and Auditors of Russia</w:t>
            </w:r>
          </w:p>
          <w:p w14:paraId="018336A7" w14:textId="77777777" w:rsidR="00EB15BA" w:rsidRDefault="00EB15BA" w:rsidP="00D17804">
            <w:pPr>
              <w:spacing w:after="0" w:line="240" w:lineRule="auto"/>
              <w:rPr>
                <w:rFonts w:eastAsia="Times New Roman" w:cstheme="minorHAnsi"/>
                <w:color w:val="333333"/>
                <w:u w:val="single"/>
                <w:lang w:val="en-US" w:eastAsia="ru-RU"/>
              </w:rPr>
            </w:pPr>
          </w:p>
          <w:p w14:paraId="018336A8" w14:textId="77777777" w:rsidR="0042741C" w:rsidRPr="001042A1" w:rsidRDefault="00901728" w:rsidP="00D17804">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 xml:space="preserve">Topics for discussion </w:t>
            </w:r>
          </w:p>
          <w:p w14:paraId="018336A9"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The employers’ requirements as drivers of the Russian economic education development.</w:t>
            </w:r>
          </w:p>
          <w:p w14:paraId="018336AA"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2. Designing a learning environment for training accountants and auditors that ensures efficient professional competencies development</w:t>
            </w:r>
          </w:p>
          <w:p w14:paraId="018336AB"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Technological saturation of the </w:t>
            </w:r>
            <w:r w:rsidR="007C3ABC" w:rsidRPr="001042A1">
              <w:rPr>
                <w:rFonts w:eastAsia="Times New Roman" w:cstheme="minorHAnsi"/>
                <w:color w:val="333333"/>
                <w:lang w:val="en-US" w:eastAsia="ru-RU"/>
              </w:rPr>
              <w:t>learning</w:t>
            </w:r>
            <w:r w:rsidRPr="001042A1">
              <w:rPr>
                <w:rFonts w:eastAsia="Times New Roman" w:cstheme="minorHAnsi"/>
                <w:color w:val="333333"/>
                <w:lang w:val="en-US" w:eastAsia="ru-RU"/>
              </w:rPr>
              <w:t xml:space="preserve"> environment as an element of </w:t>
            </w:r>
            <w:r w:rsidR="007C3ABC" w:rsidRPr="001042A1">
              <w:rPr>
                <w:rFonts w:eastAsia="Times New Roman" w:cstheme="minorHAnsi"/>
                <w:color w:val="333333"/>
                <w:lang w:val="en-US" w:eastAsia="ru-RU"/>
              </w:rPr>
              <w:t xml:space="preserve">the </w:t>
            </w:r>
            <w:r w:rsidRPr="001042A1">
              <w:rPr>
                <w:rFonts w:eastAsia="Times New Roman" w:cstheme="minorHAnsi"/>
                <w:color w:val="333333"/>
                <w:lang w:val="en-US" w:eastAsia="ru-RU"/>
              </w:rPr>
              <w:t>economic education of the future.</w:t>
            </w:r>
          </w:p>
          <w:p w14:paraId="018336AC"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Analysis of </w:t>
            </w:r>
            <w:r w:rsidR="007C3ABC" w:rsidRPr="001042A1">
              <w:rPr>
                <w:rFonts w:eastAsia="Times New Roman" w:cstheme="minorHAnsi"/>
                <w:color w:val="333333"/>
                <w:lang w:val="en-US" w:eastAsia="ru-RU"/>
              </w:rPr>
              <w:t>international best practices</w:t>
            </w:r>
            <w:r w:rsidRPr="001042A1">
              <w:rPr>
                <w:rFonts w:eastAsia="Times New Roman" w:cstheme="minorHAnsi"/>
                <w:color w:val="333333"/>
                <w:lang w:val="en-US" w:eastAsia="ru-RU"/>
              </w:rPr>
              <w:t xml:space="preserve"> in training </w:t>
            </w:r>
            <w:r w:rsidR="007C3ABC" w:rsidRPr="001042A1">
              <w:rPr>
                <w:rFonts w:eastAsia="Times New Roman" w:cstheme="minorHAnsi"/>
                <w:color w:val="333333"/>
                <w:lang w:val="en-US" w:eastAsia="ru-RU"/>
              </w:rPr>
              <w:t>experts</w:t>
            </w:r>
            <w:r w:rsidRPr="001042A1">
              <w:rPr>
                <w:rFonts w:eastAsia="Times New Roman" w:cstheme="minorHAnsi"/>
                <w:color w:val="333333"/>
                <w:lang w:val="en-US" w:eastAsia="ru-RU"/>
              </w:rPr>
              <w:t xml:space="preserve"> in the field of accounting, </w:t>
            </w:r>
            <w:r w:rsidR="007C3ABC" w:rsidRPr="001042A1">
              <w:rPr>
                <w:rFonts w:eastAsia="Times New Roman" w:cstheme="minorHAnsi"/>
                <w:color w:val="333333"/>
                <w:lang w:val="en-US" w:eastAsia="ru-RU"/>
              </w:rPr>
              <w:t xml:space="preserve">account </w:t>
            </w:r>
            <w:r w:rsidRPr="001042A1">
              <w:rPr>
                <w:rFonts w:eastAsia="Times New Roman" w:cstheme="minorHAnsi"/>
                <w:color w:val="333333"/>
                <w:lang w:val="en-US" w:eastAsia="ru-RU"/>
              </w:rPr>
              <w:t>analysis and audit.</w:t>
            </w:r>
          </w:p>
          <w:p w14:paraId="018336AD"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The practice of introducing online courses in the </w:t>
            </w:r>
            <w:r w:rsidR="007C3ABC" w:rsidRPr="001042A1">
              <w:rPr>
                <w:rFonts w:eastAsia="Times New Roman" w:cstheme="minorHAnsi"/>
                <w:color w:val="333333"/>
                <w:lang w:val="en-US" w:eastAsia="ru-RU"/>
              </w:rPr>
              <w:t>teaching</w:t>
            </w:r>
            <w:r w:rsidRPr="001042A1">
              <w:rPr>
                <w:rFonts w:eastAsia="Times New Roman" w:cstheme="minorHAnsi"/>
                <w:color w:val="333333"/>
                <w:lang w:val="en-US" w:eastAsia="ru-RU"/>
              </w:rPr>
              <w:t xml:space="preserve"> process.</w:t>
            </w:r>
          </w:p>
          <w:p w14:paraId="018336AE" w14:textId="77777777" w:rsidR="00757A66" w:rsidRPr="001042A1" w:rsidRDefault="00757A66"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w:t>
            </w:r>
            <w:r w:rsidR="007C3ABC" w:rsidRPr="001042A1">
              <w:rPr>
                <w:rFonts w:eastAsia="Times New Roman" w:cstheme="minorHAnsi"/>
                <w:color w:val="333333"/>
                <w:lang w:val="en-US" w:eastAsia="ru-RU"/>
              </w:rPr>
              <w:t>Topical issues in</w:t>
            </w:r>
            <w:r w:rsidRPr="001042A1">
              <w:rPr>
                <w:rFonts w:eastAsia="Times New Roman" w:cstheme="minorHAnsi"/>
                <w:color w:val="333333"/>
                <w:lang w:val="en-US" w:eastAsia="ru-RU"/>
              </w:rPr>
              <w:t xml:space="preserve"> the </w:t>
            </w:r>
            <w:r w:rsidR="007C3ABC" w:rsidRPr="001042A1">
              <w:rPr>
                <w:rFonts w:eastAsia="Times New Roman" w:cstheme="minorHAnsi"/>
                <w:color w:val="333333"/>
                <w:lang w:val="en-US" w:eastAsia="ru-RU"/>
              </w:rPr>
              <w:t xml:space="preserve">accounting, account analysis and audit theory </w:t>
            </w:r>
            <w:r w:rsidRPr="001042A1">
              <w:rPr>
                <w:rFonts w:eastAsia="Times New Roman" w:cstheme="minorHAnsi"/>
                <w:color w:val="333333"/>
                <w:lang w:val="en-US" w:eastAsia="ru-RU"/>
              </w:rPr>
              <w:t>development</w:t>
            </w:r>
            <w:r w:rsidR="007C3ABC"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w:t>
            </w:r>
            <w:r w:rsidR="007C3ABC" w:rsidRPr="001042A1">
              <w:rPr>
                <w:rFonts w:eastAsia="Times New Roman" w:cstheme="minorHAnsi"/>
                <w:color w:val="333333"/>
                <w:lang w:val="en-US" w:eastAsia="ru-RU"/>
              </w:rPr>
              <w:t xml:space="preserve"> </w:t>
            </w:r>
          </w:p>
          <w:p w14:paraId="018336AF" w14:textId="77777777" w:rsidR="0042741C" w:rsidRPr="001042A1" w:rsidRDefault="0042741C" w:rsidP="00081537">
            <w:pPr>
              <w:spacing w:after="0" w:line="240" w:lineRule="auto"/>
              <w:ind w:left="142"/>
              <w:rPr>
                <w:rFonts w:eastAsia="Times New Roman" w:cstheme="minorHAnsi"/>
                <w:color w:val="333333"/>
                <w:lang w:val="en-US" w:eastAsia="ru-RU"/>
              </w:rPr>
            </w:pPr>
          </w:p>
          <w:p w14:paraId="018336B0" w14:textId="77777777" w:rsidR="00D67C90" w:rsidRPr="00D67C90" w:rsidRDefault="00D67C90" w:rsidP="00D67C9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3</w:t>
            </w:r>
          </w:p>
          <w:p w14:paraId="018336B1" w14:textId="77777777" w:rsidR="00D17804" w:rsidRDefault="009864F3" w:rsidP="00D17804">
            <w:pPr>
              <w:spacing w:after="0" w:line="240" w:lineRule="auto"/>
              <w:ind w:left="142"/>
              <w:jc w:val="center"/>
              <w:rPr>
                <w:rFonts w:eastAsia="Times New Roman" w:cstheme="minorHAnsi"/>
                <w:b/>
                <w:bCs/>
                <w:color w:val="0000CD"/>
                <w:lang w:val="en-US" w:eastAsia="ru-RU"/>
              </w:rPr>
            </w:pPr>
            <w:r w:rsidRPr="001042A1">
              <w:rPr>
                <w:rFonts w:eastAsia="Times New Roman" w:cstheme="minorHAnsi"/>
                <w:b/>
                <w:bCs/>
                <w:color w:val="0000CD"/>
                <w:lang w:val="en-US" w:eastAsia="ru-RU"/>
              </w:rPr>
              <w:t xml:space="preserve">Convergence of Statistical Disciplines in Financial and Economic  </w:t>
            </w:r>
          </w:p>
          <w:p w14:paraId="018336B2" w14:textId="77777777" w:rsidR="0042741C" w:rsidRPr="001042A1" w:rsidRDefault="009864F3" w:rsidP="00D17804">
            <w:pPr>
              <w:spacing w:after="0" w:line="240" w:lineRule="auto"/>
              <w:ind w:left="142"/>
              <w:jc w:val="center"/>
              <w:rPr>
                <w:rFonts w:eastAsia="Times New Roman" w:cstheme="minorHAnsi"/>
                <w:color w:val="333333"/>
                <w:lang w:val="en-US" w:eastAsia="ru-RU"/>
              </w:rPr>
            </w:pPr>
            <w:r w:rsidRPr="001042A1">
              <w:rPr>
                <w:rFonts w:eastAsia="Times New Roman" w:cstheme="minorHAnsi"/>
                <w:b/>
                <w:bCs/>
                <w:color w:val="0000CD"/>
                <w:lang w:val="en-US" w:eastAsia="ru-RU"/>
              </w:rPr>
              <w:t>Programs of Study</w:t>
            </w:r>
            <w:r w:rsidR="0042741C" w:rsidRPr="001042A1">
              <w:rPr>
                <w:rFonts w:eastAsia="Times New Roman" w:cstheme="minorHAnsi"/>
                <w:b/>
                <w:bCs/>
                <w:color w:val="0000CD"/>
                <w:lang w:val="en-US" w:eastAsia="ru-RU"/>
              </w:rPr>
              <w:t> </w:t>
            </w:r>
            <w:r w:rsidR="0042741C" w:rsidRPr="001042A1">
              <w:rPr>
                <w:rFonts w:eastAsia="Times New Roman" w:cstheme="minorHAnsi"/>
                <w:color w:val="333333"/>
                <w:lang w:val="en-US" w:eastAsia="ru-RU"/>
              </w:rPr>
              <w:br/>
            </w:r>
            <w:r w:rsidRPr="001042A1">
              <w:rPr>
                <w:rFonts w:eastAsia="Times New Roman" w:cstheme="minorHAnsi"/>
                <w:bCs/>
                <w:i/>
                <w:iCs/>
                <w:color w:val="333333"/>
                <w:lang w:val="en-US" w:eastAsia="ru-RU"/>
              </w:rPr>
              <w:t>in partnership with the</w:t>
            </w:r>
            <w:r w:rsidRPr="001042A1">
              <w:rPr>
                <w:rFonts w:eastAsia="Times New Roman" w:cstheme="minorHAnsi"/>
                <w:i/>
                <w:iCs/>
                <w:color w:val="333333"/>
                <w:lang w:val="en-US" w:eastAsia="ru-RU"/>
              </w:rPr>
              <w:t xml:space="preserve"> Russian Statistical Association, the Moscow Section of the Russian Statistical Association,</w:t>
            </w:r>
            <w:r w:rsidR="003018D4" w:rsidRPr="001042A1">
              <w:rPr>
                <w:rFonts w:eastAsia="Times New Roman" w:cstheme="minorHAnsi"/>
                <w:i/>
                <w:iCs/>
                <w:color w:val="333333"/>
                <w:lang w:val="en-US" w:eastAsia="ru-RU"/>
              </w:rPr>
              <w:t xml:space="preserve"> Voprosy Statistiki journal, Section of Statistics of the Central House of Researchers, Russian Academy of Sciences</w:t>
            </w:r>
          </w:p>
          <w:p w14:paraId="018336B3" w14:textId="77777777" w:rsidR="00D17804" w:rsidRDefault="00D17804" w:rsidP="00081537">
            <w:pPr>
              <w:spacing w:after="0" w:line="240" w:lineRule="auto"/>
              <w:ind w:left="140"/>
              <w:rPr>
                <w:rFonts w:eastAsia="Times New Roman" w:cstheme="minorHAnsi"/>
                <w:color w:val="333333"/>
                <w:u w:val="single"/>
                <w:lang w:val="en-US" w:eastAsia="ru-RU"/>
              </w:rPr>
            </w:pPr>
          </w:p>
          <w:p w14:paraId="018336B4" w14:textId="77777777" w:rsidR="003018D4" w:rsidRPr="001042A1" w:rsidRDefault="003018D4" w:rsidP="00081537">
            <w:pPr>
              <w:spacing w:after="0" w:line="240" w:lineRule="auto"/>
              <w:ind w:left="140"/>
              <w:rPr>
                <w:rFonts w:eastAsia="Times New Roman" w:cstheme="minorHAnsi"/>
                <w:color w:val="333333"/>
                <w:u w:val="single"/>
                <w:lang w:val="en-US" w:eastAsia="ru-RU"/>
              </w:rPr>
            </w:pPr>
            <w:r w:rsidRPr="001042A1">
              <w:rPr>
                <w:rFonts w:eastAsia="Times New Roman" w:cstheme="minorHAnsi"/>
                <w:color w:val="333333"/>
                <w:u w:val="single"/>
                <w:lang w:val="en-US" w:eastAsia="ru-RU"/>
              </w:rPr>
              <w:t>Moderators</w:t>
            </w:r>
          </w:p>
          <w:p w14:paraId="018336B5" w14:textId="77777777" w:rsidR="0042741C" w:rsidRPr="001042A1" w:rsidRDefault="003018D4" w:rsidP="00081537">
            <w:pPr>
              <w:spacing w:after="0" w:line="240" w:lineRule="auto"/>
              <w:ind w:left="140"/>
              <w:rPr>
                <w:rFonts w:eastAsia="Times New Roman" w:cstheme="minorHAnsi"/>
                <w:color w:val="333333"/>
                <w:lang w:val="en-US" w:eastAsia="ru-RU"/>
              </w:rPr>
            </w:pPr>
            <w:r w:rsidRPr="00D17804">
              <w:rPr>
                <w:rFonts w:eastAsia="Times New Roman" w:cstheme="minorHAnsi"/>
                <w:b/>
                <w:color w:val="333333"/>
                <w:lang w:val="en-US" w:eastAsia="ru-RU"/>
              </w:rPr>
              <w:t xml:space="preserve">N.A. </w:t>
            </w:r>
            <w:r w:rsidR="006253D9" w:rsidRPr="00D17804">
              <w:rPr>
                <w:rFonts w:eastAsia="Times New Roman" w:cstheme="minorHAnsi"/>
                <w:b/>
                <w:color w:val="333333"/>
                <w:lang w:val="en-US" w:eastAsia="ru-RU"/>
              </w:rPr>
              <w:t>Sa</w:t>
            </w:r>
            <w:r w:rsidRPr="00D17804">
              <w:rPr>
                <w:rFonts w:eastAsia="Times New Roman" w:cstheme="minorHAnsi"/>
                <w:b/>
                <w:color w:val="333333"/>
                <w:lang w:val="en-US" w:eastAsia="ru-RU"/>
              </w:rPr>
              <w:t>dovnikova,</w:t>
            </w:r>
            <w:r w:rsidR="0042741C" w:rsidRPr="001042A1">
              <w:rPr>
                <w:rFonts w:eastAsia="Times New Roman" w:cstheme="minorHAnsi"/>
                <w:b/>
                <w:bCs/>
                <w:color w:val="333333"/>
                <w:lang w:val="en-US" w:eastAsia="ru-RU"/>
              </w:rPr>
              <w:t> </w:t>
            </w:r>
            <w:r w:rsidR="00D6168E" w:rsidRPr="001042A1">
              <w:rPr>
                <w:rFonts w:eastAsia="Times New Roman" w:cstheme="minorHAnsi"/>
                <w:bCs/>
                <w:color w:val="333333"/>
                <w:lang w:val="en-US" w:eastAsia="ru-RU"/>
              </w:rPr>
              <w:t>Doctor of Economics, Professor,</w:t>
            </w:r>
            <w:r w:rsidR="00D6168E"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Head, Department of</w:t>
            </w:r>
            <w:r w:rsidRPr="001042A1">
              <w:rPr>
                <w:rFonts w:eastAsia="Times New Roman" w:cstheme="minorHAnsi"/>
                <w:b/>
                <w:bCs/>
                <w:color w:val="333333"/>
                <w:lang w:val="en-US" w:eastAsia="ru-RU"/>
              </w:rPr>
              <w:t xml:space="preserve"> </w:t>
            </w:r>
            <w:r w:rsidR="00D6168E" w:rsidRPr="001042A1">
              <w:rPr>
                <w:rFonts w:eastAsia="Times New Roman" w:cstheme="minorHAnsi"/>
                <w:color w:val="333333"/>
                <w:lang w:val="en-US" w:eastAsia="ru-RU"/>
              </w:rPr>
              <w:t xml:space="preserve">Statistics, </w:t>
            </w:r>
            <w:r w:rsidRPr="001042A1">
              <w:rPr>
                <w:rFonts w:eastAsia="Times New Roman" w:cstheme="minorHAnsi"/>
                <w:color w:val="333333"/>
                <w:lang w:val="en-US" w:eastAsia="ru-RU"/>
              </w:rPr>
              <w:t>Plekhanov Russian University of Economics</w:t>
            </w:r>
            <w:r w:rsidR="00D6168E" w:rsidRPr="001042A1">
              <w:rPr>
                <w:rFonts w:eastAsia="Times New Roman" w:cstheme="minorHAnsi"/>
                <w:color w:val="333333"/>
                <w:lang w:val="en-US" w:eastAsia="ru-RU"/>
              </w:rPr>
              <w:t>; member, I</w:t>
            </w:r>
            <w:r w:rsidR="0042741C" w:rsidRPr="001042A1">
              <w:rPr>
                <w:rFonts w:eastAsia="Times New Roman" w:cstheme="minorHAnsi"/>
                <w:color w:val="333333"/>
                <w:lang w:val="en-US" w:eastAsia="ru-RU"/>
              </w:rPr>
              <w:t xml:space="preserve">nternational Statistical Institute (ISI), </w:t>
            </w:r>
            <w:r w:rsidR="00D6168E" w:rsidRPr="001042A1">
              <w:rPr>
                <w:rFonts w:eastAsia="Times New Roman" w:cstheme="minorHAnsi"/>
                <w:color w:val="333333"/>
                <w:lang w:val="en-US" w:eastAsia="ru-RU"/>
              </w:rPr>
              <w:t xml:space="preserve">member of Board, the Moscow Section of the Russian Statistical Association, technical expert  </w:t>
            </w:r>
          </w:p>
          <w:p w14:paraId="018336B6" w14:textId="77777777" w:rsidR="000C197D" w:rsidRPr="001042A1" w:rsidRDefault="000C197D" w:rsidP="00081537">
            <w:pPr>
              <w:spacing w:after="0" w:line="240" w:lineRule="auto"/>
              <w:ind w:left="140"/>
              <w:rPr>
                <w:rFonts w:eastAsia="Times New Roman" w:cstheme="minorHAnsi"/>
                <w:color w:val="333333"/>
                <w:lang w:val="en-US" w:eastAsia="ru-RU"/>
              </w:rPr>
            </w:pPr>
            <w:r w:rsidRPr="00D17804">
              <w:rPr>
                <w:rFonts w:eastAsia="Times New Roman" w:cstheme="minorHAnsi"/>
                <w:b/>
                <w:color w:val="333333"/>
                <w:lang w:val="en-US" w:eastAsia="ru-RU"/>
              </w:rPr>
              <w:t>V.N. Salin,</w:t>
            </w:r>
            <w:r w:rsidRPr="001042A1">
              <w:rPr>
                <w:rFonts w:eastAsia="Times New Roman" w:cstheme="minorHAnsi"/>
                <w:color w:val="333333"/>
                <w:lang w:val="en-US" w:eastAsia="ru-RU"/>
              </w:rPr>
              <w:t xml:space="preserve"> PhD (Economics), Professor, Department of Accounting, Account Analysis and Audit, Financial University; member, Researcher and Methodology Council, Russian Federal State Statistics Service; member, Presidium</w:t>
            </w:r>
            <w:r w:rsidR="006253D9" w:rsidRPr="001042A1">
              <w:rPr>
                <w:rFonts w:eastAsia="Times New Roman" w:cstheme="minorHAnsi"/>
                <w:color w:val="333333"/>
                <w:lang w:val="en-US" w:eastAsia="ru-RU"/>
              </w:rPr>
              <w:t xml:space="preserve"> of the</w:t>
            </w:r>
            <w:r w:rsidR="006253D9" w:rsidRPr="001042A1">
              <w:rPr>
                <w:rFonts w:cstheme="minorHAnsi"/>
                <w:lang w:val="en-US"/>
              </w:rPr>
              <w:t xml:space="preserve"> </w:t>
            </w:r>
            <w:r w:rsidR="006253D9" w:rsidRPr="001042A1">
              <w:rPr>
                <w:rFonts w:eastAsia="Times New Roman" w:cstheme="minorHAnsi"/>
                <w:color w:val="333333"/>
                <w:lang w:val="en-US" w:eastAsia="ru-RU"/>
              </w:rPr>
              <w:t>Russian Statistical Association; member, Presidium,</w:t>
            </w:r>
            <w:r w:rsidR="006253D9" w:rsidRPr="001042A1">
              <w:rPr>
                <w:rFonts w:cstheme="minorHAnsi"/>
                <w:lang w:val="en-US"/>
              </w:rPr>
              <w:t xml:space="preserve"> </w:t>
            </w:r>
            <w:r w:rsidR="006253D9" w:rsidRPr="001042A1">
              <w:rPr>
                <w:rFonts w:eastAsia="Times New Roman" w:cstheme="minorHAnsi"/>
                <w:color w:val="333333"/>
                <w:lang w:val="en-US" w:eastAsia="ru-RU"/>
              </w:rPr>
              <w:t xml:space="preserve">Section of Statistics of the Central House of Researchers, Russian Academy of Sciences   </w:t>
            </w:r>
          </w:p>
          <w:p w14:paraId="018336B7" w14:textId="77777777" w:rsidR="0042741C" w:rsidRPr="001042A1" w:rsidRDefault="00225ACB" w:rsidP="00081537">
            <w:pPr>
              <w:spacing w:after="0" w:line="240" w:lineRule="auto"/>
              <w:ind w:left="140"/>
              <w:rPr>
                <w:rFonts w:eastAsia="Times New Roman" w:cstheme="minorHAnsi"/>
                <w:color w:val="333333"/>
                <w:lang w:val="en-US" w:eastAsia="ru-RU"/>
              </w:rPr>
            </w:pPr>
            <w:r w:rsidRPr="001042A1">
              <w:rPr>
                <w:rFonts w:eastAsia="Times New Roman" w:cstheme="minorHAnsi"/>
                <w:b/>
                <w:bCs/>
                <w:color w:val="333333"/>
                <w:lang w:val="en-US" w:eastAsia="ru-RU"/>
              </w:rPr>
              <w:t xml:space="preserve">E.I. Larionova,  </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PhD (Economics), member, Russian Statistical Association Professor  </w:t>
            </w:r>
          </w:p>
          <w:p w14:paraId="018336B8" w14:textId="77777777" w:rsidR="00EB15BA" w:rsidRDefault="00EB15BA" w:rsidP="00D17804">
            <w:pPr>
              <w:spacing w:after="0" w:line="240" w:lineRule="auto"/>
              <w:rPr>
                <w:rFonts w:eastAsia="Times New Roman" w:cstheme="minorHAnsi"/>
                <w:color w:val="333333"/>
                <w:u w:val="single"/>
                <w:lang w:val="en-US" w:eastAsia="ru-RU"/>
              </w:rPr>
            </w:pPr>
          </w:p>
          <w:p w14:paraId="018336B9" w14:textId="77777777" w:rsidR="0042741C" w:rsidRPr="001042A1" w:rsidRDefault="00225ACB" w:rsidP="00D17804">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 xml:space="preserve">Topics for discussion </w:t>
            </w:r>
          </w:p>
          <w:p w14:paraId="018336BA" w14:textId="77777777" w:rsidR="00FC3E45" w:rsidRPr="001042A1" w:rsidRDefault="00FC3E45"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Foresight in statistical education and statistical training of personnel of financial and economic departments.</w:t>
            </w:r>
          </w:p>
          <w:p w14:paraId="018336BB" w14:textId="77777777" w:rsidR="00FC3E45" w:rsidRPr="001042A1" w:rsidRDefault="00FC3E45"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2. Technology capability and limits of digitalization in statistical training.</w:t>
            </w:r>
          </w:p>
          <w:p w14:paraId="018336BC" w14:textId="77777777" w:rsidR="00FC3E45" w:rsidRPr="001042A1" w:rsidRDefault="00FC3E45"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3. Statistical program curricula development and updating under modern conditions.</w:t>
            </w:r>
          </w:p>
          <w:p w14:paraId="018336BD" w14:textId="77777777" w:rsidR="00FC3E45" w:rsidRDefault="00FC3E45"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1832C9" w:rsidRPr="001042A1">
              <w:rPr>
                <w:rFonts w:eastAsia="Times New Roman" w:cstheme="minorHAnsi"/>
                <w:color w:val="333333"/>
                <w:lang w:val="en-US" w:eastAsia="ru-RU"/>
              </w:rPr>
              <w:t>Topical issues in s</w:t>
            </w:r>
            <w:r w:rsidR="005B03BB" w:rsidRPr="001042A1">
              <w:rPr>
                <w:rFonts w:eastAsia="Times New Roman" w:cstheme="minorHAnsi"/>
                <w:color w:val="333333"/>
                <w:lang w:val="en-US" w:eastAsia="ru-RU"/>
              </w:rPr>
              <w:t xml:space="preserve">tatistical methodology </w:t>
            </w:r>
            <w:r w:rsidRPr="001042A1">
              <w:rPr>
                <w:rFonts w:eastAsia="Times New Roman" w:cstheme="minorHAnsi"/>
                <w:color w:val="333333"/>
                <w:lang w:val="en-US" w:eastAsia="ru-RU"/>
              </w:rPr>
              <w:t>development.</w:t>
            </w:r>
          </w:p>
          <w:p w14:paraId="018336BE" w14:textId="77777777" w:rsidR="00D67C90" w:rsidRDefault="00D67C90" w:rsidP="00081537">
            <w:pPr>
              <w:spacing w:after="0" w:line="240" w:lineRule="auto"/>
              <w:rPr>
                <w:rFonts w:eastAsia="Times New Roman" w:cstheme="minorHAnsi"/>
                <w:color w:val="333333"/>
                <w:lang w:val="en-US" w:eastAsia="ru-RU"/>
              </w:rPr>
            </w:pPr>
          </w:p>
          <w:p w14:paraId="018336BF" w14:textId="77777777" w:rsidR="00D67C90" w:rsidRPr="00D67C90" w:rsidRDefault="00D67C90" w:rsidP="00D67C9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sidR="00EB15BA">
              <w:rPr>
                <w:rFonts w:eastAsia="Times New Roman" w:cstheme="minorHAnsi"/>
                <w:b/>
                <w:bCs/>
                <w:lang w:val="en-US" w:eastAsia="ru-RU"/>
              </w:rPr>
              <w:t>4</w:t>
            </w:r>
          </w:p>
          <w:p w14:paraId="018336C0" w14:textId="77777777" w:rsidR="00D67C90" w:rsidRPr="00D67C90" w:rsidRDefault="007C44D0" w:rsidP="00D67C90">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Educational Standards and Standards of B</w:t>
            </w:r>
            <w:r w:rsidR="00D67C90" w:rsidRPr="00D67C90">
              <w:rPr>
                <w:rFonts w:eastAsia="Times New Roman" w:cstheme="minorHAnsi"/>
                <w:b/>
                <w:bCs/>
                <w:color w:val="0000CD"/>
                <w:lang w:val="en-US" w:eastAsia="ru-RU"/>
              </w:rPr>
              <w:t>usiness</w:t>
            </w:r>
          </w:p>
          <w:p w14:paraId="018336C1" w14:textId="77777777" w:rsidR="00D67C90" w:rsidRPr="00D67C90" w:rsidRDefault="00D67C90" w:rsidP="00D67C90">
            <w:pPr>
              <w:spacing w:after="0" w:line="240" w:lineRule="auto"/>
              <w:jc w:val="center"/>
              <w:rPr>
                <w:rFonts w:eastAsia="Times New Roman" w:cstheme="minorHAnsi"/>
                <w:b/>
                <w:bCs/>
                <w:color w:val="0000CD"/>
                <w:lang w:val="en-US" w:eastAsia="ru-RU"/>
              </w:rPr>
            </w:pPr>
            <w:r w:rsidRPr="00D67C90">
              <w:rPr>
                <w:rFonts w:eastAsia="Times New Roman" w:cstheme="minorHAnsi"/>
                <w:b/>
                <w:bCs/>
                <w:color w:val="0000CD"/>
                <w:lang w:val="en-US" w:eastAsia="ru-RU"/>
              </w:rPr>
              <w:t xml:space="preserve">in </w:t>
            </w:r>
            <w:r w:rsidR="007C44D0">
              <w:rPr>
                <w:rFonts w:eastAsia="Times New Roman" w:cstheme="minorHAnsi"/>
                <w:b/>
                <w:bCs/>
                <w:color w:val="0000CD"/>
                <w:lang w:val="en-US" w:eastAsia="ru-RU"/>
              </w:rPr>
              <w:t>Insurance and the Social S</w:t>
            </w:r>
            <w:r>
              <w:rPr>
                <w:rFonts w:eastAsia="Times New Roman" w:cstheme="minorHAnsi"/>
                <w:b/>
                <w:bCs/>
                <w:color w:val="0000CD"/>
                <w:lang w:val="en-US" w:eastAsia="ru-RU"/>
              </w:rPr>
              <w:t>phere</w:t>
            </w:r>
          </w:p>
          <w:p w14:paraId="018336C2" w14:textId="77777777" w:rsidR="0042741C" w:rsidRPr="00D67C90" w:rsidRDefault="0042741C" w:rsidP="00081537">
            <w:pPr>
              <w:spacing w:after="0" w:line="240" w:lineRule="auto"/>
              <w:ind w:left="140"/>
              <w:rPr>
                <w:rFonts w:eastAsia="Times New Roman" w:cstheme="minorHAnsi"/>
                <w:b/>
                <w:bCs/>
                <w:color w:val="0000CD"/>
                <w:lang w:val="en-US" w:eastAsia="ru-RU"/>
              </w:rPr>
            </w:pPr>
          </w:p>
          <w:p w14:paraId="018336C3" w14:textId="77777777" w:rsidR="00D67C90" w:rsidRPr="00D67C90" w:rsidRDefault="00D67C90" w:rsidP="00D67C9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5</w:t>
            </w:r>
          </w:p>
          <w:p w14:paraId="018336C4" w14:textId="77777777" w:rsidR="0042741C" w:rsidRPr="001042A1" w:rsidRDefault="0042741C" w:rsidP="00081537">
            <w:pPr>
              <w:spacing w:after="0" w:line="240" w:lineRule="auto"/>
              <w:ind w:left="140"/>
              <w:rPr>
                <w:rFonts w:eastAsia="Times New Roman" w:cstheme="minorHAnsi"/>
                <w:color w:val="333333"/>
                <w:lang w:val="en-US" w:eastAsia="ru-RU"/>
              </w:rPr>
            </w:pPr>
            <w:r w:rsidRPr="001042A1">
              <w:rPr>
                <w:rFonts w:eastAsia="Times New Roman" w:cstheme="minorHAnsi"/>
                <w:color w:val="333333"/>
                <w:lang w:val="en-US" w:eastAsia="ru-RU"/>
              </w:rPr>
              <w:lastRenderedPageBreak/>
              <w:t> </w:t>
            </w:r>
            <w:r w:rsidR="00CF260C" w:rsidRPr="001042A1">
              <w:rPr>
                <w:rFonts w:eastAsia="Times New Roman" w:cstheme="minorHAnsi"/>
                <w:b/>
                <w:bCs/>
                <w:color w:val="0000CD"/>
                <w:lang w:val="en-US" w:eastAsia="ru-RU"/>
              </w:rPr>
              <w:t xml:space="preserve">Professional and Educational Standards in Taxation: Points of Contact  </w:t>
            </w:r>
          </w:p>
          <w:p w14:paraId="018336C5" w14:textId="77777777" w:rsidR="0042741C" w:rsidRPr="001042A1" w:rsidRDefault="00CF260C" w:rsidP="00081537">
            <w:pPr>
              <w:spacing w:after="0" w:line="240" w:lineRule="auto"/>
              <w:jc w:val="center"/>
              <w:rPr>
                <w:rFonts w:eastAsia="Times New Roman" w:cstheme="minorHAnsi"/>
                <w:color w:val="333333"/>
                <w:lang w:val="en-US" w:eastAsia="ru-RU"/>
              </w:rPr>
            </w:pPr>
            <w:r w:rsidRPr="001042A1">
              <w:rPr>
                <w:rFonts w:eastAsia="Times New Roman" w:cstheme="minorHAnsi"/>
                <w:bCs/>
                <w:i/>
                <w:iCs/>
                <w:color w:val="333333"/>
                <w:lang w:val="en-US" w:eastAsia="ru-RU"/>
              </w:rPr>
              <w:t>in partnership with the</w:t>
            </w:r>
            <w:r w:rsidRPr="001042A1">
              <w:rPr>
                <w:rFonts w:eastAsia="Times New Roman" w:cstheme="minorHAnsi"/>
                <w:i/>
                <w:iCs/>
                <w:color w:val="333333"/>
                <w:lang w:val="en-US" w:eastAsia="ru-RU"/>
              </w:rPr>
              <w:t xml:space="preserve"> Tax Consultants’ Chamber and the Tax Consultants’ Association </w:t>
            </w:r>
          </w:p>
          <w:p w14:paraId="018336C6" w14:textId="77777777" w:rsidR="0042741C" w:rsidRPr="001042A1" w:rsidRDefault="00CF260C"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6C7" w14:textId="77777777" w:rsidR="00CF260C" w:rsidRPr="001042A1" w:rsidRDefault="00CF260C" w:rsidP="00081537">
            <w:pPr>
              <w:spacing w:after="0" w:line="240" w:lineRule="auto"/>
              <w:rPr>
                <w:rFonts w:eastAsia="Times New Roman" w:cstheme="minorHAnsi"/>
                <w:b/>
                <w:bCs/>
                <w:color w:val="333333"/>
                <w:lang w:val="en-US" w:eastAsia="ru-RU"/>
              </w:rPr>
            </w:pPr>
            <w:r w:rsidRPr="001042A1">
              <w:rPr>
                <w:rFonts w:eastAsia="Times New Roman" w:cstheme="minorHAnsi"/>
                <w:b/>
                <w:bCs/>
                <w:color w:val="333333"/>
                <w:lang w:val="en-US" w:eastAsia="ru-RU"/>
              </w:rPr>
              <w:t xml:space="preserve">L. I. Goncharenko, </w:t>
            </w:r>
            <w:r w:rsidRPr="001042A1">
              <w:rPr>
                <w:rFonts w:eastAsia="Times New Roman" w:cstheme="minorHAnsi"/>
                <w:bCs/>
                <w:color w:val="333333"/>
                <w:lang w:val="en-US" w:eastAsia="ru-RU"/>
              </w:rPr>
              <w:t>Doctor of Economics, Professor</w:t>
            </w:r>
            <w:r w:rsidR="00FA4095" w:rsidRPr="001042A1">
              <w:rPr>
                <w:rFonts w:eastAsia="Times New Roman" w:cstheme="minorHAnsi"/>
                <w:bCs/>
                <w:color w:val="333333"/>
                <w:lang w:val="en-US" w:eastAsia="ru-RU"/>
              </w:rPr>
              <w:t>,</w:t>
            </w:r>
            <w:r w:rsidRPr="001042A1">
              <w:rPr>
                <w:rFonts w:eastAsia="Times New Roman" w:cstheme="minorHAnsi"/>
                <w:bCs/>
                <w:color w:val="333333"/>
                <w:lang w:val="en-US" w:eastAsia="ru-RU"/>
              </w:rPr>
              <w:t xml:space="preserve"> Head, Department of Tax Policy and Customs Tariff Regulation, Financial University</w:t>
            </w:r>
            <w:r w:rsidRPr="001042A1">
              <w:rPr>
                <w:rFonts w:eastAsia="Times New Roman" w:cstheme="minorHAnsi"/>
                <w:b/>
                <w:bCs/>
                <w:color w:val="333333"/>
                <w:lang w:val="en-US" w:eastAsia="ru-RU"/>
              </w:rPr>
              <w:t xml:space="preserve">  </w:t>
            </w:r>
          </w:p>
          <w:p w14:paraId="018336C8" w14:textId="77777777" w:rsidR="001310E9" w:rsidRPr="001042A1" w:rsidRDefault="001310E9"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D.G. Chernik,</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Doctor of Economics, Professor, President, Tax Consultants’ Chamber </w:t>
            </w:r>
          </w:p>
          <w:p w14:paraId="018336C9" w14:textId="77777777" w:rsidR="00EB15BA" w:rsidRDefault="001310E9" w:rsidP="00D17804">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V.A. Saskov,</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Director, </w:t>
            </w:r>
            <w:r w:rsidRPr="001042A1">
              <w:rPr>
                <w:rFonts w:eastAsia="Times New Roman" w:cstheme="minorHAnsi"/>
                <w:iCs/>
                <w:color w:val="333333"/>
                <w:lang w:val="en-US" w:eastAsia="ru-RU"/>
              </w:rPr>
              <w:t>Tax Consultants’ Association,</w:t>
            </w:r>
            <w:r w:rsidRPr="001042A1">
              <w:rPr>
                <w:rFonts w:eastAsia="Times New Roman" w:cstheme="minorHAnsi"/>
                <w:color w:val="333333"/>
                <w:lang w:val="en-US" w:eastAsia="ru-RU"/>
              </w:rPr>
              <w:t xml:space="preserve"> </w:t>
            </w:r>
            <w:r w:rsidRPr="001042A1">
              <w:rPr>
                <w:rFonts w:cstheme="minorHAnsi"/>
                <w:lang w:val="en-US"/>
              </w:rPr>
              <w:t xml:space="preserve"> </w:t>
            </w:r>
            <w:r w:rsidRPr="001042A1">
              <w:rPr>
                <w:rFonts w:eastAsia="Times New Roman" w:cstheme="minorHAnsi"/>
                <w:color w:val="333333"/>
                <w:lang w:val="en-US" w:eastAsia="ru-RU"/>
              </w:rPr>
              <w:t>Class I Counsellor of State of the Russian Federation;</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Distinguished worker of the Ministry of Taxes and Dues  </w:t>
            </w:r>
          </w:p>
          <w:p w14:paraId="018336CA" w14:textId="77777777" w:rsidR="00EB15BA" w:rsidRDefault="00EB15BA" w:rsidP="00D17804">
            <w:pPr>
              <w:spacing w:after="0" w:line="240" w:lineRule="auto"/>
              <w:rPr>
                <w:rFonts w:eastAsia="Times New Roman" w:cstheme="minorHAnsi"/>
                <w:color w:val="333333"/>
                <w:lang w:val="en-US" w:eastAsia="ru-RU"/>
              </w:rPr>
            </w:pPr>
          </w:p>
          <w:p w14:paraId="018336CB" w14:textId="77777777" w:rsidR="0042741C" w:rsidRPr="001042A1" w:rsidRDefault="001310E9" w:rsidP="00D17804">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 xml:space="preserve">Topics for discussion </w:t>
            </w:r>
          </w:p>
          <w:p w14:paraId="018336CC" w14:textId="77777777" w:rsidR="0043315F"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The main areas for the Russian education system development and federal state educational standards formation.</w:t>
            </w:r>
          </w:p>
          <w:p w14:paraId="018336CD" w14:textId="77777777" w:rsidR="0043315F"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2. Russian educational institutions</w:t>
            </w:r>
            <w:r w:rsidR="008A310A" w:rsidRPr="001042A1">
              <w:rPr>
                <w:rFonts w:eastAsia="Times New Roman" w:cstheme="minorHAnsi"/>
                <w:color w:val="333333"/>
                <w:lang w:val="en-US" w:eastAsia="ru-RU"/>
              </w:rPr>
              <w:t xml:space="preserve">’ best practices gained </w:t>
            </w:r>
            <w:r w:rsidRPr="001042A1">
              <w:rPr>
                <w:rFonts w:eastAsia="Times New Roman" w:cstheme="minorHAnsi"/>
                <w:color w:val="333333"/>
                <w:lang w:val="en-US" w:eastAsia="ru-RU"/>
              </w:rPr>
              <w:t xml:space="preserve">in the </w:t>
            </w:r>
            <w:r w:rsidR="008A310A" w:rsidRPr="001042A1">
              <w:rPr>
                <w:rFonts w:eastAsia="Times New Roman" w:cstheme="minorHAnsi"/>
                <w:color w:val="333333"/>
                <w:lang w:val="en-US" w:eastAsia="ru-RU"/>
              </w:rPr>
              <w:t>teaching</w:t>
            </w:r>
            <w:r w:rsidRPr="001042A1">
              <w:rPr>
                <w:rFonts w:eastAsia="Times New Roman" w:cstheme="minorHAnsi"/>
                <w:color w:val="333333"/>
                <w:lang w:val="en-US" w:eastAsia="ru-RU"/>
              </w:rPr>
              <w:t xml:space="preserve"> process </w:t>
            </w:r>
            <w:r w:rsidR="008A310A" w:rsidRPr="001042A1">
              <w:rPr>
                <w:rFonts w:eastAsia="Times New Roman" w:cstheme="minorHAnsi"/>
                <w:color w:val="333333"/>
                <w:lang w:val="en-US" w:eastAsia="ru-RU"/>
              </w:rPr>
              <w:t xml:space="preserve">designing </w:t>
            </w:r>
            <w:r w:rsidRPr="001042A1">
              <w:rPr>
                <w:rFonts w:eastAsia="Times New Roman" w:cstheme="minorHAnsi"/>
                <w:color w:val="333333"/>
                <w:lang w:val="en-US" w:eastAsia="ru-RU"/>
              </w:rPr>
              <w:t xml:space="preserve">and </w:t>
            </w:r>
            <w:r w:rsidR="008A310A" w:rsidRPr="001042A1">
              <w:rPr>
                <w:rFonts w:eastAsia="Times New Roman" w:cstheme="minorHAnsi"/>
                <w:color w:val="333333"/>
                <w:lang w:val="en-US" w:eastAsia="ru-RU"/>
              </w:rPr>
              <w:t>educational program</w:t>
            </w:r>
            <w:r w:rsidRPr="001042A1">
              <w:rPr>
                <w:rFonts w:eastAsia="Times New Roman" w:cstheme="minorHAnsi"/>
                <w:color w:val="333333"/>
                <w:lang w:val="en-US" w:eastAsia="ru-RU"/>
              </w:rPr>
              <w:t xml:space="preserve"> formation based on the </w:t>
            </w:r>
            <w:r w:rsidR="008A310A" w:rsidRPr="001042A1">
              <w:rPr>
                <w:rFonts w:eastAsia="Times New Roman" w:cstheme="minorHAnsi"/>
                <w:color w:val="333333"/>
                <w:lang w:val="en-US" w:eastAsia="ru-RU"/>
              </w:rPr>
              <w:t xml:space="preserve">professional standards </w:t>
            </w:r>
            <w:r w:rsidRPr="001042A1">
              <w:rPr>
                <w:rFonts w:eastAsia="Times New Roman" w:cstheme="minorHAnsi"/>
                <w:color w:val="333333"/>
                <w:lang w:val="en-US" w:eastAsia="ru-RU"/>
              </w:rPr>
              <w:t>requirements.</w:t>
            </w:r>
          </w:p>
          <w:p w14:paraId="018336CE" w14:textId="77777777" w:rsidR="0042741C"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3. Professional standards in taxation:</w:t>
            </w:r>
            <w:r w:rsidR="008A310A" w:rsidRPr="001042A1">
              <w:rPr>
                <w:rFonts w:eastAsia="Times New Roman" w:cstheme="minorHAnsi"/>
                <w:color w:val="333333"/>
                <w:lang w:val="en-US" w:eastAsia="ru-RU"/>
              </w:rPr>
              <w:t xml:space="preserve"> do we need them or is it just a whim? </w:t>
            </w:r>
            <w:r w:rsidRPr="001042A1">
              <w:rPr>
                <w:rFonts w:eastAsia="Times New Roman" w:cstheme="minorHAnsi"/>
                <w:color w:val="333333"/>
                <w:lang w:val="en-US" w:eastAsia="ru-RU"/>
              </w:rPr>
              <w:t xml:space="preserve"> </w:t>
            </w:r>
            <w:r w:rsidR="008A310A" w:rsidRPr="001042A1">
              <w:rPr>
                <w:rFonts w:eastAsia="Times New Roman" w:cstheme="minorHAnsi"/>
                <w:color w:val="333333"/>
                <w:lang w:val="en-US" w:eastAsia="ru-RU"/>
              </w:rPr>
              <w:t xml:space="preserve"> </w:t>
            </w:r>
          </w:p>
          <w:p w14:paraId="018336CF" w14:textId="77777777" w:rsidR="0043315F"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Methodological </w:t>
            </w:r>
            <w:r w:rsidR="008A310A" w:rsidRPr="001042A1">
              <w:rPr>
                <w:rFonts w:eastAsia="Times New Roman" w:cstheme="minorHAnsi"/>
                <w:color w:val="333333"/>
                <w:lang w:val="en-US" w:eastAsia="ru-RU"/>
              </w:rPr>
              <w:t xml:space="preserve">foundations </w:t>
            </w:r>
            <w:r w:rsidRPr="001042A1">
              <w:rPr>
                <w:rFonts w:eastAsia="Times New Roman" w:cstheme="minorHAnsi"/>
                <w:color w:val="333333"/>
                <w:lang w:val="en-US" w:eastAsia="ru-RU"/>
              </w:rPr>
              <w:t xml:space="preserve">for the integration of </w:t>
            </w:r>
            <w:r w:rsidR="005052DB" w:rsidRPr="001042A1">
              <w:rPr>
                <w:rFonts w:eastAsia="Times New Roman" w:cstheme="minorHAnsi"/>
                <w:color w:val="333333"/>
                <w:lang w:val="en-US" w:eastAsia="ru-RU"/>
              </w:rPr>
              <w:t xml:space="preserve">educational program competences, </w:t>
            </w:r>
            <w:r w:rsidRPr="001042A1">
              <w:rPr>
                <w:rFonts w:eastAsia="Times New Roman" w:cstheme="minorHAnsi"/>
                <w:color w:val="333333"/>
                <w:lang w:val="en-US" w:eastAsia="ru-RU"/>
              </w:rPr>
              <w:t xml:space="preserve">federal educational standards </w:t>
            </w:r>
            <w:r w:rsidR="005052DB" w:rsidRPr="001042A1">
              <w:rPr>
                <w:rFonts w:eastAsia="Times New Roman" w:cstheme="minorHAnsi"/>
                <w:color w:val="333333"/>
                <w:lang w:val="en-US" w:eastAsia="ru-RU"/>
              </w:rPr>
              <w:t>competences and</w:t>
            </w:r>
            <w:r w:rsidRPr="001042A1">
              <w:rPr>
                <w:rFonts w:eastAsia="Times New Roman" w:cstheme="minorHAnsi"/>
                <w:color w:val="333333"/>
                <w:lang w:val="en-US" w:eastAsia="ru-RU"/>
              </w:rPr>
              <w:t xml:space="preserve"> the </w:t>
            </w:r>
            <w:r w:rsidR="005052DB" w:rsidRPr="001042A1">
              <w:rPr>
                <w:rFonts w:eastAsia="Times New Roman" w:cstheme="minorHAnsi"/>
                <w:color w:val="333333"/>
                <w:lang w:val="en-US" w:eastAsia="ru-RU"/>
              </w:rPr>
              <w:t>professional standards training requirements</w:t>
            </w:r>
            <w:r w:rsidRPr="001042A1">
              <w:rPr>
                <w:rFonts w:eastAsia="Times New Roman" w:cstheme="minorHAnsi"/>
                <w:color w:val="333333"/>
                <w:lang w:val="en-US" w:eastAsia="ru-RU"/>
              </w:rPr>
              <w:t>.</w:t>
            </w:r>
          </w:p>
          <w:p w14:paraId="018336D0" w14:textId="77777777" w:rsidR="0043315F"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w:t>
            </w:r>
            <w:r w:rsidR="005052DB" w:rsidRPr="001042A1">
              <w:rPr>
                <w:rFonts w:eastAsia="Times New Roman" w:cstheme="minorHAnsi"/>
                <w:color w:val="333333"/>
                <w:lang w:val="en-US" w:eastAsia="ru-RU"/>
              </w:rPr>
              <w:t>Independent</w:t>
            </w:r>
            <w:r w:rsidRPr="001042A1">
              <w:rPr>
                <w:rFonts w:eastAsia="Times New Roman" w:cstheme="minorHAnsi"/>
                <w:color w:val="333333"/>
                <w:lang w:val="en-US" w:eastAsia="ru-RU"/>
              </w:rPr>
              <w:t xml:space="preserve"> accreditation of educational programs: </w:t>
            </w:r>
            <w:r w:rsidR="005052DB" w:rsidRPr="001042A1">
              <w:rPr>
                <w:rFonts w:eastAsia="Times New Roman" w:cstheme="minorHAnsi"/>
                <w:color w:val="333333"/>
                <w:lang w:val="en-US" w:eastAsia="ru-RU"/>
              </w:rPr>
              <w:t xml:space="preserve">the best practices gained by the Russian universities </w:t>
            </w:r>
            <w:r w:rsidRPr="001042A1">
              <w:rPr>
                <w:rFonts w:eastAsia="Times New Roman" w:cstheme="minorHAnsi"/>
                <w:color w:val="333333"/>
                <w:lang w:val="en-US" w:eastAsia="ru-RU"/>
              </w:rPr>
              <w:t xml:space="preserve">and the </w:t>
            </w:r>
            <w:r w:rsidR="005052DB" w:rsidRPr="001042A1">
              <w:rPr>
                <w:rFonts w:eastAsia="Times New Roman" w:cstheme="minorHAnsi"/>
                <w:color w:val="333333"/>
                <w:lang w:val="en-US" w:eastAsia="ru-RU"/>
              </w:rPr>
              <w:t>key issues</w:t>
            </w:r>
            <w:r w:rsidRPr="001042A1">
              <w:rPr>
                <w:rFonts w:eastAsia="Times New Roman" w:cstheme="minorHAnsi"/>
                <w:color w:val="333333"/>
                <w:lang w:val="en-US" w:eastAsia="ru-RU"/>
              </w:rPr>
              <w:t>.</w:t>
            </w:r>
          </w:p>
          <w:p w14:paraId="018336D1" w14:textId="77777777" w:rsidR="0043315F" w:rsidRPr="001042A1" w:rsidRDefault="0043315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The content of the requirements for the accreditation of educational programs: the </w:t>
            </w:r>
            <w:r w:rsidR="00BB2A2A" w:rsidRPr="001042A1">
              <w:rPr>
                <w:rFonts w:eastAsia="Times New Roman" w:cstheme="minorHAnsi"/>
                <w:color w:val="333333"/>
                <w:lang w:val="en-US" w:eastAsia="ru-RU"/>
              </w:rPr>
              <w:t>key</w:t>
            </w:r>
            <w:r w:rsidRPr="001042A1">
              <w:rPr>
                <w:rFonts w:eastAsia="Times New Roman" w:cstheme="minorHAnsi"/>
                <w:color w:val="333333"/>
                <w:lang w:val="en-US" w:eastAsia="ru-RU"/>
              </w:rPr>
              <w:t xml:space="preserve"> methodological documents and their application</w:t>
            </w:r>
          </w:p>
          <w:p w14:paraId="018336D2" w14:textId="77777777" w:rsidR="00EB15BA" w:rsidRDefault="00EB15BA" w:rsidP="00081537">
            <w:pPr>
              <w:spacing w:after="0" w:line="240" w:lineRule="auto"/>
              <w:rPr>
                <w:rFonts w:eastAsia="Times New Roman" w:cstheme="minorHAnsi"/>
                <w:i/>
                <w:iCs/>
                <w:color w:val="333333"/>
                <w:lang w:val="en-US" w:eastAsia="ru-RU"/>
              </w:rPr>
            </w:pPr>
          </w:p>
          <w:p w14:paraId="018336D3" w14:textId="77777777" w:rsidR="00EB15BA" w:rsidRPr="00D67C90"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6</w:t>
            </w:r>
          </w:p>
          <w:p w14:paraId="018336D4" w14:textId="77777777" w:rsidR="0042741C" w:rsidRPr="001042A1" w:rsidRDefault="00BD3F7D" w:rsidP="00EB15BA">
            <w:pPr>
              <w:spacing w:after="0" w:line="240" w:lineRule="auto"/>
              <w:jc w:val="center"/>
              <w:rPr>
                <w:rFonts w:eastAsia="Times New Roman" w:cstheme="minorHAnsi"/>
                <w:color w:val="333333"/>
                <w:lang w:val="en-US" w:eastAsia="ru-RU"/>
              </w:rPr>
            </w:pPr>
            <w:r w:rsidRPr="001042A1">
              <w:rPr>
                <w:rFonts w:eastAsia="Times New Roman" w:cstheme="minorHAnsi"/>
                <w:b/>
                <w:bCs/>
                <w:color w:val="0000CD"/>
                <w:lang w:val="en-US" w:eastAsia="ru-RU"/>
              </w:rPr>
              <w:t>The Methodological Function in Teaching Economic Theory</w:t>
            </w:r>
          </w:p>
          <w:p w14:paraId="018336D5" w14:textId="77777777" w:rsidR="0042741C" w:rsidRPr="001042A1" w:rsidRDefault="006022E9" w:rsidP="00081537">
            <w:pPr>
              <w:spacing w:after="0" w:line="240" w:lineRule="auto"/>
              <w:jc w:val="center"/>
              <w:rPr>
                <w:rFonts w:eastAsia="Times New Roman" w:cstheme="minorHAnsi"/>
                <w:color w:val="333333"/>
                <w:lang w:val="en-US" w:eastAsia="ru-RU"/>
              </w:rPr>
            </w:pPr>
            <w:r w:rsidRPr="001042A1">
              <w:rPr>
                <w:rFonts w:eastAsia="Times New Roman" w:cstheme="minorHAnsi"/>
                <w:i/>
                <w:iCs/>
                <w:color w:val="333333"/>
                <w:lang w:val="en-US" w:eastAsia="ru-RU"/>
              </w:rPr>
              <w:t>in partnership with the Russian State University for the Humanities and the</w:t>
            </w:r>
            <w:r w:rsidRPr="001042A1">
              <w:rPr>
                <w:rFonts w:cstheme="minorHAnsi"/>
                <w:lang w:val="en-US"/>
              </w:rPr>
              <w:t xml:space="preserve"> </w:t>
            </w:r>
            <w:r w:rsidRPr="001042A1">
              <w:rPr>
                <w:rFonts w:eastAsia="Times New Roman" w:cstheme="minorHAnsi"/>
                <w:i/>
                <w:iCs/>
                <w:color w:val="333333"/>
                <w:lang w:val="en-US" w:eastAsia="ru-RU"/>
              </w:rPr>
              <w:t xml:space="preserve">Plekhanov Russian University of Economics  </w:t>
            </w:r>
          </w:p>
          <w:p w14:paraId="018336D6" w14:textId="77777777" w:rsidR="0042741C" w:rsidRPr="001042A1" w:rsidRDefault="006022E9"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6D7" w14:textId="77777777" w:rsidR="0042741C" w:rsidRPr="001042A1" w:rsidRDefault="00FA4095"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S. A. Tolkachev, </w:t>
            </w:r>
            <w:r w:rsidRPr="001042A1">
              <w:rPr>
                <w:rFonts w:eastAsia="Times New Roman" w:cstheme="minorHAnsi"/>
                <w:bCs/>
                <w:color w:val="333333"/>
                <w:lang w:val="en-US" w:eastAsia="ru-RU"/>
              </w:rPr>
              <w:t>Doctor of Economics, Professor, First Deputy Head, Department of Economic Theory, Financial University</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 </w:t>
            </w:r>
          </w:p>
          <w:p w14:paraId="018336D8" w14:textId="77777777" w:rsidR="0042741C" w:rsidRPr="001042A1" w:rsidRDefault="00FA4095"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E.V. Ustyuzhanina,</w:t>
            </w:r>
            <w:r w:rsidR="0043523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Doctor of Economics, Associate Professor, </w:t>
            </w:r>
            <w:r w:rsidR="0043523C" w:rsidRPr="001042A1">
              <w:rPr>
                <w:rFonts w:eastAsia="Times New Roman" w:cstheme="minorHAnsi"/>
                <w:color w:val="333333"/>
                <w:lang w:val="en-US" w:eastAsia="ru-RU"/>
              </w:rPr>
              <w:t xml:space="preserve">Head, Department of Economic Theory, </w:t>
            </w:r>
            <w:r w:rsidRPr="001042A1">
              <w:rPr>
                <w:rFonts w:eastAsia="Times New Roman" w:cstheme="minorHAnsi"/>
                <w:color w:val="333333"/>
                <w:lang w:val="en-US" w:eastAsia="ru-RU"/>
              </w:rPr>
              <w:t xml:space="preserve">Plekhanov Russian University of Economics  </w:t>
            </w:r>
            <w:r w:rsidR="0043523C" w:rsidRPr="001042A1">
              <w:rPr>
                <w:rFonts w:eastAsia="Times New Roman" w:cstheme="minorHAnsi"/>
                <w:color w:val="333333"/>
                <w:lang w:val="en-US" w:eastAsia="ru-RU"/>
              </w:rPr>
              <w:t xml:space="preserve"> </w:t>
            </w:r>
          </w:p>
          <w:p w14:paraId="018336D9" w14:textId="77777777" w:rsidR="0042741C" w:rsidRPr="001042A1" w:rsidRDefault="0043523C"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V.A. Umnov,</w:t>
            </w:r>
            <w:r w:rsidR="0042741C" w:rsidRPr="001042A1">
              <w:rPr>
                <w:rFonts w:eastAsia="Times New Roman" w:cstheme="minorHAnsi"/>
                <w:color w:val="333333"/>
                <w:lang w:val="en-US" w:eastAsia="ru-RU"/>
              </w:rPr>
              <w:t> </w:t>
            </w:r>
            <w:r w:rsidRPr="001042A1">
              <w:rPr>
                <w:rFonts w:eastAsia="Times New Roman" w:cstheme="minorHAnsi"/>
                <w:color w:val="333333"/>
                <w:lang w:val="en-US" w:eastAsia="ru-RU"/>
              </w:rPr>
              <w:t xml:space="preserve">Doctor of Economics, Professor, Head, Department of Theoretical and Applied Economics, Dean, Faculty of Economics, Russian State University for the Humanities  </w:t>
            </w:r>
          </w:p>
          <w:p w14:paraId="018336DA" w14:textId="77777777" w:rsidR="0042741C" w:rsidRPr="001042A1" w:rsidRDefault="0042741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w:t>
            </w:r>
            <w:r w:rsidR="0043523C" w:rsidRPr="001042A1">
              <w:rPr>
                <w:rFonts w:eastAsia="Times New Roman" w:cstheme="minorHAnsi"/>
                <w:color w:val="333333"/>
                <w:u w:val="single"/>
                <w:lang w:val="en-US" w:eastAsia="ru-RU"/>
              </w:rPr>
              <w:t>Topics for discussion</w:t>
            </w:r>
          </w:p>
          <w:p w14:paraId="018336DB" w14:textId="77777777" w:rsidR="00971467" w:rsidRPr="001042A1" w:rsidRDefault="0042741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w:t>
            </w:r>
            <w:r w:rsidR="00971467" w:rsidRPr="001042A1">
              <w:rPr>
                <w:rFonts w:eastAsia="Times New Roman" w:cstheme="minorHAnsi"/>
                <w:color w:val="333333"/>
                <w:lang w:val="en-US" w:eastAsia="ru-RU"/>
              </w:rPr>
              <w:t xml:space="preserve">1. What academic freedoms do </w:t>
            </w:r>
            <w:r w:rsidR="00E11674" w:rsidRPr="001042A1">
              <w:rPr>
                <w:rFonts w:eastAsia="Times New Roman" w:cstheme="minorHAnsi"/>
                <w:color w:val="333333"/>
                <w:lang w:val="en-US" w:eastAsia="ru-RU"/>
              </w:rPr>
              <w:t xml:space="preserve">the </w:t>
            </w:r>
            <w:r w:rsidR="00971467" w:rsidRPr="001042A1">
              <w:rPr>
                <w:rFonts w:eastAsia="Times New Roman" w:cstheme="minorHAnsi"/>
                <w:color w:val="333333"/>
                <w:lang w:val="en-US" w:eastAsia="ru-RU"/>
              </w:rPr>
              <w:t>updated federal state higher educational standards of the 3rd++ generation provide for economic theory?</w:t>
            </w:r>
          </w:p>
          <w:p w14:paraId="018336DC" w14:textId="77777777" w:rsidR="00971467"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Foresight in economic theory: </w:t>
            </w:r>
            <w:r w:rsidR="0099422E" w:rsidRPr="001042A1">
              <w:rPr>
                <w:rFonts w:eastAsia="Times New Roman" w:cstheme="minorHAnsi"/>
                <w:color w:val="333333"/>
                <w:lang w:val="en-US" w:eastAsia="ru-RU"/>
              </w:rPr>
              <w:t xml:space="preserve">is it </w:t>
            </w:r>
            <w:r w:rsidRPr="001042A1">
              <w:rPr>
                <w:rFonts w:eastAsia="Times New Roman" w:cstheme="minorHAnsi"/>
                <w:color w:val="333333"/>
                <w:lang w:val="en-US" w:eastAsia="ru-RU"/>
              </w:rPr>
              <w:t>economics or political economy?</w:t>
            </w:r>
          </w:p>
          <w:p w14:paraId="018336DD" w14:textId="77777777" w:rsidR="00971467"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Modern economic theory: </w:t>
            </w:r>
            <w:r w:rsidR="0099422E" w:rsidRPr="001042A1">
              <w:rPr>
                <w:rFonts w:eastAsia="Times New Roman" w:cstheme="minorHAnsi"/>
                <w:color w:val="333333"/>
                <w:lang w:val="en-US" w:eastAsia="ru-RU"/>
              </w:rPr>
              <w:t xml:space="preserve">is it a general </w:t>
            </w:r>
            <w:r w:rsidRPr="001042A1">
              <w:rPr>
                <w:rFonts w:eastAsia="Times New Roman" w:cstheme="minorHAnsi"/>
                <w:color w:val="333333"/>
                <w:lang w:val="en-US" w:eastAsia="ru-RU"/>
              </w:rPr>
              <w:t xml:space="preserve">professional </w:t>
            </w:r>
            <w:r w:rsidR="0099422E" w:rsidRPr="001042A1">
              <w:rPr>
                <w:rFonts w:eastAsia="Times New Roman" w:cstheme="minorHAnsi"/>
                <w:color w:val="333333"/>
                <w:lang w:val="en-US" w:eastAsia="ru-RU"/>
              </w:rPr>
              <w:t xml:space="preserve">training discipline </w:t>
            </w:r>
            <w:r w:rsidRPr="001042A1">
              <w:rPr>
                <w:rFonts w:eastAsia="Times New Roman" w:cstheme="minorHAnsi"/>
                <w:color w:val="333333"/>
                <w:lang w:val="en-US" w:eastAsia="ru-RU"/>
              </w:rPr>
              <w:t xml:space="preserve">or </w:t>
            </w:r>
            <w:r w:rsidR="0099422E" w:rsidRPr="001042A1">
              <w:rPr>
                <w:rFonts w:eastAsia="Times New Roman" w:cstheme="minorHAnsi"/>
                <w:color w:val="333333"/>
                <w:lang w:val="en-US" w:eastAsia="ru-RU"/>
              </w:rPr>
              <w:t xml:space="preserve">an </w:t>
            </w:r>
            <w:r w:rsidRPr="001042A1">
              <w:rPr>
                <w:rFonts w:eastAsia="Times New Roman" w:cstheme="minorHAnsi"/>
                <w:color w:val="333333"/>
                <w:lang w:val="en-US" w:eastAsia="ru-RU"/>
              </w:rPr>
              <w:t>ideolog</w:t>
            </w:r>
            <w:r w:rsidR="0099422E" w:rsidRPr="001042A1">
              <w:rPr>
                <w:rFonts w:eastAsia="Times New Roman" w:cstheme="minorHAnsi"/>
                <w:color w:val="333333"/>
                <w:lang w:val="en-US" w:eastAsia="ru-RU"/>
              </w:rPr>
              <w:t>y</w:t>
            </w:r>
            <w:r w:rsidRPr="001042A1">
              <w:rPr>
                <w:rFonts w:eastAsia="Times New Roman" w:cstheme="minorHAnsi"/>
                <w:color w:val="333333"/>
                <w:lang w:val="en-US" w:eastAsia="ru-RU"/>
              </w:rPr>
              <w:t>?</w:t>
            </w:r>
          </w:p>
          <w:p w14:paraId="018336DE" w14:textId="77777777" w:rsidR="00971467"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4. The role of economic theory in society 4.0.</w:t>
            </w:r>
          </w:p>
          <w:p w14:paraId="018336DF" w14:textId="77777777" w:rsidR="00971467"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Online education in economic theory: </w:t>
            </w:r>
            <w:r w:rsidR="0099422E" w:rsidRPr="001042A1">
              <w:rPr>
                <w:rFonts w:eastAsia="Times New Roman" w:cstheme="minorHAnsi"/>
                <w:color w:val="333333"/>
                <w:lang w:val="en-US" w:eastAsia="ru-RU"/>
              </w:rPr>
              <w:t xml:space="preserve">are we providing in-depth </w:t>
            </w:r>
            <w:r w:rsidRPr="001042A1">
              <w:rPr>
                <w:rFonts w:eastAsia="Times New Roman" w:cstheme="minorHAnsi"/>
                <w:color w:val="333333"/>
                <w:lang w:val="en-US" w:eastAsia="ru-RU"/>
              </w:rPr>
              <w:t>knowledge</w:t>
            </w:r>
            <w:r w:rsidR="0099422E" w:rsidRPr="001042A1">
              <w:rPr>
                <w:rFonts w:eastAsia="Times New Roman" w:cstheme="minorHAnsi"/>
                <w:color w:val="333333"/>
                <w:lang w:val="en-US" w:eastAsia="ru-RU"/>
              </w:rPr>
              <w:t xml:space="preserve"> or do we </w:t>
            </w:r>
            <w:r w:rsidR="005418F7" w:rsidRPr="001042A1">
              <w:rPr>
                <w:rFonts w:eastAsia="Times New Roman" w:cstheme="minorHAnsi"/>
                <w:color w:val="333333"/>
                <w:lang w:val="en-US" w:eastAsia="ru-RU"/>
              </w:rPr>
              <w:t>deprive students of knowledge</w:t>
            </w:r>
            <w:r w:rsidRPr="001042A1">
              <w:rPr>
                <w:rFonts w:eastAsia="Times New Roman" w:cstheme="minorHAnsi"/>
                <w:color w:val="333333"/>
                <w:lang w:val="en-US" w:eastAsia="ru-RU"/>
              </w:rPr>
              <w:t>?</w:t>
            </w:r>
          </w:p>
          <w:p w14:paraId="018336E0" w14:textId="77777777" w:rsidR="00971467"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Economic theory: </w:t>
            </w:r>
            <w:r w:rsidR="000804A0" w:rsidRPr="001042A1">
              <w:rPr>
                <w:rFonts w:eastAsia="Times New Roman" w:cstheme="minorHAnsi"/>
                <w:color w:val="333333"/>
                <w:lang w:val="en-US" w:eastAsia="ru-RU"/>
              </w:rPr>
              <w:t xml:space="preserve">is it </w:t>
            </w:r>
            <w:r w:rsidRPr="001042A1">
              <w:rPr>
                <w:rFonts w:eastAsia="Times New Roman" w:cstheme="minorHAnsi"/>
                <w:color w:val="333333"/>
                <w:lang w:val="en-US" w:eastAsia="ru-RU"/>
              </w:rPr>
              <w:t xml:space="preserve">a crisis of science or a crisis of </w:t>
            </w:r>
            <w:r w:rsidR="000804A0" w:rsidRPr="001042A1">
              <w:rPr>
                <w:rFonts w:eastAsia="Times New Roman" w:cstheme="minorHAnsi"/>
                <w:color w:val="333333"/>
                <w:lang w:val="en-US" w:eastAsia="ru-RU"/>
              </w:rPr>
              <w:t xml:space="preserve">a </w:t>
            </w:r>
            <w:r w:rsidRPr="001042A1">
              <w:rPr>
                <w:rFonts w:eastAsia="Times New Roman" w:cstheme="minorHAnsi"/>
                <w:color w:val="333333"/>
                <w:lang w:val="en-US" w:eastAsia="ru-RU"/>
              </w:rPr>
              <w:t>discipline?</w:t>
            </w:r>
          </w:p>
          <w:p w14:paraId="018336E1" w14:textId="77777777" w:rsidR="0042741C" w:rsidRPr="001042A1" w:rsidRDefault="0097146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7. </w:t>
            </w:r>
            <w:r w:rsidR="000804A0" w:rsidRPr="001042A1">
              <w:rPr>
                <w:rFonts w:eastAsia="Times New Roman" w:cstheme="minorHAnsi"/>
                <w:color w:val="333333"/>
                <w:lang w:val="en-US" w:eastAsia="ru-RU"/>
              </w:rPr>
              <w:t>Students' independent work efficiency i</w:t>
            </w:r>
            <w:r w:rsidRPr="001042A1">
              <w:rPr>
                <w:rFonts w:eastAsia="Times New Roman" w:cstheme="minorHAnsi"/>
                <w:color w:val="333333"/>
                <w:lang w:val="en-US" w:eastAsia="ru-RU"/>
              </w:rPr>
              <w:t>mprov</w:t>
            </w:r>
            <w:r w:rsidR="000804A0" w:rsidRPr="001042A1">
              <w:rPr>
                <w:rFonts w:eastAsia="Times New Roman" w:cstheme="minorHAnsi"/>
                <w:color w:val="333333"/>
                <w:lang w:val="en-US" w:eastAsia="ru-RU"/>
              </w:rPr>
              <w:t>ement: in</w:t>
            </w:r>
            <w:r w:rsidRPr="001042A1">
              <w:rPr>
                <w:rFonts w:eastAsia="Times New Roman" w:cstheme="minorHAnsi"/>
                <w:color w:val="333333"/>
                <w:lang w:val="en-US" w:eastAsia="ru-RU"/>
              </w:rPr>
              <w:t xml:space="preserve"> the search </w:t>
            </w:r>
            <w:r w:rsidR="000804A0" w:rsidRPr="001042A1">
              <w:rPr>
                <w:rFonts w:eastAsia="Times New Roman" w:cstheme="minorHAnsi"/>
                <w:color w:val="333333"/>
                <w:lang w:val="en-US" w:eastAsia="ru-RU"/>
              </w:rPr>
              <w:t xml:space="preserve">of the </w:t>
            </w:r>
            <w:r w:rsidRPr="001042A1">
              <w:rPr>
                <w:rFonts w:eastAsia="Times New Roman" w:cstheme="minorHAnsi"/>
                <w:color w:val="333333"/>
                <w:lang w:val="en-US" w:eastAsia="ru-RU"/>
              </w:rPr>
              <w:t>eff</w:t>
            </w:r>
            <w:r w:rsidR="000804A0" w:rsidRPr="001042A1">
              <w:rPr>
                <w:rFonts w:eastAsia="Times New Roman" w:cstheme="minorHAnsi"/>
                <w:color w:val="333333"/>
                <w:lang w:val="en-US" w:eastAsia="ru-RU"/>
              </w:rPr>
              <w:t>icient</w:t>
            </w:r>
            <w:r w:rsidRPr="001042A1">
              <w:rPr>
                <w:rFonts w:eastAsia="Times New Roman" w:cstheme="minorHAnsi"/>
                <w:color w:val="333333"/>
                <w:lang w:val="en-US" w:eastAsia="ru-RU"/>
              </w:rPr>
              <w:t xml:space="preserve"> tools.</w:t>
            </w:r>
          </w:p>
          <w:p w14:paraId="018336E2" w14:textId="77777777" w:rsidR="00096341" w:rsidRPr="001042A1" w:rsidRDefault="00096341" w:rsidP="00096341">
            <w:pPr>
              <w:spacing w:after="0" w:line="240" w:lineRule="auto"/>
              <w:jc w:val="center"/>
              <w:rPr>
                <w:rFonts w:eastAsia="Times New Roman" w:cstheme="minorHAnsi"/>
                <w:b/>
                <w:bCs/>
                <w:color w:val="0000CD"/>
                <w:lang w:val="en-US" w:eastAsia="ru-RU"/>
              </w:rPr>
            </w:pPr>
          </w:p>
          <w:p w14:paraId="018336E3"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7</w:t>
            </w:r>
          </w:p>
          <w:p w14:paraId="018336E4" w14:textId="77777777" w:rsidR="00EB15BA" w:rsidRPr="00EB15BA" w:rsidRDefault="007C44D0" w:rsidP="00EB15BA">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Educational and Methodical Maintenance of Training for Exchange Trade in Raw Material Resources: Branch A</w:t>
            </w:r>
            <w:r w:rsidR="00EB15BA" w:rsidRPr="00EB15BA">
              <w:rPr>
                <w:rFonts w:eastAsia="Times New Roman" w:cstheme="minorHAnsi"/>
                <w:b/>
                <w:bCs/>
                <w:color w:val="0000CD"/>
                <w:lang w:val="en-US" w:eastAsia="ru-RU"/>
              </w:rPr>
              <w:t>spect</w:t>
            </w:r>
          </w:p>
          <w:p w14:paraId="018336E5"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lastRenderedPageBreak/>
              <w:t>Round table #</w:t>
            </w:r>
            <w:r>
              <w:rPr>
                <w:rFonts w:eastAsia="Times New Roman" w:cstheme="minorHAnsi"/>
                <w:b/>
                <w:bCs/>
                <w:lang w:val="en-US" w:eastAsia="ru-RU"/>
              </w:rPr>
              <w:t>8</w:t>
            </w:r>
          </w:p>
          <w:p w14:paraId="018336E6" w14:textId="77777777" w:rsidR="0042741C" w:rsidRPr="001042A1" w:rsidRDefault="00B9474B" w:rsidP="00096341">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 xml:space="preserve">Priority </w:t>
            </w:r>
            <w:r w:rsidR="0092303A" w:rsidRPr="001042A1">
              <w:rPr>
                <w:rFonts w:eastAsia="Times New Roman" w:cstheme="minorHAnsi"/>
                <w:b/>
                <w:bCs/>
                <w:color w:val="0000CD"/>
                <w:lang w:val="en-US" w:eastAsia="ru-RU"/>
              </w:rPr>
              <w:t>Development</w:t>
            </w:r>
            <w:r w:rsidRPr="001042A1">
              <w:rPr>
                <w:rFonts w:eastAsia="Times New Roman" w:cstheme="minorHAnsi"/>
                <w:b/>
                <w:bCs/>
                <w:color w:val="0000CD"/>
                <w:lang w:val="en-US" w:eastAsia="ru-RU"/>
              </w:rPr>
              <w:t xml:space="preserve"> </w:t>
            </w:r>
            <w:r w:rsidR="0092303A" w:rsidRPr="001042A1">
              <w:rPr>
                <w:rFonts w:eastAsia="Times New Roman" w:cstheme="minorHAnsi"/>
                <w:b/>
                <w:bCs/>
                <w:color w:val="0000CD"/>
                <w:lang w:val="en-US" w:eastAsia="ru-RU"/>
              </w:rPr>
              <w:t>Strategy</w:t>
            </w:r>
            <w:r w:rsidRPr="001042A1">
              <w:rPr>
                <w:rFonts w:eastAsia="Times New Roman" w:cstheme="minorHAnsi"/>
                <w:b/>
                <w:bCs/>
                <w:color w:val="0000CD"/>
                <w:lang w:val="en-US" w:eastAsia="ru-RU"/>
              </w:rPr>
              <w:t xml:space="preserve"> in Post-Secondary </w:t>
            </w:r>
            <w:r w:rsidR="0092303A" w:rsidRPr="001042A1">
              <w:rPr>
                <w:rFonts w:eastAsia="Times New Roman" w:cstheme="minorHAnsi"/>
                <w:b/>
                <w:bCs/>
                <w:color w:val="0000CD"/>
                <w:lang w:val="en-US" w:eastAsia="ru-RU"/>
              </w:rPr>
              <w:t>Education</w:t>
            </w:r>
          </w:p>
          <w:p w14:paraId="018336E7" w14:textId="77777777" w:rsidR="00096341" w:rsidRPr="001042A1" w:rsidRDefault="00096341" w:rsidP="00096341">
            <w:pPr>
              <w:spacing w:after="0" w:line="240" w:lineRule="auto"/>
              <w:jc w:val="center"/>
              <w:rPr>
                <w:rFonts w:eastAsia="Times New Roman" w:cstheme="minorHAnsi"/>
                <w:color w:val="333333"/>
                <w:lang w:val="en-US" w:eastAsia="ru-RU"/>
              </w:rPr>
            </w:pPr>
          </w:p>
          <w:p w14:paraId="018336E8" w14:textId="77777777" w:rsidR="0092303A" w:rsidRPr="001042A1" w:rsidRDefault="0092303A" w:rsidP="00081537">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Moderators</w:t>
            </w:r>
          </w:p>
          <w:p w14:paraId="018336E9" w14:textId="77777777" w:rsidR="0042741C" w:rsidRPr="001042A1" w:rsidRDefault="0092303A"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S.V. Karpova,</w:t>
            </w:r>
            <w:r w:rsidR="00124588" w:rsidRPr="001042A1">
              <w:rPr>
                <w:rFonts w:eastAsia="Times New Roman" w:cstheme="minorHAnsi"/>
                <w:b/>
                <w:bCs/>
                <w:color w:val="333333"/>
                <w:lang w:val="en-US" w:eastAsia="ru-RU"/>
              </w:rPr>
              <w:t xml:space="preserve">  </w:t>
            </w:r>
            <w:r w:rsidR="00124588" w:rsidRPr="001042A1">
              <w:rPr>
                <w:rFonts w:eastAsia="Times New Roman" w:cstheme="minorHAnsi"/>
                <w:bCs/>
                <w:color w:val="333333"/>
                <w:lang w:val="en-US" w:eastAsia="ru-RU"/>
              </w:rPr>
              <w:t>Doctor of Economics, Professor,</w:t>
            </w:r>
            <w:r w:rsidRPr="001042A1">
              <w:rPr>
                <w:rFonts w:eastAsia="Times New Roman" w:cstheme="minorHAnsi"/>
                <w:bCs/>
                <w:color w:val="333333"/>
                <w:lang w:val="en-US" w:eastAsia="ru-RU"/>
              </w:rPr>
              <w:t xml:space="preserve"> </w:t>
            </w:r>
            <w:r w:rsidR="00124588" w:rsidRPr="001042A1">
              <w:rPr>
                <w:rFonts w:eastAsia="Times New Roman" w:cstheme="minorHAnsi"/>
                <w:bCs/>
                <w:color w:val="333333"/>
                <w:lang w:val="en-US" w:eastAsia="ru-RU"/>
              </w:rPr>
              <w:t xml:space="preserve">Head, Neurotechnology in Management experimental laboratory, </w:t>
            </w:r>
            <w:r w:rsidRPr="001042A1">
              <w:rPr>
                <w:rFonts w:eastAsia="Times New Roman" w:cstheme="minorHAnsi"/>
                <w:bCs/>
                <w:color w:val="333333"/>
                <w:lang w:val="en-US" w:eastAsia="ru-RU"/>
              </w:rPr>
              <w:t>Department of Management, Financial University</w:t>
            </w:r>
            <w:r w:rsidRPr="001042A1">
              <w:rPr>
                <w:rFonts w:eastAsia="Times New Roman" w:cstheme="minorHAnsi"/>
                <w:b/>
                <w:bCs/>
                <w:color w:val="333333"/>
                <w:lang w:val="en-US" w:eastAsia="ru-RU"/>
              </w:rPr>
              <w:t xml:space="preserve">    </w:t>
            </w:r>
            <w:r w:rsidR="00124588" w:rsidRPr="001042A1">
              <w:rPr>
                <w:rFonts w:eastAsia="Times New Roman" w:cstheme="minorHAnsi"/>
                <w:color w:val="333333"/>
                <w:lang w:val="en-US" w:eastAsia="ru-RU"/>
              </w:rPr>
              <w:t xml:space="preserve"> </w:t>
            </w:r>
            <w:r w:rsidR="0042741C" w:rsidRPr="001042A1">
              <w:rPr>
                <w:rFonts w:eastAsia="Times New Roman" w:cstheme="minorHAnsi"/>
                <w:color w:val="333333"/>
                <w:lang w:val="en-US" w:eastAsia="ru-RU"/>
              </w:rPr>
              <w:t xml:space="preserve"> </w:t>
            </w:r>
            <w:r w:rsidR="00124588" w:rsidRPr="001042A1">
              <w:rPr>
                <w:rFonts w:eastAsia="Times New Roman" w:cstheme="minorHAnsi"/>
                <w:color w:val="333333"/>
                <w:lang w:val="en-US" w:eastAsia="ru-RU"/>
              </w:rPr>
              <w:t xml:space="preserve"> </w:t>
            </w:r>
          </w:p>
          <w:p w14:paraId="018336EA" w14:textId="77777777" w:rsidR="0042741C" w:rsidRPr="001042A1" w:rsidRDefault="00124588"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V.A Shimanskaya,  </w:t>
            </w:r>
            <w:r w:rsidR="00FC4847" w:rsidRPr="001042A1">
              <w:rPr>
                <w:rFonts w:eastAsia="Times New Roman" w:cstheme="minorHAnsi"/>
                <w:bCs/>
                <w:color w:val="333333"/>
                <w:lang w:val="en-US" w:eastAsia="ru-RU"/>
              </w:rPr>
              <w:t>Doctor of Psychology,</w:t>
            </w:r>
            <w:r w:rsidR="00FC4847"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Director, SkillFolio</w:t>
            </w:r>
            <w:r w:rsidR="00FC4847" w:rsidRPr="001042A1">
              <w:rPr>
                <w:rFonts w:eastAsia="Times New Roman" w:cstheme="minorHAnsi"/>
                <w:bCs/>
                <w:color w:val="333333"/>
                <w:lang w:val="en-US" w:eastAsia="ru-RU"/>
              </w:rPr>
              <w:t xml:space="preserve">, Head, EQ-factor laboratory, </w:t>
            </w:r>
            <w:r w:rsidR="0042741C" w:rsidRPr="001042A1">
              <w:rPr>
                <w:rFonts w:eastAsia="Times New Roman" w:cstheme="minorHAnsi"/>
                <w:color w:val="333333"/>
                <w:lang w:val="en-US" w:eastAsia="ru-RU"/>
              </w:rPr>
              <w:t xml:space="preserve"> </w:t>
            </w:r>
            <w:r w:rsidR="00FC4847" w:rsidRPr="001042A1">
              <w:rPr>
                <w:rFonts w:eastAsia="Times New Roman" w:cstheme="minorHAnsi"/>
                <w:color w:val="333333"/>
                <w:lang w:val="en-US" w:eastAsia="ru-RU"/>
              </w:rPr>
              <w:t xml:space="preserve">expert in EQ development  </w:t>
            </w:r>
            <w:r w:rsidR="0042741C" w:rsidRPr="001042A1">
              <w:rPr>
                <w:rFonts w:eastAsia="Times New Roman" w:cstheme="minorHAnsi"/>
                <w:color w:val="333333"/>
                <w:lang w:val="en-US" w:eastAsia="ru-RU"/>
              </w:rPr>
              <w:t xml:space="preserve"> </w:t>
            </w:r>
            <w:r w:rsidR="00FC4847" w:rsidRPr="001042A1">
              <w:rPr>
                <w:rFonts w:eastAsia="Times New Roman" w:cstheme="minorHAnsi"/>
                <w:color w:val="333333"/>
                <w:lang w:val="en-US" w:eastAsia="ru-RU"/>
              </w:rPr>
              <w:t xml:space="preserve">  </w:t>
            </w:r>
          </w:p>
          <w:p w14:paraId="018336EB" w14:textId="77777777" w:rsidR="0042741C" w:rsidRPr="001042A1" w:rsidRDefault="00FC4847"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N.I. Demkina, </w:t>
            </w:r>
            <w:r w:rsidRPr="001042A1">
              <w:rPr>
                <w:rFonts w:eastAsia="Times New Roman" w:cstheme="minorHAnsi"/>
                <w:bCs/>
                <w:color w:val="333333"/>
                <w:lang w:val="en-US" w:eastAsia="ru-RU"/>
              </w:rPr>
              <w:t xml:space="preserve">PhD (Economics), Director, College of Computer Science and Programming, </w:t>
            </w:r>
            <w:r w:rsidR="0042741C"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 xml:space="preserve">Financial University        </w:t>
            </w:r>
          </w:p>
          <w:p w14:paraId="018336EC" w14:textId="77777777" w:rsidR="00096341" w:rsidRPr="001042A1" w:rsidRDefault="00096341" w:rsidP="00081537">
            <w:pPr>
              <w:spacing w:after="0" w:line="240" w:lineRule="auto"/>
              <w:rPr>
                <w:rFonts w:eastAsia="Times New Roman" w:cstheme="minorHAnsi"/>
                <w:b/>
                <w:bCs/>
                <w:color w:val="333333"/>
                <w:lang w:val="en-US" w:eastAsia="ru-RU"/>
              </w:rPr>
            </w:pPr>
          </w:p>
          <w:p w14:paraId="018336ED" w14:textId="77777777" w:rsidR="0042741C" w:rsidRPr="001042A1" w:rsidRDefault="002934C7" w:rsidP="00096341">
            <w:pPr>
              <w:spacing w:after="0" w:line="240" w:lineRule="auto"/>
              <w:jc w:val="center"/>
              <w:rPr>
                <w:rFonts w:eastAsia="Times New Roman" w:cstheme="minorHAnsi"/>
                <w:color w:val="333333"/>
                <w:lang w:val="en-US" w:eastAsia="ru-RU"/>
              </w:rPr>
            </w:pPr>
            <w:r w:rsidRPr="001042A1">
              <w:rPr>
                <w:rFonts w:eastAsia="Times New Roman" w:cstheme="minorHAnsi"/>
                <w:b/>
                <w:bCs/>
                <w:color w:val="333333"/>
                <w:lang w:val="en-US" w:eastAsia="ru-RU"/>
              </w:rPr>
              <w:t>Session</w:t>
            </w:r>
            <w:r w:rsidR="0042741C" w:rsidRPr="001042A1">
              <w:rPr>
                <w:rFonts w:eastAsia="Times New Roman" w:cstheme="minorHAnsi"/>
                <w:b/>
                <w:bCs/>
                <w:color w:val="333333"/>
                <w:lang w:val="en-US" w:eastAsia="ru-RU"/>
              </w:rPr>
              <w:t xml:space="preserve"> 1. </w:t>
            </w:r>
            <w:r w:rsidRPr="001042A1">
              <w:rPr>
                <w:rFonts w:eastAsia="Times New Roman" w:cstheme="minorHAnsi"/>
                <w:b/>
                <w:bCs/>
                <w:color w:val="333333"/>
                <w:lang w:val="en-US" w:eastAsia="ru-RU"/>
              </w:rPr>
              <w:t>Digital Transformation of Post-Secondary Education</w:t>
            </w:r>
            <w:r w:rsidR="0042741C" w:rsidRPr="001042A1">
              <w:rPr>
                <w:rFonts w:eastAsia="Times New Roman" w:cstheme="minorHAnsi"/>
                <w:b/>
                <w:bCs/>
                <w:color w:val="333333"/>
                <w:lang w:val="en-US" w:eastAsia="ru-RU"/>
              </w:rPr>
              <w:t xml:space="preserve">: </w:t>
            </w:r>
            <w:r w:rsidRPr="001042A1">
              <w:rPr>
                <w:rFonts w:eastAsia="Times New Roman" w:cstheme="minorHAnsi"/>
                <w:b/>
                <w:bCs/>
                <w:color w:val="333333"/>
                <w:lang w:val="en-US" w:eastAsia="ru-RU"/>
              </w:rPr>
              <w:t>Approaches, Analysis, Solutions</w:t>
            </w:r>
          </w:p>
          <w:p w14:paraId="018336EE" w14:textId="77777777" w:rsidR="0042741C" w:rsidRPr="001042A1" w:rsidRDefault="002934C7"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6EF" w14:textId="77777777" w:rsidR="002934C7" w:rsidRPr="001042A1" w:rsidRDefault="002934C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The main post-secondary education digital transformation trends.</w:t>
            </w:r>
          </w:p>
          <w:p w14:paraId="018336F0" w14:textId="77777777" w:rsidR="002934C7" w:rsidRPr="001042A1" w:rsidRDefault="002934C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The modern world of professions </w:t>
            </w:r>
            <w:r w:rsidR="001528EC" w:rsidRPr="001042A1">
              <w:rPr>
                <w:rFonts w:eastAsia="Times New Roman" w:cstheme="minorHAnsi"/>
                <w:color w:val="333333"/>
                <w:lang w:val="en-US" w:eastAsia="ru-RU"/>
              </w:rPr>
              <w:t>that are in demand o</w:t>
            </w:r>
            <w:r w:rsidRPr="001042A1">
              <w:rPr>
                <w:rFonts w:eastAsia="Times New Roman" w:cstheme="minorHAnsi"/>
                <w:color w:val="333333"/>
                <w:lang w:val="en-US" w:eastAsia="ru-RU"/>
              </w:rPr>
              <w:t>n the labor market.</w:t>
            </w:r>
          </w:p>
          <w:p w14:paraId="018336F1" w14:textId="77777777" w:rsidR="002934C7" w:rsidRPr="001042A1" w:rsidRDefault="002934C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3. Chang</w:t>
            </w:r>
            <w:r w:rsidR="001528EC" w:rsidRPr="001042A1">
              <w:rPr>
                <w:rFonts w:eastAsia="Times New Roman" w:cstheme="minorHAnsi"/>
                <w:color w:val="333333"/>
                <w:lang w:val="en-US" w:eastAsia="ru-RU"/>
              </w:rPr>
              <w:t>es in</w:t>
            </w:r>
            <w:r w:rsidRPr="001042A1">
              <w:rPr>
                <w:rFonts w:eastAsia="Times New Roman" w:cstheme="minorHAnsi"/>
                <w:color w:val="333333"/>
                <w:lang w:val="en-US" w:eastAsia="ru-RU"/>
              </w:rPr>
              <w:t xml:space="preserve"> </w:t>
            </w:r>
            <w:r w:rsidR="001528EC" w:rsidRPr="001042A1">
              <w:rPr>
                <w:rFonts w:eastAsia="Times New Roman" w:cstheme="minorHAnsi"/>
                <w:color w:val="333333"/>
                <w:lang w:val="en-US" w:eastAsia="ru-RU"/>
              </w:rPr>
              <w:t xml:space="preserve">instructors’ </w:t>
            </w:r>
            <w:r w:rsidRPr="001042A1">
              <w:rPr>
                <w:rFonts w:eastAsia="Times New Roman" w:cstheme="minorHAnsi"/>
                <w:color w:val="333333"/>
                <w:lang w:val="en-US" w:eastAsia="ru-RU"/>
              </w:rPr>
              <w:t>qualification</w:t>
            </w:r>
            <w:r w:rsidR="001528EC" w:rsidRPr="001042A1">
              <w:rPr>
                <w:rFonts w:eastAsia="Times New Roman" w:cstheme="minorHAnsi"/>
                <w:color w:val="333333"/>
                <w:lang w:val="en-US" w:eastAsia="ru-RU"/>
              </w:rPr>
              <w:t>s</w:t>
            </w:r>
            <w:r w:rsidRPr="001042A1">
              <w:rPr>
                <w:rFonts w:eastAsia="Times New Roman" w:cstheme="minorHAnsi"/>
                <w:color w:val="333333"/>
                <w:lang w:val="en-US" w:eastAsia="ru-RU"/>
              </w:rPr>
              <w:t xml:space="preserve"> requirements </w:t>
            </w:r>
            <w:r w:rsidR="001528EC" w:rsidRPr="001042A1">
              <w:rPr>
                <w:rFonts w:eastAsia="Times New Roman" w:cstheme="minorHAnsi"/>
                <w:color w:val="333333"/>
                <w:lang w:val="en-US" w:eastAsia="ru-RU"/>
              </w:rPr>
              <w:t>in the presence</w:t>
            </w:r>
            <w:r w:rsidRPr="001042A1">
              <w:rPr>
                <w:rFonts w:eastAsia="Times New Roman" w:cstheme="minorHAnsi"/>
                <w:color w:val="333333"/>
                <w:lang w:val="en-US" w:eastAsia="ru-RU"/>
              </w:rPr>
              <w:t xml:space="preserve"> of digitalization.</w:t>
            </w:r>
          </w:p>
          <w:p w14:paraId="018336F2" w14:textId="77777777" w:rsidR="002934C7" w:rsidRPr="001042A1" w:rsidRDefault="002934C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Online courses in </w:t>
            </w:r>
            <w:r w:rsidR="001528EC" w:rsidRPr="001042A1">
              <w:rPr>
                <w:rFonts w:eastAsia="Times New Roman" w:cstheme="minorHAnsi"/>
                <w:color w:val="333333"/>
                <w:lang w:val="en-US" w:eastAsia="ru-RU"/>
              </w:rPr>
              <w:t>post-secondary education</w:t>
            </w:r>
            <w:r w:rsidRPr="001042A1">
              <w:rPr>
                <w:rFonts w:eastAsia="Times New Roman" w:cstheme="minorHAnsi"/>
                <w:color w:val="333333"/>
                <w:lang w:val="en-US" w:eastAsia="ru-RU"/>
              </w:rPr>
              <w:t>: platform</w:t>
            </w:r>
            <w:r w:rsidR="001528EC" w:rsidRPr="001042A1">
              <w:rPr>
                <w:rFonts w:eastAsia="Times New Roman" w:cstheme="minorHAnsi"/>
                <w:color w:val="333333"/>
                <w:lang w:val="en-US" w:eastAsia="ru-RU"/>
              </w:rPr>
              <w:t xml:space="preserve">-based </w:t>
            </w:r>
            <w:r w:rsidRPr="001042A1">
              <w:rPr>
                <w:rFonts w:eastAsia="Times New Roman" w:cstheme="minorHAnsi"/>
                <w:color w:val="333333"/>
                <w:lang w:val="en-US" w:eastAsia="ru-RU"/>
              </w:rPr>
              <w:t>solutions, development practice</w:t>
            </w:r>
            <w:r w:rsidR="001528EC" w:rsidRPr="001042A1">
              <w:rPr>
                <w:rFonts w:eastAsia="Times New Roman" w:cstheme="minorHAnsi"/>
                <w:color w:val="333333"/>
                <w:lang w:val="en-US" w:eastAsia="ru-RU"/>
              </w:rPr>
              <w:t xml:space="preserve"> and application</w:t>
            </w:r>
          </w:p>
          <w:p w14:paraId="018336F3" w14:textId="77777777" w:rsidR="00707338" w:rsidRDefault="00707338" w:rsidP="00707338">
            <w:pPr>
              <w:spacing w:after="0" w:line="240" w:lineRule="auto"/>
              <w:jc w:val="center"/>
              <w:rPr>
                <w:rFonts w:eastAsia="Times New Roman" w:cstheme="minorHAnsi"/>
                <w:b/>
                <w:bCs/>
                <w:color w:val="333333"/>
                <w:lang w:val="en-US" w:eastAsia="ru-RU"/>
              </w:rPr>
            </w:pPr>
          </w:p>
          <w:p w14:paraId="018336F4" w14:textId="77777777" w:rsidR="00EB15BA" w:rsidRDefault="00707338" w:rsidP="00707338">
            <w:pPr>
              <w:spacing w:after="0" w:line="240" w:lineRule="auto"/>
              <w:jc w:val="center"/>
              <w:rPr>
                <w:rFonts w:eastAsia="Times New Roman" w:cstheme="minorHAnsi"/>
                <w:b/>
                <w:bCs/>
                <w:color w:val="333333"/>
                <w:lang w:val="en-US" w:eastAsia="ru-RU"/>
              </w:rPr>
            </w:pPr>
            <w:r w:rsidRPr="001042A1">
              <w:rPr>
                <w:rFonts w:eastAsia="Times New Roman" w:cstheme="minorHAnsi"/>
                <w:b/>
                <w:bCs/>
                <w:color w:val="333333"/>
                <w:lang w:val="en-US" w:eastAsia="ru-RU"/>
              </w:rPr>
              <w:t>Session</w:t>
            </w:r>
            <w:r>
              <w:rPr>
                <w:rFonts w:eastAsia="Times New Roman" w:cstheme="minorHAnsi"/>
                <w:b/>
                <w:bCs/>
                <w:color w:val="333333"/>
                <w:lang w:val="en-US" w:eastAsia="ru-RU"/>
              </w:rPr>
              <w:t xml:space="preserve"> 2</w:t>
            </w:r>
            <w:r w:rsidRPr="001042A1">
              <w:rPr>
                <w:rFonts w:eastAsia="Times New Roman" w:cstheme="minorHAnsi"/>
                <w:b/>
                <w:bCs/>
                <w:color w:val="333333"/>
                <w:lang w:val="en-US" w:eastAsia="ru-RU"/>
              </w:rPr>
              <w:t xml:space="preserve">. </w:t>
            </w:r>
            <w:r w:rsidR="00EB15BA" w:rsidRPr="00EB15BA">
              <w:rPr>
                <w:rFonts w:eastAsia="Times New Roman" w:cstheme="minorHAnsi"/>
                <w:b/>
                <w:bCs/>
                <w:color w:val="333333"/>
                <w:lang w:val="en-US" w:eastAsia="ru-RU"/>
              </w:rPr>
              <w:t xml:space="preserve">Technologies of "Emotional intelligence" (Emotional Quotient – EQ) </w:t>
            </w:r>
          </w:p>
          <w:p w14:paraId="018336F5" w14:textId="77777777" w:rsidR="00707338" w:rsidRPr="001042A1" w:rsidRDefault="00EB15BA" w:rsidP="00707338">
            <w:pPr>
              <w:spacing w:after="0" w:line="240" w:lineRule="auto"/>
              <w:jc w:val="center"/>
              <w:rPr>
                <w:rFonts w:eastAsia="Times New Roman" w:cstheme="minorHAnsi"/>
                <w:color w:val="333333"/>
                <w:lang w:val="en-US" w:eastAsia="ru-RU"/>
              </w:rPr>
            </w:pPr>
            <w:r w:rsidRPr="00EB15BA">
              <w:rPr>
                <w:rFonts w:eastAsia="Times New Roman" w:cstheme="minorHAnsi"/>
                <w:b/>
                <w:bCs/>
                <w:color w:val="333333"/>
                <w:lang w:val="en-US" w:eastAsia="ru-RU"/>
              </w:rPr>
              <w:t>in the system of secondary professional education</w:t>
            </w:r>
          </w:p>
          <w:p w14:paraId="018336F6" w14:textId="77777777" w:rsidR="0042741C" w:rsidRPr="001042A1" w:rsidRDefault="00CA1C47"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6F7" w14:textId="77777777" w:rsidR="00DA60B7" w:rsidRPr="001042A1"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Development of College programs of study while taking into account the social and emotional training technologies and digital technologies.</w:t>
            </w:r>
          </w:p>
          <w:p w14:paraId="018336F8" w14:textId="77777777" w:rsidR="00DA60B7" w:rsidRPr="001042A1"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2. Method</w:t>
            </w:r>
            <w:r w:rsidR="00C71084" w:rsidRPr="001042A1">
              <w:rPr>
                <w:rFonts w:eastAsia="Times New Roman" w:cstheme="minorHAnsi"/>
                <w:color w:val="333333"/>
                <w:lang w:val="en-US" w:eastAsia="ru-RU"/>
              </w:rPr>
              <w:t>ological</w:t>
            </w:r>
            <w:r w:rsidRPr="001042A1">
              <w:rPr>
                <w:rFonts w:eastAsia="Times New Roman" w:cstheme="minorHAnsi"/>
                <w:color w:val="333333"/>
                <w:lang w:val="en-US" w:eastAsia="ru-RU"/>
              </w:rPr>
              <w:t xml:space="preserve"> approaches to calculating EQ in the </w:t>
            </w:r>
            <w:r w:rsidR="00150BE7" w:rsidRPr="001042A1">
              <w:rPr>
                <w:rFonts w:eastAsia="Times New Roman" w:cstheme="minorHAnsi"/>
                <w:color w:val="333333"/>
                <w:lang w:val="en-US" w:eastAsia="ru-RU"/>
              </w:rPr>
              <w:t xml:space="preserve">learning </w:t>
            </w:r>
            <w:r w:rsidRPr="001042A1">
              <w:rPr>
                <w:rFonts w:eastAsia="Times New Roman" w:cstheme="minorHAnsi"/>
                <w:color w:val="333333"/>
                <w:lang w:val="en-US" w:eastAsia="ru-RU"/>
              </w:rPr>
              <w:t>process in the College (</w:t>
            </w:r>
            <w:r w:rsidR="00150BE7" w:rsidRPr="001042A1">
              <w:rPr>
                <w:rFonts w:eastAsia="Times New Roman" w:cstheme="minorHAnsi"/>
                <w:color w:val="333333"/>
                <w:lang w:val="en-US" w:eastAsia="ru-RU"/>
              </w:rPr>
              <w:t xml:space="preserve">sociological survey </w:t>
            </w:r>
            <w:r w:rsidRPr="001042A1">
              <w:rPr>
                <w:rFonts w:eastAsia="Times New Roman" w:cstheme="minorHAnsi"/>
                <w:color w:val="333333"/>
                <w:lang w:val="en-US" w:eastAsia="ru-RU"/>
              </w:rPr>
              <w:t>results).</w:t>
            </w:r>
          </w:p>
          <w:p w14:paraId="018336F9" w14:textId="77777777" w:rsidR="00DA60B7" w:rsidRPr="001042A1"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3. Digitization of emotions in consumer group</w:t>
            </w:r>
            <w:r w:rsidR="00150BE7" w:rsidRPr="001042A1">
              <w:rPr>
                <w:rFonts w:eastAsia="Times New Roman" w:cstheme="minorHAnsi"/>
                <w:color w:val="333333"/>
                <w:lang w:val="en-US" w:eastAsia="ru-RU"/>
              </w:rPr>
              <w:t xml:space="preserve"> classification</w:t>
            </w:r>
            <w:r w:rsidRPr="001042A1">
              <w:rPr>
                <w:rFonts w:eastAsia="Times New Roman" w:cstheme="minorHAnsi"/>
                <w:color w:val="333333"/>
                <w:lang w:val="en-US" w:eastAsia="ru-RU"/>
              </w:rPr>
              <w:t>: new method</w:t>
            </w:r>
            <w:r w:rsidR="00150BE7" w:rsidRPr="001042A1">
              <w:rPr>
                <w:rFonts w:eastAsia="Times New Roman" w:cstheme="minorHAnsi"/>
                <w:color w:val="333333"/>
                <w:lang w:val="en-US" w:eastAsia="ru-RU"/>
              </w:rPr>
              <w:t>ology</w:t>
            </w:r>
            <w:r w:rsidRPr="001042A1">
              <w:rPr>
                <w:rFonts w:eastAsia="Times New Roman" w:cstheme="minorHAnsi"/>
                <w:color w:val="333333"/>
                <w:lang w:val="en-US" w:eastAsia="ru-RU"/>
              </w:rPr>
              <w:t xml:space="preserve"> for </w:t>
            </w:r>
            <w:r w:rsidR="00150BE7" w:rsidRPr="001042A1">
              <w:rPr>
                <w:rFonts w:eastAsia="Times New Roman" w:cstheme="minorHAnsi"/>
                <w:color w:val="333333"/>
                <w:lang w:val="en-US" w:eastAsia="ru-RU"/>
              </w:rPr>
              <w:t>post-secondary education</w:t>
            </w:r>
            <w:r w:rsidRPr="001042A1">
              <w:rPr>
                <w:rFonts w:eastAsia="Times New Roman" w:cstheme="minorHAnsi"/>
                <w:color w:val="333333"/>
                <w:lang w:val="en-US" w:eastAsia="ru-RU"/>
              </w:rPr>
              <w:t>.</w:t>
            </w:r>
          </w:p>
          <w:p w14:paraId="018336FA" w14:textId="77777777" w:rsidR="00DA60B7" w:rsidRPr="001042A1"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4. The</w:t>
            </w:r>
            <w:r w:rsidR="00150BE7" w:rsidRPr="001042A1">
              <w:rPr>
                <w:rFonts w:eastAsia="Times New Roman" w:cstheme="minorHAnsi"/>
                <w:color w:val="333333"/>
                <w:lang w:val="en-US" w:eastAsia="ru-RU"/>
              </w:rPr>
              <w:t xml:space="preserve"> EQ</w:t>
            </w:r>
            <w:r w:rsidRPr="001042A1">
              <w:rPr>
                <w:rFonts w:eastAsia="Times New Roman" w:cstheme="minorHAnsi"/>
                <w:color w:val="333333"/>
                <w:lang w:val="en-US" w:eastAsia="ru-RU"/>
              </w:rPr>
              <w:t xml:space="preserve"> </w:t>
            </w:r>
            <w:r w:rsidR="00150BE7" w:rsidRPr="001042A1">
              <w:rPr>
                <w:rFonts w:eastAsia="Times New Roman" w:cstheme="minorHAnsi"/>
                <w:color w:val="333333"/>
                <w:lang w:val="en-US" w:eastAsia="ru-RU"/>
              </w:rPr>
              <w:t xml:space="preserve">technology </w:t>
            </w:r>
            <w:r w:rsidRPr="001042A1">
              <w:rPr>
                <w:rFonts w:eastAsia="Times New Roman" w:cstheme="minorHAnsi"/>
                <w:color w:val="333333"/>
                <w:lang w:val="en-US" w:eastAsia="ru-RU"/>
              </w:rPr>
              <w:t xml:space="preserve">introduction </w:t>
            </w:r>
            <w:r w:rsidR="00150BE7" w:rsidRPr="001042A1">
              <w:rPr>
                <w:rFonts w:eastAsia="Times New Roman" w:cstheme="minorHAnsi"/>
                <w:color w:val="333333"/>
                <w:lang w:val="en-US" w:eastAsia="ru-RU"/>
              </w:rPr>
              <w:t xml:space="preserve">in order to make </w:t>
            </w:r>
            <w:r w:rsidRPr="001042A1">
              <w:rPr>
                <w:rFonts w:eastAsia="Times New Roman" w:cstheme="minorHAnsi"/>
                <w:color w:val="333333"/>
                <w:lang w:val="en-US" w:eastAsia="ru-RU"/>
              </w:rPr>
              <w:t xml:space="preserve">students understand their own and others' emotions, feelings and experiences </w:t>
            </w:r>
            <w:r w:rsidR="00BA3508" w:rsidRPr="001042A1">
              <w:rPr>
                <w:rFonts w:eastAsia="Times New Roman" w:cstheme="minorHAnsi"/>
                <w:color w:val="333333"/>
                <w:lang w:val="en-US" w:eastAsia="ru-RU"/>
              </w:rPr>
              <w:t>with a view to interact</w:t>
            </w:r>
            <w:r w:rsidRPr="001042A1">
              <w:rPr>
                <w:rFonts w:eastAsia="Times New Roman" w:cstheme="minorHAnsi"/>
                <w:color w:val="333333"/>
                <w:lang w:val="en-US" w:eastAsia="ru-RU"/>
              </w:rPr>
              <w:t xml:space="preserve"> eff</w:t>
            </w:r>
            <w:r w:rsidR="00BA3508" w:rsidRPr="001042A1">
              <w:rPr>
                <w:rFonts w:eastAsia="Times New Roman" w:cstheme="minorHAnsi"/>
                <w:color w:val="333333"/>
                <w:lang w:val="en-US" w:eastAsia="ru-RU"/>
              </w:rPr>
              <w:t>iciently</w:t>
            </w:r>
            <w:r w:rsidRPr="001042A1">
              <w:rPr>
                <w:rFonts w:eastAsia="Times New Roman" w:cstheme="minorHAnsi"/>
                <w:color w:val="333333"/>
                <w:lang w:val="en-US" w:eastAsia="ru-RU"/>
              </w:rPr>
              <w:t xml:space="preserve"> with the world.</w:t>
            </w:r>
          </w:p>
          <w:p w14:paraId="018336FB" w14:textId="77777777" w:rsidR="00DA60B7" w:rsidRPr="001042A1"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5. Neuromarketing: practice</w:t>
            </w:r>
            <w:r w:rsidR="0051431F" w:rsidRPr="001042A1">
              <w:rPr>
                <w:rFonts w:eastAsia="Times New Roman" w:cstheme="minorHAnsi"/>
                <w:color w:val="333333"/>
                <w:lang w:val="en-US" w:eastAsia="ru-RU"/>
              </w:rPr>
              <w:t>-</w:t>
            </w:r>
            <w:r w:rsidRPr="001042A1">
              <w:rPr>
                <w:rFonts w:eastAsia="Times New Roman" w:cstheme="minorHAnsi"/>
                <w:color w:val="333333"/>
                <w:lang w:val="en-US" w:eastAsia="ru-RU"/>
              </w:rPr>
              <w:t>orient</w:t>
            </w:r>
            <w:r w:rsidR="0051431F" w:rsidRPr="001042A1">
              <w:rPr>
                <w:rFonts w:eastAsia="Times New Roman" w:cstheme="minorHAnsi"/>
                <w:color w:val="333333"/>
                <w:lang w:val="en-US" w:eastAsia="ru-RU"/>
              </w:rPr>
              <w:t xml:space="preserve">ed approach </w:t>
            </w:r>
            <w:r w:rsidR="00003FDA" w:rsidRPr="001042A1">
              <w:rPr>
                <w:rFonts w:eastAsia="Times New Roman" w:cstheme="minorHAnsi"/>
                <w:color w:val="333333"/>
                <w:lang w:val="en-US" w:eastAsia="ru-RU"/>
              </w:rPr>
              <w:t>to</w:t>
            </w:r>
            <w:r w:rsidRPr="001042A1">
              <w:rPr>
                <w:rFonts w:eastAsia="Times New Roman" w:cstheme="minorHAnsi"/>
                <w:color w:val="333333"/>
                <w:lang w:val="en-US" w:eastAsia="ru-RU"/>
              </w:rPr>
              <w:t xml:space="preserve"> education, </w:t>
            </w:r>
            <w:r w:rsidR="0051431F" w:rsidRPr="001042A1">
              <w:rPr>
                <w:rFonts w:eastAsia="Times New Roman" w:cstheme="minorHAnsi"/>
                <w:color w:val="333333"/>
                <w:lang w:val="en-US" w:eastAsia="ru-RU"/>
              </w:rPr>
              <w:t>research</w:t>
            </w:r>
            <w:r w:rsidRPr="001042A1">
              <w:rPr>
                <w:rFonts w:eastAsia="Times New Roman" w:cstheme="minorHAnsi"/>
                <w:color w:val="333333"/>
                <w:lang w:val="en-US" w:eastAsia="ru-RU"/>
              </w:rPr>
              <w:t xml:space="preserve"> and business.</w:t>
            </w:r>
          </w:p>
          <w:p w14:paraId="018336FC" w14:textId="77777777" w:rsidR="00DA60B7" w:rsidRDefault="00DA60B7"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w:t>
            </w:r>
            <w:r w:rsidR="0051431F" w:rsidRPr="001042A1">
              <w:rPr>
                <w:rFonts w:eastAsia="Times New Roman" w:cstheme="minorHAnsi"/>
                <w:color w:val="333333"/>
                <w:lang w:val="en-US" w:eastAsia="ru-RU"/>
              </w:rPr>
              <w:t>Career guidance based on emotional intelligence technology use for</w:t>
            </w:r>
            <w:r w:rsidRPr="001042A1">
              <w:rPr>
                <w:rFonts w:eastAsia="Times New Roman" w:cstheme="minorHAnsi"/>
                <w:color w:val="333333"/>
                <w:lang w:val="en-US" w:eastAsia="ru-RU"/>
              </w:rPr>
              <w:t xml:space="preserve"> College students</w:t>
            </w:r>
            <w:r w:rsidR="0051431F"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w:t>
            </w:r>
            <w:r w:rsidR="0051431F" w:rsidRPr="001042A1">
              <w:rPr>
                <w:rFonts w:eastAsia="Times New Roman" w:cstheme="minorHAnsi"/>
                <w:color w:val="333333"/>
                <w:lang w:val="en-US" w:eastAsia="ru-RU"/>
              </w:rPr>
              <w:t xml:space="preserve"> </w:t>
            </w:r>
          </w:p>
          <w:p w14:paraId="018336FD" w14:textId="77777777" w:rsidR="00707338" w:rsidRDefault="00707338" w:rsidP="00707338">
            <w:pPr>
              <w:spacing w:after="0" w:line="240" w:lineRule="auto"/>
              <w:jc w:val="center"/>
              <w:rPr>
                <w:rFonts w:eastAsia="Times New Roman" w:cstheme="minorHAnsi"/>
                <w:b/>
                <w:bCs/>
                <w:color w:val="333333"/>
                <w:lang w:val="en-US" w:eastAsia="ru-RU"/>
              </w:rPr>
            </w:pPr>
          </w:p>
          <w:p w14:paraId="018336FE" w14:textId="77777777" w:rsidR="00707338" w:rsidRPr="001042A1" w:rsidRDefault="00707338" w:rsidP="00707338">
            <w:pPr>
              <w:spacing w:after="0" w:line="240" w:lineRule="auto"/>
              <w:jc w:val="center"/>
              <w:rPr>
                <w:rFonts w:eastAsia="Times New Roman" w:cstheme="minorHAnsi"/>
                <w:color w:val="333333"/>
                <w:lang w:val="en-US" w:eastAsia="ru-RU"/>
              </w:rPr>
            </w:pPr>
            <w:r w:rsidRPr="00EB15BA">
              <w:rPr>
                <w:rFonts w:eastAsia="Times New Roman" w:cstheme="minorHAnsi"/>
                <w:b/>
                <w:bCs/>
                <w:color w:val="333333"/>
                <w:lang w:val="en-US" w:eastAsia="ru-RU"/>
              </w:rPr>
              <w:t xml:space="preserve">Session 3. </w:t>
            </w:r>
            <w:r w:rsidR="00EB15BA" w:rsidRPr="00EB15BA">
              <w:rPr>
                <w:rFonts w:eastAsia="Times New Roman" w:cstheme="minorHAnsi"/>
                <w:b/>
                <w:bCs/>
                <w:color w:val="333333"/>
                <w:lang w:val="en-US" w:eastAsia="ru-RU"/>
              </w:rPr>
              <w:t>Adaptation of educational technologies to the digital environment</w:t>
            </w:r>
          </w:p>
          <w:p w14:paraId="018336FF" w14:textId="77777777" w:rsidR="0042741C" w:rsidRPr="001042A1" w:rsidRDefault="00692AC1"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00" w14:textId="77777777" w:rsidR="003B2CD4" w:rsidRPr="001042A1" w:rsidRDefault="003B2CD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 Digital education: </w:t>
            </w:r>
            <w:r w:rsidR="006E4236" w:rsidRPr="001042A1">
              <w:rPr>
                <w:rFonts w:eastAsia="Times New Roman" w:cstheme="minorHAnsi"/>
                <w:color w:val="333333"/>
                <w:lang w:val="en-US" w:eastAsia="ru-RU"/>
              </w:rPr>
              <w:t xml:space="preserve">is it about </w:t>
            </w:r>
            <w:r w:rsidRPr="001042A1">
              <w:rPr>
                <w:rFonts w:eastAsia="Times New Roman" w:cstheme="minorHAnsi"/>
                <w:color w:val="333333"/>
                <w:lang w:val="en-US" w:eastAsia="ru-RU"/>
              </w:rPr>
              <w:t xml:space="preserve">digitization of traditional training or a radical transformation of the </w:t>
            </w:r>
            <w:r w:rsidR="006E4236" w:rsidRPr="001042A1">
              <w:rPr>
                <w:rFonts w:eastAsia="Times New Roman" w:cstheme="minorHAnsi"/>
                <w:color w:val="333333"/>
                <w:lang w:val="en-US" w:eastAsia="ru-RU"/>
              </w:rPr>
              <w:t>teaching process?</w:t>
            </w:r>
          </w:p>
          <w:p w14:paraId="01833701" w14:textId="77777777" w:rsidR="003B2CD4" w:rsidRPr="001042A1" w:rsidRDefault="003B2CD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w:t>
            </w:r>
            <w:r w:rsidR="006E4236" w:rsidRPr="001042A1">
              <w:rPr>
                <w:rFonts w:eastAsia="Times New Roman" w:cstheme="minorHAnsi"/>
                <w:color w:val="333333"/>
                <w:lang w:val="en-US" w:eastAsia="ru-RU"/>
              </w:rPr>
              <w:t>Decentralized Applications Development module introduction in</w:t>
            </w:r>
            <w:r w:rsidR="00281A07" w:rsidRPr="001042A1">
              <w:rPr>
                <w:rFonts w:eastAsia="Times New Roman" w:cstheme="minorHAnsi"/>
                <w:color w:val="333333"/>
                <w:lang w:val="en-US" w:eastAsia="ru-RU"/>
              </w:rPr>
              <w:t>t</w:t>
            </w:r>
            <w:r w:rsidRPr="001042A1">
              <w:rPr>
                <w:rFonts w:eastAsia="Times New Roman" w:cstheme="minorHAnsi"/>
                <w:color w:val="333333"/>
                <w:lang w:val="en-US" w:eastAsia="ru-RU"/>
              </w:rPr>
              <w:t xml:space="preserve">o the curriculum </w:t>
            </w:r>
            <w:r w:rsidR="006E4236" w:rsidRPr="001042A1">
              <w:rPr>
                <w:rFonts w:eastAsia="Times New Roman" w:cstheme="minorHAnsi"/>
                <w:color w:val="333333"/>
                <w:lang w:val="en-US" w:eastAsia="ru-RU"/>
              </w:rPr>
              <w:t xml:space="preserve"> </w:t>
            </w:r>
          </w:p>
          <w:p w14:paraId="01833702" w14:textId="77777777" w:rsidR="003B2CD4" w:rsidRPr="001042A1" w:rsidRDefault="003B2CD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Programming languages as a trend </w:t>
            </w:r>
            <w:r w:rsidR="006E4236" w:rsidRPr="001042A1">
              <w:rPr>
                <w:rFonts w:eastAsia="Times New Roman" w:cstheme="minorHAnsi"/>
                <w:color w:val="333333"/>
                <w:lang w:val="en-US" w:eastAsia="ru-RU"/>
              </w:rPr>
              <w:t>of Education 2.0</w:t>
            </w:r>
            <w:r w:rsidRPr="001042A1">
              <w:rPr>
                <w:rFonts w:eastAsia="Times New Roman" w:cstheme="minorHAnsi"/>
                <w:color w:val="333333"/>
                <w:lang w:val="en-US" w:eastAsia="ru-RU"/>
              </w:rPr>
              <w:t>.</w:t>
            </w:r>
          </w:p>
          <w:p w14:paraId="01833703" w14:textId="77777777" w:rsidR="00692AC1" w:rsidRPr="001042A1" w:rsidRDefault="003B2CD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6E4236" w:rsidRPr="001042A1">
              <w:rPr>
                <w:rFonts w:eastAsia="Times New Roman" w:cstheme="minorHAnsi"/>
                <w:color w:val="333333"/>
                <w:lang w:val="en-US" w:eastAsia="ru-RU"/>
              </w:rPr>
              <w:t>Web and multimedia application de</w:t>
            </w:r>
            <w:r w:rsidRPr="001042A1">
              <w:rPr>
                <w:rFonts w:eastAsia="Times New Roman" w:cstheme="minorHAnsi"/>
                <w:color w:val="333333"/>
                <w:lang w:val="en-US" w:eastAsia="ru-RU"/>
              </w:rPr>
              <w:t xml:space="preserve">velopment </w:t>
            </w:r>
            <w:r w:rsidR="006E4236" w:rsidRPr="001042A1">
              <w:rPr>
                <w:rFonts w:eastAsia="Times New Roman" w:cstheme="minorHAnsi"/>
                <w:color w:val="333333"/>
                <w:lang w:val="en-US" w:eastAsia="ru-RU"/>
              </w:rPr>
              <w:t xml:space="preserve">as a new program </w:t>
            </w:r>
            <w:r w:rsidR="00692AC1" w:rsidRPr="001042A1">
              <w:rPr>
                <w:rFonts w:eastAsia="Times New Roman" w:cstheme="minorHAnsi"/>
                <w:color w:val="333333"/>
                <w:lang w:val="en-US" w:eastAsia="ru-RU"/>
              </w:rPr>
              <w:t>in C</w:t>
            </w:r>
            <w:r w:rsidRPr="001042A1">
              <w:rPr>
                <w:rFonts w:eastAsia="Times New Roman" w:cstheme="minorHAnsi"/>
                <w:color w:val="333333"/>
                <w:lang w:val="en-US" w:eastAsia="ru-RU"/>
              </w:rPr>
              <w:t>ollege education</w:t>
            </w:r>
          </w:p>
          <w:p w14:paraId="01833704" w14:textId="77777777" w:rsidR="00096341" w:rsidRPr="001805C7" w:rsidRDefault="00096341" w:rsidP="00081537">
            <w:pPr>
              <w:spacing w:after="0" w:line="240" w:lineRule="auto"/>
              <w:rPr>
                <w:rFonts w:eastAsia="Times New Roman" w:cstheme="minorHAnsi"/>
                <w:color w:val="333333"/>
                <w:lang w:val="en-US" w:eastAsia="ru-RU"/>
              </w:rPr>
            </w:pPr>
          </w:p>
          <w:p w14:paraId="01833705"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9</w:t>
            </w:r>
          </w:p>
          <w:p w14:paraId="01833706" w14:textId="77777777" w:rsidR="00336572" w:rsidRPr="001042A1" w:rsidRDefault="00336572" w:rsidP="00096341">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A Civil Servant: Myths and Reality</w:t>
            </w:r>
          </w:p>
          <w:p w14:paraId="01833707" w14:textId="77777777" w:rsidR="00096341" w:rsidRPr="001042A1" w:rsidRDefault="00096341" w:rsidP="00081537">
            <w:pPr>
              <w:spacing w:after="0" w:line="240" w:lineRule="auto"/>
              <w:rPr>
                <w:rFonts w:eastAsia="Times New Roman" w:cstheme="minorHAnsi"/>
                <w:i/>
                <w:iCs/>
                <w:color w:val="333333"/>
                <w:lang w:val="en-US" w:eastAsia="ru-RU"/>
              </w:rPr>
            </w:pPr>
          </w:p>
          <w:p w14:paraId="01833708" w14:textId="77777777" w:rsidR="0042741C" w:rsidRPr="001042A1" w:rsidRDefault="00336572"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09" w14:textId="77777777" w:rsidR="0042741C" w:rsidRPr="001042A1" w:rsidRDefault="002705EE"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I.V. Bitkina,</w:t>
            </w:r>
            <w:r w:rsidRPr="001042A1">
              <w:rPr>
                <w:rFonts w:eastAsia="Times New Roman" w:cstheme="minorHAnsi"/>
                <w:color w:val="333333"/>
                <w:lang w:val="en-US" w:eastAsia="ru-RU"/>
              </w:rPr>
              <w:t xml:space="preserve"> </w:t>
            </w:r>
            <w:r w:rsidR="00873997" w:rsidRPr="001042A1">
              <w:rPr>
                <w:rFonts w:eastAsia="Times New Roman" w:cstheme="minorHAnsi"/>
                <w:color w:val="333333"/>
                <w:lang w:val="en-US" w:eastAsia="ru-RU"/>
              </w:rPr>
              <w:t xml:space="preserve">PhD (Economics), </w:t>
            </w:r>
            <w:r w:rsidRPr="001042A1">
              <w:rPr>
                <w:rFonts w:eastAsia="Times New Roman" w:cstheme="minorHAnsi"/>
                <w:color w:val="333333"/>
                <w:lang w:val="en-US" w:eastAsia="ru-RU"/>
              </w:rPr>
              <w:t xml:space="preserve">Deputy Dean for Research and Master Training, </w:t>
            </w:r>
            <w:r w:rsidRPr="001042A1">
              <w:rPr>
                <w:rFonts w:eastAsia="Times New Roman" w:cstheme="minorHAnsi"/>
                <w:color w:val="333333"/>
                <w:lang w:val="en-US" w:eastAsia="ru-RU"/>
              </w:rPr>
              <w:lastRenderedPageBreak/>
              <w:t xml:space="preserve">Faculty of Public Administration and Financial Control,   Associate Professor, Department of Public Administration and Municipal Management, Financial University </w:t>
            </w:r>
            <w:r w:rsidR="00873997" w:rsidRPr="001042A1">
              <w:rPr>
                <w:rFonts w:eastAsia="Times New Roman" w:cstheme="minorHAnsi"/>
                <w:color w:val="333333"/>
                <w:lang w:val="en-US" w:eastAsia="ru-RU"/>
              </w:rPr>
              <w:t xml:space="preserve"> </w:t>
            </w:r>
          </w:p>
          <w:p w14:paraId="0183370A" w14:textId="77777777" w:rsidR="0042741C" w:rsidRPr="001042A1" w:rsidRDefault="00B70475"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E.D. Bogatyrev,</w:t>
            </w:r>
            <w:r w:rsidR="0042741C"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Doctor of Philosophy,</w:t>
            </w:r>
            <w:r w:rsidRPr="001042A1">
              <w:rPr>
                <w:rFonts w:eastAsia="Times New Roman" w:cstheme="minorHAnsi"/>
                <w:b/>
                <w:bCs/>
                <w:color w:val="333333"/>
                <w:lang w:val="en-US" w:eastAsia="ru-RU"/>
              </w:rPr>
              <w:t xml:space="preserve"> </w:t>
            </w:r>
            <w:r w:rsidRPr="001042A1">
              <w:rPr>
                <w:rFonts w:eastAsia="Times New Roman" w:cstheme="minorHAnsi"/>
                <w:color w:val="333333"/>
                <w:lang w:val="en-US" w:eastAsia="ru-RU"/>
              </w:rPr>
              <w:t xml:space="preserve">Professor, Department of Public Administration and Municipal Management, Financial University    </w:t>
            </w:r>
          </w:p>
          <w:p w14:paraId="0183370B" w14:textId="77777777" w:rsidR="0042741C" w:rsidRPr="001042A1" w:rsidRDefault="0042741C"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eastAsia="ru-RU"/>
              </w:rPr>
              <w:t>Е</w:t>
            </w:r>
            <w:r w:rsidRPr="001042A1">
              <w:rPr>
                <w:rFonts w:eastAsia="Times New Roman" w:cstheme="minorHAnsi"/>
                <w:b/>
                <w:bCs/>
                <w:color w:val="333333"/>
                <w:lang w:val="en-US" w:eastAsia="ru-RU"/>
              </w:rPr>
              <w:t>.</w:t>
            </w:r>
            <w:r w:rsidRPr="001042A1">
              <w:rPr>
                <w:rFonts w:eastAsia="Times New Roman" w:cstheme="minorHAnsi"/>
                <w:b/>
                <w:bCs/>
                <w:color w:val="333333"/>
                <w:lang w:eastAsia="ru-RU"/>
              </w:rPr>
              <w:t>А</w:t>
            </w:r>
            <w:r w:rsidRPr="001042A1">
              <w:rPr>
                <w:rFonts w:eastAsia="Times New Roman" w:cstheme="minorHAnsi"/>
                <w:b/>
                <w:bCs/>
                <w:color w:val="333333"/>
                <w:lang w:val="en-US" w:eastAsia="ru-RU"/>
              </w:rPr>
              <w:t xml:space="preserve">. </w:t>
            </w:r>
            <w:r w:rsidR="00696687" w:rsidRPr="001042A1">
              <w:rPr>
                <w:rFonts w:eastAsia="Times New Roman" w:cstheme="minorHAnsi"/>
                <w:b/>
                <w:bCs/>
                <w:color w:val="333333"/>
                <w:lang w:val="en-US" w:eastAsia="ru-RU"/>
              </w:rPr>
              <w:t xml:space="preserve">Deinega, </w:t>
            </w:r>
            <w:r w:rsidR="00CE185E" w:rsidRPr="001042A1">
              <w:rPr>
                <w:rFonts w:eastAsia="Times New Roman" w:cstheme="minorHAnsi"/>
                <w:bCs/>
                <w:color w:val="333333"/>
                <w:lang w:val="en-US" w:eastAsia="ru-RU"/>
              </w:rPr>
              <w:t>Deputy Head, Contract Service and Procurement Department</w:t>
            </w:r>
            <w:r w:rsidR="00554D32" w:rsidRPr="001042A1">
              <w:rPr>
                <w:rFonts w:eastAsia="Times New Roman" w:cstheme="minorHAnsi"/>
                <w:bCs/>
                <w:color w:val="333333"/>
                <w:lang w:val="en-US" w:eastAsia="ru-RU"/>
              </w:rPr>
              <w:t>, IT Development and Economic Office</w:t>
            </w:r>
            <w:r w:rsidR="00CE185E" w:rsidRPr="001042A1">
              <w:rPr>
                <w:rFonts w:eastAsia="Times New Roman" w:cstheme="minorHAnsi"/>
                <w:bCs/>
                <w:color w:val="333333"/>
                <w:lang w:val="en-US" w:eastAsia="ru-RU"/>
              </w:rPr>
              <w:t xml:space="preserve">, </w:t>
            </w:r>
            <w:r w:rsidR="00CE185E" w:rsidRPr="001042A1">
              <w:rPr>
                <w:rFonts w:eastAsia="Times New Roman" w:cstheme="minorHAnsi"/>
                <w:color w:val="333333"/>
                <w:lang w:val="en-US" w:eastAsia="ru-RU"/>
              </w:rPr>
              <w:t>Federal Service for Accreditation</w:t>
            </w:r>
          </w:p>
          <w:p w14:paraId="0183370C" w14:textId="77777777" w:rsidR="00EB15BA" w:rsidRDefault="00EB15BA" w:rsidP="00081537">
            <w:pPr>
              <w:spacing w:after="0" w:line="240" w:lineRule="auto"/>
              <w:rPr>
                <w:rFonts w:eastAsia="Times New Roman" w:cstheme="minorHAnsi"/>
                <w:color w:val="333333"/>
                <w:u w:val="single"/>
                <w:lang w:val="en-US" w:eastAsia="ru-RU"/>
              </w:rPr>
            </w:pPr>
          </w:p>
          <w:p w14:paraId="0183370D" w14:textId="77777777" w:rsidR="0042741C" w:rsidRPr="001042A1" w:rsidRDefault="00336572"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0E" w14:textId="77777777" w:rsidR="00343203" w:rsidRPr="001042A1" w:rsidRDefault="00343203"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An adaptive approach to training civil servants.</w:t>
            </w:r>
          </w:p>
          <w:p w14:paraId="0183370F" w14:textId="77777777" w:rsidR="00343203" w:rsidRPr="001042A1" w:rsidRDefault="00343203"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The balance </w:t>
            </w:r>
            <w:r w:rsidR="00A717EE" w:rsidRPr="001042A1">
              <w:rPr>
                <w:rFonts w:eastAsia="Times New Roman" w:cstheme="minorHAnsi"/>
                <w:color w:val="333333"/>
                <w:lang w:val="en-US" w:eastAsia="ru-RU"/>
              </w:rPr>
              <w:t>between</w:t>
            </w:r>
            <w:r w:rsidRPr="001042A1">
              <w:rPr>
                <w:rFonts w:eastAsia="Times New Roman" w:cstheme="minorHAnsi"/>
                <w:color w:val="333333"/>
                <w:lang w:val="en-US" w:eastAsia="ru-RU"/>
              </w:rPr>
              <w:t xml:space="preserve"> freedom and responsibility in training </w:t>
            </w:r>
            <w:r w:rsidR="00A717EE" w:rsidRPr="001042A1">
              <w:rPr>
                <w:rFonts w:eastAsia="Times New Roman" w:cstheme="minorHAnsi"/>
                <w:color w:val="333333"/>
                <w:lang w:val="en-US" w:eastAsia="ru-RU"/>
              </w:rPr>
              <w:t>civil servants.</w:t>
            </w:r>
          </w:p>
          <w:p w14:paraId="01833710" w14:textId="77777777" w:rsidR="00343203" w:rsidRPr="001042A1" w:rsidRDefault="00343203"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w:t>
            </w:r>
            <w:r w:rsidR="00A717EE" w:rsidRPr="001042A1">
              <w:rPr>
                <w:rFonts w:eastAsia="Times New Roman" w:cstheme="minorHAnsi"/>
                <w:color w:val="333333"/>
                <w:lang w:val="en-US" w:eastAsia="ru-RU"/>
              </w:rPr>
              <w:t xml:space="preserve">Formation of basic and additional competencies in students majoring in Public Administration and Municipal Management.  </w:t>
            </w:r>
          </w:p>
          <w:p w14:paraId="01833711" w14:textId="77777777" w:rsidR="00343203" w:rsidRPr="001042A1" w:rsidRDefault="00343203"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Formation </w:t>
            </w:r>
            <w:r w:rsidR="00A717EE" w:rsidRPr="001042A1">
              <w:rPr>
                <w:rFonts w:eastAsia="Times New Roman" w:cstheme="minorHAnsi"/>
                <w:color w:val="333333"/>
                <w:lang w:val="en-US" w:eastAsia="ru-RU"/>
              </w:rPr>
              <w:t>of public image of civil</w:t>
            </w:r>
            <w:r w:rsidRPr="001042A1">
              <w:rPr>
                <w:rFonts w:eastAsia="Times New Roman" w:cstheme="minorHAnsi"/>
                <w:color w:val="333333"/>
                <w:lang w:val="en-US" w:eastAsia="ru-RU"/>
              </w:rPr>
              <w:t xml:space="preserve"> servants as highly</w:t>
            </w:r>
            <w:r w:rsidR="0053722B"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qualified </w:t>
            </w:r>
            <w:r w:rsidR="0053722B" w:rsidRPr="001042A1">
              <w:rPr>
                <w:rFonts w:eastAsia="Times New Roman" w:cstheme="minorHAnsi"/>
                <w:color w:val="333333"/>
                <w:lang w:val="en-US" w:eastAsia="ru-RU"/>
              </w:rPr>
              <w:t xml:space="preserve">professionals who have a wide range </w:t>
            </w:r>
            <w:r w:rsidRPr="001042A1">
              <w:rPr>
                <w:rFonts w:eastAsia="Times New Roman" w:cstheme="minorHAnsi"/>
                <w:color w:val="333333"/>
                <w:lang w:val="en-US" w:eastAsia="ru-RU"/>
              </w:rPr>
              <w:t>of competencies.</w:t>
            </w:r>
          </w:p>
          <w:p w14:paraId="01833712" w14:textId="77777777" w:rsidR="00EB15BA" w:rsidRDefault="0042741C" w:rsidP="00EB15BA">
            <w:pPr>
              <w:spacing w:after="0" w:line="240" w:lineRule="auto"/>
              <w:jc w:val="center"/>
              <w:rPr>
                <w:rFonts w:eastAsia="Times New Roman" w:cstheme="minorHAnsi"/>
                <w:i/>
                <w:iCs/>
                <w:color w:val="333333"/>
                <w:lang w:val="en-US" w:eastAsia="ru-RU"/>
              </w:rPr>
            </w:pPr>
            <w:r w:rsidRPr="001042A1">
              <w:rPr>
                <w:rFonts w:eastAsia="Times New Roman" w:cstheme="minorHAnsi"/>
                <w:color w:val="333333"/>
                <w:lang w:val="en-US" w:eastAsia="ru-RU"/>
              </w:rPr>
              <w:t>​</w:t>
            </w:r>
            <w:r w:rsidR="0053722B" w:rsidRPr="001042A1">
              <w:rPr>
                <w:rFonts w:eastAsia="Times New Roman" w:cstheme="minorHAnsi"/>
                <w:i/>
                <w:iCs/>
                <w:color w:val="333333"/>
                <w:lang w:val="en-US" w:eastAsia="ru-RU"/>
              </w:rPr>
              <w:t xml:space="preserve"> </w:t>
            </w:r>
          </w:p>
          <w:p w14:paraId="01833713" w14:textId="77777777" w:rsidR="0042741C" w:rsidRPr="001042A1" w:rsidRDefault="00EB15BA" w:rsidP="00EB15BA">
            <w:pPr>
              <w:spacing w:after="0" w:line="240" w:lineRule="auto"/>
              <w:jc w:val="center"/>
              <w:rPr>
                <w:rFonts w:eastAsia="Times New Roman" w:cstheme="minorHAnsi"/>
                <w:color w:val="333333"/>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10</w:t>
            </w:r>
          </w:p>
          <w:p w14:paraId="01833714" w14:textId="77777777" w:rsidR="0042741C" w:rsidRPr="001042A1" w:rsidRDefault="000C533B" w:rsidP="00081537">
            <w:pPr>
              <w:spacing w:after="0" w:line="240" w:lineRule="auto"/>
              <w:jc w:val="center"/>
              <w:rPr>
                <w:rFonts w:eastAsia="Times New Roman" w:cstheme="minorHAnsi"/>
                <w:color w:val="333333"/>
                <w:lang w:val="en-US" w:eastAsia="ru-RU"/>
              </w:rPr>
            </w:pPr>
            <w:r w:rsidRPr="001042A1">
              <w:rPr>
                <w:rFonts w:eastAsia="Times New Roman" w:cstheme="minorHAnsi"/>
                <w:b/>
                <w:bCs/>
                <w:color w:val="0000CD"/>
                <w:lang w:val="en-US" w:eastAsia="ru-RU"/>
              </w:rPr>
              <w:t xml:space="preserve">Training of Personnel for Public Financial Control Authorities: Expectations, Trends, Priorities   </w:t>
            </w:r>
          </w:p>
          <w:p w14:paraId="01833715" w14:textId="77777777" w:rsidR="0042741C" w:rsidRPr="001042A1" w:rsidRDefault="000C533B"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 xml:space="preserve">Moderators </w:t>
            </w:r>
          </w:p>
          <w:p w14:paraId="01833716" w14:textId="77777777" w:rsidR="0042741C" w:rsidRPr="001042A1" w:rsidRDefault="00C13FE1" w:rsidP="00081537">
            <w:pPr>
              <w:spacing w:after="0" w:line="240" w:lineRule="auto"/>
              <w:rPr>
                <w:rFonts w:eastAsia="Times New Roman" w:cstheme="minorHAnsi"/>
                <w:color w:val="333333"/>
                <w:lang w:val="en-US" w:eastAsia="ru-RU"/>
              </w:rPr>
            </w:pPr>
            <w:r w:rsidRPr="00EB15BA">
              <w:rPr>
                <w:rFonts w:eastAsia="Times New Roman" w:cstheme="minorHAnsi"/>
                <w:b/>
                <w:color w:val="333333"/>
                <w:lang w:val="en-US" w:eastAsia="ru-RU"/>
              </w:rPr>
              <w:t>M.L. Vasyunina</w:t>
            </w:r>
            <w:r w:rsidRPr="001042A1">
              <w:rPr>
                <w:rFonts w:eastAsia="Times New Roman" w:cstheme="minorHAnsi"/>
                <w:color w:val="333333"/>
                <w:lang w:val="en-US" w:eastAsia="ru-RU"/>
              </w:rPr>
              <w:t>, PhD (Economics), Associate Professor, Department of Public Financial Control,  First Deputy Dean, Faculty of Public Administration and Financial Control, Financial University</w:t>
            </w:r>
          </w:p>
          <w:p w14:paraId="01833717" w14:textId="77777777" w:rsidR="0042741C" w:rsidRPr="001042A1" w:rsidRDefault="00C13FE1"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E.A. Fedchenko, </w:t>
            </w:r>
            <w:r w:rsidRPr="001042A1">
              <w:rPr>
                <w:rFonts w:cstheme="minorHAnsi"/>
                <w:lang w:val="en-US"/>
              </w:rPr>
              <w:t xml:space="preserve">Doctor of Economics, Professor, </w:t>
            </w:r>
            <w:r w:rsidRPr="001042A1">
              <w:rPr>
                <w:rFonts w:eastAsia="Times New Roman" w:cstheme="minorHAnsi"/>
                <w:color w:val="333333"/>
                <w:lang w:val="en-US" w:eastAsia="ru-RU"/>
              </w:rPr>
              <w:t>Department of Public Financial Control, Financial University</w:t>
            </w:r>
            <w:r w:rsidR="0042741C" w:rsidRPr="001042A1">
              <w:rPr>
                <w:rFonts w:eastAsia="Times New Roman" w:cstheme="minorHAnsi"/>
                <w:color w:val="333333"/>
                <w:lang w:val="en-US" w:eastAsia="ru-RU"/>
              </w:rPr>
              <w:t xml:space="preserve"> </w:t>
            </w:r>
            <w:r w:rsidR="0050357B" w:rsidRPr="001042A1">
              <w:rPr>
                <w:rFonts w:eastAsia="Times New Roman" w:cstheme="minorHAnsi"/>
                <w:color w:val="333333"/>
                <w:lang w:val="en-US" w:eastAsia="ru-RU"/>
              </w:rPr>
              <w:t xml:space="preserve"> </w:t>
            </w:r>
          </w:p>
          <w:p w14:paraId="01833718" w14:textId="77777777" w:rsidR="0042741C" w:rsidRPr="001042A1" w:rsidRDefault="0050357B"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N.A. Prodanova, </w:t>
            </w:r>
            <w:r w:rsidRPr="001042A1">
              <w:rPr>
                <w:rFonts w:eastAsia="Times New Roman" w:cstheme="minorHAnsi"/>
                <w:color w:val="333333"/>
                <w:lang w:val="en-US" w:eastAsia="ru-RU"/>
              </w:rPr>
              <w:t xml:space="preserve">Doctor of Economics, Professor, City of Moscow Main Controlling Office collaborative provision department of financial control, analysis and audit, Plekhanov Russian University of Economics  </w:t>
            </w:r>
            <w:r w:rsidR="0018086F" w:rsidRPr="001042A1">
              <w:rPr>
                <w:rFonts w:eastAsia="Times New Roman" w:cstheme="minorHAnsi"/>
                <w:color w:val="333333"/>
                <w:lang w:val="en-US" w:eastAsia="ru-RU"/>
              </w:rPr>
              <w:t xml:space="preserve"> </w:t>
            </w:r>
          </w:p>
          <w:p w14:paraId="01833719" w14:textId="77777777" w:rsidR="00EB15BA" w:rsidRDefault="00EB15BA" w:rsidP="00081537">
            <w:pPr>
              <w:spacing w:after="0" w:line="240" w:lineRule="auto"/>
              <w:rPr>
                <w:rFonts w:eastAsia="Times New Roman" w:cstheme="minorHAnsi"/>
                <w:color w:val="333333"/>
                <w:u w:val="single"/>
                <w:lang w:val="en-US" w:eastAsia="ru-RU"/>
              </w:rPr>
            </w:pPr>
          </w:p>
          <w:p w14:paraId="0183371A" w14:textId="77777777" w:rsidR="0042741C"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1B" w14:textId="77777777" w:rsidR="0018086F"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Public administration sector development trends and development priorities and the quality of training.</w:t>
            </w:r>
          </w:p>
          <w:p w14:paraId="0183371C" w14:textId="77777777" w:rsidR="0018086F"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w:t>
            </w:r>
            <w:r w:rsidR="00BF3E00" w:rsidRPr="001042A1">
              <w:rPr>
                <w:rFonts w:eastAsia="Times New Roman" w:cstheme="minorHAnsi"/>
                <w:color w:val="333333"/>
                <w:lang w:val="en-US" w:eastAsia="ru-RU"/>
              </w:rPr>
              <w:t xml:space="preserve">Public Financial Control </w:t>
            </w:r>
            <w:r w:rsidRPr="001042A1">
              <w:rPr>
                <w:rFonts w:eastAsia="Times New Roman" w:cstheme="minorHAnsi"/>
                <w:color w:val="333333"/>
                <w:lang w:val="en-US" w:eastAsia="ru-RU"/>
              </w:rPr>
              <w:t xml:space="preserve">program </w:t>
            </w:r>
            <w:r w:rsidR="00BF3E00" w:rsidRPr="001042A1">
              <w:rPr>
                <w:rFonts w:eastAsia="Times New Roman" w:cstheme="minorHAnsi"/>
                <w:color w:val="333333"/>
                <w:lang w:val="en-US" w:eastAsia="ru-RU"/>
              </w:rPr>
              <w:t>range of disciplines</w:t>
            </w:r>
          </w:p>
          <w:p w14:paraId="0183371D" w14:textId="77777777" w:rsidR="0018086F"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w:t>
            </w:r>
            <w:r w:rsidR="00BF3E00" w:rsidRPr="001042A1">
              <w:rPr>
                <w:rFonts w:eastAsia="Times New Roman" w:cstheme="minorHAnsi"/>
                <w:color w:val="333333"/>
                <w:lang w:val="en-US" w:eastAsia="ru-RU"/>
              </w:rPr>
              <w:t>Financial control-related discipline m</w:t>
            </w:r>
            <w:r w:rsidRPr="001042A1">
              <w:rPr>
                <w:rFonts w:eastAsia="Times New Roman" w:cstheme="minorHAnsi"/>
                <w:color w:val="333333"/>
                <w:lang w:val="en-US" w:eastAsia="ru-RU"/>
              </w:rPr>
              <w:t xml:space="preserve">odern </w:t>
            </w:r>
            <w:r w:rsidR="00BF3E00" w:rsidRPr="001042A1">
              <w:rPr>
                <w:rFonts w:eastAsia="Times New Roman" w:cstheme="minorHAnsi"/>
                <w:color w:val="333333"/>
                <w:lang w:val="en-US" w:eastAsia="ru-RU"/>
              </w:rPr>
              <w:t xml:space="preserve">teaching </w:t>
            </w:r>
            <w:r w:rsidRPr="001042A1">
              <w:rPr>
                <w:rFonts w:eastAsia="Times New Roman" w:cstheme="minorHAnsi"/>
                <w:color w:val="333333"/>
                <w:lang w:val="en-US" w:eastAsia="ru-RU"/>
              </w:rPr>
              <w:t xml:space="preserve">methods and </w:t>
            </w:r>
            <w:r w:rsidR="00BF3E00" w:rsidRPr="001042A1">
              <w:rPr>
                <w:rFonts w:eastAsia="Times New Roman" w:cstheme="minorHAnsi"/>
                <w:color w:val="333333"/>
                <w:lang w:val="en-US" w:eastAsia="ru-RU"/>
              </w:rPr>
              <w:t xml:space="preserve">techniques  </w:t>
            </w:r>
          </w:p>
          <w:p w14:paraId="0183371E" w14:textId="77777777" w:rsidR="0018086F"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BA285B" w:rsidRPr="001042A1">
              <w:rPr>
                <w:rFonts w:eastAsia="Times New Roman" w:cstheme="minorHAnsi"/>
                <w:color w:val="333333"/>
                <w:lang w:val="en-US" w:eastAsia="ru-RU"/>
              </w:rPr>
              <w:t>I</w:t>
            </w:r>
            <w:r w:rsidRPr="001042A1">
              <w:rPr>
                <w:rFonts w:eastAsia="Times New Roman" w:cstheme="minorHAnsi"/>
                <w:color w:val="333333"/>
                <w:lang w:val="en-US" w:eastAsia="ru-RU"/>
              </w:rPr>
              <w:t xml:space="preserve">nteraction of </w:t>
            </w:r>
            <w:r w:rsidR="00BF3E00" w:rsidRPr="001042A1">
              <w:rPr>
                <w:rFonts w:eastAsia="Times New Roman" w:cstheme="minorHAnsi"/>
                <w:color w:val="333333"/>
                <w:lang w:val="en-US" w:eastAsia="ru-RU"/>
              </w:rPr>
              <w:t>government institutions</w:t>
            </w:r>
            <w:r w:rsidRPr="001042A1">
              <w:rPr>
                <w:rFonts w:eastAsia="Times New Roman" w:cstheme="minorHAnsi"/>
                <w:color w:val="333333"/>
                <w:lang w:val="en-US" w:eastAsia="ru-RU"/>
              </w:rPr>
              <w:t xml:space="preserve"> and educational organizations in the </w:t>
            </w:r>
            <w:r w:rsidR="00BF3E00" w:rsidRPr="001042A1">
              <w:rPr>
                <w:rFonts w:eastAsia="Times New Roman" w:cstheme="minorHAnsi"/>
                <w:color w:val="333333"/>
                <w:lang w:val="en-US" w:eastAsia="ru-RU"/>
              </w:rPr>
              <w:t xml:space="preserve">financial control program </w:t>
            </w:r>
            <w:r w:rsidRPr="001042A1">
              <w:rPr>
                <w:rFonts w:eastAsia="Times New Roman" w:cstheme="minorHAnsi"/>
                <w:color w:val="333333"/>
                <w:lang w:val="en-US" w:eastAsia="ru-RU"/>
              </w:rPr>
              <w:t xml:space="preserve">implementation </w:t>
            </w:r>
            <w:r w:rsidR="00BF3E00" w:rsidRPr="001042A1">
              <w:rPr>
                <w:rFonts w:eastAsia="Times New Roman" w:cstheme="minorHAnsi"/>
                <w:color w:val="333333"/>
                <w:lang w:val="en-US" w:eastAsia="ru-RU"/>
              </w:rPr>
              <w:t xml:space="preserve"> </w:t>
            </w:r>
          </w:p>
          <w:p w14:paraId="0183371F" w14:textId="77777777" w:rsidR="0018086F" w:rsidRPr="001042A1" w:rsidRDefault="0018086F"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w:t>
            </w:r>
            <w:r w:rsidR="00BA285B" w:rsidRPr="001042A1">
              <w:rPr>
                <w:rFonts w:eastAsia="Times New Roman" w:cstheme="minorHAnsi"/>
                <w:color w:val="333333"/>
                <w:lang w:val="en-US" w:eastAsia="ru-RU"/>
              </w:rPr>
              <w:t xml:space="preserve">Harmonization of the list of competences acquired by the </w:t>
            </w:r>
            <w:r w:rsidRPr="001042A1">
              <w:rPr>
                <w:rFonts w:eastAsia="Times New Roman" w:cstheme="minorHAnsi"/>
                <w:color w:val="333333"/>
                <w:lang w:val="en-US" w:eastAsia="ru-RU"/>
              </w:rPr>
              <w:t xml:space="preserve">young professionals </w:t>
            </w:r>
            <w:r w:rsidR="00BA285B" w:rsidRPr="001042A1">
              <w:rPr>
                <w:rFonts w:eastAsia="Times New Roman" w:cstheme="minorHAnsi"/>
                <w:color w:val="333333"/>
                <w:lang w:val="en-US" w:eastAsia="ru-RU"/>
              </w:rPr>
              <w:t>and</w:t>
            </w:r>
            <w:r w:rsidRPr="001042A1">
              <w:rPr>
                <w:rFonts w:eastAsia="Times New Roman" w:cstheme="minorHAnsi"/>
                <w:color w:val="333333"/>
                <w:lang w:val="en-US" w:eastAsia="ru-RU"/>
              </w:rPr>
              <w:t xml:space="preserve"> the </w:t>
            </w:r>
            <w:r w:rsidR="00BA285B" w:rsidRPr="001042A1">
              <w:rPr>
                <w:rFonts w:eastAsia="Times New Roman" w:cstheme="minorHAnsi"/>
                <w:color w:val="333333"/>
                <w:lang w:val="en-US" w:eastAsia="ru-RU"/>
              </w:rPr>
              <w:t xml:space="preserve">civil service </w:t>
            </w:r>
            <w:r w:rsidRPr="001042A1">
              <w:rPr>
                <w:rFonts w:eastAsia="Times New Roman" w:cstheme="minorHAnsi"/>
                <w:color w:val="333333"/>
                <w:lang w:val="en-US" w:eastAsia="ru-RU"/>
              </w:rPr>
              <w:t xml:space="preserve">requirements </w:t>
            </w:r>
            <w:r w:rsidR="00BA285B" w:rsidRPr="001042A1">
              <w:rPr>
                <w:rFonts w:eastAsia="Times New Roman" w:cstheme="minorHAnsi"/>
                <w:color w:val="333333"/>
                <w:lang w:val="en-US" w:eastAsia="ru-RU"/>
              </w:rPr>
              <w:t xml:space="preserve"> </w:t>
            </w:r>
          </w:p>
          <w:p w14:paraId="01833720" w14:textId="77777777" w:rsidR="00EB15BA" w:rsidRDefault="00EB15BA" w:rsidP="00EB15BA">
            <w:pPr>
              <w:spacing w:after="0" w:line="240" w:lineRule="auto"/>
              <w:jc w:val="center"/>
              <w:rPr>
                <w:rFonts w:eastAsia="Times New Roman" w:cstheme="minorHAnsi"/>
                <w:b/>
                <w:bCs/>
                <w:lang w:val="en-US" w:eastAsia="ru-RU"/>
              </w:rPr>
            </w:pPr>
          </w:p>
          <w:p w14:paraId="01833721"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11</w:t>
            </w:r>
          </w:p>
          <w:p w14:paraId="01833722" w14:textId="77777777" w:rsidR="0042741C" w:rsidRDefault="00A53C5D" w:rsidP="00EB15BA">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High Quality of Training as a Basis of Economic Security in Russia</w:t>
            </w:r>
          </w:p>
          <w:p w14:paraId="01833723" w14:textId="77777777" w:rsidR="00EB15BA" w:rsidRPr="001042A1" w:rsidRDefault="00EB15BA" w:rsidP="00081537">
            <w:pPr>
              <w:spacing w:after="0" w:line="240" w:lineRule="auto"/>
              <w:rPr>
                <w:rFonts w:eastAsia="Times New Roman" w:cstheme="minorHAnsi"/>
                <w:color w:val="333333"/>
                <w:lang w:val="en-US" w:eastAsia="ru-RU"/>
              </w:rPr>
            </w:pPr>
          </w:p>
          <w:p w14:paraId="01833724" w14:textId="77777777" w:rsidR="0042741C" w:rsidRPr="001042A1" w:rsidRDefault="003B6D11"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25" w14:textId="77777777" w:rsidR="003B6D11" w:rsidRPr="001042A1" w:rsidRDefault="003B6D11" w:rsidP="00081537">
            <w:pPr>
              <w:spacing w:after="0" w:line="240" w:lineRule="auto"/>
              <w:rPr>
                <w:rFonts w:eastAsia="Times New Roman" w:cstheme="minorHAnsi"/>
                <w:bCs/>
                <w:color w:val="333333"/>
                <w:lang w:val="en-US" w:eastAsia="ru-RU"/>
              </w:rPr>
            </w:pPr>
            <w:r w:rsidRPr="001042A1">
              <w:rPr>
                <w:rFonts w:eastAsia="Times New Roman" w:cstheme="minorHAnsi"/>
                <w:b/>
                <w:bCs/>
                <w:color w:val="333333"/>
                <w:lang w:val="en-US" w:eastAsia="ru-RU"/>
              </w:rPr>
              <w:t xml:space="preserve">V. I. Avdiysky, </w:t>
            </w:r>
            <w:r w:rsidRPr="001042A1">
              <w:rPr>
                <w:rFonts w:eastAsia="Times New Roman" w:cstheme="minorHAnsi"/>
                <w:bCs/>
                <w:color w:val="333333"/>
                <w:lang w:val="en-US" w:eastAsia="ru-RU"/>
              </w:rPr>
              <w:t xml:space="preserve">Doctor of Economics, Professor, Dean, Professor Senchagov Faculty of Risk Analysis and Economic Security, Financial University </w:t>
            </w:r>
          </w:p>
          <w:p w14:paraId="01833726" w14:textId="77777777" w:rsidR="0042741C" w:rsidRPr="001042A1" w:rsidRDefault="003B6D11"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F.P. Abdullakhanov, </w:t>
            </w:r>
            <w:r w:rsidRPr="001042A1">
              <w:rPr>
                <w:rFonts w:eastAsia="Times New Roman" w:cstheme="minorHAnsi"/>
                <w:bCs/>
                <w:color w:val="333333"/>
                <w:lang w:val="en-US" w:eastAsia="ru-RU"/>
              </w:rPr>
              <w:t>D</w:t>
            </w:r>
            <w:r w:rsidRPr="001042A1">
              <w:rPr>
                <w:rFonts w:eastAsia="Times New Roman" w:cstheme="minorHAnsi"/>
                <w:color w:val="333333"/>
                <w:lang w:val="en-US" w:eastAsia="ru-RU"/>
              </w:rPr>
              <w:t xml:space="preserve">irector, Head, Department of  Compliance and   </w:t>
            </w:r>
            <w:r w:rsidR="00336FC4" w:rsidRPr="001042A1">
              <w:rPr>
                <w:rFonts w:eastAsia="Times New Roman" w:cstheme="minorHAnsi"/>
                <w:color w:val="333333"/>
                <w:lang w:val="en-US" w:eastAsia="ru-RU"/>
              </w:rPr>
              <w:t xml:space="preserve">Countering Money Laundering and Combating Financing of Terrorism, Risk Management Consulting Office, Russia and CIS, KPMG   </w:t>
            </w:r>
          </w:p>
          <w:p w14:paraId="01833727" w14:textId="77777777" w:rsidR="00EB15BA" w:rsidRDefault="00EB15BA" w:rsidP="00081537">
            <w:pPr>
              <w:spacing w:after="0" w:line="240" w:lineRule="auto"/>
              <w:rPr>
                <w:rFonts w:eastAsia="Times New Roman" w:cstheme="minorHAnsi"/>
                <w:color w:val="333333"/>
                <w:u w:val="single"/>
                <w:lang w:val="en-US" w:eastAsia="ru-RU"/>
              </w:rPr>
            </w:pPr>
          </w:p>
          <w:p w14:paraId="01833728" w14:textId="77777777" w:rsidR="0042741C"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29" w14:textId="77777777" w:rsidR="00336FC4"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Economic security expert training in a rapidly changing information environment.</w:t>
            </w:r>
          </w:p>
          <w:p w14:paraId="0183372A" w14:textId="77777777" w:rsidR="00336FC4"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Current challenges </w:t>
            </w:r>
            <w:r w:rsidR="00074F2B" w:rsidRPr="001042A1">
              <w:rPr>
                <w:rFonts w:eastAsia="Times New Roman" w:cstheme="minorHAnsi"/>
                <w:color w:val="333333"/>
                <w:lang w:val="en-US" w:eastAsia="ru-RU"/>
              </w:rPr>
              <w:t>posed by the labor market to</w:t>
            </w:r>
            <w:r w:rsidRPr="001042A1">
              <w:rPr>
                <w:rFonts w:eastAsia="Times New Roman" w:cstheme="minorHAnsi"/>
                <w:color w:val="333333"/>
                <w:lang w:val="en-US" w:eastAsia="ru-RU"/>
              </w:rPr>
              <w:t xml:space="preserve"> security professionals </w:t>
            </w:r>
            <w:r w:rsidR="00074F2B" w:rsidRPr="001042A1">
              <w:rPr>
                <w:rFonts w:eastAsia="Times New Roman" w:cstheme="minorHAnsi"/>
                <w:color w:val="333333"/>
                <w:lang w:val="en-US" w:eastAsia="ru-RU"/>
              </w:rPr>
              <w:t>working in</w:t>
            </w:r>
            <w:r w:rsidRPr="001042A1">
              <w:rPr>
                <w:rFonts w:eastAsia="Times New Roman" w:cstheme="minorHAnsi"/>
                <w:color w:val="333333"/>
                <w:lang w:val="en-US" w:eastAsia="ru-RU"/>
              </w:rPr>
              <w:t xml:space="preserve"> the digital economy.</w:t>
            </w:r>
          </w:p>
          <w:p w14:paraId="0183372B" w14:textId="77777777" w:rsidR="00336FC4"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lastRenderedPageBreak/>
              <w:t>3.</w:t>
            </w:r>
            <w:r w:rsidR="00074F2B" w:rsidRPr="001042A1">
              <w:rPr>
                <w:rFonts w:eastAsia="Times New Roman" w:cstheme="minorHAnsi"/>
                <w:color w:val="333333"/>
                <w:lang w:val="en-US" w:eastAsia="ru-RU"/>
              </w:rPr>
              <w:t xml:space="preserve"> Educational program design </w:t>
            </w:r>
            <w:r w:rsidRPr="001042A1">
              <w:rPr>
                <w:rFonts w:eastAsia="Times New Roman" w:cstheme="minorHAnsi"/>
                <w:color w:val="333333"/>
                <w:lang w:val="en-US" w:eastAsia="ru-RU"/>
              </w:rPr>
              <w:t xml:space="preserve">and content </w:t>
            </w:r>
            <w:r w:rsidR="00074F2B" w:rsidRPr="001042A1">
              <w:rPr>
                <w:rFonts w:eastAsia="Times New Roman" w:cstheme="minorHAnsi"/>
                <w:color w:val="333333"/>
                <w:lang w:val="en-US" w:eastAsia="ru-RU"/>
              </w:rPr>
              <w:t xml:space="preserve">issues and compliance </w:t>
            </w:r>
            <w:r w:rsidRPr="001042A1">
              <w:rPr>
                <w:rFonts w:eastAsia="Times New Roman" w:cstheme="minorHAnsi"/>
                <w:color w:val="333333"/>
                <w:lang w:val="en-US" w:eastAsia="ru-RU"/>
              </w:rPr>
              <w:t>with professional standards.</w:t>
            </w:r>
          </w:p>
          <w:p w14:paraId="0183372C" w14:textId="77777777" w:rsidR="00336FC4"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074F2B" w:rsidRPr="001042A1">
              <w:rPr>
                <w:rFonts w:eastAsia="Times New Roman" w:cstheme="minorHAnsi"/>
                <w:color w:val="333333"/>
                <w:lang w:val="en-US" w:eastAsia="ru-RU"/>
              </w:rPr>
              <w:t xml:space="preserve">National </w:t>
            </w:r>
            <w:r w:rsidRPr="001042A1">
              <w:rPr>
                <w:rFonts w:eastAsia="Times New Roman" w:cstheme="minorHAnsi"/>
                <w:color w:val="333333"/>
                <w:lang w:val="en-US" w:eastAsia="ru-RU"/>
              </w:rPr>
              <w:t xml:space="preserve">and international accreditation as a factor in ensuring the competitiveness of </w:t>
            </w:r>
            <w:r w:rsidR="00074F2B" w:rsidRPr="001042A1">
              <w:rPr>
                <w:rFonts w:eastAsia="Times New Roman" w:cstheme="minorHAnsi"/>
                <w:color w:val="333333"/>
                <w:lang w:val="en-US" w:eastAsia="ru-RU"/>
              </w:rPr>
              <w:t xml:space="preserve">university </w:t>
            </w:r>
            <w:r w:rsidRPr="001042A1">
              <w:rPr>
                <w:rFonts w:eastAsia="Times New Roman" w:cstheme="minorHAnsi"/>
                <w:color w:val="333333"/>
                <w:lang w:val="en-US" w:eastAsia="ru-RU"/>
              </w:rPr>
              <w:t xml:space="preserve">programs in Russia and </w:t>
            </w:r>
            <w:r w:rsidR="00074F2B" w:rsidRPr="001042A1">
              <w:rPr>
                <w:rFonts w:eastAsia="Times New Roman" w:cstheme="minorHAnsi"/>
                <w:color w:val="333333"/>
                <w:lang w:val="en-US" w:eastAsia="ru-RU"/>
              </w:rPr>
              <w:t>on</w:t>
            </w:r>
            <w:r w:rsidRPr="001042A1">
              <w:rPr>
                <w:rFonts w:eastAsia="Times New Roman" w:cstheme="minorHAnsi"/>
                <w:color w:val="333333"/>
                <w:lang w:val="en-US" w:eastAsia="ru-RU"/>
              </w:rPr>
              <w:t xml:space="preserve"> the international </w:t>
            </w:r>
            <w:r w:rsidR="00074F2B" w:rsidRPr="001042A1">
              <w:rPr>
                <w:rFonts w:eastAsia="Times New Roman" w:cstheme="minorHAnsi"/>
                <w:color w:val="333333"/>
                <w:lang w:val="en-US" w:eastAsia="ru-RU"/>
              </w:rPr>
              <w:t>arena</w:t>
            </w:r>
            <w:r w:rsidRPr="001042A1">
              <w:rPr>
                <w:rFonts w:eastAsia="Times New Roman" w:cstheme="minorHAnsi"/>
                <w:color w:val="333333"/>
                <w:lang w:val="en-US" w:eastAsia="ru-RU"/>
              </w:rPr>
              <w:t>.</w:t>
            </w:r>
          </w:p>
          <w:p w14:paraId="0183372D" w14:textId="77777777" w:rsidR="00336FC4" w:rsidRPr="001042A1" w:rsidRDefault="00336FC4"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w:t>
            </w:r>
            <w:r w:rsidR="00714A7D" w:rsidRPr="001042A1">
              <w:rPr>
                <w:rFonts w:eastAsia="Times New Roman" w:cstheme="minorHAnsi"/>
                <w:color w:val="333333"/>
                <w:lang w:val="en-US" w:eastAsia="ru-RU"/>
              </w:rPr>
              <w:t>Topical</w:t>
            </w:r>
            <w:r w:rsidRPr="001042A1">
              <w:rPr>
                <w:rFonts w:eastAsia="Times New Roman" w:cstheme="minorHAnsi"/>
                <w:color w:val="333333"/>
                <w:lang w:val="en-US" w:eastAsia="ru-RU"/>
              </w:rPr>
              <w:t xml:space="preserve"> </w:t>
            </w:r>
            <w:r w:rsidR="00714A7D" w:rsidRPr="001042A1">
              <w:rPr>
                <w:rFonts w:eastAsia="Times New Roman" w:cstheme="minorHAnsi"/>
                <w:color w:val="333333"/>
                <w:lang w:val="en-US" w:eastAsia="ru-RU"/>
              </w:rPr>
              <w:t xml:space="preserve">learning technology modernization </w:t>
            </w:r>
            <w:r w:rsidRPr="001042A1">
              <w:rPr>
                <w:rFonts w:eastAsia="Times New Roman" w:cstheme="minorHAnsi"/>
                <w:color w:val="333333"/>
                <w:lang w:val="en-US" w:eastAsia="ru-RU"/>
              </w:rPr>
              <w:t xml:space="preserve">issues for the </w:t>
            </w:r>
            <w:r w:rsidR="00714A7D" w:rsidRPr="001042A1">
              <w:rPr>
                <w:rFonts w:eastAsia="Times New Roman" w:cstheme="minorHAnsi"/>
                <w:color w:val="333333"/>
                <w:lang w:val="en-US" w:eastAsia="ru-RU"/>
              </w:rPr>
              <w:t xml:space="preserve">Z </w:t>
            </w:r>
            <w:r w:rsidRPr="001042A1">
              <w:rPr>
                <w:rFonts w:eastAsia="Times New Roman" w:cstheme="minorHAnsi"/>
                <w:color w:val="333333"/>
                <w:lang w:val="en-US" w:eastAsia="ru-RU"/>
              </w:rPr>
              <w:t>generation.</w:t>
            </w:r>
          </w:p>
          <w:p w14:paraId="0183372E" w14:textId="77777777" w:rsidR="00EB15BA" w:rsidRDefault="00EB15BA" w:rsidP="00081537">
            <w:pPr>
              <w:spacing w:after="0" w:line="240" w:lineRule="auto"/>
              <w:rPr>
                <w:rFonts w:eastAsia="Times New Roman" w:cstheme="minorHAnsi"/>
                <w:i/>
                <w:iCs/>
                <w:color w:val="333333"/>
                <w:lang w:val="en-US" w:eastAsia="ru-RU"/>
              </w:rPr>
            </w:pPr>
          </w:p>
          <w:p w14:paraId="0183372F"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12</w:t>
            </w:r>
          </w:p>
          <w:p w14:paraId="01833730" w14:textId="77777777" w:rsidR="0042741C" w:rsidRPr="00EB15BA" w:rsidRDefault="00EB15BA" w:rsidP="00EB15BA">
            <w:pPr>
              <w:spacing w:after="0" w:line="240" w:lineRule="auto"/>
              <w:jc w:val="center"/>
              <w:rPr>
                <w:rFonts w:eastAsia="Times New Roman" w:cstheme="minorHAnsi"/>
                <w:b/>
                <w:bCs/>
                <w:color w:val="0000CD"/>
                <w:lang w:val="en-US" w:eastAsia="ru-RU"/>
              </w:rPr>
            </w:pPr>
            <w:r>
              <w:rPr>
                <w:rFonts w:eastAsia="Times New Roman" w:cstheme="minorHAnsi"/>
                <w:b/>
                <w:bCs/>
                <w:color w:val="0000CD"/>
                <w:lang w:val="en-US" w:eastAsia="ru-RU"/>
              </w:rPr>
              <w:t>Formation of C</w:t>
            </w:r>
            <w:r w:rsidRPr="00EB15BA">
              <w:rPr>
                <w:rFonts w:eastAsia="Times New Roman" w:cstheme="minorHAnsi"/>
                <w:b/>
                <w:bCs/>
                <w:color w:val="0000CD"/>
                <w:lang w:val="en-US" w:eastAsia="ru-RU"/>
              </w:rPr>
              <w:t xml:space="preserve">ompetences of </w:t>
            </w:r>
            <w:r>
              <w:rPr>
                <w:rFonts w:eastAsia="Times New Roman" w:cstheme="minorHAnsi"/>
                <w:b/>
                <w:bCs/>
                <w:color w:val="0000CD"/>
                <w:lang w:val="en-US" w:eastAsia="ru-RU"/>
              </w:rPr>
              <w:t>E</w:t>
            </w:r>
            <w:r w:rsidR="007C44D0">
              <w:rPr>
                <w:rFonts w:eastAsia="Times New Roman" w:cstheme="minorHAnsi"/>
                <w:b/>
                <w:bCs/>
                <w:color w:val="0000CD"/>
                <w:lang w:val="en-US" w:eastAsia="ru-RU"/>
              </w:rPr>
              <w:t>conomists in D</w:t>
            </w:r>
            <w:r w:rsidRPr="00EB15BA">
              <w:rPr>
                <w:rFonts w:eastAsia="Times New Roman" w:cstheme="minorHAnsi"/>
                <w:b/>
                <w:bCs/>
                <w:color w:val="0000CD"/>
                <w:lang w:val="en-US" w:eastAsia="ru-RU"/>
              </w:rPr>
              <w:t>ata</w:t>
            </w:r>
            <w:r w:rsidR="007C44D0">
              <w:rPr>
                <w:rFonts w:eastAsia="Times New Roman" w:cstheme="minorHAnsi"/>
                <w:b/>
                <w:bCs/>
                <w:color w:val="0000CD"/>
                <w:lang w:val="en-US" w:eastAsia="ru-RU"/>
              </w:rPr>
              <w:t xml:space="preserve"> Analysis</w:t>
            </w:r>
          </w:p>
          <w:p w14:paraId="01833731" w14:textId="77777777" w:rsidR="00EB15BA" w:rsidRDefault="0042741C" w:rsidP="00EB15BA">
            <w:pPr>
              <w:spacing w:after="0" w:line="240" w:lineRule="auto"/>
              <w:jc w:val="center"/>
              <w:rPr>
                <w:rFonts w:eastAsia="Times New Roman" w:cstheme="minorHAnsi"/>
                <w:color w:val="333333"/>
                <w:lang w:val="en-US" w:eastAsia="ru-RU"/>
              </w:rPr>
            </w:pPr>
            <w:r w:rsidRPr="001042A1">
              <w:rPr>
                <w:rFonts w:eastAsia="Times New Roman" w:cstheme="minorHAnsi"/>
                <w:color w:val="333333"/>
                <w:lang w:val="en-US" w:eastAsia="ru-RU"/>
              </w:rPr>
              <w:t> </w:t>
            </w:r>
          </w:p>
          <w:p w14:paraId="01833732" w14:textId="77777777" w:rsidR="00EB15BA" w:rsidRDefault="00EB15BA" w:rsidP="00EB15BA">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13</w:t>
            </w:r>
          </w:p>
          <w:p w14:paraId="01833733" w14:textId="77777777" w:rsidR="00EB15BA" w:rsidRDefault="007C44D0" w:rsidP="00EB15BA">
            <w:pPr>
              <w:spacing w:after="0" w:line="240" w:lineRule="auto"/>
              <w:jc w:val="center"/>
              <w:rPr>
                <w:rFonts w:eastAsia="Times New Roman" w:cstheme="minorHAnsi"/>
                <w:b/>
                <w:bCs/>
                <w:lang w:val="en-US" w:eastAsia="ru-RU"/>
              </w:rPr>
            </w:pPr>
            <w:r>
              <w:rPr>
                <w:rFonts w:eastAsia="Times New Roman" w:cstheme="minorHAnsi"/>
                <w:b/>
                <w:bCs/>
                <w:color w:val="0000CD"/>
                <w:lang w:val="en-US" w:eastAsia="ru-RU"/>
              </w:rPr>
              <w:t>Requirements of D</w:t>
            </w:r>
            <w:r w:rsidR="00EB15BA" w:rsidRPr="00EB15BA">
              <w:rPr>
                <w:rFonts w:eastAsia="Times New Roman" w:cstheme="minorHAnsi"/>
                <w:b/>
                <w:bCs/>
                <w:color w:val="0000CD"/>
                <w:lang w:val="en-US" w:eastAsia="ru-RU"/>
              </w:rPr>
              <w:t xml:space="preserve">igital </w:t>
            </w:r>
            <w:r>
              <w:rPr>
                <w:rFonts w:eastAsia="Times New Roman" w:cstheme="minorHAnsi"/>
                <w:b/>
                <w:bCs/>
                <w:color w:val="0000CD"/>
                <w:lang w:val="en-US" w:eastAsia="ru-RU"/>
              </w:rPr>
              <w:t>T</w:t>
            </w:r>
            <w:r w:rsidR="00EB15BA" w:rsidRPr="00EB15BA">
              <w:rPr>
                <w:rFonts w:eastAsia="Times New Roman" w:cstheme="minorHAnsi"/>
                <w:b/>
                <w:bCs/>
                <w:color w:val="0000CD"/>
                <w:lang w:val="en-US" w:eastAsia="ru-RU"/>
              </w:rPr>
              <w:t xml:space="preserve">ransformation of </w:t>
            </w:r>
            <w:r>
              <w:rPr>
                <w:rFonts w:eastAsia="Times New Roman" w:cstheme="minorHAnsi"/>
                <w:b/>
                <w:bCs/>
                <w:color w:val="0000CD"/>
                <w:lang w:val="en-US" w:eastAsia="ru-RU"/>
              </w:rPr>
              <w:t>E</w:t>
            </w:r>
            <w:r w:rsidR="00EB15BA" w:rsidRPr="00EB15BA">
              <w:rPr>
                <w:rFonts w:eastAsia="Times New Roman" w:cstheme="minorHAnsi"/>
                <w:b/>
                <w:bCs/>
                <w:color w:val="0000CD"/>
                <w:lang w:val="en-US" w:eastAsia="ru-RU"/>
              </w:rPr>
              <w:t>co</w:t>
            </w:r>
            <w:r>
              <w:rPr>
                <w:rFonts w:eastAsia="Times New Roman" w:cstheme="minorHAnsi"/>
                <w:b/>
                <w:bCs/>
                <w:color w:val="0000CD"/>
                <w:lang w:val="en-US" w:eastAsia="ru-RU"/>
              </w:rPr>
              <w:t>nomy: How will Educational and Professional Standards in the Field of Information Technologies D</w:t>
            </w:r>
            <w:r w:rsidR="00EB15BA" w:rsidRPr="00EB15BA">
              <w:rPr>
                <w:rFonts w:eastAsia="Times New Roman" w:cstheme="minorHAnsi"/>
                <w:b/>
                <w:bCs/>
                <w:color w:val="0000CD"/>
                <w:lang w:val="en-US" w:eastAsia="ru-RU"/>
              </w:rPr>
              <w:t>evelop?"</w:t>
            </w:r>
          </w:p>
          <w:p w14:paraId="01833734" w14:textId="77777777" w:rsidR="00EB15BA" w:rsidRDefault="00EB15BA" w:rsidP="00081537">
            <w:pPr>
              <w:spacing w:after="0" w:line="240" w:lineRule="auto"/>
              <w:ind w:left="360"/>
              <w:rPr>
                <w:rFonts w:eastAsia="Times New Roman" w:cstheme="minorHAnsi"/>
                <w:b/>
                <w:bCs/>
                <w:color w:val="0000CD"/>
                <w:lang w:val="en-US" w:eastAsia="ru-RU"/>
              </w:rPr>
            </w:pPr>
          </w:p>
          <w:p w14:paraId="01833735" w14:textId="77777777" w:rsidR="007C44D0" w:rsidRDefault="007C44D0" w:rsidP="007C44D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14</w:t>
            </w:r>
          </w:p>
          <w:p w14:paraId="01833736" w14:textId="77777777" w:rsidR="0042741C" w:rsidRPr="001042A1" w:rsidRDefault="00A00FCC" w:rsidP="007C44D0">
            <w:pPr>
              <w:spacing w:after="0" w:line="240" w:lineRule="auto"/>
              <w:ind w:left="360"/>
              <w:jc w:val="center"/>
              <w:rPr>
                <w:rFonts w:eastAsia="Times New Roman" w:cstheme="minorHAnsi"/>
                <w:color w:val="333333"/>
                <w:lang w:val="en-US" w:eastAsia="ru-RU"/>
              </w:rPr>
            </w:pPr>
            <w:r w:rsidRPr="001042A1">
              <w:rPr>
                <w:rFonts w:eastAsia="Times New Roman" w:cstheme="minorHAnsi"/>
                <w:b/>
                <w:bCs/>
                <w:color w:val="0000CD"/>
                <w:lang w:val="en-US" w:eastAsia="ru-RU"/>
              </w:rPr>
              <w:t xml:space="preserve">Professional </w:t>
            </w:r>
            <w:r w:rsidR="007C44D0">
              <w:rPr>
                <w:rFonts w:eastAsia="Times New Roman" w:cstheme="minorHAnsi"/>
                <w:b/>
                <w:bCs/>
                <w:color w:val="0000CD"/>
                <w:lang w:val="en-US" w:eastAsia="ru-RU"/>
              </w:rPr>
              <w:t>Profile of a Teacher of the F</w:t>
            </w:r>
            <w:r w:rsidR="007C44D0" w:rsidRPr="007C44D0">
              <w:rPr>
                <w:rFonts w:eastAsia="Times New Roman" w:cstheme="minorHAnsi"/>
                <w:b/>
                <w:bCs/>
                <w:color w:val="0000CD"/>
                <w:lang w:val="en-US" w:eastAsia="ru-RU"/>
              </w:rPr>
              <w:t>uture</w:t>
            </w:r>
            <w:r w:rsidRPr="001042A1">
              <w:rPr>
                <w:rFonts w:eastAsia="Times New Roman" w:cstheme="minorHAnsi"/>
                <w:b/>
                <w:bCs/>
                <w:color w:val="0000CD"/>
                <w:lang w:val="en-US" w:eastAsia="ru-RU"/>
              </w:rPr>
              <w:t>: the Image Transformation</w:t>
            </w:r>
          </w:p>
          <w:p w14:paraId="01833737" w14:textId="77777777" w:rsidR="0042741C" w:rsidRPr="001042A1" w:rsidRDefault="004B34EF"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38" w14:textId="77777777" w:rsidR="0042741C" w:rsidRPr="001042A1" w:rsidRDefault="004B34EF"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S.A. Bannikov,</w:t>
            </w:r>
            <w:r w:rsidR="00DA787C" w:rsidRPr="001042A1">
              <w:rPr>
                <w:rFonts w:eastAsia="Times New Roman" w:cstheme="minorHAnsi"/>
                <w:color w:val="333333"/>
                <w:lang w:val="en-US" w:eastAsia="ru-RU"/>
              </w:rPr>
              <w:t xml:space="preserve"> Deputy Head for HR Management, State Corporation for Air Transportation Structuring in the Russian Federation </w:t>
            </w:r>
          </w:p>
          <w:p w14:paraId="01833739" w14:textId="77777777" w:rsidR="00DA787C" w:rsidRPr="001042A1" w:rsidRDefault="00DA787C" w:rsidP="00081537">
            <w:pPr>
              <w:spacing w:after="0" w:line="240" w:lineRule="auto"/>
              <w:rPr>
                <w:rFonts w:eastAsia="Times New Roman" w:cstheme="minorHAnsi"/>
                <w:bCs/>
                <w:color w:val="333333"/>
                <w:lang w:val="en-US" w:eastAsia="ru-RU"/>
              </w:rPr>
            </w:pPr>
            <w:r w:rsidRPr="001042A1">
              <w:rPr>
                <w:rFonts w:eastAsia="Times New Roman" w:cstheme="minorHAnsi"/>
                <w:b/>
                <w:bCs/>
                <w:color w:val="333333"/>
                <w:lang w:val="en-US" w:eastAsia="ru-RU"/>
              </w:rPr>
              <w:t xml:space="preserve">M.V. Polevaya, </w:t>
            </w:r>
            <w:r w:rsidRPr="001042A1">
              <w:rPr>
                <w:rFonts w:eastAsia="Times New Roman" w:cstheme="minorHAnsi"/>
                <w:bCs/>
                <w:color w:val="333333"/>
                <w:lang w:val="en-US" w:eastAsia="ru-RU"/>
              </w:rPr>
              <w:t>PhD (Economics), Associate Professor,</w:t>
            </w:r>
            <w:r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 xml:space="preserve">Head, Department of HR Management and Psychology, Financial University    </w:t>
            </w:r>
          </w:p>
          <w:p w14:paraId="0183373A" w14:textId="77777777" w:rsidR="0042741C" w:rsidRPr="001042A1" w:rsidRDefault="008163D4"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E.V. Kamneva, </w:t>
            </w:r>
            <w:r w:rsidRPr="001042A1">
              <w:rPr>
                <w:rFonts w:eastAsia="Times New Roman" w:cstheme="minorHAnsi"/>
                <w:bCs/>
                <w:color w:val="333333"/>
                <w:lang w:val="en-US" w:eastAsia="ru-RU"/>
              </w:rPr>
              <w:t>PhD (Psychology), Deputy Head, Associate Professor, Department of HR Management and Psychology, Financial University</w:t>
            </w:r>
            <w:r w:rsidRPr="001042A1">
              <w:rPr>
                <w:rFonts w:eastAsia="Times New Roman" w:cstheme="minorHAnsi"/>
                <w:b/>
                <w:bCs/>
                <w:color w:val="333333"/>
                <w:lang w:val="en-US" w:eastAsia="ru-RU"/>
              </w:rPr>
              <w:t xml:space="preserve">     </w:t>
            </w:r>
            <w:r w:rsidRPr="001042A1">
              <w:rPr>
                <w:rFonts w:eastAsia="Times New Roman" w:cstheme="minorHAnsi"/>
                <w:color w:val="333333"/>
                <w:lang w:val="en-US" w:eastAsia="ru-RU"/>
              </w:rPr>
              <w:t xml:space="preserve"> </w:t>
            </w:r>
          </w:p>
          <w:p w14:paraId="0183373B" w14:textId="77777777" w:rsidR="007C44D0" w:rsidRDefault="007C44D0" w:rsidP="00081537">
            <w:pPr>
              <w:spacing w:after="0" w:line="240" w:lineRule="auto"/>
              <w:rPr>
                <w:rFonts w:eastAsia="Times New Roman" w:cstheme="minorHAnsi"/>
                <w:color w:val="333333"/>
                <w:u w:val="single"/>
                <w:lang w:val="en-US" w:eastAsia="ru-RU"/>
              </w:rPr>
            </w:pPr>
            <w:r>
              <w:rPr>
                <w:rFonts w:eastAsia="Times New Roman" w:cstheme="minorHAnsi"/>
                <w:color w:val="333333"/>
                <w:u w:val="single"/>
                <w:lang w:val="en-US" w:eastAsia="ru-RU"/>
              </w:rPr>
              <w:t xml:space="preserve"> </w:t>
            </w:r>
          </w:p>
          <w:p w14:paraId="0183373C" w14:textId="77777777" w:rsidR="008163D4" w:rsidRPr="001042A1" w:rsidRDefault="00FB7044" w:rsidP="00081537">
            <w:pPr>
              <w:spacing w:after="0" w:line="240" w:lineRule="auto"/>
              <w:rPr>
                <w:rFonts w:eastAsia="Times New Roman" w:cstheme="minorHAnsi"/>
                <w:color w:val="333333"/>
                <w:u w:val="single"/>
                <w:lang w:val="en-US" w:eastAsia="ru-RU"/>
              </w:rPr>
            </w:pPr>
            <w:r w:rsidRPr="001042A1">
              <w:rPr>
                <w:rFonts w:eastAsia="Times New Roman" w:cstheme="minorHAnsi"/>
                <w:color w:val="333333"/>
                <w:u w:val="single"/>
                <w:lang w:val="en-US" w:eastAsia="ru-RU"/>
              </w:rPr>
              <w:t>Topics for discussion</w:t>
            </w:r>
          </w:p>
          <w:p w14:paraId="0183373D" w14:textId="77777777" w:rsidR="008163D4" w:rsidRPr="001042A1" w:rsidRDefault="008163D4" w:rsidP="00081537">
            <w:pPr>
              <w:spacing w:after="0" w:line="240" w:lineRule="auto"/>
              <w:ind w:left="720"/>
              <w:rPr>
                <w:rFonts w:eastAsia="Times New Roman" w:cstheme="minorHAnsi"/>
                <w:color w:val="333333"/>
                <w:lang w:val="en-US" w:eastAsia="ru-RU"/>
              </w:rPr>
            </w:pPr>
            <w:r w:rsidRPr="001042A1">
              <w:rPr>
                <w:rFonts w:eastAsia="Times New Roman" w:cstheme="minorHAnsi"/>
                <w:color w:val="333333"/>
                <w:lang w:val="en-US" w:eastAsia="ru-RU"/>
              </w:rPr>
              <w:t xml:space="preserve">1. </w:t>
            </w:r>
            <w:r w:rsidR="00033C55" w:rsidRPr="001042A1">
              <w:rPr>
                <w:rFonts w:eastAsia="Times New Roman" w:cstheme="minorHAnsi"/>
                <w:color w:val="333333"/>
                <w:lang w:val="en-US" w:eastAsia="ru-RU"/>
              </w:rPr>
              <w:t>Instructor’s role t</w:t>
            </w:r>
            <w:r w:rsidRPr="001042A1">
              <w:rPr>
                <w:rFonts w:eastAsia="Times New Roman" w:cstheme="minorHAnsi"/>
                <w:color w:val="333333"/>
                <w:lang w:val="en-US" w:eastAsia="ru-RU"/>
              </w:rPr>
              <w:t xml:space="preserve">ransformation </w:t>
            </w:r>
            <w:r w:rsidR="00033C55" w:rsidRPr="001042A1">
              <w:rPr>
                <w:rFonts w:eastAsia="Times New Roman" w:cstheme="minorHAnsi"/>
                <w:color w:val="333333"/>
                <w:lang w:val="en-US" w:eastAsia="ru-RU"/>
              </w:rPr>
              <w:t>in</w:t>
            </w:r>
            <w:r w:rsidRPr="001042A1">
              <w:rPr>
                <w:rFonts w:eastAsia="Times New Roman" w:cstheme="minorHAnsi"/>
                <w:color w:val="333333"/>
                <w:lang w:val="en-US" w:eastAsia="ru-RU"/>
              </w:rPr>
              <w:t xml:space="preserve"> formal, non-formal and informal education.</w:t>
            </w:r>
          </w:p>
          <w:p w14:paraId="0183373E" w14:textId="77777777" w:rsidR="008163D4" w:rsidRPr="001042A1" w:rsidRDefault="008163D4" w:rsidP="00081537">
            <w:pPr>
              <w:spacing w:after="0" w:line="240" w:lineRule="auto"/>
              <w:ind w:left="720"/>
              <w:rPr>
                <w:rFonts w:eastAsia="Times New Roman" w:cstheme="minorHAnsi"/>
                <w:color w:val="333333"/>
                <w:lang w:val="en-US" w:eastAsia="ru-RU"/>
              </w:rPr>
            </w:pPr>
            <w:r w:rsidRPr="001042A1">
              <w:rPr>
                <w:rFonts w:eastAsia="Times New Roman" w:cstheme="minorHAnsi"/>
                <w:color w:val="333333"/>
                <w:lang w:val="en-US" w:eastAsia="ru-RU"/>
              </w:rPr>
              <w:t xml:space="preserve">2. New </w:t>
            </w:r>
            <w:r w:rsidR="00033C55" w:rsidRPr="001042A1">
              <w:rPr>
                <w:rFonts w:eastAsia="Times New Roman" w:cstheme="minorHAnsi"/>
                <w:color w:val="333333"/>
                <w:lang w:val="en-US" w:eastAsia="ru-RU"/>
              </w:rPr>
              <w:t xml:space="preserve">job descriptions: </w:t>
            </w:r>
            <w:r w:rsidR="004061C1" w:rsidRPr="001042A1">
              <w:rPr>
                <w:rFonts w:eastAsia="Times New Roman" w:cstheme="minorHAnsi"/>
                <w:color w:val="333333"/>
                <w:lang w:val="en-US" w:eastAsia="ru-RU"/>
              </w:rPr>
              <w:t xml:space="preserve">an </w:t>
            </w:r>
            <w:r w:rsidR="00033C55" w:rsidRPr="001042A1">
              <w:rPr>
                <w:rFonts w:eastAsia="Times New Roman" w:cstheme="minorHAnsi"/>
                <w:color w:val="333333"/>
                <w:lang w:val="en-US" w:eastAsia="ru-RU"/>
              </w:rPr>
              <w:t>instructor/tutor; instructor/</w:t>
            </w:r>
            <w:r w:rsidRPr="001042A1">
              <w:rPr>
                <w:rFonts w:eastAsia="Times New Roman" w:cstheme="minorHAnsi"/>
                <w:color w:val="333333"/>
                <w:lang w:val="en-US" w:eastAsia="ru-RU"/>
              </w:rPr>
              <w:t xml:space="preserve"> moderator and </w:t>
            </w:r>
            <w:r w:rsidR="00033C55" w:rsidRPr="001042A1">
              <w:rPr>
                <w:rFonts w:eastAsia="Times New Roman" w:cstheme="minorHAnsi"/>
                <w:color w:val="333333"/>
                <w:lang w:val="en-US" w:eastAsia="ru-RU"/>
              </w:rPr>
              <w:t>instructor/</w:t>
            </w:r>
            <w:r w:rsidRPr="001042A1">
              <w:rPr>
                <w:rFonts w:eastAsia="Times New Roman" w:cstheme="minorHAnsi"/>
                <w:color w:val="333333"/>
                <w:lang w:val="en-US" w:eastAsia="ru-RU"/>
              </w:rPr>
              <w:t>facilitator.</w:t>
            </w:r>
          </w:p>
          <w:p w14:paraId="0183373F" w14:textId="77777777" w:rsidR="008163D4" w:rsidRPr="001042A1" w:rsidRDefault="008163D4" w:rsidP="00081537">
            <w:pPr>
              <w:spacing w:after="0" w:line="240" w:lineRule="auto"/>
              <w:ind w:left="720"/>
              <w:rPr>
                <w:rFonts w:eastAsia="Times New Roman" w:cstheme="minorHAnsi"/>
                <w:color w:val="333333"/>
                <w:lang w:val="en-US" w:eastAsia="ru-RU"/>
              </w:rPr>
            </w:pPr>
            <w:r w:rsidRPr="001042A1">
              <w:rPr>
                <w:rFonts w:eastAsia="Times New Roman" w:cstheme="minorHAnsi"/>
                <w:color w:val="333333"/>
                <w:lang w:val="en-US" w:eastAsia="ru-RU"/>
              </w:rPr>
              <w:t xml:space="preserve">3. Tutoring </w:t>
            </w:r>
            <w:r w:rsidR="00FB7044" w:rsidRPr="001042A1">
              <w:rPr>
                <w:rFonts w:eastAsia="Times New Roman" w:cstheme="minorHAnsi"/>
                <w:color w:val="333333"/>
                <w:lang w:val="en-US" w:eastAsia="ru-RU"/>
              </w:rPr>
              <w:t>at the</w:t>
            </w:r>
            <w:r w:rsidRPr="001042A1">
              <w:rPr>
                <w:rFonts w:eastAsia="Times New Roman" w:cstheme="minorHAnsi"/>
                <w:color w:val="333333"/>
                <w:lang w:val="en-US" w:eastAsia="ru-RU"/>
              </w:rPr>
              <w:t xml:space="preserve"> modern </w:t>
            </w:r>
            <w:r w:rsidR="00FB7044" w:rsidRPr="001042A1">
              <w:rPr>
                <w:rFonts w:eastAsia="Times New Roman" w:cstheme="minorHAnsi"/>
                <w:color w:val="333333"/>
                <w:lang w:val="en-US" w:eastAsia="ru-RU"/>
              </w:rPr>
              <w:t>education system development stage</w:t>
            </w:r>
            <w:r w:rsidRPr="001042A1">
              <w:rPr>
                <w:rFonts w:eastAsia="Times New Roman" w:cstheme="minorHAnsi"/>
                <w:color w:val="333333"/>
                <w:lang w:val="en-US" w:eastAsia="ru-RU"/>
              </w:rPr>
              <w:t xml:space="preserve">. </w:t>
            </w:r>
            <w:r w:rsidR="00FB7044" w:rsidRPr="001042A1">
              <w:rPr>
                <w:rFonts w:eastAsia="Times New Roman" w:cstheme="minorHAnsi"/>
                <w:color w:val="333333"/>
                <w:lang w:val="en-US" w:eastAsia="ru-RU"/>
              </w:rPr>
              <w:t>Tutor’s support t</w:t>
            </w:r>
            <w:r w:rsidRPr="001042A1">
              <w:rPr>
                <w:rFonts w:eastAsia="Times New Roman" w:cstheme="minorHAnsi"/>
                <w:color w:val="333333"/>
                <w:lang w:val="en-US" w:eastAsia="ru-RU"/>
              </w:rPr>
              <w:t>ech</w:t>
            </w:r>
            <w:r w:rsidR="00FB7044" w:rsidRPr="001042A1">
              <w:rPr>
                <w:rFonts w:eastAsia="Times New Roman" w:cstheme="minorHAnsi"/>
                <w:color w:val="333333"/>
                <w:lang w:val="en-US" w:eastAsia="ru-RU"/>
              </w:rPr>
              <w:t>niques.</w:t>
            </w:r>
          </w:p>
          <w:p w14:paraId="01833740" w14:textId="77777777" w:rsidR="008163D4" w:rsidRPr="001042A1" w:rsidRDefault="008163D4" w:rsidP="00081537">
            <w:pPr>
              <w:spacing w:after="0" w:line="240" w:lineRule="auto"/>
              <w:ind w:left="720"/>
              <w:rPr>
                <w:rFonts w:eastAsia="Times New Roman" w:cstheme="minorHAnsi"/>
                <w:color w:val="333333"/>
                <w:lang w:val="en-US" w:eastAsia="ru-RU"/>
              </w:rPr>
            </w:pPr>
            <w:r w:rsidRPr="001042A1">
              <w:rPr>
                <w:rFonts w:eastAsia="Times New Roman" w:cstheme="minorHAnsi"/>
                <w:color w:val="333333"/>
                <w:lang w:val="en-US" w:eastAsia="ru-RU"/>
              </w:rPr>
              <w:t>4. Moderation</w:t>
            </w:r>
            <w:r w:rsidR="00FB7044" w:rsidRPr="001042A1">
              <w:rPr>
                <w:rFonts w:eastAsia="Times New Roman" w:cstheme="minorHAnsi"/>
                <w:color w:val="333333"/>
                <w:lang w:val="en-US" w:eastAsia="ru-RU"/>
              </w:rPr>
              <w:t xml:space="preserve"> as an </w:t>
            </w:r>
            <w:r w:rsidR="00802BF6" w:rsidRPr="001042A1">
              <w:rPr>
                <w:rFonts w:eastAsia="Times New Roman" w:cstheme="minorHAnsi"/>
                <w:color w:val="333333"/>
                <w:lang w:val="en-US" w:eastAsia="ru-RU"/>
              </w:rPr>
              <w:t>efficient</w:t>
            </w:r>
            <w:r w:rsidRPr="001042A1">
              <w:rPr>
                <w:rFonts w:eastAsia="Times New Roman" w:cstheme="minorHAnsi"/>
                <w:color w:val="333333"/>
                <w:lang w:val="en-US" w:eastAsia="ru-RU"/>
              </w:rPr>
              <w:t xml:space="preserve"> technology that allows you to </w:t>
            </w:r>
            <w:r w:rsidR="00FB7044" w:rsidRPr="001042A1">
              <w:rPr>
                <w:rFonts w:eastAsia="Times New Roman" w:cstheme="minorHAnsi"/>
                <w:color w:val="333333"/>
                <w:lang w:val="en-US" w:eastAsia="ru-RU"/>
              </w:rPr>
              <w:t>improve</w:t>
            </w:r>
            <w:r w:rsidRPr="001042A1">
              <w:rPr>
                <w:rFonts w:eastAsia="Times New Roman" w:cstheme="minorHAnsi"/>
                <w:color w:val="333333"/>
                <w:lang w:val="en-US" w:eastAsia="ru-RU"/>
              </w:rPr>
              <w:t xml:space="preserve"> eff</w:t>
            </w:r>
            <w:r w:rsidR="00FB7044" w:rsidRPr="001042A1">
              <w:rPr>
                <w:rFonts w:eastAsia="Times New Roman" w:cstheme="minorHAnsi"/>
                <w:color w:val="333333"/>
                <w:lang w:val="en-US" w:eastAsia="ru-RU"/>
              </w:rPr>
              <w:t>iciency</w:t>
            </w:r>
            <w:r w:rsidRPr="001042A1">
              <w:rPr>
                <w:rFonts w:eastAsia="Times New Roman" w:cstheme="minorHAnsi"/>
                <w:color w:val="333333"/>
                <w:lang w:val="en-US" w:eastAsia="ru-RU"/>
              </w:rPr>
              <w:t xml:space="preserve"> and quality of </w:t>
            </w:r>
            <w:r w:rsidR="00FB7044" w:rsidRPr="001042A1">
              <w:rPr>
                <w:rFonts w:eastAsia="Times New Roman" w:cstheme="minorHAnsi"/>
                <w:color w:val="333333"/>
                <w:lang w:val="en-US" w:eastAsia="ru-RU"/>
              </w:rPr>
              <w:t>training</w:t>
            </w:r>
            <w:r w:rsidRPr="001042A1">
              <w:rPr>
                <w:rFonts w:eastAsia="Times New Roman" w:cstheme="minorHAnsi"/>
                <w:color w:val="333333"/>
                <w:lang w:val="en-US" w:eastAsia="ru-RU"/>
              </w:rPr>
              <w:t xml:space="preserve">. </w:t>
            </w:r>
            <w:r w:rsidR="00FB7044" w:rsidRPr="001042A1">
              <w:rPr>
                <w:rFonts w:eastAsia="Times New Roman" w:cstheme="minorHAnsi"/>
                <w:color w:val="333333"/>
                <w:lang w:val="en-US" w:eastAsia="ru-RU"/>
              </w:rPr>
              <w:t>Moderation t</w:t>
            </w:r>
            <w:r w:rsidRPr="001042A1">
              <w:rPr>
                <w:rFonts w:eastAsia="Times New Roman" w:cstheme="minorHAnsi"/>
                <w:color w:val="333333"/>
                <w:lang w:val="en-US" w:eastAsia="ru-RU"/>
              </w:rPr>
              <w:t>echnolog</w:t>
            </w:r>
            <w:r w:rsidR="00FB7044" w:rsidRPr="001042A1">
              <w:rPr>
                <w:rFonts w:eastAsia="Times New Roman" w:cstheme="minorHAnsi"/>
                <w:color w:val="333333"/>
                <w:lang w:val="en-US" w:eastAsia="ru-RU"/>
              </w:rPr>
              <w:t>ies.</w:t>
            </w:r>
            <w:r w:rsidRPr="001042A1">
              <w:rPr>
                <w:rFonts w:eastAsia="Times New Roman" w:cstheme="minorHAnsi"/>
                <w:color w:val="333333"/>
                <w:lang w:val="en-US" w:eastAsia="ru-RU"/>
              </w:rPr>
              <w:t xml:space="preserve"> </w:t>
            </w:r>
          </w:p>
          <w:p w14:paraId="01833741" w14:textId="77777777" w:rsidR="007C44D0" w:rsidRDefault="007C44D0" w:rsidP="00081537">
            <w:pPr>
              <w:spacing w:after="0" w:line="240" w:lineRule="auto"/>
              <w:jc w:val="center"/>
              <w:rPr>
                <w:rFonts w:eastAsia="Times New Roman" w:cstheme="minorHAnsi"/>
                <w:i/>
                <w:iCs/>
                <w:color w:val="333333"/>
                <w:lang w:val="en-US" w:eastAsia="ru-RU"/>
              </w:rPr>
            </w:pPr>
          </w:p>
          <w:p w14:paraId="01833742" w14:textId="77777777" w:rsidR="007C44D0" w:rsidRDefault="007C44D0" w:rsidP="007C44D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15</w:t>
            </w:r>
          </w:p>
          <w:p w14:paraId="01833743" w14:textId="77777777" w:rsidR="006C3AD3" w:rsidRPr="001042A1" w:rsidRDefault="006C3AD3" w:rsidP="00081537">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Program Curriculum: is It a Standard for All or an Individual Learning Tra</w:t>
            </w:r>
            <w:r w:rsidR="006B5FC2" w:rsidRPr="001042A1">
              <w:rPr>
                <w:rFonts w:eastAsia="Times New Roman" w:cstheme="minorHAnsi"/>
                <w:b/>
                <w:bCs/>
                <w:color w:val="0000CD"/>
                <w:lang w:val="en-US" w:eastAsia="ru-RU"/>
              </w:rPr>
              <w:t>ck</w:t>
            </w:r>
            <w:r w:rsidRPr="001042A1">
              <w:rPr>
                <w:rFonts w:eastAsia="Times New Roman" w:cstheme="minorHAnsi"/>
                <w:b/>
                <w:bCs/>
                <w:color w:val="0000CD"/>
                <w:lang w:val="en-US" w:eastAsia="ru-RU"/>
              </w:rPr>
              <w:t xml:space="preserve">?   </w:t>
            </w:r>
          </w:p>
          <w:p w14:paraId="01833744" w14:textId="77777777" w:rsidR="0042741C" w:rsidRPr="001042A1" w:rsidRDefault="006C3AD3" w:rsidP="00081537">
            <w:pPr>
              <w:spacing w:after="0" w:line="240" w:lineRule="auto"/>
              <w:jc w:val="center"/>
              <w:rPr>
                <w:rFonts w:eastAsia="Times New Roman" w:cstheme="minorHAnsi"/>
                <w:color w:val="333333"/>
                <w:lang w:val="en-US" w:eastAsia="ru-RU"/>
              </w:rPr>
            </w:pPr>
            <w:r w:rsidRPr="001042A1">
              <w:rPr>
                <w:rFonts w:eastAsia="Times New Roman" w:cstheme="minorHAnsi"/>
                <w:i/>
                <w:iCs/>
                <w:color w:val="333333"/>
                <w:lang w:val="en-US" w:eastAsia="ru-RU"/>
              </w:rPr>
              <w:t xml:space="preserve">In partnership with Energomash and the Russian State University for the Humanities  </w:t>
            </w:r>
          </w:p>
          <w:p w14:paraId="01833745" w14:textId="77777777" w:rsidR="0042741C" w:rsidRPr="001042A1" w:rsidRDefault="007162A1"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46" w14:textId="77777777" w:rsidR="0042741C" w:rsidRPr="001042A1" w:rsidRDefault="007162A1"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I.L. Yurzinova,</w:t>
            </w:r>
            <w:r w:rsidR="0060724F" w:rsidRPr="001042A1">
              <w:rPr>
                <w:rFonts w:eastAsia="Times New Roman" w:cstheme="minorHAnsi"/>
                <w:color w:val="333333"/>
                <w:lang w:val="en-US" w:eastAsia="ru-RU"/>
              </w:rPr>
              <w:t xml:space="preserve"> Doctor of Economics Associate Professor, </w:t>
            </w:r>
            <w:r w:rsidRPr="001042A1">
              <w:rPr>
                <w:rFonts w:eastAsia="Times New Roman" w:cstheme="minorHAnsi"/>
                <w:color w:val="333333"/>
                <w:lang w:val="en-US" w:eastAsia="ru-RU"/>
              </w:rPr>
              <w:t>Deputy Head for Teaching and Methodology, Department of Economic Theory</w:t>
            </w:r>
            <w:r w:rsidR="0060724F"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w:t>
            </w:r>
            <w:r w:rsidR="0060724F" w:rsidRPr="001042A1">
              <w:rPr>
                <w:rFonts w:eastAsia="Times New Roman" w:cstheme="minorHAnsi"/>
                <w:color w:val="333333"/>
                <w:lang w:val="en-US" w:eastAsia="ru-RU"/>
              </w:rPr>
              <w:t xml:space="preserve">Financial University     </w:t>
            </w:r>
            <w:r w:rsidR="0042741C" w:rsidRPr="001042A1">
              <w:rPr>
                <w:rFonts w:eastAsia="Times New Roman" w:cstheme="minorHAnsi"/>
                <w:color w:val="333333"/>
                <w:lang w:val="en-US" w:eastAsia="ru-RU"/>
              </w:rPr>
              <w:t xml:space="preserve"> </w:t>
            </w:r>
            <w:r w:rsidR="0060724F" w:rsidRPr="001042A1">
              <w:rPr>
                <w:rFonts w:eastAsia="Times New Roman" w:cstheme="minorHAnsi"/>
                <w:color w:val="333333"/>
                <w:lang w:val="en-US" w:eastAsia="ru-RU"/>
              </w:rPr>
              <w:t xml:space="preserve"> </w:t>
            </w:r>
          </w:p>
          <w:p w14:paraId="01833747" w14:textId="77777777" w:rsidR="007162A1" w:rsidRPr="001042A1" w:rsidRDefault="007162A1" w:rsidP="00081537">
            <w:pPr>
              <w:spacing w:after="0" w:line="240" w:lineRule="auto"/>
              <w:rPr>
                <w:rFonts w:eastAsia="Times New Roman" w:cstheme="minorHAnsi"/>
                <w:b/>
                <w:bCs/>
                <w:color w:val="333333"/>
                <w:lang w:val="en-US" w:eastAsia="ru-RU"/>
              </w:rPr>
            </w:pPr>
            <w:r w:rsidRPr="001042A1">
              <w:rPr>
                <w:rFonts w:eastAsia="Times New Roman" w:cstheme="minorHAnsi"/>
                <w:b/>
                <w:bCs/>
                <w:color w:val="333333"/>
                <w:lang w:val="en-US" w:eastAsia="ru-RU"/>
              </w:rPr>
              <w:t xml:space="preserve">M.V. Polevaya, </w:t>
            </w:r>
            <w:r w:rsidRPr="001042A1">
              <w:rPr>
                <w:rFonts w:eastAsia="Times New Roman" w:cstheme="minorHAnsi"/>
                <w:bCs/>
                <w:color w:val="333333"/>
                <w:lang w:val="en-US" w:eastAsia="ru-RU"/>
              </w:rPr>
              <w:t>PhD (Economics), Associate Professor, Head, Department of HR Management and Psychology, Financial University</w:t>
            </w:r>
            <w:r w:rsidRPr="001042A1">
              <w:rPr>
                <w:rFonts w:eastAsia="Times New Roman" w:cstheme="minorHAnsi"/>
                <w:b/>
                <w:bCs/>
                <w:color w:val="333333"/>
                <w:lang w:val="en-US" w:eastAsia="ru-RU"/>
              </w:rPr>
              <w:t xml:space="preserve">    </w:t>
            </w:r>
          </w:p>
          <w:p w14:paraId="01833748" w14:textId="77777777" w:rsidR="0042741C" w:rsidRPr="001042A1" w:rsidRDefault="0060724F"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E.V. Sorokina,</w:t>
            </w:r>
            <w:r w:rsidR="0042741C" w:rsidRPr="001042A1">
              <w:rPr>
                <w:rFonts w:eastAsia="Times New Roman" w:cstheme="minorHAnsi"/>
                <w:b/>
                <w:bCs/>
                <w:color w:val="333333"/>
                <w:lang w:val="en-US" w:eastAsia="ru-RU"/>
              </w:rPr>
              <w:t xml:space="preserve"> </w:t>
            </w:r>
            <w:r w:rsidRPr="001042A1">
              <w:rPr>
                <w:rFonts w:eastAsia="Times New Roman" w:cstheme="minorHAnsi"/>
                <w:color w:val="333333"/>
                <w:lang w:val="en-US" w:eastAsia="ru-RU"/>
              </w:rPr>
              <w:t>PhD (Economics), Head, Post-Graduate Training Department, Energomash</w:t>
            </w:r>
          </w:p>
          <w:p w14:paraId="01833749" w14:textId="77777777" w:rsidR="0042741C" w:rsidRPr="001042A1" w:rsidRDefault="0042741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w:t>
            </w:r>
          </w:p>
          <w:p w14:paraId="0183374A" w14:textId="77777777" w:rsidR="0042741C"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4B" w14:textId="77777777" w:rsidR="00BE50FE"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 Standardization </w:t>
            </w:r>
            <w:r w:rsidR="00C2158A" w:rsidRPr="001042A1">
              <w:rPr>
                <w:rFonts w:eastAsia="Times New Roman" w:cstheme="minorHAnsi"/>
                <w:color w:val="333333"/>
                <w:lang w:val="en-US" w:eastAsia="ru-RU"/>
              </w:rPr>
              <w:t>in</w:t>
            </w:r>
            <w:r w:rsidRPr="001042A1">
              <w:rPr>
                <w:rFonts w:eastAsia="Times New Roman" w:cstheme="minorHAnsi"/>
                <w:color w:val="333333"/>
                <w:lang w:val="en-US" w:eastAsia="ru-RU"/>
              </w:rPr>
              <w:t xml:space="preserve"> </w:t>
            </w:r>
            <w:r w:rsidR="00C2158A" w:rsidRPr="001042A1">
              <w:rPr>
                <w:rFonts w:eastAsia="Times New Roman" w:cstheme="minorHAnsi"/>
                <w:color w:val="333333"/>
                <w:lang w:val="en-US" w:eastAsia="ru-RU"/>
              </w:rPr>
              <w:t xml:space="preserve">a discipline </w:t>
            </w:r>
            <w:r w:rsidRPr="001042A1">
              <w:rPr>
                <w:rFonts w:eastAsia="Times New Roman" w:cstheme="minorHAnsi"/>
                <w:color w:val="333333"/>
                <w:lang w:val="en-US" w:eastAsia="ru-RU"/>
              </w:rPr>
              <w:t xml:space="preserve">teaching: </w:t>
            </w:r>
            <w:r w:rsidR="00C2158A" w:rsidRPr="001042A1">
              <w:rPr>
                <w:rFonts w:eastAsia="Times New Roman" w:cstheme="minorHAnsi"/>
                <w:color w:val="333333"/>
                <w:lang w:val="en-US" w:eastAsia="ru-RU"/>
              </w:rPr>
              <w:t xml:space="preserve">is it </w:t>
            </w:r>
            <w:r w:rsidRPr="001042A1">
              <w:rPr>
                <w:rFonts w:eastAsia="Times New Roman" w:cstheme="minorHAnsi"/>
                <w:color w:val="333333"/>
                <w:lang w:val="en-US" w:eastAsia="ru-RU"/>
              </w:rPr>
              <w:t xml:space="preserve">development or </w:t>
            </w:r>
            <w:r w:rsidR="00C2158A" w:rsidRPr="001042A1">
              <w:rPr>
                <w:rFonts w:eastAsia="Times New Roman" w:cstheme="minorHAnsi"/>
                <w:color w:val="333333"/>
                <w:lang w:val="en-US" w:eastAsia="ru-RU"/>
              </w:rPr>
              <w:t xml:space="preserve">a </w:t>
            </w:r>
            <w:r w:rsidRPr="001042A1">
              <w:rPr>
                <w:rFonts w:eastAsia="Times New Roman" w:cstheme="minorHAnsi"/>
                <w:color w:val="333333"/>
                <w:lang w:val="en-US" w:eastAsia="ru-RU"/>
              </w:rPr>
              <w:t>way to nowhere?</w:t>
            </w:r>
          </w:p>
          <w:p w14:paraId="0183374C" w14:textId="77777777" w:rsidR="00BE50FE"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How to preserve the </w:t>
            </w:r>
            <w:r w:rsidR="00C2158A" w:rsidRPr="001042A1">
              <w:rPr>
                <w:rFonts w:eastAsia="Times New Roman" w:cstheme="minorHAnsi"/>
                <w:color w:val="333333"/>
                <w:lang w:val="en-US" w:eastAsia="ru-RU"/>
              </w:rPr>
              <w:t xml:space="preserve">instructor’s </w:t>
            </w:r>
            <w:r w:rsidRPr="001042A1">
              <w:rPr>
                <w:rFonts w:eastAsia="Times New Roman" w:cstheme="minorHAnsi"/>
                <w:color w:val="333333"/>
                <w:lang w:val="en-US" w:eastAsia="ru-RU"/>
              </w:rPr>
              <w:t xml:space="preserve">identity </w:t>
            </w:r>
            <w:r w:rsidR="00C2158A" w:rsidRPr="001042A1">
              <w:rPr>
                <w:rFonts w:eastAsia="Times New Roman" w:cstheme="minorHAnsi"/>
                <w:color w:val="333333"/>
                <w:lang w:val="en-US" w:eastAsia="ru-RU"/>
              </w:rPr>
              <w:t xml:space="preserve">in the epoch of </w:t>
            </w:r>
            <w:r w:rsidRPr="001042A1">
              <w:rPr>
                <w:rFonts w:eastAsia="Times New Roman" w:cstheme="minorHAnsi"/>
                <w:color w:val="333333"/>
                <w:lang w:val="en-US" w:eastAsia="ru-RU"/>
              </w:rPr>
              <w:t>standardization of teaching</w:t>
            </w:r>
            <w:r w:rsidR="00C2158A" w:rsidRPr="001042A1">
              <w:rPr>
                <w:rFonts w:eastAsia="Times New Roman" w:cstheme="minorHAnsi"/>
                <w:color w:val="333333"/>
                <w:lang w:val="en-US" w:eastAsia="ru-RU"/>
              </w:rPr>
              <w:t xml:space="preserve"> methods? </w:t>
            </w:r>
          </w:p>
          <w:p w14:paraId="0183374D" w14:textId="77777777" w:rsidR="00BE50FE"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Should the program </w:t>
            </w:r>
            <w:r w:rsidR="00310399" w:rsidRPr="001042A1">
              <w:rPr>
                <w:rFonts w:eastAsia="Times New Roman" w:cstheme="minorHAnsi"/>
                <w:color w:val="333333"/>
                <w:lang w:val="en-US" w:eastAsia="ru-RU"/>
              </w:rPr>
              <w:t>curriculum</w:t>
            </w:r>
            <w:r w:rsidRPr="001042A1">
              <w:rPr>
                <w:rFonts w:eastAsia="Times New Roman" w:cstheme="minorHAnsi"/>
                <w:color w:val="333333"/>
                <w:lang w:val="en-US" w:eastAsia="ru-RU"/>
              </w:rPr>
              <w:t xml:space="preserve"> reflect the </w:t>
            </w:r>
            <w:r w:rsidR="00310399" w:rsidRPr="001042A1">
              <w:rPr>
                <w:rFonts w:eastAsia="Times New Roman" w:cstheme="minorHAnsi"/>
                <w:color w:val="333333"/>
                <w:lang w:val="en-US" w:eastAsia="ru-RU"/>
              </w:rPr>
              <w:t>instructor’s views</w:t>
            </w:r>
            <w:r w:rsidRPr="001042A1">
              <w:rPr>
                <w:rFonts w:eastAsia="Times New Roman" w:cstheme="minorHAnsi"/>
                <w:color w:val="333333"/>
                <w:lang w:val="en-US" w:eastAsia="ru-RU"/>
              </w:rPr>
              <w:t>?</w:t>
            </w:r>
            <w:r w:rsidR="00310399" w:rsidRPr="001042A1">
              <w:rPr>
                <w:rFonts w:eastAsia="Times New Roman" w:cstheme="minorHAnsi"/>
                <w:color w:val="333333"/>
                <w:lang w:val="en-US" w:eastAsia="ru-RU"/>
              </w:rPr>
              <w:t xml:space="preserve"> </w:t>
            </w:r>
          </w:p>
          <w:p w14:paraId="0183374E" w14:textId="77777777" w:rsidR="00BE50FE"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Is it possible to take into account the individual </w:t>
            </w:r>
            <w:r w:rsidR="003A6663" w:rsidRPr="001042A1">
              <w:rPr>
                <w:rFonts w:eastAsia="Times New Roman" w:cstheme="minorHAnsi"/>
                <w:color w:val="333333"/>
                <w:lang w:val="en-US" w:eastAsia="ru-RU"/>
              </w:rPr>
              <w:t xml:space="preserve">students’ </w:t>
            </w:r>
            <w:r w:rsidRPr="001042A1">
              <w:rPr>
                <w:rFonts w:eastAsia="Times New Roman" w:cstheme="minorHAnsi"/>
                <w:color w:val="333333"/>
                <w:lang w:val="en-US" w:eastAsia="ru-RU"/>
              </w:rPr>
              <w:t xml:space="preserve">characteristics </w:t>
            </w:r>
            <w:r w:rsidR="00604B41" w:rsidRPr="001042A1">
              <w:rPr>
                <w:rFonts w:eastAsia="Times New Roman" w:cstheme="minorHAnsi"/>
                <w:color w:val="333333"/>
                <w:lang w:val="en-US" w:eastAsia="ru-RU"/>
              </w:rPr>
              <w:t xml:space="preserve">when </w:t>
            </w:r>
            <w:r w:rsidRPr="001042A1">
              <w:rPr>
                <w:rFonts w:eastAsia="Times New Roman" w:cstheme="minorHAnsi"/>
                <w:color w:val="333333"/>
                <w:lang w:val="en-US" w:eastAsia="ru-RU"/>
              </w:rPr>
              <w:t>standardized programs</w:t>
            </w:r>
            <w:r w:rsidR="00604B41" w:rsidRPr="001042A1">
              <w:rPr>
                <w:rFonts w:eastAsia="Times New Roman" w:cstheme="minorHAnsi"/>
                <w:color w:val="333333"/>
                <w:lang w:val="en-US" w:eastAsia="ru-RU"/>
              </w:rPr>
              <w:t xml:space="preserve"> are taught</w:t>
            </w:r>
            <w:r w:rsidRPr="001042A1">
              <w:rPr>
                <w:rFonts w:eastAsia="Times New Roman" w:cstheme="minorHAnsi"/>
                <w:color w:val="333333"/>
                <w:lang w:val="en-US" w:eastAsia="ru-RU"/>
              </w:rPr>
              <w:t>?</w:t>
            </w:r>
          </w:p>
          <w:p w14:paraId="0183374F" w14:textId="77777777" w:rsidR="00BE50FE" w:rsidRPr="001042A1" w:rsidRDefault="00BE50FE"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w:t>
            </w:r>
            <w:r w:rsidR="00604B41" w:rsidRPr="001042A1">
              <w:rPr>
                <w:rFonts w:eastAsia="Times New Roman" w:cstheme="minorHAnsi"/>
                <w:color w:val="333333"/>
                <w:lang w:val="en-US" w:eastAsia="ru-RU"/>
              </w:rPr>
              <w:t>Program s</w:t>
            </w:r>
            <w:r w:rsidRPr="001042A1">
              <w:rPr>
                <w:rFonts w:eastAsia="Times New Roman" w:cstheme="minorHAnsi"/>
                <w:color w:val="333333"/>
                <w:lang w:val="en-US" w:eastAsia="ru-RU"/>
              </w:rPr>
              <w:t xml:space="preserve">tandardization and </w:t>
            </w:r>
            <w:r w:rsidR="00604B41" w:rsidRPr="001042A1">
              <w:rPr>
                <w:rFonts w:eastAsia="Times New Roman" w:cstheme="minorHAnsi"/>
                <w:color w:val="333333"/>
                <w:lang w:val="en-US" w:eastAsia="ru-RU"/>
              </w:rPr>
              <w:t xml:space="preserve">a </w:t>
            </w:r>
            <w:r w:rsidRPr="001042A1">
              <w:rPr>
                <w:rFonts w:eastAsia="Times New Roman" w:cstheme="minorHAnsi"/>
                <w:color w:val="333333"/>
                <w:lang w:val="en-US" w:eastAsia="ru-RU"/>
              </w:rPr>
              <w:t xml:space="preserve">practice-oriented </w:t>
            </w:r>
            <w:r w:rsidR="00604B41" w:rsidRPr="001042A1">
              <w:rPr>
                <w:rFonts w:eastAsia="Times New Roman" w:cstheme="minorHAnsi"/>
                <w:color w:val="333333"/>
                <w:lang w:val="en-US" w:eastAsia="ru-RU"/>
              </w:rPr>
              <w:t xml:space="preserve">approach to </w:t>
            </w:r>
            <w:r w:rsidRPr="001042A1">
              <w:rPr>
                <w:rFonts w:eastAsia="Times New Roman" w:cstheme="minorHAnsi"/>
                <w:color w:val="333333"/>
                <w:lang w:val="en-US" w:eastAsia="ru-RU"/>
              </w:rPr>
              <w:t xml:space="preserve">learning: is </w:t>
            </w:r>
            <w:r w:rsidR="00604B41" w:rsidRPr="001042A1">
              <w:rPr>
                <w:rFonts w:eastAsia="Times New Roman" w:cstheme="minorHAnsi"/>
                <w:color w:val="333333"/>
                <w:lang w:val="en-US" w:eastAsia="ru-RU"/>
              </w:rPr>
              <w:t>it possible to find a</w:t>
            </w:r>
            <w:r w:rsidRPr="001042A1">
              <w:rPr>
                <w:rFonts w:eastAsia="Times New Roman" w:cstheme="minorHAnsi"/>
                <w:color w:val="333333"/>
                <w:lang w:val="en-US" w:eastAsia="ru-RU"/>
              </w:rPr>
              <w:t xml:space="preserve"> reasonable compromise?</w:t>
            </w:r>
          </w:p>
          <w:p w14:paraId="01833750" w14:textId="77777777" w:rsidR="007C44D0" w:rsidRDefault="007C44D0" w:rsidP="007C44D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lastRenderedPageBreak/>
              <w:t>Round table #</w:t>
            </w:r>
            <w:r>
              <w:rPr>
                <w:rFonts w:eastAsia="Times New Roman" w:cstheme="minorHAnsi"/>
                <w:b/>
                <w:bCs/>
                <w:lang w:val="en-US" w:eastAsia="ru-RU"/>
              </w:rPr>
              <w:t>15</w:t>
            </w:r>
          </w:p>
          <w:p w14:paraId="01833751" w14:textId="77777777" w:rsidR="00D76158" w:rsidRPr="007C44D0" w:rsidRDefault="00D76158" w:rsidP="007C44D0">
            <w:pPr>
              <w:shd w:val="clear" w:color="auto" w:fill="FFFFFF"/>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Training Models in Intercultural Communication</w:t>
            </w:r>
            <w:r w:rsidR="0042741C" w:rsidRPr="001042A1">
              <w:rPr>
                <w:rFonts w:eastAsia="Times New Roman" w:cstheme="minorHAnsi"/>
                <w:b/>
                <w:bCs/>
                <w:color w:val="0000CD"/>
                <w:lang w:val="en-US" w:eastAsia="ru-RU"/>
              </w:rPr>
              <w:t xml:space="preserve">: </w:t>
            </w:r>
            <w:r w:rsidRPr="001042A1">
              <w:rPr>
                <w:rFonts w:eastAsia="Times New Roman" w:cstheme="minorHAnsi"/>
                <w:b/>
                <w:bCs/>
                <w:color w:val="0000CD"/>
                <w:lang w:val="en-US" w:eastAsia="ru-RU"/>
              </w:rPr>
              <w:t>National Identities and the Global World</w:t>
            </w:r>
          </w:p>
          <w:p w14:paraId="01833752" w14:textId="77777777" w:rsidR="0042741C" w:rsidRPr="001042A1" w:rsidRDefault="002276A3"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w:t>
            </w:r>
            <w:r w:rsidR="007C44D0">
              <w:rPr>
                <w:rFonts w:eastAsia="Times New Roman" w:cstheme="minorHAnsi"/>
                <w:color w:val="333333"/>
                <w:u w:val="single"/>
                <w:lang w:val="en-US" w:eastAsia="ru-RU"/>
              </w:rPr>
              <w:t>s</w:t>
            </w:r>
          </w:p>
          <w:p w14:paraId="01833753" w14:textId="77777777" w:rsidR="0042741C" w:rsidRPr="001042A1" w:rsidRDefault="003B2CD4"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Olga Szücz, </w:t>
            </w:r>
            <w:r w:rsidRPr="001042A1">
              <w:rPr>
                <w:rFonts w:eastAsia="Times New Roman" w:cstheme="minorHAnsi"/>
                <w:bCs/>
                <w:color w:val="333333"/>
                <w:lang w:val="en-US" w:eastAsia="ru-RU"/>
              </w:rPr>
              <w:t xml:space="preserve">PhD (Philosophy), Professor, University of Debrecen, Hungary   </w:t>
            </w:r>
          </w:p>
          <w:p w14:paraId="01833754" w14:textId="77777777" w:rsidR="0042741C" w:rsidRPr="001042A1" w:rsidRDefault="002276A3"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F.I. Sharkov, Doctor of Sociology, Professor, Vice-Rector for Research, Academy of Labor and Social Relations, Honored Scholar of the Russian Federation    </w:t>
            </w:r>
          </w:p>
          <w:p w14:paraId="01833755" w14:textId="77777777" w:rsidR="0042741C" w:rsidRPr="001042A1" w:rsidRDefault="00381970"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S.V. Klyagin,</w:t>
            </w:r>
            <w:r w:rsidR="0042741C" w:rsidRPr="001042A1">
              <w:rPr>
                <w:rFonts w:eastAsia="Times New Roman" w:cstheme="minorHAnsi"/>
                <w:color w:val="333333"/>
                <w:lang w:val="en-US" w:eastAsia="ru-RU"/>
              </w:rPr>
              <w:t> </w:t>
            </w:r>
            <w:r w:rsidRPr="001042A1">
              <w:rPr>
                <w:rFonts w:eastAsia="Times New Roman" w:cstheme="minorHAnsi"/>
                <w:color w:val="333333"/>
                <w:lang w:val="en-US" w:eastAsia="ru-RU"/>
              </w:rPr>
              <w:t xml:space="preserve">Doctor of Philosophy, </w:t>
            </w:r>
            <w:r w:rsidRPr="001042A1">
              <w:rPr>
                <w:rFonts w:eastAsia="Times New Roman" w:cstheme="minorHAnsi"/>
                <w:bCs/>
                <w:color w:val="333333"/>
                <w:lang w:val="en-US" w:eastAsia="ru-RU"/>
              </w:rPr>
              <w:t xml:space="preserve">Professor, </w:t>
            </w:r>
            <w:r w:rsidRPr="001042A1">
              <w:rPr>
                <w:rFonts w:eastAsia="Times New Roman" w:cstheme="minorHAnsi"/>
                <w:color w:val="333333"/>
                <w:lang w:val="en-US" w:eastAsia="ru-RU"/>
              </w:rPr>
              <w:t xml:space="preserve">Financial University    </w:t>
            </w:r>
          </w:p>
          <w:p w14:paraId="01833756" w14:textId="77777777" w:rsidR="007C44D0" w:rsidRDefault="007C44D0" w:rsidP="00081537">
            <w:pPr>
              <w:shd w:val="clear" w:color="auto" w:fill="FFFFFF"/>
              <w:spacing w:after="0" w:line="240" w:lineRule="auto"/>
              <w:rPr>
                <w:rFonts w:eastAsia="Times New Roman" w:cstheme="minorHAnsi"/>
                <w:color w:val="333333"/>
                <w:u w:val="single"/>
                <w:lang w:val="en-US" w:eastAsia="ru-RU"/>
              </w:rPr>
            </w:pPr>
          </w:p>
          <w:p w14:paraId="01833757" w14:textId="77777777" w:rsidR="0042741C"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58"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 The digital world and the </w:t>
            </w:r>
            <w:r w:rsidR="00F4474D" w:rsidRPr="001042A1">
              <w:rPr>
                <w:rFonts w:eastAsia="Times New Roman" w:cstheme="minorHAnsi"/>
                <w:color w:val="333333"/>
                <w:lang w:val="en-US" w:eastAsia="ru-RU"/>
              </w:rPr>
              <w:t xml:space="preserve">teaching methodology </w:t>
            </w:r>
            <w:r w:rsidRPr="001042A1">
              <w:rPr>
                <w:rFonts w:eastAsia="Times New Roman" w:cstheme="minorHAnsi"/>
                <w:color w:val="333333"/>
                <w:lang w:val="en-US" w:eastAsia="ru-RU"/>
              </w:rPr>
              <w:t xml:space="preserve">transformation </w:t>
            </w:r>
            <w:r w:rsidR="00F4474D" w:rsidRPr="001042A1">
              <w:rPr>
                <w:rFonts w:eastAsia="Times New Roman" w:cstheme="minorHAnsi"/>
                <w:color w:val="333333"/>
                <w:lang w:val="en-US" w:eastAsia="ru-RU"/>
              </w:rPr>
              <w:t xml:space="preserve"> </w:t>
            </w:r>
          </w:p>
          <w:p w14:paraId="01833759"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National values and </w:t>
            </w:r>
            <w:r w:rsidR="00F4474D" w:rsidRPr="001042A1">
              <w:rPr>
                <w:rFonts w:eastAsia="Times New Roman" w:cstheme="minorHAnsi"/>
                <w:color w:val="333333"/>
                <w:lang w:val="en-US" w:eastAsia="ru-RU"/>
              </w:rPr>
              <w:t xml:space="preserve">the </w:t>
            </w:r>
            <w:r w:rsidRPr="001042A1">
              <w:rPr>
                <w:rFonts w:eastAsia="Times New Roman" w:cstheme="minorHAnsi"/>
                <w:color w:val="333333"/>
                <w:lang w:val="en-US" w:eastAsia="ru-RU"/>
              </w:rPr>
              <w:t xml:space="preserve">global behavior. </w:t>
            </w:r>
            <w:r w:rsidR="00F4474D" w:rsidRPr="001042A1">
              <w:rPr>
                <w:rFonts w:eastAsia="Times New Roman" w:cstheme="minorHAnsi"/>
                <w:color w:val="333333"/>
                <w:lang w:val="en-US" w:eastAsia="ru-RU"/>
              </w:rPr>
              <w:t>A</w:t>
            </w:r>
            <w:r w:rsidRPr="001042A1">
              <w:rPr>
                <w:rFonts w:eastAsia="Times New Roman" w:cstheme="minorHAnsi"/>
                <w:color w:val="333333"/>
                <w:lang w:val="en-US" w:eastAsia="ru-RU"/>
              </w:rPr>
              <w:t xml:space="preserve"> dialogue of cultures in education.</w:t>
            </w:r>
          </w:p>
          <w:p w14:paraId="0183375A"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w:t>
            </w:r>
            <w:r w:rsidR="00F4474D" w:rsidRPr="001042A1">
              <w:rPr>
                <w:rFonts w:eastAsia="Times New Roman" w:cstheme="minorHAnsi"/>
                <w:color w:val="333333"/>
                <w:lang w:val="en-US" w:eastAsia="ru-RU"/>
              </w:rPr>
              <w:t>Efficient teaching process m</w:t>
            </w:r>
            <w:r w:rsidRPr="001042A1">
              <w:rPr>
                <w:rFonts w:eastAsia="Times New Roman" w:cstheme="minorHAnsi"/>
                <w:color w:val="333333"/>
                <w:lang w:val="en-US" w:eastAsia="ru-RU"/>
              </w:rPr>
              <w:t>odel (the innovation</w:t>
            </w:r>
            <w:r w:rsidR="00F4474D" w:rsidRPr="001042A1">
              <w:rPr>
                <w:rFonts w:eastAsia="Times New Roman" w:cstheme="minorHAnsi"/>
                <w:color w:val="333333"/>
                <w:lang w:val="en-US" w:eastAsia="ru-RU"/>
              </w:rPr>
              <w:t xml:space="preserve"> introduction issues</w:t>
            </w:r>
            <w:r w:rsidRPr="001042A1">
              <w:rPr>
                <w:rFonts w:eastAsia="Times New Roman" w:cstheme="minorHAnsi"/>
                <w:color w:val="333333"/>
                <w:lang w:val="en-US" w:eastAsia="ru-RU"/>
              </w:rPr>
              <w:t>).</w:t>
            </w:r>
          </w:p>
          <w:p w14:paraId="0183375B"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Educational </w:t>
            </w:r>
            <w:r w:rsidR="00F4474D" w:rsidRPr="001042A1">
              <w:rPr>
                <w:rFonts w:eastAsia="Times New Roman" w:cstheme="minorHAnsi"/>
                <w:color w:val="333333"/>
                <w:lang w:val="en-US" w:eastAsia="ru-RU"/>
              </w:rPr>
              <w:t xml:space="preserve">institutions’ </w:t>
            </w:r>
            <w:r w:rsidRPr="001042A1">
              <w:rPr>
                <w:rFonts w:eastAsia="Times New Roman" w:cstheme="minorHAnsi"/>
                <w:color w:val="333333"/>
                <w:lang w:val="en-US" w:eastAsia="ru-RU"/>
              </w:rPr>
              <w:t>holding as a</w:t>
            </w:r>
            <w:r w:rsidR="00F4474D" w:rsidRPr="001042A1">
              <w:rPr>
                <w:rFonts w:eastAsia="Times New Roman" w:cstheme="minorHAnsi"/>
                <w:color w:val="333333"/>
                <w:lang w:val="en-US" w:eastAsia="ru-RU"/>
              </w:rPr>
              <w:t>n</w:t>
            </w:r>
            <w:r w:rsidRPr="001042A1">
              <w:rPr>
                <w:rFonts w:eastAsia="Times New Roman" w:cstheme="minorHAnsi"/>
                <w:color w:val="333333"/>
                <w:lang w:val="en-US" w:eastAsia="ru-RU"/>
              </w:rPr>
              <w:t xml:space="preserve"> education</w:t>
            </w:r>
            <w:r w:rsidR="00F4474D" w:rsidRPr="001042A1">
              <w:rPr>
                <w:rFonts w:eastAsia="Times New Roman" w:cstheme="minorHAnsi"/>
                <w:color w:val="333333"/>
                <w:lang w:val="en-US" w:eastAsia="ru-RU"/>
              </w:rPr>
              <w:t xml:space="preserve"> pattern</w:t>
            </w:r>
            <w:r w:rsidRPr="001042A1">
              <w:rPr>
                <w:rFonts w:eastAsia="Times New Roman" w:cstheme="minorHAnsi"/>
                <w:color w:val="333333"/>
                <w:lang w:val="en-US" w:eastAsia="ru-RU"/>
              </w:rPr>
              <w:t>.</w:t>
            </w:r>
          </w:p>
          <w:p w14:paraId="0183375C"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w:t>
            </w:r>
            <w:r w:rsidR="00F4474D" w:rsidRPr="001042A1">
              <w:rPr>
                <w:rFonts w:eastAsia="Times New Roman" w:cstheme="minorHAnsi"/>
                <w:color w:val="333333"/>
                <w:lang w:val="en-US" w:eastAsia="ru-RU"/>
              </w:rPr>
              <w:t>Further</w:t>
            </w:r>
            <w:r w:rsidRPr="001042A1">
              <w:rPr>
                <w:rFonts w:eastAsia="Times New Roman" w:cstheme="minorHAnsi"/>
                <w:color w:val="333333"/>
                <w:lang w:val="en-US" w:eastAsia="ru-RU"/>
              </w:rPr>
              <w:t xml:space="preserve"> education</w:t>
            </w:r>
            <w:r w:rsidR="00A75616" w:rsidRPr="001042A1">
              <w:rPr>
                <w:rFonts w:eastAsia="Times New Roman" w:cstheme="minorHAnsi"/>
                <w:color w:val="333333"/>
                <w:lang w:val="en-US" w:eastAsia="ru-RU"/>
              </w:rPr>
              <w:t xml:space="preserve"> and</w:t>
            </w:r>
            <w:r w:rsidRPr="001042A1">
              <w:rPr>
                <w:rFonts w:eastAsia="Times New Roman" w:cstheme="minorHAnsi"/>
                <w:color w:val="333333"/>
                <w:lang w:val="en-US" w:eastAsia="ru-RU"/>
              </w:rPr>
              <w:t xml:space="preserve"> </w:t>
            </w:r>
            <w:r w:rsidR="00A75616" w:rsidRPr="001042A1">
              <w:rPr>
                <w:rFonts w:eastAsia="Times New Roman" w:cstheme="minorHAnsi"/>
                <w:color w:val="333333"/>
                <w:lang w:val="en-US" w:eastAsia="ru-RU"/>
              </w:rPr>
              <w:t xml:space="preserve">talented youth: </w:t>
            </w:r>
            <w:r w:rsidRPr="001042A1">
              <w:rPr>
                <w:rFonts w:eastAsia="Times New Roman" w:cstheme="minorHAnsi"/>
                <w:color w:val="333333"/>
                <w:lang w:val="en-US" w:eastAsia="ru-RU"/>
              </w:rPr>
              <w:t xml:space="preserve">the investment </w:t>
            </w:r>
            <w:r w:rsidR="00A75616" w:rsidRPr="001042A1">
              <w:rPr>
                <w:rFonts w:eastAsia="Times New Roman" w:cstheme="minorHAnsi"/>
                <w:color w:val="333333"/>
                <w:lang w:val="en-US" w:eastAsia="ru-RU"/>
              </w:rPr>
              <w:t>issue</w:t>
            </w:r>
            <w:r w:rsidRPr="001042A1">
              <w:rPr>
                <w:rFonts w:eastAsia="Times New Roman" w:cstheme="minorHAnsi"/>
                <w:color w:val="333333"/>
                <w:lang w:val="en-US" w:eastAsia="ru-RU"/>
              </w:rPr>
              <w:t xml:space="preserve">. Continuing education. Open </w:t>
            </w:r>
            <w:r w:rsidR="00A75616" w:rsidRPr="001042A1">
              <w:rPr>
                <w:rFonts w:eastAsia="Times New Roman" w:cstheme="minorHAnsi"/>
                <w:color w:val="333333"/>
                <w:lang w:val="en-US" w:eastAsia="ru-RU"/>
              </w:rPr>
              <w:t>education model</w:t>
            </w:r>
            <w:r w:rsidRPr="001042A1">
              <w:rPr>
                <w:rFonts w:eastAsia="Times New Roman" w:cstheme="minorHAnsi"/>
                <w:color w:val="333333"/>
                <w:lang w:val="en-US" w:eastAsia="ru-RU"/>
              </w:rPr>
              <w:t>.</w:t>
            </w:r>
          </w:p>
          <w:p w14:paraId="0183375D" w14:textId="77777777" w:rsidR="0042741C"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The humanistic </w:t>
            </w:r>
            <w:r w:rsidR="00A75616" w:rsidRPr="001042A1">
              <w:rPr>
                <w:rFonts w:eastAsia="Times New Roman" w:cstheme="minorHAnsi"/>
                <w:color w:val="333333"/>
                <w:lang w:val="en-US" w:eastAsia="ru-RU"/>
              </w:rPr>
              <w:t xml:space="preserve">education </w:t>
            </w:r>
            <w:r w:rsidRPr="001042A1">
              <w:rPr>
                <w:rFonts w:eastAsia="Times New Roman" w:cstheme="minorHAnsi"/>
                <w:color w:val="333333"/>
                <w:lang w:val="en-US" w:eastAsia="ru-RU"/>
              </w:rPr>
              <w:t xml:space="preserve">model: cooperation in </w:t>
            </w:r>
            <w:r w:rsidR="00A75616" w:rsidRPr="001042A1">
              <w:rPr>
                <w:rFonts w:eastAsia="Times New Roman" w:cstheme="minorHAnsi"/>
                <w:color w:val="333333"/>
                <w:lang w:val="en-US" w:eastAsia="ru-RU"/>
              </w:rPr>
              <w:t>training</w:t>
            </w:r>
            <w:r w:rsidRPr="001042A1">
              <w:rPr>
                <w:rFonts w:eastAsia="Times New Roman" w:cstheme="minorHAnsi"/>
                <w:color w:val="333333"/>
                <w:lang w:val="en-US" w:eastAsia="ru-RU"/>
              </w:rPr>
              <w:t>.</w:t>
            </w:r>
          </w:p>
          <w:p w14:paraId="0183375E"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7. University as an educational hub.</w:t>
            </w:r>
          </w:p>
          <w:p w14:paraId="0183375F"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8. Megatrends </w:t>
            </w:r>
            <w:r w:rsidR="00A75616" w:rsidRPr="001042A1">
              <w:rPr>
                <w:rFonts w:eastAsia="Times New Roman" w:cstheme="minorHAnsi"/>
                <w:color w:val="333333"/>
                <w:lang w:val="en-US" w:eastAsia="ru-RU"/>
              </w:rPr>
              <w:t>in</w:t>
            </w:r>
            <w:r w:rsidRPr="001042A1">
              <w:rPr>
                <w:rFonts w:eastAsia="Times New Roman" w:cstheme="minorHAnsi"/>
                <w:color w:val="333333"/>
                <w:lang w:val="en-US" w:eastAsia="ru-RU"/>
              </w:rPr>
              <w:t xml:space="preserve"> </w:t>
            </w:r>
            <w:r w:rsidR="00A75616" w:rsidRPr="001042A1">
              <w:rPr>
                <w:rFonts w:eastAsia="Times New Roman" w:cstheme="minorHAnsi"/>
                <w:color w:val="333333"/>
                <w:lang w:val="en-US" w:eastAsia="ru-RU"/>
              </w:rPr>
              <w:t xml:space="preserve">the </w:t>
            </w:r>
            <w:r w:rsidRPr="001042A1">
              <w:rPr>
                <w:rFonts w:eastAsia="Times New Roman" w:cstheme="minorHAnsi"/>
                <w:color w:val="333333"/>
                <w:lang w:val="en-US" w:eastAsia="ru-RU"/>
              </w:rPr>
              <w:t>education of the future</w:t>
            </w:r>
            <w:r w:rsidR="00A75616" w:rsidRPr="001042A1">
              <w:rPr>
                <w:rFonts w:eastAsia="Times New Roman" w:cstheme="minorHAnsi"/>
                <w:color w:val="333333"/>
                <w:lang w:val="en-US" w:eastAsia="ru-RU"/>
              </w:rPr>
              <w:t xml:space="preserve">: the </w:t>
            </w:r>
            <w:r w:rsidRPr="001042A1">
              <w:rPr>
                <w:rFonts w:eastAsia="Times New Roman" w:cstheme="minorHAnsi"/>
                <w:color w:val="333333"/>
                <w:lang w:val="en-US" w:eastAsia="ru-RU"/>
              </w:rPr>
              <w:t>VUCA</w:t>
            </w:r>
            <w:r w:rsidR="00A75616" w:rsidRPr="001042A1">
              <w:rPr>
                <w:rFonts w:eastAsia="Times New Roman" w:cstheme="minorHAnsi"/>
                <w:color w:val="333333"/>
                <w:lang w:val="en-US" w:eastAsia="ru-RU"/>
              </w:rPr>
              <w:t xml:space="preserve"> </w:t>
            </w:r>
            <w:r w:rsidR="00380361" w:rsidRPr="001042A1">
              <w:rPr>
                <w:rFonts w:eastAsia="Times New Roman" w:cstheme="minorHAnsi"/>
                <w:color w:val="333333"/>
                <w:lang w:val="en-US" w:eastAsia="ru-RU"/>
              </w:rPr>
              <w:t xml:space="preserve">(volatile, uncertain, complex, ambiguous) </w:t>
            </w:r>
            <w:r w:rsidRPr="001042A1">
              <w:rPr>
                <w:rFonts w:eastAsia="Times New Roman" w:cstheme="minorHAnsi"/>
                <w:color w:val="333333"/>
                <w:lang w:val="en-US" w:eastAsia="ru-RU"/>
              </w:rPr>
              <w:t>world</w:t>
            </w:r>
            <w:r w:rsidR="00A75616" w:rsidRPr="001042A1">
              <w:rPr>
                <w:rFonts w:eastAsia="Times New Roman" w:cstheme="minorHAnsi"/>
                <w:color w:val="333333"/>
                <w:lang w:val="en-US" w:eastAsia="ru-RU"/>
              </w:rPr>
              <w:t xml:space="preserve"> </w:t>
            </w:r>
          </w:p>
          <w:p w14:paraId="01833760"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9. Demographic change</w:t>
            </w:r>
            <w:r w:rsidR="00380361" w:rsidRPr="001042A1">
              <w:rPr>
                <w:rFonts w:eastAsia="Times New Roman" w:cstheme="minorHAnsi"/>
                <w:color w:val="333333"/>
                <w:lang w:val="en-US" w:eastAsia="ru-RU"/>
              </w:rPr>
              <w:t>s</w:t>
            </w:r>
            <w:r w:rsidRPr="001042A1">
              <w:rPr>
                <w:rFonts w:eastAsia="Times New Roman" w:cstheme="minorHAnsi"/>
                <w:color w:val="333333"/>
                <w:lang w:val="en-US" w:eastAsia="ru-RU"/>
              </w:rPr>
              <w:t xml:space="preserve"> and education.</w:t>
            </w:r>
          </w:p>
          <w:p w14:paraId="01833761" w14:textId="77777777" w:rsidR="00381970" w:rsidRPr="001042A1" w:rsidRDefault="00381970" w:rsidP="00081537">
            <w:pPr>
              <w:shd w:val="clear" w:color="auto" w:fill="FFFFFF"/>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10. The evolution of indicators </w:t>
            </w:r>
            <w:r w:rsidR="00380361" w:rsidRPr="001042A1">
              <w:rPr>
                <w:rFonts w:eastAsia="Times New Roman" w:cstheme="minorHAnsi"/>
                <w:color w:val="333333"/>
                <w:lang w:val="en-US" w:eastAsia="ru-RU"/>
              </w:rPr>
              <w:t xml:space="preserve">of education success </w:t>
            </w:r>
            <w:r w:rsidRPr="001042A1">
              <w:rPr>
                <w:rFonts w:eastAsia="Times New Roman" w:cstheme="minorHAnsi"/>
                <w:color w:val="333333"/>
                <w:lang w:val="en-US" w:eastAsia="ru-RU"/>
              </w:rPr>
              <w:t xml:space="preserve">in </w:t>
            </w:r>
            <w:r w:rsidR="00380361" w:rsidRPr="001042A1">
              <w:rPr>
                <w:rFonts w:eastAsia="Times New Roman" w:cstheme="minorHAnsi"/>
                <w:color w:val="333333"/>
                <w:lang w:val="en-US" w:eastAsia="ru-RU"/>
              </w:rPr>
              <w:t>the</w:t>
            </w:r>
            <w:r w:rsidRPr="001042A1">
              <w:rPr>
                <w:rFonts w:eastAsia="Times New Roman" w:cstheme="minorHAnsi"/>
                <w:color w:val="333333"/>
                <w:lang w:val="en-US" w:eastAsia="ru-RU"/>
              </w:rPr>
              <w:t xml:space="preserve"> global world</w:t>
            </w:r>
            <w:r w:rsidR="005B1151" w:rsidRPr="001042A1">
              <w:rPr>
                <w:rFonts w:eastAsia="Times New Roman" w:cstheme="minorHAnsi"/>
                <w:color w:val="333333"/>
                <w:lang w:val="en-US" w:eastAsia="ru-RU"/>
              </w:rPr>
              <w:t xml:space="preserve"> and</w:t>
            </w:r>
            <w:r w:rsidRPr="001042A1">
              <w:rPr>
                <w:rFonts w:eastAsia="Times New Roman" w:cstheme="minorHAnsi"/>
                <w:color w:val="333333"/>
                <w:lang w:val="en-US" w:eastAsia="ru-RU"/>
              </w:rPr>
              <w:t xml:space="preserve"> the competition</w:t>
            </w:r>
            <w:r w:rsidR="00380361" w:rsidRPr="001042A1">
              <w:rPr>
                <w:rFonts w:eastAsia="Times New Roman" w:cstheme="minorHAnsi"/>
                <w:color w:val="333333"/>
                <w:lang w:val="en-US" w:eastAsia="ru-RU"/>
              </w:rPr>
              <w:t xml:space="preserve"> issue</w:t>
            </w:r>
            <w:r w:rsidRPr="001042A1">
              <w:rPr>
                <w:rFonts w:eastAsia="Times New Roman" w:cstheme="minorHAnsi"/>
                <w:color w:val="333333"/>
                <w:lang w:val="en-US" w:eastAsia="ru-RU"/>
              </w:rPr>
              <w:t>.</w:t>
            </w:r>
          </w:p>
          <w:p w14:paraId="01833762" w14:textId="77777777" w:rsidR="007C44D0" w:rsidRDefault="007C44D0" w:rsidP="00081537">
            <w:pPr>
              <w:shd w:val="clear" w:color="auto" w:fill="FFFFFF"/>
              <w:spacing w:after="0" w:line="240" w:lineRule="auto"/>
              <w:rPr>
                <w:rFonts w:eastAsia="Times New Roman" w:cstheme="minorHAnsi"/>
                <w:i/>
                <w:iCs/>
                <w:color w:val="333333"/>
                <w:lang w:val="en-US" w:eastAsia="ru-RU"/>
              </w:rPr>
            </w:pPr>
          </w:p>
          <w:p w14:paraId="01833763" w14:textId="77777777" w:rsidR="007C44D0" w:rsidRDefault="007C44D0" w:rsidP="007C44D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17</w:t>
            </w:r>
          </w:p>
          <w:p w14:paraId="01833764" w14:textId="77777777" w:rsidR="0042741C" w:rsidRPr="001042A1" w:rsidRDefault="0042741C" w:rsidP="007C44D0">
            <w:pPr>
              <w:shd w:val="clear" w:color="auto" w:fill="FFFFFF"/>
              <w:spacing w:after="0" w:line="240" w:lineRule="auto"/>
              <w:jc w:val="center"/>
              <w:rPr>
                <w:rFonts w:eastAsia="Times New Roman" w:cstheme="minorHAnsi"/>
                <w:color w:val="333333"/>
                <w:lang w:val="en-US" w:eastAsia="ru-RU"/>
              </w:rPr>
            </w:pPr>
            <w:r w:rsidRPr="001042A1">
              <w:rPr>
                <w:rFonts w:eastAsia="Times New Roman" w:cstheme="minorHAnsi"/>
                <w:b/>
                <w:bCs/>
                <w:color w:val="0000CD"/>
                <w:lang w:val="en-US" w:eastAsia="ru-RU"/>
              </w:rPr>
              <w:t xml:space="preserve">PR </w:t>
            </w:r>
            <w:r w:rsidR="00624E08" w:rsidRPr="001042A1">
              <w:rPr>
                <w:rFonts w:eastAsia="Times New Roman" w:cstheme="minorHAnsi"/>
                <w:b/>
                <w:bCs/>
                <w:color w:val="0000CD"/>
                <w:lang w:val="en-US" w:eastAsia="ru-RU"/>
              </w:rPr>
              <w:t>and</w:t>
            </w:r>
            <w:r w:rsidR="005B1151" w:rsidRPr="001042A1">
              <w:rPr>
                <w:rFonts w:eastAsia="Times New Roman" w:cstheme="minorHAnsi"/>
                <w:b/>
                <w:bCs/>
                <w:color w:val="0000CD"/>
                <w:lang w:val="en-US" w:eastAsia="ru-RU"/>
              </w:rPr>
              <w:t xml:space="preserve"> </w:t>
            </w:r>
            <w:r w:rsidRPr="001042A1">
              <w:rPr>
                <w:rFonts w:eastAsia="Times New Roman" w:cstheme="minorHAnsi"/>
                <w:b/>
                <w:bCs/>
                <w:color w:val="0000CD"/>
                <w:lang w:val="en-US" w:eastAsia="ru-RU"/>
              </w:rPr>
              <w:t xml:space="preserve">GR </w:t>
            </w:r>
            <w:r w:rsidR="00624E08" w:rsidRPr="001042A1">
              <w:rPr>
                <w:rFonts w:eastAsia="Times New Roman" w:cstheme="minorHAnsi"/>
                <w:b/>
                <w:bCs/>
                <w:color w:val="0000CD"/>
                <w:lang w:val="en-US" w:eastAsia="ru-RU"/>
              </w:rPr>
              <w:t>Program Offering</w:t>
            </w:r>
            <w:r w:rsidR="005B1151" w:rsidRPr="001042A1">
              <w:rPr>
                <w:rFonts w:eastAsia="Times New Roman" w:cstheme="minorHAnsi"/>
                <w:b/>
                <w:bCs/>
                <w:color w:val="0000CD"/>
                <w:lang w:val="en-US" w:eastAsia="ru-RU"/>
              </w:rPr>
              <w:t>s</w:t>
            </w:r>
            <w:r w:rsidR="00624E08" w:rsidRPr="001042A1">
              <w:rPr>
                <w:rFonts w:eastAsia="Times New Roman" w:cstheme="minorHAnsi"/>
                <w:b/>
                <w:bCs/>
                <w:color w:val="0000CD"/>
                <w:lang w:val="en-US" w:eastAsia="ru-RU"/>
              </w:rPr>
              <w:t xml:space="preserve"> in Higher Education: the Learning Environment and the Real Market    </w:t>
            </w:r>
          </w:p>
          <w:p w14:paraId="01833765" w14:textId="77777777" w:rsidR="0042741C" w:rsidRPr="001042A1" w:rsidRDefault="00624E08"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w:t>
            </w:r>
            <w:r w:rsidR="007C44D0">
              <w:rPr>
                <w:rFonts w:eastAsia="Times New Roman" w:cstheme="minorHAnsi"/>
                <w:color w:val="333333"/>
                <w:u w:val="single"/>
                <w:lang w:val="en-US" w:eastAsia="ru-RU"/>
              </w:rPr>
              <w:t>s</w:t>
            </w:r>
          </w:p>
          <w:p w14:paraId="01833766" w14:textId="77777777" w:rsidR="0042741C" w:rsidRPr="001042A1" w:rsidRDefault="00624E08" w:rsidP="00081537">
            <w:pPr>
              <w:spacing w:after="0" w:line="240" w:lineRule="auto"/>
              <w:rPr>
                <w:rFonts w:eastAsia="Times New Roman" w:cstheme="minorHAnsi"/>
                <w:color w:val="333333"/>
                <w:lang w:val="en-US" w:eastAsia="ru-RU"/>
              </w:rPr>
            </w:pPr>
            <w:r w:rsidRPr="007C44D0">
              <w:rPr>
                <w:rFonts w:eastAsia="Times New Roman" w:cstheme="minorHAnsi"/>
                <w:b/>
                <w:color w:val="333333"/>
                <w:lang w:val="en-US" w:eastAsia="ru-RU"/>
              </w:rPr>
              <w:t>V.L. Shapovalov</w:t>
            </w:r>
            <w:r w:rsidRPr="001042A1">
              <w:rPr>
                <w:rFonts w:eastAsia="Times New Roman" w:cstheme="minorHAnsi"/>
                <w:color w:val="333333"/>
                <w:lang w:val="en-US" w:eastAsia="ru-RU"/>
              </w:rPr>
              <w:t xml:space="preserve">, </w:t>
            </w:r>
            <w:r w:rsidR="00865192" w:rsidRPr="001042A1">
              <w:rPr>
                <w:rFonts w:eastAsia="Times New Roman" w:cstheme="minorHAnsi"/>
                <w:color w:val="333333"/>
                <w:lang w:val="en-US" w:eastAsia="ru-RU"/>
              </w:rPr>
              <w:t xml:space="preserve">PhD (History), Associate Professor, </w:t>
            </w:r>
            <w:r w:rsidRPr="001042A1">
              <w:rPr>
                <w:rFonts w:eastAsia="Times New Roman" w:cstheme="minorHAnsi"/>
                <w:color w:val="333333"/>
                <w:lang w:val="en-US" w:eastAsia="ru-RU"/>
              </w:rPr>
              <w:t xml:space="preserve">Deputy Director, </w:t>
            </w:r>
            <w:r w:rsidR="00B8232C" w:rsidRPr="001042A1">
              <w:rPr>
                <w:rFonts w:eastAsia="Times New Roman" w:cstheme="minorHAnsi"/>
                <w:color w:val="333333"/>
                <w:lang w:val="en-US" w:eastAsia="ru-RU"/>
              </w:rPr>
              <w:t>I</w:t>
            </w:r>
            <w:r w:rsidRPr="001042A1">
              <w:rPr>
                <w:rFonts w:eastAsia="Times New Roman" w:cstheme="minorHAnsi"/>
                <w:color w:val="333333"/>
                <w:lang w:val="en-US" w:eastAsia="ru-RU"/>
              </w:rPr>
              <w:t xml:space="preserve">nstitute of History and Politics, Moscow State Teacher Training University  </w:t>
            </w:r>
          </w:p>
          <w:p w14:paraId="01833767" w14:textId="77777777" w:rsidR="0042741C" w:rsidRPr="001042A1" w:rsidRDefault="00865192"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 </w:t>
            </w:r>
            <w:r w:rsidRPr="007C44D0">
              <w:rPr>
                <w:rFonts w:eastAsia="Times New Roman" w:cstheme="minorHAnsi"/>
                <w:b/>
                <w:color w:val="333333"/>
                <w:lang w:val="en-US" w:eastAsia="ru-RU"/>
              </w:rPr>
              <w:t>S.Yu. Belokonev</w:t>
            </w:r>
            <w:r w:rsidRPr="001042A1">
              <w:rPr>
                <w:rFonts w:eastAsia="Times New Roman" w:cstheme="minorHAnsi"/>
                <w:color w:val="333333"/>
                <w:lang w:val="en-US" w:eastAsia="ru-RU"/>
              </w:rPr>
              <w:t xml:space="preserve">,  PhD (Political Science), Director, Department of Political Science and Mass Communications, Financial University  </w:t>
            </w:r>
          </w:p>
          <w:p w14:paraId="01833768" w14:textId="77777777" w:rsidR="0042741C" w:rsidRPr="001042A1" w:rsidRDefault="00865192" w:rsidP="00081537">
            <w:pPr>
              <w:spacing w:after="0" w:line="240" w:lineRule="auto"/>
              <w:rPr>
                <w:rFonts w:eastAsia="Times New Roman" w:cstheme="minorHAnsi"/>
                <w:color w:val="333333"/>
                <w:lang w:val="en-US" w:eastAsia="ru-RU"/>
              </w:rPr>
            </w:pPr>
            <w:r w:rsidRPr="007C44D0">
              <w:rPr>
                <w:rFonts w:eastAsia="Times New Roman" w:cstheme="minorHAnsi"/>
                <w:b/>
                <w:color w:val="333333"/>
                <w:lang w:eastAsia="ru-RU"/>
              </w:rPr>
              <w:t>А</w:t>
            </w:r>
            <w:r w:rsidRPr="007C44D0">
              <w:rPr>
                <w:rFonts w:eastAsia="Times New Roman" w:cstheme="minorHAnsi"/>
                <w:b/>
                <w:color w:val="333333"/>
                <w:lang w:val="en-US" w:eastAsia="ru-RU"/>
              </w:rPr>
              <w:t>.</w:t>
            </w:r>
            <w:r w:rsidRPr="007C44D0">
              <w:rPr>
                <w:rFonts w:eastAsia="Times New Roman" w:cstheme="minorHAnsi"/>
                <w:b/>
                <w:color w:val="333333"/>
                <w:lang w:eastAsia="ru-RU"/>
              </w:rPr>
              <w:t>А</w:t>
            </w:r>
            <w:r w:rsidRPr="007C44D0">
              <w:rPr>
                <w:rFonts w:eastAsia="Times New Roman" w:cstheme="minorHAnsi"/>
                <w:b/>
                <w:color w:val="333333"/>
                <w:lang w:val="en-US" w:eastAsia="ru-RU"/>
              </w:rPr>
              <w:t>. Suchilina</w:t>
            </w:r>
            <w:r w:rsidRPr="001042A1">
              <w:rPr>
                <w:rFonts w:eastAsia="Times New Roman" w:cstheme="minorHAnsi"/>
                <w:color w:val="333333"/>
                <w:lang w:val="en-US" w:eastAsia="ru-RU"/>
              </w:rPr>
              <w:t xml:space="preserve">, </w:t>
            </w:r>
            <w:r w:rsidR="00B8232C" w:rsidRPr="001042A1">
              <w:rPr>
                <w:rFonts w:eastAsia="Times New Roman" w:cstheme="minorHAnsi"/>
                <w:color w:val="333333"/>
                <w:lang w:val="en-US" w:eastAsia="ru-RU"/>
              </w:rPr>
              <w:t xml:space="preserve">Deputy Dean for Teaching and International Relations, Faculty of Sociology and Political Science, </w:t>
            </w:r>
            <w:r w:rsidRPr="001042A1">
              <w:rPr>
                <w:rFonts w:eastAsia="Times New Roman" w:cstheme="minorHAnsi"/>
                <w:color w:val="333333"/>
                <w:lang w:val="en-US" w:eastAsia="ru-RU"/>
              </w:rPr>
              <w:t xml:space="preserve">Associate Professor, </w:t>
            </w:r>
            <w:r w:rsidR="00B8232C" w:rsidRPr="001042A1">
              <w:rPr>
                <w:rFonts w:eastAsia="Times New Roman" w:cstheme="minorHAnsi"/>
                <w:color w:val="333333"/>
                <w:lang w:val="en-US" w:eastAsia="ru-RU"/>
              </w:rPr>
              <w:t xml:space="preserve">Department of Political Science and Mass Communications, </w:t>
            </w:r>
            <w:r w:rsidRPr="001042A1">
              <w:rPr>
                <w:rFonts w:eastAsia="Times New Roman" w:cstheme="minorHAnsi"/>
                <w:color w:val="333333"/>
                <w:lang w:val="en-US" w:eastAsia="ru-RU"/>
              </w:rPr>
              <w:t xml:space="preserve">Financial University  </w:t>
            </w:r>
          </w:p>
          <w:p w14:paraId="01833769" w14:textId="77777777" w:rsidR="007C44D0" w:rsidRDefault="007C44D0" w:rsidP="00081537">
            <w:pPr>
              <w:spacing w:after="0" w:line="240" w:lineRule="auto"/>
              <w:rPr>
                <w:rFonts w:eastAsia="Times New Roman" w:cstheme="minorHAnsi"/>
                <w:color w:val="333333"/>
                <w:u w:val="single"/>
                <w:lang w:val="en-US" w:eastAsia="ru-RU"/>
              </w:rPr>
            </w:pPr>
          </w:p>
          <w:p w14:paraId="0183376A"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6B"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1. The impact </w:t>
            </w:r>
            <w:r w:rsidR="007243CA" w:rsidRPr="001042A1">
              <w:rPr>
                <w:rFonts w:eastAsia="Times New Roman" w:cstheme="minorHAnsi"/>
                <w:color w:val="333333"/>
                <w:lang w:val="en-US" w:eastAsia="ru-RU"/>
              </w:rPr>
              <w:t>made by</w:t>
            </w:r>
            <w:r w:rsidRPr="001042A1">
              <w:rPr>
                <w:rFonts w:eastAsia="Times New Roman" w:cstheme="minorHAnsi"/>
                <w:color w:val="333333"/>
                <w:lang w:val="en-US" w:eastAsia="ru-RU"/>
              </w:rPr>
              <w:t xml:space="preserve"> the digital economy on the </w:t>
            </w:r>
            <w:r w:rsidR="007243CA" w:rsidRPr="001042A1">
              <w:rPr>
                <w:rFonts w:eastAsia="Times New Roman" w:cstheme="minorHAnsi"/>
                <w:color w:val="333333"/>
                <w:lang w:val="en-US" w:eastAsia="ru-RU"/>
              </w:rPr>
              <w:t xml:space="preserve">training </w:t>
            </w:r>
            <w:r w:rsidRPr="001042A1">
              <w:rPr>
                <w:rFonts w:eastAsia="Times New Roman" w:cstheme="minorHAnsi"/>
                <w:color w:val="333333"/>
                <w:lang w:val="en-US" w:eastAsia="ru-RU"/>
              </w:rPr>
              <w:t>requirements for the</w:t>
            </w:r>
            <w:r w:rsidR="007243CA" w:rsidRPr="001042A1">
              <w:rPr>
                <w:rFonts w:eastAsia="Times New Roman" w:cstheme="minorHAnsi"/>
                <w:color w:val="333333"/>
                <w:lang w:val="en-US" w:eastAsia="ru-RU"/>
              </w:rPr>
              <w:t xml:space="preserve"> experts in</w:t>
            </w:r>
            <w:r w:rsidRPr="001042A1">
              <w:rPr>
                <w:rFonts w:eastAsia="Times New Roman" w:cstheme="minorHAnsi"/>
                <w:color w:val="333333"/>
                <w:lang w:val="en-US" w:eastAsia="ru-RU"/>
              </w:rPr>
              <w:t xml:space="preserve"> PR</w:t>
            </w:r>
            <w:r w:rsidR="007243CA"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GR</w:t>
            </w:r>
            <w:r w:rsidR="007243CA"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politics and business.</w:t>
            </w:r>
          </w:p>
          <w:p w14:paraId="0183376C"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w:t>
            </w:r>
            <w:r w:rsidR="007243CA" w:rsidRPr="001042A1">
              <w:rPr>
                <w:rFonts w:eastAsia="Times New Roman" w:cstheme="minorHAnsi"/>
                <w:color w:val="333333"/>
                <w:lang w:val="en-US" w:eastAsia="ru-RU"/>
              </w:rPr>
              <w:t>PR and GR Technologies in Politics and Business new master program p</w:t>
            </w:r>
            <w:r w:rsidRPr="001042A1">
              <w:rPr>
                <w:rFonts w:eastAsia="Times New Roman" w:cstheme="minorHAnsi"/>
                <w:color w:val="333333"/>
                <w:lang w:val="en-US" w:eastAsia="ru-RU"/>
              </w:rPr>
              <w:t xml:space="preserve">resentation </w:t>
            </w:r>
            <w:r w:rsidR="007243CA" w:rsidRPr="001042A1">
              <w:rPr>
                <w:rFonts w:eastAsia="Times New Roman" w:cstheme="minorHAnsi"/>
                <w:color w:val="333333"/>
                <w:lang w:val="en-US" w:eastAsia="ru-RU"/>
              </w:rPr>
              <w:t xml:space="preserve"> </w:t>
            </w:r>
          </w:p>
          <w:p w14:paraId="0183376D"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3. Transformation of professional activit</w:t>
            </w:r>
            <w:r w:rsidR="007243CA" w:rsidRPr="001042A1">
              <w:rPr>
                <w:rFonts w:eastAsia="Times New Roman" w:cstheme="minorHAnsi"/>
                <w:color w:val="333333"/>
                <w:lang w:val="en-US" w:eastAsia="ru-RU"/>
              </w:rPr>
              <w:t>y</w:t>
            </w:r>
            <w:r w:rsidRPr="001042A1">
              <w:rPr>
                <w:rFonts w:eastAsia="Times New Roman" w:cstheme="minorHAnsi"/>
                <w:color w:val="333333"/>
                <w:lang w:val="en-US" w:eastAsia="ru-RU"/>
              </w:rPr>
              <w:t xml:space="preserve"> in the field of strategic, corporate and media communications and </w:t>
            </w:r>
            <w:r w:rsidR="007243CA" w:rsidRPr="001042A1">
              <w:rPr>
                <w:rFonts w:eastAsia="Times New Roman" w:cstheme="minorHAnsi"/>
                <w:color w:val="333333"/>
                <w:lang w:val="en-US" w:eastAsia="ru-RU"/>
              </w:rPr>
              <w:t xml:space="preserve">the </w:t>
            </w:r>
            <w:r w:rsidRPr="001042A1">
              <w:rPr>
                <w:rFonts w:eastAsia="Times New Roman" w:cstheme="minorHAnsi"/>
                <w:color w:val="333333"/>
                <w:lang w:val="en-US" w:eastAsia="ru-RU"/>
              </w:rPr>
              <w:t>practice-oriented approach.</w:t>
            </w:r>
          </w:p>
          <w:p w14:paraId="0183376E"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EE05EB" w:rsidRPr="001042A1">
              <w:rPr>
                <w:rFonts w:eastAsia="Times New Roman" w:cstheme="minorHAnsi"/>
                <w:color w:val="333333"/>
                <w:lang w:val="en-US" w:eastAsia="ru-RU"/>
              </w:rPr>
              <w:t xml:space="preserve">Media sector and the Russian and foreign information market issues and </w:t>
            </w:r>
            <w:r w:rsidRPr="001042A1">
              <w:rPr>
                <w:rFonts w:eastAsia="Times New Roman" w:cstheme="minorHAnsi"/>
                <w:color w:val="333333"/>
                <w:lang w:val="en-US" w:eastAsia="ru-RU"/>
              </w:rPr>
              <w:t xml:space="preserve">development </w:t>
            </w:r>
            <w:r w:rsidR="00EE05EB" w:rsidRPr="001042A1">
              <w:rPr>
                <w:rFonts w:eastAsia="Times New Roman" w:cstheme="minorHAnsi"/>
                <w:color w:val="333333"/>
                <w:lang w:val="en-US" w:eastAsia="ru-RU"/>
              </w:rPr>
              <w:t xml:space="preserve">prospects  </w:t>
            </w:r>
          </w:p>
          <w:p w14:paraId="0183376F"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The </w:t>
            </w:r>
            <w:r w:rsidR="00EE05EB" w:rsidRPr="001042A1">
              <w:rPr>
                <w:rFonts w:eastAsia="Times New Roman" w:cstheme="minorHAnsi"/>
                <w:color w:val="333333"/>
                <w:lang w:val="en-US" w:eastAsia="ru-RU"/>
              </w:rPr>
              <w:t xml:space="preserve">brand </w:t>
            </w:r>
            <w:r w:rsidRPr="001042A1">
              <w:rPr>
                <w:rFonts w:eastAsia="Times New Roman" w:cstheme="minorHAnsi"/>
                <w:color w:val="333333"/>
                <w:lang w:val="en-US" w:eastAsia="ru-RU"/>
              </w:rPr>
              <w:t xml:space="preserve">evolution and the </w:t>
            </w:r>
            <w:r w:rsidR="00EE05EB" w:rsidRPr="001042A1">
              <w:rPr>
                <w:rFonts w:eastAsia="Times New Roman" w:cstheme="minorHAnsi"/>
                <w:color w:val="333333"/>
                <w:lang w:val="en-US" w:eastAsia="ru-RU"/>
              </w:rPr>
              <w:t xml:space="preserve">branding </w:t>
            </w:r>
            <w:r w:rsidRPr="001042A1">
              <w:rPr>
                <w:rFonts w:eastAsia="Times New Roman" w:cstheme="minorHAnsi"/>
                <w:color w:val="333333"/>
                <w:lang w:val="en-US" w:eastAsia="ru-RU"/>
              </w:rPr>
              <w:t xml:space="preserve">role </w:t>
            </w:r>
            <w:r w:rsidR="00EE05EB" w:rsidRPr="001042A1">
              <w:rPr>
                <w:rFonts w:eastAsia="Times New Roman" w:cstheme="minorHAnsi"/>
                <w:color w:val="333333"/>
                <w:lang w:val="en-US" w:eastAsia="ru-RU"/>
              </w:rPr>
              <w:t>i</w:t>
            </w:r>
            <w:r w:rsidRPr="001042A1">
              <w:rPr>
                <w:rFonts w:eastAsia="Times New Roman" w:cstheme="minorHAnsi"/>
                <w:color w:val="333333"/>
                <w:lang w:val="en-US" w:eastAsia="ru-RU"/>
              </w:rPr>
              <w:t>n the post-industrial economy.</w:t>
            </w:r>
          </w:p>
          <w:p w14:paraId="01833770"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w:t>
            </w:r>
            <w:r w:rsidR="00EE05EB" w:rsidRPr="001042A1">
              <w:rPr>
                <w:rFonts w:eastAsia="Times New Roman" w:cstheme="minorHAnsi"/>
                <w:color w:val="333333"/>
                <w:lang w:val="en-US" w:eastAsia="ru-RU"/>
              </w:rPr>
              <w:t xml:space="preserve">Advertising and Public Relations </w:t>
            </w:r>
            <w:r w:rsidR="001F44EF" w:rsidRPr="001042A1">
              <w:rPr>
                <w:rFonts w:eastAsia="Times New Roman" w:cstheme="minorHAnsi"/>
                <w:color w:val="333333"/>
                <w:lang w:val="en-US" w:eastAsia="ru-RU"/>
              </w:rPr>
              <w:t>p</w:t>
            </w:r>
            <w:r w:rsidR="00EE05EB" w:rsidRPr="001042A1">
              <w:rPr>
                <w:rFonts w:eastAsia="Times New Roman" w:cstheme="minorHAnsi"/>
                <w:color w:val="333333"/>
                <w:lang w:val="en-US" w:eastAsia="ru-RU"/>
              </w:rPr>
              <w:t>rogram</w:t>
            </w:r>
            <w:r w:rsidR="001F44EF" w:rsidRPr="001042A1">
              <w:rPr>
                <w:rFonts w:eastAsia="Times New Roman" w:cstheme="minorHAnsi"/>
                <w:color w:val="333333"/>
                <w:lang w:val="en-US" w:eastAsia="ru-RU"/>
              </w:rPr>
              <w:t>: the</w:t>
            </w:r>
            <w:r w:rsidR="00EE05EB" w:rsidRPr="001042A1">
              <w:rPr>
                <w:rFonts w:eastAsia="Times New Roman" w:cstheme="minorHAnsi"/>
                <w:color w:val="333333"/>
                <w:lang w:val="en-US" w:eastAsia="ru-RU"/>
              </w:rPr>
              <w:t xml:space="preserve"> </w:t>
            </w:r>
            <w:r w:rsidR="001F44EF" w:rsidRPr="001042A1">
              <w:rPr>
                <w:rFonts w:eastAsia="Times New Roman" w:cstheme="minorHAnsi"/>
                <w:color w:val="333333"/>
                <w:lang w:val="en-US" w:eastAsia="ru-RU"/>
              </w:rPr>
              <w:t>students’ expectations and the training priorities</w:t>
            </w:r>
            <w:r w:rsidRPr="001042A1">
              <w:rPr>
                <w:rFonts w:eastAsia="Times New Roman" w:cstheme="minorHAnsi"/>
                <w:color w:val="333333"/>
                <w:lang w:val="en-US" w:eastAsia="ru-RU"/>
              </w:rPr>
              <w:t>.</w:t>
            </w:r>
          </w:p>
          <w:p w14:paraId="01833771" w14:textId="77777777" w:rsidR="00317B9C" w:rsidRPr="001042A1" w:rsidRDefault="00317B9C"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7. </w:t>
            </w:r>
            <w:r w:rsidR="001F44EF" w:rsidRPr="001042A1">
              <w:rPr>
                <w:rFonts w:eastAsia="Times New Roman" w:cstheme="minorHAnsi"/>
                <w:color w:val="333333"/>
                <w:lang w:val="en-US" w:eastAsia="ru-RU"/>
              </w:rPr>
              <w:t xml:space="preserve"> Advertising and Public Relations program </w:t>
            </w:r>
            <w:r w:rsidRPr="001042A1">
              <w:rPr>
                <w:rFonts w:eastAsia="Times New Roman" w:cstheme="minorHAnsi"/>
                <w:color w:val="333333"/>
                <w:lang w:val="en-US" w:eastAsia="ru-RU"/>
              </w:rPr>
              <w:t>accreditation</w:t>
            </w:r>
            <w:r w:rsidR="001F44EF"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the </w:t>
            </w:r>
            <w:r w:rsidR="001F44EF" w:rsidRPr="001042A1">
              <w:rPr>
                <w:rFonts w:eastAsia="Times New Roman" w:cstheme="minorHAnsi"/>
                <w:color w:val="333333"/>
                <w:lang w:val="en-US" w:eastAsia="ru-RU"/>
              </w:rPr>
              <w:t>best practices gained by the</w:t>
            </w:r>
            <w:r w:rsidRPr="001042A1">
              <w:rPr>
                <w:rFonts w:eastAsia="Times New Roman" w:cstheme="minorHAnsi"/>
                <w:color w:val="333333"/>
                <w:lang w:val="en-US" w:eastAsia="ru-RU"/>
              </w:rPr>
              <w:t xml:space="preserve"> Financial University</w:t>
            </w:r>
          </w:p>
          <w:p w14:paraId="01833772" w14:textId="77777777" w:rsidR="0042741C" w:rsidRDefault="0042741C" w:rsidP="00081537">
            <w:pPr>
              <w:spacing w:after="0" w:line="240" w:lineRule="auto"/>
              <w:rPr>
                <w:rFonts w:eastAsia="Times New Roman" w:cstheme="minorHAnsi"/>
                <w:i/>
                <w:iCs/>
                <w:color w:val="333333"/>
                <w:lang w:val="en-US" w:eastAsia="ru-RU"/>
              </w:rPr>
            </w:pPr>
          </w:p>
          <w:p w14:paraId="01833773" w14:textId="77777777" w:rsidR="007C44D0" w:rsidRPr="001042A1" w:rsidRDefault="007C44D0" w:rsidP="007C44D0">
            <w:pPr>
              <w:spacing w:after="0" w:line="240" w:lineRule="auto"/>
              <w:jc w:val="center"/>
              <w:rPr>
                <w:rFonts w:eastAsia="Times New Roman" w:cstheme="minorHAnsi"/>
                <w:color w:val="333333"/>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18</w:t>
            </w:r>
          </w:p>
          <w:p w14:paraId="01833774" w14:textId="77777777" w:rsidR="00B91726" w:rsidRPr="001042A1" w:rsidRDefault="00B91726" w:rsidP="007C44D0">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Program Competitiveness or the Lawyer’s Place in the Digital Economy</w:t>
            </w:r>
          </w:p>
          <w:p w14:paraId="01833775" w14:textId="77777777" w:rsidR="0042741C" w:rsidRPr="001042A1" w:rsidRDefault="00B91726"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76" w14:textId="77777777" w:rsidR="0042741C" w:rsidRPr="001042A1" w:rsidRDefault="00791468" w:rsidP="00081537">
            <w:pPr>
              <w:spacing w:after="0" w:line="240" w:lineRule="auto"/>
              <w:rPr>
                <w:rFonts w:eastAsia="Times New Roman" w:cstheme="minorHAnsi"/>
                <w:color w:val="333333"/>
                <w:lang w:val="en-US" w:eastAsia="ru-RU"/>
              </w:rPr>
            </w:pPr>
            <w:r w:rsidRPr="007C44D0">
              <w:rPr>
                <w:rFonts w:eastAsia="Times New Roman" w:cstheme="minorHAnsi"/>
                <w:b/>
                <w:color w:val="333333"/>
                <w:lang w:val="en-US" w:eastAsia="ru-RU"/>
              </w:rPr>
              <w:lastRenderedPageBreak/>
              <w:t>G. F. Ruchkina,</w:t>
            </w:r>
            <w:r w:rsidRPr="001042A1">
              <w:rPr>
                <w:rFonts w:eastAsia="Times New Roman" w:cstheme="minorHAnsi"/>
                <w:color w:val="333333"/>
                <w:lang w:val="en-US" w:eastAsia="ru-RU"/>
              </w:rPr>
              <w:t xml:space="preserve"> </w:t>
            </w:r>
            <w:r w:rsidR="00E11674" w:rsidRPr="001042A1">
              <w:rPr>
                <w:rFonts w:eastAsia="Times New Roman" w:cstheme="minorHAnsi"/>
                <w:color w:val="333333"/>
                <w:lang w:val="en-US" w:eastAsia="ru-RU"/>
              </w:rPr>
              <w:t xml:space="preserve">Doctor of Law, Professor, </w:t>
            </w:r>
            <w:r w:rsidRPr="001042A1">
              <w:rPr>
                <w:rFonts w:eastAsia="Times New Roman" w:cstheme="minorHAnsi"/>
                <w:color w:val="333333"/>
                <w:lang w:val="en-US" w:eastAsia="ru-RU"/>
              </w:rPr>
              <w:t>Head, Department of Legal Regulation of Economic Operations, Financial University</w:t>
            </w:r>
          </w:p>
          <w:p w14:paraId="01833777" w14:textId="77777777" w:rsidR="0042741C" w:rsidRPr="001042A1" w:rsidRDefault="001B635C"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L.V. Karavayeva, </w:t>
            </w:r>
            <w:r w:rsidR="009E3BCB" w:rsidRPr="001042A1">
              <w:rPr>
                <w:rFonts w:eastAsia="Times New Roman" w:cstheme="minorHAnsi"/>
                <w:bCs/>
                <w:color w:val="333333"/>
                <w:lang w:val="en-US" w:eastAsia="ru-RU"/>
              </w:rPr>
              <w:t xml:space="preserve">PhD (Didactics), </w:t>
            </w:r>
            <w:r w:rsidRPr="001042A1">
              <w:rPr>
                <w:rFonts w:eastAsia="Times New Roman" w:cstheme="minorHAnsi"/>
                <w:bCs/>
                <w:color w:val="333333"/>
                <w:lang w:val="en-US" w:eastAsia="ru-RU"/>
              </w:rPr>
              <w:t xml:space="preserve">Ministry of Education of the Russian Federation </w:t>
            </w:r>
            <w:r w:rsidR="009E3BCB" w:rsidRPr="001042A1">
              <w:rPr>
                <w:rFonts w:eastAsia="Times New Roman" w:cstheme="minorHAnsi"/>
                <w:color w:val="333333"/>
                <w:lang w:val="en-US" w:eastAsia="ru-RU"/>
              </w:rPr>
              <w:t xml:space="preserve"> </w:t>
            </w:r>
          </w:p>
          <w:p w14:paraId="01833778" w14:textId="77777777" w:rsidR="0042741C"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D.S. Sorokin,</w:t>
            </w:r>
            <w:r w:rsidR="0042741C"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PhD (Economics),</w:t>
            </w:r>
            <w:r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Head, Vice-President’s Office,</w:t>
            </w:r>
            <w:r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BL Group Holding</w:t>
            </w:r>
            <w:r w:rsidRPr="001042A1">
              <w:rPr>
                <w:rFonts w:eastAsia="Times New Roman" w:cstheme="minorHAnsi"/>
                <w:color w:val="333333"/>
                <w:lang w:val="en-US" w:eastAsia="ru-RU"/>
              </w:rPr>
              <w:t xml:space="preserve">  </w:t>
            </w:r>
          </w:p>
          <w:p w14:paraId="01833779" w14:textId="77777777" w:rsidR="007C44D0" w:rsidRDefault="007C44D0" w:rsidP="00081537">
            <w:pPr>
              <w:spacing w:after="0" w:line="240" w:lineRule="auto"/>
              <w:rPr>
                <w:rFonts w:eastAsia="Times New Roman" w:cstheme="minorHAnsi"/>
                <w:color w:val="333333"/>
                <w:u w:val="single"/>
                <w:lang w:val="en-US" w:eastAsia="ru-RU"/>
              </w:rPr>
            </w:pPr>
          </w:p>
          <w:p w14:paraId="0183377A" w14:textId="77777777" w:rsidR="0042741C"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7B" w14:textId="77777777" w:rsidR="009E3BCB"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Digitization of the legal profession.</w:t>
            </w:r>
          </w:p>
          <w:p w14:paraId="0183377C" w14:textId="77777777" w:rsidR="009E3BCB"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2. Algorithm</w:t>
            </w:r>
            <w:r w:rsidR="00360217" w:rsidRPr="001042A1">
              <w:rPr>
                <w:rFonts w:eastAsia="Times New Roman" w:cstheme="minorHAnsi"/>
                <w:color w:val="333333"/>
                <w:lang w:val="en-US" w:eastAsia="ru-RU"/>
              </w:rPr>
              <w:t>s in the</w:t>
            </w:r>
            <w:r w:rsidRPr="001042A1">
              <w:rPr>
                <w:rFonts w:eastAsia="Times New Roman" w:cstheme="minorHAnsi"/>
                <w:color w:val="333333"/>
                <w:lang w:val="en-US" w:eastAsia="ru-RU"/>
              </w:rPr>
              <w:t xml:space="preserve"> legal </w:t>
            </w:r>
            <w:r w:rsidR="00360217" w:rsidRPr="001042A1">
              <w:rPr>
                <w:rFonts w:eastAsia="Times New Roman" w:cstheme="minorHAnsi"/>
                <w:color w:val="333333"/>
                <w:lang w:val="en-US" w:eastAsia="ru-RU"/>
              </w:rPr>
              <w:t>procedures</w:t>
            </w:r>
            <w:r w:rsidRPr="001042A1">
              <w:rPr>
                <w:rFonts w:eastAsia="Times New Roman" w:cstheme="minorHAnsi"/>
                <w:color w:val="333333"/>
                <w:lang w:val="en-US" w:eastAsia="ru-RU"/>
              </w:rPr>
              <w:t xml:space="preserve"> and </w:t>
            </w:r>
            <w:r w:rsidR="00360217" w:rsidRPr="001042A1">
              <w:rPr>
                <w:rFonts w:eastAsia="Times New Roman" w:cstheme="minorHAnsi"/>
                <w:color w:val="333333"/>
                <w:lang w:val="en-US" w:eastAsia="ru-RU"/>
              </w:rPr>
              <w:t>law-</w:t>
            </w:r>
            <w:r w:rsidRPr="001042A1">
              <w:rPr>
                <w:rFonts w:eastAsia="Times New Roman" w:cstheme="minorHAnsi"/>
                <w:color w:val="333333"/>
                <w:lang w:val="en-US" w:eastAsia="ru-RU"/>
              </w:rPr>
              <w:t>making.</w:t>
            </w:r>
          </w:p>
          <w:p w14:paraId="0183377D" w14:textId="77777777" w:rsidR="009E3BCB"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Digital technology </w:t>
            </w:r>
            <w:r w:rsidR="00360217" w:rsidRPr="001042A1">
              <w:rPr>
                <w:rFonts w:eastAsia="Times New Roman" w:cstheme="minorHAnsi"/>
                <w:color w:val="333333"/>
                <w:lang w:val="en-US" w:eastAsia="ru-RU"/>
              </w:rPr>
              <w:t>used in the field of law</w:t>
            </w:r>
            <w:r w:rsidRPr="001042A1">
              <w:rPr>
                <w:rFonts w:eastAsia="Times New Roman" w:cstheme="minorHAnsi"/>
                <w:color w:val="333333"/>
                <w:lang w:val="en-US" w:eastAsia="ru-RU"/>
              </w:rPr>
              <w:t>.</w:t>
            </w:r>
          </w:p>
          <w:p w14:paraId="0183377E" w14:textId="77777777" w:rsidR="009E3BCB"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Competitiveness of </w:t>
            </w:r>
            <w:r w:rsidR="00360217" w:rsidRPr="001042A1">
              <w:rPr>
                <w:rFonts w:eastAsia="Times New Roman" w:cstheme="minorHAnsi"/>
                <w:color w:val="333333"/>
                <w:lang w:val="en-US" w:eastAsia="ru-RU"/>
              </w:rPr>
              <w:t>a</w:t>
            </w:r>
            <w:r w:rsidRPr="001042A1">
              <w:rPr>
                <w:rFonts w:eastAsia="Times New Roman" w:cstheme="minorHAnsi"/>
                <w:color w:val="333333"/>
                <w:lang w:val="en-US" w:eastAsia="ru-RU"/>
              </w:rPr>
              <w:t xml:space="preserve"> program</w:t>
            </w:r>
            <w:r w:rsidR="00360217" w:rsidRPr="001042A1">
              <w:rPr>
                <w:rFonts w:eastAsia="Times New Roman" w:cstheme="minorHAnsi"/>
                <w:color w:val="333333"/>
                <w:lang w:val="en-US" w:eastAsia="ru-RU"/>
              </w:rPr>
              <w:t xml:space="preserve"> of study</w:t>
            </w:r>
            <w:r w:rsidRPr="001042A1">
              <w:rPr>
                <w:rFonts w:eastAsia="Times New Roman" w:cstheme="minorHAnsi"/>
                <w:color w:val="333333"/>
                <w:lang w:val="en-US" w:eastAsia="ru-RU"/>
              </w:rPr>
              <w:t>.</w:t>
            </w:r>
          </w:p>
          <w:p w14:paraId="0183377F" w14:textId="77777777" w:rsidR="00360217"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5. The quality of </w:t>
            </w:r>
            <w:r w:rsidR="00360217" w:rsidRPr="001042A1">
              <w:rPr>
                <w:rFonts w:eastAsia="Times New Roman" w:cstheme="minorHAnsi"/>
                <w:color w:val="333333"/>
                <w:lang w:val="en-US" w:eastAsia="ru-RU"/>
              </w:rPr>
              <w:t xml:space="preserve">a </w:t>
            </w:r>
            <w:r w:rsidRPr="001042A1">
              <w:rPr>
                <w:rFonts w:eastAsia="Times New Roman" w:cstheme="minorHAnsi"/>
                <w:color w:val="333333"/>
                <w:lang w:val="en-US" w:eastAsia="ru-RU"/>
              </w:rPr>
              <w:t xml:space="preserve">program </w:t>
            </w:r>
            <w:r w:rsidR="00360217" w:rsidRPr="001042A1">
              <w:rPr>
                <w:rFonts w:eastAsia="Times New Roman" w:cstheme="minorHAnsi"/>
                <w:color w:val="333333"/>
                <w:lang w:val="en-US" w:eastAsia="ru-RU"/>
              </w:rPr>
              <w:t xml:space="preserve">of study </w:t>
            </w:r>
            <w:r w:rsidRPr="001042A1">
              <w:rPr>
                <w:rFonts w:eastAsia="Times New Roman" w:cstheme="minorHAnsi"/>
                <w:color w:val="333333"/>
                <w:lang w:val="en-US" w:eastAsia="ru-RU"/>
              </w:rPr>
              <w:t xml:space="preserve">or </w:t>
            </w:r>
            <w:r w:rsidR="00360217" w:rsidRPr="001042A1">
              <w:rPr>
                <w:rFonts w:eastAsia="Times New Roman" w:cstheme="minorHAnsi"/>
                <w:color w:val="333333"/>
                <w:lang w:val="en-US" w:eastAsia="ru-RU"/>
              </w:rPr>
              <w:t>the lawyer’s place in the digital economy</w:t>
            </w:r>
          </w:p>
          <w:p w14:paraId="01833780" w14:textId="77777777" w:rsidR="009E3BCB" w:rsidRPr="001042A1" w:rsidRDefault="009E3BCB"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6. </w:t>
            </w:r>
            <w:r w:rsidR="003175B7" w:rsidRPr="001042A1">
              <w:rPr>
                <w:rFonts w:eastAsia="Times New Roman" w:cstheme="minorHAnsi"/>
                <w:color w:val="333333"/>
                <w:lang w:val="en-US" w:eastAsia="ru-RU"/>
              </w:rPr>
              <w:t>P</w:t>
            </w:r>
            <w:r w:rsidRPr="001042A1">
              <w:rPr>
                <w:rFonts w:eastAsia="Times New Roman" w:cstheme="minorHAnsi"/>
                <w:color w:val="333333"/>
                <w:lang w:val="en-US" w:eastAsia="ru-RU"/>
              </w:rPr>
              <w:t xml:space="preserve">rograms </w:t>
            </w:r>
            <w:r w:rsidR="003175B7" w:rsidRPr="001042A1">
              <w:rPr>
                <w:rFonts w:eastAsia="Times New Roman" w:cstheme="minorHAnsi"/>
                <w:color w:val="333333"/>
                <w:lang w:val="en-US" w:eastAsia="ru-RU"/>
              </w:rPr>
              <w:t xml:space="preserve">of training for legal experts in </w:t>
            </w:r>
            <w:r w:rsidRPr="001042A1">
              <w:rPr>
                <w:rFonts w:eastAsia="Times New Roman" w:cstheme="minorHAnsi"/>
                <w:color w:val="333333"/>
                <w:lang w:val="en-US" w:eastAsia="ru-RU"/>
              </w:rPr>
              <w:t>the digital economy</w:t>
            </w:r>
          </w:p>
          <w:p w14:paraId="01833781" w14:textId="77777777" w:rsidR="007C44D0" w:rsidRDefault="007C44D0" w:rsidP="00081537">
            <w:pPr>
              <w:spacing w:after="0" w:line="240" w:lineRule="auto"/>
              <w:jc w:val="center"/>
              <w:rPr>
                <w:rFonts w:eastAsia="Times New Roman" w:cstheme="minorHAnsi"/>
                <w:color w:val="333333"/>
                <w:u w:val="single"/>
                <w:lang w:val="en-US" w:eastAsia="ru-RU"/>
              </w:rPr>
            </w:pPr>
          </w:p>
          <w:p w14:paraId="01833782" w14:textId="77777777" w:rsidR="007C44D0" w:rsidRDefault="007C44D0" w:rsidP="007C44D0">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19</w:t>
            </w:r>
          </w:p>
          <w:p w14:paraId="01833783" w14:textId="77777777" w:rsidR="00F77CFD" w:rsidRPr="001042A1" w:rsidRDefault="00BC3CB4" w:rsidP="00081537">
            <w:pPr>
              <w:spacing w:after="0" w:line="240" w:lineRule="auto"/>
              <w:jc w:val="center"/>
              <w:rPr>
                <w:rFonts w:eastAsia="Times New Roman" w:cstheme="minorHAnsi"/>
                <w:b/>
                <w:bCs/>
                <w:color w:val="0000CD"/>
                <w:lang w:val="en-US" w:eastAsia="ru-RU"/>
              </w:rPr>
            </w:pPr>
            <w:r w:rsidRPr="001042A1">
              <w:rPr>
                <w:rFonts w:eastAsia="Times New Roman" w:cstheme="minorHAnsi"/>
                <w:b/>
                <w:bCs/>
                <w:color w:val="0000CD"/>
                <w:lang w:val="en-US" w:eastAsia="ru-RU"/>
              </w:rPr>
              <w:t>Foreign Language Training in a Non-Linguistic University</w:t>
            </w:r>
            <w:r w:rsidR="00F77CFD" w:rsidRPr="001042A1">
              <w:rPr>
                <w:rFonts w:eastAsia="Times New Roman" w:cstheme="minorHAnsi"/>
                <w:b/>
                <w:bCs/>
                <w:color w:val="0000CD"/>
                <w:lang w:val="en-US" w:eastAsia="ru-RU"/>
              </w:rPr>
              <w:t xml:space="preserve"> as Part of the Educational Ecosystem of the Future </w:t>
            </w:r>
            <w:r w:rsidRPr="001042A1">
              <w:rPr>
                <w:rFonts w:eastAsia="Times New Roman" w:cstheme="minorHAnsi"/>
                <w:b/>
                <w:bCs/>
                <w:color w:val="0000CD"/>
                <w:lang w:val="en-US" w:eastAsia="ru-RU"/>
              </w:rPr>
              <w:t xml:space="preserve"> </w:t>
            </w:r>
            <w:r w:rsidR="00F77CFD" w:rsidRPr="001042A1">
              <w:rPr>
                <w:rFonts w:eastAsia="Times New Roman" w:cstheme="minorHAnsi"/>
                <w:b/>
                <w:bCs/>
                <w:color w:val="0000CD"/>
                <w:lang w:val="en-US" w:eastAsia="ru-RU"/>
              </w:rPr>
              <w:t xml:space="preserve"> </w:t>
            </w:r>
          </w:p>
          <w:p w14:paraId="01833784" w14:textId="77777777" w:rsidR="0042741C" w:rsidRPr="001042A1" w:rsidRDefault="00F77CFD"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 xml:space="preserve">Moderators </w:t>
            </w:r>
          </w:p>
          <w:p w14:paraId="01833785" w14:textId="77777777" w:rsidR="0042741C" w:rsidRPr="001042A1" w:rsidRDefault="00791468"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I.I. Klimova, </w:t>
            </w:r>
            <w:r w:rsidR="00F77CFD" w:rsidRPr="001042A1">
              <w:rPr>
                <w:rFonts w:eastAsia="Times New Roman" w:cstheme="minorHAnsi"/>
                <w:bCs/>
                <w:color w:val="333333"/>
                <w:lang w:val="en-US" w:eastAsia="ru-RU"/>
              </w:rPr>
              <w:t>PhD (Philology), Professor,</w:t>
            </w:r>
            <w:r w:rsidR="00F77CFD" w:rsidRPr="001042A1">
              <w:rPr>
                <w:rFonts w:eastAsia="Times New Roman" w:cstheme="minorHAnsi"/>
                <w:b/>
                <w:bCs/>
                <w:color w:val="333333"/>
                <w:lang w:val="en-US" w:eastAsia="ru-RU"/>
              </w:rPr>
              <w:t xml:space="preserve"> </w:t>
            </w:r>
            <w:r w:rsidRPr="001042A1">
              <w:rPr>
                <w:rFonts w:eastAsia="Times New Roman" w:cstheme="minorHAnsi"/>
                <w:bCs/>
                <w:color w:val="333333"/>
                <w:lang w:val="en-US" w:eastAsia="ru-RU"/>
              </w:rPr>
              <w:t>Head, Language Training Department, Financial University</w:t>
            </w:r>
            <w:r w:rsidR="00F77CFD" w:rsidRPr="001042A1">
              <w:rPr>
                <w:rFonts w:eastAsia="Times New Roman" w:cstheme="minorHAnsi"/>
                <w:bCs/>
                <w:color w:val="333333"/>
                <w:lang w:val="en-US" w:eastAsia="ru-RU"/>
              </w:rPr>
              <w:t xml:space="preserve"> </w:t>
            </w:r>
            <w:r w:rsidR="00F77CFD" w:rsidRPr="001042A1">
              <w:rPr>
                <w:rFonts w:eastAsia="Times New Roman" w:cstheme="minorHAnsi"/>
                <w:color w:val="333333"/>
                <w:lang w:val="en-US" w:eastAsia="ru-RU"/>
              </w:rPr>
              <w:t xml:space="preserve"> </w:t>
            </w:r>
          </w:p>
          <w:p w14:paraId="01833786" w14:textId="77777777" w:rsidR="0042741C" w:rsidRPr="001042A1" w:rsidRDefault="00F77CFD"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S.L. Kliminskaya, </w:t>
            </w:r>
            <w:r w:rsidR="00915536" w:rsidRPr="001042A1">
              <w:rPr>
                <w:rFonts w:eastAsia="Times New Roman" w:cstheme="minorHAnsi"/>
                <w:bCs/>
                <w:color w:val="333333"/>
                <w:lang w:val="en-US" w:eastAsia="ru-RU"/>
              </w:rPr>
              <w:t xml:space="preserve">PhD (Philology), </w:t>
            </w:r>
            <w:r w:rsidRPr="001042A1">
              <w:rPr>
                <w:rFonts w:eastAsia="Times New Roman" w:cstheme="minorHAnsi"/>
                <w:color w:val="333333"/>
                <w:lang w:val="en-US" w:eastAsia="ru-RU"/>
              </w:rPr>
              <w:t xml:space="preserve">acting Head, </w:t>
            </w:r>
            <w:r w:rsidR="00915536" w:rsidRPr="001042A1">
              <w:rPr>
                <w:rFonts w:eastAsia="Times New Roman" w:cstheme="minorHAnsi"/>
                <w:color w:val="333333"/>
                <w:lang w:val="en-US" w:eastAsia="ru-RU"/>
              </w:rPr>
              <w:t>Department of Linguistics and Professional Communication in the Field of Information Sciences, Institute of Information Sciences</w:t>
            </w:r>
            <w:r w:rsidR="0042741C" w:rsidRPr="001042A1">
              <w:rPr>
                <w:rFonts w:eastAsia="Times New Roman" w:cstheme="minorHAnsi"/>
                <w:color w:val="333333"/>
                <w:lang w:val="en-US" w:eastAsia="ru-RU"/>
              </w:rPr>
              <w:t xml:space="preserve">, </w:t>
            </w:r>
            <w:r w:rsidR="00CE4651" w:rsidRPr="001042A1">
              <w:rPr>
                <w:rFonts w:eastAsia="Times New Roman" w:cstheme="minorHAnsi"/>
                <w:color w:val="333333"/>
                <w:lang w:val="en-US" w:eastAsia="ru-RU"/>
              </w:rPr>
              <w:t xml:space="preserve">Moscow State Linguistic University </w:t>
            </w:r>
          </w:p>
          <w:p w14:paraId="01833787" w14:textId="77777777" w:rsidR="0042741C" w:rsidRPr="001042A1" w:rsidRDefault="00791468" w:rsidP="00081537">
            <w:pPr>
              <w:spacing w:after="0" w:line="240" w:lineRule="auto"/>
              <w:rPr>
                <w:rFonts w:eastAsia="Times New Roman" w:cstheme="minorHAnsi"/>
                <w:color w:val="333333"/>
                <w:lang w:val="en-US" w:eastAsia="ru-RU"/>
              </w:rPr>
            </w:pPr>
            <w:r w:rsidRPr="007C44D0">
              <w:rPr>
                <w:rFonts w:eastAsia="Times New Roman" w:cstheme="minorHAnsi"/>
                <w:b/>
                <w:color w:val="333333"/>
                <w:lang w:val="en-US" w:eastAsia="ru-RU"/>
              </w:rPr>
              <w:t>M.V. Melnichuk,</w:t>
            </w:r>
            <w:r w:rsidRPr="001042A1">
              <w:rPr>
                <w:rFonts w:eastAsia="Times New Roman" w:cstheme="minorHAnsi"/>
                <w:color w:val="333333"/>
                <w:lang w:val="en-US" w:eastAsia="ru-RU"/>
              </w:rPr>
              <w:t xml:space="preserve"> PhD (Didactics), Doctor of Economics, Professor, Language Training Department, Financial University     </w:t>
            </w:r>
          </w:p>
          <w:p w14:paraId="01833788" w14:textId="77777777" w:rsidR="007C44D0" w:rsidRDefault="007C44D0" w:rsidP="00081537">
            <w:pPr>
              <w:spacing w:after="0" w:line="240" w:lineRule="auto"/>
              <w:rPr>
                <w:rFonts w:eastAsia="Times New Roman" w:cstheme="minorHAnsi"/>
                <w:color w:val="333333"/>
                <w:u w:val="single"/>
                <w:lang w:val="en-US" w:eastAsia="ru-RU"/>
              </w:rPr>
            </w:pPr>
          </w:p>
          <w:p w14:paraId="01833789" w14:textId="77777777" w:rsidR="0042741C"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8A" w14:textId="77777777" w:rsidR="00CE4651"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1. Global trends of the 21</w:t>
            </w:r>
            <w:r w:rsidRPr="001042A1">
              <w:rPr>
                <w:rFonts w:eastAsia="Times New Roman" w:cstheme="minorHAnsi"/>
                <w:color w:val="333333"/>
                <w:vertAlign w:val="superscript"/>
                <w:lang w:val="en-US" w:eastAsia="ru-RU"/>
              </w:rPr>
              <w:t>st</w:t>
            </w:r>
            <w:r w:rsidRPr="001042A1">
              <w:rPr>
                <w:rFonts w:eastAsia="Times New Roman" w:cstheme="minorHAnsi"/>
                <w:color w:val="333333"/>
                <w:lang w:val="en-US" w:eastAsia="ru-RU"/>
              </w:rPr>
              <w:t xml:space="preserve"> century in foreign language training in higher education institutions.</w:t>
            </w:r>
          </w:p>
          <w:p w14:paraId="0183378B" w14:textId="77777777" w:rsidR="00CE4651"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2. Specific use of an interdisciplinary approach </w:t>
            </w:r>
            <w:r w:rsidR="00543F1D" w:rsidRPr="001042A1">
              <w:rPr>
                <w:rFonts w:eastAsia="Times New Roman" w:cstheme="minorHAnsi"/>
                <w:color w:val="333333"/>
                <w:lang w:val="en-US" w:eastAsia="ru-RU"/>
              </w:rPr>
              <w:t xml:space="preserve">to teaching </w:t>
            </w:r>
            <w:r w:rsidRPr="001042A1">
              <w:rPr>
                <w:rFonts w:eastAsia="Times New Roman" w:cstheme="minorHAnsi"/>
                <w:color w:val="333333"/>
                <w:lang w:val="en-US" w:eastAsia="ru-RU"/>
              </w:rPr>
              <w:t>in a modern university.</w:t>
            </w:r>
          </w:p>
          <w:p w14:paraId="0183378C" w14:textId="77777777" w:rsidR="00CE4651"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3. Digital technologies </w:t>
            </w:r>
            <w:r w:rsidR="00543F1D" w:rsidRPr="001042A1">
              <w:rPr>
                <w:rFonts w:eastAsia="Times New Roman" w:cstheme="minorHAnsi"/>
                <w:color w:val="333333"/>
                <w:lang w:val="en-US" w:eastAsia="ru-RU"/>
              </w:rPr>
              <w:t xml:space="preserve">used </w:t>
            </w:r>
            <w:r w:rsidRPr="001042A1">
              <w:rPr>
                <w:rFonts w:eastAsia="Times New Roman" w:cstheme="minorHAnsi"/>
                <w:color w:val="333333"/>
                <w:lang w:val="en-US" w:eastAsia="ru-RU"/>
              </w:rPr>
              <w:t>in teaching a foreign language in a non-linguistic university.</w:t>
            </w:r>
          </w:p>
          <w:p w14:paraId="0183378D" w14:textId="77777777" w:rsidR="00CE4651"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 xml:space="preserve">4. The </w:t>
            </w:r>
            <w:r w:rsidR="00543F1D" w:rsidRPr="001042A1">
              <w:rPr>
                <w:rFonts w:eastAsia="Times New Roman" w:cstheme="minorHAnsi"/>
                <w:color w:val="333333"/>
                <w:lang w:val="en-US" w:eastAsia="ru-RU"/>
              </w:rPr>
              <w:t xml:space="preserve">use of </w:t>
            </w:r>
            <w:r w:rsidRPr="001042A1">
              <w:rPr>
                <w:rFonts w:eastAsia="Times New Roman" w:cstheme="minorHAnsi"/>
                <w:color w:val="333333"/>
                <w:lang w:val="en-US" w:eastAsia="ru-RU"/>
              </w:rPr>
              <w:t>project</w:t>
            </w:r>
            <w:r w:rsidR="00543F1D" w:rsidRPr="001042A1">
              <w:rPr>
                <w:rFonts w:eastAsia="Times New Roman" w:cstheme="minorHAnsi"/>
                <w:color w:val="333333"/>
                <w:lang w:val="en-US" w:eastAsia="ru-RU"/>
              </w:rPr>
              <w:t>-based learning</w:t>
            </w:r>
            <w:r w:rsidRPr="001042A1">
              <w:rPr>
                <w:rFonts w:eastAsia="Times New Roman" w:cstheme="minorHAnsi"/>
                <w:color w:val="333333"/>
                <w:lang w:val="en-US" w:eastAsia="ru-RU"/>
              </w:rPr>
              <w:t xml:space="preserve"> in teaching </w:t>
            </w:r>
            <w:r w:rsidR="00543F1D" w:rsidRPr="001042A1">
              <w:rPr>
                <w:rFonts w:eastAsia="Times New Roman" w:cstheme="minorHAnsi"/>
                <w:color w:val="333333"/>
                <w:lang w:val="en-US" w:eastAsia="ru-RU"/>
              </w:rPr>
              <w:t xml:space="preserve">a </w:t>
            </w:r>
            <w:r w:rsidRPr="001042A1">
              <w:rPr>
                <w:rFonts w:eastAsia="Times New Roman" w:cstheme="minorHAnsi"/>
                <w:color w:val="333333"/>
                <w:lang w:val="en-US" w:eastAsia="ru-RU"/>
              </w:rPr>
              <w:t xml:space="preserve">foreign language to </w:t>
            </w:r>
            <w:r w:rsidR="00543F1D" w:rsidRPr="001042A1">
              <w:rPr>
                <w:rFonts w:eastAsia="Times New Roman" w:cstheme="minorHAnsi"/>
                <w:color w:val="333333"/>
                <w:lang w:val="en-US" w:eastAsia="ru-RU"/>
              </w:rPr>
              <w:t xml:space="preserve">non-linguistic universities’ </w:t>
            </w:r>
            <w:r w:rsidRPr="001042A1">
              <w:rPr>
                <w:rFonts w:eastAsia="Times New Roman" w:cstheme="minorHAnsi"/>
                <w:color w:val="333333"/>
                <w:lang w:val="en-US" w:eastAsia="ru-RU"/>
              </w:rPr>
              <w:t>students.</w:t>
            </w:r>
          </w:p>
          <w:p w14:paraId="0183378E" w14:textId="77777777" w:rsidR="00CE4651" w:rsidRPr="001042A1" w:rsidRDefault="00CE4651" w:rsidP="00081537">
            <w:pPr>
              <w:spacing w:after="0" w:line="240" w:lineRule="auto"/>
              <w:rPr>
                <w:rFonts w:eastAsia="Times New Roman" w:cstheme="minorHAnsi"/>
                <w:color w:val="333333"/>
                <w:lang w:val="en-US" w:eastAsia="ru-RU"/>
              </w:rPr>
            </w:pPr>
            <w:r w:rsidRPr="001042A1">
              <w:rPr>
                <w:rFonts w:eastAsia="Times New Roman" w:cstheme="minorHAnsi"/>
                <w:color w:val="333333"/>
                <w:lang w:val="en-US" w:eastAsia="ru-RU"/>
              </w:rPr>
              <w:t>5. Internal internationalization as an integral part of the new educational ecosystem</w:t>
            </w:r>
          </w:p>
          <w:p w14:paraId="0183378F" w14:textId="77777777" w:rsidR="00A36652" w:rsidRPr="001042A1" w:rsidRDefault="00A36652" w:rsidP="00081537">
            <w:pPr>
              <w:spacing w:after="0" w:line="240" w:lineRule="auto"/>
              <w:rPr>
                <w:rFonts w:eastAsia="Times New Roman" w:cstheme="minorHAnsi"/>
                <w:color w:val="333333"/>
                <w:lang w:val="en-US" w:eastAsia="ru-RU"/>
              </w:rPr>
            </w:pPr>
          </w:p>
          <w:p w14:paraId="01833790" w14:textId="77777777" w:rsidR="00552FB4" w:rsidRDefault="00552FB4" w:rsidP="00552FB4">
            <w:pPr>
              <w:spacing w:after="0" w:line="240" w:lineRule="auto"/>
              <w:jc w:val="center"/>
              <w:rPr>
                <w:rFonts w:eastAsia="Times New Roman" w:cstheme="minorHAnsi"/>
                <w:b/>
                <w:bCs/>
                <w:lang w:val="en-US" w:eastAsia="ru-RU"/>
              </w:rPr>
            </w:pPr>
            <w:r w:rsidRPr="00D67C90">
              <w:rPr>
                <w:rFonts w:eastAsia="Times New Roman" w:cstheme="minorHAnsi"/>
                <w:b/>
                <w:bCs/>
                <w:lang w:val="en-US" w:eastAsia="ru-RU"/>
              </w:rPr>
              <w:t>Round table #</w:t>
            </w:r>
            <w:r>
              <w:rPr>
                <w:rFonts w:eastAsia="Times New Roman" w:cstheme="minorHAnsi"/>
                <w:b/>
                <w:bCs/>
                <w:lang w:val="en-US" w:eastAsia="ru-RU"/>
              </w:rPr>
              <w:t>20</w:t>
            </w:r>
          </w:p>
          <w:p w14:paraId="01833791" w14:textId="77777777" w:rsidR="0042741C" w:rsidRPr="001042A1" w:rsidRDefault="00B44BD0" w:rsidP="001357E0">
            <w:pPr>
              <w:spacing w:after="0" w:line="240" w:lineRule="auto"/>
              <w:jc w:val="center"/>
              <w:rPr>
                <w:rFonts w:eastAsia="Times New Roman" w:cstheme="minorHAnsi"/>
                <w:color w:val="333333"/>
                <w:lang w:val="en-US" w:eastAsia="ru-RU"/>
              </w:rPr>
            </w:pPr>
            <w:r w:rsidRPr="001042A1">
              <w:rPr>
                <w:rFonts w:eastAsia="Times New Roman" w:cstheme="minorHAnsi"/>
                <w:b/>
                <w:bCs/>
                <w:color w:val="0000CD"/>
                <w:lang w:val="en-US" w:eastAsia="ru-RU"/>
              </w:rPr>
              <w:t>The Role of New Technological Order in the Modern Russian Education Transformation</w:t>
            </w:r>
          </w:p>
          <w:p w14:paraId="01833792" w14:textId="77777777" w:rsidR="0042741C" w:rsidRPr="001042A1" w:rsidRDefault="00B44BD0"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Moderators</w:t>
            </w:r>
          </w:p>
          <w:p w14:paraId="01833793" w14:textId="77777777" w:rsidR="0042741C" w:rsidRPr="001042A1" w:rsidRDefault="00C81D3E" w:rsidP="00081537">
            <w:pPr>
              <w:spacing w:after="0" w:line="240" w:lineRule="auto"/>
              <w:rPr>
                <w:rFonts w:eastAsia="Times New Roman" w:cstheme="minorHAnsi"/>
                <w:color w:val="333333"/>
                <w:lang w:val="en-US" w:eastAsia="ru-RU"/>
              </w:rPr>
            </w:pPr>
            <w:r w:rsidRPr="00552FB4">
              <w:rPr>
                <w:rFonts w:eastAsia="Times New Roman" w:cstheme="minorHAnsi"/>
                <w:b/>
                <w:color w:val="333333"/>
                <w:lang w:val="en-US" w:eastAsia="ru-RU"/>
              </w:rPr>
              <w:t>L.V. Adamskaya,</w:t>
            </w:r>
            <w:r w:rsidRPr="001042A1">
              <w:rPr>
                <w:rFonts w:eastAsia="Times New Roman" w:cstheme="minorHAnsi"/>
                <w:color w:val="333333"/>
                <w:lang w:val="en-US" w:eastAsia="ru-RU"/>
              </w:rPr>
              <w:t xml:space="preserve"> PhD (Sociology), Associate Professor, Department of Public Administration and Municipal Management, Financial University;</w:t>
            </w:r>
            <w:r w:rsidRPr="001042A1">
              <w:rPr>
                <w:rFonts w:cstheme="minorHAnsi"/>
                <w:lang w:val="en-US"/>
              </w:rPr>
              <w:t xml:space="preserve"> </w:t>
            </w:r>
            <w:r w:rsidRPr="001042A1">
              <w:rPr>
                <w:rFonts w:eastAsia="Times New Roman" w:cstheme="minorHAnsi"/>
                <w:color w:val="333333"/>
                <w:lang w:val="en-US" w:eastAsia="ru-RU"/>
              </w:rPr>
              <w:t xml:space="preserve">Class II Full Counsellor of State of the Russian Federation; Head, Self-Government without Borders self-governing organization  </w:t>
            </w:r>
          </w:p>
          <w:p w14:paraId="01833794" w14:textId="77777777" w:rsidR="0042741C" w:rsidRPr="001042A1" w:rsidRDefault="00A36652"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V.A. Lekareva,</w:t>
            </w:r>
            <w:r w:rsidR="0042741C" w:rsidRPr="001042A1">
              <w:rPr>
                <w:rFonts w:eastAsia="Times New Roman" w:cstheme="minorHAnsi"/>
                <w:color w:val="333333"/>
                <w:lang w:val="en-US" w:eastAsia="ru-RU"/>
              </w:rPr>
              <w:t> </w:t>
            </w:r>
            <w:r w:rsidRPr="001042A1">
              <w:rPr>
                <w:rFonts w:eastAsia="Times New Roman" w:cstheme="minorHAnsi"/>
                <w:color w:val="333333"/>
                <w:lang w:val="en-US" w:eastAsia="ru-RU"/>
              </w:rPr>
              <w:t xml:space="preserve">trade union activist,  </w:t>
            </w:r>
            <w:r w:rsidR="00C31F37" w:rsidRPr="001042A1">
              <w:rPr>
                <w:rFonts w:eastAsia="Times New Roman" w:cstheme="minorHAnsi"/>
                <w:color w:val="333333"/>
                <w:lang w:val="en-US" w:eastAsia="ru-RU"/>
              </w:rPr>
              <w:t>D</w:t>
            </w:r>
            <w:r w:rsidRPr="001042A1">
              <w:rPr>
                <w:rFonts w:eastAsia="Times New Roman" w:cstheme="minorHAnsi"/>
                <w:color w:val="333333"/>
                <w:lang w:val="en-US" w:eastAsia="ru-RU"/>
              </w:rPr>
              <w:t>eputy</w:t>
            </w:r>
            <w:r w:rsidR="00C31F37"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State Duma</w:t>
            </w:r>
            <w:r w:rsidR="00C31F37"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Federal Assembly of the Russian Federation of the </w:t>
            </w:r>
            <w:r w:rsidR="00C31F37" w:rsidRPr="001042A1">
              <w:rPr>
                <w:rFonts w:eastAsia="Times New Roman" w:cstheme="minorHAnsi"/>
                <w:color w:val="333333"/>
                <w:lang w:val="en-US" w:eastAsia="ru-RU"/>
              </w:rPr>
              <w:t>3rd</w:t>
            </w:r>
            <w:r w:rsidRPr="001042A1">
              <w:rPr>
                <w:rFonts w:eastAsia="Times New Roman" w:cstheme="minorHAnsi"/>
                <w:color w:val="333333"/>
                <w:lang w:val="en-US" w:eastAsia="ru-RU"/>
              </w:rPr>
              <w:t xml:space="preserve"> convocation</w:t>
            </w:r>
            <w:r w:rsidR="00C31F37" w:rsidRPr="001042A1">
              <w:rPr>
                <w:rFonts w:eastAsia="Times New Roman" w:cstheme="minorHAnsi"/>
                <w:color w:val="333333"/>
                <w:lang w:val="en-US" w:eastAsia="ru-RU"/>
              </w:rPr>
              <w:t xml:space="preserve"> (5</w:t>
            </w:r>
            <w:r w:rsidR="00C31F37" w:rsidRPr="001042A1">
              <w:rPr>
                <w:rFonts w:eastAsia="Times New Roman" w:cstheme="minorHAnsi"/>
                <w:color w:val="333333"/>
                <w:vertAlign w:val="superscript"/>
                <w:lang w:val="en-US" w:eastAsia="ru-RU"/>
              </w:rPr>
              <w:t>th</w:t>
            </w:r>
            <w:r w:rsidR="00C31F37" w:rsidRPr="001042A1">
              <w:rPr>
                <w:rFonts w:eastAsia="Times New Roman" w:cstheme="minorHAnsi"/>
                <w:color w:val="333333"/>
                <w:lang w:val="en-US" w:eastAsia="ru-RU"/>
              </w:rPr>
              <w:t xml:space="preserve"> </w:t>
            </w:r>
            <w:r w:rsidRPr="001042A1">
              <w:rPr>
                <w:rFonts w:eastAsia="Times New Roman" w:cstheme="minorHAnsi"/>
                <w:color w:val="333333"/>
                <w:lang w:val="en-US" w:eastAsia="ru-RU"/>
              </w:rPr>
              <w:t>convocation</w:t>
            </w:r>
            <w:r w:rsidR="00C31F37" w:rsidRPr="001042A1">
              <w:rPr>
                <w:rFonts w:eastAsia="Times New Roman" w:cstheme="minorHAnsi"/>
                <w:color w:val="333333"/>
                <w:lang w:val="en-US" w:eastAsia="ru-RU"/>
              </w:rPr>
              <w:t>,</w:t>
            </w:r>
            <w:r w:rsidRPr="001042A1">
              <w:rPr>
                <w:rFonts w:eastAsia="Times New Roman" w:cstheme="minorHAnsi"/>
                <w:color w:val="333333"/>
                <w:lang w:val="en-US" w:eastAsia="ru-RU"/>
              </w:rPr>
              <w:t xml:space="preserve"> Samara region</w:t>
            </w:r>
            <w:r w:rsidR="00C31F37" w:rsidRPr="001042A1">
              <w:rPr>
                <w:rFonts w:eastAsia="Times New Roman" w:cstheme="minorHAnsi"/>
                <w:color w:val="333333"/>
                <w:lang w:val="en-US" w:eastAsia="ru-RU"/>
              </w:rPr>
              <w:t>)</w:t>
            </w:r>
          </w:p>
          <w:p w14:paraId="01833795" w14:textId="77777777" w:rsidR="00B44BD0" w:rsidRPr="001042A1" w:rsidRDefault="00C31F37" w:rsidP="00081537">
            <w:pPr>
              <w:spacing w:after="0" w:line="240" w:lineRule="auto"/>
              <w:rPr>
                <w:rFonts w:eastAsia="Times New Roman" w:cstheme="minorHAnsi"/>
                <w:color w:val="333333"/>
                <w:lang w:val="en-US" w:eastAsia="ru-RU"/>
              </w:rPr>
            </w:pPr>
            <w:r w:rsidRPr="001042A1">
              <w:rPr>
                <w:rFonts w:eastAsia="Times New Roman" w:cstheme="minorHAnsi"/>
                <w:b/>
                <w:bCs/>
                <w:color w:val="333333"/>
                <w:lang w:val="en-US" w:eastAsia="ru-RU"/>
              </w:rPr>
              <w:t xml:space="preserve">A.I. Starykh, </w:t>
            </w:r>
            <w:r w:rsidRPr="001042A1">
              <w:rPr>
                <w:rFonts w:eastAsia="Times New Roman" w:cstheme="minorHAnsi"/>
                <w:bCs/>
                <w:color w:val="333333"/>
                <w:lang w:val="en-US" w:eastAsia="ru-RU"/>
              </w:rPr>
              <w:t xml:space="preserve">student, </w:t>
            </w:r>
            <w:r w:rsidR="00114B14" w:rsidRPr="001042A1">
              <w:rPr>
                <w:rFonts w:eastAsia="Times New Roman" w:cstheme="minorHAnsi"/>
                <w:color w:val="333333"/>
                <w:lang w:val="en-US" w:eastAsia="ru-RU"/>
              </w:rPr>
              <w:t>Public Administration and Municipal Management program,</w:t>
            </w:r>
            <w:r w:rsidR="0042741C" w:rsidRPr="001042A1">
              <w:rPr>
                <w:rFonts w:eastAsia="Times New Roman" w:cstheme="minorHAnsi"/>
                <w:color w:val="333333"/>
                <w:lang w:val="en-US" w:eastAsia="ru-RU"/>
              </w:rPr>
              <w:t xml:space="preserve"> </w:t>
            </w:r>
            <w:r w:rsidR="00114B14" w:rsidRPr="001042A1">
              <w:rPr>
                <w:rFonts w:eastAsia="Times New Roman" w:cstheme="minorHAnsi"/>
                <w:color w:val="333333"/>
                <w:lang w:val="en-US" w:eastAsia="ru-RU"/>
              </w:rPr>
              <w:t xml:space="preserve">Faculty of Public Administration and Financial Control,  Financial University, Head, Research Department,   </w:t>
            </w:r>
            <w:r w:rsidR="0042741C" w:rsidRPr="001042A1">
              <w:rPr>
                <w:rFonts w:eastAsia="Times New Roman" w:cstheme="minorHAnsi"/>
                <w:color w:val="333333"/>
                <w:lang w:val="en-US" w:eastAsia="ru-RU"/>
              </w:rPr>
              <w:t xml:space="preserve"> </w:t>
            </w:r>
            <w:r w:rsidR="00B44BD0" w:rsidRPr="001042A1">
              <w:rPr>
                <w:rFonts w:eastAsia="Times New Roman" w:cstheme="minorHAnsi"/>
                <w:color w:val="333333"/>
                <w:lang w:val="en-US" w:eastAsia="ru-RU"/>
              </w:rPr>
              <w:t xml:space="preserve">Self-Government without Borders self-governing organization  </w:t>
            </w:r>
          </w:p>
          <w:p w14:paraId="01833796" w14:textId="77777777" w:rsidR="00552FB4" w:rsidRDefault="00552FB4" w:rsidP="00081537">
            <w:pPr>
              <w:spacing w:after="0" w:line="240" w:lineRule="auto"/>
              <w:rPr>
                <w:rFonts w:eastAsia="Times New Roman" w:cstheme="minorHAnsi"/>
                <w:color w:val="333333"/>
                <w:u w:val="single"/>
                <w:lang w:val="en-US" w:eastAsia="ru-RU"/>
              </w:rPr>
            </w:pPr>
          </w:p>
          <w:p w14:paraId="01833797" w14:textId="77777777" w:rsidR="0042741C" w:rsidRPr="001042A1" w:rsidRDefault="00B44BD0" w:rsidP="00081537">
            <w:pPr>
              <w:spacing w:after="0" w:line="240" w:lineRule="auto"/>
              <w:rPr>
                <w:rFonts w:eastAsia="Times New Roman" w:cstheme="minorHAnsi"/>
                <w:color w:val="333333"/>
                <w:lang w:val="en-US" w:eastAsia="ru-RU"/>
              </w:rPr>
            </w:pPr>
            <w:r w:rsidRPr="001042A1">
              <w:rPr>
                <w:rFonts w:eastAsia="Times New Roman" w:cstheme="minorHAnsi"/>
                <w:color w:val="333333"/>
                <w:u w:val="single"/>
                <w:lang w:val="en-US" w:eastAsia="ru-RU"/>
              </w:rPr>
              <w:t>Topics for discussion</w:t>
            </w:r>
          </w:p>
          <w:p w14:paraId="01833798" w14:textId="77777777" w:rsidR="000854B6" w:rsidRPr="001042A1" w:rsidRDefault="000854B6" w:rsidP="00552FB4">
            <w:pPr>
              <w:spacing w:after="0" w:line="240" w:lineRule="auto"/>
              <w:ind w:left="185"/>
              <w:rPr>
                <w:rFonts w:eastAsia="Times New Roman" w:cstheme="minorHAnsi"/>
                <w:color w:val="333333"/>
                <w:lang w:val="en-US" w:eastAsia="ru-RU"/>
              </w:rPr>
            </w:pPr>
            <w:r w:rsidRPr="001042A1">
              <w:rPr>
                <w:rFonts w:eastAsia="Times New Roman" w:cstheme="minorHAnsi"/>
                <w:color w:val="333333"/>
                <w:lang w:val="en-US" w:eastAsia="ru-RU"/>
              </w:rPr>
              <w:t>1. Higher education development prospects and a new technological order construction;</w:t>
            </w:r>
          </w:p>
          <w:p w14:paraId="01833799" w14:textId="77777777" w:rsidR="000854B6" w:rsidRPr="001042A1" w:rsidRDefault="000854B6" w:rsidP="00552FB4">
            <w:pPr>
              <w:spacing w:after="0" w:line="240" w:lineRule="auto"/>
              <w:ind w:left="185"/>
              <w:rPr>
                <w:rFonts w:eastAsia="Times New Roman" w:cstheme="minorHAnsi"/>
                <w:color w:val="333333"/>
                <w:lang w:val="en-US" w:eastAsia="ru-RU"/>
              </w:rPr>
            </w:pPr>
            <w:r w:rsidRPr="001042A1">
              <w:rPr>
                <w:rFonts w:eastAsia="Times New Roman" w:cstheme="minorHAnsi"/>
                <w:color w:val="333333"/>
                <w:lang w:val="en-US" w:eastAsia="ru-RU"/>
              </w:rPr>
              <w:lastRenderedPageBreak/>
              <w:t>2. The impact made by digitalization on the Russian education system;</w:t>
            </w:r>
          </w:p>
          <w:p w14:paraId="0183379A" w14:textId="77777777" w:rsidR="000854B6" w:rsidRPr="001042A1" w:rsidRDefault="000854B6" w:rsidP="00552FB4">
            <w:pPr>
              <w:spacing w:after="0" w:line="240" w:lineRule="auto"/>
              <w:ind w:left="185"/>
              <w:rPr>
                <w:rFonts w:eastAsia="Times New Roman" w:cstheme="minorHAnsi"/>
                <w:color w:val="333333"/>
                <w:lang w:val="en-US" w:eastAsia="ru-RU"/>
              </w:rPr>
            </w:pPr>
            <w:r w:rsidRPr="001042A1">
              <w:rPr>
                <w:rFonts w:eastAsia="Times New Roman" w:cstheme="minorHAnsi"/>
                <w:color w:val="333333"/>
                <w:lang w:val="en-US" w:eastAsia="ru-RU"/>
              </w:rPr>
              <w:t>3. The role of self-education in the new technological order;</w:t>
            </w:r>
          </w:p>
          <w:p w14:paraId="0183379B" w14:textId="77777777" w:rsidR="000854B6" w:rsidRPr="001042A1" w:rsidRDefault="000854B6" w:rsidP="00552FB4">
            <w:pPr>
              <w:spacing w:after="0" w:line="240" w:lineRule="auto"/>
              <w:ind w:left="185"/>
              <w:rPr>
                <w:rFonts w:eastAsia="Times New Roman" w:cstheme="minorHAnsi"/>
                <w:color w:val="333333"/>
                <w:lang w:val="en-US" w:eastAsia="ru-RU"/>
              </w:rPr>
            </w:pPr>
            <w:r w:rsidRPr="001042A1">
              <w:rPr>
                <w:rFonts w:eastAsia="Times New Roman" w:cstheme="minorHAnsi"/>
                <w:color w:val="333333"/>
                <w:lang w:val="en-US" w:eastAsia="ru-RU"/>
              </w:rPr>
              <w:t xml:space="preserve">4. </w:t>
            </w:r>
            <w:r w:rsidR="00E562D4" w:rsidRPr="001042A1">
              <w:rPr>
                <w:rFonts w:eastAsia="Times New Roman" w:cstheme="minorHAnsi"/>
                <w:color w:val="333333"/>
                <w:lang w:val="en-US" w:eastAsia="ru-RU"/>
              </w:rPr>
              <w:t>Continuing education issues</w:t>
            </w:r>
            <w:r w:rsidRPr="001042A1">
              <w:rPr>
                <w:rFonts w:eastAsia="Times New Roman" w:cstheme="minorHAnsi"/>
                <w:color w:val="333333"/>
                <w:lang w:val="en-US" w:eastAsia="ru-RU"/>
              </w:rPr>
              <w:t xml:space="preserve"> and </w:t>
            </w:r>
            <w:r w:rsidR="00E562D4" w:rsidRPr="001042A1">
              <w:rPr>
                <w:rFonts w:eastAsia="Times New Roman" w:cstheme="minorHAnsi"/>
                <w:color w:val="333333"/>
                <w:lang w:val="en-US" w:eastAsia="ru-RU"/>
              </w:rPr>
              <w:t xml:space="preserve">development </w:t>
            </w:r>
            <w:r w:rsidRPr="001042A1">
              <w:rPr>
                <w:rFonts w:eastAsia="Times New Roman" w:cstheme="minorHAnsi"/>
                <w:color w:val="333333"/>
                <w:lang w:val="en-US" w:eastAsia="ru-RU"/>
              </w:rPr>
              <w:t>prospects in Russia</w:t>
            </w:r>
          </w:p>
          <w:p w14:paraId="0183379C" w14:textId="77777777" w:rsidR="00B54CDA" w:rsidRPr="001042A1" w:rsidRDefault="000854B6" w:rsidP="00552FB4">
            <w:pPr>
              <w:spacing w:after="0" w:line="240" w:lineRule="auto"/>
              <w:ind w:left="185"/>
              <w:rPr>
                <w:rFonts w:eastAsia="Times New Roman" w:cstheme="minorHAnsi"/>
                <w:color w:val="333333"/>
                <w:lang w:val="en-US" w:eastAsia="ru-RU"/>
              </w:rPr>
            </w:pPr>
            <w:r w:rsidRPr="001042A1">
              <w:rPr>
                <w:rFonts w:eastAsia="Times New Roman" w:cstheme="minorHAnsi"/>
                <w:color w:val="333333"/>
                <w:lang w:val="en-US" w:eastAsia="ru-RU"/>
              </w:rPr>
              <w:t xml:space="preserve">5. The modern image of a student </w:t>
            </w:r>
            <w:r w:rsidR="00E562D4" w:rsidRPr="001042A1">
              <w:rPr>
                <w:rFonts w:eastAsia="Times New Roman" w:cstheme="minorHAnsi"/>
                <w:color w:val="333333"/>
                <w:lang w:val="en-US" w:eastAsia="ru-RU"/>
              </w:rPr>
              <w:t>majoring in Public Administration and Municipal Management</w:t>
            </w:r>
            <w:r w:rsidRPr="001042A1">
              <w:rPr>
                <w:rFonts w:eastAsia="Times New Roman" w:cstheme="minorHAnsi"/>
                <w:color w:val="333333"/>
                <w:lang w:val="en-US" w:eastAsia="ru-RU"/>
              </w:rPr>
              <w:t xml:space="preserve">: what </w:t>
            </w:r>
            <w:r w:rsidR="00E562D4" w:rsidRPr="001042A1">
              <w:rPr>
                <w:rFonts w:eastAsia="Times New Roman" w:cstheme="minorHAnsi"/>
                <w:color w:val="333333"/>
                <w:lang w:val="en-US" w:eastAsia="ru-RU"/>
              </w:rPr>
              <w:t>does it look like</w:t>
            </w:r>
            <w:r w:rsidRPr="001042A1">
              <w:rPr>
                <w:rFonts w:eastAsia="Times New Roman" w:cstheme="minorHAnsi"/>
                <w:color w:val="333333"/>
                <w:lang w:val="en-US" w:eastAsia="ru-RU"/>
              </w:rPr>
              <w:t>?</w:t>
            </w:r>
            <w:r w:rsidR="005C3D1E" w:rsidRPr="001042A1">
              <w:rPr>
                <w:rFonts w:eastAsia="Times New Roman" w:cstheme="minorHAnsi"/>
                <w:i/>
                <w:iCs/>
                <w:color w:val="333333"/>
                <w:lang w:val="en-US" w:eastAsia="ru-RU"/>
              </w:rPr>
              <w:t xml:space="preserve"> </w:t>
            </w:r>
          </w:p>
        </w:tc>
      </w:tr>
      <w:tr w:rsidR="00B54CDA" w:rsidRPr="001042A1" w14:paraId="018337A0" w14:textId="77777777" w:rsidTr="00D65D8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379E" w14:textId="77777777" w:rsidR="00B54CDA" w:rsidRPr="001042A1" w:rsidRDefault="00B54CDA" w:rsidP="00B54CDA">
            <w:pPr>
              <w:spacing w:after="0" w:line="240" w:lineRule="auto"/>
              <w:rPr>
                <w:rFonts w:eastAsia="Times New Roman" w:cstheme="minorHAnsi"/>
                <w:color w:val="333333"/>
                <w:lang w:eastAsia="ru-RU"/>
              </w:rPr>
            </w:pPr>
            <w:r w:rsidRPr="001042A1">
              <w:rPr>
                <w:rFonts w:eastAsia="Times New Roman" w:cstheme="minorHAnsi"/>
                <w:color w:val="333333"/>
                <w:lang w:val="en-US" w:eastAsia="ru-RU"/>
              </w:rPr>
              <w:t> </w:t>
            </w:r>
            <w:r w:rsidRPr="001042A1">
              <w:rPr>
                <w:rFonts w:eastAsia="Times New Roman" w:cstheme="minorHAnsi"/>
                <w:color w:val="333333"/>
                <w:lang w:eastAsia="ru-RU"/>
              </w:rPr>
              <w:t>10.00-17.00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3379F" w14:textId="77777777" w:rsidR="00B54CDA" w:rsidRPr="001042A1" w:rsidRDefault="00B54CDA" w:rsidP="00B54CDA">
            <w:pPr>
              <w:spacing w:after="0" w:line="240" w:lineRule="auto"/>
              <w:rPr>
                <w:rFonts w:eastAsia="Times New Roman" w:cstheme="minorHAnsi"/>
                <w:color w:val="333333"/>
                <w:lang w:eastAsia="ru-RU"/>
              </w:rPr>
            </w:pPr>
          </w:p>
        </w:tc>
      </w:tr>
    </w:tbl>
    <w:p w14:paraId="018337A1" w14:textId="77777777" w:rsidR="0042741C" w:rsidRPr="00B8232C" w:rsidRDefault="0042741C" w:rsidP="0042741C">
      <w:pPr>
        <w:rPr>
          <w:lang w:val="en-US"/>
        </w:rPr>
      </w:pPr>
      <w:r>
        <w:lastRenderedPageBreak/>
        <w:t xml:space="preserve">* – </w:t>
      </w:r>
      <w:r w:rsidR="00B8232C">
        <w:rPr>
          <w:lang w:val="en-US"/>
        </w:rPr>
        <w:t>TBD</w:t>
      </w:r>
    </w:p>
    <w:p w14:paraId="018337A2" w14:textId="77777777" w:rsidR="0042741C" w:rsidRPr="006B5FC2" w:rsidRDefault="00B8232C" w:rsidP="006B5FC2">
      <w:pPr>
        <w:spacing w:after="0" w:line="240" w:lineRule="auto"/>
        <w:rPr>
          <w:sz w:val="28"/>
          <w:szCs w:val="28"/>
          <w:lang w:val="en-US"/>
        </w:rPr>
      </w:pPr>
      <w:r w:rsidRPr="006B5FC2">
        <w:rPr>
          <w:sz w:val="28"/>
          <w:szCs w:val="28"/>
          <w:lang w:val="en-US"/>
        </w:rPr>
        <w:t xml:space="preserve">Contact Information </w:t>
      </w:r>
    </w:p>
    <w:p w14:paraId="018337A3" w14:textId="77777777" w:rsidR="00317B9C" w:rsidRPr="006B5FC2" w:rsidRDefault="00317B9C" w:rsidP="006B5FC2">
      <w:pPr>
        <w:spacing w:after="0" w:line="240" w:lineRule="auto"/>
        <w:rPr>
          <w:sz w:val="28"/>
          <w:szCs w:val="28"/>
          <w:lang w:val="en-US"/>
        </w:rPr>
      </w:pPr>
      <w:r w:rsidRPr="006B5FC2">
        <w:rPr>
          <w:sz w:val="28"/>
          <w:szCs w:val="28"/>
          <w:lang w:val="en-US"/>
        </w:rPr>
        <w:t>Liliya Prikhodko</w:t>
      </w:r>
    </w:p>
    <w:p w14:paraId="018337A4" w14:textId="77777777" w:rsidR="0042741C" w:rsidRPr="006B5FC2" w:rsidRDefault="00B8232C" w:rsidP="006B5FC2">
      <w:pPr>
        <w:spacing w:after="0" w:line="240" w:lineRule="auto"/>
        <w:rPr>
          <w:sz w:val="28"/>
          <w:szCs w:val="28"/>
        </w:rPr>
      </w:pPr>
      <w:r w:rsidRPr="006B5FC2">
        <w:rPr>
          <w:sz w:val="28"/>
          <w:szCs w:val="28"/>
          <w:lang w:val="en-US"/>
        </w:rPr>
        <w:t>Tel</w:t>
      </w:r>
      <w:r w:rsidR="0042741C" w:rsidRPr="006B5FC2">
        <w:rPr>
          <w:sz w:val="28"/>
          <w:szCs w:val="28"/>
        </w:rPr>
        <w:t>. + 7 (499) 943-99-65</w:t>
      </w:r>
    </w:p>
    <w:p w14:paraId="018337A5" w14:textId="77777777" w:rsidR="00FE54EC" w:rsidRPr="006B5FC2" w:rsidRDefault="0042741C" w:rsidP="006B5FC2">
      <w:pPr>
        <w:spacing w:after="0" w:line="240" w:lineRule="auto"/>
        <w:rPr>
          <w:sz w:val="28"/>
          <w:szCs w:val="28"/>
          <w:lang w:val="en-US"/>
        </w:rPr>
      </w:pPr>
      <w:r w:rsidRPr="006B5FC2">
        <w:rPr>
          <w:sz w:val="28"/>
          <w:szCs w:val="28"/>
        </w:rPr>
        <w:t>E-mail: LVPrikhodko@fa.ru</w:t>
      </w:r>
      <w:r w:rsidR="00317B9C" w:rsidRPr="006B5FC2">
        <w:rPr>
          <w:sz w:val="28"/>
          <w:szCs w:val="28"/>
          <w:lang w:val="en-US"/>
        </w:rPr>
        <w:t xml:space="preserve"> </w:t>
      </w:r>
    </w:p>
    <w:sectPr w:rsidR="00FE54EC" w:rsidRPr="006B5FC2" w:rsidSect="00D6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Helvetica">
    <w:panose1 w:val="020B0504020202020204"/>
    <w:charset w:val="00"/>
    <w:family w:val="auto"/>
    <w:pitch w:val="variable"/>
    <w:sig w:usb0="00000203" w:usb1="00000000" w:usb2="00000000" w:usb3="00000000" w:csb0="00000005"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C27"/>
    <w:multiLevelType w:val="multilevel"/>
    <w:tmpl w:val="E33C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333C3"/>
    <w:multiLevelType w:val="multilevel"/>
    <w:tmpl w:val="2182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8299E"/>
    <w:multiLevelType w:val="multilevel"/>
    <w:tmpl w:val="B3E6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6533F"/>
    <w:multiLevelType w:val="multilevel"/>
    <w:tmpl w:val="A43E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B0E47"/>
    <w:multiLevelType w:val="multilevel"/>
    <w:tmpl w:val="CF30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76F07"/>
    <w:multiLevelType w:val="multilevel"/>
    <w:tmpl w:val="6F3C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924A9"/>
    <w:multiLevelType w:val="multilevel"/>
    <w:tmpl w:val="48AE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A76C2"/>
    <w:multiLevelType w:val="multilevel"/>
    <w:tmpl w:val="A458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E325A"/>
    <w:multiLevelType w:val="multilevel"/>
    <w:tmpl w:val="D3E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A45F1"/>
    <w:multiLevelType w:val="multilevel"/>
    <w:tmpl w:val="F932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44D29"/>
    <w:multiLevelType w:val="multilevel"/>
    <w:tmpl w:val="E46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D35B4D"/>
    <w:multiLevelType w:val="multilevel"/>
    <w:tmpl w:val="A5EC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70495"/>
    <w:multiLevelType w:val="multilevel"/>
    <w:tmpl w:val="FCDA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333838"/>
    <w:multiLevelType w:val="multilevel"/>
    <w:tmpl w:val="174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F5A16"/>
    <w:multiLevelType w:val="multilevel"/>
    <w:tmpl w:val="7D20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F046E"/>
    <w:multiLevelType w:val="multilevel"/>
    <w:tmpl w:val="3874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D0561F"/>
    <w:multiLevelType w:val="multilevel"/>
    <w:tmpl w:val="384A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17996"/>
    <w:multiLevelType w:val="multilevel"/>
    <w:tmpl w:val="6B5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50050C"/>
    <w:multiLevelType w:val="multilevel"/>
    <w:tmpl w:val="9D4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218CE"/>
    <w:multiLevelType w:val="multilevel"/>
    <w:tmpl w:val="8D5C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
  </w:num>
  <w:num w:numId="4">
    <w:abstractNumId w:val="4"/>
  </w:num>
  <w:num w:numId="5">
    <w:abstractNumId w:val="18"/>
  </w:num>
  <w:num w:numId="6">
    <w:abstractNumId w:val="19"/>
  </w:num>
  <w:num w:numId="7">
    <w:abstractNumId w:val="14"/>
  </w:num>
  <w:num w:numId="8">
    <w:abstractNumId w:val="16"/>
  </w:num>
  <w:num w:numId="9">
    <w:abstractNumId w:val="11"/>
  </w:num>
  <w:num w:numId="10">
    <w:abstractNumId w:val="7"/>
  </w:num>
  <w:num w:numId="11">
    <w:abstractNumId w:val="2"/>
  </w:num>
  <w:num w:numId="12">
    <w:abstractNumId w:val="9"/>
  </w:num>
  <w:num w:numId="13">
    <w:abstractNumId w:val="17"/>
  </w:num>
  <w:num w:numId="14">
    <w:abstractNumId w:val="10"/>
  </w:num>
  <w:num w:numId="15">
    <w:abstractNumId w:val="0"/>
  </w:num>
  <w:num w:numId="16">
    <w:abstractNumId w:val="6"/>
  </w:num>
  <w:num w:numId="17">
    <w:abstractNumId w:val="5"/>
  </w:num>
  <w:num w:numId="18">
    <w:abstractNumId w:val="15"/>
  </w:num>
  <w:num w:numId="19">
    <w:abstractNumId w:val="12"/>
  </w:num>
  <w:num w:numId="20">
    <w:abstractNumId w:val="12"/>
    <w:lvlOverride w:ilvl="0">
      <w:startOverride w:val="5"/>
    </w:lvlOverride>
  </w:num>
  <w:num w:numId="21">
    <w:abstractNumId w:val="3"/>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4CDA"/>
    <w:rsid w:val="00003FDA"/>
    <w:rsid w:val="0001510E"/>
    <w:rsid w:val="00017F19"/>
    <w:rsid w:val="00033C55"/>
    <w:rsid w:val="00034A67"/>
    <w:rsid w:val="00044759"/>
    <w:rsid w:val="0007207B"/>
    <w:rsid w:val="00074F2B"/>
    <w:rsid w:val="000804A0"/>
    <w:rsid w:val="00081537"/>
    <w:rsid w:val="00085464"/>
    <w:rsid w:val="000854B6"/>
    <w:rsid w:val="000864C1"/>
    <w:rsid w:val="00096341"/>
    <w:rsid w:val="000A59C2"/>
    <w:rsid w:val="000C197D"/>
    <w:rsid w:val="000C533B"/>
    <w:rsid w:val="000D608C"/>
    <w:rsid w:val="0010354E"/>
    <w:rsid w:val="001042A1"/>
    <w:rsid w:val="00114B14"/>
    <w:rsid w:val="00124588"/>
    <w:rsid w:val="001310E9"/>
    <w:rsid w:val="001357E0"/>
    <w:rsid w:val="00136F79"/>
    <w:rsid w:val="00150BE7"/>
    <w:rsid w:val="001528EC"/>
    <w:rsid w:val="001805C7"/>
    <w:rsid w:val="0018086F"/>
    <w:rsid w:val="001832C9"/>
    <w:rsid w:val="001B635C"/>
    <w:rsid w:val="001E4710"/>
    <w:rsid w:val="001F44EF"/>
    <w:rsid w:val="00225ACB"/>
    <w:rsid w:val="002276A3"/>
    <w:rsid w:val="00243408"/>
    <w:rsid w:val="002705EE"/>
    <w:rsid w:val="00280425"/>
    <w:rsid w:val="00281A07"/>
    <w:rsid w:val="002934C7"/>
    <w:rsid w:val="002A3283"/>
    <w:rsid w:val="002D11FC"/>
    <w:rsid w:val="002E0B61"/>
    <w:rsid w:val="002F39B6"/>
    <w:rsid w:val="003018D4"/>
    <w:rsid w:val="0030236B"/>
    <w:rsid w:val="00310399"/>
    <w:rsid w:val="003175B7"/>
    <w:rsid w:val="00317B9C"/>
    <w:rsid w:val="00322A7B"/>
    <w:rsid w:val="00334715"/>
    <w:rsid w:val="00336180"/>
    <w:rsid w:val="00336572"/>
    <w:rsid w:val="00336FC4"/>
    <w:rsid w:val="00343203"/>
    <w:rsid w:val="00360217"/>
    <w:rsid w:val="003662BE"/>
    <w:rsid w:val="00380361"/>
    <w:rsid w:val="00381970"/>
    <w:rsid w:val="00392940"/>
    <w:rsid w:val="003A6663"/>
    <w:rsid w:val="003B2CD4"/>
    <w:rsid w:val="003B6D11"/>
    <w:rsid w:val="003C2628"/>
    <w:rsid w:val="003D2E15"/>
    <w:rsid w:val="004061C1"/>
    <w:rsid w:val="00412C57"/>
    <w:rsid w:val="0042741C"/>
    <w:rsid w:val="00430F38"/>
    <w:rsid w:val="0043315F"/>
    <w:rsid w:val="0043523C"/>
    <w:rsid w:val="004B185E"/>
    <w:rsid w:val="004B34EF"/>
    <w:rsid w:val="004D0709"/>
    <w:rsid w:val="004E3A7A"/>
    <w:rsid w:val="004F212B"/>
    <w:rsid w:val="004F281B"/>
    <w:rsid w:val="0050357B"/>
    <w:rsid w:val="005052DB"/>
    <w:rsid w:val="0051431F"/>
    <w:rsid w:val="00524E6B"/>
    <w:rsid w:val="0053722B"/>
    <w:rsid w:val="005418F7"/>
    <w:rsid w:val="00543F1D"/>
    <w:rsid w:val="00552FB4"/>
    <w:rsid w:val="00554D32"/>
    <w:rsid w:val="00555BC7"/>
    <w:rsid w:val="005747FE"/>
    <w:rsid w:val="00585BB6"/>
    <w:rsid w:val="005B03BB"/>
    <w:rsid w:val="005B1151"/>
    <w:rsid w:val="005C0353"/>
    <w:rsid w:val="005C2CC2"/>
    <w:rsid w:val="005C3D1E"/>
    <w:rsid w:val="005D7ADA"/>
    <w:rsid w:val="006022E9"/>
    <w:rsid w:val="00603C01"/>
    <w:rsid w:val="00604B41"/>
    <w:rsid w:val="0060724F"/>
    <w:rsid w:val="00623901"/>
    <w:rsid w:val="00623B0D"/>
    <w:rsid w:val="00624E08"/>
    <w:rsid w:val="006253D9"/>
    <w:rsid w:val="00630167"/>
    <w:rsid w:val="00647200"/>
    <w:rsid w:val="00653BF9"/>
    <w:rsid w:val="006643FA"/>
    <w:rsid w:val="00692AC1"/>
    <w:rsid w:val="00695F35"/>
    <w:rsid w:val="00696687"/>
    <w:rsid w:val="00697FCC"/>
    <w:rsid w:val="006A09AF"/>
    <w:rsid w:val="006B42D1"/>
    <w:rsid w:val="006B5FC2"/>
    <w:rsid w:val="006C3AD3"/>
    <w:rsid w:val="006D415D"/>
    <w:rsid w:val="006E4236"/>
    <w:rsid w:val="00707338"/>
    <w:rsid w:val="00714A7D"/>
    <w:rsid w:val="007162A1"/>
    <w:rsid w:val="00720C4E"/>
    <w:rsid w:val="007243CA"/>
    <w:rsid w:val="00757A66"/>
    <w:rsid w:val="007713A9"/>
    <w:rsid w:val="00791468"/>
    <w:rsid w:val="007B24D2"/>
    <w:rsid w:val="007C3ABC"/>
    <w:rsid w:val="007C44D0"/>
    <w:rsid w:val="00802BF6"/>
    <w:rsid w:val="00810829"/>
    <w:rsid w:val="008163D4"/>
    <w:rsid w:val="008356D5"/>
    <w:rsid w:val="00865192"/>
    <w:rsid w:val="00873997"/>
    <w:rsid w:val="008A310A"/>
    <w:rsid w:val="008C549C"/>
    <w:rsid w:val="008E2C9F"/>
    <w:rsid w:val="00901728"/>
    <w:rsid w:val="009129D3"/>
    <w:rsid w:val="00915536"/>
    <w:rsid w:val="009164E4"/>
    <w:rsid w:val="0092303A"/>
    <w:rsid w:val="00964281"/>
    <w:rsid w:val="00965933"/>
    <w:rsid w:val="00971467"/>
    <w:rsid w:val="009864F3"/>
    <w:rsid w:val="0099422E"/>
    <w:rsid w:val="009C3440"/>
    <w:rsid w:val="009D1574"/>
    <w:rsid w:val="009E3BCB"/>
    <w:rsid w:val="00A00FCC"/>
    <w:rsid w:val="00A17867"/>
    <w:rsid w:val="00A36652"/>
    <w:rsid w:val="00A53C5D"/>
    <w:rsid w:val="00A717EE"/>
    <w:rsid w:val="00A75616"/>
    <w:rsid w:val="00A80B59"/>
    <w:rsid w:val="00AD7547"/>
    <w:rsid w:val="00B34244"/>
    <w:rsid w:val="00B44BD0"/>
    <w:rsid w:val="00B54CDA"/>
    <w:rsid w:val="00B66A8D"/>
    <w:rsid w:val="00B70475"/>
    <w:rsid w:val="00B81CF5"/>
    <w:rsid w:val="00B8232C"/>
    <w:rsid w:val="00B91726"/>
    <w:rsid w:val="00B9474B"/>
    <w:rsid w:val="00BA285B"/>
    <w:rsid w:val="00BA3508"/>
    <w:rsid w:val="00BB2A2A"/>
    <w:rsid w:val="00BB2C72"/>
    <w:rsid w:val="00BC3CB4"/>
    <w:rsid w:val="00BD3F7D"/>
    <w:rsid w:val="00BE50FE"/>
    <w:rsid w:val="00BF3E00"/>
    <w:rsid w:val="00C02566"/>
    <w:rsid w:val="00C13FE1"/>
    <w:rsid w:val="00C2158A"/>
    <w:rsid w:val="00C27105"/>
    <w:rsid w:val="00C31F37"/>
    <w:rsid w:val="00C448E8"/>
    <w:rsid w:val="00C71084"/>
    <w:rsid w:val="00C81D3E"/>
    <w:rsid w:val="00C951FD"/>
    <w:rsid w:val="00C9753B"/>
    <w:rsid w:val="00CA1C47"/>
    <w:rsid w:val="00CE185E"/>
    <w:rsid w:val="00CE4651"/>
    <w:rsid w:val="00CE6AA3"/>
    <w:rsid w:val="00CF260C"/>
    <w:rsid w:val="00D10423"/>
    <w:rsid w:val="00D17804"/>
    <w:rsid w:val="00D6168E"/>
    <w:rsid w:val="00D65D8F"/>
    <w:rsid w:val="00D66C83"/>
    <w:rsid w:val="00D67C90"/>
    <w:rsid w:val="00D76158"/>
    <w:rsid w:val="00DA60B7"/>
    <w:rsid w:val="00DA787C"/>
    <w:rsid w:val="00DF19C2"/>
    <w:rsid w:val="00E11674"/>
    <w:rsid w:val="00E12BDA"/>
    <w:rsid w:val="00E23C0A"/>
    <w:rsid w:val="00E3103D"/>
    <w:rsid w:val="00E46238"/>
    <w:rsid w:val="00E53EB2"/>
    <w:rsid w:val="00E55C53"/>
    <w:rsid w:val="00E562D4"/>
    <w:rsid w:val="00E85108"/>
    <w:rsid w:val="00E91078"/>
    <w:rsid w:val="00EA5806"/>
    <w:rsid w:val="00EB15BA"/>
    <w:rsid w:val="00EE05EB"/>
    <w:rsid w:val="00F03642"/>
    <w:rsid w:val="00F14B7B"/>
    <w:rsid w:val="00F35DD1"/>
    <w:rsid w:val="00F4474D"/>
    <w:rsid w:val="00F77CFD"/>
    <w:rsid w:val="00F86180"/>
    <w:rsid w:val="00F87355"/>
    <w:rsid w:val="00F90187"/>
    <w:rsid w:val="00F94D81"/>
    <w:rsid w:val="00FA4095"/>
    <w:rsid w:val="00FB7044"/>
    <w:rsid w:val="00FC3E45"/>
    <w:rsid w:val="00FC4847"/>
    <w:rsid w:val="00FC534F"/>
    <w:rsid w:val="00FE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362F"/>
  <w15:docId w15:val="{8B4BC97A-72B0-4C44-8E8C-5840C226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423"/>
    <w:rPr>
      <w:color w:val="0000FF" w:themeColor="hyperlink"/>
      <w:u w:val="single"/>
    </w:rPr>
  </w:style>
  <w:style w:type="paragraph" w:styleId="a4">
    <w:name w:val="List Paragraph"/>
    <w:basedOn w:val="a"/>
    <w:uiPriority w:val="34"/>
    <w:qFormat/>
    <w:rsid w:val="000A59C2"/>
    <w:pPr>
      <w:ind w:left="720"/>
      <w:contextualSpacing/>
    </w:pPr>
  </w:style>
  <w:style w:type="paragraph" w:styleId="a5">
    <w:name w:val="Normal (Web)"/>
    <w:basedOn w:val="a"/>
    <w:uiPriority w:val="99"/>
    <w:semiHidden/>
    <w:unhideWhenUsed/>
    <w:rsid w:val="004274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7943">
      <w:bodyDiv w:val="1"/>
      <w:marLeft w:val="0"/>
      <w:marRight w:val="0"/>
      <w:marTop w:val="0"/>
      <w:marBottom w:val="0"/>
      <w:divBdr>
        <w:top w:val="none" w:sz="0" w:space="0" w:color="auto"/>
        <w:left w:val="none" w:sz="0" w:space="0" w:color="auto"/>
        <w:bottom w:val="none" w:sz="0" w:space="0" w:color="auto"/>
        <w:right w:val="none" w:sz="0" w:space="0" w:color="auto"/>
      </w:divBdr>
    </w:div>
    <w:div w:id="744104670">
      <w:bodyDiv w:val="1"/>
      <w:marLeft w:val="0"/>
      <w:marRight w:val="0"/>
      <w:marTop w:val="0"/>
      <w:marBottom w:val="0"/>
      <w:divBdr>
        <w:top w:val="none" w:sz="0" w:space="0" w:color="auto"/>
        <w:left w:val="none" w:sz="0" w:space="0" w:color="auto"/>
        <w:bottom w:val="none" w:sz="0" w:space="0" w:color="auto"/>
        <w:right w:val="none" w:sz="0" w:space="0" w:color="auto"/>
      </w:divBdr>
    </w:div>
    <w:div w:id="144850044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44">
          <w:marLeft w:val="0"/>
          <w:marRight w:val="0"/>
          <w:marTop w:val="0"/>
          <w:marBottom w:val="0"/>
          <w:divBdr>
            <w:top w:val="none" w:sz="0" w:space="0" w:color="auto"/>
            <w:left w:val="none" w:sz="0" w:space="0" w:color="auto"/>
            <w:bottom w:val="none" w:sz="0" w:space="0" w:color="auto"/>
            <w:right w:val="none" w:sz="0" w:space="0" w:color="auto"/>
          </w:divBdr>
          <w:divsChild>
            <w:div w:id="1497569450">
              <w:marLeft w:val="0"/>
              <w:marRight w:val="0"/>
              <w:marTop w:val="0"/>
              <w:marBottom w:val="0"/>
              <w:divBdr>
                <w:top w:val="none" w:sz="0" w:space="0" w:color="auto"/>
                <w:left w:val="none" w:sz="0" w:space="0" w:color="auto"/>
                <w:bottom w:val="none" w:sz="0" w:space="0" w:color="auto"/>
                <w:right w:val="none" w:sz="0" w:space="0" w:color="auto"/>
              </w:divBdr>
              <w:divsChild>
                <w:div w:id="1063337050">
                  <w:marLeft w:val="0"/>
                  <w:marRight w:val="0"/>
                  <w:marTop w:val="0"/>
                  <w:marBottom w:val="0"/>
                  <w:divBdr>
                    <w:top w:val="none" w:sz="0" w:space="0" w:color="auto"/>
                    <w:left w:val="none" w:sz="0" w:space="0" w:color="auto"/>
                    <w:bottom w:val="none" w:sz="0" w:space="0" w:color="auto"/>
                    <w:right w:val="none" w:sz="0" w:space="0" w:color="auto"/>
                  </w:divBdr>
                  <w:divsChild>
                    <w:div w:id="879242775">
                      <w:marLeft w:val="0"/>
                      <w:marRight w:val="0"/>
                      <w:marTop w:val="0"/>
                      <w:marBottom w:val="0"/>
                      <w:divBdr>
                        <w:top w:val="none" w:sz="0" w:space="0" w:color="auto"/>
                        <w:left w:val="none" w:sz="0" w:space="0" w:color="auto"/>
                        <w:bottom w:val="none" w:sz="0" w:space="0" w:color="auto"/>
                        <w:right w:val="none" w:sz="0" w:space="0" w:color="auto"/>
                      </w:divBdr>
                      <w:divsChild>
                        <w:div w:id="1228103875">
                          <w:marLeft w:val="0"/>
                          <w:marRight w:val="0"/>
                          <w:marTop w:val="0"/>
                          <w:marBottom w:val="0"/>
                          <w:divBdr>
                            <w:top w:val="none" w:sz="0" w:space="0" w:color="auto"/>
                            <w:left w:val="none" w:sz="0" w:space="0" w:color="auto"/>
                            <w:bottom w:val="none" w:sz="0" w:space="0" w:color="auto"/>
                            <w:right w:val="none" w:sz="0" w:space="0" w:color="auto"/>
                          </w:divBdr>
                          <w:divsChild>
                            <w:div w:id="1951475566">
                              <w:marLeft w:val="0"/>
                              <w:marRight w:val="0"/>
                              <w:marTop w:val="0"/>
                              <w:marBottom w:val="0"/>
                              <w:divBdr>
                                <w:top w:val="none" w:sz="0" w:space="0" w:color="auto"/>
                                <w:left w:val="none" w:sz="0" w:space="0" w:color="auto"/>
                                <w:bottom w:val="none" w:sz="0" w:space="0" w:color="auto"/>
                                <w:right w:val="none" w:sz="0" w:space="0" w:color="auto"/>
                              </w:divBdr>
                              <w:divsChild>
                                <w:div w:id="1113129670">
                                  <w:marLeft w:val="0"/>
                                  <w:marRight w:val="0"/>
                                  <w:marTop w:val="0"/>
                                  <w:marBottom w:val="0"/>
                                  <w:divBdr>
                                    <w:top w:val="none" w:sz="0" w:space="0" w:color="auto"/>
                                    <w:left w:val="none" w:sz="0" w:space="0" w:color="auto"/>
                                    <w:bottom w:val="none" w:sz="0" w:space="0" w:color="auto"/>
                                    <w:right w:val="none" w:sz="0" w:space="0" w:color="auto"/>
                                  </w:divBdr>
                                  <w:divsChild>
                                    <w:div w:id="1825197737">
                                      <w:marLeft w:val="0"/>
                                      <w:marRight w:val="0"/>
                                      <w:marTop w:val="0"/>
                                      <w:marBottom w:val="0"/>
                                      <w:divBdr>
                                        <w:top w:val="none" w:sz="0" w:space="0" w:color="auto"/>
                                        <w:left w:val="none" w:sz="0" w:space="0" w:color="auto"/>
                                        <w:bottom w:val="none" w:sz="0" w:space="0" w:color="auto"/>
                                        <w:right w:val="none" w:sz="0" w:space="0" w:color="auto"/>
                                      </w:divBdr>
                                      <w:divsChild>
                                        <w:div w:id="1377119501">
                                          <w:marLeft w:val="0"/>
                                          <w:marRight w:val="0"/>
                                          <w:marTop w:val="0"/>
                                          <w:marBottom w:val="495"/>
                                          <w:divBdr>
                                            <w:top w:val="none" w:sz="0" w:space="0" w:color="auto"/>
                                            <w:left w:val="none" w:sz="0" w:space="0" w:color="auto"/>
                                            <w:bottom w:val="none" w:sz="0" w:space="0" w:color="auto"/>
                                            <w:right w:val="none" w:sz="0" w:space="0" w:color="auto"/>
                                          </w:divBdr>
                                          <w:divsChild>
                                            <w:div w:id="13567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5770">
      <w:bodyDiv w:val="1"/>
      <w:marLeft w:val="0"/>
      <w:marRight w:val="0"/>
      <w:marTop w:val="0"/>
      <w:marBottom w:val="0"/>
      <w:divBdr>
        <w:top w:val="none" w:sz="0" w:space="0" w:color="auto"/>
        <w:left w:val="none" w:sz="0" w:space="0" w:color="auto"/>
        <w:bottom w:val="none" w:sz="0" w:space="0" w:color="auto"/>
        <w:right w:val="none" w:sz="0" w:space="0" w:color="auto"/>
      </w:divBdr>
      <w:divsChild>
        <w:div w:id="2100635437">
          <w:marLeft w:val="0"/>
          <w:marRight w:val="0"/>
          <w:marTop w:val="0"/>
          <w:marBottom w:val="0"/>
          <w:divBdr>
            <w:top w:val="none" w:sz="0" w:space="0" w:color="auto"/>
            <w:left w:val="none" w:sz="0" w:space="0" w:color="auto"/>
            <w:bottom w:val="none" w:sz="0" w:space="0" w:color="auto"/>
            <w:right w:val="none" w:sz="0" w:space="0" w:color="auto"/>
          </w:divBdr>
          <w:divsChild>
            <w:div w:id="233980018">
              <w:marLeft w:val="0"/>
              <w:marRight w:val="0"/>
              <w:marTop w:val="0"/>
              <w:marBottom w:val="0"/>
              <w:divBdr>
                <w:top w:val="none" w:sz="0" w:space="0" w:color="auto"/>
                <w:left w:val="none" w:sz="0" w:space="0" w:color="auto"/>
                <w:bottom w:val="none" w:sz="0" w:space="0" w:color="auto"/>
                <w:right w:val="none" w:sz="0" w:space="0" w:color="auto"/>
              </w:divBdr>
              <w:divsChild>
                <w:div w:id="395009875">
                  <w:marLeft w:val="0"/>
                  <w:marRight w:val="0"/>
                  <w:marTop w:val="0"/>
                  <w:marBottom w:val="0"/>
                  <w:divBdr>
                    <w:top w:val="none" w:sz="0" w:space="0" w:color="auto"/>
                    <w:left w:val="none" w:sz="0" w:space="0" w:color="auto"/>
                    <w:bottom w:val="none" w:sz="0" w:space="0" w:color="auto"/>
                    <w:right w:val="none" w:sz="0" w:space="0" w:color="auto"/>
                  </w:divBdr>
                  <w:divsChild>
                    <w:div w:id="247693111">
                      <w:marLeft w:val="0"/>
                      <w:marRight w:val="0"/>
                      <w:marTop w:val="0"/>
                      <w:marBottom w:val="0"/>
                      <w:divBdr>
                        <w:top w:val="none" w:sz="0" w:space="0" w:color="auto"/>
                        <w:left w:val="none" w:sz="0" w:space="0" w:color="auto"/>
                        <w:bottom w:val="none" w:sz="0" w:space="0" w:color="auto"/>
                        <w:right w:val="none" w:sz="0" w:space="0" w:color="auto"/>
                      </w:divBdr>
                      <w:divsChild>
                        <w:div w:id="866597939">
                          <w:marLeft w:val="0"/>
                          <w:marRight w:val="0"/>
                          <w:marTop w:val="0"/>
                          <w:marBottom w:val="0"/>
                          <w:divBdr>
                            <w:top w:val="none" w:sz="0" w:space="0" w:color="auto"/>
                            <w:left w:val="none" w:sz="0" w:space="0" w:color="auto"/>
                            <w:bottom w:val="none" w:sz="0" w:space="0" w:color="auto"/>
                            <w:right w:val="none" w:sz="0" w:space="0" w:color="auto"/>
                          </w:divBdr>
                          <w:divsChild>
                            <w:div w:id="731462448">
                              <w:marLeft w:val="0"/>
                              <w:marRight w:val="0"/>
                              <w:marTop w:val="0"/>
                              <w:marBottom w:val="0"/>
                              <w:divBdr>
                                <w:top w:val="none" w:sz="0" w:space="0" w:color="auto"/>
                                <w:left w:val="none" w:sz="0" w:space="0" w:color="auto"/>
                                <w:bottom w:val="none" w:sz="0" w:space="0" w:color="auto"/>
                                <w:right w:val="none" w:sz="0" w:space="0" w:color="auto"/>
                              </w:divBdr>
                              <w:divsChild>
                                <w:div w:id="1668633667">
                                  <w:marLeft w:val="0"/>
                                  <w:marRight w:val="0"/>
                                  <w:marTop w:val="0"/>
                                  <w:marBottom w:val="0"/>
                                  <w:divBdr>
                                    <w:top w:val="none" w:sz="0" w:space="0" w:color="auto"/>
                                    <w:left w:val="none" w:sz="0" w:space="0" w:color="auto"/>
                                    <w:bottom w:val="none" w:sz="0" w:space="0" w:color="auto"/>
                                    <w:right w:val="none" w:sz="0" w:space="0" w:color="auto"/>
                                  </w:divBdr>
                                  <w:divsChild>
                                    <w:div w:id="1883520454">
                                      <w:marLeft w:val="0"/>
                                      <w:marRight w:val="0"/>
                                      <w:marTop w:val="0"/>
                                      <w:marBottom w:val="0"/>
                                      <w:divBdr>
                                        <w:top w:val="none" w:sz="0" w:space="0" w:color="auto"/>
                                        <w:left w:val="none" w:sz="0" w:space="0" w:color="auto"/>
                                        <w:bottom w:val="none" w:sz="0" w:space="0" w:color="auto"/>
                                        <w:right w:val="none" w:sz="0" w:space="0" w:color="auto"/>
                                      </w:divBdr>
                                      <w:divsChild>
                                        <w:div w:id="1918051106">
                                          <w:marLeft w:val="0"/>
                                          <w:marRight w:val="0"/>
                                          <w:marTop w:val="0"/>
                                          <w:marBottom w:val="495"/>
                                          <w:divBdr>
                                            <w:top w:val="none" w:sz="0" w:space="0" w:color="auto"/>
                                            <w:left w:val="none" w:sz="0" w:space="0" w:color="auto"/>
                                            <w:bottom w:val="none" w:sz="0" w:space="0" w:color="auto"/>
                                            <w:right w:val="none" w:sz="0" w:space="0" w:color="auto"/>
                                          </w:divBdr>
                                          <w:divsChild>
                                            <w:div w:id="17716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NSeregina@fa.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vasileva@f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vasileva@fa.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nanazarova@fa.ru" TargetMode="External"/><Relationship Id="rId4" Type="http://schemas.openxmlformats.org/officeDocument/2006/relationships/customXml" Target="../customXml/item4.xml"/><Relationship Id="rId9" Type="http://schemas.openxmlformats.org/officeDocument/2006/relationships/hyperlink" Target="mailto:aezvonova@fa.ru" TargetMode="External"/><Relationship Id="rId14" Type="http://schemas.openxmlformats.org/officeDocument/2006/relationships/hyperlink" Target="mailto:onvasile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7345C9553F349A3FA8D2D27F946EF" ma:contentTypeVersion="2" ma:contentTypeDescription="Create a new document." ma:contentTypeScope="" ma:versionID="e2477ed8555b37ba7207c4881945d84b">
  <xsd:schema xmlns:xsd="http://www.w3.org/2001/XMLSchema" xmlns:xs="http://www.w3.org/2001/XMLSchema" xmlns:p="http://schemas.microsoft.com/office/2006/metadata/properties" xmlns:ns1="http://schemas.microsoft.com/sharepoint/v3" xmlns:ns2="eb482d3a-ba24-4cd2-ba7c-f89332f44de4" targetNamespace="http://schemas.microsoft.com/office/2006/metadata/properties" ma:root="true" ma:fieldsID="59461576dea233509771f25d4343ee6e" ns1:_="" ns2:_="">
    <xsd:import namespace="http://schemas.microsoft.com/sharepoint/v3"/>
    <xsd:import namespace="eb482d3a-ba24-4cd2-ba7c-f89332f44de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82d3a-ba24-4cd2-ba7c-f89332f44d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343C-B9FD-4E96-B148-088D2659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82d3a-ba24-4cd2-ba7c-f89332f44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6DE4-2D1C-4E35-BF80-97562F4074E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b482d3a-ba24-4cd2-ba7c-f89332f44de4"/>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5EFB2FD-DFAE-4AC8-9B33-B85CEBC97BE5}">
  <ds:schemaRefs>
    <ds:schemaRef ds:uri="http://schemas.microsoft.com/sharepoint/v3/contenttype/forms"/>
  </ds:schemaRefs>
</ds:datastoreItem>
</file>

<file path=customXml/itemProps4.xml><?xml version="1.0" encoding="utf-8"?>
<ds:datastoreItem xmlns:ds="http://schemas.openxmlformats.org/officeDocument/2006/customXml" ds:itemID="{1FE3016C-D3E1-4BF5-88E9-1DAFB468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27</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Рыжов Антон Станиславович</cp:lastModifiedBy>
  <cp:revision>19</cp:revision>
  <dcterms:created xsi:type="dcterms:W3CDTF">2019-02-14T05:27:00Z</dcterms:created>
  <dcterms:modified xsi:type="dcterms:W3CDTF">2019-02-18T08:57:00Z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0x01010080E7345C9553F349A3FA8D2D27F946EF</vt:lpwstr>
  </property>
</Properties>
</file>