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EEB" w:rsidRDefault="007A4EEB" w:rsidP="007A4EEB">
      <w:pPr>
        <w:rPr>
          <w:b/>
          <w:sz w:val="28"/>
          <w:szCs w:val="28"/>
        </w:rPr>
      </w:pPr>
    </w:p>
    <w:p w:rsidR="007A4EEB" w:rsidRDefault="007A4EEB" w:rsidP="007A4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7A4EEB" w:rsidRPr="000B2EB7" w:rsidRDefault="007A4EEB" w:rsidP="007A4EEB">
      <w:pPr>
        <w:jc w:val="center"/>
        <w:rPr>
          <w:b/>
          <w:sz w:val="28"/>
          <w:szCs w:val="28"/>
        </w:rPr>
      </w:pPr>
      <w:bookmarkStart w:id="0" w:name="_GoBack"/>
      <w:r w:rsidRPr="00CF0DAD">
        <w:rPr>
          <w:b/>
          <w:sz w:val="28"/>
          <w:szCs w:val="28"/>
        </w:rPr>
        <w:t xml:space="preserve">заявки по участию в научных мероприятиях первого (квалификационного) отборочного этапа </w:t>
      </w:r>
      <w:bookmarkEnd w:id="0"/>
      <w:r>
        <w:rPr>
          <w:b/>
          <w:sz w:val="28"/>
          <w:szCs w:val="28"/>
          <w:lang w:val="en-US"/>
        </w:rPr>
        <w:t>XI</w:t>
      </w:r>
      <w:r w:rsidRPr="00B03D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Международного научного студенческого конгресса </w:t>
      </w:r>
      <w:r w:rsidRPr="00592169">
        <w:rPr>
          <w:b/>
          <w:sz w:val="28"/>
          <w:szCs w:val="28"/>
        </w:rPr>
        <w:t>«Память о Великой Отечественной войне в сознании молодежи XXI века», посвященного празднованию 75-й годовщины Победы в Великой Отечественной войне 1941-1945 гг.</w:t>
      </w:r>
      <w:r w:rsidRPr="000B2EB7">
        <w:rPr>
          <w:b/>
          <w:sz w:val="28"/>
          <w:szCs w:val="28"/>
        </w:rPr>
        <w:t xml:space="preserve"> </w:t>
      </w:r>
    </w:p>
    <w:p w:rsidR="007A4EEB" w:rsidRPr="00C47C57" w:rsidRDefault="007A4EEB" w:rsidP="007A4EEB">
      <w:pPr>
        <w:jc w:val="center"/>
        <w:rPr>
          <w:b/>
          <w:sz w:val="28"/>
          <w:szCs w:val="28"/>
        </w:rPr>
      </w:pPr>
    </w:p>
    <w:p w:rsidR="007A4EEB" w:rsidRPr="00552897" w:rsidRDefault="007A4EEB" w:rsidP="007A4EEB">
      <w:pPr>
        <w:jc w:val="both"/>
      </w:pPr>
      <w:r w:rsidRPr="00552897">
        <w:t>от________________________________________________________________________________</w:t>
      </w:r>
    </w:p>
    <w:p w:rsidR="007A4EEB" w:rsidRPr="00BA160E" w:rsidRDefault="007A4EEB" w:rsidP="007A4EEB">
      <w:pPr>
        <w:jc w:val="center"/>
        <w:rPr>
          <w:sz w:val="18"/>
          <w:szCs w:val="18"/>
        </w:rPr>
      </w:pPr>
      <w:r w:rsidRPr="00BA160E">
        <w:rPr>
          <w:sz w:val="18"/>
          <w:szCs w:val="18"/>
        </w:rPr>
        <w:t>(наименование факультета, учебно-научного департамента, кафедры, филиала, колледжа, учреждения общего среднего образования)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3398"/>
        <w:gridCol w:w="5149"/>
      </w:tblGrid>
      <w:tr w:rsidR="007A4EEB" w:rsidRPr="00552897" w:rsidTr="009343BC">
        <w:trPr>
          <w:trHeight w:val="282"/>
        </w:trPr>
        <w:tc>
          <w:tcPr>
            <w:tcW w:w="364" w:type="pct"/>
            <w:shd w:val="clear" w:color="auto" w:fill="auto"/>
            <w:vAlign w:val="center"/>
          </w:tcPr>
          <w:p w:rsidR="007A4EEB" w:rsidRPr="00732A40" w:rsidRDefault="007A4EEB" w:rsidP="009343BC">
            <w:pPr>
              <w:jc w:val="center"/>
            </w:pPr>
            <w:r w:rsidRPr="00732A40">
              <w:t>№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7A4EEB" w:rsidRPr="00732A40" w:rsidRDefault="007A4EEB" w:rsidP="009343BC">
            <w:pPr>
              <w:jc w:val="center"/>
            </w:pPr>
            <w:r w:rsidRPr="00732A40">
              <w:t>Вопросы</w:t>
            </w:r>
          </w:p>
        </w:tc>
        <w:tc>
          <w:tcPr>
            <w:tcW w:w="2793" w:type="pct"/>
            <w:shd w:val="clear" w:color="auto" w:fill="auto"/>
            <w:vAlign w:val="center"/>
          </w:tcPr>
          <w:p w:rsidR="007A4EEB" w:rsidRPr="00732A40" w:rsidRDefault="007A4EEB" w:rsidP="009343BC">
            <w:pPr>
              <w:jc w:val="center"/>
            </w:pPr>
            <w:r w:rsidRPr="00732A40">
              <w:t>Данные</w:t>
            </w:r>
          </w:p>
        </w:tc>
      </w:tr>
      <w:tr w:rsidR="007A4EEB" w:rsidRPr="00552897" w:rsidTr="009343BC">
        <w:trPr>
          <w:trHeight w:val="282"/>
        </w:trPr>
        <w:tc>
          <w:tcPr>
            <w:tcW w:w="364" w:type="pct"/>
            <w:shd w:val="clear" w:color="auto" w:fill="auto"/>
          </w:tcPr>
          <w:p w:rsidR="007A4EEB" w:rsidRPr="003107A3" w:rsidRDefault="007A4EEB" w:rsidP="009343BC">
            <w:pPr>
              <w:jc w:val="center"/>
            </w:pPr>
            <w:r w:rsidRPr="003107A3">
              <w:t>1.</w:t>
            </w:r>
          </w:p>
        </w:tc>
        <w:tc>
          <w:tcPr>
            <w:tcW w:w="1843" w:type="pct"/>
            <w:shd w:val="clear" w:color="auto" w:fill="auto"/>
          </w:tcPr>
          <w:p w:rsidR="007A4EEB" w:rsidRPr="00552897" w:rsidRDefault="007A4EEB" w:rsidP="009343BC">
            <w:r>
              <w:t>Форма проведения мероприятия</w:t>
            </w:r>
            <w:r w:rsidRPr="00552897">
              <w:t xml:space="preserve"> (конференция, дискуссионный клуб, круглый стол, деловая игра и </w:t>
            </w:r>
            <w:proofErr w:type="gramStart"/>
            <w:r w:rsidRPr="00552897">
              <w:t>т.д.</w:t>
            </w:r>
            <w:proofErr w:type="gramEnd"/>
            <w:r w:rsidRPr="00552897">
              <w:t>)</w:t>
            </w:r>
          </w:p>
        </w:tc>
        <w:tc>
          <w:tcPr>
            <w:tcW w:w="2793" w:type="pct"/>
            <w:shd w:val="clear" w:color="auto" w:fill="auto"/>
          </w:tcPr>
          <w:p w:rsidR="007A4EEB" w:rsidRPr="00552897" w:rsidRDefault="007A4EEB" w:rsidP="009343BC"/>
        </w:tc>
      </w:tr>
      <w:tr w:rsidR="007A4EEB" w:rsidRPr="00552897" w:rsidTr="009343BC">
        <w:trPr>
          <w:trHeight w:val="206"/>
        </w:trPr>
        <w:tc>
          <w:tcPr>
            <w:tcW w:w="364" w:type="pct"/>
            <w:shd w:val="clear" w:color="auto" w:fill="auto"/>
          </w:tcPr>
          <w:p w:rsidR="007A4EEB" w:rsidRPr="003107A3" w:rsidRDefault="007A4EEB" w:rsidP="009343BC">
            <w:pPr>
              <w:jc w:val="center"/>
            </w:pPr>
            <w:r w:rsidRPr="003107A3">
              <w:t>2.</w:t>
            </w:r>
          </w:p>
        </w:tc>
        <w:tc>
          <w:tcPr>
            <w:tcW w:w="1843" w:type="pct"/>
            <w:shd w:val="clear" w:color="auto" w:fill="auto"/>
          </w:tcPr>
          <w:p w:rsidR="007A4EEB" w:rsidRPr="00552897" w:rsidRDefault="007A4EEB" w:rsidP="009343BC">
            <w:r>
              <w:t>Название</w:t>
            </w:r>
            <w:r w:rsidRPr="00552897">
              <w:t xml:space="preserve"> мероприятия</w:t>
            </w:r>
          </w:p>
        </w:tc>
        <w:tc>
          <w:tcPr>
            <w:tcW w:w="2793" w:type="pct"/>
            <w:shd w:val="clear" w:color="auto" w:fill="auto"/>
          </w:tcPr>
          <w:p w:rsidR="007A4EEB" w:rsidRPr="00552897" w:rsidRDefault="007A4EEB" w:rsidP="009343BC"/>
        </w:tc>
      </w:tr>
      <w:tr w:rsidR="007A4EEB" w:rsidRPr="00552897" w:rsidTr="009343BC">
        <w:trPr>
          <w:trHeight w:val="282"/>
        </w:trPr>
        <w:tc>
          <w:tcPr>
            <w:tcW w:w="364" w:type="pct"/>
            <w:shd w:val="clear" w:color="auto" w:fill="auto"/>
          </w:tcPr>
          <w:p w:rsidR="007A4EEB" w:rsidRPr="003107A3" w:rsidRDefault="007A4EEB" w:rsidP="009343BC">
            <w:pPr>
              <w:jc w:val="center"/>
            </w:pPr>
            <w:r w:rsidRPr="003107A3">
              <w:t>3.</w:t>
            </w:r>
          </w:p>
        </w:tc>
        <w:tc>
          <w:tcPr>
            <w:tcW w:w="1843" w:type="pct"/>
            <w:shd w:val="clear" w:color="auto" w:fill="auto"/>
          </w:tcPr>
          <w:p w:rsidR="007A4EEB" w:rsidRPr="00552897" w:rsidRDefault="007A4EEB" w:rsidP="009343BC">
            <w:pPr>
              <w:rPr>
                <w:lang w:val="en-US"/>
              </w:rPr>
            </w:pPr>
            <w:r w:rsidRPr="00552897">
              <w:t>Дата и время проведения мероприятия</w:t>
            </w:r>
          </w:p>
          <w:p w:rsidR="007A4EEB" w:rsidRPr="00552897" w:rsidRDefault="007A4EEB" w:rsidP="009343BC">
            <w:pPr>
              <w:rPr>
                <w:lang w:val="en-US"/>
              </w:rPr>
            </w:pPr>
          </w:p>
        </w:tc>
        <w:tc>
          <w:tcPr>
            <w:tcW w:w="2793" w:type="pct"/>
            <w:shd w:val="clear" w:color="auto" w:fill="auto"/>
          </w:tcPr>
          <w:p w:rsidR="007A4EEB" w:rsidRPr="009437B1" w:rsidRDefault="007A4EEB" w:rsidP="009343BC">
            <w:pPr>
              <w:rPr>
                <w:i/>
              </w:rPr>
            </w:pPr>
            <w:r w:rsidRPr="00EA7E5B">
              <w:rPr>
                <w:i/>
              </w:rPr>
              <w:t xml:space="preserve">Указывается дата проведения </w:t>
            </w:r>
          </w:p>
        </w:tc>
      </w:tr>
      <w:tr w:rsidR="007A4EEB" w:rsidRPr="00552897" w:rsidTr="009343BC">
        <w:trPr>
          <w:trHeight w:val="282"/>
        </w:trPr>
        <w:tc>
          <w:tcPr>
            <w:tcW w:w="364" w:type="pct"/>
            <w:shd w:val="clear" w:color="auto" w:fill="auto"/>
          </w:tcPr>
          <w:p w:rsidR="007A4EEB" w:rsidRPr="003107A3" w:rsidRDefault="007A4EEB" w:rsidP="009343BC">
            <w:pPr>
              <w:jc w:val="center"/>
            </w:pPr>
            <w:r w:rsidRPr="003107A3">
              <w:t>4.</w:t>
            </w:r>
          </w:p>
        </w:tc>
        <w:tc>
          <w:tcPr>
            <w:tcW w:w="1843" w:type="pct"/>
            <w:shd w:val="clear" w:color="auto" w:fill="auto"/>
          </w:tcPr>
          <w:p w:rsidR="007A4EEB" w:rsidRDefault="007A4EEB" w:rsidP="009343BC">
            <w:r w:rsidRPr="00552897">
              <w:t xml:space="preserve">Место проведения </w:t>
            </w:r>
          </w:p>
          <w:p w:rsidR="007A4EEB" w:rsidRPr="00552897" w:rsidRDefault="007A4EEB" w:rsidP="009343BC">
            <w:r w:rsidRPr="00552897">
              <w:t>(с обязательным указанием аудитории) *</w:t>
            </w:r>
          </w:p>
        </w:tc>
        <w:tc>
          <w:tcPr>
            <w:tcW w:w="2793" w:type="pct"/>
            <w:shd w:val="clear" w:color="auto" w:fill="auto"/>
          </w:tcPr>
          <w:p w:rsidR="007A4EEB" w:rsidRPr="00552897" w:rsidRDefault="007A4EEB" w:rsidP="009343BC">
            <w:pPr>
              <w:rPr>
                <w:i/>
              </w:rPr>
            </w:pPr>
            <w:r w:rsidRPr="00552897">
              <w:rPr>
                <w:i/>
              </w:rPr>
              <w:t>Например: Ленинградский пр-т, д.51, ауд. 34</w:t>
            </w:r>
          </w:p>
        </w:tc>
      </w:tr>
      <w:tr w:rsidR="007A4EEB" w:rsidRPr="00552897" w:rsidTr="009343BC">
        <w:trPr>
          <w:trHeight w:val="580"/>
        </w:trPr>
        <w:tc>
          <w:tcPr>
            <w:tcW w:w="364" w:type="pct"/>
            <w:shd w:val="clear" w:color="auto" w:fill="auto"/>
          </w:tcPr>
          <w:p w:rsidR="007A4EEB" w:rsidRPr="003107A3" w:rsidRDefault="007A4EEB" w:rsidP="009343BC">
            <w:pPr>
              <w:jc w:val="center"/>
            </w:pPr>
            <w:r w:rsidRPr="003107A3">
              <w:t>5.</w:t>
            </w:r>
          </w:p>
        </w:tc>
        <w:tc>
          <w:tcPr>
            <w:tcW w:w="1843" w:type="pct"/>
            <w:shd w:val="clear" w:color="auto" w:fill="auto"/>
          </w:tcPr>
          <w:p w:rsidR="007A4EEB" w:rsidRDefault="007A4EEB" w:rsidP="009343BC">
            <w:r w:rsidRPr="00552897">
              <w:t xml:space="preserve">Председатель оргкомитета </w:t>
            </w:r>
          </w:p>
          <w:p w:rsidR="007A4EEB" w:rsidRPr="00552897" w:rsidRDefault="007A4EEB" w:rsidP="009343BC">
            <w:r w:rsidRPr="00552897">
              <w:t>(Ф.И.О.,</w:t>
            </w:r>
            <w:r>
              <w:t xml:space="preserve"> </w:t>
            </w:r>
            <w:r w:rsidRPr="00552897">
              <w:t>должность, ученая степень, ученое</w:t>
            </w:r>
            <w:r>
              <w:t xml:space="preserve"> </w:t>
            </w:r>
            <w:r w:rsidRPr="00552897">
              <w:t>звание)</w:t>
            </w:r>
          </w:p>
        </w:tc>
        <w:tc>
          <w:tcPr>
            <w:tcW w:w="2793" w:type="pct"/>
            <w:shd w:val="clear" w:color="auto" w:fill="auto"/>
          </w:tcPr>
          <w:p w:rsidR="007A4EEB" w:rsidRPr="00552897" w:rsidRDefault="007A4EEB" w:rsidP="009343BC"/>
        </w:tc>
      </w:tr>
      <w:tr w:rsidR="007A4EEB" w:rsidRPr="00BB0A95" w:rsidTr="009343BC">
        <w:trPr>
          <w:trHeight w:val="766"/>
        </w:trPr>
        <w:tc>
          <w:tcPr>
            <w:tcW w:w="364" w:type="pct"/>
            <w:shd w:val="clear" w:color="auto" w:fill="auto"/>
          </w:tcPr>
          <w:p w:rsidR="007A4EEB" w:rsidRPr="00BB0A95" w:rsidRDefault="007A4EEB" w:rsidP="009343BC">
            <w:pPr>
              <w:jc w:val="center"/>
            </w:pPr>
            <w:r w:rsidRPr="00BB0A95">
              <w:t>6.</w:t>
            </w:r>
          </w:p>
        </w:tc>
        <w:tc>
          <w:tcPr>
            <w:tcW w:w="1843" w:type="pct"/>
            <w:shd w:val="clear" w:color="auto" w:fill="auto"/>
          </w:tcPr>
          <w:p w:rsidR="007A4EEB" w:rsidRPr="00BB0A95" w:rsidRDefault="007A4EEB" w:rsidP="009343BC">
            <w:r w:rsidRPr="00BB0A95">
              <w:t>Состав орг</w:t>
            </w:r>
            <w:r>
              <w:t xml:space="preserve">комитета 2-3 человека (Ф.И.О., </w:t>
            </w:r>
            <w:r w:rsidRPr="00BB0A95">
              <w:t>дол</w:t>
            </w:r>
            <w:r>
              <w:t xml:space="preserve">жность, ученая степень, ученое </w:t>
            </w:r>
            <w:r w:rsidRPr="00BB0A95">
              <w:t>звание)</w:t>
            </w:r>
          </w:p>
        </w:tc>
        <w:tc>
          <w:tcPr>
            <w:tcW w:w="2793" w:type="pct"/>
            <w:shd w:val="clear" w:color="auto" w:fill="auto"/>
          </w:tcPr>
          <w:p w:rsidR="007A4EEB" w:rsidRPr="00BB0A95" w:rsidRDefault="007A4EEB" w:rsidP="009343BC"/>
        </w:tc>
      </w:tr>
      <w:tr w:rsidR="007A4EEB" w:rsidRPr="00BB0A95" w:rsidTr="009343BC">
        <w:trPr>
          <w:trHeight w:val="739"/>
        </w:trPr>
        <w:tc>
          <w:tcPr>
            <w:tcW w:w="364" w:type="pct"/>
            <w:shd w:val="clear" w:color="auto" w:fill="auto"/>
          </w:tcPr>
          <w:p w:rsidR="007A4EEB" w:rsidRPr="00BB0A95" w:rsidRDefault="007A4EEB" w:rsidP="009343BC">
            <w:pPr>
              <w:jc w:val="center"/>
            </w:pPr>
            <w:r w:rsidRPr="00BB0A95">
              <w:t>7.</w:t>
            </w:r>
          </w:p>
        </w:tc>
        <w:tc>
          <w:tcPr>
            <w:tcW w:w="1843" w:type="pct"/>
            <w:shd w:val="clear" w:color="auto" w:fill="auto"/>
          </w:tcPr>
          <w:p w:rsidR="007A4EEB" w:rsidRDefault="007A4EEB" w:rsidP="009343BC">
            <w:r w:rsidRPr="00BB0A95">
              <w:t xml:space="preserve">Председатель жюри </w:t>
            </w:r>
          </w:p>
          <w:p w:rsidR="007A4EEB" w:rsidRPr="00BB0A95" w:rsidRDefault="007A4EEB" w:rsidP="009343BC">
            <w:r>
              <w:t xml:space="preserve">(Ф.И.О., </w:t>
            </w:r>
            <w:r w:rsidRPr="00BB0A95">
              <w:t>дол</w:t>
            </w:r>
            <w:r>
              <w:t xml:space="preserve">жность, ученая степень, ученое </w:t>
            </w:r>
            <w:r w:rsidRPr="00BB0A95">
              <w:t xml:space="preserve">звание) </w:t>
            </w:r>
          </w:p>
        </w:tc>
        <w:tc>
          <w:tcPr>
            <w:tcW w:w="2793" w:type="pct"/>
            <w:shd w:val="clear" w:color="auto" w:fill="auto"/>
          </w:tcPr>
          <w:p w:rsidR="007A4EEB" w:rsidRPr="00BB0A95" w:rsidRDefault="007A4EEB" w:rsidP="009343BC"/>
        </w:tc>
      </w:tr>
      <w:tr w:rsidR="007A4EEB" w:rsidRPr="00BB0A95" w:rsidTr="009343BC">
        <w:trPr>
          <w:trHeight w:val="683"/>
        </w:trPr>
        <w:tc>
          <w:tcPr>
            <w:tcW w:w="364" w:type="pct"/>
            <w:shd w:val="clear" w:color="auto" w:fill="auto"/>
          </w:tcPr>
          <w:p w:rsidR="007A4EEB" w:rsidRPr="00BB0A95" w:rsidRDefault="007A4EEB" w:rsidP="009343BC">
            <w:pPr>
              <w:jc w:val="center"/>
            </w:pPr>
            <w:r w:rsidRPr="00BB0A95">
              <w:t>8.</w:t>
            </w:r>
          </w:p>
        </w:tc>
        <w:tc>
          <w:tcPr>
            <w:tcW w:w="1843" w:type="pct"/>
            <w:shd w:val="clear" w:color="auto" w:fill="auto"/>
          </w:tcPr>
          <w:p w:rsidR="007A4EEB" w:rsidRDefault="007A4EEB" w:rsidP="009343BC">
            <w:r w:rsidRPr="00BB0A95">
              <w:t xml:space="preserve">Состав жюри 4-5 чел. </w:t>
            </w:r>
          </w:p>
          <w:p w:rsidR="007A4EEB" w:rsidRPr="00BB0A95" w:rsidRDefault="007A4EEB" w:rsidP="009343BC">
            <w:r w:rsidRPr="00BB0A95">
              <w:t>(Ф.И.О.,</w:t>
            </w:r>
            <w:r>
              <w:t xml:space="preserve"> </w:t>
            </w:r>
            <w:r w:rsidRPr="00BB0A95">
              <w:t>д</w:t>
            </w:r>
            <w:r>
              <w:t xml:space="preserve">олжность, ученая степень, ученое </w:t>
            </w:r>
            <w:r w:rsidRPr="00BB0A95">
              <w:t xml:space="preserve">звание) </w:t>
            </w:r>
          </w:p>
          <w:p w:rsidR="007A4EEB" w:rsidRPr="00BB0A95" w:rsidRDefault="007A4EEB" w:rsidP="009343BC"/>
        </w:tc>
        <w:tc>
          <w:tcPr>
            <w:tcW w:w="2793" w:type="pct"/>
            <w:shd w:val="clear" w:color="auto" w:fill="auto"/>
          </w:tcPr>
          <w:p w:rsidR="007A4EEB" w:rsidRPr="00BB0A95" w:rsidRDefault="007A4EEB" w:rsidP="009343BC"/>
        </w:tc>
      </w:tr>
      <w:tr w:rsidR="007A4EEB" w:rsidRPr="00BB0A95" w:rsidTr="009343BC">
        <w:trPr>
          <w:trHeight w:val="775"/>
        </w:trPr>
        <w:tc>
          <w:tcPr>
            <w:tcW w:w="364" w:type="pct"/>
            <w:shd w:val="clear" w:color="auto" w:fill="auto"/>
          </w:tcPr>
          <w:p w:rsidR="007A4EEB" w:rsidRPr="00BB0A95" w:rsidRDefault="007A4EEB" w:rsidP="009343BC">
            <w:pPr>
              <w:ind w:left="-99" w:firstLine="180"/>
              <w:jc w:val="center"/>
            </w:pPr>
            <w:r w:rsidRPr="00BB0A95">
              <w:t>9.</w:t>
            </w:r>
          </w:p>
        </w:tc>
        <w:tc>
          <w:tcPr>
            <w:tcW w:w="1843" w:type="pct"/>
            <w:shd w:val="clear" w:color="auto" w:fill="auto"/>
          </w:tcPr>
          <w:p w:rsidR="007A4EEB" w:rsidRDefault="007A4EEB" w:rsidP="009343BC">
            <w:proofErr w:type="gramStart"/>
            <w:r w:rsidRPr="00BB0A95">
              <w:t>Ф.И.О.(</w:t>
            </w:r>
            <w:proofErr w:type="gramEnd"/>
            <w:r w:rsidRPr="00BB0A95">
              <w:t xml:space="preserve">полностью) и контакты ответственного за мероприятие </w:t>
            </w:r>
          </w:p>
          <w:p w:rsidR="007A4EEB" w:rsidRPr="00BB0A95" w:rsidRDefault="007A4EEB" w:rsidP="009343BC">
            <w:r w:rsidRPr="00BB0A95">
              <w:t>(моб. телефон, e-</w:t>
            </w:r>
            <w:proofErr w:type="spellStart"/>
            <w:r w:rsidRPr="00BB0A95">
              <w:t>mail</w:t>
            </w:r>
            <w:proofErr w:type="spellEnd"/>
            <w:r w:rsidRPr="00BB0A95">
              <w:t xml:space="preserve">) </w:t>
            </w:r>
          </w:p>
        </w:tc>
        <w:tc>
          <w:tcPr>
            <w:tcW w:w="2793" w:type="pct"/>
            <w:shd w:val="clear" w:color="auto" w:fill="auto"/>
          </w:tcPr>
          <w:p w:rsidR="007A4EEB" w:rsidRPr="00BB0A95" w:rsidRDefault="007A4EEB" w:rsidP="009343BC"/>
        </w:tc>
      </w:tr>
      <w:tr w:rsidR="007A4EEB" w:rsidRPr="00BB0A95" w:rsidTr="009343BC">
        <w:trPr>
          <w:trHeight w:val="289"/>
        </w:trPr>
        <w:tc>
          <w:tcPr>
            <w:tcW w:w="364" w:type="pct"/>
            <w:shd w:val="clear" w:color="auto" w:fill="auto"/>
          </w:tcPr>
          <w:p w:rsidR="007A4EEB" w:rsidRPr="00BB0A95" w:rsidRDefault="007A4EEB" w:rsidP="009343BC">
            <w:pPr>
              <w:ind w:left="-99" w:firstLine="180"/>
              <w:jc w:val="center"/>
            </w:pPr>
            <w:r w:rsidRPr="00BB0A95">
              <w:t>10.</w:t>
            </w:r>
          </w:p>
        </w:tc>
        <w:tc>
          <w:tcPr>
            <w:tcW w:w="1843" w:type="pct"/>
            <w:shd w:val="clear" w:color="auto" w:fill="auto"/>
          </w:tcPr>
          <w:p w:rsidR="007A4EEB" w:rsidRDefault="007A4EEB" w:rsidP="009343BC">
            <w:r w:rsidRPr="00BB0A95">
              <w:t>Ф.И.О. и</w:t>
            </w:r>
            <w:r>
              <w:t xml:space="preserve"> контакты ответственного за НИР</w:t>
            </w:r>
            <w:r w:rsidRPr="00BB0A95">
              <w:t xml:space="preserve"> в подразделении </w:t>
            </w:r>
          </w:p>
          <w:p w:rsidR="007A4EEB" w:rsidRPr="00BB0A95" w:rsidRDefault="007A4EEB" w:rsidP="009343BC">
            <w:r w:rsidRPr="00BB0A95">
              <w:t>(моб. телефон, e-</w:t>
            </w:r>
            <w:proofErr w:type="spellStart"/>
            <w:r w:rsidRPr="00BB0A95">
              <w:t>mail</w:t>
            </w:r>
            <w:proofErr w:type="spellEnd"/>
            <w:r w:rsidRPr="00BB0A95">
              <w:t>)</w:t>
            </w:r>
          </w:p>
        </w:tc>
        <w:tc>
          <w:tcPr>
            <w:tcW w:w="2793" w:type="pct"/>
            <w:shd w:val="clear" w:color="auto" w:fill="auto"/>
          </w:tcPr>
          <w:p w:rsidR="007A4EEB" w:rsidRPr="00BB0A95" w:rsidRDefault="007A4EEB" w:rsidP="009343BC"/>
        </w:tc>
      </w:tr>
      <w:tr w:rsidR="007A4EEB" w:rsidRPr="00BB0A95" w:rsidTr="009343BC">
        <w:trPr>
          <w:trHeight w:val="289"/>
        </w:trPr>
        <w:tc>
          <w:tcPr>
            <w:tcW w:w="364" w:type="pct"/>
            <w:shd w:val="clear" w:color="auto" w:fill="auto"/>
          </w:tcPr>
          <w:p w:rsidR="007A4EEB" w:rsidRPr="00BB0A95" w:rsidRDefault="007A4EEB" w:rsidP="009343BC">
            <w:pPr>
              <w:ind w:left="-99" w:firstLine="180"/>
              <w:jc w:val="center"/>
            </w:pPr>
            <w:r w:rsidRPr="00BB0A95">
              <w:t>11.</w:t>
            </w:r>
          </w:p>
        </w:tc>
        <w:tc>
          <w:tcPr>
            <w:tcW w:w="1843" w:type="pct"/>
            <w:shd w:val="clear" w:color="auto" w:fill="auto"/>
          </w:tcPr>
          <w:p w:rsidR="007A4EEB" w:rsidRPr="00BB0A95" w:rsidRDefault="007A4EEB" w:rsidP="009343BC">
            <w:r w:rsidRPr="00BB0A95">
              <w:t>Электронный адрес, на который будут присылать заявки студенты внешних вузов</w:t>
            </w:r>
          </w:p>
        </w:tc>
        <w:tc>
          <w:tcPr>
            <w:tcW w:w="2793" w:type="pct"/>
            <w:shd w:val="clear" w:color="auto" w:fill="auto"/>
          </w:tcPr>
          <w:p w:rsidR="007A4EEB" w:rsidRPr="00BB0A95" w:rsidRDefault="007A4EEB" w:rsidP="009343BC"/>
        </w:tc>
      </w:tr>
    </w:tbl>
    <w:p w:rsidR="007A4EEB" w:rsidRDefault="007A4EEB" w:rsidP="007A4EEB">
      <w:pPr>
        <w:jc w:val="both"/>
        <w:rPr>
          <w:sz w:val="18"/>
          <w:szCs w:val="18"/>
        </w:rPr>
      </w:pPr>
      <w:r w:rsidRPr="00BA160E">
        <w:rPr>
          <w:sz w:val="18"/>
          <w:szCs w:val="18"/>
        </w:rPr>
        <w:t>*Аудитории для проведения мероприятий подразделения выбирают и бронируют самостоятельно.</w:t>
      </w:r>
    </w:p>
    <w:p w:rsidR="007A4EEB" w:rsidRPr="00BA160E" w:rsidRDefault="007A4EEB" w:rsidP="007A4EEB">
      <w:pPr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1052830" cy="318770"/>
                <wp:effectExtent l="0" t="0" r="13970" b="241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052830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4EEB" w:rsidRPr="00822B68" w:rsidRDefault="007A4EEB" w:rsidP="007A4EEB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color w:val="000000"/>
                              </w:rPr>
                            </w:pPr>
                            <w:r w:rsidRPr="00BA160E">
                              <w:rPr>
                                <w:color w:val="000000"/>
                                <w:sz w:val="18"/>
                                <w:szCs w:val="18"/>
                              </w:rPr>
                              <w:t>Примечание</w:t>
                            </w:r>
                            <w:r w:rsidRPr="00822B68">
                              <w:rPr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9pt;margin-top:7.3pt;width:82.9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" fillcolor="window" strokecolor="window" strokeweight="1pt">
                <v:textbox>
                  <w:txbxContent>
                    <w:p w:rsidR="007A4EEB" w:rsidRPr="00822B68" w:rsidRDefault="007A4EEB" w:rsidP="007A4EEB">
                      <w:pPr>
                        <w:numPr>
                          <w:ilvl w:val="12"/>
                          <w:numId w:val="0"/>
                        </w:numPr>
                        <w:jc w:val="both"/>
                        <w:rPr>
                          <w:color w:val="000000"/>
                        </w:rPr>
                      </w:pPr>
                      <w:r w:rsidRPr="00BA160E">
                        <w:rPr>
                          <w:color w:val="000000"/>
                          <w:sz w:val="18"/>
                          <w:szCs w:val="18"/>
                        </w:rPr>
                        <w:t>Примечание</w:t>
                      </w:r>
                      <w:r w:rsidRPr="00822B68">
                        <w:rPr>
                          <w:color w:val="00000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7A4EEB" w:rsidRDefault="007A4EEB" w:rsidP="007A4EEB">
      <w:pPr>
        <w:numPr>
          <w:ilvl w:val="12"/>
          <w:numId w:val="0"/>
        </w:numPr>
        <w:ind w:left="1560"/>
        <w:jc w:val="both"/>
        <w:rPr>
          <w:sz w:val="18"/>
          <w:szCs w:val="18"/>
        </w:rPr>
      </w:pPr>
      <w:r w:rsidRPr="00BA160E">
        <w:rPr>
          <w:sz w:val="18"/>
          <w:szCs w:val="18"/>
        </w:rPr>
        <w:t xml:space="preserve">деканам факультетов (руководителям департаментов, директорам филиалов, заведующим кафедрами, руководителям учреждений общего среднего образования) направлять заявки на научные мероприятия конгресса в электронном виде в формате </w:t>
      </w:r>
      <w:r w:rsidRPr="00BA160E">
        <w:rPr>
          <w:sz w:val="18"/>
          <w:szCs w:val="18"/>
          <w:lang w:val="en-US"/>
        </w:rPr>
        <w:t>Word</w:t>
      </w:r>
      <w:r w:rsidRPr="00BA160E">
        <w:rPr>
          <w:sz w:val="18"/>
          <w:szCs w:val="18"/>
        </w:rPr>
        <w:t xml:space="preserve"> с пометкой в теме письма: «Наименование подразделения: Приложение номер, МНСК» и формате </w:t>
      </w:r>
      <w:r w:rsidRPr="00BA160E">
        <w:rPr>
          <w:sz w:val="18"/>
          <w:szCs w:val="18"/>
          <w:lang w:val="en-US"/>
        </w:rPr>
        <w:t>PDF</w:t>
      </w:r>
      <w:r w:rsidRPr="00BA160E">
        <w:rPr>
          <w:sz w:val="18"/>
          <w:szCs w:val="18"/>
        </w:rPr>
        <w:t xml:space="preserve"> </w:t>
      </w:r>
      <w:r w:rsidRPr="00592169">
        <w:rPr>
          <w:sz w:val="18"/>
          <w:szCs w:val="18"/>
        </w:rPr>
        <w:t>(с подписью руководителя соответствующего подразделения) до 19.02.2020.</w:t>
      </w:r>
    </w:p>
    <w:p w:rsidR="007A4EEB" w:rsidRPr="00592169" w:rsidRDefault="007A4EEB" w:rsidP="007A4EEB">
      <w:pPr>
        <w:numPr>
          <w:ilvl w:val="12"/>
          <w:numId w:val="0"/>
        </w:numPr>
        <w:ind w:left="1560"/>
        <w:jc w:val="both"/>
        <w:rPr>
          <w:sz w:val="18"/>
          <w:szCs w:val="18"/>
        </w:rPr>
      </w:pPr>
    </w:p>
    <w:p w:rsidR="007A4EEB" w:rsidRPr="00BB0A95" w:rsidRDefault="007A4EEB" w:rsidP="007A4EEB">
      <w:r>
        <w:t>Декан Ф</w:t>
      </w:r>
      <w:r w:rsidRPr="00BB0A95">
        <w:t>акультета</w:t>
      </w:r>
      <w:r>
        <w:t xml:space="preserve"> </w:t>
      </w:r>
    </w:p>
    <w:p w:rsidR="007A4EEB" w:rsidRPr="00BB0A95" w:rsidRDefault="007A4EEB" w:rsidP="007A4EEB">
      <w:r w:rsidRPr="00BB0A95">
        <w:t>(руководитель департамента,</w:t>
      </w:r>
      <w:r>
        <w:t xml:space="preserve">  </w:t>
      </w:r>
    </w:p>
    <w:p w:rsidR="007A4EEB" w:rsidRPr="00BB0A95" w:rsidRDefault="007A4EEB" w:rsidP="007A4EEB">
      <w:r w:rsidRPr="00BB0A95">
        <w:t xml:space="preserve">директор филиала, заведующий кафедрой, </w:t>
      </w:r>
    </w:p>
    <w:p w:rsidR="007A4EEB" w:rsidRPr="00BB0A95" w:rsidRDefault="007A4EEB" w:rsidP="007A4EEB">
      <w:r w:rsidRPr="00BB0A95">
        <w:t xml:space="preserve">руководитель учреждения </w:t>
      </w:r>
    </w:p>
    <w:p w:rsidR="007A4EEB" w:rsidRPr="00BB0A95" w:rsidRDefault="007A4EEB" w:rsidP="007A4EEB">
      <w:r w:rsidRPr="00BB0A95">
        <w:t>общего среднего образования)</w:t>
      </w:r>
      <w:r>
        <w:t xml:space="preserve"> </w:t>
      </w:r>
    </w:p>
    <w:p w:rsidR="007A4EEB" w:rsidRPr="00BB0A95" w:rsidRDefault="007A4EEB" w:rsidP="007A4EEB">
      <w:pPr>
        <w:ind w:left="4254" w:firstLine="709"/>
      </w:pPr>
      <w:r>
        <w:t xml:space="preserve"> </w:t>
      </w:r>
      <w:r w:rsidRPr="00BB0A95">
        <w:t>_________________</w:t>
      </w:r>
      <w:r>
        <w:t xml:space="preserve"> </w:t>
      </w:r>
      <w:r w:rsidRPr="00BB0A95">
        <w:t>________________</w:t>
      </w:r>
    </w:p>
    <w:p w:rsidR="007A4EEB" w:rsidRPr="00BA160E" w:rsidRDefault="007A4EEB" w:rsidP="007A4EEB">
      <w:r w:rsidRPr="00BB0A95">
        <w:tab/>
      </w:r>
      <w:r w:rsidRPr="00BB0A95">
        <w:tab/>
      </w:r>
      <w:r w:rsidRPr="00BB0A95">
        <w:tab/>
      </w:r>
      <w:r w:rsidRPr="00BB0A95">
        <w:tab/>
      </w:r>
      <w:r w:rsidRPr="00BB0A95">
        <w:tab/>
      </w:r>
      <w:r w:rsidRPr="00BB0A95">
        <w:tab/>
      </w:r>
      <w:r>
        <w:t xml:space="preserve">  (подпись)</w:t>
      </w:r>
      <w:r>
        <w:tab/>
      </w:r>
      <w:r>
        <w:tab/>
        <w:t xml:space="preserve"> </w:t>
      </w:r>
      <w:r w:rsidRPr="00BB0A95">
        <w:t>(И.О. Фамилия)</w:t>
      </w:r>
    </w:p>
    <w:p w:rsidR="00C44E33" w:rsidRDefault="007A4EEB"/>
    <w:sectPr w:rsidR="00C4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EB"/>
    <w:rsid w:val="007A4EEB"/>
    <w:rsid w:val="00B91CDB"/>
    <w:rsid w:val="00C5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D30D8-8C8E-4911-82C2-B0F0286C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E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236161D56C9B40B00070D746468B87" ma:contentTypeVersion="0" ma:contentTypeDescription="Создание документа." ma:contentTypeScope="" ma:versionID="b909b1bcd995c9a61d32d7320501de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DBF9D4-0137-427F-90EC-0987132BB369}"/>
</file>

<file path=customXml/itemProps2.xml><?xml version="1.0" encoding="utf-8"?>
<ds:datastoreItem xmlns:ds="http://schemas.openxmlformats.org/officeDocument/2006/customXml" ds:itemID="{44E69C95-929F-41C5-8CF6-C432F688C2C1}"/>
</file>

<file path=customXml/itemProps3.xml><?xml version="1.0" encoding="utf-8"?>
<ds:datastoreItem xmlns:ds="http://schemas.openxmlformats.org/officeDocument/2006/customXml" ds:itemID="{D4DE1C42-44E7-4A6E-A2BB-1F95CB44FC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misik</dc:creator>
  <cp:keywords/>
  <dc:description/>
  <cp:lastModifiedBy>misik</cp:lastModifiedBy>
  <cp:revision>1</cp:revision>
  <dcterms:created xsi:type="dcterms:W3CDTF">2020-02-08T23:52:00Z</dcterms:created>
  <dcterms:modified xsi:type="dcterms:W3CDTF">2020-02-08T23:53:00Z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0x01010099236161D56C9B40B00070D746468B87</vt:lpwstr>
  </property>
</Properties>
</file>