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A315" w14:textId="77777777" w:rsidR="00304C0E" w:rsidRPr="00DE4068" w:rsidRDefault="00304C0E" w:rsidP="00304C0E">
      <w:pPr>
        <w:pStyle w:val="ConsPlusNormal"/>
        <w:spacing w:before="0" w:beforeAutospacing="0" w:afterAutospacing="0"/>
        <w:jc w:val="center"/>
        <w:rPr>
          <w:b/>
          <w:sz w:val="32"/>
          <w:szCs w:val="24"/>
        </w:rPr>
      </w:pPr>
      <w:r w:rsidRPr="00DE4068">
        <w:rPr>
          <w:b/>
          <w:sz w:val="32"/>
          <w:szCs w:val="24"/>
        </w:rPr>
        <w:t xml:space="preserve">Документы необходимые для подачи заявления о приеме </w:t>
      </w:r>
    </w:p>
    <w:p w14:paraId="51848C8B" w14:textId="1D57C2EF" w:rsidR="00304C0E" w:rsidRDefault="00304C0E" w:rsidP="00304C0E">
      <w:pPr>
        <w:spacing w:before="0" w:beforeAutospacing="0" w:after="0" w:afterAutospacing="0"/>
        <w:contextualSpacing/>
      </w:pPr>
      <w:r w:rsidRPr="00DE4068">
        <w:rPr>
          <w:rFonts w:ascii="Times New Roman" w:hAnsi="Times New Roman" w:cs="Times New Roman"/>
          <w:b/>
          <w:sz w:val="32"/>
          <w:szCs w:val="24"/>
        </w:rPr>
        <w:t xml:space="preserve">по программам </w:t>
      </w:r>
      <w:r w:rsidRPr="00304C0E">
        <w:rPr>
          <w:rFonts w:ascii="Times New Roman" w:hAnsi="Times New Roman" w:cs="Times New Roman"/>
          <w:b/>
          <w:sz w:val="32"/>
          <w:szCs w:val="24"/>
        </w:rPr>
        <w:t>бакалавриата для получе</w:t>
      </w:r>
      <w:r>
        <w:rPr>
          <w:rFonts w:ascii="Times New Roman" w:hAnsi="Times New Roman" w:cs="Times New Roman"/>
          <w:b/>
          <w:sz w:val="32"/>
          <w:szCs w:val="24"/>
        </w:rPr>
        <w:t>ния второго высшего образования</w:t>
      </w:r>
    </w:p>
    <w:p w14:paraId="1213A9BF" w14:textId="77777777" w:rsidR="004432C6" w:rsidRPr="00B47A05" w:rsidRDefault="004432C6" w:rsidP="00304C0E">
      <w:pPr>
        <w:pStyle w:val="ConsPlusNormal"/>
        <w:spacing w:after="100"/>
        <w:ind w:left="709"/>
        <w:contextualSpacing/>
        <w:rPr>
          <w:rFonts w:eastAsia="Times New Roman"/>
          <w:lang w:eastAsia="ru-RU"/>
        </w:rPr>
      </w:pPr>
      <w:r w:rsidRPr="00B47A05">
        <w:rPr>
          <w:rFonts w:eastAsia="Times New Roman"/>
          <w:lang w:eastAsia="ru-RU"/>
        </w:rPr>
        <w:t>При подаче заявления о п</w:t>
      </w:r>
      <w:r w:rsidR="00EC03F0" w:rsidRPr="00B47A05">
        <w:rPr>
          <w:rFonts w:eastAsia="Times New Roman"/>
          <w:lang w:eastAsia="ru-RU"/>
        </w:rPr>
        <w:t>риеме поступающий представляет:</w:t>
      </w:r>
    </w:p>
    <w:p w14:paraId="1763BCBC" w14:textId="77777777" w:rsidR="003C3E0F" w:rsidRDefault="004432C6" w:rsidP="00C41171">
      <w:pPr>
        <w:pStyle w:val="ConsPlusNormal"/>
        <w:numPr>
          <w:ilvl w:val="1"/>
          <w:numId w:val="4"/>
        </w:numPr>
        <w:spacing w:after="100"/>
        <w:ind w:left="0" w:firstLine="709"/>
        <w:contextualSpacing/>
        <w:rPr>
          <w:rFonts w:eastAsia="Times New Roman"/>
          <w:lang w:eastAsia="ru-RU"/>
        </w:rPr>
      </w:pPr>
      <w:r w:rsidRPr="003C3E0F">
        <w:rPr>
          <w:rFonts w:eastAsia="Times New Roman"/>
          <w:lang w:eastAsia="ru-RU"/>
        </w:rPr>
        <w:t>документ (документы), удосто</w:t>
      </w:r>
      <w:r w:rsidR="003C3E0F">
        <w:rPr>
          <w:rFonts w:eastAsia="Times New Roman"/>
          <w:lang w:eastAsia="ru-RU"/>
        </w:rPr>
        <w:t>веряющий личность, гражданство;</w:t>
      </w:r>
    </w:p>
    <w:p w14:paraId="684C428C" w14:textId="60855CBC" w:rsidR="00EF32FC" w:rsidRPr="00F65052" w:rsidRDefault="004432C6" w:rsidP="00C41171">
      <w:pPr>
        <w:pStyle w:val="ConsPlusNormal"/>
        <w:numPr>
          <w:ilvl w:val="1"/>
          <w:numId w:val="4"/>
        </w:numPr>
        <w:spacing w:after="100"/>
        <w:ind w:left="0" w:firstLine="709"/>
        <w:contextualSpacing/>
        <w:rPr>
          <w:rFonts w:eastAsia="Times New Roman"/>
          <w:lang w:eastAsia="ru-RU"/>
        </w:rPr>
      </w:pPr>
      <w:r w:rsidRPr="00F65052">
        <w:rPr>
          <w:rFonts w:eastAsia="Times New Roman"/>
          <w:lang w:eastAsia="ru-RU"/>
        </w:rPr>
        <w:t>документ установленного образца, отвечающий требованиям,</w:t>
      </w:r>
      <w:r w:rsidR="00F65052" w:rsidRPr="00F65052">
        <w:rPr>
          <w:rFonts w:eastAsia="Times New Roman"/>
          <w:lang w:eastAsia="ru-RU"/>
        </w:rPr>
        <w:t xml:space="preserve"> </w:t>
      </w:r>
      <w:r w:rsidR="00EF32FC" w:rsidRPr="00F65052">
        <w:rPr>
          <w:rFonts w:eastAsia="Times New Roman"/>
          <w:lang w:eastAsia="ru-RU"/>
        </w:rPr>
        <w:t>указанным</w:t>
      </w:r>
      <w:r w:rsidRPr="00F65052">
        <w:rPr>
          <w:rFonts w:eastAsia="Times New Roman"/>
          <w:lang w:eastAsia="ru-RU"/>
        </w:rPr>
        <w:t xml:space="preserve"> в </w:t>
      </w:r>
      <w:hyperlink r:id="rId11" w:history="1">
        <w:r w:rsidRPr="00F65052">
          <w:rPr>
            <w:rFonts w:eastAsia="Times New Roman"/>
            <w:lang w:eastAsia="ru-RU"/>
          </w:rPr>
          <w:t xml:space="preserve">пункте </w:t>
        </w:r>
        <w:r w:rsidR="00743DA2" w:rsidRPr="00F65052">
          <w:rPr>
            <w:rFonts w:eastAsia="Times New Roman"/>
            <w:lang w:eastAsia="ru-RU"/>
          </w:rPr>
          <w:t>3</w:t>
        </w:r>
        <w:r w:rsidRPr="00F65052">
          <w:rPr>
            <w:rFonts w:eastAsia="Times New Roman"/>
            <w:lang w:eastAsia="ru-RU"/>
          </w:rPr>
          <w:t xml:space="preserve"> </w:t>
        </w:r>
      </w:hyperlink>
      <w:r w:rsidR="00304C0E" w:rsidRPr="00BC1C75">
        <w:t>Правил приема в</w:t>
      </w:r>
      <w:r w:rsidR="00304C0E" w:rsidRPr="0092629E">
        <w:rPr>
          <w:rFonts w:eastAsia="Times New Roman"/>
          <w:b/>
          <w:lang w:eastAsia="ru-RU"/>
        </w:rPr>
        <w:t xml:space="preserve"> </w:t>
      </w:r>
      <w:r w:rsidR="00304C0E" w:rsidRPr="007F36F1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 для получения второ</w:t>
      </w:r>
      <w:r w:rsidR="00304C0E">
        <w:t>го высшего образования на 2018/2019</w:t>
      </w:r>
      <w:r w:rsidR="00304C0E" w:rsidRPr="007F36F1">
        <w:t xml:space="preserve"> учебный год</w:t>
      </w:r>
      <w:r w:rsidRPr="00F65052">
        <w:rPr>
          <w:rFonts w:eastAsia="Times New Roman"/>
          <w:lang w:eastAsia="ru-RU"/>
        </w:rPr>
        <w:t xml:space="preserve"> (д</w:t>
      </w:r>
      <w:r w:rsidR="00EF32FC" w:rsidRPr="00F65052">
        <w:rPr>
          <w:rFonts w:eastAsia="Times New Roman"/>
          <w:lang w:eastAsia="ru-RU"/>
        </w:rPr>
        <w:t>окумент о высшем образовании).</w:t>
      </w:r>
    </w:p>
    <w:p w14:paraId="50A1F549" w14:textId="77777777" w:rsidR="00F65052" w:rsidRPr="00F65052" w:rsidRDefault="003A096C" w:rsidP="00C41171">
      <w:pPr>
        <w:pStyle w:val="ConsPlusNormal"/>
        <w:spacing w:after="100"/>
        <w:ind w:firstLine="709"/>
        <w:contextualSpacing/>
        <w:rPr>
          <w:rFonts w:eastAsia="Times New Roman"/>
          <w:lang w:eastAsia="ru-RU"/>
        </w:rPr>
      </w:pPr>
      <w:r w:rsidRPr="00F65052">
        <w:rPr>
          <w:rFonts w:eastAsia="Times New Roman"/>
          <w:lang w:eastAsia="ru-RU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14:paraId="704BD818" w14:textId="77777777" w:rsidR="00F65052" w:rsidRPr="00F65052" w:rsidRDefault="00F65052" w:rsidP="00C41171">
      <w:pPr>
        <w:pStyle w:val="ConsPlusNormal"/>
        <w:spacing w:after="100"/>
        <w:ind w:firstLine="709"/>
        <w:contextualSpacing/>
        <w:rPr>
          <w:rFonts w:eastAsia="Times New Roman"/>
          <w:lang w:eastAsia="ru-RU"/>
        </w:rPr>
      </w:pPr>
      <w:r w:rsidRPr="00F65052">
        <w:rPr>
          <w:rFonts w:eastAsia="Times New Roman"/>
          <w:lang w:eastAsia="ru-RU"/>
        </w:rPr>
        <w:t>п</w:t>
      </w:r>
      <w:r w:rsidR="004432C6" w:rsidRPr="00F65052">
        <w:rPr>
          <w:rFonts w:eastAsia="Times New Roman"/>
          <w:lang w:eastAsia="ru-RU"/>
        </w:rPr>
        <w:t xml:space="preserve">ри представлении документа иностранного государства об образовании, которое соответствует </w:t>
      </w:r>
      <w:hyperlink r:id="rId12" w:history="1">
        <w:r w:rsidR="004432C6" w:rsidRPr="00F65052">
          <w:rPr>
            <w:rFonts w:eastAsia="Times New Roman"/>
            <w:lang w:eastAsia="ru-RU"/>
          </w:rPr>
          <w:t xml:space="preserve">части 3 </w:t>
        </w:r>
        <w:r w:rsidR="00E50B64">
          <w:rPr>
            <w:rFonts w:eastAsia="Times New Roman"/>
            <w:lang w:eastAsia="ru-RU"/>
          </w:rPr>
          <w:t xml:space="preserve">статьи 107 Федерального закона № </w:t>
        </w:r>
        <w:r w:rsidR="004432C6" w:rsidRPr="00F65052">
          <w:rPr>
            <w:rFonts w:eastAsia="Times New Roman"/>
            <w:lang w:eastAsia="ru-RU"/>
          </w:rPr>
          <w:t>273-ФЗ</w:t>
        </w:r>
      </w:hyperlink>
      <w:r w:rsidRPr="00F65052">
        <w:rPr>
          <w:rFonts w:eastAsia="Times New Roman"/>
          <w:lang w:eastAsia="ru-RU"/>
        </w:rPr>
        <w:t>;</w:t>
      </w:r>
    </w:p>
    <w:p w14:paraId="28AE041C" w14:textId="370537C2" w:rsidR="00F65052" w:rsidRPr="00F65052" w:rsidRDefault="00881879" w:rsidP="00C41171">
      <w:pPr>
        <w:pStyle w:val="ConsPlusNormal"/>
        <w:spacing w:after="100"/>
        <w:ind w:firstLine="709"/>
        <w:contextualSpacing/>
        <w:rPr>
          <w:rFonts w:eastAsia="Times New Roman"/>
          <w:lang w:eastAsia="ru-RU"/>
        </w:rPr>
      </w:pPr>
      <w:r w:rsidRPr="00881879">
        <w:rPr>
          <w:rFonts w:eastAsia="Times New Roman"/>
          <w:lang w:eastAsia="ru-RU"/>
        </w:rPr>
        <w:t>Финансовый университет вправе самостоятельно осуществлять в установленном им порядке признание иностранного образования и (или) иностранной квалификации, которые не соответствуют условиям, предусмотренным частью 3 статьи 1</w:t>
      </w:r>
      <w:r>
        <w:rPr>
          <w:rFonts w:eastAsia="Times New Roman"/>
          <w:lang w:eastAsia="ru-RU"/>
        </w:rPr>
        <w:t>07 Федерального закона N 273-ФЗ</w:t>
      </w:r>
      <w:r w:rsidR="00EC03F0" w:rsidRPr="00F65052">
        <w:rPr>
          <w:rFonts w:eastAsia="Times New Roman"/>
          <w:lang w:eastAsia="ru-RU"/>
        </w:rPr>
        <w:t>;</w:t>
      </w:r>
    </w:p>
    <w:p w14:paraId="36E07586" w14:textId="77777777" w:rsidR="004432C6" w:rsidRPr="00F65052" w:rsidRDefault="004432C6" w:rsidP="00C41171">
      <w:pPr>
        <w:pStyle w:val="ConsPlusNormal"/>
        <w:spacing w:after="100"/>
        <w:ind w:firstLine="709"/>
        <w:contextualSpacing/>
        <w:rPr>
          <w:rFonts w:eastAsia="Times New Roman"/>
          <w:lang w:eastAsia="ru-RU"/>
        </w:rPr>
      </w:pPr>
      <w:r w:rsidRPr="00F65052">
        <w:rPr>
          <w:rFonts w:eastAsia="Times New Roman"/>
          <w:lang w:eastAsia="ru-RU"/>
        </w:rPr>
        <w:t xml:space="preserve">при представлении документа об образовании, образец которого утвержден Кабинетом Министров Украины, если обладатель указанного документа </w:t>
      </w:r>
      <w:r w:rsidR="003A096C" w:rsidRPr="00F65052">
        <w:rPr>
          <w:rFonts w:eastAsia="Times New Roman"/>
          <w:lang w:eastAsia="ru-RU"/>
        </w:rPr>
        <w:t>относится к числу лиц, указанных в статье 6 Федерального закона № 84-ФЗ;</w:t>
      </w:r>
    </w:p>
    <w:p w14:paraId="5C0956DE" w14:textId="77777777" w:rsidR="004432C6" w:rsidRPr="00B47A05" w:rsidRDefault="004432C6" w:rsidP="000B0EFA">
      <w:pPr>
        <w:pStyle w:val="ConsPlusNormal"/>
        <w:numPr>
          <w:ilvl w:val="1"/>
          <w:numId w:val="4"/>
        </w:numPr>
        <w:spacing w:after="100"/>
        <w:contextualSpacing/>
        <w:rPr>
          <w:rFonts w:eastAsia="Times New Roman"/>
          <w:lang w:eastAsia="ru-RU"/>
        </w:rPr>
      </w:pPr>
      <w:r w:rsidRPr="00B47A05">
        <w:rPr>
          <w:rFonts w:eastAsia="Times New Roman"/>
          <w:lang w:eastAsia="ru-RU"/>
        </w:rPr>
        <w:t>иные документы (представляют</w:t>
      </w:r>
      <w:r w:rsidR="00EC03F0" w:rsidRPr="00B47A05">
        <w:rPr>
          <w:rFonts w:eastAsia="Times New Roman"/>
          <w:lang w:eastAsia="ru-RU"/>
        </w:rPr>
        <w:t>ся по усмотрению поступающего);</w:t>
      </w:r>
    </w:p>
    <w:p w14:paraId="6D565D89" w14:textId="766B02F5" w:rsidR="00546871" w:rsidRPr="00546871" w:rsidRDefault="00881879" w:rsidP="000B0EFA">
      <w:pPr>
        <w:pStyle w:val="ConsPlusNormal"/>
        <w:numPr>
          <w:ilvl w:val="1"/>
          <w:numId w:val="4"/>
        </w:numPr>
        <w:spacing w:after="10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546871" w:rsidRPr="00546871">
        <w:rPr>
          <w:rFonts w:eastAsia="Times New Roman"/>
          <w:lang w:eastAsia="ru-RU"/>
        </w:rPr>
        <w:t xml:space="preserve"> фотографии поступающего (3х4, матовая бумага, без уголка).</w:t>
      </w:r>
    </w:p>
    <w:p w14:paraId="254F3746" w14:textId="78A852A9" w:rsidR="00004C27" w:rsidRPr="00AA072A" w:rsidRDefault="00881879" w:rsidP="00304C0E">
      <w:pPr>
        <w:pStyle w:val="ConsPlusNormal"/>
        <w:spacing w:after="100"/>
        <w:ind w:firstLine="567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Поступающие</w:t>
      </w:r>
      <w:r w:rsidR="004432C6" w:rsidRPr="00AA072A">
        <w:rPr>
          <w:rFonts w:eastAsia="Times New Roman"/>
          <w:lang w:eastAsia="ru-RU"/>
        </w:rPr>
        <w:t xml:space="preserve"> могут представлять </w:t>
      </w:r>
      <w:r w:rsidR="00723F0D" w:rsidRPr="00AA072A">
        <w:rPr>
          <w:rFonts w:eastAsia="Times New Roman"/>
          <w:lang w:eastAsia="ru-RU"/>
        </w:rPr>
        <w:t>оригиналы или копии документов, пода</w:t>
      </w:r>
      <w:r w:rsidR="0080252B" w:rsidRPr="00AA072A">
        <w:rPr>
          <w:rFonts w:eastAsia="Times New Roman"/>
          <w:lang w:eastAsia="ru-RU"/>
        </w:rPr>
        <w:t>ваемых для поступления, заверения копий указанных документов не требуется.</w:t>
      </w:r>
    </w:p>
    <w:p w14:paraId="6B083E7C" w14:textId="5A72D711" w:rsidR="00004C27" w:rsidRPr="00004C27" w:rsidRDefault="004432C6" w:rsidP="00304C0E">
      <w:pPr>
        <w:pStyle w:val="ConsPlusNormal"/>
        <w:spacing w:after="100"/>
        <w:ind w:firstLine="567"/>
        <w:contextualSpacing/>
      </w:pPr>
      <w:r w:rsidRPr="00004C27">
        <w:rPr>
          <w:rFonts w:eastAsia="Times New Roman"/>
          <w:lang w:eastAsia="ru-RU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004C27">
        <w:rPr>
          <w:rFonts w:eastAsia="Times New Roman"/>
          <w:lang w:eastAsia="ru-RU"/>
        </w:rPr>
        <w:t>апостиля</w:t>
      </w:r>
      <w:proofErr w:type="spellEnd"/>
      <w:r w:rsidRPr="00004C27">
        <w:rPr>
          <w:rFonts w:eastAsia="Times New Roman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004C27">
        <w:rPr>
          <w:rFonts w:eastAsia="Times New Roman"/>
          <w:lang w:eastAsia="ru-RU"/>
        </w:rPr>
        <w:t>апостиля</w:t>
      </w:r>
      <w:proofErr w:type="spellEnd"/>
      <w:r w:rsidRPr="00004C27">
        <w:rPr>
          <w:rFonts w:eastAsia="Times New Roman"/>
          <w:lang w:eastAsia="ru-RU"/>
        </w:rPr>
        <w:t xml:space="preserve"> не требуются). К документам, выданным в соответствии с законодательством Украины и представляемым </w:t>
      </w:r>
      <w:r w:rsidR="004833E8" w:rsidRPr="00004C27">
        <w:rPr>
          <w:rFonts w:eastAsia="Times New Roman"/>
          <w:lang w:eastAsia="ru-RU"/>
        </w:rPr>
        <w:t xml:space="preserve">лицами, указанными в части 3.1 статьи 5 </w:t>
      </w:r>
      <w:proofErr w:type="gramStart"/>
      <w:r w:rsidR="004833E8" w:rsidRPr="00004C27">
        <w:rPr>
          <w:rFonts w:eastAsia="Times New Roman"/>
          <w:lang w:eastAsia="ru-RU"/>
        </w:rPr>
        <w:t xml:space="preserve">Федерального </w:t>
      </w:r>
      <w:r w:rsidR="00E50B64">
        <w:rPr>
          <w:rFonts w:eastAsia="Times New Roman"/>
          <w:lang w:eastAsia="ru-RU"/>
        </w:rPr>
        <w:t xml:space="preserve"> закона</w:t>
      </w:r>
      <w:proofErr w:type="gramEnd"/>
      <w:r w:rsidR="00E50B64">
        <w:rPr>
          <w:rFonts w:eastAsia="Times New Roman"/>
          <w:lang w:eastAsia="ru-RU"/>
        </w:rPr>
        <w:t xml:space="preserve"> № </w:t>
      </w:r>
      <w:r w:rsidR="004833E8" w:rsidRPr="00004C27">
        <w:rPr>
          <w:rFonts w:eastAsia="Times New Roman"/>
          <w:lang w:eastAsia="ru-RU"/>
        </w:rPr>
        <w:t>84-ФЗ</w:t>
      </w:r>
      <w:r w:rsidRPr="00004C27">
        <w:rPr>
          <w:rFonts w:eastAsia="Times New Roman"/>
          <w:lang w:eastAsia="ru-RU"/>
        </w:rPr>
        <w:t xml:space="preserve">, не предъявляются требования легализации, проставления </w:t>
      </w:r>
      <w:proofErr w:type="spellStart"/>
      <w:r w:rsidRPr="00004C27">
        <w:rPr>
          <w:rFonts w:eastAsia="Times New Roman"/>
          <w:lang w:eastAsia="ru-RU"/>
        </w:rPr>
        <w:t>апостиля</w:t>
      </w:r>
      <w:proofErr w:type="spellEnd"/>
      <w:r w:rsidRPr="00004C27">
        <w:rPr>
          <w:rFonts w:eastAsia="Times New Roman"/>
          <w:lang w:eastAsia="ru-RU"/>
        </w:rPr>
        <w:t xml:space="preserve"> и представления перевода на русский язык, завер</w:t>
      </w:r>
      <w:r w:rsidR="00000AFF" w:rsidRPr="00004C27">
        <w:rPr>
          <w:rFonts w:eastAsia="Times New Roman"/>
          <w:lang w:eastAsia="ru-RU"/>
        </w:rPr>
        <w:t>енного в установленном порядке.</w:t>
      </w:r>
    </w:p>
    <w:p w14:paraId="07EFF8D7" w14:textId="66024582" w:rsidR="009D1BC3" w:rsidRPr="009D1BC3" w:rsidRDefault="009D1BC3" w:rsidP="00304C0E">
      <w:pPr>
        <w:pStyle w:val="ConsPlusNormal"/>
        <w:ind w:firstLine="567"/>
      </w:pPr>
      <w:r w:rsidRPr="009D1BC3">
        <w:t>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</w:t>
      </w:r>
      <w:bookmarkStart w:id="0" w:name="_GoBack"/>
      <w:bookmarkEnd w:id="0"/>
      <w:r w:rsidRPr="009D1BC3">
        <w:t xml:space="preserve">дующим представлением свидетельства о </w:t>
      </w:r>
      <w:r w:rsidRPr="009D1BC3">
        <w:lastRenderedPageBreak/>
        <w:t>признании иностранного образования не позднее дня завершения приема заявлений о согласии на зачисление.</w:t>
      </w:r>
    </w:p>
    <w:p w14:paraId="05F7E311" w14:textId="601695D0" w:rsidR="006525B5" w:rsidRPr="00125F9E" w:rsidRDefault="009D1BC3" w:rsidP="00304C0E">
      <w:pPr>
        <w:pStyle w:val="ConsPlusNormal"/>
        <w:spacing w:after="100"/>
        <w:ind w:firstLine="567"/>
        <w:contextualSpacing/>
      </w:pPr>
      <w:r w:rsidRPr="009D1BC3"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9D1BC3">
        <w:t>апостиля</w:t>
      </w:r>
      <w:proofErr w:type="spellEnd"/>
      <w:r w:rsidRPr="009D1BC3"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9D1BC3">
        <w:t>апостиля</w:t>
      </w:r>
      <w:proofErr w:type="spellEnd"/>
      <w:r w:rsidRPr="009D1BC3">
        <w:t xml:space="preserve"> с последующим представлением указанного документа с легализацией или </w:t>
      </w:r>
      <w:proofErr w:type="spellStart"/>
      <w:r w:rsidRPr="009D1BC3">
        <w:t>апостилем</w:t>
      </w:r>
      <w:proofErr w:type="spellEnd"/>
      <w:r w:rsidRPr="009D1BC3">
        <w:t xml:space="preserve"> не позднее дня завершения приема заявлений о согласии на зачисление.</w:t>
      </w:r>
      <w:r w:rsidR="006525B5" w:rsidRPr="00125F9E">
        <w:rPr>
          <w:highlight w:val="yellow"/>
        </w:rPr>
        <w:t xml:space="preserve"> </w:t>
      </w:r>
    </w:p>
    <w:sectPr w:rsidR="006525B5" w:rsidRPr="00125F9E" w:rsidSect="00FB19AE">
      <w:headerReference w:type="default" r:id="rId13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79066" w14:textId="77777777" w:rsidR="00C5575A" w:rsidRDefault="00C5575A" w:rsidP="00B678FA">
      <w:pPr>
        <w:spacing w:before="0" w:after="0"/>
      </w:pPr>
      <w:r>
        <w:separator/>
      </w:r>
    </w:p>
  </w:endnote>
  <w:endnote w:type="continuationSeparator" w:id="0">
    <w:p w14:paraId="52C15F49" w14:textId="77777777" w:rsidR="00C5575A" w:rsidRDefault="00C5575A" w:rsidP="00B678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173F" w14:textId="77777777" w:rsidR="00C5575A" w:rsidRDefault="00C5575A" w:rsidP="00B678FA">
      <w:pPr>
        <w:spacing w:before="0" w:after="0"/>
      </w:pPr>
      <w:r>
        <w:separator/>
      </w:r>
    </w:p>
  </w:footnote>
  <w:footnote w:type="continuationSeparator" w:id="0">
    <w:p w14:paraId="32F3DE6C" w14:textId="77777777" w:rsidR="00C5575A" w:rsidRDefault="00C5575A" w:rsidP="00B678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0F36" w14:textId="74EF7E3C" w:rsidR="00B678FA" w:rsidRDefault="00B678FA" w:rsidP="00304C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F9"/>
    <w:multiLevelType w:val="multilevel"/>
    <w:tmpl w:val="506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BEC"/>
    <w:multiLevelType w:val="hybridMultilevel"/>
    <w:tmpl w:val="BF2C7F10"/>
    <w:lvl w:ilvl="0" w:tplc="250A699A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67A8"/>
    <w:multiLevelType w:val="hybridMultilevel"/>
    <w:tmpl w:val="E754260E"/>
    <w:lvl w:ilvl="0" w:tplc="A6B85F8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7D6A"/>
    <w:multiLevelType w:val="hybridMultilevel"/>
    <w:tmpl w:val="199A9A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8C09E4"/>
    <w:multiLevelType w:val="hybridMultilevel"/>
    <w:tmpl w:val="3634E7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DBB422F"/>
    <w:multiLevelType w:val="multilevel"/>
    <w:tmpl w:val="790E9FA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2"/>
    <w:rsid w:val="00000AFF"/>
    <w:rsid w:val="00004C27"/>
    <w:rsid w:val="000204B0"/>
    <w:rsid w:val="000206F7"/>
    <w:rsid w:val="0003423E"/>
    <w:rsid w:val="00057C4B"/>
    <w:rsid w:val="0006386D"/>
    <w:rsid w:val="000654ED"/>
    <w:rsid w:val="00070A17"/>
    <w:rsid w:val="00075669"/>
    <w:rsid w:val="00077D21"/>
    <w:rsid w:val="000836D8"/>
    <w:rsid w:val="00085CB0"/>
    <w:rsid w:val="0009380B"/>
    <w:rsid w:val="000B0EFA"/>
    <w:rsid w:val="000B1A4D"/>
    <w:rsid w:val="000C6F7C"/>
    <w:rsid w:val="000C771A"/>
    <w:rsid w:val="00117066"/>
    <w:rsid w:val="00120E97"/>
    <w:rsid w:val="00125F9E"/>
    <w:rsid w:val="0013655A"/>
    <w:rsid w:val="00151A7E"/>
    <w:rsid w:val="00152138"/>
    <w:rsid w:val="00163569"/>
    <w:rsid w:val="00163B9A"/>
    <w:rsid w:val="001673C4"/>
    <w:rsid w:val="00170251"/>
    <w:rsid w:val="00175913"/>
    <w:rsid w:val="001903B9"/>
    <w:rsid w:val="001A47B3"/>
    <w:rsid w:val="001A7903"/>
    <w:rsid w:val="001B1213"/>
    <w:rsid w:val="001B3081"/>
    <w:rsid w:val="001B3A69"/>
    <w:rsid w:val="001D66BC"/>
    <w:rsid w:val="001E6779"/>
    <w:rsid w:val="00201E9D"/>
    <w:rsid w:val="00214207"/>
    <w:rsid w:val="00234267"/>
    <w:rsid w:val="002446F5"/>
    <w:rsid w:val="002673AC"/>
    <w:rsid w:val="00273531"/>
    <w:rsid w:val="00273709"/>
    <w:rsid w:val="002757A0"/>
    <w:rsid w:val="00283B6B"/>
    <w:rsid w:val="00293226"/>
    <w:rsid w:val="00296B5B"/>
    <w:rsid w:val="002A6070"/>
    <w:rsid w:val="002C4DDB"/>
    <w:rsid w:val="002D6EAC"/>
    <w:rsid w:val="002E0727"/>
    <w:rsid w:val="002E6B1E"/>
    <w:rsid w:val="002E7916"/>
    <w:rsid w:val="00304ACE"/>
    <w:rsid w:val="00304C0E"/>
    <w:rsid w:val="00304EDD"/>
    <w:rsid w:val="00305930"/>
    <w:rsid w:val="00312772"/>
    <w:rsid w:val="003147E4"/>
    <w:rsid w:val="00323EE5"/>
    <w:rsid w:val="00324A22"/>
    <w:rsid w:val="0032720F"/>
    <w:rsid w:val="00332038"/>
    <w:rsid w:val="003431F9"/>
    <w:rsid w:val="003458D9"/>
    <w:rsid w:val="00364A1C"/>
    <w:rsid w:val="00373C55"/>
    <w:rsid w:val="003809C9"/>
    <w:rsid w:val="00382A22"/>
    <w:rsid w:val="003A096C"/>
    <w:rsid w:val="003B385C"/>
    <w:rsid w:val="003C3E0F"/>
    <w:rsid w:val="003C4023"/>
    <w:rsid w:val="003D05DE"/>
    <w:rsid w:val="00401C0F"/>
    <w:rsid w:val="00412E79"/>
    <w:rsid w:val="00423455"/>
    <w:rsid w:val="0042487E"/>
    <w:rsid w:val="004432C6"/>
    <w:rsid w:val="00465B18"/>
    <w:rsid w:val="00471FDF"/>
    <w:rsid w:val="004833E8"/>
    <w:rsid w:val="004E77BE"/>
    <w:rsid w:val="004F1922"/>
    <w:rsid w:val="005113FC"/>
    <w:rsid w:val="00525D5C"/>
    <w:rsid w:val="00531334"/>
    <w:rsid w:val="00540EC8"/>
    <w:rsid w:val="00546871"/>
    <w:rsid w:val="0056622B"/>
    <w:rsid w:val="00566F72"/>
    <w:rsid w:val="00571BCB"/>
    <w:rsid w:val="005771DF"/>
    <w:rsid w:val="00581624"/>
    <w:rsid w:val="00594FCC"/>
    <w:rsid w:val="00597EEB"/>
    <w:rsid w:val="005A7820"/>
    <w:rsid w:val="005C3000"/>
    <w:rsid w:val="006014C5"/>
    <w:rsid w:val="006044CA"/>
    <w:rsid w:val="00612CA6"/>
    <w:rsid w:val="00615462"/>
    <w:rsid w:val="00616744"/>
    <w:rsid w:val="00625486"/>
    <w:rsid w:val="0063037C"/>
    <w:rsid w:val="00637403"/>
    <w:rsid w:val="00651FC8"/>
    <w:rsid w:val="006525B5"/>
    <w:rsid w:val="00653AB6"/>
    <w:rsid w:val="00660ACF"/>
    <w:rsid w:val="00660AF1"/>
    <w:rsid w:val="00684AD2"/>
    <w:rsid w:val="00685B4A"/>
    <w:rsid w:val="006A3F6F"/>
    <w:rsid w:val="006B3346"/>
    <w:rsid w:val="006B6ACE"/>
    <w:rsid w:val="006C37DD"/>
    <w:rsid w:val="006D4DCF"/>
    <w:rsid w:val="006D5DBF"/>
    <w:rsid w:val="006E7CE7"/>
    <w:rsid w:val="0071114F"/>
    <w:rsid w:val="007121B8"/>
    <w:rsid w:val="00723F0D"/>
    <w:rsid w:val="007364EC"/>
    <w:rsid w:val="00736C6A"/>
    <w:rsid w:val="00741419"/>
    <w:rsid w:val="00743DA2"/>
    <w:rsid w:val="007441AA"/>
    <w:rsid w:val="00753F4C"/>
    <w:rsid w:val="00757E20"/>
    <w:rsid w:val="00766049"/>
    <w:rsid w:val="00770946"/>
    <w:rsid w:val="00780E16"/>
    <w:rsid w:val="00781CA8"/>
    <w:rsid w:val="007860E5"/>
    <w:rsid w:val="007A76BE"/>
    <w:rsid w:val="007C244B"/>
    <w:rsid w:val="007C518D"/>
    <w:rsid w:val="007D7193"/>
    <w:rsid w:val="007E4B1B"/>
    <w:rsid w:val="007F36F1"/>
    <w:rsid w:val="0080252B"/>
    <w:rsid w:val="00815068"/>
    <w:rsid w:val="00830EFE"/>
    <w:rsid w:val="0083119A"/>
    <w:rsid w:val="00832901"/>
    <w:rsid w:val="00843E89"/>
    <w:rsid w:val="00844283"/>
    <w:rsid w:val="0084539B"/>
    <w:rsid w:val="00855310"/>
    <w:rsid w:val="00856E2A"/>
    <w:rsid w:val="00857239"/>
    <w:rsid w:val="00861D21"/>
    <w:rsid w:val="00865E25"/>
    <w:rsid w:val="00874BE1"/>
    <w:rsid w:val="00881879"/>
    <w:rsid w:val="00892058"/>
    <w:rsid w:val="0089280B"/>
    <w:rsid w:val="00893698"/>
    <w:rsid w:val="008A1903"/>
    <w:rsid w:val="008C5093"/>
    <w:rsid w:val="008D1E9C"/>
    <w:rsid w:val="008E10F9"/>
    <w:rsid w:val="008E1739"/>
    <w:rsid w:val="008E7EA4"/>
    <w:rsid w:val="0090416E"/>
    <w:rsid w:val="0092629E"/>
    <w:rsid w:val="0093680E"/>
    <w:rsid w:val="00964584"/>
    <w:rsid w:val="0097152B"/>
    <w:rsid w:val="00994939"/>
    <w:rsid w:val="009A67CC"/>
    <w:rsid w:val="009B28FD"/>
    <w:rsid w:val="009B33CF"/>
    <w:rsid w:val="009B3C85"/>
    <w:rsid w:val="009C6AE8"/>
    <w:rsid w:val="009D1BC3"/>
    <w:rsid w:val="009D7D87"/>
    <w:rsid w:val="009F16B7"/>
    <w:rsid w:val="009F41AE"/>
    <w:rsid w:val="00A0178F"/>
    <w:rsid w:val="00A041D4"/>
    <w:rsid w:val="00A06EC0"/>
    <w:rsid w:val="00A302E5"/>
    <w:rsid w:val="00A33CC2"/>
    <w:rsid w:val="00A354F4"/>
    <w:rsid w:val="00A35E98"/>
    <w:rsid w:val="00A435AD"/>
    <w:rsid w:val="00A5259B"/>
    <w:rsid w:val="00A537DD"/>
    <w:rsid w:val="00A539B5"/>
    <w:rsid w:val="00A53A59"/>
    <w:rsid w:val="00A629DE"/>
    <w:rsid w:val="00A75DBA"/>
    <w:rsid w:val="00A7615A"/>
    <w:rsid w:val="00A81BC8"/>
    <w:rsid w:val="00A84B98"/>
    <w:rsid w:val="00A873EC"/>
    <w:rsid w:val="00A92985"/>
    <w:rsid w:val="00AA072A"/>
    <w:rsid w:val="00AB11B3"/>
    <w:rsid w:val="00AF2147"/>
    <w:rsid w:val="00AF4B29"/>
    <w:rsid w:val="00AF7DF6"/>
    <w:rsid w:val="00B20067"/>
    <w:rsid w:val="00B23382"/>
    <w:rsid w:val="00B24306"/>
    <w:rsid w:val="00B40DED"/>
    <w:rsid w:val="00B47A05"/>
    <w:rsid w:val="00B52274"/>
    <w:rsid w:val="00B65260"/>
    <w:rsid w:val="00B6528B"/>
    <w:rsid w:val="00B678FA"/>
    <w:rsid w:val="00B76874"/>
    <w:rsid w:val="00B83012"/>
    <w:rsid w:val="00B87CFD"/>
    <w:rsid w:val="00BA7DB4"/>
    <w:rsid w:val="00BB4AC1"/>
    <w:rsid w:val="00BC68E4"/>
    <w:rsid w:val="00BD691E"/>
    <w:rsid w:val="00BE1A89"/>
    <w:rsid w:val="00BE5D3B"/>
    <w:rsid w:val="00BE67B9"/>
    <w:rsid w:val="00BE7298"/>
    <w:rsid w:val="00BF6B38"/>
    <w:rsid w:val="00C014FB"/>
    <w:rsid w:val="00C02EC9"/>
    <w:rsid w:val="00C04387"/>
    <w:rsid w:val="00C17B2C"/>
    <w:rsid w:val="00C26BB9"/>
    <w:rsid w:val="00C41171"/>
    <w:rsid w:val="00C511E6"/>
    <w:rsid w:val="00C5575A"/>
    <w:rsid w:val="00C569A8"/>
    <w:rsid w:val="00C6353D"/>
    <w:rsid w:val="00C66547"/>
    <w:rsid w:val="00C8354A"/>
    <w:rsid w:val="00C83874"/>
    <w:rsid w:val="00C945F9"/>
    <w:rsid w:val="00C94EFA"/>
    <w:rsid w:val="00CB03BF"/>
    <w:rsid w:val="00CB21FE"/>
    <w:rsid w:val="00CC591E"/>
    <w:rsid w:val="00CE104B"/>
    <w:rsid w:val="00CE68CE"/>
    <w:rsid w:val="00CE7AFD"/>
    <w:rsid w:val="00CF30CE"/>
    <w:rsid w:val="00D02B96"/>
    <w:rsid w:val="00D043E9"/>
    <w:rsid w:val="00D07227"/>
    <w:rsid w:val="00D26660"/>
    <w:rsid w:val="00D3419F"/>
    <w:rsid w:val="00D36A5E"/>
    <w:rsid w:val="00D45072"/>
    <w:rsid w:val="00DA3E54"/>
    <w:rsid w:val="00DA42F7"/>
    <w:rsid w:val="00DC1F91"/>
    <w:rsid w:val="00DD0DE6"/>
    <w:rsid w:val="00DD6B2B"/>
    <w:rsid w:val="00DE18B7"/>
    <w:rsid w:val="00DE5859"/>
    <w:rsid w:val="00DE722D"/>
    <w:rsid w:val="00E04B26"/>
    <w:rsid w:val="00E221AB"/>
    <w:rsid w:val="00E31F57"/>
    <w:rsid w:val="00E32F43"/>
    <w:rsid w:val="00E50B64"/>
    <w:rsid w:val="00E66DCA"/>
    <w:rsid w:val="00E67D6D"/>
    <w:rsid w:val="00E70D02"/>
    <w:rsid w:val="00E83597"/>
    <w:rsid w:val="00E86F57"/>
    <w:rsid w:val="00EA1C26"/>
    <w:rsid w:val="00EC03F0"/>
    <w:rsid w:val="00EC7528"/>
    <w:rsid w:val="00EC7CDC"/>
    <w:rsid w:val="00ED15E1"/>
    <w:rsid w:val="00EF32FC"/>
    <w:rsid w:val="00EF4947"/>
    <w:rsid w:val="00F12ADE"/>
    <w:rsid w:val="00F13395"/>
    <w:rsid w:val="00F17052"/>
    <w:rsid w:val="00F208C7"/>
    <w:rsid w:val="00F26C1C"/>
    <w:rsid w:val="00F34A59"/>
    <w:rsid w:val="00F36DB4"/>
    <w:rsid w:val="00F42496"/>
    <w:rsid w:val="00F65052"/>
    <w:rsid w:val="00F65D0A"/>
    <w:rsid w:val="00F71C0E"/>
    <w:rsid w:val="00F94E0E"/>
    <w:rsid w:val="00FB11D6"/>
    <w:rsid w:val="00FB19AE"/>
    <w:rsid w:val="00FB2B22"/>
    <w:rsid w:val="00FC7A6D"/>
    <w:rsid w:val="00FD3BF5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E5EE"/>
  <w15:docId w15:val="{C86EB5C2-688F-490A-A5F1-C987441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C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2C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32C6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3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32C6"/>
  </w:style>
  <w:style w:type="paragraph" w:customStyle="1" w:styleId="headertext">
    <w:name w:val="headertext"/>
    <w:basedOn w:val="a"/>
    <w:rsid w:val="00443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2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2C6"/>
    <w:rPr>
      <w:color w:val="800080"/>
      <w:u w:val="single"/>
    </w:rPr>
  </w:style>
  <w:style w:type="paragraph" w:customStyle="1" w:styleId="formattext">
    <w:name w:val="formattext"/>
    <w:basedOn w:val="a"/>
    <w:rsid w:val="0044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29E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5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5A"/>
    <w:pPr>
      <w:spacing w:after="0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5A"/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78FA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B678FA"/>
  </w:style>
  <w:style w:type="paragraph" w:styleId="ab">
    <w:name w:val="footer"/>
    <w:basedOn w:val="a"/>
    <w:link w:val="ac"/>
    <w:uiPriority w:val="99"/>
    <w:unhideWhenUsed/>
    <w:rsid w:val="00B678FA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B6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08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cntd.ru/document/42031020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8025-E0E6-406B-8141-C7B6FEF7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B7815-3CAF-4D5B-A6AB-B52912A2B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D9E88-7794-4C40-9350-B03C1AF5E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A4E21-B089-4CF8-B27A-0AE89CA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 Елена Евгеньевна</dc:creator>
  <cp:lastModifiedBy>Бекаури Ана</cp:lastModifiedBy>
  <cp:revision>2</cp:revision>
  <cp:lastPrinted>2017-09-29T10:44:00Z</cp:lastPrinted>
  <dcterms:created xsi:type="dcterms:W3CDTF">2018-05-31T15:20:00Z</dcterms:created>
  <dcterms:modified xsi:type="dcterms:W3CDTF">2018-05-31T15:20:00Z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