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BE" w:rsidRPr="00F829BB" w:rsidRDefault="00F278BE" w:rsidP="00F278BE">
      <w:pPr>
        <w:ind w:left="5670" w:right="-1"/>
        <w:rPr>
          <w:sz w:val="28"/>
          <w:szCs w:val="28"/>
        </w:rPr>
      </w:pPr>
      <w:r w:rsidRPr="00F829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F278BE" w:rsidRPr="00F829BB" w:rsidRDefault="00F278BE" w:rsidP="00F278BE">
      <w:pPr>
        <w:ind w:left="5670" w:right="-1"/>
        <w:rPr>
          <w:sz w:val="28"/>
          <w:szCs w:val="28"/>
        </w:rPr>
      </w:pPr>
    </w:p>
    <w:p w:rsidR="00F278BE" w:rsidRPr="00F829BB" w:rsidRDefault="00F278BE" w:rsidP="00F278BE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>УТВЕРЖДЕН</w:t>
      </w:r>
    </w:p>
    <w:p w:rsidR="00F278BE" w:rsidRPr="00F829BB" w:rsidRDefault="00F278BE" w:rsidP="00F278BE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>приказом Финуниверситета</w:t>
      </w:r>
    </w:p>
    <w:p w:rsidR="00F278BE" w:rsidRPr="00F829BB" w:rsidRDefault="00F278BE" w:rsidP="00F278BE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>от «___» _________ 2021 г. № ____</w:t>
      </w:r>
    </w:p>
    <w:p w:rsidR="00F278BE" w:rsidRPr="00F829BB" w:rsidRDefault="00F278BE" w:rsidP="00F278BE">
      <w:pPr>
        <w:rPr>
          <w:sz w:val="28"/>
          <w:szCs w:val="28"/>
        </w:rPr>
      </w:pPr>
    </w:p>
    <w:p w:rsidR="00F278BE" w:rsidRPr="00F829BB" w:rsidRDefault="00F278BE" w:rsidP="00F278BE">
      <w:pPr>
        <w:jc w:val="center"/>
        <w:rPr>
          <w:b/>
          <w:bCs/>
          <w:sz w:val="32"/>
          <w:szCs w:val="32"/>
        </w:rPr>
      </w:pPr>
      <w:r w:rsidRPr="00F829BB">
        <w:rPr>
          <w:b/>
          <w:bCs/>
          <w:caps/>
          <w:spacing w:val="20"/>
          <w:sz w:val="32"/>
          <w:szCs w:val="32"/>
        </w:rPr>
        <w:t>Перечень</w:t>
      </w:r>
    </w:p>
    <w:p w:rsidR="00F278BE" w:rsidRPr="00F829BB" w:rsidRDefault="00F278BE" w:rsidP="00F278BE">
      <w:pPr>
        <w:rPr>
          <w:sz w:val="28"/>
          <w:szCs w:val="28"/>
        </w:rPr>
      </w:pPr>
    </w:p>
    <w:p w:rsidR="00F278BE" w:rsidRPr="00F20564" w:rsidRDefault="00F278BE" w:rsidP="00F278BE">
      <w:pPr>
        <w:framePr w:hSpace="180" w:wrap="around" w:vAnchor="text" w:hAnchor="text" w:x="62" w:y="1"/>
        <w:suppressOverlap/>
        <w:jc w:val="center"/>
        <w:rPr>
          <w:b/>
          <w:bCs/>
          <w:sz w:val="28"/>
          <w:szCs w:val="28"/>
        </w:rPr>
      </w:pPr>
      <w:r w:rsidRPr="00F829BB">
        <w:rPr>
          <w:b/>
          <w:bCs/>
          <w:sz w:val="28"/>
          <w:szCs w:val="28"/>
        </w:rPr>
        <w:t>соответствия образовательных программ бакалавриата, реализуемых Финансовым университетом, профилям международных олимпиад</w:t>
      </w:r>
      <w:r>
        <w:rPr>
          <w:b/>
          <w:bCs/>
          <w:sz w:val="28"/>
          <w:szCs w:val="28"/>
        </w:rPr>
        <w:t xml:space="preserve"> и</w:t>
      </w:r>
      <w:r w:rsidRPr="00F829BB">
        <w:rPr>
          <w:b/>
          <w:bCs/>
          <w:sz w:val="28"/>
          <w:szCs w:val="28"/>
        </w:rPr>
        <w:t xml:space="preserve"> заключительного этапа всероссийской олимпиады школьников</w:t>
      </w:r>
    </w:p>
    <w:p w:rsidR="00F278BE" w:rsidRDefault="00F278BE" w:rsidP="00F278BE">
      <w:pPr>
        <w:ind w:right="-1" w:firstLine="5670"/>
        <w:rPr>
          <w:sz w:val="28"/>
          <w:szCs w:val="28"/>
        </w:rPr>
      </w:pPr>
    </w:p>
    <w:tbl>
      <w:tblPr>
        <w:tblStyle w:val="3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237"/>
      </w:tblGrid>
      <w:tr w:rsidR="00F278BE" w:rsidRPr="004601A2" w:rsidTr="00683155">
        <w:tc>
          <w:tcPr>
            <w:tcW w:w="709" w:type="dxa"/>
          </w:tcPr>
          <w:p w:rsidR="00F278BE" w:rsidRDefault="00F278BE" w:rsidP="00683155">
            <w:pPr>
              <w:jc w:val="center"/>
            </w:pPr>
            <w:r>
              <w:t>№</w:t>
            </w:r>
          </w:p>
          <w:p w:rsidR="00F278BE" w:rsidRPr="002223B3" w:rsidRDefault="00F278BE" w:rsidP="00683155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F278BE" w:rsidRPr="00F829BB" w:rsidRDefault="00F278BE" w:rsidP="00683155">
            <w:pPr>
              <w:pStyle w:val="Default"/>
              <w:jc w:val="center"/>
              <w:rPr>
                <w:color w:val="auto"/>
              </w:rPr>
            </w:pPr>
            <w:r w:rsidRPr="00F829BB">
              <w:rPr>
                <w:color w:val="auto"/>
              </w:rPr>
              <w:t>Предмет проведения олимпиады (профиль)</w:t>
            </w:r>
          </w:p>
        </w:tc>
        <w:tc>
          <w:tcPr>
            <w:tcW w:w="6237" w:type="dxa"/>
          </w:tcPr>
          <w:p w:rsidR="00F278BE" w:rsidRDefault="00F278BE" w:rsidP="00683155">
            <w:pPr>
              <w:jc w:val="center"/>
            </w:pPr>
            <w:r>
              <w:t>Образовательные программы,</w:t>
            </w:r>
          </w:p>
          <w:p w:rsidR="00F278BE" w:rsidRPr="002223B3" w:rsidRDefault="00F278BE" w:rsidP="00683155">
            <w:pPr>
              <w:jc w:val="center"/>
            </w:pPr>
            <w:r>
              <w:t>реализуемые Финансовым университетом</w:t>
            </w:r>
          </w:p>
        </w:tc>
      </w:tr>
      <w:tr w:rsidR="00F278BE" w:rsidRPr="004601A2" w:rsidTr="00683155">
        <w:trPr>
          <w:trHeight w:val="439"/>
        </w:trPr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Английский язык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E6189D" w:rsidRDefault="00F278BE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Информатика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lastRenderedPageBreak/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>Корпоративные финансы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2223B3" w:rsidRDefault="00F278BE" w:rsidP="00683155">
            <w:r w:rsidRPr="00E6189D">
              <w:t>Юриспруденция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Испанский язык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E6189D" w:rsidRDefault="00F278BE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История</w:t>
            </w:r>
          </w:p>
        </w:tc>
        <w:tc>
          <w:tcPr>
            <w:tcW w:w="6237" w:type="dxa"/>
          </w:tcPr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Корпоративные финансы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lastRenderedPageBreak/>
              <w:t>Финансовая разведка, управление рисками и экономическая безопасность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Экономика и финансы топливно-энергетического комплекса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Экономика и финансы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Бизнес-анализ, налоги и аудит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Мировая экономика и международный бизнес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Управление бизнесом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Финансовый менеджмент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Логистика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Маркетинг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Управление персоналом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Государственное и муниципальное управление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Цифровая трансформация управления бизнесом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Экономическая социология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Юриспруденция</w:t>
            </w:r>
          </w:p>
          <w:p w:rsidR="00F278BE" w:rsidRPr="00791448" w:rsidRDefault="00F278BE" w:rsidP="00683155">
            <w:pPr>
              <w:rPr>
                <w:color w:val="333333"/>
              </w:rPr>
            </w:pPr>
            <w:r w:rsidRPr="00791448">
              <w:rPr>
                <w:color w:val="333333"/>
              </w:rPr>
              <w:t>Политология</w:t>
            </w:r>
          </w:p>
          <w:p w:rsidR="00F278BE" w:rsidRPr="002223B3" w:rsidRDefault="00F278BE" w:rsidP="00683155">
            <w:r w:rsidRPr="00791448">
              <w:rPr>
                <w:color w:val="333333"/>
              </w:rPr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Итальянский язык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E6189D" w:rsidRDefault="00F278BE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Китайский язык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lastRenderedPageBreak/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E6189D" w:rsidRDefault="00F278BE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Математика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rPr>
                <w:color w:val="000000"/>
              </w:rPr>
              <w:lastRenderedPageBreak/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2223B3" w:rsidRDefault="00F278BE" w:rsidP="00683155">
            <w:r w:rsidRPr="00E6189D">
              <w:t>Экономическая социология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Немецкий язык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E6189D" w:rsidRDefault="00F278BE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Обществознание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Корпоративные финансы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lastRenderedPageBreak/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Юриспруденция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Право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Корпоративные финансы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Юриспруденция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Физика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2223B3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Французский язык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F278BE" w:rsidRDefault="00F278BE" w:rsidP="00683155">
            <w:pPr>
              <w:rPr>
                <w:lang w:val="en-US"/>
              </w:rPr>
            </w:pPr>
            <w:r w:rsidRPr="00E6189D">
              <w:lastRenderedPageBreak/>
              <w:t>Маркетинг</w:t>
            </w:r>
          </w:p>
          <w:p w:rsidR="00F278BE" w:rsidRPr="00F278BE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F278BE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бизнесом</w:t>
            </w:r>
            <w:r w:rsidRPr="00F278BE">
              <w:rPr>
                <w:color w:val="000000"/>
                <w:lang w:val="en-US"/>
              </w:rPr>
              <w:t xml:space="preserve"> / </w:t>
            </w:r>
            <w:r w:rsidRPr="00E6189D">
              <w:rPr>
                <w:color w:val="000000"/>
                <w:lang w:val="en-US"/>
              </w:rPr>
              <w:t>Bachelor</w:t>
            </w:r>
            <w:r w:rsidRPr="00F278BE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F278BE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F278BE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F278BE">
              <w:rPr>
                <w:color w:val="000000"/>
                <w:lang w:val="en-US"/>
              </w:rPr>
              <w:t xml:space="preserve"> (</w:t>
            </w:r>
            <w:r w:rsidRPr="00E6189D">
              <w:rPr>
                <w:color w:val="000000"/>
              </w:rPr>
              <w:t>ВВА</w:t>
            </w:r>
            <w:r w:rsidRPr="00F278BE">
              <w:rPr>
                <w:color w:val="000000"/>
                <w:lang w:val="en-US"/>
              </w:rPr>
              <w:t>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E6189D" w:rsidRDefault="00F278BE" w:rsidP="00683155">
            <w:r w:rsidRPr="00E6189D">
              <w:t>Экономическая социология</w:t>
            </w:r>
          </w:p>
          <w:p w:rsidR="00F278BE" w:rsidRPr="00E6189D" w:rsidRDefault="00F278BE" w:rsidP="00683155">
            <w:r w:rsidRPr="00E6189D">
              <w:t>Политология</w:t>
            </w:r>
          </w:p>
          <w:p w:rsidR="00F278BE" w:rsidRPr="00E6189D" w:rsidRDefault="00F278BE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F278BE" w:rsidRPr="002223B3" w:rsidRDefault="00F278BE" w:rsidP="00683155">
            <w:r w:rsidRPr="00E6189D">
              <w:t>Международный и национальный туризм</w:t>
            </w:r>
          </w:p>
        </w:tc>
      </w:tr>
      <w:tr w:rsidR="00F278BE" w:rsidRPr="004601A2" w:rsidTr="00683155">
        <w:tc>
          <w:tcPr>
            <w:tcW w:w="709" w:type="dxa"/>
          </w:tcPr>
          <w:p w:rsidR="00F278BE" w:rsidRPr="004B765F" w:rsidRDefault="00F278BE" w:rsidP="0068315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19" w:type="dxa"/>
          </w:tcPr>
          <w:p w:rsidR="00F278BE" w:rsidRPr="002223B3" w:rsidRDefault="00F278BE" w:rsidP="00683155">
            <w:r w:rsidRPr="00845B3F">
              <w:t>Экономика</w:t>
            </w:r>
          </w:p>
        </w:tc>
        <w:tc>
          <w:tcPr>
            <w:tcW w:w="6237" w:type="dxa"/>
          </w:tcPr>
          <w:p w:rsidR="00F278BE" w:rsidRPr="00E6189D" w:rsidRDefault="00F278BE" w:rsidP="00683155">
            <w:r w:rsidRPr="00E6189D">
              <w:t>Прикладное машинное обучение</w:t>
            </w:r>
          </w:p>
          <w:p w:rsidR="00F278BE" w:rsidRPr="00E6189D" w:rsidRDefault="00F278BE" w:rsidP="00683155">
            <w:r w:rsidRPr="00E6189D">
              <w:t>Прикладные информационные системы в экономике и финансах</w:t>
            </w:r>
          </w:p>
          <w:p w:rsidR="00F278BE" w:rsidRPr="00E6189D" w:rsidRDefault="00F278BE" w:rsidP="00683155">
            <w:r w:rsidRPr="00E6189D">
              <w:t>Инженерия данных</w:t>
            </w:r>
          </w:p>
          <w:p w:rsidR="00F278BE" w:rsidRPr="00E6189D" w:rsidRDefault="00F278BE" w:rsidP="00683155">
            <w:r w:rsidRPr="00E6189D">
              <w:t>Безопасность автоматизированных систем в финансово-банковской сфере</w:t>
            </w:r>
          </w:p>
          <w:p w:rsidR="00F278BE" w:rsidRPr="00E6189D" w:rsidRDefault="00F278BE" w:rsidP="00683155">
            <w:r w:rsidRPr="00E6189D">
              <w:t xml:space="preserve">Корпоративные финансы </w:t>
            </w:r>
          </w:p>
          <w:p w:rsidR="00F278BE" w:rsidRPr="00E6189D" w:rsidRDefault="00F278BE" w:rsidP="00683155">
            <w:r w:rsidRPr="00E6189D">
              <w:t>Финансовая разведка, управление рисками и экономическая безопасность</w:t>
            </w:r>
          </w:p>
          <w:p w:rsidR="00F278BE" w:rsidRPr="00E6189D" w:rsidRDefault="00F278BE" w:rsidP="00683155">
            <w:r w:rsidRPr="00E6189D">
              <w:t>Экономика и финансы топливно-энергетического комплекса</w:t>
            </w:r>
          </w:p>
          <w:p w:rsidR="00F278BE" w:rsidRPr="00E6189D" w:rsidRDefault="00F278BE" w:rsidP="00683155">
            <w:r w:rsidRPr="00E6189D">
              <w:t>Экономика и финансы</w:t>
            </w:r>
          </w:p>
          <w:p w:rsidR="00F278BE" w:rsidRPr="00E6189D" w:rsidRDefault="00F278BE" w:rsidP="00683155">
            <w:r w:rsidRPr="00E6189D">
              <w:t>Бизнес-анализ, налоги и аудит</w:t>
            </w:r>
          </w:p>
          <w:p w:rsidR="00F278BE" w:rsidRPr="00E6189D" w:rsidRDefault="00F278BE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F278BE" w:rsidRPr="00E6189D" w:rsidRDefault="00F278BE" w:rsidP="00683155">
            <w:r w:rsidRPr="00E6189D">
              <w:t>Мировая экономика и международный бизнес</w:t>
            </w:r>
          </w:p>
          <w:p w:rsidR="00F278BE" w:rsidRPr="00E6189D" w:rsidRDefault="00F278BE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F278BE" w:rsidRPr="00E6189D" w:rsidRDefault="00F278BE" w:rsidP="00683155">
            <w:r w:rsidRPr="00E6189D">
              <w:t>Управление бизнесом</w:t>
            </w:r>
          </w:p>
          <w:p w:rsidR="00F278BE" w:rsidRPr="00E6189D" w:rsidRDefault="00F278BE" w:rsidP="00683155">
            <w:r w:rsidRPr="00E6189D">
              <w:t>Финансовый менеджмент</w:t>
            </w:r>
          </w:p>
          <w:p w:rsidR="00F278BE" w:rsidRPr="00E6189D" w:rsidRDefault="00F278BE" w:rsidP="00683155">
            <w:r w:rsidRPr="00E6189D">
              <w:t>Логистика</w:t>
            </w:r>
          </w:p>
          <w:p w:rsidR="00F278BE" w:rsidRPr="00E6189D" w:rsidRDefault="00F278BE" w:rsidP="00683155">
            <w:r w:rsidRPr="00E6189D">
              <w:t>Маркетинг</w:t>
            </w:r>
          </w:p>
          <w:p w:rsidR="00F278BE" w:rsidRPr="00E6189D" w:rsidRDefault="00F278BE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F278BE" w:rsidRPr="00E6189D" w:rsidRDefault="00F278BE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F278BE" w:rsidRPr="00E6189D" w:rsidRDefault="00F278BE" w:rsidP="00683155">
            <w:r w:rsidRPr="00E6189D">
              <w:t>Управление персоналом</w:t>
            </w:r>
          </w:p>
          <w:p w:rsidR="00F278BE" w:rsidRPr="00E6189D" w:rsidRDefault="00F278BE" w:rsidP="00683155">
            <w:r w:rsidRPr="00E6189D">
              <w:t>Государственное и муниципальное управление</w:t>
            </w:r>
          </w:p>
          <w:p w:rsidR="00F278BE" w:rsidRPr="00E6189D" w:rsidRDefault="00F278BE" w:rsidP="00683155">
            <w:r w:rsidRPr="00E6189D">
              <w:t>Цифровая трансформация управления бизнесом</w:t>
            </w:r>
          </w:p>
          <w:p w:rsidR="00F278BE" w:rsidRPr="002223B3" w:rsidRDefault="00F278BE" w:rsidP="00683155">
            <w:r w:rsidRPr="00E6189D">
              <w:t>Экономическая социология</w:t>
            </w:r>
          </w:p>
        </w:tc>
      </w:tr>
    </w:tbl>
    <w:p w:rsidR="00F278BE" w:rsidRDefault="00F278BE" w:rsidP="00F278BE">
      <w:pPr>
        <w:ind w:right="-1" w:firstLine="5670"/>
        <w:rPr>
          <w:sz w:val="28"/>
          <w:szCs w:val="28"/>
        </w:rPr>
      </w:pPr>
    </w:p>
    <w:p w:rsidR="0086406D" w:rsidRDefault="0086406D">
      <w:bookmarkStart w:id="0" w:name="_GoBack"/>
      <w:bookmarkEnd w:id="0"/>
    </w:p>
    <w:sectPr w:rsidR="0086406D" w:rsidSect="00F278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BE"/>
    <w:rsid w:val="0086406D"/>
    <w:rsid w:val="00F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D77A-4981-460D-934F-65D83AF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39"/>
    <w:rsid w:val="00F2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F2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Кира Алексеевна</dc:creator>
  <cp:keywords/>
  <dc:description/>
  <cp:lastModifiedBy>Артамонова Кира Алексеевна</cp:lastModifiedBy>
  <cp:revision>1</cp:revision>
  <dcterms:created xsi:type="dcterms:W3CDTF">2021-10-27T14:18:00Z</dcterms:created>
  <dcterms:modified xsi:type="dcterms:W3CDTF">2021-10-27T14:19:00Z</dcterms:modified>
</cp:coreProperties>
</file>