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596570" w:rsidP="001C73CB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Менеджер</w:t>
      </w:r>
      <w:r w:rsidR="00955AFF">
        <w:rPr>
          <w:rFonts w:ascii="Source Sans Pro" w:hAnsi="Source Sans Pro"/>
          <w:b/>
          <w:sz w:val="24"/>
          <w:szCs w:val="24"/>
        </w:rPr>
        <w:t xml:space="preserve"> (</w:t>
      </w:r>
      <w:r w:rsidR="00955AFF" w:rsidRPr="00955AFF">
        <w:rPr>
          <w:rFonts w:ascii="Source Sans Pro" w:hAnsi="Source Sans Pro"/>
          <w:b/>
          <w:sz w:val="24"/>
          <w:szCs w:val="24"/>
        </w:rPr>
        <w:t>Департамент координации, контроля и методологии операций на финансовых рынках и инвестиционно-банковских услуг</w:t>
      </w:r>
      <w:r w:rsidR="00955AFF">
        <w:rPr>
          <w:rFonts w:ascii="Source Sans Pro" w:hAnsi="Source Sans Pro"/>
          <w:b/>
          <w:sz w:val="24"/>
          <w:szCs w:val="24"/>
        </w:rPr>
        <w:t>)</w:t>
      </w:r>
      <w:bookmarkStart w:id="0" w:name="_GoBack"/>
      <w:bookmarkEnd w:id="0"/>
    </w:p>
    <w:p w:rsidR="005F6C5B" w:rsidRPr="005F6C5B" w:rsidRDefault="005F6C5B" w:rsidP="005478A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Обязанность</w:t>
      </w:r>
      <w:r w:rsidR="001C73CB" w:rsidRPr="001C73CB">
        <w:rPr>
          <w:rFonts w:ascii="Source Sans Pro" w:hAnsi="Source Sans Pro"/>
          <w:b/>
          <w:sz w:val="24"/>
          <w:szCs w:val="24"/>
        </w:rPr>
        <w:t>:</w:t>
      </w:r>
    </w:p>
    <w:p w:rsidR="00596570" w:rsidRPr="00596570" w:rsidRDefault="00596570" w:rsidP="00596570">
      <w:pPr>
        <w:rPr>
          <w:rFonts w:ascii="Source Sans Pro" w:hAnsi="Source Sans Pro"/>
          <w:sz w:val="24"/>
          <w:szCs w:val="24"/>
        </w:rPr>
      </w:pPr>
      <w:r w:rsidRPr="00596570">
        <w:rPr>
          <w:rFonts w:ascii="Source Sans Pro" w:hAnsi="Source Sans Pro"/>
          <w:sz w:val="24"/>
          <w:szCs w:val="24"/>
        </w:rPr>
        <w:t>- Изучение процессов фронт-офисных функций (трейдеры, сейлзы);</w:t>
      </w:r>
    </w:p>
    <w:p w:rsidR="00596570" w:rsidRPr="00596570" w:rsidRDefault="00596570" w:rsidP="00596570">
      <w:pPr>
        <w:rPr>
          <w:rFonts w:ascii="Source Sans Pro" w:hAnsi="Source Sans Pro"/>
          <w:sz w:val="24"/>
          <w:szCs w:val="24"/>
        </w:rPr>
      </w:pPr>
      <w:r w:rsidRPr="00596570">
        <w:rPr>
          <w:rFonts w:ascii="Source Sans Pro" w:hAnsi="Source Sans Pro"/>
          <w:sz w:val="24"/>
          <w:szCs w:val="24"/>
        </w:rPr>
        <w:t>- Описание процессов и составление схем;</w:t>
      </w:r>
    </w:p>
    <w:p w:rsidR="00596570" w:rsidRPr="00596570" w:rsidRDefault="00596570" w:rsidP="00596570">
      <w:pPr>
        <w:rPr>
          <w:rFonts w:ascii="Source Sans Pro" w:hAnsi="Source Sans Pro"/>
          <w:sz w:val="24"/>
          <w:szCs w:val="24"/>
        </w:rPr>
      </w:pPr>
      <w:r w:rsidRPr="00596570">
        <w:rPr>
          <w:rFonts w:ascii="Source Sans Pro" w:hAnsi="Source Sans Pro"/>
          <w:sz w:val="24"/>
          <w:szCs w:val="24"/>
        </w:rPr>
        <w:t>- Анализ процессов и составление рекомендаций по их улучшению, в т.ч. в части минимизации рисков;</w:t>
      </w:r>
    </w:p>
    <w:p w:rsidR="00596570" w:rsidRDefault="00596570" w:rsidP="00596570">
      <w:pPr>
        <w:rPr>
          <w:rFonts w:ascii="Source Sans Pro" w:hAnsi="Source Sans Pro"/>
          <w:sz w:val="24"/>
          <w:szCs w:val="24"/>
        </w:rPr>
      </w:pPr>
      <w:r w:rsidRPr="00596570">
        <w:rPr>
          <w:rFonts w:ascii="Source Sans Pro" w:hAnsi="Source Sans Pro"/>
          <w:sz w:val="24"/>
          <w:szCs w:val="24"/>
        </w:rPr>
        <w:t>- Реализация проектов по внедрению выявленных улучшений вместе с подразделениями мидл-офиса и ИТ.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</w:p>
    <w:p w:rsidR="00596570" w:rsidRPr="00596570" w:rsidRDefault="00596570" w:rsidP="00596570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Образование: Высшее;</w:t>
      </w:r>
    </w:p>
    <w:p w:rsidR="00596570" w:rsidRPr="00596570" w:rsidRDefault="00596570" w:rsidP="00596570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Английский -intermediate;</w:t>
      </w:r>
    </w:p>
    <w:p w:rsidR="00596570" w:rsidRPr="00596570" w:rsidRDefault="00596570" w:rsidP="00596570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Продвинутый пользователь MS Office, умение писать макросы / программировать является сильным плюсом;</w:t>
      </w:r>
    </w:p>
    <w:p w:rsidR="005F6C5B" w:rsidRDefault="00596570" w:rsidP="00596570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Работа с большими массивами данных, умение выделять причинно-следственные связи, ориентация на результат.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596570" w:rsidRPr="00596570" w:rsidRDefault="00596570" w:rsidP="00596570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Стабильный и прозрачный доход;</w:t>
      </w:r>
    </w:p>
    <w:p w:rsidR="00596570" w:rsidRPr="00596570" w:rsidRDefault="00596570" w:rsidP="00596570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График 5/2;</w:t>
      </w:r>
    </w:p>
    <w:p w:rsidR="00596570" w:rsidRPr="00596570" w:rsidRDefault="00596570" w:rsidP="00596570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Отсутствие дресс-кода;</w:t>
      </w:r>
    </w:p>
    <w:p w:rsidR="00596570" w:rsidRPr="00596570" w:rsidRDefault="00596570" w:rsidP="00596570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Возможность частичной удаленной работы;</w:t>
      </w:r>
    </w:p>
    <w:p w:rsidR="00596570" w:rsidRPr="00596570" w:rsidRDefault="00596570" w:rsidP="00596570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Комфортный современный офис: зоны для отдыха и здорового питания, зоны для совместной работы;</w:t>
      </w:r>
    </w:p>
    <w:p w:rsidR="00596570" w:rsidRPr="001C73CB" w:rsidRDefault="00596570" w:rsidP="00596570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96570">
        <w:rPr>
          <w:rFonts w:ascii="Source Sans Pro" w:hAnsi="Source Sans Pro"/>
          <w:sz w:val="24"/>
          <w:szCs w:val="24"/>
        </w:rPr>
        <w:t>Офис - м. Красные ворота / м. Комсомольская (5 минут пешком от метро).</w:t>
      </w: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r w:rsidRPr="008D3F13">
        <w:rPr>
          <w:rFonts w:ascii="Source Sans Pro" w:hAnsi="Source Sans Pro"/>
          <w:b/>
          <w:sz w:val="24"/>
        </w:rPr>
        <w:lastRenderedPageBreak/>
        <w:t>Ждем ваши резюме и вопросы по вакансии на e-mail</w:t>
      </w:r>
      <w:r w:rsidR="005F6C5B">
        <w:rPr>
          <w:rFonts w:ascii="Source Sans Pro" w:hAnsi="Source Sans Pro"/>
          <w:sz w:val="24"/>
        </w:rPr>
        <w:t xml:space="preserve">: </w:t>
      </w:r>
      <w:r w:rsidR="005F6C5B" w:rsidRPr="005F6C5B">
        <w:rPr>
          <w:rFonts w:ascii="Source Sans Pro" w:hAnsi="Source Sans Pro"/>
          <w:sz w:val="24"/>
        </w:rPr>
        <w:t>Alina.Velmoga@rosbank.ru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C5" w:rsidRDefault="008A5CC5" w:rsidP="002F640B">
      <w:pPr>
        <w:spacing w:after="0" w:line="240" w:lineRule="auto"/>
      </w:pPr>
      <w:r>
        <w:separator/>
      </w:r>
    </w:p>
  </w:endnote>
  <w:endnote w:type="continuationSeparator" w:id="0">
    <w:p w:rsidR="008A5CC5" w:rsidRDefault="008A5CC5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FF" w:rsidRDefault="00955A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FF" w:rsidRDefault="00955A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FF" w:rsidRDefault="00955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C5" w:rsidRDefault="008A5CC5" w:rsidP="002F640B">
      <w:pPr>
        <w:spacing w:after="0" w:line="240" w:lineRule="auto"/>
      </w:pPr>
      <w:r>
        <w:separator/>
      </w:r>
    </w:p>
  </w:footnote>
  <w:footnote w:type="continuationSeparator" w:id="0">
    <w:p w:rsidR="008A5CC5" w:rsidRDefault="008A5CC5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FF" w:rsidRDefault="00955A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955A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3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FF" w:rsidRDefault="00955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B6C7B"/>
    <w:rsid w:val="00103122"/>
    <w:rsid w:val="001C0112"/>
    <w:rsid w:val="001C73CB"/>
    <w:rsid w:val="00282812"/>
    <w:rsid w:val="002F640B"/>
    <w:rsid w:val="00322011"/>
    <w:rsid w:val="005478A8"/>
    <w:rsid w:val="00596570"/>
    <w:rsid w:val="005F6C5B"/>
    <w:rsid w:val="008A5CC5"/>
    <w:rsid w:val="00955AFF"/>
    <w:rsid w:val="00A84790"/>
    <w:rsid w:val="00BA40E4"/>
    <w:rsid w:val="00C01AE6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08626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6CBFD6C-0758-49EE-8F30-6408E18074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5</cp:revision>
  <dcterms:created xsi:type="dcterms:W3CDTF">2021-04-15T08:59:00Z</dcterms:created>
  <dcterms:modified xsi:type="dcterms:W3CDTF">2021-04-17T11:59:00Z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