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29F0" w14:textId="13E715CE" w:rsidR="00C6734A" w:rsidRPr="004057BC" w:rsidRDefault="00A6647D" w:rsidP="00DB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225565"/>
      <w:r w:rsidRPr="004057BC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14:paraId="1A84DAF0" w14:textId="2CD2749D" w:rsidR="00C17546" w:rsidRDefault="00386E05" w:rsidP="00DB3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05">
        <w:rPr>
          <w:rFonts w:ascii="Times New Roman" w:hAnsi="Times New Roman" w:cs="Times New Roman"/>
          <w:b/>
          <w:bCs/>
          <w:sz w:val="24"/>
          <w:szCs w:val="24"/>
        </w:rPr>
        <w:t>Межрегиональн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86E05">
        <w:rPr>
          <w:rFonts w:ascii="Times New Roman" w:hAnsi="Times New Roman" w:cs="Times New Roman"/>
          <w:b/>
          <w:bCs/>
          <w:sz w:val="24"/>
          <w:szCs w:val="24"/>
        </w:rPr>
        <w:t xml:space="preserve"> окружн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86E05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86E05">
        <w:rPr>
          <w:rFonts w:ascii="Times New Roman" w:hAnsi="Times New Roman" w:cs="Times New Roman"/>
          <w:b/>
          <w:bCs/>
          <w:sz w:val="24"/>
          <w:szCs w:val="24"/>
        </w:rPr>
        <w:t xml:space="preserve"> в Северо-Кавказском федеральном округе с применением дистанционных технологий «Методологические основы повышения финансовой грамотности взрослого населения» в онлайн-формате</w:t>
      </w:r>
    </w:p>
    <w:p w14:paraId="680D46FE" w14:textId="77777777" w:rsidR="00DB3506" w:rsidRPr="00DB3506" w:rsidRDefault="00DB3506" w:rsidP="00DB3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64FD9EBE" w14:textId="6D8CCCEA" w:rsidR="00282524" w:rsidRDefault="00386E05" w:rsidP="00DB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8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282524" w:rsidRPr="004057BC">
        <w:rPr>
          <w:rFonts w:ascii="Times New Roman" w:hAnsi="Times New Roman" w:cs="Times New Roman"/>
          <w:b/>
          <w:sz w:val="24"/>
          <w:szCs w:val="24"/>
        </w:rPr>
        <w:t xml:space="preserve"> 2022 г. </w:t>
      </w:r>
    </w:p>
    <w:p w14:paraId="32A365C6" w14:textId="2FB7321E" w:rsidR="00DB3506" w:rsidRDefault="00DB3506" w:rsidP="00BD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A6C56" w14:textId="77777777" w:rsidR="00282378" w:rsidRPr="004057BC" w:rsidRDefault="00282378" w:rsidP="00BD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8DD0F" w14:textId="77777777" w:rsidR="00BD1882" w:rsidRPr="00DB3506" w:rsidRDefault="00BD1882" w:rsidP="00BD1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4057BC" w:rsidRPr="004057BC" w14:paraId="540ED4C1" w14:textId="77777777" w:rsidTr="005D12CA">
        <w:tc>
          <w:tcPr>
            <w:tcW w:w="2122" w:type="dxa"/>
          </w:tcPr>
          <w:p w14:paraId="2B9BB1AF" w14:textId="3A78EFEF" w:rsidR="0061006A" w:rsidRPr="004057BC" w:rsidRDefault="0061006A" w:rsidP="001F4B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6E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E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B281608" w14:textId="71BB3B67" w:rsidR="0061006A" w:rsidRPr="004057BC" w:rsidRDefault="001F4BF3" w:rsidP="00BD1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</w:t>
            </w:r>
            <w:r w:rsidR="0061006A"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2" w:type="dxa"/>
          </w:tcPr>
          <w:p w14:paraId="38857D0C" w14:textId="77777777" w:rsidR="0061006A" w:rsidRPr="004057BC" w:rsidRDefault="0061006A" w:rsidP="00BD188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  <w:p w14:paraId="6BE1E4AE" w14:textId="17C27F65" w:rsidR="0061006A" w:rsidRPr="004057BC" w:rsidRDefault="0061006A" w:rsidP="002703E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Модератор: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03E7" w:rsidRPr="0027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Минчичова Валерия Сергеевна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3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270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финансовой грамотности Финуниверситета,</w:t>
            </w:r>
            <w:r w:rsidR="002A1714"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714"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.э.н., </w:t>
            </w:r>
            <w:r w:rsidR="0027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1714" w:rsidRPr="00405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</w:tbl>
    <w:p w14:paraId="3B0CCBA3" w14:textId="7F3CAABE" w:rsidR="0061006A" w:rsidRPr="004057BC" w:rsidRDefault="0045198B" w:rsidP="00BD18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57BC">
        <w:rPr>
          <w:rFonts w:ascii="Times New Roman" w:hAnsi="Times New Roman" w:cs="Times New Roman"/>
          <w:bCs/>
          <w:sz w:val="24"/>
          <w:szCs w:val="24"/>
        </w:rPr>
        <w:t>Регламент выступления</w:t>
      </w:r>
      <w:r w:rsidRPr="004057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84CB3" w:rsidRPr="004057BC">
        <w:rPr>
          <w:rFonts w:ascii="Times New Roman" w:hAnsi="Times New Roman" w:cs="Times New Roman"/>
          <w:b/>
          <w:bCs/>
          <w:sz w:val="24"/>
          <w:szCs w:val="24"/>
        </w:rPr>
        <w:t>7–</w:t>
      </w:r>
      <w:r w:rsidR="002A1714" w:rsidRPr="004057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4CB3" w:rsidRPr="00405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CB3" w:rsidRPr="004057BC">
        <w:rPr>
          <w:rFonts w:ascii="Times New Roman" w:hAnsi="Times New Roman" w:cs="Times New Roman"/>
          <w:sz w:val="24"/>
          <w:szCs w:val="24"/>
        </w:rPr>
        <w:t>минут</w:t>
      </w:r>
    </w:p>
    <w:p w14:paraId="462721E3" w14:textId="7E1F1260" w:rsidR="0061006A" w:rsidRPr="004057BC" w:rsidRDefault="0045198B" w:rsidP="00BD188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057BC">
        <w:rPr>
          <w:rFonts w:ascii="Times New Roman" w:hAnsi="Times New Roman" w:cs="Times New Roman"/>
          <w:bCs/>
          <w:sz w:val="24"/>
          <w:szCs w:val="24"/>
        </w:rPr>
        <w:t>ВЫСТУПЛЕНИЯ:</w:t>
      </w:r>
    </w:p>
    <w:tbl>
      <w:tblPr>
        <w:tblStyle w:val="a3"/>
        <w:tblW w:w="102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  <w:gridCol w:w="7"/>
      </w:tblGrid>
      <w:tr w:rsidR="00AE4426" w:rsidRPr="004057BC" w14:paraId="3774BEFD" w14:textId="77777777" w:rsidTr="0074116F">
        <w:tc>
          <w:tcPr>
            <w:tcW w:w="10201" w:type="dxa"/>
            <w:gridSpan w:val="3"/>
          </w:tcPr>
          <w:p w14:paraId="530A1D15" w14:textId="7E5DC05A" w:rsidR="00AE4426" w:rsidRPr="005111DD" w:rsidRDefault="00AE4426" w:rsidP="003A078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Шевалкин</w:t>
            </w:r>
            <w:proofErr w:type="spellEnd"/>
            <w:r w:rsidRPr="0051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 Сергеевич,</w:t>
            </w:r>
            <w:r w:rsidRPr="005111DD">
              <w:t xml:space="preserve"> з</w:t>
            </w:r>
            <w:r w:rsidRPr="005111DD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проректора по дополнительному профессиональному образованию</w:t>
            </w:r>
            <w:r w:rsidR="000C2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университета при Правительстве Российской Федерации, г. Москва</w:t>
            </w:r>
          </w:p>
          <w:p w14:paraId="280B7704" w14:textId="77777777" w:rsidR="00EA0AE6" w:rsidRPr="005111DD" w:rsidRDefault="00EA0AE6" w:rsidP="003A0785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выступления</w:t>
            </w:r>
          </w:p>
          <w:p w14:paraId="5F28B355" w14:textId="7F434710" w:rsidR="00EA0AE6" w:rsidRPr="005111DD" w:rsidRDefault="00EA0AE6" w:rsidP="003A078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E7" w:rsidRPr="004057BC" w14:paraId="50083A3F" w14:textId="77777777" w:rsidTr="0074116F">
        <w:tc>
          <w:tcPr>
            <w:tcW w:w="10201" w:type="dxa"/>
            <w:gridSpan w:val="3"/>
          </w:tcPr>
          <w:p w14:paraId="7B959C24" w14:textId="77777777" w:rsidR="00E45DD1" w:rsidRPr="005111DD" w:rsidRDefault="002703E7" w:rsidP="003A0785">
            <w:pPr>
              <w:pStyle w:val="a5"/>
              <w:ind w:left="0" w:firstLine="709"/>
              <w:jc w:val="both"/>
              <w:rPr>
                <w:rFonts w:cs="Times New Roman"/>
                <w:i w:val="0"/>
                <w:sz w:val="24"/>
                <w:szCs w:val="24"/>
              </w:rPr>
            </w:pPr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Суслов Юрий Иванович</w:t>
            </w:r>
            <w:r w:rsidRPr="005111DD">
              <w:rPr>
                <w:rFonts w:cs="Times New Roman"/>
                <w:i w:val="0"/>
                <w:sz w:val="24"/>
                <w:szCs w:val="24"/>
              </w:rPr>
              <w:t>, заместитель министра финансов Ставропольского края</w:t>
            </w:r>
            <w:r w:rsidR="00E45DD1" w:rsidRPr="005111DD">
              <w:rPr>
                <w:rFonts w:cs="Times New Roman"/>
                <w:i w:val="0"/>
                <w:sz w:val="24"/>
                <w:szCs w:val="24"/>
              </w:rPr>
              <w:t>, Ставропольский край</w:t>
            </w:r>
          </w:p>
          <w:p w14:paraId="1CBD9C32" w14:textId="3594049E" w:rsidR="002703E7" w:rsidRPr="005111DD" w:rsidRDefault="002703E7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5111DD">
              <w:rPr>
                <w:rFonts w:cs="Times New Roman"/>
                <w:sz w:val="24"/>
                <w:szCs w:val="24"/>
              </w:rPr>
              <w:t>Финансовое просвещение взрослого населения в Ставропольском крае</w:t>
            </w:r>
          </w:p>
          <w:p w14:paraId="177DCC03" w14:textId="77777777" w:rsidR="002703E7" w:rsidRPr="005111DD" w:rsidRDefault="002703E7" w:rsidP="003A0785">
            <w:pPr>
              <w:pStyle w:val="a5"/>
              <w:ind w:left="0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03E7" w:rsidRPr="004057BC" w14:paraId="65292D6C" w14:textId="77777777" w:rsidTr="0074116F">
        <w:tc>
          <w:tcPr>
            <w:tcW w:w="10201" w:type="dxa"/>
            <w:gridSpan w:val="3"/>
          </w:tcPr>
          <w:p w14:paraId="2D8A39E8" w14:textId="405CC386" w:rsidR="002703E7" w:rsidRPr="005111DD" w:rsidRDefault="002703E7" w:rsidP="003A0785">
            <w:pPr>
              <w:pStyle w:val="a5"/>
              <w:ind w:firstLine="462"/>
              <w:jc w:val="both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Дзиова</w:t>
            </w:r>
            <w:proofErr w:type="spellEnd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 xml:space="preserve"> Ирина </w:t>
            </w:r>
            <w:proofErr w:type="spellStart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Эльбрусовна</w:t>
            </w:r>
            <w:proofErr w:type="spellEnd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 xml:space="preserve">, </w:t>
            </w:r>
            <w:r w:rsidRPr="005111DD">
              <w:rPr>
                <w:rFonts w:cs="Times New Roman"/>
                <w:i w:val="0"/>
                <w:sz w:val="24"/>
                <w:szCs w:val="24"/>
              </w:rPr>
              <w:t>управляющий Отделением-Национальным банком по Республике Северная Осетия – Алания Южного главного управления Банка России</w:t>
            </w:r>
            <w:r w:rsidR="00E45DD1" w:rsidRPr="005111DD">
              <w:rPr>
                <w:rFonts w:cs="Times New Roman"/>
                <w:i w:val="0"/>
                <w:sz w:val="24"/>
                <w:szCs w:val="24"/>
              </w:rPr>
              <w:t>, Республика Северная Осетия – Алания</w:t>
            </w:r>
          </w:p>
          <w:p w14:paraId="2ADC43C3" w14:textId="77777777" w:rsidR="002703E7" w:rsidRPr="005111DD" w:rsidRDefault="002703E7" w:rsidP="003A0785">
            <w:pPr>
              <w:pStyle w:val="a5"/>
              <w:ind w:firstLine="462"/>
              <w:jc w:val="both"/>
              <w:rPr>
                <w:rFonts w:cs="Times New Roman"/>
                <w:sz w:val="24"/>
                <w:szCs w:val="24"/>
              </w:rPr>
            </w:pPr>
            <w:r w:rsidRPr="005111DD">
              <w:rPr>
                <w:rFonts w:cs="Times New Roman"/>
                <w:sz w:val="24"/>
                <w:szCs w:val="24"/>
              </w:rPr>
              <w:t xml:space="preserve">Тема выступления </w:t>
            </w:r>
          </w:p>
          <w:p w14:paraId="7028B809" w14:textId="77777777" w:rsidR="002703E7" w:rsidRPr="005111DD" w:rsidRDefault="002703E7" w:rsidP="003A078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A2B" w:rsidRPr="004057BC" w14:paraId="41750DA7" w14:textId="77777777" w:rsidTr="0074116F">
        <w:tc>
          <w:tcPr>
            <w:tcW w:w="10201" w:type="dxa"/>
            <w:gridSpan w:val="3"/>
          </w:tcPr>
          <w:p w14:paraId="1E229A7A" w14:textId="2E757E54" w:rsidR="00573A2B" w:rsidRPr="005111DD" w:rsidRDefault="00573A2B" w:rsidP="003A078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Сергей Алексеевич, </w:t>
            </w:r>
            <w:r w:rsidR="00651B57" w:rsidRPr="005111D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 Ассоциации развития финансовой грамотности, г. Москва</w:t>
            </w:r>
          </w:p>
          <w:p w14:paraId="65C2D3E7" w14:textId="77777777" w:rsidR="00651B57" w:rsidRPr="005111DD" w:rsidRDefault="00651B57" w:rsidP="003A0785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11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выступления</w:t>
            </w:r>
          </w:p>
          <w:p w14:paraId="1E47BEF2" w14:textId="28AF3CF9" w:rsidR="00651B57" w:rsidRPr="005111DD" w:rsidRDefault="00651B57" w:rsidP="003A078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057BC" w:rsidRPr="004057BC" w14:paraId="3C4FF6CA" w14:textId="77777777" w:rsidTr="0074116F">
        <w:tc>
          <w:tcPr>
            <w:tcW w:w="10201" w:type="dxa"/>
            <w:gridSpan w:val="3"/>
          </w:tcPr>
          <w:p w14:paraId="175A93E0" w14:textId="77777777" w:rsidR="003A0785" w:rsidRPr="001F4BF3" w:rsidRDefault="003A0785" w:rsidP="003A07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России</w:t>
            </w:r>
          </w:p>
          <w:p w14:paraId="08E7C0D6" w14:textId="77777777" w:rsidR="003A0785" w:rsidRDefault="003A0785" w:rsidP="003A0785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выступления (по согласованию)</w:t>
            </w:r>
          </w:p>
          <w:p w14:paraId="2E598BAB" w14:textId="15CAD6E5" w:rsidR="00EA0AE6" w:rsidRPr="00EA0AE6" w:rsidRDefault="00EA0AE6" w:rsidP="003A078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94BFA" w:rsidRPr="004057BC" w14:paraId="1F7CF134" w14:textId="77777777" w:rsidTr="0074116F">
        <w:tc>
          <w:tcPr>
            <w:tcW w:w="10201" w:type="dxa"/>
            <w:gridSpan w:val="3"/>
          </w:tcPr>
          <w:p w14:paraId="1C0D48E5" w14:textId="47BE0F2A" w:rsidR="00F8658B" w:rsidRPr="005111DD" w:rsidRDefault="00AF7F03" w:rsidP="003A0785">
            <w:pPr>
              <w:pStyle w:val="a5"/>
              <w:ind w:firstLine="462"/>
              <w:jc w:val="both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Гербекова</w:t>
            </w:r>
            <w:proofErr w:type="spellEnd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 xml:space="preserve"> Лейла </w:t>
            </w:r>
            <w:proofErr w:type="spellStart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Анзоровна</w:t>
            </w:r>
            <w:proofErr w:type="spellEnd"/>
            <w:r w:rsidRPr="005111DD">
              <w:rPr>
                <w:rFonts w:cs="Times New Roman"/>
                <w:i w:val="0"/>
                <w:sz w:val="24"/>
                <w:szCs w:val="24"/>
              </w:rPr>
              <w:t>, начальник отдела по разработке и внедрению современных</w:t>
            </w:r>
            <w:r w:rsidR="00F8658B" w:rsidRPr="005111DD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5111DD">
              <w:rPr>
                <w:rFonts w:cs="Times New Roman"/>
                <w:i w:val="0"/>
                <w:sz w:val="24"/>
                <w:szCs w:val="24"/>
              </w:rPr>
              <w:t>инноваций в области финансов</w:t>
            </w:r>
            <w:r w:rsidR="005111DD" w:rsidRPr="005111DD">
              <w:rPr>
                <w:rFonts w:cs="Times New Roman"/>
                <w:i w:val="0"/>
                <w:sz w:val="24"/>
                <w:szCs w:val="24"/>
              </w:rPr>
              <w:t xml:space="preserve"> Министерства финансов Карачаево-Черкесской Республики</w:t>
            </w:r>
            <w:r w:rsidR="002703E7" w:rsidRPr="005111DD">
              <w:rPr>
                <w:rFonts w:cs="Times New Roman"/>
                <w:i w:val="0"/>
                <w:sz w:val="24"/>
                <w:szCs w:val="24"/>
              </w:rPr>
              <w:t xml:space="preserve">, </w:t>
            </w:r>
            <w:r w:rsidR="002703E7" w:rsidRPr="000C2871">
              <w:rPr>
                <w:rFonts w:cs="Times New Roman"/>
                <w:i w:val="0"/>
                <w:sz w:val="24"/>
                <w:szCs w:val="24"/>
              </w:rPr>
              <w:t>Карачаево-Черкесская Республика</w:t>
            </w:r>
          </w:p>
          <w:p w14:paraId="1C66AB05" w14:textId="77777777" w:rsidR="00094BFA" w:rsidRPr="005111DD" w:rsidRDefault="00AF7F03" w:rsidP="003A0785">
            <w:pPr>
              <w:pStyle w:val="a5"/>
              <w:ind w:firstLine="462"/>
              <w:jc w:val="both"/>
              <w:rPr>
                <w:rFonts w:cs="Times New Roman"/>
                <w:sz w:val="24"/>
                <w:szCs w:val="24"/>
              </w:rPr>
            </w:pPr>
            <w:r w:rsidRPr="005111DD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="0058432B" w:rsidRPr="005111DD">
              <w:rPr>
                <w:rFonts w:cs="Times New Roman"/>
                <w:sz w:val="24"/>
                <w:szCs w:val="24"/>
              </w:rPr>
              <w:t>О ходе реализации проекта повышение финансовой грамотности населения на территории Карачаево-Черкесской Республике</w:t>
            </w:r>
          </w:p>
          <w:p w14:paraId="225E8765" w14:textId="66F9E8D9" w:rsidR="003A0785" w:rsidRPr="005111DD" w:rsidRDefault="003A0785" w:rsidP="003A0785">
            <w:pPr>
              <w:pStyle w:val="a5"/>
              <w:ind w:firstLine="462"/>
              <w:jc w:val="both"/>
              <w:rPr>
                <w:rFonts w:cs="Times New Roman"/>
                <w:i w:val="0"/>
                <w:sz w:val="24"/>
                <w:szCs w:val="24"/>
              </w:rPr>
            </w:pPr>
          </w:p>
        </w:tc>
      </w:tr>
      <w:tr w:rsidR="004057BC" w:rsidRPr="004057BC" w14:paraId="296FE9F4" w14:textId="77777777" w:rsidTr="0074116F">
        <w:tc>
          <w:tcPr>
            <w:tcW w:w="10201" w:type="dxa"/>
            <w:gridSpan w:val="3"/>
          </w:tcPr>
          <w:p w14:paraId="71E64FB7" w14:textId="7E82E3CB" w:rsidR="00351EBA" w:rsidRPr="005111DD" w:rsidRDefault="00351EBA" w:rsidP="003A0785">
            <w:pPr>
              <w:pStyle w:val="a5"/>
              <w:ind w:left="0" w:firstLine="709"/>
              <w:jc w:val="both"/>
              <w:rPr>
                <w:rFonts w:cs="Times New Roman"/>
                <w:i w:val="0"/>
                <w:sz w:val="24"/>
                <w:szCs w:val="24"/>
              </w:rPr>
            </w:pPr>
            <w:proofErr w:type="spellStart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>Вацуев</w:t>
            </w:r>
            <w:proofErr w:type="spellEnd"/>
            <w:r w:rsidRPr="005111DD">
              <w:rPr>
                <w:rFonts w:cs="Times New Roman"/>
                <w:b/>
                <w:i w:val="0"/>
                <w:sz w:val="24"/>
                <w:szCs w:val="24"/>
              </w:rPr>
              <w:t xml:space="preserve"> Адам Даудович</w:t>
            </w:r>
            <w:r w:rsidRPr="005111DD">
              <w:rPr>
                <w:rFonts w:cs="Times New Roman"/>
                <w:i w:val="0"/>
                <w:sz w:val="24"/>
                <w:szCs w:val="24"/>
              </w:rPr>
              <w:t>, начальник отдела финансовой грамотности и проектного управления Министерства финансов Чеченской Республики</w:t>
            </w:r>
            <w:r w:rsidR="000C2871">
              <w:rPr>
                <w:rFonts w:cs="Times New Roman"/>
                <w:i w:val="0"/>
                <w:sz w:val="24"/>
                <w:szCs w:val="24"/>
              </w:rPr>
              <w:t xml:space="preserve">, </w:t>
            </w:r>
            <w:r w:rsidR="000C2871" w:rsidRPr="000C2871">
              <w:rPr>
                <w:rFonts w:cs="Times New Roman"/>
                <w:i w:val="0"/>
                <w:sz w:val="24"/>
                <w:szCs w:val="24"/>
              </w:rPr>
              <w:t>Чеченск</w:t>
            </w:r>
            <w:r w:rsidR="000C2871">
              <w:rPr>
                <w:rFonts w:cs="Times New Roman"/>
                <w:i w:val="0"/>
                <w:sz w:val="24"/>
                <w:szCs w:val="24"/>
              </w:rPr>
              <w:t>ая</w:t>
            </w:r>
            <w:r w:rsidR="000C2871" w:rsidRPr="000C2871">
              <w:rPr>
                <w:rFonts w:cs="Times New Roman"/>
                <w:i w:val="0"/>
                <w:sz w:val="24"/>
                <w:szCs w:val="24"/>
              </w:rPr>
              <w:t xml:space="preserve"> Республик</w:t>
            </w:r>
            <w:r w:rsidR="000C2871">
              <w:rPr>
                <w:rFonts w:cs="Times New Roman"/>
                <w:i w:val="0"/>
                <w:sz w:val="24"/>
                <w:szCs w:val="24"/>
              </w:rPr>
              <w:t>а</w:t>
            </w:r>
          </w:p>
          <w:p w14:paraId="1DC26395" w14:textId="77777777" w:rsidR="00B30884" w:rsidRPr="005111DD" w:rsidRDefault="00351EBA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5111DD">
              <w:rPr>
                <w:rFonts w:cs="Times New Roman"/>
                <w:sz w:val="24"/>
                <w:szCs w:val="24"/>
              </w:rPr>
              <w:t>Реализация на территории Чеченской Республики стратегии повышения финансовой грамотности в Российской Федерации на 2017-2023 годы. (мероприятия, результаты, планы на будущее)</w:t>
            </w:r>
          </w:p>
          <w:p w14:paraId="7F2A042A" w14:textId="29BB9EA8" w:rsidR="003A0785" w:rsidRPr="005111DD" w:rsidRDefault="003A0785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0785" w:rsidRPr="004057BC" w14:paraId="791B9FA1" w14:textId="77777777" w:rsidTr="0074116F">
        <w:tc>
          <w:tcPr>
            <w:tcW w:w="10201" w:type="dxa"/>
            <w:gridSpan w:val="3"/>
          </w:tcPr>
          <w:p w14:paraId="766BF2CD" w14:textId="77777777" w:rsidR="005111DD" w:rsidRDefault="005111DD" w:rsidP="005111D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C2A">
              <w:rPr>
                <w:rFonts w:ascii="Times New Roman" w:hAnsi="Times New Roman" w:cs="Times New Roman"/>
                <w:b/>
                <w:sz w:val="24"/>
                <w:szCs w:val="24"/>
              </w:rPr>
              <w:t>Подсвиров</w:t>
            </w:r>
            <w:proofErr w:type="spellEnd"/>
            <w:r w:rsidRPr="00D56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37C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Отделения Ставрополь Южного ГУ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 </w:t>
            </w:r>
          </w:p>
          <w:p w14:paraId="264EA201" w14:textId="77777777" w:rsidR="005111DD" w:rsidRDefault="005111DD" w:rsidP="005111D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37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создание просветительских материалов для лиц с ограниченными возможностями здоровья как одно из приоритетных направлений развития деятельности по повышению финансовой грамотности</w:t>
            </w:r>
          </w:p>
          <w:p w14:paraId="74443E6C" w14:textId="242D2A9B" w:rsidR="003A0785" w:rsidRPr="00EA0AE6" w:rsidRDefault="003A0785" w:rsidP="005111D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7BC" w:rsidRPr="004057BC" w14:paraId="20F71CAD" w14:textId="77777777" w:rsidTr="00A41E5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" w:type="dxa"/>
          <w:trHeight w:val="1076"/>
        </w:trPr>
        <w:tc>
          <w:tcPr>
            <w:tcW w:w="2203" w:type="dxa"/>
          </w:tcPr>
          <w:p w14:paraId="5BED09D3" w14:textId="77777777" w:rsidR="00860B44" w:rsidRPr="004057BC" w:rsidRDefault="00860B44" w:rsidP="00BD188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A2CF6" w14:textId="77777777" w:rsidR="00860B44" w:rsidRPr="004057BC" w:rsidRDefault="00860B44" w:rsidP="00BD188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14838" w14:textId="5D1D2FFF" w:rsidR="00B30884" w:rsidRPr="004057BC" w:rsidRDefault="00B30884" w:rsidP="00C17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  <w:p w14:paraId="324FAEA8" w14:textId="77777777" w:rsidR="00B30884" w:rsidRPr="004057BC" w:rsidRDefault="00B30884" w:rsidP="00BD188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1" w:type="dxa"/>
          </w:tcPr>
          <w:p w14:paraId="7A61FF37" w14:textId="77777777" w:rsidR="00860B44" w:rsidRPr="004057BC" w:rsidRDefault="00860B44" w:rsidP="00BD188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B6567" w14:textId="77777777" w:rsidR="00860B44" w:rsidRPr="004057BC" w:rsidRDefault="00860B44" w:rsidP="00BD188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5C443" w14:textId="6D4532D0" w:rsidR="00B30884" w:rsidRPr="004057BC" w:rsidRDefault="00C17546" w:rsidP="00C17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F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4057BC" w:rsidRPr="004057BC" w14:paraId="43FD69F5" w14:textId="77777777" w:rsidTr="00A41E51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" w:type="dxa"/>
        </w:trPr>
        <w:tc>
          <w:tcPr>
            <w:tcW w:w="2203" w:type="dxa"/>
          </w:tcPr>
          <w:p w14:paraId="4C537F4E" w14:textId="72E0D88E" w:rsidR="00B30884" w:rsidRPr="004057BC" w:rsidRDefault="00B30884" w:rsidP="00860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6D1ACDF9" w14:textId="57933FD8" w:rsidR="00B30884" w:rsidRPr="004057BC" w:rsidRDefault="001F4BF3" w:rsidP="00282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</w:t>
            </w:r>
          </w:p>
        </w:tc>
        <w:tc>
          <w:tcPr>
            <w:tcW w:w="7991" w:type="dxa"/>
          </w:tcPr>
          <w:p w14:paraId="2B0EA99B" w14:textId="3438B61C" w:rsidR="00FF4325" w:rsidRPr="004057BC" w:rsidRDefault="00B30884" w:rsidP="00BD18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325" w:rsidRPr="00CB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="00386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повышения</w:t>
            </w:r>
            <w:r w:rsidR="00FF4325" w:rsidRPr="00CB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финансовой грамотности среди взрослого населения</w:t>
            </w:r>
          </w:p>
          <w:p w14:paraId="322B58E0" w14:textId="3212C6DF" w:rsidR="00B30884" w:rsidRPr="004057BC" w:rsidRDefault="00586E91" w:rsidP="00586E91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Модератор: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Минчичова Валерия Сергеевна, 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Института финансовой грамотности Финуниверситета, </w:t>
            </w:r>
            <w:r w:rsidR="003A078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</w:t>
            </w:r>
          </w:p>
        </w:tc>
      </w:tr>
    </w:tbl>
    <w:p w14:paraId="00690ACB" w14:textId="2C3FCBC6" w:rsidR="00A77792" w:rsidRPr="004057BC" w:rsidRDefault="0045198B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7BC">
        <w:rPr>
          <w:rFonts w:ascii="Times New Roman" w:hAnsi="Times New Roman" w:cs="Times New Roman"/>
          <w:bCs/>
          <w:sz w:val="24"/>
          <w:szCs w:val="24"/>
        </w:rPr>
        <w:t>Регламент выступления</w:t>
      </w:r>
      <w:r w:rsidRPr="004057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84CB3" w:rsidRPr="004057BC">
        <w:rPr>
          <w:rFonts w:ascii="Times New Roman" w:hAnsi="Times New Roman" w:cs="Times New Roman"/>
          <w:b/>
          <w:bCs/>
          <w:sz w:val="24"/>
          <w:szCs w:val="24"/>
        </w:rPr>
        <w:t>7–</w:t>
      </w:r>
      <w:r w:rsidR="00860B44" w:rsidRPr="004057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4CB3" w:rsidRPr="00405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CB3" w:rsidRPr="004057BC">
        <w:rPr>
          <w:rFonts w:ascii="Times New Roman" w:hAnsi="Times New Roman" w:cs="Times New Roman"/>
          <w:sz w:val="24"/>
          <w:szCs w:val="24"/>
        </w:rPr>
        <w:t>минут</w:t>
      </w:r>
    </w:p>
    <w:p w14:paraId="53BC949F" w14:textId="0A9BBECA" w:rsidR="00B871EB" w:rsidRPr="004057BC" w:rsidRDefault="0045198B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7B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Style w:val="a3"/>
        <w:tblW w:w="102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998"/>
      </w:tblGrid>
      <w:tr w:rsidR="004057BC" w:rsidRPr="004057BC" w14:paraId="63765775" w14:textId="77777777" w:rsidTr="004F0AEA">
        <w:tc>
          <w:tcPr>
            <w:tcW w:w="10201" w:type="dxa"/>
            <w:gridSpan w:val="2"/>
          </w:tcPr>
          <w:p w14:paraId="2A8181D1" w14:textId="526A156B" w:rsidR="00B725B2" w:rsidRDefault="00682CA4" w:rsidP="003A0785">
            <w:pPr>
              <w:pStyle w:val="a5"/>
              <w:ind w:left="0" w:firstLine="709"/>
              <w:jc w:val="both"/>
              <w:rPr>
                <w:rFonts w:cs="Times New Roman"/>
                <w:i w:val="0"/>
                <w:sz w:val="24"/>
                <w:szCs w:val="24"/>
              </w:rPr>
            </w:pPr>
            <w:r w:rsidRPr="00B725B2">
              <w:rPr>
                <w:rFonts w:cs="Times New Roman"/>
                <w:b/>
                <w:i w:val="0"/>
                <w:sz w:val="24"/>
                <w:szCs w:val="24"/>
              </w:rPr>
              <w:t>Коваленко Татьяна Алексеевна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>,</w:t>
            </w:r>
            <w:r w:rsidRPr="00B725B2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>з</w:t>
            </w:r>
            <w:r w:rsidR="00B725B2" w:rsidRPr="00B725B2">
              <w:rPr>
                <w:rFonts w:cs="Times New Roman"/>
                <w:i w:val="0"/>
                <w:sz w:val="24"/>
                <w:szCs w:val="24"/>
              </w:rPr>
              <w:t>ам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>еститель</w:t>
            </w:r>
            <w:r w:rsidR="00B725B2" w:rsidRPr="00B725B2">
              <w:rPr>
                <w:rFonts w:cs="Times New Roman"/>
                <w:i w:val="0"/>
                <w:sz w:val="24"/>
                <w:szCs w:val="24"/>
              </w:rPr>
              <w:t xml:space="preserve"> генерального директора по технологиям НПФ Благосостояние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>,</w:t>
            </w:r>
            <w:r w:rsidRPr="00B725B2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="00DE7046">
              <w:rPr>
                <w:rFonts w:cs="Times New Roman"/>
                <w:i w:val="0"/>
                <w:sz w:val="24"/>
                <w:szCs w:val="24"/>
              </w:rPr>
              <w:t>н</w:t>
            </w:r>
            <w:r w:rsidR="005B2865" w:rsidRPr="005B2865">
              <w:rPr>
                <w:rFonts w:cs="Times New Roman"/>
                <w:i w:val="0"/>
                <w:sz w:val="24"/>
                <w:szCs w:val="24"/>
              </w:rPr>
              <w:t xml:space="preserve">аучный руководитель библиотеки АРФГ, </w:t>
            </w:r>
            <w:proofErr w:type="spellStart"/>
            <w:r w:rsidR="00DE7046" w:rsidRPr="005B2865">
              <w:rPr>
                <w:rFonts w:cs="Times New Roman"/>
                <w:i w:val="0"/>
                <w:sz w:val="24"/>
                <w:szCs w:val="24"/>
              </w:rPr>
              <w:t>e</w:t>
            </w:r>
            <w:r w:rsidR="005B2865" w:rsidRPr="005B2865">
              <w:rPr>
                <w:rFonts w:cs="Times New Roman"/>
                <w:i w:val="0"/>
                <w:sz w:val="24"/>
                <w:szCs w:val="24"/>
              </w:rPr>
              <w:t>xecutive</w:t>
            </w:r>
            <w:proofErr w:type="spellEnd"/>
            <w:r w:rsidR="005B2865" w:rsidRPr="005B2865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B2865" w:rsidRPr="005B2865">
              <w:rPr>
                <w:rFonts w:cs="Times New Roman"/>
                <w:i w:val="0"/>
                <w:sz w:val="24"/>
                <w:szCs w:val="24"/>
              </w:rPr>
              <w:t>coach</w:t>
            </w:r>
            <w:proofErr w:type="spellEnd"/>
            <w:r w:rsidR="005B2865" w:rsidRPr="005B2865">
              <w:rPr>
                <w:rFonts w:cs="Times New Roman"/>
                <w:i w:val="0"/>
                <w:sz w:val="24"/>
                <w:szCs w:val="24"/>
              </w:rPr>
              <w:t xml:space="preserve"> Сколково</w:t>
            </w:r>
            <w:r w:rsidR="00DE7046">
              <w:rPr>
                <w:rFonts w:cs="Times New Roman"/>
                <w:i w:val="0"/>
                <w:sz w:val="24"/>
                <w:szCs w:val="24"/>
              </w:rPr>
              <w:t>,</w:t>
            </w:r>
            <w:r w:rsidR="005B2865" w:rsidRPr="005B2865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B725B2">
              <w:rPr>
                <w:rFonts w:cs="Times New Roman"/>
                <w:b/>
                <w:i w:val="0"/>
                <w:sz w:val="24"/>
                <w:szCs w:val="24"/>
              </w:rPr>
              <w:t>Недорезова Татьяна Ивановна</w:t>
            </w:r>
            <w:r w:rsidR="00B725B2" w:rsidRPr="00B725B2">
              <w:rPr>
                <w:rFonts w:cs="Times New Roman"/>
                <w:b/>
                <w:i w:val="0"/>
                <w:sz w:val="24"/>
                <w:szCs w:val="24"/>
              </w:rPr>
              <w:t>,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 xml:space="preserve"> д</w:t>
            </w:r>
            <w:r w:rsidR="00B725B2" w:rsidRPr="00B725B2">
              <w:rPr>
                <w:rFonts w:cs="Times New Roman"/>
                <w:i w:val="0"/>
                <w:sz w:val="24"/>
                <w:szCs w:val="24"/>
              </w:rPr>
              <w:t>иректор Северо-Кавказского филиала НПФ Благосостояни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>е</w:t>
            </w:r>
            <w:r w:rsidR="00DE7046">
              <w:rPr>
                <w:rFonts w:cs="Times New Roman"/>
                <w:i w:val="0"/>
                <w:sz w:val="24"/>
                <w:szCs w:val="24"/>
              </w:rPr>
              <w:t>,</w:t>
            </w:r>
            <w:r w:rsidR="00B725B2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="00DE7046" w:rsidRPr="00DE7046">
              <w:rPr>
                <w:rFonts w:cs="Times New Roman"/>
                <w:i w:val="0"/>
                <w:sz w:val="24"/>
                <w:szCs w:val="24"/>
              </w:rPr>
              <w:t>член координационного совета волонтеров АРФГ</w:t>
            </w:r>
          </w:p>
          <w:p w14:paraId="440FDA9D" w14:textId="77777777" w:rsidR="004057BC" w:rsidRDefault="00F714E0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B725B2">
              <w:rPr>
                <w:rFonts w:cs="Times New Roman"/>
                <w:sz w:val="24"/>
                <w:szCs w:val="24"/>
              </w:rPr>
              <w:t>Финансовая осознанность и пенсионная грамотность</w:t>
            </w:r>
          </w:p>
          <w:p w14:paraId="6257F59C" w14:textId="3EB515BD" w:rsidR="003A0785" w:rsidRPr="00B725B2" w:rsidRDefault="003A0785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057BC" w:rsidRPr="004057BC" w14:paraId="5594A175" w14:textId="77777777" w:rsidTr="00C34C91">
        <w:tc>
          <w:tcPr>
            <w:tcW w:w="10201" w:type="dxa"/>
            <w:gridSpan w:val="2"/>
          </w:tcPr>
          <w:p w14:paraId="5286A65B" w14:textId="4F5BB782" w:rsidR="00C30FFA" w:rsidRDefault="00C30FFA" w:rsidP="003A0785">
            <w:pPr>
              <w:pStyle w:val="a5"/>
              <w:ind w:left="0" w:firstLine="709"/>
              <w:jc w:val="both"/>
              <w:rPr>
                <w:rFonts w:cs="Times New Roman"/>
                <w:i w:val="0"/>
                <w:sz w:val="24"/>
                <w:szCs w:val="24"/>
              </w:rPr>
            </w:pPr>
            <w:r w:rsidRPr="00C30FFA">
              <w:rPr>
                <w:rFonts w:cs="Times New Roman"/>
                <w:b/>
                <w:i w:val="0"/>
                <w:sz w:val="24"/>
                <w:szCs w:val="24"/>
              </w:rPr>
              <w:t>Васильева Елена Ивановна</w:t>
            </w:r>
            <w:r w:rsidRPr="00C30FFA">
              <w:rPr>
                <w:rFonts w:cs="Times New Roman"/>
                <w:i w:val="0"/>
                <w:sz w:val="24"/>
                <w:szCs w:val="24"/>
              </w:rPr>
              <w:t>, заведующая отдела правовой и деловой информации Ставропольской краевой универсальной научной библиотеки имени М.Ю. Лермонтова</w:t>
            </w:r>
            <w:r w:rsidR="000C2871">
              <w:rPr>
                <w:rFonts w:cs="Times New Roman"/>
                <w:i w:val="0"/>
                <w:sz w:val="24"/>
                <w:szCs w:val="24"/>
              </w:rPr>
              <w:t xml:space="preserve">, Ставропольский край </w:t>
            </w:r>
          </w:p>
          <w:p w14:paraId="2596C93E" w14:textId="77777777" w:rsidR="00B41A1F" w:rsidRDefault="00C30FFA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C30FFA">
              <w:rPr>
                <w:rFonts w:cs="Times New Roman"/>
                <w:sz w:val="24"/>
                <w:szCs w:val="24"/>
              </w:rPr>
              <w:t>Формирование финансовой грамотности населения: опыт Ставропольской краевой универсальной научной библиотеки им. М.Ю. Лермонтова</w:t>
            </w:r>
          </w:p>
          <w:p w14:paraId="68476918" w14:textId="2F42828B" w:rsidR="003A0785" w:rsidRPr="004057BC" w:rsidRDefault="003A0785" w:rsidP="003A0785">
            <w:pPr>
              <w:pStyle w:val="a5"/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43EA3" w:rsidRPr="004057BC" w14:paraId="1981D1D7" w14:textId="77777777" w:rsidTr="00C34C91">
        <w:tc>
          <w:tcPr>
            <w:tcW w:w="10201" w:type="dxa"/>
            <w:gridSpan w:val="2"/>
          </w:tcPr>
          <w:p w14:paraId="0A1D9666" w14:textId="77777777" w:rsidR="00043EA3" w:rsidRDefault="00043EA3" w:rsidP="00651B5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57E">
              <w:rPr>
                <w:rFonts w:ascii="Times New Roman" w:hAnsi="Times New Roman" w:cs="Times New Roman"/>
                <w:bCs/>
                <w:sz w:val="24"/>
                <w:szCs w:val="24"/>
              </w:rPr>
              <w:t>Махачкалинский филиал Финансового университета при П</w:t>
            </w:r>
            <w:r w:rsidR="0058657E" w:rsidRPr="0058657E">
              <w:rPr>
                <w:rFonts w:ascii="Times New Roman" w:hAnsi="Times New Roman" w:cs="Times New Roman"/>
                <w:bCs/>
                <w:sz w:val="24"/>
                <w:szCs w:val="24"/>
              </w:rPr>
              <w:t>равительстве Российской Федерации, Республика Дагестан (по согласованию)</w:t>
            </w:r>
          </w:p>
          <w:p w14:paraId="4E6D8C32" w14:textId="77777777" w:rsidR="0058657E" w:rsidRDefault="0058657E" w:rsidP="00651B57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выступления</w:t>
            </w:r>
          </w:p>
          <w:p w14:paraId="3E5D39DE" w14:textId="70FDA9F2" w:rsidR="0058657E" w:rsidRPr="0058657E" w:rsidRDefault="0058657E" w:rsidP="00651B57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057BC" w:rsidRPr="004057BC" w14:paraId="548B6EC2" w14:textId="77777777" w:rsidTr="00C34C91">
        <w:tc>
          <w:tcPr>
            <w:tcW w:w="10201" w:type="dxa"/>
            <w:gridSpan w:val="2"/>
          </w:tcPr>
          <w:p w14:paraId="18473649" w14:textId="77777777" w:rsidR="00651B57" w:rsidRPr="00EA0AE6" w:rsidRDefault="00651B57" w:rsidP="00651B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Минчичова Валерия Сергеевна, </w:t>
            </w:r>
            <w:r w:rsidRPr="000C287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Института финансовой грамотности, Финансовый университет, г. Москва</w:t>
            </w:r>
          </w:p>
          <w:p w14:paraId="7EFA5A45" w14:textId="77777777" w:rsidR="00651B57" w:rsidRPr="00EA0AE6" w:rsidRDefault="00651B57" w:rsidP="00651B57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выступления</w:t>
            </w:r>
          </w:p>
          <w:p w14:paraId="4F56EB3D" w14:textId="1CADDD59" w:rsidR="0081135D" w:rsidRPr="004057BC" w:rsidRDefault="0081135D" w:rsidP="00573A2B">
            <w:pPr>
              <w:pStyle w:val="a5"/>
              <w:ind w:left="0" w:firstLine="709"/>
              <w:jc w:val="both"/>
              <w:rPr>
                <w:rFonts w:cs="Times New Roman"/>
                <w:b/>
                <w:i w:val="0"/>
                <w:iCs/>
                <w:sz w:val="24"/>
                <w:szCs w:val="24"/>
              </w:rPr>
            </w:pPr>
          </w:p>
        </w:tc>
      </w:tr>
      <w:tr w:rsidR="004057BC" w:rsidRPr="004057BC" w14:paraId="0EADEC2F" w14:textId="77777777" w:rsidTr="004057B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203" w:type="dxa"/>
          </w:tcPr>
          <w:p w14:paraId="7B07AA69" w14:textId="77777777" w:rsidR="001F4BF3" w:rsidRDefault="001F4BF3" w:rsidP="00405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11.45–13.15</w:t>
            </w:r>
          </w:p>
          <w:p w14:paraId="16357D9E" w14:textId="42429214" w:rsidR="004057BC" w:rsidRPr="004057BC" w:rsidRDefault="001F4BF3" w:rsidP="00405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</w:t>
            </w:r>
          </w:p>
          <w:p w14:paraId="1E7F3938" w14:textId="5007EE85" w:rsidR="004057BC" w:rsidRPr="004057BC" w:rsidRDefault="004057BC" w:rsidP="00405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</w:tcPr>
          <w:p w14:paraId="11C2CCF9" w14:textId="52981942" w:rsidR="004057BC" w:rsidRDefault="004057BC" w:rsidP="004057B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EF92821" w14:textId="0E3B494C" w:rsidR="003B6F4C" w:rsidRDefault="003B6F4C" w:rsidP="003B6F4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аспекты повышения финансовой грамотности взрослого населения: лучший региональный опыт</w:t>
            </w:r>
          </w:p>
          <w:p w14:paraId="793E25B3" w14:textId="7A44AB11" w:rsidR="004057BC" w:rsidRPr="004057BC" w:rsidRDefault="00911439" w:rsidP="004057B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="00586E91" w:rsidRPr="004057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одератор:</w:t>
            </w:r>
            <w:r w:rsidR="00586E91"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Дубенцова Мария Олеговна, </w:t>
            </w:r>
            <w:r w:rsidR="00586E91"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федерального методического центра по финансовой грамотности населения Института финансовой грамотности Финуниверситета, </w:t>
            </w:r>
            <w:r w:rsidR="00665E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6E91" w:rsidRPr="004057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60393B89" w14:textId="305AFDA7" w:rsidR="004057BC" w:rsidRPr="004057BC" w:rsidRDefault="004057BC" w:rsidP="004057BC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7B0056" w14:textId="2462AF95" w:rsidR="00EE1535" w:rsidRPr="004057BC" w:rsidRDefault="001459BA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7BC">
        <w:rPr>
          <w:rFonts w:ascii="Times New Roman" w:hAnsi="Times New Roman" w:cs="Times New Roman"/>
          <w:bCs/>
          <w:sz w:val="24"/>
          <w:szCs w:val="24"/>
        </w:rPr>
        <w:t xml:space="preserve">Регламент выступления – </w:t>
      </w:r>
      <w:r w:rsidR="00A41E51" w:rsidRPr="00055AE6">
        <w:rPr>
          <w:rFonts w:ascii="Times New Roman" w:hAnsi="Times New Roman" w:cs="Times New Roman"/>
          <w:b/>
          <w:bCs/>
          <w:sz w:val="24"/>
          <w:szCs w:val="24"/>
        </w:rPr>
        <w:t>7–</w:t>
      </w:r>
      <w:r w:rsidR="00860B44" w:rsidRPr="00055A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5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4057BC">
        <w:rPr>
          <w:rFonts w:ascii="Times New Roman" w:hAnsi="Times New Roman" w:cs="Times New Roman"/>
          <w:sz w:val="24"/>
          <w:szCs w:val="24"/>
        </w:rPr>
        <w:t>минут</w:t>
      </w:r>
    </w:p>
    <w:p w14:paraId="3630CE59" w14:textId="5934062E" w:rsidR="00F5434C" w:rsidRPr="004057BC" w:rsidRDefault="001459BA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7B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Style w:val="a3"/>
        <w:tblW w:w="102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  <w:gridCol w:w="7"/>
      </w:tblGrid>
      <w:tr w:rsidR="005111DD" w:rsidRPr="004057BC" w14:paraId="2DBDE45D" w14:textId="77777777" w:rsidTr="004057BC">
        <w:tc>
          <w:tcPr>
            <w:tcW w:w="10201" w:type="dxa"/>
            <w:gridSpan w:val="3"/>
          </w:tcPr>
          <w:p w14:paraId="71F32724" w14:textId="2020C09E" w:rsidR="005111DD" w:rsidRPr="00EA0AE6" w:rsidRDefault="005111DD" w:rsidP="005111D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>Воротникова</w:t>
            </w:r>
            <w:proofErr w:type="spellEnd"/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атьяна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65D9A">
              <w:rPr>
                <w:rFonts w:ascii="Times New Roman" w:hAnsi="Times New Roman" w:cs="Times New Roman"/>
                <w:sz w:val="24"/>
                <w:szCs w:val="24"/>
              </w:rPr>
              <w:t xml:space="preserve">эксперт Дирекции финансовой грамотности </w:t>
            </w:r>
            <w:r w:rsidR="00565D9A" w:rsidRPr="00565D9A">
              <w:rPr>
                <w:rFonts w:ascii="Times New Roman" w:hAnsi="Times New Roman" w:cs="Times New Roman"/>
                <w:sz w:val="24"/>
                <w:szCs w:val="24"/>
              </w:rPr>
              <w:t>ФГБУ «Научно-исследовательский финансовый институт Министерства финансов Российской Федерации»</w:t>
            </w:r>
            <w:r w:rsidRPr="00565D9A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 </w:t>
            </w:r>
          </w:p>
          <w:p w14:paraId="183182F2" w14:textId="77777777" w:rsidR="005111DD" w:rsidRDefault="005111DD" w:rsidP="005111D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Эффективная коммуникация с гражданами: приоритетные направления на пути к построению новой финансовой культуры</w:t>
            </w:r>
          </w:p>
          <w:p w14:paraId="08F157B1" w14:textId="77777777" w:rsidR="005111DD" w:rsidRDefault="005111DD" w:rsidP="003A0785">
            <w:pPr>
              <w:pStyle w:val="a5"/>
              <w:ind w:left="0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57BC" w:rsidRPr="004057BC" w14:paraId="7C833B03" w14:textId="77777777" w:rsidTr="004057BC">
        <w:tc>
          <w:tcPr>
            <w:tcW w:w="10201" w:type="dxa"/>
            <w:gridSpan w:val="3"/>
          </w:tcPr>
          <w:p w14:paraId="09D89DC9" w14:textId="5313443F" w:rsidR="00EE1535" w:rsidRDefault="00BC0D5C" w:rsidP="003A0785">
            <w:pPr>
              <w:pStyle w:val="a5"/>
              <w:ind w:left="0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41CC">
              <w:rPr>
                <w:rFonts w:cs="Times New Roman"/>
                <w:b/>
                <w:bCs/>
                <w:i w:val="0"/>
                <w:sz w:val="24"/>
                <w:szCs w:val="24"/>
              </w:rPr>
              <w:t>Герасименко Надежда Ивановна,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30FFA" w:rsidRPr="00C30FFA">
              <w:rPr>
                <w:rFonts w:cs="Times New Roman"/>
                <w:bCs/>
                <w:i w:val="0"/>
                <w:sz w:val="24"/>
                <w:szCs w:val="24"/>
              </w:rPr>
              <w:t>региональный координатор краевой программы повышения финансовой грамотности населения Ставропольского края</w:t>
            </w:r>
            <w:r w:rsidR="00651B57">
              <w:rPr>
                <w:rFonts w:cs="Times New Roman"/>
                <w:bCs/>
                <w:i w:val="0"/>
                <w:sz w:val="24"/>
                <w:szCs w:val="24"/>
              </w:rPr>
              <w:t xml:space="preserve">, </w:t>
            </w:r>
            <w:r w:rsidR="00651B57" w:rsidRPr="000C2871">
              <w:rPr>
                <w:rFonts w:cs="Times New Roman"/>
                <w:bCs/>
                <w:i w:val="0"/>
                <w:sz w:val="24"/>
                <w:szCs w:val="24"/>
              </w:rPr>
              <w:t>Став</w:t>
            </w:r>
            <w:r w:rsidR="00651B57" w:rsidRPr="000C2871">
              <w:rPr>
                <w:rFonts w:cs="Times New Roman"/>
                <w:i w:val="0"/>
                <w:sz w:val="24"/>
                <w:szCs w:val="24"/>
              </w:rPr>
              <w:t>ропольский край</w:t>
            </w:r>
          </w:p>
          <w:p w14:paraId="2A60188C" w14:textId="77777777" w:rsidR="00BC0D5C" w:rsidRDefault="00C30FFA" w:rsidP="003A0785">
            <w:pPr>
              <w:pStyle w:val="a5"/>
              <w:ind w:left="0"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30FFA">
              <w:rPr>
                <w:rFonts w:cs="Times New Roman"/>
                <w:bCs/>
                <w:sz w:val="24"/>
                <w:szCs w:val="24"/>
              </w:rPr>
              <w:t>Практические аспекты финансового просвещения взрослого населения в Ставропольском крае</w:t>
            </w:r>
          </w:p>
          <w:p w14:paraId="0479C6B3" w14:textId="5F5DBE73" w:rsidR="003A0785" w:rsidRPr="004057BC" w:rsidRDefault="003A0785" w:rsidP="003A0785">
            <w:pPr>
              <w:pStyle w:val="a5"/>
              <w:ind w:left="0"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057BC" w:rsidRPr="004057BC" w14:paraId="4F79A1E5" w14:textId="77777777" w:rsidTr="00BE00FD">
        <w:trPr>
          <w:trHeight w:val="1014"/>
        </w:trPr>
        <w:tc>
          <w:tcPr>
            <w:tcW w:w="10201" w:type="dxa"/>
            <w:gridSpan w:val="3"/>
          </w:tcPr>
          <w:p w14:paraId="5020D01A" w14:textId="24657996" w:rsidR="00BE00FD" w:rsidRPr="00BE00FD" w:rsidRDefault="00BE00FD" w:rsidP="003A0785">
            <w:pPr>
              <w:pStyle w:val="ae"/>
              <w:shd w:val="clear" w:color="auto" w:fill="FFFFFF"/>
              <w:spacing w:before="0" w:beforeAutospacing="0" w:after="0" w:afterAutospacing="0"/>
              <w:ind w:firstLine="748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E00FD">
              <w:rPr>
                <w:rFonts w:eastAsiaTheme="minorHAnsi"/>
                <w:b/>
                <w:lang w:eastAsia="en-US"/>
              </w:rPr>
              <w:lastRenderedPageBreak/>
              <w:t>Бетанов</w:t>
            </w:r>
            <w:proofErr w:type="spellEnd"/>
            <w:r w:rsidRPr="00BE00FD">
              <w:rPr>
                <w:rFonts w:eastAsiaTheme="minorHAnsi"/>
                <w:b/>
                <w:lang w:eastAsia="en-US"/>
              </w:rPr>
              <w:t xml:space="preserve"> Виктор </w:t>
            </w:r>
            <w:proofErr w:type="spellStart"/>
            <w:r w:rsidRPr="00BE00FD">
              <w:rPr>
                <w:rFonts w:eastAsiaTheme="minorHAnsi"/>
                <w:b/>
                <w:lang w:eastAsia="en-US"/>
              </w:rPr>
              <w:t>Торисович</w:t>
            </w:r>
            <w:proofErr w:type="spellEnd"/>
            <w:r w:rsidRPr="00BE00FD">
              <w:rPr>
                <w:rFonts w:eastAsiaTheme="minorHAnsi"/>
                <w:lang w:eastAsia="en-US"/>
              </w:rPr>
              <w:t xml:space="preserve">, заведующий кафедрой «Общественные науки» Владикавказского филиала Финансового университета, </w:t>
            </w:r>
            <w:proofErr w:type="spellStart"/>
            <w:r w:rsidR="008C656A">
              <w:rPr>
                <w:rFonts w:eastAsiaTheme="minorHAnsi"/>
                <w:lang w:eastAsia="en-US"/>
              </w:rPr>
              <w:t>к.ист.н</w:t>
            </w:r>
            <w:proofErr w:type="spellEnd"/>
            <w:r w:rsidR="008C656A">
              <w:rPr>
                <w:rFonts w:eastAsiaTheme="minorHAnsi"/>
                <w:lang w:eastAsia="en-US"/>
              </w:rPr>
              <w:t>.</w:t>
            </w:r>
            <w:r w:rsidR="005111DD">
              <w:rPr>
                <w:rFonts w:eastAsiaTheme="minorHAnsi"/>
                <w:lang w:eastAsia="en-US"/>
              </w:rPr>
              <w:t xml:space="preserve">, </w:t>
            </w:r>
            <w:r w:rsidR="005111DD" w:rsidRPr="005111DD">
              <w:rPr>
                <w:rFonts w:eastAsiaTheme="minorHAnsi"/>
                <w:lang w:eastAsia="en-US"/>
              </w:rPr>
              <w:t>Республик</w:t>
            </w:r>
            <w:r w:rsidR="005111DD">
              <w:rPr>
                <w:rFonts w:eastAsiaTheme="minorHAnsi"/>
                <w:lang w:eastAsia="en-US"/>
              </w:rPr>
              <w:t>а</w:t>
            </w:r>
            <w:r w:rsidR="005111DD" w:rsidRPr="005111DD">
              <w:rPr>
                <w:rFonts w:eastAsiaTheme="minorHAnsi"/>
                <w:lang w:eastAsia="en-US"/>
              </w:rPr>
              <w:t xml:space="preserve"> Северная Осетия-Алания</w:t>
            </w:r>
          </w:p>
          <w:p w14:paraId="66E4EE8F" w14:textId="77777777" w:rsidR="0037294B" w:rsidRDefault="00BE00FD" w:rsidP="003A0785">
            <w:pPr>
              <w:pStyle w:val="ae"/>
              <w:shd w:val="clear" w:color="auto" w:fill="FFFFFF"/>
              <w:spacing w:before="0" w:beforeAutospacing="0" w:after="0" w:afterAutospacing="0"/>
              <w:ind w:firstLine="748"/>
              <w:jc w:val="both"/>
              <w:rPr>
                <w:rFonts w:eastAsiaTheme="minorHAnsi"/>
                <w:i/>
                <w:lang w:eastAsia="en-US"/>
              </w:rPr>
            </w:pPr>
            <w:r w:rsidRPr="00BE00FD">
              <w:rPr>
                <w:rFonts w:eastAsiaTheme="minorHAnsi"/>
                <w:i/>
                <w:lang w:eastAsia="en-US"/>
              </w:rPr>
              <w:t>Опыт и перспективы обучения финансовой грамотности взрослого населения Республики Северная Осетия-Алания</w:t>
            </w:r>
          </w:p>
          <w:p w14:paraId="41B00FBC" w14:textId="63A25D5F" w:rsidR="003A0785" w:rsidRPr="00BE00FD" w:rsidRDefault="003A0785" w:rsidP="00BE00FD">
            <w:pPr>
              <w:pStyle w:val="ae"/>
              <w:shd w:val="clear" w:color="auto" w:fill="FFFFFF"/>
              <w:spacing w:before="0" w:beforeAutospacing="0" w:after="0" w:afterAutospacing="0"/>
              <w:ind w:firstLine="748"/>
              <w:rPr>
                <w:rFonts w:eastAsiaTheme="minorHAnsi"/>
                <w:i/>
                <w:lang w:eastAsia="en-US"/>
              </w:rPr>
            </w:pPr>
          </w:p>
        </w:tc>
      </w:tr>
      <w:tr w:rsidR="004057BC" w:rsidRPr="004057BC" w14:paraId="5345E780" w14:textId="77777777" w:rsidTr="004057B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" w:type="dxa"/>
        </w:trPr>
        <w:tc>
          <w:tcPr>
            <w:tcW w:w="2122" w:type="dxa"/>
          </w:tcPr>
          <w:p w14:paraId="638F6AF3" w14:textId="12FB13B8" w:rsidR="00EE1535" w:rsidRPr="004057BC" w:rsidRDefault="00EE1535" w:rsidP="0040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6A4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57BC"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0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5AA64" w14:textId="46AF37C3" w:rsidR="00EE1535" w:rsidRPr="004057BC" w:rsidRDefault="00541C7A" w:rsidP="00405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</w:t>
            </w:r>
            <w:r w:rsidR="00EE1535" w:rsidRPr="00405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2" w:type="dxa"/>
          </w:tcPr>
          <w:p w14:paraId="292032B4" w14:textId="15642A3D" w:rsidR="00EE1535" w:rsidRPr="004057BC" w:rsidRDefault="00EE1535" w:rsidP="00BD188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78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вручения сертификатов наиболее активным консультантам-методистам</w:t>
            </w:r>
            <w:r w:rsidR="00386E05" w:rsidRPr="003A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BC6E5DF" w14:textId="2D045A84" w:rsidR="009D3085" w:rsidRPr="004057BC" w:rsidRDefault="009D3085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9942F9" w14:textId="77777777" w:rsidR="009D3085" w:rsidRPr="004057BC" w:rsidRDefault="009D3085" w:rsidP="00BD18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14:paraId="1B114E66" w14:textId="3997DBA2" w:rsidR="009D3085" w:rsidRPr="004057BC" w:rsidRDefault="009D3085" w:rsidP="004D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085" w:rsidRPr="004057BC" w:rsidSect="00DB3506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16C6" w14:textId="77777777" w:rsidR="002D4AB7" w:rsidRDefault="002D4AB7" w:rsidP="00F43575">
      <w:pPr>
        <w:spacing w:after="0" w:line="240" w:lineRule="auto"/>
      </w:pPr>
      <w:r>
        <w:separator/>
      </w:r>
    </w:p>
  </w:endnote>
  <w:endnote w:type="continuationSeparator" w:id="0">
    <w:p w14:paraId="5C596978" w14:textId="77777777" w:rsidR="002D4AB7" w:rsidRDefault="002D4AB7" w:rsidP="00F4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9A58" w14:textId="77777777" w:rsidR="002D4AB7" w:rsidRDefault="002D4AB7" w:rsidP="00F43575">
      <w:pPr>
        <w:spacing w:after="0" w:line="240" w:lineRule="auto"/>
      </w:pPr>
      <w:r>
        <w:separator/>
      </w:r>
    </w:p>
  </w:footnote>
  <w:footnote w:type="continuationSeparator" w:id="0">
    <w:p w14:paraId="1D83D82E" w14:textId="77777777" w:rsidR="002D4AB7" w:rsidRDefault="002D4AB7" w:rsidP="00F4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2C9F"/>
    <w:multiLevelType w:val="hybridMultilevel"/>
    <w:tmpl w:val="4BBCD79A"/>
    <w:lvl w:ilvl="0" w:tplc="35F6A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2"/>
    <w:rsid w:val="00005C71"/>
    <w:rsid w:val="00017C04"/>
    <w:rsid w:val="00023F9A"/>
    <w:rsid w:val="00026DB2"/>
    <w:rsid w:val="00043EA3"/>
    <w:rsid w:val="00044EED"/>
    <w:rsid w:val="00055AE6"/>
    <w:rsid w:val="00072F67"/>
    <w:rsid w:val="000749B5"/>
    <w:rsid w:val="000827AB"/>
    <w:rsid w:val="00085E47"/>
    <w:rsid w:val="00094BFA"/>
    <w:rsid w:val="000969B9"/>
    <w:rsid w:val="000B07FA"/>
    <w:rsid w:val="000B1DD7"/>
    <w:rsid w:val="000C2871"/>
    <w:rsid w:val="000C7708"/>
    <w:rsid w:val="000E5E2D"/>
    <w:rsid w:val="00126EC5"/>
    <w:rsid w:val="00142142"/>
    <w:rsid w:val="001459BA"/>
    <w:rsid w:val="0015647B"/>
    <w:rsid w:val="001602BA"/>
    <w:rsid w:val="0016740E"/>
    <w:rsid w:val="00173E65"/>
    <w:rsid w:val="0019208B"/>
    <w:rsid w:val="001969FB"/>
    <w:rsid w:val="001A64A0"/>
    <w:rsid w:val="001A73AB"/>
    <w:rsid w:val="001B0994"/>
    <w:rsid w:val="001D07F9"/>
    <w:rsid w:val="001D75F0"/>
    <w:rsid w:val="001F4BF3"/>
    <w:rsid w:val="002012EF"/>
    <w:rsid w:val="00205F2C"/>
    <w:rsid w:val="00226F4A"/>
    <w:rsid w:val="002325B9"/>
    <w:rsid w:val="002352E4"/>
    <w:rsid w:val="00236A6E"/>
    <w:rsid w:val="00243D09"/>
    <w:rsid w:val="002440BE"/>
    <w:rsid w:val="00256DC0"/>
    <w:rsid w:val="002703E7"/>
    <w:rsid w:val="00282378"/>
    <w:rsid w:val="00282524"/>
    <w:rsid w:val="00285740"/>
    <w:rsid w:val="0029143A"/>
    <w:rsid w:val="002A1714"/>
    <w:rsid w:val="002B7FAC"/>
    <w:rsid w:val="002C33DC"/>
    <w:rsid w:val="002D4AB7"/>
    <w:rsid w:val="002D4FEA"/>
    <w:rsid w:val="002E2776"/>
    <w:rsid w:val="002E630F"/>
    <w:rsid w:val="002F0DC2"/>
    <w:rsid w:val="00313FC4"/>
    <w:rsid w:val="00316EFE"/>
    <w:rsid w:val="0034128D"/>
    <w:rsid w:val="00351EBA"/>
    <w:rsid w:val="003528EB"/>
    <w:rsid w:val="00356D54"/>
    <w:rsid w:val="0037294B"/>
    <w:rsid w:val="00386E05"/>
    <w:rsid w:val="0039527A"/>
    <w:rsid w:val="003A0785"/>
    <w:rsid w:val="003B58F7"/>
    <w:rsid w:val="003B6F4C"/>
    <w:rsid w:val="003C12ED"/>
    <w:rsid w:val="003D318B"/>
    <w:rsid w:val="003D3C5A"/>
    <w:rsid w:val="003D7657"/>
    <w:rsid w:val="0040349D"/>
    <w:rsid w:val="004057BC"/>
    <w:rsid w:val="00412ADD"/>
    <w:rsid w:val="004169CA"/>
    <w:rsid w:val="004337CF"/>
    <w:rsid w:val="0044671F"/>
    <w:rsid w:val="0045198B"/>
    <w:rsid w:val="0047446E"/>
    <w:rsid w:val="00494EFB"/>
    <w:rsid w:val="004A4B70"/>
    <w:rsid w:val="004B58B5"/>
    <w:rsid w:val="004C1CE1"/>
    <w:rsid w:val="004D4CEF"/>
    <w:rsid w:val="004E4C6B"/>
    <w:rsid w:val="004E566E"/>
    <w:rsid w:val="004E797D"/>
    <w:rsid w:val="004F23F9"/>
    <w:rsid w:val="00506B98"/>
    <w:rsid w:val="005111DD"/>
    <w:rsid w:val="00525221"/>
    <w:rsid w:val="00527FBA"/>
    <w:rsid w:val="00530212"/>
    <w:rsid w:val="00536E1D"/>
    <w:rsid w:val="00541C7A"/>
    <w:rsid w:val="005460E7"/>
    <w:rsid w:val="00552788"/>
    <w:rsid w:val="005566BC"/>
    <w:rsid w:val="00565D9A"/>
    <w:rsid w:val="00573A2B"/>
    <w:rsid w:val="0058432B"/>
    <w:rsid w:val="0058657E"/>
    <w:rsid w:val="00586E91"/>
    <w:rsid w:val="00597545"/>
    <w:rsid w:val="005B2865"/>
    <w:rsid w:val="005B5A54"/>
    <w:rsid w:val="005D12CA"/>
    <w:rsid w:val="005F5730"/>
    <w:rsid w:val="0060237A"/>
    <w:rsid w:val="00602477"/>
    <w:rsid w:val="006072C6"/>
    <w:rsid w:val="0061006A"/>
    <w:rsid w:val="00610A64"/>
    <w:rsid w:val="00616F01"/>
    <w:rsid w:val="00651B57"/>
    <w:rsid w:val="00656703"/>
    <w:rsid w:val="00663B22"/>
    <w:rsid w:val="00665E1E"/>
    <w:rsid w:val="00677549"/>
    <w:rsid w:val="00682CA4"/>
    <w:rsid w:val="006836D9"/>
    <w:rsid w:val="0069355A"/>
    <w:rsid w:val="0069788D"/>
    <w:rsid w:val="006A4C58"/>
    <w:rsid w:val="006A52AB"/>
    <w:rsid w:val="006B7351"/>
    <w:rsid w:val="006C1F59"/>
    <w:rsid w:val="006C4C77"/>
    <w:rsid w:val="006C7DAE"/>
    <w:rsid w:val="006D3618"/>
    <w:rsid w:val="006E340C"/>
    <w:rsid w:val="006E5A0C"/>
    <w:rsid w:val="006F53CB"/>
    <w:rsid w:val="007014D3"/>
    <w:rsid w:val="0070336B"/>
    <w:rsid w:val="0074116F"/>
    <w:rsid w:val="007436C3"/>
    <w:rsid w:val="007445C9"/>
    <w:rsid w:val="007511B9"/>
    <w:rsid w:val="0075291D"/>
    <w:rsid w:val="00765495"/>
    <w:rsid w:val="00767950"/>
    <w:rsid w:val="00767FC1"/>
    <w:rsid w:val="007C391D"/>
    <w:rsid w:val="007C3E61"/>
    <w:rsid w:val="007C54EB"/>
    <w:rsid w:val="007E5C3F"/>
    <w:rsid w:val="007F3FDC"/>
    <w:rsid w:val="007F7B0C"/>
    <w:rsid w:val="00803F31"/>
    <w:rsid w:val="0081135D"/>
    <w:rsid w:val="008141CC"/>
    <w:rsid w:val="0082137C"/>
    <w:rsid w:val="00821516"/>
    <w:rsid w:val="0082364C"/>
    <w:rsid w:val="00860B44"/>
    <w:rsid w:val="0086683D"/>
    <w:rsid w:val="00866983"/>
    <w:rsid w:val="00884CB3"/>
    <w:rsid w:val="00884E41"/>
    <w:rsid w:val="008956E4"/>
    <w:rsid w:val="008A0B9F"/>
    <w:rsid w:val="008C0F32"/>
    <w:rsid w:val="008C656A"/>
    <w:rsid w:val="008D352C"/>
    <w:rsid w:val="008F51A1"/>
    <w:rsid w:val="00911439"/>
    <w:rsid w:val="00941EC1"/>
    <w:rsid w:val="00946BE3"/>
    <w:rsid w:val="00946EB7"/>
    <w:rsid w:val="00960C4C"/>
    <w:rsid w:val="009708FB"/>
    <w:rsid w:val="009738F2"/>
    <w:rsid w:val="009832ED"/>
    <w:rsid w:val="009952C8"/>
    <w:rsid w:val="009C360B"/>
    <w:rsid w:val="009D3085"/>
    <w:rsid w:val="009D7C62"/>
    <w:rsid w:val="009F7256"/>
    <w:rsid w:val="00A016E5"/>
    <w:rsid w:val="00A10C9A"/>
    <w:rsid w:val="00A179C7"/>
    <w:rsid w:val="00A23520"/>
    <w:rsid w:val="00A24E11"/>
    <w:rsid w:val="00A3462B"/>
    <w:rsid w:val="00A41E51"/>
    <w:rsid w:val="00A43A9D"/>
    <w:rsid w:val="00A521F7"/>
    <w:rsid w:val="00A62B7B"/>
    <w:rsid w:val="00A6647D"/>
    <w:rsid w:val="00A77792"/>
    <w:rsid w:val="00A816A3"/>
    <w:rsid w:val="00A8447A"/>
    <w:rsid w:val="00A958D7"/>
    <w:rsid w:val="00AA127A"/>
    <w:rsid w:val="00AA5272"/>
    <w:rsid w:val="00AB6D98"/>
    <w:rsid w:val="00AE0A05"/>
    <w:rsid w:val="00AE4426"/>
    <w:rsid w:val="00AF7F03"/>
    <w:rsid w:val="00B12884"/>
    <w:rsid w:val="00B1508D"/>
    <w:rsid w:val="00B30884"/>
    <w:rsid w:val="00B31471"/>
    <w:rsid w:val="00B41A1F"/>
    <w:rsid w:val="00B444EF"/>
    <w:rsid w:val="00B47563"/>
    <w:rsid w:val="00B51504"/>
    <w:rsid w:val="00B610A9"/>
    <w:rsid w:val="00B66CAD"/>
    <w:rsid w:val="00B725B2"/>
    <w:rsid w:val="00B84E3F"/>
    <w:rsid w:val="00B871EB"/>
    <w:rsid w:val="00BA17E4"/>
    <w:rsid w:val="00BA367D"/>
    <w:rsid w:val="00BB184D"/>
    <w:rsid w:val="00BB63A5"/>
    <w:rsid w:val="00BC0D5C"/>
    <w:rsid w:val="00BD1882"/>
    <w:rsid w:val="00BE00FD"/>
    <w:rsid w:val="00BE09B4"/>
    <w:rsid w:val="00BF31C0"/>
    <w:rsid w:val="00C003A6"/>
    <w:rsid w:val="00C122E2"/>
    <w:rsid w:val="00C1648C"/>
    <w:rsid w:val="00C17546"/>
    <w:rsid w:val="00C30FFA"/>
    <w:rsid w:val="00C34C91"/>
    <w:rsid w:val="00C41E86"/>
    <w:rsid w:val="00C4636E"/>
    <w:rsid w:val="00C52737"/>
    <w:rsid w:val="00C53E90"/>
    <w:rsid w:val="00C61433"/>
    <w:rsid w:val="00C6734A"/>
    <w:rsid w:val="00C67C45"/>
    <w:rsid w:val="00C71BC6"/>
    <w:rsid w:val="00C85219"/>
    <w:rsid w:val="00C9437B"/>
    <w:rsid w:val="00C94E91"/>
    <w:rsid w:val="00CA4DF9"/>
    <w:rsid w:val="00CB5832"/>
    <w:rsid w:val="00CB649A"/>
    <w:rsid w:val="00CB77B4"/>
    <w:rsid w:val="00D229EE"/>
    <w:rsid w:val="00D376BB"/>
    <w:rsid w:val="00D52B72"/>
    <w:rsid w:val="00D52E92"/>
    <w:rsid w:val="00D56C2A"/>
    <w:rsid w:val="00D82C42"/>
    <w:rsid w:val="00D82CE1"/>
    <w:rsid w:val="00D84C1D"/>
    <w:rsid w:val="00D95192"/>
    <w:rsid w:val="00D97B9A"/>
    <w:rsid w:val="00DB044F"/>
    <w:rsid w:val="00DB3506"/>
    <w:rsid w:val="00DB460E"/>
    <w:rsid w:val="00DB4839"/>
    <w:rsid w:val="00DC6DE5"/>
    <w:rsid w:val="00DD5096"/>
    <w:rsid w:val="00DE7046"/>
    <w:rsid w:val="00DF295B"/>
    <w:rsid w:val="00DF3838"/>
    <w:rsid w:val="00DF78D1"/>
    <w:rsid w:val="00E0146B"/>
    <w:rsid w:val="00E02A83"/>
    <w:rsid w:val="00E144E6"/>
    <w:rsid w:val="00E43FBD"/>
    <w:rsid w:val="00E45DD1"/>
    <w:rsid w:val="00E47007"/>
    <w:rsid w:val="00E53961"/>
    <w:rsid w:val="00E575D4"/>
    <w:rsid w:val="00E81B4A"/>
    <w:rsid w:val="00EA0AE6"/>
    <w:rsid w:val="00ED47D5"/>
    <w:rsid w:val="00EE1535"/>
    <w:rsid w:val="00EE1E2C"/>
    <w:rsid w:val="00EE735F"/>
    <w:rsid w:val="00F04CC2"/>
    <w:rsid w:val="00F11C91"/>
    <w:rsid w:val="00F23372"/>
    <w:rsid w:val="00F431DE"/>
    <w:rsid w:val="00F43575"/>
    <w:rsid w:val="00F5434C"/>
    <w:rsid w:val="00F57014"/>
    <w:rsid w:val="00F714E0"/>
    <w:rsid w:val="00F716F7"/>
    <w:rsid w:val="00F763D8"/>
    <w:rsid w:val="00F8658B"/>
    <w:rsid w:val="00F9004B"/>
    <w:rsid w:val="00FD7AC4"/>
    <w:rsid w:val="00FD7FB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69F2"/>
  <w15:docId w15:val="{D9650835-E02B-4667-A629-F3035BD5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2737"/>
    <w:rPr>
      <w:b/>
      <w:bCs/>
    </w:rPr>
  </w:style>
  <w:style w:type="character" w:customStyle="1" w:styleId="layout">
    <w:name w:val="layout"/>
    <w:basedOn w:val="a0"/>
    <w:rsid w:val="00A6647D"/>
  </w:style>
  <w:style w:type="paragraph" w:styleId="a5">
    <w:name w:val="No Spacing"/>
    <w:uiPriority w:val="1"/>
    <w:qFormat/>
    <w:rsid w:val="0061006A"/>
    <w:pPr>
      <w:spacing w:after="0" w:line="240" w:lineRule="auto"/>
      <w:ind w:left="284"/>
    </w:pPr>
    <w:rPr>
      <w:rFonts w:ascii="Times New Roman" w:hAnsi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5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703"/>
    <w:rPr>
      <w:rFonts w:ascii="Segoe UI" w:hAnsi="Segoe UI" w:cs="Segoe UI"/>
      <w:sz w:val="18"/>
      <w:szCs w:val="18"/>
    </w:rPr>
  </w:style>
  <w:style w:type="character" w:styleId="a8">
    <w:name w:val="Hyperlink"/>
    <w:rsid w:val="002E2776"/>
    <w:rPr>
      <w:u w:val="single"/>
    </w:rPr>
  </w:style>
  <w:style w:type="paragraph" w:styleId="a9">
    <w:name w:val="List Paragraph"/>
    <w:basedOn w:val="a"/>
    <w:uiPriority w:val="34"/>
    <w:qFormat/>
    <w:rsid w:val="009D30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575"/>
  </w:style>
  <w:style w:type="paragraph" w:styleId="ac">
    <w:name w:val="footer"/>
    <w:basedOn w:val="a"/>
    <w:link w:val="ad"/>
    <w:uiPriority w:val="99"/>
    <w:unhideWhenUsed/>
    <w:rsid w:val="00F4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575"/>
  </w:style>
  <w:style w:type="paragraph" w:styleId="ae">
    <w:name w:val="Normal (Web)"/>
    <w:basedOn w:val="a"/>
    <w:uiPriority w:val="99"/>
    <w:unhideWhenUsed/>
    <w:rsid w:val="00A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66E0040559F4AB01D77C4154CD7AF" ma:contentTypeVersion="1" ma:contentTypeDescription="Создание документа." ma:contentTypeScope="" ma:versionID="4f024dcda0ba40ef69cab01ea4d87ff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14529-54F6-4C05-A267-A369C8BAB037}"/>
</file>

<file path=customXml/itemProps2.xml><?xml version="1.0" encoding="utf-8"?>
<ds:datastoreItem xmlns:ds="http://schemas.openxmlformats.org/officeDocument/2006/customXml" ds:itemID="{A1588CC2-45BC-47DD-B236-AEC227A7ACF1}"/>
</file>

<file path=customXml/itemProps3.xml><?xml version="1.0" encoding="utf-8"?>
<ds:datastoreItem xmlns:ds="http://schemas.openxmlformats.org/officeDocument/2006/customXml" ds:itemID="{20663B98-C720-441D-97B5-C712799F6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Минчичова Валерия Сергеевна</dc:creator>
  <cp:keywords/>
  <dc:description/>
  <cp:lastModifiedBy>Рязанова Лилия Вячеславовна</cp:lastModifiedBy>
  <cp:revision>83</cp:revision>
  <cp:lastPrinted>2022-11-11T15:18:00Z</cp:lastPrinted>
  <dcterms:created xsi:type="dcterms:W3CDTF">2022-09-21T10:15:00Z</dcterms:created>
  <dcterms:modified xsi:type="dcterms:W3CDTF">2022-11-11T15:51:00Z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0x010100C3F66E0040559F4AB01D77C4154CD7AF</vt:lpwstr>
  </property>
</Properties>
</file>