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863C4A" w:rsidP="004A0027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февраля</w:t>
      </w:r>
      <w:r w:rsidR="00565939">
        <w:rPr>
          <w:b/>
          <w:sz w:val="28"/>
          <w:szCs w:val="28"/>
          <w:u w:val="single"/>
        </w:rPr>
        <w:t xml:space="preserve"> в 16</w:t>
      </w:r>
      <w:r w:rsidR="00903BD5">
        <w:rPr>
          <w:b/>
          <w:sz w:val="28"/>
          <w:szCs w:val="28"/>
          <w:u w:val="single"/>
        </w:rPr>
        <w:t>.00, ауд.</w:t>
      </w:r>
      <w:r w:rsidR="00126FD8">
        <w:rPr>
          <w:b/>
          <w:sz w:val="28"/>
          <w:szCs w:val="28"/>
          <w:u w:val="single"/>
        </w:rPr>
        <w:t xml:space="preserve"> </w:t>
      </w:r>
      <w:r w:rsidR="00881954" w:rsidRPr="00580CB2">
        <w:rPr>
          <w:b/>
          <w:sz w:val="28"/>
          <w:szCs w:val="28"/>
          <w:u w:val="single"/>
        </w:rPr>
        <w:t>313</w:t>
      </w:r>
      <w:r w:rsidR="00903BD5">
        <w:rPr>
          <w:b/>
          <w:sz w:val="28"/>
          <w:szCs w:val="28"/>
          <w:u w:val="single"/>
        </w:rPr>
        <w:t xml:space="preserve"> </w:t>
      </w:r>
    </w:p>
    <w:p w:rsidR="006D5C97" w:rsidRDefault="00BE1306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A0027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F42085" w:rsidRPr="00F42085" w:rsidRDefault="00F42085" w:rsidP="00F42085">
      <w:pPr>
        <w:pStyle w:val="a6"/>
        <w:numPr>
          <w:ilvl w:val="0"/>
          <w:numId w:val="17"/>
        </w:numPr>
        <w:ind w:left="426"/>
        <w:rPr>
          <w:rFonts w:eastAsia="DejaVu Sans"/>
          <w:color w:val="000000"/>
          <w:sz w:val="28"/>
          <w:szCs w:val="28"/>
          <w:lang w:bidi="ru-RU"/>
        </w:rPr>
      </w:pPr>
      <w:r w:rsidRPr="00F42085">
        <w:rPr>
          <w:rFonts w:eastAsia="DejaVu Sans"/>
          <w:color w:val="000000"/>
          <w:sz w:val="28"/>
          <w:szCs w:val="28"/>
          <w:lang w:bidi="ru-RU"/>
        </w:rPr>
        <w:t>Конкурс претендентов на замещение должностей научно-педагогических работников Финансового у</w:t>
      </w:r>
      <w:r>
        <w:rPr>
          <w:rFonts w:eastAsia="DejaVu Sans"/>
          <w:color w:val="000000"/>
          <w:sz w:val="28"/>
          <w:szCs w:val="28"/>
          <w:lang w:bidi="ru-RU"/>
        </w:rPr>
        <w:t>ниверситета (докладывает Т.А. Горошникова</w:t>
      </w:r>
      <w:r w:rsidRPr="00F42085">
        <w:rPr>
          <w:rFonts w:eastAsia="DejaVu Sans"/>
          <w:color w:val="000000"/>
          <w:sz w:val="28"/>
          <w:szCs w:val="28"/>
          <w:lang w:bidi="ru-RU"/>
        </w:rPr>
        <w:t>).</w:t>
      </w:r>
    </w:p>
    <w:p w:rsidR="004A0027" w:rsidRPr="004A0027" w:rsidRDefault="004A0027" w:rsidP="004A0027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4A0027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Об итогах зимней экзаменационной сессии и </w:t>
      </w:r>
      <w:r w:rsidRPr="004A0027">
        <w:rPr>
          <w:rFonts w:eastAsia="DejaVu Sans"/>
          <w:bCs/>
          <w:color w:val="000000"/>
          <w:spacing w:val="-1"/>
          <w:sz w:val="28"/>
          <w:szCs w:val="28"/>
          <w:lang w:bidi="ru-RU"/>
        </w:rPr>
        <w:t>о</w:t>
      </w:r>
      <w:r w:rsidRPr="004A0027">
        <w:rPr>
          <w:rFonts w:eastAsia="DejaVu Sans"/>
          <w:b/>
          <w:bCs/>
          <w:color w:val="000000"/>
          <w:spacing w:val="-1"/>
          <w:sz w:val="28"/>
          <w:szCs w:val="28"/>
          <w:lang w:bidi="ru-RU"/>
        </w:rPr>
        <w:t xml:space="preserve"> </w:t>
      </w:r>
      <w:r w:rsidRPr="004A0027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ходе </w:t>
      </w:r>
      <w:r w:rsidRPr="004A0027">
        <w:rPr>
          <w:rFonts w:eastAsia="DejaVu Sans"/>
          <w:color w:val="000000"/>
          <w:sz w:val="28"/>
          <w:szCs w:val="28"/>
          <w:lang w:bidi="ru-RU"/>
        </w:rPr>
        <w:t>ликвидации академических задолженностей. (докладывают: деканы факультетов)</w:t>
      </w:r>
    </w:p>
    <w:p w:rsidR="00BE0DCB" w:rsidRDefault="004A0027" w:rsidP="00BE0DCB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4A0027">
        <w:rPr>
          <w:rFonts w:eastAsia="DejaVu Sans"/>
          <w:color w:val="000000"/>
          <w:sz w:val="28"/>
          <w:szCs w:val="28"/>
          <w:lang w:bidi="ru-RU"/>
        </w:rPr>
        <w:t>Об работе студентов по индивидуальным учебным планам. (докладывают: деканы факультетов)</w:t>
      </w:r>
    </w:p>
    <w:p w:rsidR="00BE0DCB" w:rsidRPr="00BE0DCB" w:rsidRDefault="004A0027" w:rsidP="00BE0DCB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BE0DCB">
        <w:rPr>
          <w:rFonts w:eastAsia="DejaVu Sans"/>
          <w:color w:val="000000"/>
          <w:sz w:val="28"/>
          <w:szCs w:val="28"/>
          <w:lang w:bidi="ru-RU"/>
        </w:rPr>
        <w:t>О формировании траектории карьерного роста студентов и трудоустройства выпускников. (докладывают: деканы факультетов, руководители департаментов, зав. кафедрами)</w:t>
      </w:r>
    </w:p>
    <w:p w:rsidR="00BE0DCB" w:rsidRPr="00BE0DCB" w:rsidRDefault="004A0027" w:rsidP="00BE0DCB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BE0DCB">
        <w:rPr>
          <w:rFonts w:eastAsia="DejaVu Sans"/>
          <w:color w:val="000000"/>
          <w:sz w:val="28"/>
          <w:szCs w:val="28"/>
          <w:lang w:bidi="ru-RU"/>
        </w:rPr>
        <w:t>О повышении качества научных семинаров и усилению роли научных руководителей магистерских программ. (докладывают: деканы факультетов, руководители департаментов, зав. кафедрами)</w:t>
      </w:r>
    </w:p>
    <w:p w:rsidR="00BE0DCB" w:rsidRPr="00BE0DCB" w:rsidRDefault="004A0027" w:rsidP="00BE0DCB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Style w:val="itemtext1"/>
          <w:rFonts w:ascii="Times New Roman" w:eastAsia="DejaVu Sans" w:hAnsi="Times New Roman" w:cs="Times New Roman"/>
          <w:sz w:val="28"/>
          <w:szCs w:val="28"/>
          <w:lang w:bidi="ru-RU"/>
        </w:rPr>
      </w:pPr>
      <w:r w:rsidRPr="00BE0DCB">
        <w:rPr>
          <w:rStyle w:val="itemtext1"/>
          <w:rFonts w:ascii="Times New Roman" w:hAnsi="Times New Roman" w:cs="Times New Roman"/>
          <w:sz w:val="28"/>
          <w:szCs w:val="28"/>
        </w:rPr>
        <w:t xml:space="preserve">Об участии в организации и проведении ФИЭБ в </w:t>
      </w:r>
      <w:proofErr w:type="spellStart"/>
      <w:r w:rsidRPr="00BE0DCB">
        <w:rPr>
          <w:rStyle w:val="itemtext1"/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E0DCB">
        <w:rPr>
          <w:rStyle w:val="itemtext1"/>
          <w:rFonts w:ascii="Times New Roman" w:hAnsi="Times New Roman" w:cs="Times New Roman"/>
          <w:sz w:val="28"/>
          <w:szCs w:val="28"/>
        </w:rPr>
        <w:t xml:space="preserve"> в 2020 г.</w:t>
      </w:r>
    </w:p>
    <w:p w:rsidR="0061662A" w:rsidRPr="0061662A" w:rsidRDefault="004A0027" w:rsidP="0061662A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Style w:val="itemtext1"/>
          <w:rFonts w:ascii="Times New Roman" w:eastAsia="DejaVu Sans" w:hAnsi="Times New Roman" w:cs="Times New Roman"/>
          <w:sz w:val="28"/>
          <w:szCs w:val="28"/>
          <w:lang w:bidi="ru-RU"/>
        </w:rPr>
      </w:pPr>
      <w:r w:rsidRPr="00BE0DCB">
        <w:rPr>
          <w:rStyle w:val="itemtext1"/>
          <w:rFonts w:ascii="Times New Roman" w:hAnsi="Times New Roman" w:cs="Times New Roman"/>
          <w:sz w:val="28"/>
          <w:szCs w:val="28"/>
        </w:rPr>
        <w:t>О формах проведения факультетских мероприятий и мероприятий Департаментов</w:t>
      </w:r>
      <w:r w:rsidRPr="00BE0DCB">
        <w:rPr>
          <w:sz w:val="28"/>
          <w:szCs w:val="28"/>
        </w:rPr>
        <w:t xml:space="preserve"> </w:t>
      </w:r>
      <w:r w:rsidRPr="00BE0DCB">
        <w:rPr>
          <w:rStyle w:val="itemtext1"/>
          <w:rFonts w:ascii="Times New Roman" w:hAnsi="Times New Roman" w:cs="Times New Roman"/>
          <w:sz w:val="28"/>
          <w:szCs w:val="28"/>
        </w:rPr>
        <w:t>в рамках XI МНСК</w:t>
      </w:r>
      <w:r w:rsidR="00BE0DCB">
        <w:rPr>
          <w:rStyle w:val="itemtext1"/>
          <w:rFonts w:ascii="Times New Roman" w:hAnsi="Times New Roman" w:cs="Times New Roman"/>
          <w:sz w:val="28"/>
          <w:szCs w:val="28"/>
        </w:rPr>
        <w:t>.</w:t>
      </w:r>
    </w:p>
    <w:p w:rsidR="0061662A" w:rsidRPr="0061662A" w:rsidRDefault="0061662A" w:rsidP="0061662A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61662A">
        <w:rPr>
          <w:color w:val="000000"/>
          <w:sz w:val="28"/>
          <w:szCs w:val="28"/>
        </w:rPr>
        <w:t>О рекомендации к изданию учебно-методических материалов. (докладывать И.Н. Абанина).</w:t>
      </w:r>
    </w:p>
    <w:p w:rsidR="00230143" w:rsidRPr="00BE0DCB" w:rsidRDefault="00230143" w:rsidP="00230143">
      <w:pPr>
        <w:pStyle w:val="a6"/>
        <w:widowControl w:val="0"/>
        <w:numPr>
          <w:ilvl w:val="0"/>
          <w:numId w:val="17"/>
        </w:numPr>
        <w:suppressAutoHyphens/>
        <w:spacing w:after="160" w:line="259" w:lineRule="auto"/>
        <w:ind w:left="426"/>
        <w:jc w:val="both"/>
        <w:rPr>
          <w:rFonts w:eastAsia="DejaVu Sans"/>
          <w:color w:val="000000"/>
          <w:sz w:val="28"/>
          <w:szCs w:val="28"/>
          <w:lang w:bidi="ru-RU"/>
        </w:rPr>
      </w:pPr>
      <w:bookmarkStart w:id="0" w:name="_GoBack"/>
      <w:bookmarkEnd w:id="0"/>
      <w:r w:rsidRPr="00BE0DCB">
        <w:rPr>
          <w:sz w:val="28"/>
          <w:szCs w:val="28"/>
        </w:rPr>
        <w:t xml:space="preserve">Разное: </w:t>
      </w:r>
      <w:r w:rsidR="007369CC" w:rsidRPr="00BE0DCB">
        <w:rPr>
          <w:rFonts w:eastAsia="DejaVu Sans"/>
          <w:sz w:val="28"/>
          <w:szCs w:val="28"/>
          <w:lang w:bidi="ru-RU"/>
        </w:rPr>
        <w:t>об утверждении отчетов</w:t>
      </w:r>
      <w:r w:rsidRPr="00BE0DCB">
        <w:rPr>
          <w:rFonts w:eastAsia="DejaVu Sans"/>
          <w:sz w:val="28"/>
          <w:szCs w:val="28"/>
          <w:lang w:bidi="ru-RU"/>
        </w:rPr>
        <w:t xml:space="preserve"> кураторов групп 1 курса.</w:t>
      </w:r>
    </w:p>
    <w:p w:rsidR="001E1430" w:rsidRDefault="001E1430" w:rsidP="001E1430">
      <w:pPr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E1430" w:rsidRDefault="001E1430" w:rsidP="001E1430">
      <w:pPr>
        <w:ind w:left="720"/>
        <w:jc w:val="both"/>
        <w:rPr>
          <w:sz w:val="28"/>
          <w:szCs w:val="28"/>
        </w:rPr>
      </w:pP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 w:rsidSect="004A0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094"/>
    <w:multiLevelType w:val="hybridMultilevel"/>
    <w:tmpl w:val="F5485F1A"/>
    <w:lvl w:ilvl="0" w:tplc="0419000F">
      <w:start w:val="1"/>
      <w:numFmt w:val="decimal"/>
      <w:lvlText w:val="%1."/>
      <w:lvlJc w:val="left"/>
      <w:pPr>
        <w:ind w:left="-2808" w:hanging="360"/>
      </w:pPr>
    </w:lvl>
    <w:lvl w:ilvl="1" w:tplc="04190019" w:tentative="1">
      <w:start w:val="1"/>
      <w:numFmt w:val="lowerLetter"/>
      <w:lvlText w:val="%2."/>
      <w:lvlJc w:val="left"/>
      <w:pPr>
        <w:ind w:left="-2088" w:hanging="360"/>
      </w:pPr>
    </w:lvl>
    <w:lvl w:ilvl="2" w:tplc="0419001B" w:tentative="1">
      <w:start w:val="1"/>
      <w:numFmt w:val="lowerRoman"/>
      <w:lvlText w:val="%3."/>
      <w:lvlJc w:val="right"/>
      <w:pPr>
        <w:ind w:left="-1368" w:hanging="180"/>
      </w:pPr>
    </w:lvl>
    <w:lvl w:ilvl="3" w:tplc="0419000F" w:tentative="1">
      <w:start w:val="1"/>
      <w:numFmt w:val="decimal"/>
      <w:lvlText w:val="%4."/>
      <w:lvlJc w:val="left"/>
      <w:pPr>
        <w:ind w:left="-648" w:hanging="360"/>
      </w:pPr>
    </w:lvl>
    <w:lvl w:ilvl="4" w:tplc="04190019" w:tentative="1">
      <w:start w:val="1"/>
      <w:numFmt w:val="lowerLetter"/>
      <w:lvlText w:val="%5."/>
      <w:lvlJc w:val="left"/>
      <w:pPr>
        <w:ind w:left="72" w:hanging="360"/>
      </w:pPr>
    </w:lvl>
    <w:lvl w:ilvl="5" w:tplc="0419001B" w:tentative="1">
      <w:start w:val="1"/>
      <w:numFmt w:val="lowerRoman"/>
      <w:lvlText w:val="%6."/>
      <w:lvlJc w:val="right"/>
      <w:pPr>
        <w:ind w:left="792" w:hanging="180"/>
      </w:pPr>
    </w:lvl>
    <w:lvl w:ilvl="6" w:tplc="0419000F" w:tentative="1">
      <w:start w:val="1"/>
      <w:numFmt w:val="decimal"/>
      <w:lvlText w:val="%7."/>
      <w:lvlJc w:val="left"/>
      <w:pPr>
        <w:ind w:left="1512" w:hanging="360"/>
      </w:pPr>
    </w:lvl>
    <w:lvl w:ilvl="7" w:tplc="04190019" w:tentative="1">
      <w:start w:val="1"/>
      <w:numFmt w:val="lowerLetter"/>
      <w:lvlText w:val="%8."/>
      <w:lvlJc w:val="left"/>
      <w:pPr>
        <w:ind w:left="2232" w:hanging="360"/>
      </w:pPr>
    </w:lvl>
    <w:lvl w:ilvl="8" w:tplc="0419001B" w:tentative="1">
      <w:start w:val="1"/>
      <w:numFmt w:val="lowerRoman"/>
      <w:lvlText w:val="%9."/>
      <w:lvlJc w:val="right"/>
      <w:pPr>
        <w:ind w:left="2952" w:hanging="180"/>
      </w:pPr>
    </w:lvl>
  </w:abstractNum>
  <w:abstractNum w:abstractNumId="2" w15:restartNumberingAfterBreak="0">
    <w:nsid w:val="06353EB9"/>
    <w:multiLevelType w:val="hybridMultilevel"/>
    <w:tmpl w:val="5D20F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F6F"/>
    <w:multiLevelType w:val="hybridMultilevel"/>
    <w:tmpl w:val="D18A3FBA"/>
    <w:lvl w:ilvl="0" w:tplc="0419000F">
      <w:start w:val="1"/>
      <w:numFmt w:val="decimal"/>
      <w:lvlText w:val="%1."/>
      <w:lvlJc w:val="left"/>
      <w:pPr>
        <w:ind w:left="-2808" w:hanging="360"/>
      </w:pPr>
    </w:lvl>
    <w:lvl w:ilvl="1" w:tplc="04190019" w:tentative="1">
      <w:start w:val="1"/>
      <w:numFmt w:val="lowerLetter"/>
      <w:lvlText w:val="%2."/>
      <w:lvlJc w:val="left"/>
      <w:pPr>
        <w:ind w:left="-2088" w:hanging="360"/>
      </w:pPr>
    </w:lvl>
    <w:lvl w:ilvl="2" w:tplc="0419001B" w:tentative="1">
      <w:start w:val="1"/>
      <w:numFmt w:val="lowerRoman"/>
      <w:lvlText w:val="%3."/>
      <w:lvlJc w:val="right"/>
      <w:pPr>
        <w:ind w:left="-1368" w:hanging="180"/>
      </w:pPr>
    </w:lvl>
    <w:lvl w:ilvl="3" w:tplc="0419000F" w:tentative="1">
      <w:start w:val="1"/>
      <w:numFmt w:val="decimal"/>
      <w:lvlText w:val="%4."/>
      <w:lvlJc w:val="left"/>
      <w:pPr>
        <w:ind w:left="-648" w:hanging="360"/>
      </w:pPr>
    </w:lvl>
    <w:lvl w:ilvl="4" w:tplc="04190019" w:tentative="1">
      <w:start w:val="1"/>
      <w:numFmt w:val="lowerLetter"/>
      <w:lvlText w:val="%5."/>
      <w:lvlJc w:val="left"/>
      <w:pPr>
        <w:ind w:left="72" w:hanging="360"/>
      </w:pPr>
    </w:lvl>
    <w:lvl w:ilvl="5" w:tplc="0419001B" w:tentative="1">
      <w:start w:val="1"/>
      <w:numFmt w:val="lowerRoman"/>
      <w:lvlText w:val="%6."/>
      <w:lvlJc w:val="right"/>
      <w:pPr>
        <w:ind w:left="792" w:hanging="180"/>
      </w:pPr>
    </w:lvl>
    <w:lvl w:ilvl="6" w:tplc="0419000F" w:tentative="1">
      <w:start w:val="1"/>
      <w:numFmt w:val="decimal"/>
      <w:lvlText w:val="%7."/>
      <w:lvlJc w:val="left"/>
      <w:pPr>
        <w:ind w:left="1512" w:hanging="360"/>
      </w:pPr>
    </w:lvl>
    <w:lvl w:ilvl="7" w:tplc="04190019" w:tentative="1">
      <w:start w:val="1"/>
      <w:numFmt w:val="lowerLetter"/>
      <w:lvlText w:val="%8."/>
      <w:lvlJc w:val="left"/>
      <w:pPr>
        <w:ind w:left="2232" w:hanging="360"/>
      </w:pPr>
    </w:lvl>
    <w:lvl w:ilvl="8" w:tplc="0419001B" w:tentative="1">
      <w:start w:val="1"/>
      <w:numFmt w:val="lowerRoman"/>
      <w:lvlText w:val="%9."/>
      <w:lvlJc w:val="right"/>
      <w:pPr>
        <w:ind w:left="2952" w:hanging="180"/>
      </w:pPr>
    </w:lvl>
  </w:abstractNum>
  <w:abstractNum w:abstractNumId="7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3A6F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37F"/>
    <w:multiLevelType w:val="hybridMultilevel"/>
    <w:tmpl w:val="3934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67863"/>
    <w:rsid w:val="000B3EB6"/>
    <w:rsid w:val="000D7D06"/>
    <w:rsid w:val="00126FD8"/>
    <w:rsid w:val="0014272E"/>
    <w:rsid w:val="00155E0C"/>
    <w:rsid w:val="0016064A"/>
    <w:rsid w:val="001B0DF2"/>
    <w:rsid w:val="001C239F"/>
    <w:rsid w:val="001D2404"/>
    <w:rsid w:val="001E1430"/>
    <w:rsid w:val="00230143"/>
    <w:rsid w:val="00282AE5"/>
    <w:rsid w:val="00287DD6"/>
    <w:rsid w:val="002A2052"/>
    <w:rsid w:val="002F568B"/>
    <w:rsid w:val="00344B19"/>
    <w:rsid w:val="0034729E"/>
    <w:rsid w:val="003B18BF"/>
    <w:rsid w:val="00407965"/>
    <w:rsid w:val="00424013"/>
    <w:rsid w:val="00453C63"/>
    <w:rsid w:val="00462DAA"/>
    <w:rsid w:val="0046668A"/>
    <w:rsid w:val="004A0027"/>
    <w:rsid w:val="004A3A71"/>
    <w:rsid w:val="004B7783"/>
    <w:rsid w:val="004D4AD2"/>
    <w:rsid w:val="004E4EF0"/>
    <w:rsid w:val="005275F3"/>
    <w:rsid w:val="005479F4"/>
    <w:rsid w:val="00565939"/>
    <w:rsid w:val="00580CB2"/>
    <w:rsid w:val="005B06DB"/>
    <w:rsid w:val="005B47B4"/>
    <w:rsid w:val="005E1FD1"/>
    <w:rsid w:val="005E3B36"/>
    <w:rsid w:val="0061662A"/>
    <w:rsid w:val="00643AEF"/>
    <w:rsid w:val="006750F2"/>
    <w:rsid w:val="006B6D2F"/>
    <w:rsid w:val="006C4820"/>
    <w:rsid w:val="006D5C97"/>
    <w:rsid w:val="006D7430"/>
    <w:rsid w:val="00722246"/>
    <w:rsid w:val="007369CC"/>
    <w:rsid w:val="00745FD6"/>
    <w:rsid w:val="00835A1C"/>
    <w:rsid w:val="00851830"/>
    <w:rsid w:val="00863C4A"/>
    <w:rsid w:val="00881954"/>
    <w:rsid w:val="008E2F5A"/>
    <w:rsid w:val="00903BD5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414D5"/>
    <w:rsid w:val="00B660B6"/>
    <w:rsid w:val="00BA6BC5"/>
    <w:rsid w:val="00BC58AF"/>
    <w:rsid w:val="00BD5153"/>
    <w:rsid w:val="00BE0DCB"/>
    <w:rsid w:val="00BE1306"/>
    <w:rsid w:val="00BF3CC6"/>
    <w:rsid w:val="00BF3F85"/>
    <w:rsid w:val="00C119E9"/>
    <w:rsid w:val="00C1341B"/>
    <w:rsid w:val="00C45D07"/>
    <w:rsid w:val="00C91081"/>
    <w:rsid w:val="00C922AD"/>
    <w:rsid w:val="00CA4DAB"/>
    <w:rsid w:val="00CB3407"/>
    <w:rsid w:val="00CC50BE"/>
    <w:rsid w:val="00CD759F"/>
    <w:rsid w:val="00D65F7A"/>
    <w:rsid w:val="00E13C7D"/>
    <w:rsid w:val="00E35127"/>
    <w:rsid w:val="00E61AA3"/>
    <w:rsid w:val="00E82D6E"/>
    <w:rsid w:val="00EC67C9"/>
    <w:rsid w:val="00F11891"/>
    <w:rsid w:val="00F42085"/>
    <w:rsid w:val="00F51756"/>
    <w:rsid w:val="00F61A62"/>
    <w:rsid w:val="00F61E32"/>
    <w:rsid w:val="00F96C30"/>
    <w:rsid w:val="00FD5EB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805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  <w:style w:type="character" w:customStyle="1" w:styleId="itemtext1">
    <w:name w:val="itemtext1"/>
    <w:basedOn w:val="a0"/>
    <w:rsid w:val="004A002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10</cp:revision>
  <cp:lastPrinted>2020-01-21T07:56:00Z</cp:lastPrinted>
  <dcterms:created xsi:type="dcterms:W3CDTF">2020-02-12T07:09:00Z</dcterms:created>
  <dcterms:modified xsi:type="dcterms:W3CDTF">2020-02-12T13:33:00Z</dcterms:modified>
</cp:coreProperties>
</file>