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94F3" w14:textId="5A723884" w:rsidR="00A01904" w:rsidRDefault="00DB4197" w:rsidP="00164F10">
      <w:pPr>
        <w:spacing w:after="0"/>
        <w:rPr>
          <w:rFonts w:ascii="Times New Roman" w:hAnsi="Times New Roman" w:cs="Times New Roman"/>
          <w:b/>
        </w:rPr>
      </w:pPr>
      <w:r w:rsidRPr="00B311C7">
        <w:rPr>
          <w:rFonts w:ascii="Times New Roman" w:hAnsi="Times New Roman" w:cs="Times New Roman"/>
          <w:b/>
        </w:rPr>
        <w:t>22 МАРТА</w:t>
      </w:r>
      <w:r w:rsidR="00D13D80">
        <w:rPr>
          <w:rFonts w:ascii="Times New Roman" w:hAnsi="Times New Roman" w:cs="Times New Roman"/>
          <w:b/>
        </w:rPr>
        <w:t>. Таврическая улица, дом 23-25-27</w:t>
      </w:r>
    </w:p>
    <w:p w14:paraId="7FCA7EE7" w14:textId="77777777" w:rsidR="00F434DB" w:rsidRDefault="00F434DB" w:rsidP="00164F10">
      <w:pPr>
        <w:spacing w:after="0"/>
        <w:rPr>
          <w:rFonts w:ascii="Times New Roman" w:hAnsi="Times New Roman" w:cs="Times New Roman"/>
          <w:b/>
        </w:rPr>
      </w:pPr>
    </w:p>
    <w:p w14:paraId="0AEB3A10" w14:textId="64D7AF9B" w:rsidR="00A01904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t>Аудитория 78.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FB2230">
        <w:rPr>
          <w:rFonts w:ascii="Times New Roman" w:hAnsi="Times New Roman" w:cs="Times New Roman"/>
          <w:b/>
        </w:rPr>
        <w:t>Секция</w:t>
      </w:r>
      <w:r w:rsidR="00DA4BE3" w:rsidRPr="00FB2230">
        <w:rPr>
          <w:rFonts w:ascii="Times New Roman" w:hAnsi="Times New Roman" w:cs="Times New Roman"/>
          <w:b/>
        </w:rPr>
        <w:t xml:space="preserve"> 1. </w:t>
      </w:r>
      <w:r w:rsidR="00463845" w:rsidRPr="00FB2230">
        <w:rPr>
          <w:rFonts w:ascii="Times New Roman" w:hAnsi="Times New Roman" w:cs="Times New Roman"/>
          <w:b/>
        </w:rPr>
        <w:t xml:space="preserve"> </w:t>
      </w:r>
      <w:r w:rsidR="002A4A51" w:rsidRPr="00FB2230">
        <w:rPr>
          <w:rFonts w:ascii="Times New Roman" w:hAnsi="Times New Roman" w:cs="Times New Roman"/>
          <w:b/>
        </w:rPr>
        <w:t xml:space="preserve">Процессы цифровизации </w:t>
      </w:r>
      <w:r w:rsidR="00463845" w:rsidRPr="00FB2230">
        <w:rPr>
          <w:rFonts w:ascii="Times New Roman" w:eastAsia="Times New Roman" w:hAnsi="Times New Roman" w:cs="Times New Roman"/>
          <w:b/>
          <w:lang w:eastAsia="ru-RU"/>
        </w:rPr>
        <w:t>в разных отраслях</w:t>
      </w:r>
      <w:r w:rsidR="00D536AE" w:rsidRPr="00FB22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148887A" w14:textId="598DD89D" w:rsidR="00326A87" w:rsidRPr="00A90A9C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Модератор: Владимир Сербин</w:t>
      </w:r>
      <w:r w:rsidR="00A90A9C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A90A9C" w:rsidRPr="00A90A9C">
        <w:rPr>
          <w:rFonts w:ascii="Times New Roman" w:eastAsia="Times New Roman" w:hAnsi="Times New Roman" w:cs="Times New Roman"/>
          <w:b/>
          <w:lang w:eastAsia="ru-RU"/>
        </w:rPr>
        <w:t>к</w:t>
      </w:r>
      <w:r w:rsidR="00A90A9C">
        <w:rPr>
          <w:rFonts w:ascii="Times New Roman" w:eastAsia="Times New Roman" w:hAnsi="Times New Roman" w:cs="Times New Roman"/>
          <w:b/>
          <w:lang w:eastAsia="ru-RU"/>
        </w:rPr>
        <w:t>.</w:t>
      </w:r>
      <w:r w:rsidR="00A90A9C" w:rsidRPr="00A90A9C">
        <w:rPr>
          <w:rFonts w:ascii="Times New Roman" w:eastAsia="Times New Roman" w:hAnsi="Times New Roman" w:cs="Times New Roman"/>
          <w:b/>
          <w:lang w:eastAsia="ru-RU"/>
        </w:rPr>
        <w:t xml:space="preserve"> ф.-м. н., директор группы компаний БТО, DXC-technology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495"/>
      </w:tblGrid>
      <w:tr w:rsidR="00CF5251" w:rsidRPr="007B3359" w14:paraId="4A53877A" w14:textId="77777777" w:rsidTr="00FB2230">
        <w:trPr>
          <w:trHeight w:val="475"/>
        </w:trPr>
        <w:tc>
          <w:tcPr>
            <w:tcW w:w="3544" w:type="dxa"/>
            <w:shd w:val="clear" w:color="auto" w:fill="auto"/>
            <w:vAlign w:val="center"/>
            <w:hideMark/>
          </w:tcPr>
          <w:p w14:paraId="690C3512" w14:textId="19A50C51" w:rsidR="00CF5251" w:rsidRPr="007B3359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495" w:type="dxa"/>
            <w:shd w:val="clear" w:color="auto" w:fill="auto"/>
            <w:vAlign w:val="center"/>
            <w:hideMark/>
          </w:tcPr>
          <w:p w14:paraId="145CE1EA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326A87" w:rsidRPr="007B3359" w14:paraId="703B8825" w14:textId="77777777" w:rsidTr="00326A87">
        <w:trPr>
          <w:trHeight w:val="326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41C651C3" w14:textId="09E64F43" w:rsidR="00326A87" w:rsidRPr="00337705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7E10EF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C53612" w:rsidRPr="007B3359" w14:paraId="55DDB53C" w14:textId="77777777" w:rsidTr="007B3359">
        <w:trPr>
          <w:trHeight w:val="337"/>
        </w:trPr>
        <w:tc>
          <w:tcPr>
            <w:tcW w:w="3544" w:type="dxa"/>
            <w:shd w:val="clear" w:color="auto" w:fill="auto"/>
            <w:vAlign w:val="bottom"/>
          </w:tcPr>
          <w:p w14:paraId="27B544BE" w14:textId="717AD2EE" w:rsidR="00C53612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701AF95F" w14:textId="33EA183C" w:rsidR="00C53612" w:rsidRPr="007B3359" w:rsidRDefault="00C5361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цифровизации в России и риски экономической безопасности</w:t>
            </w:r>
          </w:p>
        </w:tc>
      </w:tr>
      <w:tr w:rsidR="00F02C8A" w:rsidRPr="007B3359" w14:paraId="7B377ECA" w14:textId="77777777" w:rsidTr="00FB2230">
        <w:trPr>
          <w:trHeight w:val="475"/>
        </w:trPr>
        <w:tc>
          <w:tcPr>
            <w:tcW w:w="3544" w:type="dxa"/>
            <w:shd w:val="clear" w:color="auto" w:fill="auto"/>
            <w:vAlign w:val="bottom"/>
          </w:tcPr>
          <w:p w14:paraId="7F7CAB55" w14:textId="62AB6E95" w:rsidR="00F02C8A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Анатолий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Небера,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6CC5CC32" w14:textId="5DB673DD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banking как катализатор трансформации модели банковского бизнеса</w:t>
            </w:r>
          </w:p>
        </w:tc>
      </w:tr>
      <w:tr w:rsidR="00F02C8A" w:rsidRPr="007B3359" w14:paraId="3D145AB1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B2CC2FC" w14:textId="1A6F9459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Малевич,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3F410973" w14:textId="42F1F854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цифровой трансформации в градостроительной отрасли</w:t>
            </w:r>
          </w:p>
        </w:tc>
      </w:tr>
      <w:tr w:rsidR="00F02C8A" w:rsidRPr="007B3359" w14:paraId="580DFDE7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</w:tcPr>
          <w:p w14:paraId="5F0D45B6" w14:textId="633B06BD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326A87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Матыцына,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Погорелова,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1B384078" w14:textId="55D49F96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трансформация как инновационный механизм развития и функционирования логистических систем</w:t>
            </w:r>
          </w:p>
        </w:tc>
      </w:tr>
      <w:tr w:rsidR="00F02C8A" w:rsidRPr="007B3359" w14:paraId="27C8B323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DEC2D1" w14:textId="6DDB4497" w:rsidR="00F02C8A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Яркин,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9E4C0E4" w14:textId="2D669EB1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цифрового страхования в РФ</w:t>
            </w:r>
          </w:p>
        </w:tc>
      </w:tr>
      <w:tr w:rsidR="00F02C8A" w:rsidRPr="007B3359" w14:paraId="28C7AF47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E1888CE" w14:textId="4C6FD120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F02C8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Шальнева,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2E45046E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в сфере жилищно-коммунального хозяйства</w:t>
            </w:r>
          </w:p>
        </w:tc>
      </w:tr>
      <w:tr w:rsidR="00F02C8A" w:rsidRPr="007B3359" w14:paraId="7B57B995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42EA89" w14:textId="704F14E6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Амбросов,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182C6CD4" w14:textId="21E977CC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бизнесом с помощью технологии цифровых двойников</w:t>
            </w:r>
          </w:p>
        </w:tc>
      </w:tr>
      <w:tr w:rsidR="00F02C8A" w:rsidRPr="007B3359" w14:paraId="5A96444F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8A86A84" w14:textId="72F79848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 им. Ломоносова М.В.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00B3FAA" w14:textId="77A93A56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Цифровизация экспоиндустрии: новые возможности и вызовы</w:t>
            </w:r>
          </w:p>
        </w:tc>
      </w:tr>
      <w:tr w:rsidR="00915A9A" w:rsidRPr="007B3359" w14:paraId="2D8DC41C" w14:textId="77777777" w:rsidTr="00915A9A">
        <w:trPr>
          <w:trHeight w:val="395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725E7A7B" w14:textId="0109D835" w:rsidR="00915A9A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</w:t>
            </w:r>
            <w:r w:rsidR="007E10EF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915A9A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02C8A" w:rsidRPr="007B3359" w14:paraId="39886523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99111FE" w14:textId="2C2EA654" w:rsidR="00F02C8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Василий </w:t>
            </w:r>
            <w:r w:rsid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Дохин, </w:t>
            </w:r>
            <w:r w:rsidR="00780A57" w:rsidRPr="00780A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СтройЭнерго, НИУ ВШЭ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7D6C29B1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цифровой трансформации инжиниринговой компании</w:t>
            </w:r>
          </w:p>
        </w:tc>
      </w:tr>
      <w:tr w:rsidR="00F02C8A" w:rsidRPr="007B3359" w14:paraId="35AB45A9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A6C1086" w14:textId="76BF05A5" w:rsidR="00F02C8A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326A8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Зеленин,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Мелиса 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Мердеева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F02C8A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8FB16A8" w14:textId="7777777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Стратегии и бизнес-модели цифровой экономики в </w:t>
            </w:r>
          </w:p>
          <w:p w14:paraId="1EC2E3D6" w14:textId="33A10AB7" w:rsidR="00F02C8A" w:rsidRPr="007B3359" w:rsidRDefault="00F02C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</w:p>
        </w:tc>
      </w:tr>
      <w:tr w:rsidR="00AE4BEC" w:rsidRPr="007B3359" w14:paraId="66BB9E27" w14:textId="77777777" w:rsidTr="00FB2230">
        <w:trPr>
          <w:trHeight w:val="312"/>
        </w:trPr>
        <w:tc>
          <w:tcPr>
            <w:tcW w:w="3544" w:type="dxa"/>
            <w:shd w:val="clear" w:color="auto" w:fill="auto"/>
            <w:noWrap/>
            <w:vAlign w:val="bottom"/>
          </w:tcPr>
          <w:p w14:paraId="1D2DFBC6" w14:textId="2DAC6A1D" w:rsidR="00AE4BEC" w:rsidRPr="007B3359" w:rsidRDefault="00AE4BEC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Бурлакова, </w:t>
            </w:r>
            <w:r w:rsidR="00C862D9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86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862D9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Карабанова, Александр Лемех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"Лаборатория будущего", УФУ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0820A08B" w14:textId="757B9D20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централизованной электроэнергетической системы</w:t>
            </w:r>
          </w:p>
        </w:tc>
      </w:tr>
      <w:tr w:rsidR="00AE4BEC" w:rsidRPr="007B3359" w14:paraId="7C8500E8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12C4B11" w14:textId="2A9DA60A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Гонтарь,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B48A23F" w14:textId="64851840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угроз экономической безопасности в банкинге</w:t>
            </w:r>
          </w:p>
        </w:tc>
      </w:tr>
      <w:tr w:rsidR="00AE4BEC" w:rsidRPr="007B3359" w14:paraId="0E31FE86" w14:textId="77777777" w:rsidTr="00FB2230">
        <w:trPr>
          <w:trHeight w:val="552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53E7248" w14:textId="06EF66DE" w:rsidR="00AE4BEC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  <w:r w:rsidR="00AE4BEC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E4BEC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57B32226" w14:textId="77777777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 перспективы цифровизации в сфере научных исследований и разработок</w:t>
            </w:r>
          </w:p>
        </w:tc>
      </w:tr>
      <w:tr w:rsidR="00AE4BEC" w:rsidRPr="007B3359" w14:paraId="5F066E13" w14:textId="77777777" w:rsidTr="00FB2230">
        <w:trPr>
          <w:trHeight w:val="82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2EAB8A5" w14:textId="43BE4CDB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Худякова,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РГАУ-МСХА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01BA316A" w14:textId="1C565B74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агробизнеса на основе создания государственной единой цифровой платформы</w:t>
            </w:r>
          </w:p>
        </w:tc>
      </w:tr>
      <w:tr w:rsidR="00AE4BEC" w:rsidRPr="007B3359" w14:paraId="107D3A6E" w14:textId="77777777" w:rsidTr="00FB2230">
        <w:trPr>
          <w:trHeight w:val="82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317D2D8" w14:textId="1339FD83" w:rsidR="00AE4BEC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Григорий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Малышков,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5495" w:type="dxa"/>
            <w:shd w:val="clear" w:color="auto" w:fill="auto"/>
            <w:vAlign w:val="bottom"/>
            <w:hideMark/>
          </w:tcPr>
          <w:p w14:paraId="3400745F" w14:textId="57065B33" w:rsidR="00AE4BEC" w:rsidRPr="007B3359" w:rsidRDefault="00AE4BE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требований цифровых экономик при внедрении наилучших доступных технологий в горнодобывающей промышленности.</w:t>
            </w:r>
          </w:p>
        </w:tc>
      </w:tr>
      <w:tr w:rsidR="00915A9A" w:rsidRPr="007B3359" w14:paraId="785342CC" w14:textId="77777777" w:rsidTr="00915A9A">
        <w:trPr>
          <w:trHeight w:val="605"/>
        </w:trPr>
        <w:tc>
          <w:tcPr>
            <w:tcW w:w="3544" w:type="dxa"/>
            <w:shd w:val="clear" w:color="auto" w:fill="auto"/>
            <w:noWrap/>
            <w:vAlign w:val="bottom"/>
          </w:tcPr>
          <w:p w14:paraId="5F48C27F" w14:textId="0F398826" w:rsidR="00915A9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Лидия </w:t>
            </w:r>
            <w:r w:rsidR="00915A9A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Вахитова,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Рождественская,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 им. А. И. Герцена</w:t>
            </w:r>
          </w:p>
        </w:tc>
        <w:tc>
          <w:tcPr>
            <w:tcW w:w="5495" w:type="dxa"/>
            <w:shd w:val="clear" w:color="auto" w:fill="auto"/>
            <w:vAlign w:val="bottom"/>
          </w:tcPr>
          <w:p w14:paraId="055A67F8" w14:textId="242BA9DA" w:rsidR="00915A9A" w:rsidRPr="007B3359" w:rsidRDefault="00915A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ERP-систем и инновационная деятельность организаций: российская специфика</w:t>
            </w:r>
          </w:p>
        </w:tc>
      </w:tr>
    </w:tbl>
    <w:p w14:paraId="5A3E7F66" w14:textId="77777777" w:rsidR="00326A87" w:rsidRPr="007B3359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6330DDE0" w14:textId="77777777" w:rsidR="00326A87" w:rsidRPr="007B3359" w:rsidRDefault="00326A87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166443BC" w14:textId="2AAA52A2" w:rsidR="00662A12" w:rsidRPr="007B3359" w:rsidRDefault="00B87A43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Актовый зал</w:t>
      </w:r>
      <w:r w:rsidRPr="007B3359">
        <w:rPr>
          <w:rFonts w:ascii="Times New Roman" w:hAnsi="Times New Roman" w:cs="Times New Roman"/>
          <w:b/>
        </w:rPr>
        <w:t xml:space="preserve">.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DA4BE3" w:rsidRPr="007B3359">
        <w:rPr>
          <w:rFonts w:ascii="Times New Roman" w:hAnsi="Times New Roman" w:cs="Times New Roman"/>
          <w:b/>
        </w:rPr>
        <w:t xml:space="preserve"> 2</w:t>
      </w:r>
      <w:r w:rsidR="00C53612" w:rsidRPr="007B3359">
        <w:rPr>
          <w:rFonts w:ascii="Times New Roman" w:hAnsi="Times New Roman" w:cs="Times New Roman"/>
          <w:b/>
        </w:rPr>
        <w:t>.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Модели цифровой трансформации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14:paraId="0F64983C" w14:textId="7C30A25C" w:rsidR="004209CE" w:rsidRPr="007B3359" w:rsidRDefault="00052DD5" w:rsidP="00164F10">
      <w:pPr>
        <w:spacing w:after="0"/>
        <w:rPr>
          <w:rFonts w:ascii="Times New Roman" w:hAnsi="Times New Roman" w:cs="Times New Roman"/>
          <w:b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326A87" w:rsidRPr="007B3359">
        <w:rPr>
          <w:rFonts w:ascii="Times New Roman" w:eastAsia="Times New Roman" w:hAnsi="Times New Roman" w:cs="Times New Roman"/>
          <w:b/>
          <w:lang w:eastAsia="ru-RU"/>
        </w:rPr>
        <w:t xml:space="preserve">: Мария </w:t>
      </w:r>
      <w:r w:rsidR="004209CE" w:rsidRPr="007B3359">
        <w:rPr>
          <w:rFonts w:ascii="Times New Roman" w:eastAsia="Times New Roman" w:hAnsi="Times New Roman" w:cs="Times New Roman"/>
          <w:b/>
          <w:lang w:eastAsia="ru-RU"/>
        </w:rPr>
        <w:t>Ценжарик</w:t>
      </w:r>
      <w:r w:rsidR="00A90A9C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CF5251" w:rsidRPr="007B3359" w14:paraId="768914DA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center"/>
            <w:hideMark/>
          </w:tcPr>
          <w:p w14:paraId="129F4ABB" w14:textId="0E6A289F" w:rsidR="00CF5251" w:rsidRPr="007B3359" w:rsidRDefault="00326A8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02B291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5335D" w:rsidRPr="00AA4FE4" w14:paraId="5F0E7040" w14:textId="77777777" w:rsidTr="00951F9A">
        <w:trPr>
          <w:trHeight w:val="192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048AE20B" w14:textId="101A0552" w:rsidR="0005335D" w:rsidRPr="00337705" w:rsidRDefault="0005335D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-12</w:t>
            </w:r>
            <w:r w:rsidR="00C34909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.30</w:t>
            </w:r>
          </w:p>
        </w:tc>
      </w:tr>
      <w:tr w:rsidR="003A2CD3" w:rsidRPr="008C77B2" w14:paraId="6AFC515E" w14:textId="77777777" w:rsidTr="00951F9A">
        <w:trPr>
          <w:trHeight w:val="411"/>
        </w:trPr>
        <w:tc>
          <w:tcPr>
            <w:tcW w:w="3652" w:type="dxa"/>
            <w:shd w:val="clear" w:color="auto" w:fill="auto"/>
            <w:noWrap/>
            <w:vAlign w:val="bottom"/>
          </w:tcPr>
          <w:p w14:paraId="2C48B07E" w14:textId="7DDF5B15" w:rsidR="003A2CD3" w:rsidRPr="00DA76A4" w:rsidRDefault="003A2CD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AA4F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Oliver Burger, Tessa Flatten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BA7AF48" w14:textId="607A37FE" w:rsidR="003A2CD3" w:rsidRPr="007B3359" w:rsidRDefault="003A2CD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New product development in the digital economy - How to capture value from customer knowledge</w:t>
            </w:r>
          </w:p>
        </w:tc>
      </w:tr>
      <w:tr w:rsidR="00D801C3" w:rsidRPr="007B3359" w14:paraId="367858D4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3D1B0FA6" w14:textId="3ECF6A47" w:rsidR="00D801C3" w:rsidRPr="00DA76A4" w:rsidRDefault="00C862D9" w:rsidP="00DA7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D801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Мокравцов</w:t>
            </w:r>
            <w:r w:rsidR="00D801C3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ЛенМонтажСтрой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78",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D801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Уманец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«Agilidea project group»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2342B92" w14:textId="1A4626DD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Реорганизация строительной компании на основе методологии цифровой трансформации</w:t>
            </w:r>
          </w:p>
        </w:tc>
      </w:tr>
      <w:tr w:rsidR="00D801C3" w:rsidRPr="008C77B2" w14:paraId="65EDFDA8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5F31B9F8" w14:textId="7076C083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Tobias, Drechsel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Thinkport GmbH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1B849A5" w14:textId="4C184BCF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Head start innovation with cloud technologies</w:t>
            </w:r>
          </w:p>
        </w:tc>
      </w:tr>
      <w:tr w:rsidR="00D801C3" w:rsidRPr="007B3359" w14:paraId="200CA2D7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3BAD6D5C" w14:textId="1E748AB9" w:rsidR="00D801C3" w:rsidRPr="009D4334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D801C3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Иванова, </w:t>
            </w: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D801C3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Лезина, </w:t>
            </w: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 w:rsidR="00DA76A4"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Стоянова,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07493F43" w14:textId="1812AA93" w:rsidR="00D801C3" w:rsidRPr="009D4334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оценки готовности компаний к цифровой трансформации</w:t>
            </w:r>
          </w:p>
        </w:tc>
      </w:tr>
      <w:tr w:rsidR="00D801C3" w:rsidRPr="008C77B2" w14:paraId="03FA06BB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07217C69" w14:textId="0DBDEEC3" w:rsidR="00D801C3" w:rsidRPr="00DA76A4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Corinna Gerleve, Caroline Kettner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AAE8390" w14:textId="0D63FC4D" w:rsidR="00D801C3" w:rsidRPr="007B3359" w:rsidRDefault="00D801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Does positivity drive entrepreneurial passion to succeed in a digital economy?</w:t>
            </w:r>
          </w:p>
        </w:tc>
      </w:tr>
      <w:tr w:rsidR="00680179" w:rsidRPr="007B3359" w14:paraId="7F21AF28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19331A4E" w14:textId="05F65554" w:rsidR="00680179" w:rsidRPr="00DD3BFA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Замесов, </w:t>
            </w: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Гаранина, </w:t>
            </w: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Курникова</w:t>
            </w:r>
            <w:r w:rsidR="00640EC1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680179"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884F116" w14:textId="342B061A" w:rsidR="00680179" w:rsidRPr="00DD3BFA" w:rsidRDefault="0068017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основных аспектов цифровой зрелости</w:t>
            </w:r>
          </w:p>
        </w:tc>
      </w:tr>
      <w:tr w:rsidR="00951F9A" w:rsidRPr="007B3359" w14:paraId="54DC1B9D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132F2FF7" w14:textId="76C54FDB" w:rsidR="00951F9A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  <w:r w:rsidR="00DA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Кунцман,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44FCF9B" w14:textId="716129F8" w:rsidR="00951F9A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комплексной оценки цифровой зрелости предприятия</w:t>
            </w:r>
          </w:p>
        </w:tc>
      </w:tr>
      <w:tr w:rsidR="00951F9A" w:rsidRPr="008C77B2" w14:paraId="59D8EBF9" w14:textId="77777777" w:rsidTr="00FB2230">
        <w:trPr>
          <w:trHeight w:val="479"/>
        </w:trPr>
        <w:tc>
          <w:tcPr>
            <w:tcW w:w="3652" w:type="dxa"/>
            <w:shd w:val="clear" w:color="auto" w:fill="auto"/>
            <w:vAlign w:val="bottom"/>
          </w:tcPr>
          <w:p w14:paraId="0DFDE6B2" w14:textId="3A1E8939" w:rsidR="00951F9A" w:rsidRPr="00DA76A4" w:rsidRDefault="00951F9A" w:rsidP="00164F10">
            <w:pPr>
              <w:spacing w:after="0" w:line="240" w:lineRule="auto"/>
              <w:rPr>
                <w:lang w:val="en-US"/>
              </w:rPr>
            </w:pP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Cassian Behlau</w:t>
            </w:r>
            <w:r w:rsidR="00DA76A4"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087EE96" w14:textId="44D3CA11" w:rsidR="00951F9A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Overcoming barriers to a circular economy with the help of digital technologies</w:t>
            </w:r>
          </w:p>
        </w:tc>
      </w:tr>
      <w:tr w:rsidR="00951F9A" w:rsidRPr="007B3359" w14:paraId="0BB7D347" w14:textId="77777777" w:rsidTr="00951F9A">
        <w:trPr>
          <w:trHeight w:val="318"/>
        </w:trPr>
        <w:tc>
          <w:tcPr>
            <w:tcW w:w="9039" w:type="dxa"/>
            <w:gridSpan w:val="2"/>
            <w:shd w:val="clear" w:color="auto" w:fill="auto"/>
            <w:vAlign w:val="bottom"/>
          </w:tcPr>
          <w:p w14:paraId="11FC00CF" w14:textId="3B608D07" w:rsidR="00951F9A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13.00 - 15.0</w:t>
            </w:r>
            <w:r w:rsidR="00951F9A" w:rsidRPr="00337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</w:tr>
      <w:tr w:rsidR="003A2EAB" w:rsidRPr="00780A57" w14:paraId="2B498886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2330373" w14:textId="4D5DD6EE" w:rsidR="003A2EAB" w:rsidRPr="00DD3BFA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Демьянова, Наиля Багаутдинова, Миляуша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Биктемирова,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федеральный университет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A1824D4" w14:textId="240B5988" w:rsidR="003A2EAB" w:rsidRPr="00DD3BFA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направлений цифрового развития компании</w:t>
            </w:r>
          </w:p>
        </w:tc>
      </w:tr>
      <w:tr w:rsidR="003A2EAB" w:rsidRPr="008C77B2" w14:paraId="7217B39C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96CCF51" w14:textId="28D9A1AE" w:rsidR="003A2EAB" w:rsidRPr="009C58C4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58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Aleksej Dreiling, </w:t>
            </w:r>
            <w:r w:rsidRPr="00DA76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Dortmund Technical University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E5A1D02" w14:textId="401C6328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Organizational antecedents of dynamic digital capabilities: a digital scale perspective</w:t>
            </w:r>
          </w:p>
        </w:tc>
      </w:tr>
      <w:tr w:rsidR="003A2EAB" w:rsidRPr="007B3359" w14:paraId="0EDA61BD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BD41306" w14:textId="231103D3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1EA9171" w14:textId="5F0041D7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Платформы и многосторонние рынки: подходы к исследованию эффектов цифровой трансформации</w:t>
            </w:r>
          </w:p>
        </w:tc>
      </w:tr>
      <w:tr w:rsidR="003A2EAB" w:rsidRPr="007B3359" w14:paraId="21AA1F23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2F24B211" w14:textId="378668C9" w:rsidR="003A2EAB" w:rsidRPr="00640EC1" w:rsidRDefault="003A2EAB" w:rsidP="00640EC1">
            <w:pPr>
              <w:tabs>
                <w:tab w:val="left" w:pos="1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Ким, СПбГУ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D00DB2" w14:textId="55C6C3E4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стратегии по внедрению концепции «бережливая индустрия 4.0» в компании</w:t>
            </w:r>
          </w:p>
        </w:tc>
      </w:tr>
      <w:tr w:rsidR="003A2EAB" w:rsidRPr="007B3359" w14:paraId="7EF6132D" w14:textId="77777777" w:rsidTr="00FB2230">
        <w:trPr>
          <w:trHeight w:val="332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B30AC59" w14:textId="082BB8BB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Барановский, СПбГУ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55091CD" w14:textId="77777777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трансформация бизнес-моделей</w:t>
            </w:r>
          </w:p>
        </w:tc>
      </w:tr>
      <w:tr w:rsidR="003A2EAB" w:rsidRPr="007B3359" w14:paraId="1B0E1491" w14:textId="77777777" w:rsidTr="00951F9A">
        <w:trPr>
          <w:trHeight w:val="641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6698B129" w14:textId="0312C208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 Малык, Олег Петров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Законодательное Собрание ЛО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AD1509C" w14:textId="7462DF40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подходы к трансформации гуманитарной деятельности и опыт разработки референсной модели трансформации</w:t>
            </w:r>
          </w:p>
        </w:tc>
      </w:tr>
      <w:tr w:rsidR="003A2EAB" w:rsidRPr="007B3359" w14:paraId="1EF31FA8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65BD8A8" w14:textId="603B113C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C936E16" w14:textId="6945FAF6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стратегия: особенности содержания и процесса разработки</w:t>
            </w:r>
          </w:p>
        </w:tc>
      </w:tr>
      <w:tr w:rsidR="003A2EAB" w:rsidRPr="007B3359" w14:paraId="3FA4C3EB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1C456897" w14:textId="72ED3793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Ценжарик,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CA2972" w14:textId="1179F0ED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платформы - многосторонние рынки или большие фирмы?</w:t>
            </w:r>
          </w:p>
        </w:tc>
      </w:tr>
      <w:tr w:rsidR="003A2EAB" w:rsidRPr="007B3359" w14:paraId="3EFA0D5D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0EB477C2" w14:textId="5FA77375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Гадасина, Глеб Пивень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C630D17" w14:textId="399A10D5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цифровой эпохи на формирование стратегии компании</w:t>
            </w:r>
          </w:p>
        </w:tc>
      </w:tr>
      <w:tr w:rsidR="003A2EAB" w:rsidRPr="007B3359" w14:paraId="2958BB2F" w14:textId="77777777" w:rsidTr="00FB2230">
        <w:trPr>
          <w:trHeight w:val="587"/>
        </w:trPr>
        <w:tc>
          <w:tcPr>
            <w:tcW w:w="3652" w:type="dxa"/>
            <w:shd w:val="clear" w:color="auto" w:fill="auto"/>
            <w:noWrap/>
            <w:vAlign w:val="bottom"/>
          </w:tcPr>
          <w:p w14:paraId="6CCDC5F4" w14:textId="5242299C" w:rsidR="003A2EAB" w:rsidRPr="007B3359" w:rsidRDefault="003A2EAB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Колышкин, Тамара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Яковлева, 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 им. А. И. Герцена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D3019C1" w14:textId="3DCC740C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цифровой трансформации на российских предприятиях</w:t>
            </w:r>
          </w:p>
        </w:tc>
      </w:tr>
    </w:tbl>
    <w:p w14:paraId="6CE42C0C" w14:textId="74094BE9" w:rsidR="00662A12" w:rsidRPr="007B3359" w:rsidRDefault="00662A12" w:rsidP="00164F10">
      <w:pPr>
        <w:spacing w:after="0" w:line="240" w:lineRule="auto"/>
        <w:rPr>
          <w:rFonts w:ascii="Times New Roman" w:hAnsi="Times New Roman" w:cs="Times New Roman"/>
          <w:b/>
        </w:rPr>
      </w:pPr>
    </w:p>
    <w:p w14:paraId="78752937" w14:textId="77777777" w:rsidR="001A7A3C" w:rsidRPr="007B3359" w:rsidRDefault="001A7A3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0D13D2D4" w14:textId="3F0686FB" w:rsidR="00463845" w:rsidRPr="007B3359" w:rsidRDefault="00B87A43" w:rsidP="00164F10">
      <w:pPr>
        <w:spacing w:after="0"/>
        <w:rPr>
          <w:rFonts w:ascii="Times New Roman" w:hAnsi="Times New Roman" w:cs="Times New Roman"/>
          <w:b/>
        </w:rPr>
      </w:pPr>
      <w:r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93.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441CD6" w:rsidRPr="007B3359">
        <w:rPr>
          <w:rFonts w:ascii="Times New Roman" w:hAnsi="Times New Roman" w:cs="Times New Roman"/>
          <w:b/>
        </w:rPr>
        <w:t xml:space="preserve"> 3.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Поведение потребителей и цифровой маркетин</w:t>
      </w:r>
      <w:r w:rsidR="00EB6A4C" w:rsidRPr="007B3359">
        <w:rPr>
          <w:rFonts w:ascii="Times New Roman" w:eastAsia="Times New Roman" w:hAnsi="Times New Roman" w:cs="Times New Roman"/>
          <w:b/>
          <w:lang w:eastAsia="ru-RU"/>
        </w:rPr>
        <w:t>г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4F50915" w14:textId="77777777" w:rsidR="00A90A9C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Модераторы: </w:t>
      </w:r>
    </w:p>
    <w:p w14:paraId="7EF4ADC0" w14:textId="73424762" w:rsidR="00A90A9C" w:rsidRPr="007D55A0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И</w:t>
      </w:r>
      <w:r w:rsidR="001A7A3C" w:rsidRPr="007B3359">
        <w:rPr>
          <w:rFonts w:ascii="Times New Roman" w:eastAsia="Times New Roman" w:hAnsi="Times New Roman" w:cs="Times New Roman"/>
          <w:b/>
          <w:lang w:eastAsia="ru-RU"/>
        </w:rPr>
        <w:t xml:space="preserve">горь 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Аренков, </w:t>
      </w:r>
      <w:r w:rsidR="00A90A9C" w:rsidRPr="007D55A0">
        <w:rPr>
          <w:rFonts w:ascii="Times New Roman" w:eastAsia="Times New Roman" w:hAnsi="Times New Roman" w:cs="Times New Roman"/>
          <w:b/>
          <w:lang w:eastAsia="ru-RU"/>
        </w:rPr>
        <w:t>д.э.н., профессор СПбГУ</w:t>
      </w:r>
    </w:p>
    <w:p w14:paraId="0430626C" w14:textId="50FADBCA" w:rsidR="00DA4BE3" w:rsidRPr="007D55A0" w:rsidRDefault="00DA4BE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55A0">
        <w:rPr>
          <w:rFonts w:ascii="Times New Roman" w:eastAsia="Times New Roman" w:hAnsi="Times New Roman" w:cs="Times New Roman"/>
          <w:b/>
          <w:lang w:eastAsia="ru-RU"/>
        </w:rPr>
        <w:t>В</w:t>
      </w:r>
      <w:r w:rsidR="001A7A3C" w:rsidRPr="007D55A0">
        <w:rPr>
          <w:rFonts w:ascii="Times New Roman" w:eastAsia="Times New Roman" w:hAnsi="Times New Roman" w:cs="Times New Roman"/>
          <w:b/>
          <w:lang w:eastAsia="ru-RU"/>
        </w:rPr>
        <w:t xml:space="preserve">алентина </w:t>
      </w:r>
      <w:r w:rsidRPr="007D55A0">
        <w:rPr>
          <w:rFonts w:ascii="Times New Roman" w:eastAsia="Times New Roman" w:hAnsi="Times New Roman" w:cs="Times New Roman"/>
          <w:b/>
          <w:lang w:eastAsia="ru-RU"/>
        </w:rPr>
        <w:t>Герасименко</w:t>
      </w:r>
      <w:r w:rsidR="00A90A9C" w:rsidRPr="007D55A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EE4E78" w:rsidRPr="007D55A0">
        <w:rPr>
          <w:rFonts w:ascii="Times New Roman" w:hAnsi="Times New Roman" w:cs="Times New Roman"/>
          <w:b/>
        </w:rPr>
        <w:t>д.э.н., профессор, зав. кафедрой маркетинга МГУ</w:t>
      </w:r>
    </w:p>
    <w:p w14:paraId="45859B02" w14:textId="77777777" w:rsidR="00C34909" w:rsidRPr="007B3359" w:rsidRDefault="00C34909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CF5251" w:rsidRPr="007B3359" w14:paraId="404E87AF" w14:textId="77777777" w:rsidTr="00FB2230">
        <w:trPr>
          <w:trHeight w:val="507"/>
        </w:trPr>
        <w:tc>
          <w:tcPr>
            <w:tcW w:w="3652" w:type="dxa"/>
            <w:shd w:val="clear" w:color="auto" w:fill="auto"/>
            <w:vAlign w:val="center"/>
            <w:hideMark/>
          </w:tcPr>
          <w:p w14:paraId="59010FF7" w14:textId="54AD10CB" w:rsidR="00CF5251" w:rsidRPr="007B3359" w:rsidRDefault="008A521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CE603B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C34909" w:rsidRPr="007B3359" w14:paraId="43ABD873" w14:textId="77777777" w:rsidTr="00C34909">
        <w:trPr>
          <w:trHeight w:val="358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29E7FB99" w14:textId="3C25CBE7" w:rsidR="00C34909" w:rsidRPr="00337705" w:rsidRDefault="00C34909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-12.30</w:t>
            </w:r>
          </w:p>
        </w:tc>
      </w:tr>
      <w:tr w:rsidR="00DA4BE3" w:rsidRPr="007B3359" w14:paraId="17520E7D" w14:textId="77777777" w:rsidTr="00FB2230">
        <w:trPr>
          <w:trHeight w:val="380"/>
        </w:trPr>
        <w:tc>
          <w:tcPr>
            <w:tcW w:w="3652" w:type="dxa"/>
            <w:shd w:val="clear" w:color="auto" w:fill="auto"/>
            <w:vAlign w:val="bottom"/>
          </w:tcPr>
          <w:p w14:paraId="05A537C1" w14:textId="7AE26FBC" w:rsidR="00DA4BE3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Аракелова, </w:t>
            </w:r>
            <w:r w:rsidR="009C58C4"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E5894D2" w14:textId="423F45A5" w:rsidR="00DA4BE3" w:rsidRPr="007B3359" w:rsidRDefault="00DA4BE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маркетинг: возможности и парадоксы</w:t>
            </w:r>
          </w:p>
        </w:tc>
      </w:tr>
      <w:tr w:rsidR="00A45E37" w:rsidRPr="007B3359" w14:paraId="4840639D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2CA58D4" w14:textId="2FF5E35C" w:rsidR="00A45E37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Люция </w:t>
            </w:r>
            <w:r w:rsidR="00A45E3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A45E37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57BEA803" w14:textId="5567FC3F" w:rsidR="00A45E37" w:rsidRPr="007B3359" w:rsidRDefault="00A45E37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рекламных форматов в условиях изменения поведения потребителей</w:t>
            </w:r>
          </w:p>
        </w:tc>
      </w:tr>
      <w:tr w:rsidR="004209CE" w:rsidRPr="007B3359" w14:paraId="457E3F5B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</w:tcPr>
          <w:p w14:paraId="6A4A81A5" w14:textId="483A5424" w:rsidR="004209CE" w:rsidRPr="007B3359" w:rsidRDefault="00CC218A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Молчанов, </w:t>
            </w:r>
            <w:r w:rsidR="0017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Кораблева, </w:t>
            </w:r>
            <w:r w:rsidR="000F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Оксана Муравьева, </w:t>
            </w:r>
            <w:r w:rsidR="0078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Гадай,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75C92F3" w14:textId="05EC452F" w:rsidR="004209CE" w:rsidRPr="007B3359" w:rsidRDefault="0070402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нейромаретинга в России</w:t>
            </w:r>
          </w:p>
        </w:tc>
      </w:tr>
      <w:tr w:rsidR="004209CE" w:rsidRPr="007B3359" w14:paraId="141B81AE" w14:textId="77777777" w:rsidTr="00FB2230">
        <w:trPr>
          <w:trHeight w:val="281"/>
        </w:trPr>
        <w:tc>
          <w:tcPr>
            <w:tcW w:w="3652" w:type="dxa"/>
            <w:shd w:val="clear" w:color="auto" w:fill="auto"/>
            <w:noWrap/>
            <w:vAlign w:val="bottom"/>
          </w:tcPr>
          <w:p w14:paraId="57CE67F8" w14:textId="3B989C43" w:rsidR="004209CE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Конникова</w:t>
            </w:r>
            <w:r w:rsidR="004209CE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Конников, СПбГЭУ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2477699D" w14:textId="6753A818" w:rsidR="004209CE" w:rsidRPr="007B3359" w:rsidRDefault="004209CE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Тренды коммуникационного пространства в цифровой среде: феномен «хайпа»</w:t>
            </w:r>
          </w:p>
        </w:tc>
      </w:tr>
      <w:tr w:rsidR="005C3234" w:rsidRPr="007B3359" w14:paraId="76EA4B53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00860451" w14:textId="1900DAB6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Григорьева, СПбГЭУ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0603BFE" w14:textId="1C4882C4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конкуренции на рынке мобильных устройств</w:t>
            </w:r>
          </w:p>
        </w:tc>
      </w:tr>
      <w:tr w:rsidR="005C3234" w:rsidRPr="007B3359" w14:paraId="176C3A8D" w14:textId="77777777" w:rsidTr="00991CF8">
        <w:trPr>
          <w:trHeight w:val="629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045F0DF4" w14:textId="0DD82F6F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Сюмаченко-Дроздова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4DA6EA02" w14:textId="094FCEB2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впечатлений на промышленных рынках. Цифровые инструменты формирования впечатлений</w:t>
            </w:r>
          </w:p>
        </w:tc>
      </w:tr>
      <w:tr w:rsidR="005C3234" w:rsidRPr="007B3359" w14:paraId="40C0E968" w14:textId="77777777" w:rsidTr="00FB2230">
        <w:trPr>
          <w:trHeight w:val="541"/>
        </w:trPr>
        <w:tc>
          <w:tcPr>
            <w:tcW w:w="3652" w:type="dxa"/>
            <w:shd w:val="clear" w:color="auto" w:fill="auto"/>
            <w:noWrap/>
            <w:vAlign w:val="bottom"/>
          </w:tcPr>
          <w:p w14:paraId="4FC6ED47" w14:textId="40D8EEF5" w:rsidR="005C3234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</w:t>
            </w:r>
            <w:r w:rsid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C58C4"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горный университет</w:t>
            </w:r>
            <w:r w:rsidR="005C323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D898BB2" w14:textId="1F77B43A" w:rsidR="005C3234" w:rsidRPr="007B3359" w:rsidRDefault="005C323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цифровых технологий для формирования экологической составляющей потребительских предпочтений</w:t>
            </w:r>
          </w:p>
        </w:tc>
      </w:tr>
      <w:tr w:rsidR="005C3234" w:rsidRPr="007B3359" w14:paraId="4857E2E0" w14:textId="77777777" w:rsidTr="00CC218A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1558B1FE" w14:textId="77777777" w:rsidR="00CC218A" w:rsidRDefault="00CC218A" w:rsidP="00CC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Pr="009C58C4">
              <w:rPr>
                <w:rFonts w:ascii="Times New Roman" w:hAnsi="Times New Roman" w:cs="Times New Roman"/>
              </w:rPr>
              <w:t>Слепенкова, МГУ им. Ломоносова М.В.</w:t>
            </w:r>
            <w:r w:rsidRPr="009C5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921F3A0" w14:textId="7C81A9B6" w:rsidR="005C3234" w:rsidRPr="007B3359" w:rsidRDefault="005C3234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14:paraId="068C1D97" w14:textId="019FB6DC" w:rsidR="005C3234" w:rsidRPr="007B3359" w:rsidRDefault="00CC21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Маркетинговый стек как инструмент управления портфелем сервисов</w:t>
            </w:r>
          </w:p>
        </w:tc>
      </w:tr>
      <w:tr w:rsidR="00991CF8" w:rsidRPr="007B3359" w14:paraId="111614CC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3B6B03D7" w14:textId="537DE4AB" w:rsidR="00CC218A" w:rsidRPr="009C58C4" w:rsidRDefault="00CC218A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Макарова, Оксана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Муравьева, 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137F2E0B" w14:textId="1FE52786" w:rsidR="00991CF8" w:rsidRPr="007B3359" w:rsidRDefault="00CC218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влияния на потребителей инструментов цифрового маркетинга (на основе их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91CF8" w:rsidRPr="007B3359" w14:paraId="45A26978" w14:textId="77777777" w:rsidTr="00991CF8">
        <w:trPr>
          <w:trHeight w:val="353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626B3378" w14:textId="32454049" w:rsidR="00991CF8" w:rsidRPr="00337705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991CF8" w:rsidRPr="007B3359" w14:paraId="1165EF40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4A7DF462" w14:textId="3ADEF4FC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Виолетта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Тарасова,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D153382" w14:textId="18797CF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data в электронной коммерции: особенности использования и возможности для развития</w:t>
            </w:r>
          </w:p>
        </w:tc>
      </w:tr>
      <w:tr w:rsidR="00991CF8" w:rsidRPr="007B3359" w14:paraId="2E375FE2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2BFE0E3A" w14:textId="46413645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Лизовская,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Халина</w:t>
            </w:r>
            <w:r w:rsidR="00A72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C748C4E" w14:textId="4DE2FAEC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Ко-брендинговые программы лояльности, как элемент стратегии устойчивого развития компании</w:t>
            </w:r>
          </w:p>
        </w:tc>
      </w:tr>
      <w:tr w:rsidR="00991CF8" w:rsidRPr="007B3359" w14:paraId="41BE5545" w14:textId="77777777" w:rsidTr="00991CF8">
        <w:trPr>
          <w:trHeight w:val="105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2CFEB186" w14:textId="29668EDE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Крейденко,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Мизеровская, 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Корсаков,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РУДН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41ED2557" w14:textId="12534E05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рынка городской мобильности на современном этапе в крупных городах России (на примере цифровой карты гостя Москвы и Подмосковья)</w:t>
            </w:r>
          </w:p>
        </w:tc>
      </w:tr>
      <w:tr w:rsidR="00991CF8" w:rsidRPr="007B3359" w14:paraId="20DA5EE7" w14:textId="77777777" w:rsidTr="00FB2230">
        <w:trPr>
          <w:trHeight w:val="562"/>
        </w:trPr>
        <w:tc>
          <w:tcPr>
            <w:tcW w:w="3652" w:type="dxa"/>
            <w:shd w:val="clear" w:color="auto" w:fill="auto"/>
            <w:noWrap/>
            <w:vAlign w:val="bottom"/>
          </w:tcPr>
          <w:p w14:paraId="70B1912D" w14:textId="784BEA2F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Якубина,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71B640E" w14:textId="44852FF3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конкурентоспособности издательства средствами ивент-маркетинга в цифровом пространстве</w:t>
            </w:r>
          </w:p>
        </w:tc>
      </w:tr>
      <w:tr w:rsidR="00991CF8" w:rsidRPr="007B3359" w14:paraId="56E15406" w14:textId="77777777" w:rsidTr="00FB2230">
        <w:trPr>
          <w:trHeight w:val="697"/>
        </w:trPr>
        <w:tc>
          <w:tcPr>
            <w:tcW w:w="3652" w:type="dxa"/>
            <w:shd w:val="clear" w:color="auto" w:fill="auto"/>
            <w:noWrap/>
            <w:vAlign w:val="bottom"/>
          </w:tcPr>
          <w:p w14:paraId="1A6D886C" w14:textId="4A7BFE7D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77176096" w14:textId="33A7A2E2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качества в контексте процессов цифровизации</w:t>
            </w:r>
          </w:p>
        </w:tc>
      </w:tr>
      <w:tr w:rsidR="00991CF8" w:rsidRPr="007B3359" w14:paraId="610907AD" w14:textId="77777777" w:rsidTr="00FB2230">
        <w:trPr>
          <w:trHeight w:val="697"/>
        </w:trPr>
        <w:tc>
          <w:tcPr>
            <w:tcW w:w="3652" w:type="dxa"/>
            <w:shd w:val="clear" w:color="auto" w:fill="auto"/>
            <w:noWrap/>
            <w:vAlign w:val="bottom"/>
          </w:tcPr>
          <w:p w14:paraId="6FD48BB6" w14:textId="7B648BEC" w:rsidR="00991CF8" w:rsidRPr="007B3359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800C817" w14:textId="68D26E39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Модификация модели Brand Key Unilever с учетом особенностей поведения потребителя в цифровой среде</w:t>
            </w:r>
          </w:p>
        </w:tc>
      </w:tr>
      <w:tr w:rsidR="00991CF8" w:rsidRPr="007B3359" w14:paraId="3E7898C7" w14:textId="77777777" w:rsidTr="00FB2230">
        <w:trPr>
          <w:trHeight w:val="638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2788D57" w14:textId="1C2D9700" w:rsidR="00991CF8" w:rsidRPr="00640EC1" w:rsidRDefault="00C862D9" w:rsidP="00C8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Курицына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5D31925" w14:textId="0A0DFC5B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процесса разработки маркетинговой стратегии в рамках новой концепции маркетинга 4.0</w:t>
            </w:r>
          </w:p>
        </w:tc>
      </w:tr>
      <w:tr w:rsidR="008E1FE4" w:rsidRPr="007B3359" w14:paraId="182F06FE" w14:textId="77777777" w:rsidTr="008E1FE4">
        <w:trPr>
          <w:trHeight w:val="6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7D2" w14:textId="51808B5C" w:rsidR="008E1FE4" w:rsidRPr="00640EC1" w:rsidRDefault="008E1FE4" w:rsidP="009E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Аделия Муратова</w:t>
            </w:r>
            <w:r w:rsid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Кубанский государственный университет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BAE0" w14:textId="77777777" w:rsidR="002D7611" w:rsidRPr="002D7611" w:rsidRDefault="002D7611" w:rsidP="002D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Маркетинговые digital-технологии как инструмент</w:t>
            </w:r>
          </w:p>
          <w:p w14:paraId="712E4C38" w14:textId="25C9F62C" w:rsidR="008E1FE4" w:rsidRPr="007B3359" w:rsidRDefault="002D7611" w:rsidP="002D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продвижения компании</w:t>
            </w:r>
          </w:p>
        </w:tc>
      </w:tr>
    </w:tbl>
    <w:p w14:paraId="1774974E" w14:textId="7228A96E" w:rsidR="00EE73CE" w:rsidRPr="007B3359" w:rsidRDefault="00EE73CE" w:rsidP="00164F10">
      <w:pPr>
        <w:spacing w:after="0"/>
        <w:rPr>
          <w:rFonts w:ascii="Times New Roman" w:hAnsi="Times New Roman" w:cs="Times New Roman"/>
        </w:rPr>
      </w:pPr>
    </w:p>
    <w:p w14:paraId="1CF8C79D" w14:textId="2C2533CB" w:rsidR="00EE73CE" w:rsidRPr="007B3359" w:rsidRDefault="00EE73CE" w:rsidP="00164F10">
      <w:pPr>
        <w:spacing w:after="0"/>
        <w:rPr>
          <w:rFonts w:ascii="Times New Roman" w:hAnsi="Times New Roman" w:cs="Times New Roman"/>
        </w:rPr>
      </w:pPr>
    </w:p>
    <w:p w14:paraId="21CB23BA" w14:textId="002B88F3" w:rsidR="005313B1" w:rsidRPr="007B3359" w:rsidRDefault="00874973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94.</w:t>
      </w: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>Секция</w:t>
      </w:r>
      <w:r w:rsidR="00441CD6" w:rsidRPr="007B3359">
        <w:rPr>
          <w:rFonts w:ascii="Times New Roman" w:hAnsi="Times New Roman" w:cs="Times New Roman"/>
          <w:b/>
        </w:rPr>
        <w:t xml:space="preserve"> 4. </w:t>
      </w:r>
      <w:r w:rsidR="00463845" w:rsidRPr="007B3359">
        <w:rPr>
          <w:rFonts w:ascii="Times New Roman" w:hAnsi="Times New Roman" w:cs="Times New Roman"/>
          <w:b/>
        </w:rPr>
        <w:t xml:space="preserve">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Цифровые технологии для анализа и принятия решений</w:t>
      </w:r>
      <w:r w:rsidR="00B87A43" w:rsidRPr="007B3359">
        <w:rPr>
          <w:rFonts w:ascii="Times New Roman" w:eastAsia="Times New Roman" w:hAnsi="Times New Roman" w:cs="Times New Roman"/>
          <w:b/>
          <w:lang w:eastAsia="ru-RU"/>
        </w:rPr>
        <w:t>.</w:t>
      </w:r>
      <w:r w:rsidR="009B6E91"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573EC93" w14:textId="77777777" w:rsidR="00EE4E78" w:rsidRDefault="004209CE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Модераторы: </w:t>
      </w:r>
    </w:p>
    <w:p w14:paraId="133BDD01" w14:textId="08E42123" w:rsidR="00EE4E78" w:rsidRDefault="001A7A3C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Татьяна </w:t>
      </w:r>
      <w:r w:rsidR="004209CE" w:rsidRPr="007B3359">
        <w:rPr>
          <w:rFonts w:ascii="Times New Roman" w:eastAsia="Times New Roman" w:hAnsi="Times New Roman" w:cs="Times New Roman"/>
          <w:b/>
          <w:lang w:eastAsia="ru-RU"/>
        </w:rPr>
        <w:t>Лезина</w:t>
      </w:r>
      <w:r w:rsidR="00EE4E78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E47E13">
        <w:rPr>
          <w:rFonts w:ascii="Times New Roman" w:eastAsia="Times New Roman" w:hAnsi="Times New Roman" w:cs="Times New Roman"/>
          <w:b/>
          <w:lang w:eastAsia="ru-RU"/>
        </w:rPr>
        <w:t>к. ф.-м. наук, доцент, зав.кафедрой информационных систем в экономике</w:t>
      </w:r>
      <w:r w:rsidR="007D55A0">
        <w:rPr>
          <w:rFonts w:ascii="Times New Roman" w:eastAsia="Times New Roman" w:hAnsi="Times New Roman" w:cs="Times New Roman"/>
          <w:b/>
          <w:lang w:eastAsia="ru-RU"/>
        </w:rPr>
        <w:t xml:space="preserve"> СПбГУ</w:t>
      </w:r>
    </w:p>
    <w:p w14:paraId="4737E856" w14:textId="62F72227" w:rsidR="004209CE" w:rsidRPr="007B3359" w:rsidRDefault="001A7A3C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 xml:space="preserve">Ольга </w:t>
      </w:r>
      <w:r w:rsidR="00222BDB" w:rsidRPr="007B3359">
        <w:rPr>
          <w:rFonts w:ascii="Times New Roman" w:eastAsia="Times New Roman" w:hAnsi="Times New Roman" w:cs="Times New Roman"/>
          <w:b/>
          <w:lang w:eastAsia="ru-RU"/>
        </w:rPr>
        <w:t>Стоянова</w:t>
      </w:r>
      <w:r w:rsidR="007D55A0">
        <w:rPr>
          <w:rFonts w:ascii="Times New Roman" w:eastAsia="Times New Roman" w:hAnsi="Times New Roman" w:cs="Times New Roman"/>
          <w:b/>
          <w:lang w:eastAsia="ru-RU"/>
        </w:rPr>
        <w:t>, д.т.н., профессор кафедры информационных систем в экономике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CF5251" w:rsidRPr="007B3359" w14:paraId="7E5FDAD7" w14:textId="77777777" w:rsidTr="00B55B55">
        <w:trPr>
          <w:trHeight w:val="557"/>
        </w:trPr>
        <w:tc>
          <w:tcPr>
            <w:tcW w:w="3510" w:type="dxa"/>
            <w:shd w:val="clear" w:color="auto" w:fill="auto"/>
            <w:vAlign w:val="center"/>
            <w:hideMark/>
          </w:tcPr>
          <w:p w14:paraId="133D5D80" w14:textId="70D07B0A" w:rsidR="00CF5251" w:rsidRPr="007B3359" w:rsidRDefault="00951F9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438B40B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Название доклада</w:t>
            </w:r>
          </w:p>
        </w:tc>
      </w:tr>
      <w:tr w:rsidR="00B55B55" w:rsidRPr="007B3359" w14:paraId="402D3584" w14:textId="77777777" w:rsidTr="00B55B55">
        <w:trPr>
          <w:trHeight w:val="337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6D17ABF8" w14:textId="1DD11450" w:rsidR="00B55B55" w:rsidRPr="00337705" w:rsidRDefault="00B55B55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-12</w:t>
            </w:r>
            <w:r w:rsidR="00721423" w:rsidRPr="00337705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</w:tr>
      <w:tr w:rsidR="000330F0" w:rsidRPr="007B3359" w14:paraId="3D7DAF06" w14:textId="77777777" w:rsidTr="003A2EAB">
        <w:trPr>
          <w:trHeight w:val="217"/>
        </w:trPr>
        <w:tc>
          <w:tcPr>
            <w:tcW w:w="3510" w:type="dxa"/>
            <w:shd w:val="clear" w:color="auto" w:fill="auto"/>
            <w:vAlign w:val="bottom"/>
          </w:tcPr>
          <w:p w14:paraId="0B6460EA" w14:textId="74879E18" w:rsidR="000330F0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Дмитрий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Кудрявцев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F00E2A7" w14:textId="77777777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Новое об архитектуре предприятия</w:t>
            </w:r>
          </w:p>
          <w:p w14:paraId="24E698B9" w14:textId="77777777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0F0" w:rsidRPr="007B3359" w14:paraId="183049EA" w14:textId="77777777" w:rsidTr="00B55B55">
        <w:trPr>
          <w:trHeight w:val="70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3FBCB2B" w14:textId="17E0EA96" w:rsidR="000330F0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Горяйнова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DAE0630" w14:textId="64761CBE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принятия управленческих решений в организации на основе применения методов бизнес-аналитики</w:t>
            </w:r>
          </w:p>
        </w:tc>
      </w:tr>
      <w:tr w:rsidR="000330F0" w:rsidRPr="007B3359" w14:paraId="41D73CC1" w14:textId="77777777" w:rsidTr="00B55B55">
        <w:trPr>
          <w:trHeight w:val="705"/>
        </w:trPr>
        <w:tc>
          <w:tcPr>
            <w:tcW w:w="3510" w:type="dxa"/>
            <w:shd w:val="clear" w:color="auto" w:fill="auto"/>
            <w:noWrap/>
            <w:vAlign w:val="bottom"/>
          </w:tcPr>
          <w:p w14:paraId="3917D747" w14:textId="32153E48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Войтенко,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Людмила </w:t>
            </w:r>
            <w:r w:rsidR="00602544">
              <w:rPr>
                <w:rFonts w:ascii="Times New Roman" w:eastAsia="Times New Roman" w:hAnsi="Times New Roman" w:cs="Times New Roman"/>
                <w:lang w:eastAsia="ru-RU"/>
              </w:rPr>
              <w:t xml:space="preserve">Гадасина, </w:t>
            </w:r>
            <w:r w:rsidR="0060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62AA7F01" w14:textId="5F2E66B9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Цифровизация как драйвер новых возможностей предпринимательства</w:t>
            </w:r>
          </w:p>
        </w:tc>
      </w:tr>
      <w:tr w:rsidR="000330F0" w:rsidRPr="007B3359" w14:paraId="7DE5B6C7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E06A438" w14:textId="05D57461" w:rsidR="000330F0" w:rsidRPr="00640EC1" w:rsidRDefault="00C81838" w:rsidP="00C8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Паркина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0330F0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4FD6C8E4" w14:textId="3EB1E05F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Интернет-платформы как инструмент выявления налоговым органом самозанятых лиц</w:t>
            </w:r>
          </w:p>
        </w:tc>
      </w:tr>
      <w:tr w:rsidR="000330F0" w:rsidRPr="007B3359" w14:paraId="2CE04F48" w14:textId="77777777" w:rsidTr="00B55B55">
        <w:trPr>
          <w:trHeight w:val="507"/>
        </w:trPr>
        <w:tc>
          <w:tcPr>
            <w:tcW w:w="3510" w:type="dxa"/>
            <w:shd w:val="clear" w:color="auto" w:fill="auto"/>
            <w:noWrap/>
            <w:vAlign w:val="bottom"/>
          </w:tcPr>
          <w:p w14:paraId="4D904C78" w14:textId="65CE4AEA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Мидлер,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Шарифьянов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3D27BB3" w14:textId="5AA87EAD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инфраструктура как инструмент пространственного развития</w:t>
            </w:r>
          </w:p>
        </w:tc>
      </w:tr>
      <w:tr w:rsidR="000330F0" w:rsidRPr="007B3359" w14:paraId="3E1D958D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E41515D" w14:textId="6C6B2CC1" w:rsidR="000330F0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  <w:r w:rsidR="000330F0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Пятибратов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Финансовый университет при Правительстве РФ</w:t>
            </w:r>
            <w:r w:rsidR="000330F0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ADB677B" w14:textId="17AF5104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big data и машинного обучения в анализе политических рисков</w:t>
            </w:r>
          </w:p>
        </w:tc>
      </w:tr>
      <w:tr w:rsidR="000330F0" w:rsidRPr="007B3359" w14:paraId="323E4580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9A4FAD2" w14:textId="7CF816B9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Ангелина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Илона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59371C1C" w14:textId="3A8444FB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эконометрических моделей для анализа инвестиционной привлекательности сферы медицины в Израиле</w:t>
            </w:r>
          </w:p>
        </w:tc>
      </w:tr>
      <w:tr w:rsidR="00991CF8" w:rsidRPr="007B3359" w14:paraId="63AA4DEA" w14:textId="77777777" w:rsidTr="00991CF8">
        <w:trPr>
          <w:trHeight w:val="577"/>
        </w:trPr>
        <w:tc>
          <w:tcPr>
            <w:tcW w:w="3510" w:type="dxa"/>
            <w:shd w:val="clear" w:color="auto" w:fill="auto"/>
            <w:noWrap/>
            <w:vAlign w:val="bottom"/>
          </w:tcPr>
          <w:p w14:paraId="12B9D8C9" w14:textId="0294367A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ИАЦ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EBE4000" w14:textId="08C961DE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аналитическая обработка данных мониторинга окупаемости реальных инвестиций</w:t>
            </w:r>
          </w:p>
        </w:tc>
      </w:tr>
      <w:tr w:rsidR="00991CF8" w:rsidRPr="007B3359" w14:paraId="3BD181DD" w14:textId="77777777" w:rsidTr="003A2EAB">
        <w:trPr>
          <w:trHeight w:val="299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10B64714" w14:textId="3CED9B12" w:rsidR="00991CF8" w:rsidRPr="00337705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991CF8" w:rsidRPr="007B3359" w14:paraId="7DCB19EB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98F0C58" w14:textId="726ECE9F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Шульгина</w:t>
            </w:r>
            <w:r w:rsid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10C5" w:rsidRPr="00331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6FD948CF" w14:textId="77777777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финансовой устойчивости коммерческих банков в условиях развития цифровой экономики: возможности и ограничения</w:t>
            </w:r>
          </w:p>
        </w:tc>
      </w:tr>
      <w:tr w:rsidR="00991CF8" w:rsidRPr="007B3359" w14:paraId="11C53E11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397D383" w14:textId="256795C3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Малина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229A3A8F" w14:textId="0EC659D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Cистемы business intelligence для анализа данных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ERP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 microsoft dynamics nav</w:t>
            </w:r>
          </w:p>
        </w:tc>
      </w:tr>
      <w:tr w:rsidR="00991CF8" w:rsidRPr="007B3359" w14:paraId="035B9C16" w14:textId="77777777" w:rsidTr="00B55B55">
        <w:trPr>
          <w:trHeight w:val="59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B0322EF" w14:textId="3F0AD932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Савченко, </w:t>
            </w: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125FE186" w14:textId="2220C66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мультиагентного подхода для мониторинга внутренней деятельности аэропорта</w:t>
            </w:r>
          </w:p>
        </w:tc>
      </w:tr>
      <w:tr w:rsidR="00991CF8" w:rsidRPr="007B3359" w14:paraId="15E36B37" w14:textId="77777777" w:rsidTr="00B55B55">
        <w:trPr>
          <w:trHeight w:val="826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B0133D2" w14:textId="7B67911C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82DF380" w14:textId="2206A175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методологии data mining в разработке системы анализа данных в условиях цифровой трансформации</w:t>
            </w:r>
          </w:p>
        </w:tc>
      </w:tr>
      <w:tr w:rsidR="00991CF8" w:rsidRPr="007B3359" w14:paraId="57395B45" w14:textId="77777777" w:rsidTr="00B55B55">
        <w:trPr>
          <w:trHeight w:val="611"/>
        </w:trPr>
        <w:tc>
          <w:tcPr>
            <w:tcW w:w="3510" w:type="dxa"/>
            <w:shd w:val="clear" w:color="auto" w:fill="auto"/>
            <w:noWrap/>
            <w:vAlign w:val="bottom"/>
          </w:tcPr>
          <w:p w14:paraId="7A1ED260" w14:textId="04E723A1" w:rsidR="00991CF8" w:rsidRPr="004E2EE2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Серба, </w:t>
            </w:r>
            <w:r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Щиплецова</w:t>
            </w:r>
            <w:r w:rsidR="004E2EE2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="00991CF8" w:rsidRPr="004E2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0B79B59F" w14:textId="3DDAAEE2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применения цифровых технологий в реализации межбюджетных отношений</w:t>
            </w:r>
          </w:p>
        </w:tc>
      </w:tr>
      <w:tr w:rsidR="00991CF8" w:rsidRPr="007B3359" w14:paraId="53DE8339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C835E00" w14:textId="74D622A3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Мелешкина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14:paraId="76B9E04B" w14:textId="77777777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Конкурентные стратегии авиакомпаний в условиях цифровизации экономики</w:t>
            </w:r>
          </w:p>
        </w:tc>
      </w:tr>
      <w:tr w:rsidR="00991CF8" w:rsidRPr="007B3359" w14:paraId="31DA7901" w14:textId="77777777" w:rsidTr="00B55B55">
        <w:trPr>
          <w:trHeight w:val="551"/>
        </w:trPr>
        <w:tc>
          <w:tcPr>
            <w:tcW w:w="3510" w:type="dxa"/>
            <w:shd w:val="clear" w:color="auto" w:fill="auto"/>
            <w:noWrap/>
            <w:vAlign w:val="bottom"/>
          </w:tcPr>
          <w:p w14:paraId="1D8DAF16" w14:textId="0740D0DE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Винокуров,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Миэринь,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Медведь,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1568D0E" w14:textId="0373F98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телевизионных СМИ на принятие экономически хрешений  в условиях цифровизации</w:t>
            </w:r>
          </w:p>
          <w:p w14:paraId="5F82A400" w14:textId="63FA89C6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CF8" w:rsidRPr="007B3359" w14:paraId="5FD6D634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12D12765" w14:textId="4A0876F1" w:rsidR="00991CF8" w:rsidRPr="00640EC1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Яковлев, </w:t>
            </w:r>
            <w:r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Ватаманюк</w:t>
            </w:r>
            <w:r w:rsidR="00640EC1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40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7CE10702" w14:textId="4CDB66C0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архитектурой киберфизической системы</w:t>
            </w:r>
          </w:p>
        </w:tc>
      </w:tr>
      <w:tr w:rsidR="00991CF8" w:rsidRPr="007B3359" w14:paraId="2340EDD8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0E4F495D" w14:textId="27C61AB1" w:rsidR="00991CF8" w:rsidRPr="00626564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  <w:r w:rsidR="00991CF8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Безинская</w:t>
            </w:r>
            <w:r w:rsidR="00626564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12BE2292" w14:textId="4AFAB0CE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управления данными посредством Блокчейн-технологий</w:t>
            </w:r>
          </w:p>
        </w:tc>
      </w:tr>
      <w:tr w:rsidR="00991CF8" w:rsidRPr="007B3359" w14:paraId="06161338" w14:textId="77777777" w:rsidTr="00B55B55">
        <w:trPr>
          <w:trHeight w:val="374"/>
        </w:trPr>
        <w:tc>
          <w:tcPr>
            <w:tcW w:w="3510" w:type="dxa"/>
            <w:shd w:val="clear" w:color="auto" w:fill="auto"/>
            <w:noWrap/>
            <w:vAlign w:val="bottom"/>
          </w:tcPr>
          <w:p w14:paraId="018AB4EC" w14:textId="43BF30E9" w:rsidR="00991CF8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991CF8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414B700A" w14:textId="4930D5D4" w:rsidR="00991CF8" w:rsidRPr="007B3359" w:rsidRDefault="00991CF8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контроля качества данных на базе платформы класса business intelligence</w:t>
            </w:r>
          </w:p>
        </w:tc>
      </w:tr>
    </w:tbl>
    <w:p w14:paraId="1197B438" w14:textId="13383A63" w:rsidR="00662A12" w:rsidRPr="007B3359" w:rsidRDefault="009A15EE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874973" w:rsidRPr="007B3359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79</w:t>
      </w:r>
      <w:r w:rsidR="00874973" w:rsidRPr="007B335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63845" w:rsidRPr="007B3359">
        <w:rPr>
          <w:rFonts w:ascii="Times New Roman" w:hAnsi="Times New Roman" w:cs="Times New Roman"/>
          <w:b/>
        </w:rPr>
        <w:t xml:space="preserve">Секция </w:t>
      </w:r>
      <w:r w:rsidR="00922937" w:rsidRPr="007B3359">
        <w:rPr>
          <w:rFonts w:ascii="Times New Roman" w:hAnsi="Times New Roman" w:cs="Times New Roman"/>
          <w:b/>
        </w:rPr>
        <w:t xml:space="preserve">5. </w:t>
      </w:r>
      <w:r w:rsidR="00194AD2" w:rsidRPr="007B3359">
        <w:rPr>
          <w:rFonts w:ascii="Times New Roman" w:eastAsia="Times New Roman" w:hAnsi="Times New Roman" w:cs="Times New Roman"/>
          <w:b/>
          <w:lang w:eastAsia="ru-RU"/>
        </w:rPr>
        <w:t>Образование, к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 xml:space="preserve">омпетенции </w:t>
      </w:r>
      <w:r w:rsidR="00194AD2" w:rsidRPr="007B3359">
        <w:rPr>
          <w:rFonts w:ascii="Times New Roman" w:eastAsia="Times New Roman" w:hAnsi="Times New Roman" w:cs="Times New Roman"/>
          <w:b/>
          <w:lang w:eastAsia="ru-RU"/>
        </w:rPr>
        <w:t xml:space="preserve">и управление человеческим капиталом 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>в цифровой экономике</w:t>
      </w:r>
    </w:p>
    <w:p w14:paraId="513142E4" w14:textId="12CCC374" w:rsidR="000D63E3" w:rsidRPr="007B3359" w:rsidRDefault="00E07A1B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1A7A3C" w:rsidRPr="007B3359">
        <w:rPr>
          <w:rFonts w:ascii="Times New Roman" w:eastAsia="Times New Roman" w:hAnsi="Times New Roman" w:cs="Times New Roman"/>
          <w:b/>
          <w:lang w:eastAsia="ru-RU"/>
        </w:rPr>
        <w:t xml:space="preserve">Юлия 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>Крылова</w:t>
      </w:r>
      <w:r w:rsidR="00EE4E78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CF5251" w:rsidRPr="007B3359" w14:paraId="2BF95DC1" w14:textId="77777777" w:rsidTr="00915FC7">
        <w:trPr>
          <w:trHeight w:val="379"/>
        </w:trPr>
        <w:tc>
          <w:tcPr>
            <w:tcW w:w="3936" w:type="dxa"/>
            <w:shd w:val="clear" w:color="auto" w:fill="auto"/>
            <w:vAlign w:val="center"/>
            <w:hideMark/>
          </w:tcPr>
          <w:p w14:paraId="3C4CFFAD" w14:textId="3F31B3EE" w:rsidR="00CF5251" w:rsidRPr="007B3359" w:rsidRDefault="001A7A3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0F96DE2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330F0" w:rsidRPr="007B3359" w14:paraId="7D7F181C" w14:textId="77777777" w:rsidTr="00915FC7">
        <w:trPr>
          <w:trHeight w:val="379"/>
        </w:trPr>
        <w:tc>
          <w:tcPr>
            <w:tcW w:w="9039" w:type="dxa"/>
            <w:gridSpan w:val="2"/>
            <w:shd w:val="clear" w:color="auto" w:fill="auto"/>
            <w:vAlign w:val="center"/>
          </w:tcPr>
          <w:p w14:paraId="473CAB29" w14:textId="50FD6316" w:rsidR="000330F0" w:rsidRPr="00337705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AA4FE4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721423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0330F0" w:rsidRPr="007B3359" w14:paraId="24FF4259" w14:textId="77777777" w:rsidTr="00915FC7">
        <w:trPr>
          <w:trHeight w:val="379"/>
        </w:trPr>
        <w:tc>
          <w:tcPr>
            <w:tcW w:w="3936" w:type="dxa"/>
            <w:shd w:val="clear" w:color="auto" w:fill="auto"/>
            <w:vAlign w:val="bottom"/>
          </w:tcPr>
          <w:p w14:paraId="737F10EF" w14:textId="4C233245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Равиль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Асмятуллин,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Главина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CB98A65" w14:textId="7005082D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мирового рынка образовательных услуг в условиях цифровизации</w:t>
            </w:r>
          </w:p>
        </w:tc>
      </w:tr>
      <w:tr w:rsidR="000330F0" w:rsidRPr="007B3359" w14:paraId="1932D5DD" w14:textId="77777777" w:rsidTr="00915FC7">
        <w:trPr>
          <w:trHeight w:val="705"/>
        </w:trPr>
        <w:tc>
          <w:tcPr>
            <w:tcW w:w="3936" w:type="dxa"/>
            <w:shd w:val="clear" w:color="auto" w:fill="auto"/>
            <w:vAlign w:val="bottom"/>
          </w:tcPr>
          <w:p w14:paraId="18A8E6E4" w14:textId="78D6FF7F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Нелли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Дивеева,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Минина,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Оленников,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Раиса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Кашаева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2AE7107" w14:textId="2386AFF6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компетенции: корреляция профессиональных стандартов и образовательных стандартов</w:t>
            </w:r>
          </w:p>
        </w:tc>
      </w:tr>
      <w:tr w:rsidR="000330F0" w:rsidRPr="007B3359" w14:paraId="147F0C0E" w14:textId="77777777" w:rsidTr="00915FC7">
        <w:trPr>
          <w:trHeight w:val="539"/>
        </w:trPr>
        <w:tc>
          <w:tcPr>
            <w:tcW w:w="3936" w:type="dxa"/>
            <w:shd w:val="clear" w:color="auto" w:fill="auto"/>
            <w:vAlign w:val="bottom"/>
          </w:tcPr>
          <w:p w14:paraId="6A0F9592" w14:textId="1CAE993E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Говорова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9584F" w:rsidRP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Европы РАН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2E9F593" w14:textId="34270349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Таланты – краеугольный камень цифровой экономики</w:t>
            </w:r>
          </w:p>
        </w:tc>
      </w:tr>
      <w:tr w:rsidR="000330F0" w:rsidRPr="007B3359" w14:paraId="0BD781A0" w14:textId="77777777" w:rsidTr="008C77B2">
        <w:trPr>
          <w:trHeight w:val="617"/>
        </w:trPr>
        <w:tc>
          <w:tcPr>
            <w:tcW w:w="3936" w:type="dxa"/>
            <w:shd w:val="clear" w:color="auto" w:fill="auto"/>
            <w:vAlign w:val="bottom"/>
          </w:tcPr>
          <w:p w14:paraId="36076785" w14:textId="0BB54F95" w:rsidR="000330F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Аренков</w:t>
            </w:r>
            <w:r w:rsidR="00095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0330F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51B1A94" w14:textId="09DF28EA" w:rsidR="000330F0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методологии исследования компетенций персонала в цифровой экономике</w:t>
            </w:r>
          </w:p>
        </w:tc>
      </w:tr>
      <w:tr w:rsidR="000330F0" w:rsidRPr="007B3359" w14:paraId="7918D6F4" w14:textId="77777777" w:rsidTr="008C77B2">
        <w:trPr>
          <w:trHeight w:val="613"/>
        </w:trPr>
        <w:tc>
          <w:tcPr>
            <w:tcW w:w="3936" w:type="dxa"/>
            <w:shd w:val="clear" w:color="auto" w:fill="auto"/>
            <w:noWrap/>
            <w:vAlign w:val="bottom"/>
          </w:tcPr>
          <w:p w14:paraId="2F348225" w14:textId="39915483" w:rsidR="006A6B75" w:rsidRPr="00626564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Скрипова, </w:t>
            </w: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Сергей 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</w:t>
            </w:r>
            <w:r w:rsidR="00626564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УрФУ</w:t>
            </w:r>
            <w:r w:rsidR="000330F0"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C717EC4" w14:textId="072772E3" w:rsidR="006A6B75" w:rsidRPr="007B3359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бизнес-концепции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MVP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подготовки профессионалов в цифровой экономике</w:t>
            </w:r>
          </w:p>
        </w:tc>
      </w:tr>
      <w:tr w:rsidR="006A6B75" w:rsidRPr="007B3359" w14:paraId="1AB9E24F" w14:textId="77777777" w:rsidTr="00915FC7">
        <w:trPr>
          <w:trHeight w:val="728"/>
        </w:trPr>
        <w:tc>
          <w:tcPr>
            <w:tcW w:w="3936" w:type="dxa"/>
            <w:shd w:val="clear" w:color="auto" w:fill="auto"/>
            <w:noWrap/>
            <w:vAlign w:val="bottom"/>
          </w:tcPr>
          <w:p w14:paraId="51FC4B1E" w14:textId="52A555D3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 Симченко, Светлана Цёхла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федеральный университет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6DA9603" w14:textId="2BDA639C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ключевых компетенций в развитии сетевых структур управления проектами цифровых платформ в промышленности</w:t>
            </w:r>
          </w:p>
        </w:tc>
      </w:tr>
      <w:tr w:rsidR="006A6B75" w:rsidRPr="007B3359" w14:paraId="0F5E4729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69CDA014" w14:textId="78CCA7CC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 Алпатов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0831235" w14:textId="77777777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цифровых платформ онлайн обучения на управление университетами</w:t>
            </w:r>
          </w:p>
        </w:tc>
      </w:tr>
      <w:tr w:rsidR="006A6B75" w:rsidRPr="007B3359" w14:paraId="7A03921E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</w:tcPr>
          <w:p w14:paraId="39913ADC" w14:textId="506A0E90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 Галенко, Ольга Табелова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СПбГЭУ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38BECAE" w14:textId="34639AB7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Бизнес-образование и цифровые технологии обучения: преимущества и проблемы</w:t>
            </w:r>
          </w:p>
        </w:tc>
      </w:tr>
      <w:tr w:rsidR="006A6B75" w:rsidRPr="007B3359" w14:paraId="2A36FE45" w14:textId="77777777" w:rsidTr="00915FC7">
        <w:trPr>
          <w:trHeight w:val="665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680B4E89" w14:textId="56D10E22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Волкова, Высшая Школа Экономики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14D0D2E3" w14:textId="67432950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технологии как драйвер трансформации функции управления персоналом крупного бизнеса</w:t>
            </w:r>
          </w:p>
        </w:tc>
      </w:tr>
      <w:tr w:rsidR="006A6B75" w:rsidRPr="007B3359" w14:paraId="3F89F604" w14:textId="77777777" w:rsidTr="00915FC7">
        <w:trPr>
          <w:trHeight w:val="415"/>
        </w:trPr>
        <w:tc>
          <w:tcPr>
            <w:tcW w:w="9039" w:type="dxa"/>
            <w:gridSpan w:val="2"/>
            <w:shd w:val="clear" w:color="auto" w:fill="auto"/>
            <w:noWrap/>
            <w:vAlign w:val="bottom"/>
          </w:tcPr>
          <w:p w14:paraId="6C09658E" w14:textId="6E91ABA9" w:rsidR="006A6B75" w:rsidRPr="00337705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13.00-15.00</w:t>
            </w:r>
          </w:p>
        </w:tc>
      </w:tr>
      <w:tr w:rsidR="006A6B75" w:rsidRPr="007B3359" w14:paraId="7C91A335" w14:textId="77777777" w:rsidTr="00915FC7">
        <w:trPr>
          <w:trHeight w:val="280"/>
        </w:trPr>
        <w:tc>
          <w:tcPr>
            <w:tcW w:w="3936" w:type="dxa"/>
            <w:shd w:val="clear" w:color="auto" w:fill="auto"/>
            <w:noWrap/>
            <w:vAlign w:val="bottom"/>
          </w:tcPr>
          <w:p w14:paraId="474023D3" w14:textId="0C116131" w:rsidR="006A6B75" w:rsidRPr="00626564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Печковская, СПбГУ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2AB315E" w14:textId="5D914C54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бизнеса к условиям цифровой экономики</w:t>
            </w:r>
          </w:p>
        </w:tc>
      </w:tr>
      <w:tr w:rsidR="006A6B75" w:rsidRPr="007B3359" w14:paraId="42DBA25F" w14:textId="77777777" w:rsidTr="00915FC7">
        <w:trPr>
          <w:trHeight w:val="330"/>
        </w:trPr>
        <w:tc>
          <w:tcPr>
            <w:tcW w:w="3936" w:type="dxa"/>
            <w:shd w:val="clear" w:color="auto" w:fill="auto"/>
            <w:noWrap/>
            <w:vAlign w:val="bottom"/>
          </w:tcPr>
          <w:p w14:paraId="23C8BB75" w14:textId="6A31347D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 Гречаная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265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6CC335F" w14:textId="6F132564" w:rsidR="006A6B75" w:rsidRPr="007B3359" w:rsidRDefault="006A6B75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HR-практики в цифровой экономике</w:t>
            </w:r>
          </w:p>
        </w:tc>
      </w:tr>
      <w:tr w:rsidR="00915FC7" w:rsidRPr="007B3359" w14:paraId="164758FA" w14:textId="77777777" w:rsidTr="00915FC7">
        <w:trPr>
          <w:trHeight w:val="561"/>
        </w:trPr>
        <w:tc>
          <w:tcPr>
            <w:tcW w:w="3936" w:type="dxa"/>
            <w:shd w:val="clear" w:color="auto" w:fill="auto"/>
            <w:noWrap/>
            <w:vAlign w:val="bottom"/>
          </w:tcPr>
          <w:p w14:paraId="7C024135" w14:textId="4FB18894" w:rsidR="00915FC7" w:rsidRPr="007408AF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Шевелева, Екатерина Дмитрикова, Илья Васильев, Полина Василишина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7D8C9BF1" w14:textId="48066436" w:rsidR="00915FC7" w:rsidRPr="007408AF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Стимулы частного инвестирования в цифровизацию высшего образования</w:t>
            </w:r>
          </w:p>
        </w:tc>
      </w:tr>
      <w:tr w:rsidR="00915FC7" w:rsidRPr="007B3359" w14:paraId="4B73F60D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3F981A25" w14:textId="6CEB5B99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Черняков,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Чернякова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РАНХиГС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492FD7BB" w14:textId="76403548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риски цифровой экономики</w:t>
            </w:r>
          </w:p>
        </w:tc>
      </w:tr>
      <w:tr w:rsidR="00915FC7" w:rsidRPr="007B3359" w14:paraId="0E14B41A" w14:textId="77777777" w:rsidTr="00915FC7">
        <w:trPr>
          <w:trHeight w:val="547"/>
        </w:trPr>
        <w:tc>
          <w:tcPr>
            <w:tcW w:w="3936" w:type="dxa"/>
            <w:shd w:val="clear" w:color="auto" w:fill="auto"/>
            <w:noWrap/>
            <w:vAlign w:val="bottom"/>
          </w:tcPr>
          <w:p w14:paraId="086E913A" w14:textId="4348D122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 Артемова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4C614B2" w14:textId="2217B44A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Академическое предпринимательство в цифровой экономике</w:t>
            </w:r>
          </w:p>
        </w:tc>
      </w:tr>
      <w:tr w:rsidR="00915FC7" w:rsidRPr="007B3359" w14:paraId="678BFDAF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0CAA1BDB" w14:textId="1068757A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Зябриков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Игорь Шевазуцкий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74FB4B7D" w14:textId="5CC287E0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Лидерство в интеллектуальной организации</w:t>
            </w:r>
          </w:p>
        </w:tc>
      </w:tr>
      <w:tr w:rsidR="00915FC7" w:rsidRPr="007B3359" w14:paraId="65539D81" w14:textId="77777777" w:rsidTr="00915FC7">
        <w:trPr>
          <w:trHeight w:val="304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14:paraId="302C30A9" w14:textId="0AADE87C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Крылова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14:paraId="2A53A0FC" w14:textId="773B0AC8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человеческим капиталом в цифровой экономике</w:t>
            </w:r>
          </w:p>
        </w:tc>
      </w:tr>
      <w:tr w:rsidR="00915FC7" w:rsidRPr="007B3359" w14:paraId="6391FEF5" w14:textId="77777777" w:rsidTr="00915FC7">
        <w:trPr>
          <w:trHeight w:val="538"/>
        </w:trPr>
        <w:tc>
          <w:tcPr>
            <w:tcW w:w="3936" w:type="dxa"/>
            <w:shd w:val="clear" w:color="auto" w:fill="auto"/>
            <w:noWrap/>
            <w:vAlign w:val="bottom"/>
          </w:tcPr>
          <w:p w14:paraId="293A562B" w14:textId="041D3E42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Данченок, Екатерина Кулакова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40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РЭУ им. Г.В. Плеханова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E086831" w14:textId="624D47BB" w:rsidR="00915FC7" w:rsidRPr="007B3359" w:rsidRDefault="00915FC7" w:rsidP="006A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маркетинговой стратегии «See-Think-Do-Care» для продвижения бизнес-образования</w:t>
            </w:r>
          </w:p>
        </w:tc>
      </w:tr>
    </w:tbl>
    <w:p w14:paraId="1F06FDB7" w14:textId="35BB5FE2" w:rsidR="00662A12" w:rsidRPr="007B3359" w:rsidRDefault="000D63E3" w:rsidP="00164F1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B3359">
        <w:rPr>
          <w:rFonts w:ascii="Times New Roman" w:hAnsi="Times New Roman" w:cs="Times New Roman"/>
        </w:rPr>
        <w:br w:type="page"/>
      </w:r>
      <w:r w:rsidR="00874973" w:rsidRPr="00E904F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Аудитория 57.</w:t>
      </w:r>
      <w:r w:rsidR="00874973" w:rsidRPr="007B33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63845" w:rsidRPr="007B3359">
        <w:rPr>
          <w:rFonts w:ascii="Times New Roman" w:hAnsi="Times New Roman" w:cs="Times New Roman"/>
          <w:b/>
        </w:rPr>
        <w:t xml:space="preserve">Секция </w:t>
      </w:r>
      <w:r w:rsidR="00922937" w:rsidRPr="007B3359">
        <w:rPr>
          <w:rFonts w:ascii="Times New Roman" w:hAnsi="Times New Roman" w:cs="Times New Roman"/>
          <w:b/>
        </w:rPr>
        <w:t xml:space="preserve">6. </w:t>
      </w:r>
      <w:r w:rsidR="00380E77" w:rsidRPr="007B3359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="00463845" w:rsidRPr="007B3359">
        <w:rPr>
          <w:rFonts w:ascii="Times New Roman" w:eastAsia="Times New Roman" w:hAnsi="Times New Roman" w:cs="Times New Roman"/>
          <w:b/>
          <w:lang w:eastAsia="ru-RU"/>
        </w:rPr>
        <w:t xml:space="preserve"> и регулирование цифровой экономики</w:t>
      </w:r>
    </w:p>
    <w:p w14:paraId="5450343A" w14:textId="0D8FF315" w:rsidR="000D63E3" w:rsidRPr="007B3359" w:rsidRDefault="00052DD5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3359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0D63E3" w:rsidRPr="007B335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17BC3" w:rsidRPr="007B3359">
        <w:rPr>
          <w:rFonts w:ascii="Times New Roman" w:eastAsia="Times New Roman" w:hAnsi="Times New Roman" w:cs="Times New Roman"/>
          <w:b/>
          <w:lang w:eastAsia="ru-RU"/>
        </w:rPr>
        <w:t>Владимир Зябриков</w:t>
      </w:r>
      <w:r w:rsidR="007D55A0">
        <w:rPr>
          <w:rFonts w:ascii="Times New Roman" w:eastAsia="Times New Roman" w:hAnsi="Times New Roman" w:cs="Times New Roman"/>
          <w:b/>
          <w:lang w:eastAsia="ru-RU"/>
        </w:rPr>
        <w:t>, к.э.н., доцент СПбГУ</w:t>
      </w:r>
    </w:p>
    <w:p w14:paraId="027FD5C9" w14:textId="77777777" w:rsidR="00164F10" w:rsidRPr="007B3359" w:rsidRDefault="00164F10" w:rsidP="00164F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CF5251" w:rsidRPr="007B3359" w14:paraId="6706592B" w14:textId="77777777" w:rsidTr="00674A25">
        <w:trPr>
          <w:trHeight w:val="174"/>
        </w:trPr>
        <w:tc>
          <w:tcPr>
            <w:tcW w:w="3686" w:type="dxa"/>
            <w:shd w:val="clear" w:color="auto" w:fill="auto"/>
            <w:vAlign w:val="center"/>
            <w:hideMark/>
          </w:tcPr>
          <w:p w14:paraId="6F975B7C" w14:textId="350FEE32" w:rsidR="00CF5251" w:rsidRPr="007B3359" w:rsidRDefault="001A7A3C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  <w:r w:rsidR="008A5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9DA66D" w14:textId="77777777" w:rsidR="00CF5251" w:rsidRPr="007B3359" w:rsidRDefault="00CF5251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0330F0" w:rsidRPr="007B3359" w14:paraId="3A831FB1" w14:textId="77777777" w:rsidTr="00674A25">
        <w:trPr>
          <w:trHeight w:val="174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BFCC0F4" w14:textId="506DE012" w:rsidR="000330F0" w:rsidRPr="00337705" w:rsidRDefault="000330F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991CF8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  <w:r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</w:t>
            </w:r>
            <w:r w:rsidR="00991CF8" w:rsidRPr="003377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</w:tc>
      </w:tr>
      <w:tr w:rsidR="00553C30" w:rsidRPr="007B3359" w14:paraId="29089C81" w14:textId="77777777" w:rsidTr="000330F0">
        <w:trPr>
          <w:trHeight w:val="500"/>
        </w:trPr>
        <w:tc>
          <w:tcPr>
            <w:tcW w:w="3686" w:type="dxa"/>
            <w:shd w:val="clear" w:color="auto" w:fill="auto"/>
            <w:vAlign w:val="center"/>
          </w:tcPr>
          <w:p w14:paraId="50D02FCD" w14:textId="36238E29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Надежда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Пахомова,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Кнут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Рихтер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C6A72F" w14:textId="24C7500C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Особенности конкуренции в цифровой экономике: задачи для регулятора и для бизнеса</w:t>
            </w:r>
          </w:p>
        </w:tc>
      </w:tr>
      <w:tr w:rsidR="00553C30" w:rsidRPr="007B3359" w14:paraId="3704786A" w14:textId="77777777" w:rsidTr="000330F0">
        <w:trPr>
          <w:trHeight w:val="585"/>
        </w:trPr>
        <w:tc>
          <w:tcPr>
            <w:tcW w:w="3686" w:type="dxa"/>
            <w:shd w:val="clear" w:color="auto" w:fill="auto"/>
            <w:vAlign w:val="center"/>
            <w:hideMark/>
          </w:tcPr>
          <w:p w14:paraId="4DF886BB" w14:textId="067EB887" w:rsidR="00553C30" w:rsidRPr="007B3359" w:rsidRDefault="00AA4FE4" w:rsidP="00E95A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Екатерина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Гневашева,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Яковлева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ИТМО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2558CB9" w14:textId="680234EC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Индустрия 4.0 в контексте реализации цифровой экономики</w:t>
            </w:r>
          </w:p>
        </w:tc>
      </w:tr>
      <w:tr w:rsidR="00553C30" w:rsidRPr="007B3359" w14:paraId="2EF01788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74D95B4C" w14:textId="520B94AF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Олег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Карапаев,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Рустем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Нуреев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940172" w:rsidRP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Финансовый университет при Правительстве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1907BF4" w14:textId="16C4F13F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Россия: особенности развития цифровых технологий в начале XXI века</w:t>
            </w:r>
          </w:p>
        </w:tc>
      </w:tr>
      <w:tr w:rsidR="00553C30" w:rsidRPr="007B3359" w14:paraId="14F8191A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37228737" w14:textId="0EBF3485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Алексей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Воронцовский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AA291D" w14:textId="7EC8942B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 экономических показателей бизнеса в условиях цифровой экономики</w:t>
            </w:r>
          </w:p>
        </w:tc>
      </w:tr>
      <w:tr w:rsidR="00553C30" w:rsidRPr="007B3359" w14:paraId="0E3A2A56" w14:textId="77777777" w:rsidTr="000330F0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744B57D8" w14:textId="37842DD8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Andrejs Limanskis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940172" w:rsidRP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RISEBA University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75FB66" w14:textId="1F3BC60F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Desi как инструмент планирования и мониторинга цифровой экономики: опыт Латвии</w:t>
            </w:r>
          </w:p>
        </w:tc>
      </w:tr>
      <w:tr w:rsidR="00553C30" w:rsidRPr="007B3359" w14:paraId="17A9F49F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  <w:hideMark/>
          </w:tcPr>
          <w:p w14:paraId="3CA14DA1" w14:textId="6235C9C7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Павел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Вакуленко, </w:t>
            </w:r>
            <w:r w:rsidR="00A15F86" w:rsidRPr="00A15F8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СПб УГПС МЧС России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Яковлева</w:t>
            </w:r>
            <w:r w:rsidR="009401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ИТМО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2BF02F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Цифровые технологии в цифровой экономике</w:t>
            </w:r>
          </w:p>
        </w:tc>
      </w:tr>
      <w:tr w:rsidR="00553C30" w:rsidRPr="007B3359" w14:paraId="3A14AF84" w14:textId="77777777" w:rsidTr="000330F0">
        <w:trPr>
          <w:trHeight w:val="423"/>
        </w:trPr>
        <w:tc>
          <w:tcPr>
            <w:tcW w:w="3686" w:type="dxa"/>
            <w:shd w:val="clear" w:color="auto" w:fill="auto"/>
            <w:vAlign w:val="center"/>
            <w:hideMark/>
          </w:tcPr>
          <w:p w14:paraId="7FD973B9" w14:textId="502B0822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Ерышев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РАНХиГС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396CED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Бизнес в рамках концепции “государство как платформа”</w:t>
            </w:r>
          </w:p>
        </w:tc>
      </w:tr>
      <w:tr w:rsidR="00553C30" w:rsidRPr="007B3359" w14:paraId="55DFC299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5F13D2B" w14:textId="69EB70C2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Дарья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Евгеньева,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Елена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Левинская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C47595" w14:textId="1641C790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Новый этап Евразийской интеграции: реализация цифровой повестки</w:t>
            </w:r>
          </w:p>
        </w:tc>
      </w:tr>
      <w:tr w:rsidR="000330F0" w:rsidRPr="007B3359" w14:paraId="76E86766" w14:textId="77777777" w:rsidTr="000330F0">
        <w:trPr>
          <w:trHeight w:val="289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08491647" w14:textId="080C7DDD" w:rsidR="000330F0" w:rsidRPr="00337705" w:rsidRDefault="00674A25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33770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13.00-15.0</w:t>
            </w:r>
            <w:r w:rsidR="000330F0" w:rsidRPr="00337705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</w:t>
            </w:r>
          </w:p>
        </w:tc>
      </w:tr>
      <w:tr w:rsidR="00553C30" w:rsidRPr="007B3359" w14:paraId="0B523152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52AD33EF" w14:textId="2B607F3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Пилюгина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МГТУ им. Н.Э. Баумана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AE35C8" w14:textId="0F042035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Основные тенденции стратегического управления финансами в период перехода к цифровой экономике</w:t>
            </w:r>
          </w:p>
        </w:tc>
      </w:tr>
      <w:tr w:rsidR="00553C30" w:rsidRPr="007B3359" w14:paraId="1B3DB43C" w14:textId="77777777" w:rsidTr="000330F0">
        <w:trPr>
          <w:trHeight w:val="521"/>
        </w:trPr>
        <w:tc>
          <w:tcPr>
            <w:tcW w:w="3686" w:type="dxa"/>
            <w:shd w:val="clear" w:color="auto" w:fill="auto"/>
            <w:vAlign w:val="center"/>
          </w:tcPr>
          <w:p w14:paraId="545485DB" w14:textId="3935E1D1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Федорова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A0071D" w14:textId="06CB115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Концепция «банк будущего» в условиях цифровой экономики</w:t>
            </w:r>
          </w:p>
        </w:tc>
      </w:tr>
      <w:tr w:rsidR="00553C30" w:rsidRPr="007B3359" w14:paraId="1EF459D9" w14:textId="77777777" w:rsidTr="000330F0">
        <w:trPr>
          <w:trHeight w:val="543"/>
        </w:trPr>
        <w:tc>
          <w:tcPr>
            <w:tcW w:w="3686" w:type="dxa"/>
            <w:shd w:val="clear" w:color="auto" w:fill="auto"/>
            <w:vAlign w:val="center"/>
            <w:hideMark/>
          </w:tcPr>
          <w:p w14:paraId="25BA64F3" w14:textId="34449FCE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Аркадий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Соловьев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Пенсионный фонд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ABF7B91" w14:textId="77FA2448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Пенсионная система в условиях цифровизации экономики</w:t>
            </w:r>
          </w:p>
        </w:tc>
      </w:tr>
      <w:tr w:rsidR="00553C30" w:rsidRPr="007B3359" w14:paraId="20928E07" w14:textId="77777777" w:rsidTr="000330F0">
        <w:trPr>
          <w:trHeight w:val="990"/>
        </w:trPr>
        <w:tc>
          <w:tcPr>
            <w:tcW w:w="3686" w:type="dxa"/>
            <w:shd w:val="clear" w:color="auto" w:fill="auto"/>
            <w:vAlign w:val="center"/>
            <w:hideMark/>
          </w:tcPr>
          <w:p w14:paraId="0F54E616" w14:textId="6C8F8BC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Юлия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Васильева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70B88F9" w14:textId="618350FE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Основные подходы развития цифровой экономики  в Северо-Западном федеральном округе и риски экономических санкций (на примере отдельных регионов)</w:t>
            </w:r>
          </w:p>
        </w:tc>
      </w:tr>
      <w:tr w:rsidR="00553C30" w:rsidRPr="007B3359" w14:paraId="468A5EB6" w14:textId="77777777" w:rsidTr="000330F0">
        <w:trPr>
          <w:trHeight w:val="679"/>
        </w:trPr>
        <w:tc>
          <w:tcPr>
            <w:tcW w:w="3686" w:type="dxa"/>
            <w:shd w:val="clear" w:color="auto" w:fill="auto"/>
            <w:vAlign w:val="bottom"/>
          </w:tcPr>
          <w:p w14:paraId="33F1F2C7" w14:textId="00D79824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Владислав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Левизов,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Колистратов,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Кухарь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lang w:eastAsia="ru-RU"/>
              </w:rPr>
              <w:t>ГИЭФПТ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3FB9B86" w14:textId="52EE0C7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Цифровые бизнес платформы как новое направление в развитии современной экономике</w:t>
            </w:r>
          </w:p>
        </w:tc>
      </w:tr>
      <w:tr w:rsidR="00553C30" w:rsidRPr="007B3359" w14:paraId="59EC0055" w14:textId="77777777" w:rsidTr="000330F0">
        <w:trPr>
          <w:trHeight w:val="880"/>
        </w:trPr>
        <w:tc>
          <w:tcPr>
            <w:tcW w:w="3686" w:type="dxa"/>
            <w:shd w:val="clear" w:color="auto" w:fill="auto"/>
            <w:vAlign w:val="bottom"/>
          </w:tcPr>
          <w:p w14:paraId="2AE6636A" w14:textId="1185E16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Лидия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Киселёва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Денис 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>Ивлев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Данил 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>Стренин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 при Правительстве РФ</w:t>
            </w:r>
            <w:r w:rsidR="000330F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380A94E" w14:textId="63FA4FF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Анализ роли цифровых платформ в осуществлении электронной коммерции на территории Российской Федерации</w:t>
            </w:r>
          </w:p>
        </w:tc>
      </w:tr>
      <w:tr w:rsidR="00553C30" w:rsidRPr="007B3359" w14:paraId="1F0E6FD3" w14:textId="77777777" w:rsidTr="000330F0">
        <w:trPr>
          <w:trHeight w:val="521"/>
        </w:trPr>
        <w:tc>
          <w:tcPr>
            <w:tcW w:w="3686" w:type="dxa"/>
            <w:shd w:val="clear" w:color="auto" w:fill="auto"/>
            <w:vAlign w:val="bottom"/>
          </w:tcPr>
          <w:p w14:paraId="03A5D652" w14:textId="024D1CF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  <w:r w:rsidR="00C12AD3" w:rsidRPr="007B3359">
              <w:rPr>
                <w:rFonts w:ascii="Times New Roman" w:eastAsia="Times New Roman" w:hAnsi="Times New Roman" w:cs="Times New Roman"/>
                <w:lang w:eastAsia="ru-RU"/>
              </w:rPr>
              <w:t>Игонина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Мария 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>Евневич</w:t>
            </w:r>
            <w:r w:rsidR="00A35B47">
              <w:rPr>
                <w:rFonts w:ascii="Times New Roman" w:eastAsia="Times New Roman" w:hAnsi="Times New Roman" w:cs="Times New Roman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0C1BBC2B" w14:textId="60030AF3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lang w:eastAsia="ru-RU"/>
              </w:rPr>
              <w:t>Антимонопольное регулирование на электронных платформах: современные вызовы</w:t>
            </w:r>
          </w:p>
        </w:tc>
      </w:tr>
      <w:tr w:rsidR="00553C30" w:rsidRPr="007B3359" w14:paraId="15E25583" w14:textId="77777777" w:rsidTr="000330F0">
        <w:trPr>
          <w:trHeight w:val="685"/>
        </w:trPr>
        <w:tc>
          <w:tcPr>
            <w:tcW w:w="3686" w:type="dxa"/>
            <w:shd w:val="clear" w:color="auto" w:fill="auto"/>
            <w:vAlign w:val="center"/>
            <w:hideMark/>
          </w:tcPr>
          <w:p w14:paraId="50509EA8" w14:textId="04547BB1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Мария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Никишова, </w:t>
            </w: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Ирина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Беляева, </w:t>
            </w: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Хвича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>Харчилава</w:t>
            </w:r>
            <w:r w:rsidR="00A35B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Финансовый университет при Правительстве РФ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E38140" w14:textId="25C079B0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lang w:eastAsia="ru-RU"/>
              </w:rPr>
              <w:t>Тенденции развития корпоративного управления в цифровой эпохе</w:t>
            </w:r>
          </w:p>
        </w:tc>
      </w:tr>
      <w:tr w:rsidR="00553C30" w:rsidRPr="007B3359" w14:paraId="12149A15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  <w:hideMark/>
          </w:tcPr>
          <w:p w14:paraId="738ECB1B" w14:textId="7433564A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Михаил </w:t>
            </w:r>
            <w:r w:rsidR="000330F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Гордеев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Диана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Артёмова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12BE20" w14:textId="77777777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Бизнес-модели в цифровой экономике: особенности применения и основные тенденции</w:t>
            </w:r>
          </w:p>
        </w:tc>
      </w:tr>
      <w:tr w:rsidR="00553C30" w:rsidRPr="007B3359" w14:paraId="6A4899A4" w14:textId="77777777" w:rsidTr="000330F0">
        <w:trPr>
          <w:trHeight w:val="461"/>
        </w:trPr>
        <w:tc>
          <w:tcPr>
            <w:tcW w:w="3686" w:type="dxa"/>
            <w:shd w:val="clear" w:color="auto" w:fill="auto"/>
            <w:vAlign w:val="center"/>
          </w:tcPr>
          <w:p w14:paraId="37CD362B" w14:textId="06117024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Артем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Смирнов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A3F05A" w14:textId="0A3235B2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Правовое регулирование цифровой экономики</w:t>
            </w:r>
          </w:p>
        </w:tc>
      </w:tr>
      <w:tr w:rsidR="00553C30" w:rsidRPr="007B3359" w14:paraId="1DCDEFED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4673E292" w14:textId="798CB07C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Анастасия 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Кудиевская</w:t>
            </w:r>
            <w:r w:rsidR="00A35B4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C7E5F6" w14:textId="599F6E99" w:rsidR="00553C30" w:rsidRPr="007B3359" w:rsidRDefault="000974D2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Платформы совместного потребления: изменение бизнес-моделей и рынка</w:t>
            </w:r>
          </w:p>
        </w:tc>
      </w:tr>
      <w:tr w:rsidR="00553C30" w:rsidRPr="007B3359" w14:paraId="6B5D2AB8" w14:textId="77777777" w:rsidTr="000330F0">
        <w:trPr>
          <w:trHeight w:val="624"/>
        </w:trPr>
        <w:tc>
          <w:tcPr>
            <w:tcW w:w="3686" w:type="dxa"/>
            <w:shd w:val="clear" w:color="auto" w:fill="auto"/>
            <w:vAlign w:val="bottom"/>
          </w:tcPr>
          <w:p w14:paraId="07125D31" w14:textId="10B5DB50" w:rsidR="00553C30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C12AD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ньшикова,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</w:t>
            </w:r>
            <w:r w:rsidR="00C12AD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Пруель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Цзюян 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553C3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668DDCD1" w14:textId="017CA91D" w:rsidR="00553C30" w:rsidRPr="007B3359" w:rsidRDefault="00553C3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документооборот на предприятиях как этап перехода к цифровой экономике (опыт Китая)</w:t>
            </w:r>
          </w:p>
        </w:tc>
      </w:tr>
    </w:tbl>
    <w:p w14:paraId="21B2E3BF" w14:textId="3ADEE3FB" w:rsidR="00E17BC3" w:rsidRPr="007B3359" w:rsidRDefault="00164F10" w:rsidP="00164F10">
      <w:pPr>
        <w:rPr>
          <w:rFonts w:ascii="Times New Roman" w:hAnsi="Times New Roman" w:cs="Times New Roman"/>
          <w:b/>
          <w:u w:val="single"/>
        </w:rPr>
      </w:pPr>
      <w:r w:rsidRPr="007B3359">
        <w:rPr>
          <w:rFonts w:ascii="Times New Roman" w:hAnsi="Times New Roman" w:cs="Times New Roman"/>
          <w:b/>
          <w:u w:val="single"/>
        </w:rPr>
        <w:br w:type="page"/>
      </w:r>
      <w:r w:rsidR="00674A25" w:rsidRPr="007B3359">
        <w:rPr>
          <w:rFonts w:ascii="Times New Roman" w:hAnsi="Times New Roman" w:cs="Times New Roman"/>
          <w:b/>
          <w:u w:val="single"/>
        </w:rPr>
        <w:lastRenderedPageBreak/>
        <w:t xml:space="preserve">Аудитория </w:t>
      </w:r>
      <w:r w:rsidR="00E17BC3" w:rsidRPr="007B3359">
        <w:rPr>
          <w:rFonts w:ascii="Times New Roman" w:hAnsi="Times New Roman" w:cs="Times New Roman"/>
          <w:b/>
          <w:u w:val="single"/>
        </w:rPr>
        <w:t>7</w:t>
      </w:r>
      <w:r w:rsidR="00674A25" w:rsidRPr="007B3359">
        <w:rPr>
          <w:rFonts w:ascii="Times New Roman" w:hAnsi="Times New Roman" w:cs="Times New Roman"/>
          <w:b/>
          <w:u w:val="single"/>
        </w:rPr>
        <w:t>8</w:t>
      </w:r>
      <w:r w:rsidR="00E17BC3" w:rsidRPr="007B3359">
        <w:rPr>
          <w:rFonts w:ascii="Times New Roman" w:hAnsi="Times New Roman" w:cs="Times New Roman"/>
          <w:b/>
          <w:u w:val="single"/>
        </w:rPr>
        <w:t xml:space="preserve"> </w:t>
      </w:r>
    </w:p>
    <w:p w14:paraId="2CB43070" w14:textId="4B778D1A" w:rsidR="00A01904" w:rsidRPr="00126D4D" w:rsidRDefault="00E17BC3" w:rsidP="00164F10">
      <w:pPr>
        <w:spacing w:after="0"/>
        <w:rPr>
          <w:rFonts w:ascii="Times New Roman" w:eastAsia="Times New Roman" w:hAnsi="Times New Roman" w:cs="Times New Roman"/>
          <w:b/>
          <w:color w:val="110D1B"/>
          <w:lang w:eastAsia="ru-RU"/>
        </w:rPr>
      </w:pPr>
      <w:r w:rsidRPr="00126D4D">
        <w:rPr>
          <w:rFonts w:ascii="Times New Roman" w:hAnsi="Times New Roman" w:cs="Times New Roman"/>
          <w:b/>
        </w:rPr>
        <w:t>10</w:t>
      </w:r>
      <w:r w:rsidR="00AA4FE4" w:rsidRPr="00126D4D">
        <w:rPr>
          <w:rFonts w:ascii="Times New Roman" w:hAnsi="Times New Roman" w:cs="Times New Roman"/>
          <w:b/>
        </w:rPr>
        <w:t>.00</w:t>
      </w:r>
      <w:r w:rsidRPr="00126D4D">
        <w:rPr>
          <w:rFonts w:ascii="Times New Roman" w:hAnsi="Times New Roman" w:cs="Times New Roman"/>
          <w:b/>
        </w:rPr>
        <w:t>-12.</w:t>
      </w:r>
      <w:r w:rsidR="00674A25" w:rsidRPr="00126D4D">
        <w:rPr>
          <w:rFonts w:ascii="Times New Roman" w:hAnsi="Times New Roman" w:cs="Times New Roman"/>
          <w:b/>
        </w:rPr>
        <w:t>30</w:t>
      </w:r>
      <w:r w:rsidRPr="00126D4D">
        <w:rPr>
          <w:rFonts w:ascii="Times New Roman" w:hAnsi="Times New Roman" w:cs="Times New Roman"/>
          <w:b/>
        </w:rPr>
        <w:t xml:space="preserve"> </w:t>
      </w:r>
      <w:r w:rsidR="00A01904" w:rsidRPr="00126D4D">
        <w:rPr>
          <w:rFonts w:ascii="Times New Roman" w:hAnsi="Times New Roman" w:cs="Times New Roman"/>
          <w:b/>
        </w:rPr>
        <w:t xml:space="preserve">Секция 7. </w:t>
      </w:r>
      <w:r w:rsidR="00A01904" w:rsidRPr="00126D4D">
        <w:rPr>
          <w:rFonts w:ascii="Times New Roman" w:eastAsia="Times New Roman" w:hAnsi="Times New Roman" w:cs="Times New Roman"/>
          <w:b/>
          <w:color w:val="110D1B"/>
          <w:lang w:eastAsia="ru-RU"/>
        </w:rPr>
        <w:t xml:space="preserve">Блокчейн  и распределенные реестры </w:t>
      </w:r>
    </w:p>
    <w:p w14:paraId="3178A9AD" w14:textId="5C524D3A" w:rsidR="008F1127" w:rsidRPr="00126D4D" w:rsidRDefault="00E4448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Модератор</w:t>
      </w:r>
      <w:r w:rsidR="002A1317" w:rsidRPr="00126D4D">
        <w:rPr>
          <w:rFonts w:ascii="Times New Roman" w:eastAsia="Times New Roman" w:hAnsi="Times New Roman" w:cs="Times New Roman"/>
          <w:b/>
          <w:lang w:eastAsia="ru-RU"/>
        </w:rPr>
        <w:t>ы</w:t>
      </w:r>
      <w:r w:rsidRPr="00126D4D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5C6995F8" w14:textId="16A34BC4" w:rsidR="00396FA0" w:rsidRPr="00126D4D" w:rsidRDefault="00396FA0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Наталья Воронова, д.э.н., профессор СПбГУ</w:t>
      </w:r>
    </w:p>
    <w:p w14:paraId="393E7626" w14:textId="69933164" w:rsidR="008F1127" w:rsidRPr="00126D4D" w:rsidRDefault="00E4448C" w:rsidP="00164F1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Виктор Титов</w:t>
      </w:r>
      <w:r w:rsidR="008F1127" w:rsidRPr="00126D4D">
        <w:rPr>
          <w:rFonts w:ascii="Times New Roman" w:eastAsia="Times New Roman" w:hAnsi="Times New Roman" w:cs="Times New Roman"/>
          <w:b/>
          <w:lang w:eastAsia="ru-RU"/>
        </w:rPr>
        <w:t xml:space="preserve">, к.э.н., 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доцент, зам. декана экономического факультета </w:t>
      </w:r>
      <w:r w:rsidR="008F1127" w:rsidRPr="00126D4D">
        <w:rPr>
          <w:rFonts w:ascii="Times New Roman" w:eastAsia="Times New Roman" w:hAnsi="Times New Roman" w:cs="Times New Roman"/>
          <w:b/>
          <w:lang w:eastAsia="ru-RU"/>
        </w:rPr>
        <w:t>СПбГУ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 по образовательной деятельности </w:t>
      </w:r>
    </w:p>
    <w:p w14:paraId="17B315AD" w14:textId="7B4C959A" w:rsidR="00A01904" w:rsidRPr="00126D4D" w:rsidRDefault="00E904F4" w:rsidP="00164F10">
      <w:pPr>
        <w:spacing w:after="0"/>
        <w:rPr>
          <w:rFonts w:ascii="Times New Roman" w:hAnsi="Times New Roman" w:cs="Times New Roman"/>
        </w:rPr>
      </w:pPr>
      <w:r w:rsidRPr="00126D4D">
        <w:rPr>
          <w:rFonts w:ascii="Times New Roman" w:eastAsia="Times New Roman" w:hAnsi="Times New Roman" w:cs="Times New Roman"/>
          <w:b/>
          <w:lang w:eastAsia="ru-RU"/>
        </w:rPr>
        <w:t>Ангелина Ващук</w:t>
      </w:r>
      <w:r w:rsidR="006947CB" w:rsidRPr="00126D4D">
        <w:rPr>
          <w:rFonts w:ascii="Times New Roman" w:eastAsia="Times New Roman" w:hAnsi="Times New Roman" w:cs="Times New Roman"/>
          <w:b/>
          <w:lang w:eastAsia="ru-RU"/>
        </w:rPr>
        <w:t>, к.э.н.,</w:t>
      </w:r>
      <w:r w:rsidR="00396FA0" w:rsidRPr="00126D4D">
        <w:rPr>
          <w:rFonts w:ascii="Times New Roman" w:eastAsia="Times New Roman" w:hAnsi="Times New Roman" w:cs="Times New Roman"/>
          <w:b/>
          <w:lang w:eastAsia="ru-RU"/>
        </w:rPr>
        <w:t xml:space="preserve"> старший преподаватель </w:t>
      </w:r>
      <w:r w:rsidR="00040B43" w:rsidRPr="00126D4D">
        <w:rPr>
          <w:rFonts w:ascii="Times New Roman" w:eastAsia="Times New Roman" w:hAnsi="Times New Roman" w:cs="Times New Roman"/>
          <w:b/>
          <w:lang w:eastAsia="ru-RU"/>
        </w:rPr>
        <w:t>СПбГУ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A01904" w:rsidRPr="007B3359" w14:paraId="56F038C1" w14:textId="77777777" w:rsidTr="008A521A">
        <w:trPr>
          <w:trHeight w:val="326"/>
        </w:trPr>
        <w:tc>
          <w:tcPr>
            <w:tcW w:w="3652" w:type="dxa"/>
            <w:shd w:val="clear" w:color="auto" w:fill="auto"/>
            <w:vAlign w:val="center"/>
            <w:hideMark/>
          </w:tcPr>
          <w:p w14:paraId="4C535148" w14:textId="7B2E2A0B" w:rsidR="00A01904" w:rsidRPr="00126D4D" w:rsidRDefault="008A521A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Докладчики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622347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доклада</w:t>
            </w:r>
          </w:p>
        </w:tc>
      </w:tr>
      <w:tr w:rsidR="00A01904" w:rsidRPr="007B3359" w14:paraId="60E80DEA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8BE1569" w14:textId="441105B3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Москвичёва,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Свадковский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университет при Правительстве РФ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F483A0F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Межбанковские транзакции в блокчейн: внедрение в российскую практику</w:t>
            </w:r>
          </w:p>
        </w:tc>
      </w:tr>
      <w:tr w:rsidR="00A01904" w:rsidRPr="007B3359" w14:paraId="35AB1490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16ABA40" w14:textId="6446B6F8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Галина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Макарьева</w:t>
            </w:r>
            <w:r w:rsid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35B47" w:rsidRPr="00A3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67806D6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ILP и STO. Революция на рынке криптовалют.</w:t>
            </w:r>
          </w:p>
        </w:tc>
      </w:tr>
      <w:tr w:rsidR="00A01904" w:rsidRPr="007B3359" w14:paraId="43572613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F40A376" w14:textId="61A51DC1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Сидоренков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6DCBED2F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коммерции</w:t>
            </w:r>
          </w:p>
        </w:tc>
      </w:tr>
      <w:tr w:rsidR="00A01904" w:rsidRPr="007B3359" w14:paraId="332B57BF" w14:textId="77777777" w:rsidTr="00B82FD1">
        <w:trPr>
          <w:trHeight w:val="742"/>
        </w:trPr>
        <w:tc>
          <w:tcPr>
            <w:tcW w:w="3652" w:type="dxa"/>
            <w:shd w:val="clear" w:color="auto" w:fill="auto"/>
            <w:noWrap/>
            <w:vAlign w:val="bottom"/>
          </w:tcPr>
          <w:p w14:paraId="015C8671" w14:textId="0A1CCC7D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Файнштейн,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Кувшинова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559E40DE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предприятия: смарт-контракт как цифровой инструмент реструктуризации ценностного предложения</w:t>
            </w:r>
          </w:p>
        </w:tc>
      </w:tr>
      <w:tr w:rsidR="00A01904" w:rsidRPr="007B3359" w14:paraId="341FD311" w14:textId="77777777" w:rsidTr="00E4448C">
        <w:trPr>
          <w:trHeight w:val="547"/>
        </w:trPr>
        <w:tc>
          <w:tcPr>
            <w:tcW w:w="3652" w:type="dxa"/>
            <w:shd w:val="clear" w:color="auto" w:fill="auto"/>
            <w:noWrap/>
            <w:vAlign w:val="bottom"/>
          </w:tcPr>
          <w:p w14:paraId="20D20A30" w14:textId="5890AE29" w:rsidR="00A01904" w:rsidRPr="007B3359" w:rsidRDefault="00AA4FE4" w:rsidP="00E6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Ананьев,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25E0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Пупкова, 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ИТМО,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25E0">
              <w:t xml:space="preserve">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34DD9813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криптовалют в оборот в рамках ЕАЭС</w:t>
            </w:r>
          </w:p>
        </w:tc>
      </w:tr>
      <w:tr w:rsidR="00A01904" w:rsidRPr="007B3359" w14:paraId="1A98413D" w14:textId="77777777" w:rsidTr="00B82FD1">
        <w:trPr>
          <w:trHeight w:val="81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43F0F590" w14:textId="5FB37C87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Имаева,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Пупкова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ИТМО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0E096C9B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Блокчейн-платформа по управлению интеллектуальной собственностью как способ цифровизации Российской Федерации</w:t>
            </w:r>
          </w:p>
        </w:tc>
      </w:tr>
      <w:tr w:rsidR="00A01904" w:rsidRPr="007B3359" w14:paraId="20C423FE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E0B8D36" w14:textId="57515441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Мясников,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Егор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Ларичкин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7C353877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Криптовалюта как объект налогообложения в Российской Федерации</w:t>
            </w:r>
          </w:p>
        </w:tc>
      </w:tr>
      <w:tr w:rsidR="00A01904" w:rsidRPr="007B3359" w14:paraId="32B4C71D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FA59D5E" w14:textId="7C63C94F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Азамат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СПбГУ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2F92EDAD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финансовых операциях: технологический аспект</w:t>
            </w:r>
          </w:p>
        </w:tc>
      </w:tr>
      <w:tr w:rsidR="00A01904" w:rsidRPr="007B3359" w14:paraId="06C05789" w14:textId="77777777" w:rsidTr="00B82FD1">
        <w:trPr>
          <w:trHeight w:val="544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5C475F07" w14:textId="58C83380" w:rsidR="00A01904" w:rsidRPr="006253CD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</w:t>
            </w:r>
            <w:r w:rsidR="00AD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  <w:r w:rsidR="0062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Александра </w:t>
            </w:r>
            <w:r w:rsidR="006253CD" w:rsidRPr="0062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ИТМО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391571ED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технологии блокчейн в бизнес-процессах морского логистического рынка</w:t>
            </w:r>
          </w:p>
        </w:tc>
      </w:tr>
      <w:tr w:rsidR="00A01904" w:rsidRPr="007B3359" w14:paraId="5915ADC5" w14:textId="77777777" w:rsidTr="00B82FD1">
        <w:trPr>
          <w:trHeight w:val="307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1BEACC5B" w14:textId="53DC6987" w:rsidR="00A01904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  <w:r w:rsidR="00E4448C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Хасаншина</w:t>
            </w:r>
            <w:r w:rsid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25E0" w:rsidRPr="00E6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СПбГЭУ</w:t>
            </w:r>
            <w:r w:rsidR="00A01904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14:paraId="19AE91A2" w14:textId="77777777" w:rsidR="00A01904" w:rsidRPr="007B3359" w:rsidRDefault="00A01904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смарт-контракта</w:t>
            </w:r>
          </w:p>
        </w:tc>
      </w:tr>
    </w:tbl>
    <w:p w14:paraId="2FB84811" w14:textId="77777777" w:rsidR="00A01904" w:rsidRPr="007B3359" w:rsidRDefault="00A01904" w:rsidP="00164F10">
      <w:pPr>
        <w:spacing w:after="0"/>
        <w:rPr>
          <w:rFonts w:ascii="Times New Roman" w:hAnsi="Times New Roman" w:cs="Times New Roman"/>
        </w:rPr>
      </w:pPr>
    </w:p>
    <w:p w14:paraId="42AE6B5A" w14:textId="63768434" w:rsidR="00674A25" w:rsidRPr="007B3359" w:rsidRDefault="003A2EAB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13.3</w:t>
      </w:r>
      <w:r w:rsidR="008C122E">
        <w:rPr>
          <w:rFonts w:ascii="Times New Roman" w:hAnsi="Times New Roman" w:cs="Times New Roman"/>
          <w:b/>
        </w:rPr>
        <w:t>0-15.45</w:t>
      </w:r>
      <w:r w:rsidR="007D6FC0" w:rsidRPr="007B3359">
        <w:rPr>
          <w:rFonts w:ascii="Times New Roman" w:hAnsi="Times New Roman" w:cs="Times New Roman"/>
          <w:b/>
        </w:rPr>
        <w:t xml:space="preserve">. </w:t>
      </w:r>
      <w:r w:rsidR="007D6FC0" w:rsidRPr="007B3359">
        <w:rPr>
          <w:rFonts w:ascii="Times New Roman" w:eastAsia="Times New Roman" w:hAnsi="Times New Roman" w:cs="Times New Roman"/>
          <w:b/>
          <w:color w:val="000000"/>
          <w:lang w:eastAsia="ru-RU"/>
        </w:rPr>
        <w:t>Мастер-классы</w:t>
      </w:r>
    </w:p>
    <w:p w14:paraId="403A2E7A" w14:textId="6BD59C1A" w:rsidR="00674A25" w:rsidRPr="007B3359" w:rsidRDefault="00674A25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3359">
        <w:rPr>
          <w:rFonts w:ascii="Times New Roman" w:eastAsia="Times New Roman" w:hAnsi="Times New Roman" w:cs="Times New Roman"/>
          <w:b/>
          <w:color w:val="000000"/>
          <w:lang w:eastAsia="ru-RU"/>
        </w:rPr>
        <w:t>Модератор: Динара Иванова</w:t>
      </w:r>
      <w:r w:rsidR="007D55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к.э.н., ассистент </w:t>
      </w:r>
      <w:r w:rsidR="008F1127">
        <w:rPr>
          <w:rFonts w:ascii="Times New Roman" w:eastAsia="Times New Roman" w:hAnsi="Times New Roman" w:cs="Times New Roman"/>
          <w:b/>
          <w:color w:val="000000"/>
          <w:lang w:eastAsia="ru-RU"/>
        </w:rPr>
        <w:t>СПбГУ</w:t>
      </w:r>
    </w:p>
    <w:p w14:paraId="59F00331" w14:textId="77777777" w:rsidR="007D6FC0" w:rsidRPr="007B3359" w:rsidRDefault="007D6FC0" w:rsidP="00164F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7"/>
      </w:tblGrid>
      <w:tr w:rsidR="00E17BC3" w:rsidRPr="007B3359" w14:paraId="5CFF059D" w14:textId="77777777" w:rsidTr="007D6FC0">
        <w:trPr>
          <w:trHeight w:val="540"/>
        </w:trPr>
        <w:tc>
          <w:tcPr>
            <w:tcW w:w="3686" w:type="dxa"/>
            <w:shd w:val="clear" w:color="auto" w:fill="auto"/>
            <w:vAlign w:val="center"/>
            <w:hideMark/>
          </w:tcPr>
          <w:p w14:paraId="4175CFE8" w14:textId="1BB0D154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Докладчик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B5D025" w14:textId="67B756B9" w:rsidR="00E17BC3" w:rsidRPr="007B3359" w:rsidRDefault="007D6FC0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E17BC3" w:rsidRPr="007B3359" w14:paraId="5321ECEB" w14:textId="77777777" w:rsidTr="00E17BC3">
        <w:trPr>
          <w:trHeight w:val="540"/>
        </w:trPr>
        <w:tc>
          <w:tcPr>
            <w:tcW w:w="3686" w:type="dxa"/>
            <w:shd w:val="clear" w:color="auto" w:fill="auto"/>
            <w:vAlign w:val="center"/>
          </w:tcPr>
          <w:p w14:paraId="65C77691" w14:textId="1782EFAC" w:rsidR="00E17BC3" w:rsidRPr="007B3359" w:rsidRDefault="00AA4FE4" w:rsidP="00AA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Тачалова, основатель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Digital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BC3" w:rsidRPr="007B33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Olympus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1C9236" w14:textId="77777777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отраслевого конкурентного анализа в интернете</w:t>
            </w:r>
          </w:p>
        </w:tc>
      </w:tr>
      <w:tr w:rsidR="00E17BC3" w:rsidRPr="007B3359" w14:paraId="3939AC0A" w14:textId="77777777" w:rsidTr="00E17BC3">
        <w:trPr>
          <w:trHeight w:val="809"/>
        </w:trPr>
        <w:tc>
          <w:tcPr>
            <w:tcW w:w="3686" w:type="dxa"/>
            <w:shd w:val="clear" w:color="auto" w:fill="auto"/>
            <w:vAlign w:val="center"/>
          </w:tcPr>
          <w:p w14:paraId="008308B6" w14:textId="13C5C638" w:rsidR="00E17BC3" w:rsidRPr="007B3359" w:rsidRDefault="00AA4FE4" w:rsidP="00AA4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Виктория</w:t>
            </w:r>
            <w:r w:rsidR="007B33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Ермакова, </w:t>
            </w:r>
            <w:r w:rsidR="00E17BC3" w:rsidRPr="007B3359">
              <w:rPr>
                <w:rFonts w:ascii="Times New Roman" w:hAnsi="Times New Roman" w:cs="Times New Roman"/>
                <w:color w:val="000000"/>
                <w:lang w:eastAsia="ru-RU"/>
              </w:rPr>
              <w:t>специалист по работе с академическими сообществами </w:t>
            </w:r>
            <w:r w:rsidR="00E17BC3" w:rsidRPr="007B3359">
              <w:rPr>
                <w:rFonts w:ascii="Times New Roman" w:hAnsi="Times New Roman" w:cs="Times New Roman"/>
                <w:color w:val="000000"/>
                <w:lang w:val="en-US" w:eastAsia="ru-RU"/>
              </w:rPr>
              <w:t>HERE Technologies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F1DDEC" w14:textId="77777777" w:rsidR="00E17BC3" w:rsidRPr="007B3359" w:rsidRDefault="00E17BC3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создания цифровой экосистемы в образовательной среде</w:t>
            </w:r>
          </w:p>
          <w:p w14:paraId="02DB7C3C" w14:textId="77777777" w:rsidR="00E17BC3" w:rsidRPr="007B3359" w:rsidRDefault="00E17BC3" w:rsidP="00164F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EAB" w:rsidRPr="007B3359" w14:paraId="03914BCC" w14:textId="77777777" w:rsidTr="00E17BC3">
        <w:trPr>
          <w:trHeight w:val="809"/>
        </w:trPr>
        <w:tc>
          <w:tcPr>
            <w:tcW w:w="3686" w:type="dxa"/>
            <w:shd w:val="clear" w:color="auto" w:fill="auto"/>
            <w:vAlign w:val="center"/>
          </w:tcPr>
          <w:p w14:paraId="50858BCF" w14:textId="705365E7" w:rsidR="003A2EAB" w:rsidRDefault="003A2EAB" w:rsidP="00AA4F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 Боровков, генеральный директор консалтинговой фирмы “Партнеры и Боровков”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E5164B5" w14:textId="4A795078" w:rsidR="003A2EAB" w:rsidRPr="007B3359" w:rsidRDefault="003A2EAB" w:rsidP="00164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359">
              <w:rPr>
                <w:rFonts w:ascii="Times New Roman" w:hAnsi="Times New Roman" w:cs="Times New Roman"/>
              </w:rPr>
              <w:t>Модель цифровой трансформации</w:t>
            </w:r>
          </w:p>
        </w:tc>
      </w:tr>
    </w:tbl>
    <w:p w14:paraId="7489D5D9" w14:textId="77777777" w:rsidR="00E17BC3" w:rsidRPr="007B3359" w:rsidRDefault="00E17BC3" w:rsidP="00164F10">
      <w:pPr>
        <w:spacing w:after="0"/>
        <w:rPr>
          <w:rFonts w:ascii="Times New Roman" w:hAnsi="Times New Roman" w:cs="Times New Roman"/>
          <w:b/>
        </w:rPr>
      </w:pPr>
    </w:p>
    <w:p w14:paraId="743211AD" w14:textId="77777777" w:rsidR="00A01904" w:rsidRPr="007B3359" w:rsidRDefault="00A01904" w:rsidP="00164F10">
      <w:pPr>
        <w:spacing w:after="0"/>
        <w:rPr>
          <w:rFonts w:ascii="Times New Roman" w:hAnsi="Times New Roman" w:cs="Times New Roman"/>
        </w:rPr>
      </w:pPr>
    </w:p>
    <w:p w14:paraId="32829C78" w14:textId="77777777" w:rsidR="00450EC1" w:rsidRPr="00450EC1" w:rsidRDefault="00450EC1" w:rsidP="00164F10">
      <w:pPr>
        <w:spacing w:after="0"/>
        <w:rPr>
          <w:rFonts w:ascii="Times New Roman" w:hAnsi="Times New Roman" w:cs="Times New Roman"/>
          <w:b/>
        </w:rPr>
      </w:pPr>
      <w:r w:rsidRPr="00450EC1">
        <w:rPr>
          <w:rFonts w:ascii="Times New Roman" w:hAnsi="Times New Roman" w:cs="Times New Roman"/>
          <w:b/>
        </w:rPr>
        <w:t xml:space="preserve">Актовый зал </w:t>
      </w:r>
    </w:p>
    <w:p w14:paraId="17E7AEEA" w14:textId="57B986E7" w:rsidR="00463845" w:rsidRPr="00450EC1" w:rsidRDefault="00450EC1" w:rsidP="00164F10">
      <w:pPr>
        <w:spacing w:after="0"/>
        <w:rPr>
          <w:rFonts w:ascii="Times New Roman" w:hAnsi="Times New Roman" w:cs="Times New Roman"/>
          <w:b/>
        </w:rPr>
      </w:pPr>
      <w:r w:rsidRPr="00450EC1">
        <w:rPr>
          <w:rFonts w:ascii="Times New Roman" w:hAnsi="Times New Roman" w:cs="Times New Roman"/>
          <w:b/>
        </w:rPr>
        <w:t>16.00 подведение итогов конференции</w:t>
      </w:r>
    </w:p>
    <w:sectPr w:rsidR="00463845" w:rsidRPr="00450EC1" w:rsidSect="00DB41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F04"/>
    <w:multiLevelType w:val="multilevel"/>
    <w:tmpl w:val="F4A6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2FAF"/>
    <w:multiLevelType w:val="hybridMultilevel"/>
    <w:tmpl w:val="04B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D47"/>
    <w:multiLevelType w:val="multilevel"/>
    <w:tmpl w:val="62B2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803BA"/>
    <w:multiLevelType w:val="multilevel"/>
    <w:tmpl w:val="342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810FA"/>
    <w:multiLevelType w:val="multilevel"/>
    <w:tmpl w:val="FA80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B7EB0"/>
    <w:multiLevelType w:val="multilevel"/>
    <w:tmpl w:val="D7F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D533F"/>
    <w:multiLevelType w:val="multilevel"/>
    <w:tmpl w:val="D12C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7305B"/>
    <w:multiLevelType w:val="multilevel"/>
    <w:tmpl w:val="8ED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0730B"/>
    <w:multiLevelType w:val="multilevel"/>
    <w:tmpl w:val="A1C4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C4CB5"/>
    <w:multiLevelType w:val="multilevel"/>
    <w:tmpl w:val="FC4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28"/>
    <w:rsid w:val="00006612"/>
    <w:rsid w:val="000122DD"/>
    <w:rsid w:val="000330F0"/>
    <w:rsid w:val="00040B43"/>
    <w:rsid w:val="00052DD5"/>
    <w:rsid w:val="0005335D"/>
    <w:rsid w:val="000954F4"/>
    <w:rsid w:val="0009584F"/>
    <w:rsid w:val="000974D2"/>
    <w:rsid w:val="000D46A9"/>
    <w:rsid w:val="000D63E3"/>
    <w:rsid w:val="000F3858"/>
    <w:rsid w:val="000F7698"/>
    <w:rsid w:val="00113DC7"/>
    <w:rsid w:val="00126D4D"/>
    <w:rsid w:val="00147BF3"/>
    <w:rsid w:val="00164F10"/>
    <w:rsid w:val="00171480"/>
    <w:rsid w:val="001831CC"/>
    <w:rsid w:val="00186C0C"/>
    <w:rsid w:val="00192824"/>
    <w:rsid w:val="00194AD2"/>
    <w:rsid w:val="001A7A3C"/>
    <w:rsid w:val="00222BDB"/>
    <w:rsid w:val="00224E04"/>
    <w:rsid w:val="002348B7"/>
    <w:rsid w:val="002361CD"/>
    <w:rsid w:val="00241B15"/>
    <w:rsid w:val="002A1317"/>
    <w:rsid w:val="002A4A51"/>
    <w:rsid w:val="002B15B9"/>
    <w:rsid w:val="002B4237"/>
    <w:rsid w:val="002C7F91"/>
    <w:rsid w:val="002D7611"/>
    <w:rsid w:val="002E17D8"/>
    <w:rsid w:val="0030442D"/>
    <w:rsid w:val="00310311"/>
    <w:rsid w:val="00310CB3"/>
    <w:rsid w:val="00323B20"/>
    <w:rsid w:val="00326A87"/>
    <w:rsid w:val="003310C5"/>
    <w:rsid w:val="00337705"/>
    <w:rsid w:val="0035270B"/>
    <w:rsid w:val="00360620"/>
    <w:rsid w:val="003639E8"/>
    <w:rsid w:val="00380E77"/>
    <w:rsid w:val="00385414"/>
    <w:rsid w:val="00396FA0"/>
    <w:rsid w:val="003A2CD3"/>
    <w:rsid w:val="003A2EAB"/>
    <w:rsid w:val="003B2624"/>
    <w:rsid w:val="003B29AC"/>
    <w:rsid w:val="003E696D"/>
    <w:rsid w:val="00403A6D"/>
    <w:rsid w:val="00405F35"/>
    <w:rsid w:val="004209CE"/>
    <w:rsid w:val="00441CD6"/>
    <w:rsid w:val="00450EC1"/>
    <w:rsid w:val="00463845"/>
    <w:rsid w:val="00466D24"/>
    <w:rsid w:val="0046743E"/>
    <w:rsid w:val="00490313"/>
    <w:rsid w:val="004A5134"/>
    <w:rsid w:val="004B326B"/>
    <w:rsid w:val="004B416D"/>
    <w:rsid w:val="004E2EE2"/>
    <w:rsid w:val="004E4DB6"/>
    <w:rsid w:val="0050700F"/>
    <w:rsid w:val="00513DFF"/>
    <w:rsid w:val="005313B1"/>
    <w:rsid w:val="005530AB"/>
    <w:rsid w:val="00553C30"/>
    <w:rsid w:val="00570FFD"/>
    <w:rsid w:val="0057401C"/>
    <w:rsid w:val="0057525C"/>
    <w:rsid w:val="00576B26"/>
    <w:rsid w:val="005A6000"/>
    <w:rsid w:val="005C3234"/>
    <w:rsid w:val="005D4DDF"/>
    <w:rsid w:val="005E2A87"/>
    <w:rsid w:val="006024EA"/>
    <w:rsid w:val="00602544"/>
    <w:rsid w:val="006253CD"/>
    <w:rsid w:val="00626564"/>
    <w:rsid w:val="00640EC1"/>
    <w:rsid w:val="00662A12"/>
    <w:rsid w:val="0067011A"/>
    <w:rsid w:val="00674A25"/>
    <w:rsid w:val="00680179"/>
    <w:rsid w:val="00691165"/>
    <w:rsid w:val="00691D95"/>
    <w:rsid w:val="006947CB"/>
    <w:rsid w:val="00695A23"/>
    <w:rsid w:val="006A0B03"/>
    <w:rsid w:val="006A6B75"/>
    <w:rsid w:val="006D462C"/>
    <w:rsid w:val="006D73B0"/>
    <w:rsid w:val="006E7F67"/>
    <w:rsid w:val="006F3FE2"/>
    <w:rsid w:val="00704022"/>
    <w:rsid w:val="00704950"/>
    <w:rsid w:val="00717743"/>
    <w:rsid w:val="00721423"/>
    <w:rsid w:val="00725D54"/>
    <w:rsid w:val="007408AF"/>
    <w:rsid w:val="00745940"/>
    <w:rsid w:val="007627BD"/>
    <w:rsid w:val="00780A57"/>
    <w:rsid w:val="00780CCC"/>
    <w:rsid w:val="00785864"/>
    <w:rsid w:val="007875F8"/>
    <w:rsid w:val="00793C45"/>
    <w:rsid w:val="00796387"/>
    <w:rsid w:val="007B3359"/>
    <w:rsid w:val="007B3AA7"/>
    <w:rsid w:val="007D55A0"/>
    <w:rsid w:val="007D6FC0"/>
    <w:rsid w:val="007E10EF"/>
    <w:rsid w:val="007E3CA4"/>
    <w:rsid w:val="007E6386"/>
    <w:rsid w:val="007F06C1"/>
    <w:rsid w:val="00822A3B"/>
    <w:rsid w:val="00826A27"/>
    <w:rsid w:val="008329AD"/>
    <w:rsid w:val="00862F06"/>
    <w:rsid w:val="00874973"/>
    <w:rsid w:val="00884018"/>
    <w:rsid w:val="0089689B"/>
    <w:rsid w:val="008A521A"/>
    <w:rsid w:val="008A721B"/>
    <w:rsid w:val="008B021E"/>
    <w:rsid w:val="008C122E"/>
    <w:rsid w:val="008C77B2"/>
    <w:rsid w:val="008D3974"/>
    <w:rsid w:val="008E1FE4"/>
    <w:rsid w:val="008E5918"/>
    <w:rsid w:val="008F1127"/>
    <w:rsid w:val="008F1FDF"/>
    <w:rsid w:val="00915A9A"/>
    <w:rsid w:val="00915FC7"/>
    <w:rsid w:val="00922937"/>
    <w:rsid w:val="0092561D"/>
    <w:rsid w:val="009269E5"/>
    <w:rsid w:val="0093082D"/>
    <w:rsid w:val="00935535"/>
    <w:rsid w:val="009378C7"/>
    <w:rsid w:val="00940172"/>
    <w:rsid w:val="0094078A"/>
    <w:rsid w:val="00951F9A"/>
    <w:rsid w:val="00963BF8"/>
    <w:rsid w:val="00972CCA"/>
    <w:rsid w:val="009815B6"/>
    <w:rsid w:val="009822C0"/>
    <w:rsid w:val="0098572D"/>
    <w:rsid w:val="00991CF8"/>
    <w:rsid w:val="009A15EE"/>
    <w:rsid w:val="009B55A2"/>
    <w:rsid w:val="009B6E91"/>
    <w:rsid w:val="009C3DC6"/>
    <w:rsid w:val="009C4B53"/>
    <w:rsid w:val="009C58C4"/>
    <w:rsid w:val="009D4334"/>
    <w:rsid w:val="009F37CB"/>
    <w:rsid w:val="00A01904"/>
    <w:rsid w:val="00A15F86"/>
    <w:rsid w:val="00A309ED"/>
    <w:rsid w:val="00A35B47"/>
    <w:rsid w:val="00A40631"/>
    <w:rsid w:val="00A45E37"/>
    <w:rsid w:val="00A62EC4"/>
    <w:rsid w:val="00A72736"/>
    <w:rsid w:val="00A76621"/>
    <w:rsid w:val="00A820B0"/>
    <w:rsid w:val="00A90A9C"/>
    <w:rsid w:val="00AA4FE4"/>
    <w:rsid w:val="00AC33CD"/>
    <w:rsid w:val="00AD0D28"/>
    <w:rsid w:val="00AD7EB5"/>
    <w:rsid w:val="00AE4BEC"/>
    <w:rsid w:val="00AF3C64"/>
    <w:rsid w:val="00B12A9D"/>
    <w:rsid w:val="00B311C7"/>
    <w:rsid w:val="00B43B5E"/>
    <w:rsid w:val="00B54374"/>
    <w:rsid w:val="00B5505D"/>
    <w:rsid w:val="00B55B55"/>
    <w:rsid w:val="00B5678E"/>
    <w:rsid w:val="00B6362D"/>
    <w:rsid w:val="00B6535C"/>
    <w:rsid w:val="00B65907"/>
    <w:rsid w:val="00B66CF6"/>
    <w:rsid w:val="00B67437"/>
    <w:rsid w:val="00B734C5"/>
    <w:rsid w:val="00B82E97"/>
    <w:rsid w:val="00B82FD1"/>
    <w:rsid w:val="00B87A43"/>
    <w:rsid w:val="00B975BE"/>
    <w:rsid w:val="00BA6466"/>
    <w:rsid w:val="00BB2A16"/>
    <w:rsid w:val="00C12AD3"/>
    <w:rsid w:val="00C34909"/>
    <w:rsid w:val="00C40361"/>
    <w:rsid w:val="00C42546"/>
    <w:rsid w:val="00C53146"/>
    <w:rsid w:val="00C53612"/>
    <w:rsid w:val="00C81838"/>
    <w:rsid w:val="00C862D9"/>
    <w:rsid w:val="00CA11F8"/>
    <w:rsid w:val="00CC218A"/>
    <w:rsid w:val="00CD2633"/>
    <w:rsid w:val="00CD6709"/>
    <w:rsid w:val="00CF5251"/>
    <w:rsid w:val="00D13D80"/>
    <w:rsid w:val="00D4200E"/>
    <w:rsid w:val="00D536AE"/>
    <w:rsid w:val="00D64532"/>
    <w:rsid w:val="00D77323"/>
    <w:rsid w:val="00D801C3"/>
    <w:rsid w:val="00D86F81"/>
    <w:rsid w:val="00DA3A91"/>
    <w:rsid w:val="00DA4BE3"/>
    <w:rsid w:val="00DA76A4"/>
    <w:rsid w:val="00DB0494"/>
    <w:rsid w:val="00DB4197"/>
    <w:rsid w:val="00DB7A8C"/>
    <w:rsid w:val="00DC6FC3"/>
    <w:rsid w:val="00DD3BFA"/>
    <w:rsid w:val="00E069A8"/>
    <w:rsid w:val="00E07294"/>
    <w:rsid w:val="00E07A1B"/>
    <w:rsid w:val="00E17BC3"/>
    <w:rsid w:val="00E206AE"/>
    <w:rsid w:val="00E4448C"/>
    <w:rsid w:val="00E47E13"/>
    <w:rsid w:val="00E57175"/>
    <w:rsid w:val="00E625E0"/>
    <w:rsid w:val="00E904F4"/>
    <w:rsid w:val="00E95AA0"/>
    <w:rsid w:val="00EA579D"/>
    <w:rsid w:val="00EB6A4C"/>
    <w:rsid w:val="00EB7EB1"/>
    <w:rsid w:val="00EC69B0"/>
    <w:rsid w:val="00EC7767"/>
    <w:rsid w:val="00EE3D0E"/>
    <w:rsid w:val="00EE4E78"/>
    <w:rsid w:val="00EE73CE"/>
    <w:rsid w:val="00F02C8A"/>
    <w:rsid w:val="00F075C7"/>
    <w:rsid w:val="00F222C0"/>
    <w:rsid w:val="00F23570"/>
    <w:rsid w:val="00F31B7D"/>
    <w:rsid w:val="00F434DB"/>
    <w:rsid w:val="00F61214"/>
    <w:rsid w:val="00F75BFB"/>
    <w:rsid w:val="00F92456"/>
    <w:rsid w:val="00F97D7F"/>
    <w:rsid w:val="00FA37A2"/>
    <w:rsid w:val="00FB2230"/>
    <w:rsid w:val="00FC29DF"/>
    <w:rsid w:val="00FF3C3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B31D7"/>
  <w15:docId w15:val="{8790D8AA-4A99-4AD6-8ECB-1AA8AC6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63845"/>
  </w:style>
  <w:style w:type="paragraph" w:styleId="a4">
    <w:name w:val="List Paragraph"/>
    <w:basedOn w:val="a"/>
    <w:uiPriority w:val="34"/>
    <w:qFormat/>
    <w:rsid w:val="007875F8"/>
    <w:pPr>
      <w:ind w:left="720"/>
      <w:contextualSpacing/>
    </w:pPr>
  </w:style>
  <w:style w:type="table" w:styleId="a5">
    <w:name w:val="Table Grid"/>
    <w:basedOn w:val="a1"/>
    <w:uiPriority w:val="39"/>
    <w:rsid w:val="00F9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3891E-3C58-4E26-B607-0DCE5FAE222D}"/>
</file>

<file path=customXml/itemProps2.xml><?xml version="1.0" encoding="utf-8"?>
<ds:datastoreItem xmlns:ds="http://schemas.openxmlformats.org/officeDocument/2006/customXml" ds:itemID="{446309E0-E821-4555-B038-7E003537D01D}"/>
</file>

<file path=customXml/itemProps3.xml><?xml version="1.0" encoding="utf-8"?>
<ds:datastoreItem xmlns:ds="http://schemas.openxmlformats.org/officeDocument/2006/customXml" ds:itemID="{F526E96A-FF70-40F1-B110-75F7F5384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d.yaburova@gmail.com</dc:creator>
  <cp:keywords/>
  <dc:description/>
  <cp:lastModifiedBy>d.yaburova@gmail.com</cp:lastModifiedBy>
  <cp:revision>27</cp:revision>
  <dcterms:created xsi:type="dcterms:W3CDTF">2019-03-19T07:15:00Z</dcterms:created>
  <dcterms:modified xsi:type="dcterms:W3CDTF">2019-03-21T14:20:00Z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