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07" w:rsidRPr="00FA2607" w:rsidRDefault="00FA2607" w:rsidP="00FA26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607">
        <w:rPr>
          <w:rFonts w:ascii="Times New Roman" w:hAnsi="Times New Roman" w:cs="Times New Roman"/>
          <w:b/>
          <w:sz w:val="36"/>
          <w:szCs w:val="36"/>
        </w:rPr>
        <w:t>Политика. Политические науки.</w:t>
      </w:r>
    </w:p>
    <w:tbl>
      <w:tblPr>
        <w:tblW w:w="1046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66"/>
      </w:tblGrid>
      <w:tr w:rsidR="00FA2607" w:rsidRPr="00FA2607" w:rsidTr="00FA2607">
        <w:trPr>
          <w:tblCellSpacing w:w="0" w:type="dxa"/>
        </w:trPr>
        <w:tc>
          <w:tcPr>
            <w:tcW w:w="0" w:type="auto"/>
            <w:noWrap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Информация о журнале" w:history="1"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Полис. Политические исследования</w:t>
              </w:r>
            </w:hyperlink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научно-исследовательский социологический центр РАН, НП "Редакция журнала "Полис" (Политические исследования), Российская ассоциация политической науки, Некоммерческий фонд — Институт социально-экономических и политических исследований (Фонд ИСЭПИ), Московский государственный институт международных отношений (университет)</w:t>
            </w:r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607" w:rsidRPr="00FA2607" w:rsidTr="00FA2607">
        <w:trPr>
          <w:tblCellSpacing w:w="0" w:type="dxa"/>
        </w:trPr>
        <w:tc>
          <w:tcPr>
            <w:tcW w:w="0" w:type="auto"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Информация о журнале" w:history="1"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Мировая экономика и международные отношения</w:t>
              </w:r>
            </w:hyperlink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институт мировой экономики и международных отношений им. Е.М. Примакова РАН, Российская</w:t>
            </w:r>
            <w:bookmarkStart w:id="0" w:name="_GoBack"/>
            <w:bookmarkEnd w:id="0"/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академия наук</w:t>
            </w:r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607" w:rsidRPr="00FA2607" w:rsidTr="00FA2607">
        <w:trPr>
          <w:tblCellSpacing w:w="0" w:type="dxa"/>
        </w:trPr>
        <w:tc>
          <w:tcPr>
            <w:tcW w:w="0" w:type="auto"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Информация о журнале" w:history="1"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международных организаций: образование, наука, новая экономика</w:t>
              </w:r>
            </w:hyperlink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607" w:rsidRPr="00FA2607" w:rsidTr="00FA2607">
        <w:trPr>
          <w:tblCellSpacing w:w="0" w:type="dxa"/>
        </w:trPr>
        <w:tc>
          <w:tcPr>
            <w:tcW w:w="0" w:type="auto"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Информация о журнале" w:history="1"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Современная Европа</w:t>
              </w:r>
            </w:hyperlink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Европы РАН, Российская академия наук</w:t>
            </w:r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607" w:rsidRPr="00FA2607" w:rsidTr="00FA2607">
        <w:trPr>
          <w:tblCellSpacing w:w="0" w:type="dxa"/>
        </w:trPr>
        <w:tc>
          <w:tcPr>
            <w:tcW w:w="0" w:type="auto"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Информация о журнале" w:history="1"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МГИМО Университета</w:t>
              </w:r>
            </w:hyperlink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международных отношений (университет)</w:t>
            </w:r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607" w:rsidRPr="00FA2607" w:rsidTr="00FA2607">
        <w:trPr>
          <w:tblCellSpacing w:w="0" w:type="dxa"/>
        </w:trPr>
        <w:tc>
          <w:tcPr>
            <w:tcW w:w="0" w:type="auto"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Информация о журнале" w:history="1"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Международные процессы</w:t>
              </w:r>
            </w:hyperlink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Редакция журнала "Международные процессы - журнал теории мировой политики и международных отношений", Московский государственный институт международных отношений (университет)</w:t>
            </w:r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607" w:rsidRPr="00FA2607" w:rsidTr="00FA2607">
        <w:trPr>
          <w:tblCellSpacing w:w="0" w:type="dxa"/>
        </w:trPr>
        <w:tc>
          <w:tcPr>
            <w:tcW w:w="0" w:type="auto"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Информация о журнале" w:history="1"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Журнал исследований социальной политики</w:t>
              </w:r>
            </w:hyperlink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607" w:rsidRPr="00FA2607" w:rsidTr="00FA2607">
        <w:trPr>
          <w:tblCellSpacing w:w="0" w:type="dxa"/>
        </w:trPr>
        <w:tc>
          <w:tcPr>
            <w:tcW w:w="0" w:type="auto"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Информация о журнале" w:history="1"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Волгоградского государственного университета. Серия 4: История. Регионоведение. Международные отношения</w:t>
              </w:r>
            </w:hyperlink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Волгоградский государственный университет</w:t>
            </w:r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607" w:rsidRPr="00FA2607" w:rsidTr="00FA2607">
        <w:trPr>
          <w:tblCellSpacing w:w="0" w:type="dxa"/>
        </w:trPr>
        <w:tc>
          <w:tcPr>
            <w:tcW w:w="0" w:type="auto"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Информация о журнале" w:history="1"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Российского университета дружбы народов. Серия: Международные отношения</w:t>
              </w:r>
            </w:hyperlink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университет дружбы народов им. П. Лумумбы</w:t>
            </w:r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607" w:rsidRPr="00FA2607" w:rsidTr="00FA2607">
        <w:trPr>
          <w:tblCellSpacing w:w="0" w:type="dxa"/>
        </w:trPr>
        <w:tc>
          <w:tcPr>
            <w:tcW w:w="0" w:type="auto"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Информация о журнале" w:history="1"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Russia</w:t>
              </w:r>
              <w:proofErr w:type="spellEnd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in</w:t>
              </w:r>
              <w:proofErr w:type="spellEnd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Global</w:t>
              </w:r>
              <w:proofErr w:type="spellEnd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Affairs</w:t>
              </w:r>
              <w:proofErr w:type="spellEnd"/>
            </w:hyperlink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"Совет по внешней и оборонной политике", Некоммерческое партнерство "Российский совет по международным делам"</w:t>
            </w:r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607" w:rsidRPr="00FA2607" w:rsidTr="00FA2607">
        <w:trPr>
          <w:tblCellSpacing w:w="0" w:type="dxa"/>
        </w:trPr>
        <w:tc>
          <w:tcPr>
            <w:tcW w:w="0" w:type="auto"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Информация о журнале" w:history="1"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Historia</w:t>
              </w:r>
              <w:proofErr w:type="spellEnd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Provinciae</w:t>
              </w:r>
              <w:proofErr w:type="spellEnd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– журнал региональной истории</w:t>
              </w:r>
            </w:hyperlink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Череповецкий государственный университет</w:t>
            </w:r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607" w:rsidRPr="00FA2607" w:rsidTr="00FA2607">
        <w:trPr>
          <w:tblCellSpacing w:w="0" w:type="dxa"/>
        </w:trPr>
        <w:tc>
          <w:tcPr>
            <w:tcW w:w="0" w:type="auto"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Информация о журнале" w:history="1"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Critical</w:t>
              </w:r>
              <w:proofErr w:type="spellEnd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Studies</w:t>
              </w:r>
              <w:proofErr w:type="spellEnd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on</w:t>
              </w:r>
              <w:proofErr w:type="spellEnd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Security</w:t>
              </w:r>
              <w:proofErr w:type="spellEnd"/>
            </w:hyperlink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607" w:rsidRPr="00FA2607" w:rsidTr="00FA2607">
        <w:trPr>
          <w:tblCellSpacing w:w="0" w:type="dxa"/>
        </w:trPr>
        <w:tc>
          <w:tcPr>
            <w:tcW w:w="0" w:type="auto"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Информация о журнале" w:history="1"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for</w:t>
              </w:r>
              <w:proofErr w:type="spellEnd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Deradicalization</w:t>
              </w:r>
              <w:proofErr w:type="spellEnd"/>
            </w:hyperlink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607" w:rsidRPr="00FA2607" w:rsidTr="00FA2607">
        <w:trPr>
          <w:tblCellSpacing w:w="0" w:type="dxa"/>
        </w:trPr>
        <w:tc>
          <w:tcPr>
            <w:tcW w:w="0" w:type="auto"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tooltip="Информация о журнале" w:history="1"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Ab </w:t>
              </w:r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imperio</w:t>
              </w:r>
              <w:proofErr w:type="spellEnd"/>
            </w:hyperlink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"Ab </w:t>
            </w:r>
            <w:proofErr w:type="spellStart"/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Imperio</w:t>
            </w:r>
            <w:proofErr w:type="spellEnd"/>
            <w:r w:rsidRPr="00FA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FA2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A2607" w:rsidRPr="00FA2607" w:rsidTr="00FA2607">
        <w:trPr>
          <w:tblCellSpacing w:w="0" w:type="dxa"/>
        </w:trPr>
        <w:tc>
          <w:tcPr>
            <w:tcW w:w="0" w:type="auto"/>
            <w:hideMark/>
          </w:tcPr>
          <w:p w:rsidR="00FA2607" w:rsidRPr="00FA2607" w:rsidRDefault="00FA2607" w:rsidP="00FA26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Информация о журнале" w:history="1"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European</w:t>
              </w:r>
              <w:proofErr w:type="spellEnd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A26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Security</w:t>
              </w:r>
              <w:proofErr w:type="spellEnd"/>
            </w:hyperlink>
          </w:p>
        </w:tc>
      </w:tr>
    </w:tbl>
    <w:p w:rsidR="001108D1" w:rsidRDefault="001108D1"/>
    <w:sectPr w:rsidR="001108D1" w:rsidSect="00FA2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16A0D"/>
    <w:multiLevelType w:val="hybridMultilevel"/>
    <w:tmpl w:val="A7DC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07"/>
    <w:rsid w:val="001108D1"/>
    <w:rsid w:val="00F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2C95"/>
  <w15:chartTrackingRefBased/>
  <w15:docId w15:val="{0EF7EEEB-6706-4085-BB9D-06BF46CE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6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8224" TargetMode="External"/><Relationship Id="rId13" Type="http://schemas.openxmlformats.org/officeDocument/2006/relationships/hyperlink" Target="https://elibrary.ru/title_about.asp?id=9658" TargetMode="External"/><Relationship Id="rId18" Type="http://schemas.openxmlformats.org/officeDocument/2006/relationships/hyperlink" Target="https://elibrary.ru/title_about.asp?id=286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library.ru/title_about.asp?id=27960" TargetMode="External"/><Relationship Id="rId12" Type="http://schemas.openxmlformats.org/officeDocument/2006/relationships/hyperlink" Target="https://elibrary.ru/title_about.asp?id=25681" TargetMode="External"/><Relationship Id="rId17" Type="http://schemas.openxmlformats.org/officeDocument/2006/relationships/hyperlink" Target="https://elibrary.ru/title_about.asp?id=673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title_about.asp?id=6733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/title_about.asp?id=7902" TargetMode="External"/><Relationship Id="rId11" Type="http://schemas.openxmlformats.org/officeDocument/2006/relationships/hyperlink" Target="https://elibrary.ru/title_about.asp?id=25892" TargetMode="External"/><Relationship Id="rId5" Type="http://schemas.openxmlformats.org/officeDocument/2006/relationships/hyperlink" Target="https://elibrary.ru/title_about.asp?id=4584" TargetMode="External"/><Relationship Id="rId15" Type="http://schemas.openxmlformats.org/officeDocument/2006/relationships/hyperlink" Target="https://elibrary.ru/title_about.asp?id=64669" TargetMode="External"/><Relationship Id="rId10" Type="http://schemas.openxmlformats.org/officeDocument/2006/relationships/hyperlink" Target="https://elibrary.ru/title_about.asp?id=8837" TargetMode="External"/><Relationship Id="rId19" Type="http://schemas.openxmlformats.org/officeDocument/2006/relationships/hyperlink" Target="https://elibrary.ru/title_about.asp?id=31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28034" TargetMode="External"/><Relationship Id="rId14" Type="http://schemas.openxmlformats.org/officeDocument/2006/relationships/hyperlink" Target="https://elibrary.ru/title_about.asp?id=40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Шеманская Людмила Васильевна</dc:creator>
  <cp:keywords/>
  <dc:description/>
  <cp:lastModifiedBy>Шеманская Людмила Васильевна</cp:lastModifiedBy>
  <cp:revision>1</cp:revision>
  <dcterms:created xsi:type="dcterms:W3CDTF">2023-08-29T13:14:00Z</dcterms:created>
  <dcterms:modified xsi:type="dcterms:W3CDTF">2023-08-29T13:17:00Z</dcterms:modified>
</cp:coreProperties>
</file>