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Default="00721F9F" w:rsidP="005D5B7B">
      <w:pPr>
        <w:pStyle w:val="1"/>
        <w:spacing w:before="0"/>
      </w:pPr>
      <w:r w:rsidRPr="00EA2F10">
        <w:t>Приложение №</w:t>
      </w:r>
      <w:r>
        <w:t xml:space="preserve"> 2 </w:t>
      </w:r>
    </w:p>
    <w:p w:rsidR="00721F9F" w:rsidRPr="00EA2F10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Default="00721F9F" w:rsidP="00721F9F">
      <w:pPr>
        <w:spacing w:after="160"/>
        <w:rPr>
          <w:rFonts w:eastAsia="Calibri"/>
          <w:b/>
          <w:lang w:eastAsia="en-US"/>
        </w:rPr>
      </w:pPr>
    </w:p>
    <w:p w:rsidR="00721F9F" w:rsidRPr="00F67244" w:rsidRDefault="00721F9F" w:rsidP="00721F9F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F67244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721F9F" w:rsidRPr="00F67244" w:rsidRDefault="00721F9F" w:rsidP="00721F9F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на выполнение фундаментальной научно-исследовательской работы по теме:</w:t>
      </w: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«_________________________________________________»</w:t>
      </w: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>(наименование темы НИР)</w:t>
      </w: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F67244">
        <w:rPr>
          <w:sz w:val="28"/>
          <w:szCs w:val="28"/>
        </w:rPr>
        <w:t>под руководством</w:t>
      </w:r>
      <w:r w:rsidRPr="00F67244">
        <w:rPr>
          <w:b/>
          <w:sz w:val="28"/>
          <w:szCs w:val="28"/>
        </w:rPr>
        <w:t xml:space="preserve"> </w:t>
      </w:r>
      <w:r w:rsidRPr="00F67244">
        <w:rPr>
          <w:sz w:val="28"/>
          <w:szCs w:val="28"/>
        </w:rPr>
        <w:t>_____________________</w:t>
      </w: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 xml:space="preserve">                                                              (ФИО руководителя НИР)</w:t>
      </w:r>
    </w:p>
    <w:p w:rsidR="00721F9F" w:rsidRPr="00F67244" w:rsidRDefault="00721F9F" w:rsidP="00721F9F">
      <w:pPr>
        <w:ind w:firstLine="709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___ этап</w:t>
      </w:r>
    </w:p>
    <w:p w:rsidR="00721F9F" w:rsidRDefault="00721F9F" w:rsidP="00721F9F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F67244">
        <w:rPr>
          <w:bCs/>
          <w:color w:val="000000"/>
          <w:sz w:val="28"/>
          <w:szCs w:val="28"/>
        </w:rPr>
        <w:t>«____»_________________ 20___ г.</w:t>
      </w:r>
    </w:p>
    <w:p w:rsidR="00721F9F" w:rsidRPr="00F67244" w:rsidRDefault="00721F9F" w:rsidP="00721F9F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</w:p>
    <w:p w:rsidR="00721F9F" w:rsidRPr="00F67244" w:rsidRDefault="00721F9F" w:rsidP="00721F9F">
      <w:pPr>
        <w:numPr>
          <w:ilvl w:val="0"/>
          <w:numId w:val="24"/>
        </w:numPr>
        <w:tabs>
          <w:tab w:val="left" w:pos="1008"/>
        </w:tabs>
        <w:spacing w:after="160" w:line="276" w:lineRule="auto"/>
        <w:ind w:left="0" w:firstLine="709"/>
        <w:contextualSpacing/>
        <w:jc w:val="both"/>
        <w:rPr>
          <w:sz w:val="28"/>
          <w:szCs w:val="28"/>
        </w:rPr>
      </w:pPr>
      <w:r w:rsidRPr="00F67244">
        <w:rPr>
          <w:b/>
          <w:bCs/>
          <w:sz w:val="28"/>
          <w:szCs w:val="28"/>
        </w:rPr>
        <w:t>Общие сведения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 xml:space="preserve">1.1. Основание для выполнения фундаментальной научно-исследовательской работы (далее – НИР): </w:t>
      </w:r>
      <w:r w:rsidRPr="00F67244">
        <w:rPr>
          <w:bCs/>
          <w:sz w:val="28"/>
          <w:szCs w:val="28"/>
        </w:rPr>
        <w:t xml:space="preserve">государственное задание Финансового университета на </w:t>
      </w:r>
      <w:r>
        <w:rPr>
          <w:bCs/>
          <w:sz w:val="28"/>
          <w:szCs w:val="28"/>
        </w:rPr>
        <w:t>20__</w:t>
      </w:r>
      <w:r w:rsidRPr="00F67244">
        <w:rPr>
          <w:bCs/>
          <w:sz w:val="28"/>
          <w:szCs w:val="28"/>
        </w:rPr>
        <w:t>год.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1.2. Источник финансирования: средства федерального бюджета.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F67244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</w:p>
    <w:p w:rsidR="00721F9F" w:rsidRPr="00F67244" w:rsidRDefault="00721F9F" w:rsidP="00721F9F">
      <w:pPr>
        <w:numPr>
          <w:ilvl w:val="0"/>
          <w:numId w:val="24"/>
        </w:numPr>
        <w:tabs>
          <w:tab w:val="left" w:pos="994"/>
        </w:tabs>
        <w:spacing w:after="160" w:line="276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F67244">
        <w:rPr>
          <w:b/>
          <w:bCs/>
          <w:sz w:val="28"/>
          <w:szCs w:val="28"/>
        </w:rPr>
        <w:t>Цель и выполняемые работы</w:t>
      </w:r>
    </w:p>
    <w:p w:rsidR="00721F9F" w:rsidRPr="00C31C40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2.1. Цель НИР: </w:t>
      </w:r>
      <w:r w:rsidRPr="00C31C40">
        <w:rPr>
          <w:color w:val="000000" w:themeColor="text1"/>
          <w:sz w:val="28"/>
          <w:szCs w:val="28"/>
        </w:rPr>
        <w:t xml:space="preserve">__________ </w:t>
      </w:r>
    </w:p>
    <w:p w:rsidR="00721F9F" w:rsidRPr="00F67244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31C40">
        <w:rPr>
          <w:color w:val="000000"/>
          <w:sz w:val="28"/>
          <w:szCs w:val="28"/>
        </w:rPr>
        <w:t>2.2. Для реализации поставленной</w:t>
      </w:r>
      <w:r w:rsidRPr="00F67244">
        <w:rPr>
          <w:color w:val="000000"/>
          <w:sz w:val="28"/>
          <w:szCs w:val="28"/>
        </w:rPr>
        <w:t xml:space="preserve"> цели должны быть выполнены следующие работы:</w:t>
      </w:r>
    </w:p>
    <w:p w:rsidR="00721F9F" w:rsidRPr="00F67244" w:rsidRDefault="00721F9F" w:rsidP="00721F9F">
      <w:pPr>
        <w:numPr>
          <w:ilvl w:val="0"/>
          <w:numId w:val="25"/>
        </w:numPr>
        <w:tabs>
          <w:tab w:val="num" w:pos="360"/>
          <w:tab w:val="left" w:pos="709"/>
        </w:tabs>
        <w:spacing w:after="160" w:line="276" w:lineRule="auto"/>
        <w:ind w:left="0" w:firstLine="709"/>
        <w:contextualSpacing/>
        <w:jc w:val="both"/>
        <w:rPr>
          <w:sz w:val="28"/>
          <w:szCs w:val="28"/>
        </w:rPr>
      </w:pPr>
      <w:r w:rsidRPr="00F67244">
        <w:rPr>
          <w:sz w:val="28"/>
          <w:szCs w:val="28"/>
        </w:rPr>
        <w:t xml:space="preserve">Анализ (обоснование новизны НИР, разработка, исследование…); </w:t>
      </w:r>
    </w:p>
    <w:p w:rsidR="00721F9F" w:rsidRPr="00F67244" w:rsidRDefault="00721F9F" w:rsidP="00721F9F">
      <w:pPr>
        <w:numPr>
          <w:ilvl w:val="0"/>
          <w:numId w:val="25"/>
        </w:numPr>
        <w:tabs>
          <w:tab w:val="num" w:pos="360"/>
          <w:tab w:val="left" w:pos="709"/>
        </w:tabs>
        <w:spacing w:after="160" w:line="276" w:lineRule="auto"/>
        <w:ind w:left="0" w:firstLine="709"/>
        <w:contextualSpacing/>
        <w:jc w:val="both"/>
        <w:rPr>
          <w:sz w:val="28"/>
          <w:szCs w:val="28"/>
        </w:rPr>
      </w:pPr>
      <w:r w:rsidRPr="00F67244">
        <w:rPr>
          <w:sz w:val="28"/>
          <w:szCs w:val="28"/>
        </w:rPr>
        <w:t>…………;</w:t>
      </w:r>
    </w:p>
    <w:p w:rsidR="00721F9F" w:rsidRPr="00F67244" w:rsidRDefault="00721F9F" w:rsidP="00721F9F">
      <w:pPr>
        <w:numPr>
          <w:ilvl w:val="0"/>
          <w:numId w:val="25"/>
        </w:numPr>
        <w:tabs>
          <w:tab w:val="num" w:pos="360"/>
          <w:tab w:val="left" w:pos="709"/>
        </w:tabs>
        <w:spacing w:after="160" w:line="276" w:lineRule="auto"/>
        <w:ind w:left="0" w:firstLine="709"/>
        <w:contextualSpacing/>
        <w:jc w:val="both"/>
        <w:rPr>
          <w:sz w:val="28"/>
          <w:szCs w:val="28"/>
        </w:rPr>
      </w:pPr>
      <w:r w:rsidRPr="00F67244">
        <w:rPr>
          <w:sz w:val="28"/>
          <w:szCs w:val="28"/>
        </w:rPr>
        <w:t>………… и т.д.</w:t>
      </w:r>
    </w:p>
    <w:p w:rsidR="00721F9F" w:rsidRPr="00F67244" w:rsidRDefault="00721F9F" w:rsidP="0092584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67244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:rsidR="00721F9F" w:rsidRPr="00F67244" w:rsidRDefault="00721F9F" w:rsidP="00721F9F">
      <w:pPr>
        <w:tabs>
          <w:tab w:val="num" w:pos="360"/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721F9F" w:rsidRPr="00BA65B3" w:rsidRDefault="00721F9F" w:rsidP="00BA65B3">
      <w:pPr>
        <w:numPr>
          <w:ilvl w:val="0"/>
          <w:numId w:val="24"/>
        </w:numPr>
        <w:shd w:val="clear" w:color="auto" w:fill="FFFFFF"/>
        <w:tabs>
          <w:tab w:val="left" w:pos="709"/>
          <w:tab w:val="left" w:pos="1008"/>
        </w:tabs>
        <w:spacing w:line="276" w:lineRule="auto"/>
        <w:ind w:left="0" w:firstLine="709"/>
        <w:jc w:val="both"/>
        <w:rPr>
          <w:b/>
          <w:bCs/>
          <w:snapToGrid w:val="0"/>
          <w:color w:val="000000"/>
          <w:sz w:val="28"/>
          <w:szCs w:val="28"/>
        </w:rPr>
      </w:pPr>
      <w:r w:rsidRPr="00F67244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:rsidR="00721F9F" w:rsidRPr="00F67244" w:rsidRDefault="00721F9F" w:rsidP="00721F9F">
      <w:pPr>
        <w:numPr>
          <w:ilvl w:val="1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>Результатами данной работы должны стать:</w:t>
      </w:r>
    </w:p>
    <w:p w:rsidR="00721F9F" w:rsidRPr="00F67244" w:rsidRDefault="00721F9F" w:rsidP="00721F9F">
      <w:pPr>
        <w:numPr>
          <w:ilvl w:val="2"/>
          <w:numId w:val="22"/>
        </w:numPr>
        <w:tabs>
          <w:tab w:val="left" w:pos="709"/>
          <w:tab w:val="left" w:pos="980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>Предложения (обоснование, методология и т.д.);</w:t>
      </w:r>
    </w:p>
    <w:p w:rsidR="00721F9F" w:rsidRPr="00F67244" w:rsidRDefault="00721F9F" w:rsidP="00721F9F">
      <w:pPr>
        <w:numPr>
          <w:ilvl w:val="2"/>
          <w:numId w:val="22"/>
        </w:numPr>
        <w:spacing w:after="160" w:line="276" w:lineRule="auto"/>
        <w:ind w:left="0" w:firstLine="709"/>
        <w:contextualSpacing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>Теории (понятия, принципы и т.д.)</w:t>
      </w:r>
    </w:p>
    <w:p w:rsidR="00721F9F" w:rsidRPr="00765AD4" w:rsidRDefault="00765AD4" w:rsidP="00765AD4">
      <w:pPr>
        <w:numPr>
          <w:ilvl w:val="2"/>
          <w:numId w:val="22"/>
        </w:numPr>
        <w:tabs>
          <w:tab w:val="left" w:pos="709"/>
          <w:tab w:val="left" w:pos="980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………….</w:t>
      </w:r>
      <w:r w:rsidRPr="00765AD4">
        <w:rPr>
          <w:bCs/>
          <w:sz w:val="28"/>
          <w:szCs w:val="28"/>
        </w:rPr>
        <w:t xml:space="preserve"> </w:t>
      </w:r>
      <w:r w:rsidRPr="00F67244">
        <w:rPr>
          <w:bCs/>
          <w:sz w:val="28"/>
          <w:szCs w:val="28"/>
        </w:rPr>
        <w:t>и т.д</w:t>
      </w:r>
    </w:p>
    <w:p w:rsidR="00721F9F" w:rsidRPr="00F67244" w:rsidRDefault="00721F9F" w:rsidP="00721F9F">
      <w:pPr>
        <w:tabs>
          <w:tab w:val="left" w:pos="709"/>
          <w:tab w:val="left" w:pos="980"/>
        </w:tabs>
        <w:spacing w:line="276" w:lineRule="auto"/>
        <w:ind w:left="675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F67244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:rsidR="00721F9F" w:rsidRPr="00F67244" w:rsidRDefault="00721F9F" w:rsidP="00721F9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67244">
        <w:rPr>
          <w:sz w:val="28"/>
          <w:szCs w:val="28"/>
        </w:rPr>
        <w:t xml:space="preserve">3.2. В рамках </w:t>
      </w:r>
      <w:r w:rsidRPr="00F67244">
        <w:rPr>
          <w:color w:val="000000"/>
          <w:sz w:val="28"/>
          <w:szCs w:val="28"/>
        </w:rPr>
        <w:t xml:space="preserve">_____ этапа </w:t>
      </w:r>
      <w:r w:rsidRPr="00F67244">
        <w:rPr>
          <w:sz w:val="28"/>
          <w:szCs w:val="28"/>
        </w:rPr>
        <w:t>исследования и его результатов руководитель НИР обязуется обеспечить публикацию:</w:t>
      </w:r>
    </w:p>
    <w:p w:rsidR="00721F9F" w:rsidRPr="00F67244" w:rsidRDefault="00721F9F" w:rsidP="00721F9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lastRenderedPageBreak/>
        <w:t xml:space="preserve">3.2.1. До «___» _________20___ года не менее 2 (двух) статей в изданиях, индексируемых в базе данных «Сеть науки» (Web of Science) или индексируемых в базе данных Scopus, относящихся к </w:t>
      </w:r>
      <w:r w:rsidRPr="00F67244">
        <w:rPr>
          <w:sz w:val="28"/>
          <w:szCs w:val="28"/>
          <w:lang w:val="en-US"/>
        </w:rPr>
        <w:t>Q</w:t>
      </w:r>
      <w:r w:rsidRPr="00F67244">
        <w:rPr>
          <w:sz w:val="28"/>
          <w:szCs w:val="28"/>
        </w:rPr>
        <w:t xml:space="preserve">1 или </w:t>
      </w:r>
      <w:r w:rsidRPr="00F67244">
        <w:rPr>
          <w:sz w:val="28"/>
          <w:szCs w:val="28"/>
          <w:lang w:val="en-US"/>
        </w:rPr>
        <w:t>Q</w:t>
      </w:r>
      <w:r w:rsidRPr="00F67244">
        <w:rPr>
          <w:sz w:val="28"/>
          <w:szCs w:val="28"/>
        </w:rPr>
        <w:t>2.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3.2.2. До «___» _________20___ года не менее 8 (восьми) статей в журналах из списка ВАК рекомендованных Финуниверситетом и отраженных в Google Scholar,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Руководитель НИР обязан подтвердить выполнение вышеуказанных требований к публикациям, в том числе наработав материал, достаточный для принятия его к оп</w:t>
      </w:r>
      <w:r w:rsidR="00C83502">
        <w:rPr>
          <w:sz w:val="28"/>
          <w:szCs w:val="28"/>
        </w:rPr>
        <w:t>убликованию, до окончания срока выполнения</w:t>
      </w:r>
      <w:r w:rsidRPr="00F67244">
        <w:rPr>
          <w:sz w:val="28"/>
          <w:szCs w:val="28"/>
        </w:rPr>
        <w:t xml:space="preserve"> НИР, установленного в п. 4.1 настоящего технического задания.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После опубликования вышеуказанных статей руководитель НИР обязуется предоставить подтверждающие документы по каждому этапу исследования в соответствующее структурное подразделение Финуниверситета, ответственное за мониторинг научной деятельности в части публикационной активности.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44">
        <w:rPr>
          <w:rFonts w:eastAsia="Calibri"/>
          <w:sz w:val="28"/>
          <w:szCs w:val="28"/>
          <w:lang w:eastAsia="en-US"/>
        </w:rPr>
        <w:t>3.3. По теме НИР должны быть организованы исследования в рамках подготовки кандидатских и докторских диссертаций.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44">
        <w:rPr>
          <w:rFonts w:eastAsia="Calibri"/>
          <w:sz w:val="28"/>
          <w:szCs w:val="28"/>
          <w:lang w:eastAsia="en-US"/>
        </w:rPr>
        <w:t xml:space="preserve">3.4. Должны быть даны </w:t>
      </w:r>
      <w:r w:rsidRPr="00F67244">
        <w:rPr>
          <w:bCs/>
          <w:sz w:val="28"/>
          <w:szCs w:val="28"/>
        </w:rPr>
        <w:t>предложения по использованию результатов НИР в учебном процессе.</w:t>
      </w:r>
    </w:p>
    <w:p w:rsidR="00721F9F" w:rsidRPr="00F67244" w:rsidRDefault="00721F9F" w:rsidP="00721F9F">
      <w:pPr>
        <w:tabs>
          <w:tab w:val="left" w:pos="980"/>
        </w:tabs>
        <w:spacing w:line="276" w:lineRule="auto"/>
        <w:jc w:val="both"/>
        <w:rPr>
          <w:bCs/>
          <w:sz w:val="28"/>
          <w:szCs w:val="28"/>
        </w:rPr>
      </w:pPr>
    </w:p>
    <w:p w:rsidR="00721F9F" w:rsidRPr="00F67244" w:rsidRDefault="00721F9F" w:rsidP="00721F9F">
      <w:pPr>
        <w:shd w:val="clear" w:color="auto" w:fill="FFFFFF"/>
        <w:spacing w:line="276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F67244">
        <w:rPr>
          <w:b/>
          <w:snapToGrid w:val="0"/>
          <w:color w:val="000000"/>
          <w:sz w:val="28"/>
          <w:szCs w:val="28"/>
        </w:rPr>
        <w:t>4. Этапы НИР. Срок выполнения работ</w:t>
      </w:r>
      <w:r w:rsidRPr="00F67244">
        <w:rPr>
          <w:sz w:val="28"/>
          <w:szCs w:val="28"/>
        </w:rPr>
        <w:t xml:space="preserve"> 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4.1. _____ этап научно-исследовательской работы выполняется с даты подписания технического задания.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sz w:val="28"/>
          <w:szCs w:val="28"/>
        </w:rPr>
        <w:t>Окончание этапа: «___» _______ 20__ г.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244">
        <w:rPr>
          <w:sz w:val="28"/>
          <w:szCs w:val="28"/>
        </w:rPr>
        <w:t xml:space="preserve">4.2. Общий срок выполнения НИР с учетом формирования </w:t>
      </w:r>
      <w:r w:rsidRPr="00F67244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 w:rsidRPr="00F67244">
        <w:rPr>
          <w:sz w:val="28"/>
          <w:szCs w:val="28"/>
        </w:rPr>
        <w:t>«___» _______ 20__ г</w:t>
      </w:r>
      <w:r w:rsidRPr="00F67244">
        <w:rPr>
          <w:rFonts w:eastAsia="Calibri"/>
          <w:sz w:val="28"/>
          <w:szCs w:val="28"/>
          <w:lang w:eastAsia="en-US"/>
        </w:rPr>
        <w:t xml:space="preserve">. </w:t>
      </w:r>
      <w:r w:rsidRPr="00F67244">
        <w:rPr>
          <w:rFonts w:eastAsia="Calibri"/>
          <w:sz w:val="28"/>
          <w:szCs w:val="28"/>
          <w:lang w:eastAsia="en-US"/>
        </w:rPr>
        <w:br/>
        <w:t xml:space="preserve">по </w:t>
      </w:r>
      <w:r w:rsidRPr="00F67244">
        <w:rPr>
          <w:sz w:val="28"/>
          <w:szCs w:val="28"/>
        </w:rPr>
        <w:t>«___» _______ 20__ г.</w:t>
      </w:r>
    </w:p>
    <w:p w:rsidR="00721F9F" w:rsidRPr="00F67244" w:rsidRDefault="00721F9F" w:rsidP="00721F9F">
      <w:pPr>
        <w:spacing w:line="276" w:lineRule="auto"/>
        <w:ind w:firstLine="709"/>
        <w:jc w:val="both"/>
        <w:rPr>
          <w:sz w:val="28"/>
          <w:szCs w:val="28"/>
        </w:rPr>
      </w:pPr>
      <w:r w:rsidRPr="00F67244">
        <w:rPr>
          <w:rFonts w:eastAsia="Calibri"/>
          <w:sz w:val="28"/>
          <w:szCs w:val="28"/>
          <w:lang w:eastAsia="en-US"/>
        </w:rPr>
        <w:t>4.3. В течение 10 (десяти) рабочих дней с даты выхода приказа о создании временного творческого коллектива для выполнения НИР, руководитель НИР представляет в соответствующее структурное подразделение Финуниверситета, ответственное за координацию НИР в рамках государственного задания, план-задание, составленное на основании и в соответствии с требованиями настоящего технического задания. План-задание на начальном этапе выполнения НИР должно содержать индивидуальные задания членам ВТК в рамках выполняемой НИР, а также подписи всех членов ВТК, подтверждающие получение индивидуальных заданий.</w:t>
      </w:r>
    </w:p>
    <w:p w:rsidR="003452E6" w:rsidRPr="00F67244" w:rsidRDefault="003452E6" w:rsidP="00721F9F">
      <w:pPr>
        <w:spacing w:line="276" w:lineRule="auto"/>
        <w:jc w:val="both"/>
        <w:rPr>
          <w:sz w:val="28"/>
          <w:szCs w:val="28"/>
        </w:rPr>
      </w:pPr>
    </w:p>
    <w:p w:rsidR="00721F9F" w:rsidRPr="00F67244" w:rsidRDefault="00721F9F" w:rsidP="00721F9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67244">
        <w:rPr>
          <w:b/>
          <w:bCs/>
          <w:sz w:val="28"/>
          <w:szCs w:val="28"/>
        </w:rPr>
        <w:t>5. Требования к отчетной документации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5.1. Результаты каждого этапа исследований оформляются в виде отчета о НИР. Отчет о НИР должен быть выполнен в соответствии с требованиями ГОСТ </w:t>
      </w:r>
      <w:r w:rsidRPr="00F67244">
        <w:rPr>
          <w:color w:val="000000"/>
          <w:spacing w:val="-1"/>
          <w:sz w:val="28"/>
          <w:szCs w:val="28"/>
        </w:rPr>
        <w:t xml:space="preserve">7.32 - 2017 </w:t>
      </w:r>
      <w:r w:rsidRPr="00F67244">
        <w:rPr>
          <w:color w:val="000000"/>
          <w:sz w:val="28"/>
          <w:szCs w:val="28"/>
        </w:rPr>
        <w:lastRenderedPageBreak/>
        <w:t>«Отчет о научно-исследовательской работе. Структура и правила оформления». Рекомендуемый объем отчета не более 200 стр</w:t>
      </w:r>
      <w:bookmarkStart w:id="0" w:name="_GoBack"/>
      <w:bookmarkEnd w:id="0"/>
      <w:r w:rsidRPr="00F67244">
        <w:rPr>
          <w:color w:val="000000"/>
          <w:sz w:val="28"/>
          <w:szCs w:val="28"/>
        </w:rPr>
        <w:t xml:space="preserve">аниц. 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заключении.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>5.2. Для проведения экспертизы отчетных материалов по результатам НИР руководитель НИР не позднее 3-х рабочих дней до даты начала проведения экспертизы, установленной соответствующим приказом Финуниверситета, предоставляет в соответствующее структурное подразделение Финуниверситета, ответственное за координацию НИР в рамках государственного задания, следующий комплект документов и материалов: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- </w:t>
      </w:r>
      <w:r w:rsidRPr="00F67244">
        <w:rPr>
          <w:color w:val="000000"/>
          <w:sz w:val="28"/>
          <w:szCs w:val="28"/>
          <w:u w:val="single"/>
        </w:rPr>
        <w:t>отчет о НИР</w:t>
      </w:r>
      <w:r w:rsidRPr="00F67244">
        <w:rPr>
          <w:color w:val="000000"/>
          <w:sz w:val="28"/>
          <w:szCs w:val="28"/>
        </w:rPr>
        <w:t xml:space="preserve"> в электронном виде (одним файлом в формате Word).  В отпечатанном и сброшюрованном виде (твердый переплет) отчет о НИР предоставляется в структурное подразделение Финуниверситета, ответственное за координацию НИР в рамках государственного задания, в течение 3-х рабочих дней после завершения приемки НИР;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- </w:t>
      </w:r>
      <w:r w:rsidRPr="00F67244">
        <w:rPr>
          <w:color w:val="000000"/>
          <w:sz w:val="28"/>
          <w:szCs w:val="28"/>
          <w:u w:val="single"/>
        </w:rPr>
        <w:t>отчет системы «Антиплагиат – ВУЗ»</w:t>
      </w:r>
      <w:r w:rsidRPr="00F67244">
        <w:rPr>
          <w:color w:val="000000"/>
          <w:sz w:val="28"/>
          <w:szCs w:val="28"/>
        </w:rPr>
        <w:t xml:space="preserve"> 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 Допускается представление скана данного отчета с подписью руководителя НИР в формате .pdf с последующим представлением оригинала отчета в течение 3-х рабочих дней после завершения приемки НИР в структурное подразделение Финуниверситета, ответственное за координацию НИР в рамках государственного задания;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- </w:t>
      </w:r>
      <w:r w:rsidRPr="00F67244">
        <w:rPr>
          <w:color w:val="000000"/>
          <w:sz w:val="28"/>
          <w:szCs w:val="28"/>
          <w:u w:val="single"/>
        </w:rPr>
        <w:t>презентация</w:t>
      </w:r>
      <w:r w:rsidRPr="00F67244">
        <w:rPr>
          <w:color w:val="000000"/>
          <w:sz w:val="28"/>
          <w:szCs w:val="28"/>
        </w:rPr>
        <w:t xml:space="preserve"> в электронном виде (в формате Power Point), в которой должны быть отражены цель и полученные результаты, предложения по их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>-</w:t>
      </w:r>
      <w:r w:rsidRPr="00F67244">
        <w:rPr>
          <w:color w:val="000000"/>
          <w:sz w:val="28"/>
          <w:szCs w:val="28"/>
          <w:lang w:val="en-US"/>
        </w:rPr>
        <w:t> </w:t>
      </w:r>
      <w:r w:rsidRPr="00F67244">
        <w:rPr>
          <w:color w:val="000000"/>
          <w:sz w:val="28"/>
          <w:szCs w:val="28"/>
          <w:u w:val="single"/>
        </w:rPr>
        <w:t>справка,</w:t>
      </w:r>
      <w:r w:rsidRPr="00F67244">
        <w:rPr>
          <w:color w:val="000000"/>
          <w:sz w:val="28"/>
          <w:szCs w:val="28"/>
        </w:rPr>
        <w:t xml:space="preserve"> содержащая краткие сведения о публикациях, подготовленных или готовящихся кандидатских и докторских диссертациях, сведения о внедрении результатов НИР в учебный процесс.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ответственное за координацию НИР в рамках государственного задания, в течение 3-х рабочих дней после завершения приемки НИР.</w:t>
      </w:r>
    </w:p>
    <w:p w:rsidR="00721F9F" w:rsidRPr="00F67244" w:rsidRDefault="00721F9F" w:rsidP="00721F9F">
      <w:pPr>
        <w:shd w:val="clear" w:color="auto" w:fill="FFFFFF"/>
        <w:spacing w:line="276" w:lineRule="auto"/>
        <w:ind w:right="34" w:firstLine="708"/>
        <w:jc w:val="both"/>
        <w:rPr>
          <w:color w:val="000000"/>
          <w:sz w:val="28"/>
          <w:szCs w:val="28"/>
        </w:rPr>
      </w:pPr>
      <w:r w:rsidRPr="00F67244">
        <w:rPr>
          <w:color w:val="000000"/>
          <w:sz w:val="28"/>
          <w:szCs w:val="28"/>
        </w:rPr>
        <w:t xml:space="preserve">Документы направляются на экспертизу в экспертную комиссию единым комплектом.  </w:t>
      </w:r>
    </w:p>
    <w:p w:rsidR="00721F9F" w:rsidRPr="00F67244" w:rsidRDefault="00721F9F" w:rsidP="00721F9F">
      <w:pPr>
        <w:shd w:val="clear" w:color="auto" w:fill="FFFFFF"/>
        <w:ind w:left="10" w:right="34" w:firstLine="699"/>
        <w:jc w:val="both"/>
        <w:rPr>
          <w:sz w:val="28"/>
          <w:szCs w:val="28"/>
        </w:rPr>
      </w:pPr>
    </w:p>
    <w:p w:rsidR="00721F9F" w:rsidRPr="00F67244" w:rsidRDefault="00721F9F" w:rsidP="00721F9F">
      <w:pPr>
        <w:spacing w:line="276" w:lineRule="auto"/>
        <w:ind w:left="10" w:firstLine="699"/>
        <w:jc w:val="both"/>
        <w:rPr>
          <w:b/>
          <w:bCs/>
          <w:sz w:val="28"/>
          <w:szCs w:val="28"/>
        </w:rPr>
      </w:pPr>
      <w:r w:rsidRPr="00F67244">
        <w:rPr>
          <w:b/>
          <w:bCs/>
          <w:sz w:val="28"/>
          <w:szCs w:val="28"/>
        </w:rPr>
        <w:lastRenderedPageBreak/>
        <w:t xml:space="preserve">6. Порядок приемки НИР </w:t>
      </w:r>
    </w:p>
    <w:p w:rsidR="00721F9F" w:rsidRPr="00F67244" w:rsidRDefault="00721F9F" w:rsidP="00721F9F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 xml:space="preserve">6.1. Отчет о НИР по каждому этапу принимается экспертной комиссией, назначенной приказом Финуниверситета, на основе технического задания в течение </w:t>
      </w:r>
      <w:r w:rsidR="00925845">
        <w:rPr>
          <w:bCs/>
          <w:sz w:val="28"/>
          <w:szCs w:val="28"/>
        </w:rPr>
        <w:t>___</w:t>
      </w:r>
      <w:r w:rsidRPr="00F67244">
        <w:rPr>
          <w:bCs/>
          <w:sz w:val="28"/>
          <w:szCs w:val="28"/>
        </w:rPr>
        <w:t xml:space="preserve"> рабочих дней со дня, следующего за днем</w:t>
      </w:r>
      <w:r w:rsidRPr="00F67244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F67244">
        <w:rPr>
          <w:bCs/>
          <w:sz w:val="28"/>
          <w:szCs w:val="28"/>
        </w:rPr>
        <w:t xml:space="preserve">установленного в </w:t>
      </w:r>
      <w:r w:rsidR="00BA65B3">
        <w:rPr>
          <w:bCs/>
          <w:sz w:val="28"/>
          <w:szCs w:val="28"/>
        </w:rPr>
        <w:br/>
      </w:r>
      <w:r w:rsidRPr="00F67244">
        <w:rPr>
          <w:bCs/>
          <w:sz w:val="28"/>
          <w:szCs w:val="28"/>
        </w:rPr>
        <w:t>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F67244">
        <w:rPr>
          <w:sz w:val="28"/>
          <w:szCs w:val="28"/>
        </w:rPr>
        <w:t>.</w:t>
      </w:r>
    </w:p>
    <w:p w:rsidR="00721F9F" w:rsidRDefault="00721F9F" w:rsidP="00721F9F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F67244">
        <w:rPr>
          <w:sz w:val="28"/>
          <w:szCs w:val="28"/>
        </w:rPr>
        <w:t>6.</w:t>
      </w:r>
      <w:r w:rsidRPr="00F67244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p w:rsidR="00721F9F" w:rsidRPr="00F67244" w:rsidRDefault="00721F9F" w:rsidP="00721F9F">
      <w:pPr>
        <w:spacing w:line="276" w:lineRule="auto"/>
        <w:ind w:left="10" w:firstLine="699"/>
        <w:jc w:val="both"/>
        <w:rPr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Y="243"/>
        <w:tblW w:w="9828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721F9F" w:rsidRPr="001423F1" w:rsidTr="00925845">
        <w:trPr>
          <w:trHeight w:val="1977"/>
        </w:trPr>
        <w:tc>
          <w:tcPr>
            <w:tcW w:w="5040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D719DE" w:rsidRDefault="00721F9F" w:rsidP="00925845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D719DE">
              <w:rPr>
                <w:i/>
                <w:color w:val="000000" w:themeColor="text1"/>
                <w:sz w:val="28"/>
                <w:szCs w:val="28"/>
              </w:rPr>
              <w:t>Должность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D719DE">
              <w:rPr>
                <w:color w:val="000000" w:themeColor="text1"/>
              </w:rPr>
              <w:t>(инициалы, фамилия)</w:t>
            </w:r>
          </w:p>
          <w:p w:rsidR="00721F9F" w:rsidRPr="00D719DE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D719DE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20__г.</w:t>
            </w:r>
          </w:p>
        </w:tc>
        <w:tc>
          <w:tcPr>
            <w:tcW w:w="4788" w:type="dxa"/>
          </w:tcPr>
          <w:p w:rsidR="00721F9F" w:rsidRPr="001423F1" w:rsidRDefault="00721F9F" w:rsidP="00925845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</w:t>
            </w:r>
            <w:r w:rsidRPr="00D719DE">
              <w:rPr>
                <w:color w:val="000000" w:themeColor="text1"/>
              </w:rPr>
              <w:t>(инициалы, фамилия)</w:t>
            </w:r>
          </w:p>
          <w:p w:rsidR="00721F9F" w:rsidRPr="00D719DE" w:rsidRDefault="00721F9F" w:rsidP="0092584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D719DE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21F9F" w:rsidRPr="001423F1" w:rsidRDefault="00721F9F" w:rsidP="00925845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 20__г.</w:t>
            </w:r>
          </w:p>
        </w:tc>
      </w:tr>
    </w:tbl>
    <w:p w:rsidR="00721F9F" w:rsidRPr="009738FC" w:rsidRDefault="00721F9F" w:rsidP="00721F9F"/>
    <w:p w:rsidR="00721F9F" w:rsidRPr="0076006A" w:rsidRDefault="00721F9F" w:rsidP="00721F9F">
      <w:pPr>
        <w:pStyle w:val="ad"/>
        <w:spacing w:line="276" w:lineRule="auto"/>
        <w:jc w:val="right"/>
        <w:rPr>
          <w:i/>
          <w:sz w:val="28"/>
          <w:szCs w:val="28"/>
        </w:rPr>
      </w:pPr>
    </w:p>
    <w:p w:rsidR="00721F9F" w:rsidRPr="00C20E8C" w:rsidRDefault="00721F9F" w:rsidP="00C20E8C">
      <w:pPr>
        <w:spacing w:after="160" w:line="259" w:lineRule="auto"/>
        <w:rPr>
          <w:i/>
          <w:sz w:val="28"/>
          <w:szCs w:val="28"/>
        </w:rPr>
      </w:pPr>
    </w:p>
    <w:sectPr w:rsidR="00721F9F" w:rsidRPr="00C20E8C" w:rsidSect="005D5B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F4" w:rsidRDefault="00904AF4" w:rsidP="00721F9F">
      <w:r>
        <w:separator/>
      </w:r>
    </w:p>
  </w:endnote>
  <w:endnote w:type="continuationSeparator" w:id="0">
    <w:p w:rsidR="00904AF4" w:rsidRDefault="00904AF4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F4" w:rsidRDefault="00904AF4" w:rsidP="00721F9F">
      <w:r>
        <w:separator/>
      </w:r>
    </w:p>
  </w:footnote>
  <w:footnote w:type="continuationSeparator" w:id="0">
    <w:p w:rsidR="00904AF4" w:rsidRDefault="00904AF4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854F9"/>
    <w:rsid w:val="0014718D"/>
    <w:rsid w:val="00154280"/>
    <w:rsid w:val="001D4F91"/>
    <w:rsid w:val="00280C5B"/>
    <w:rsid w:val="002824B8"/>
    <w:rsid w:val="002C7BA1"/>
    <w:rsid w:val="00300573"/>
    <w:rsid w:val="00325AC1"/>
    <w:rsid w:val="003452E6"/>
    <w:rsid w:val="003542D0"/>
    <w:rsid w:val="00363A78"/>
    <w:rsid w:val="003667F3"/>
    <w:rsid w:val="003B575E"/>
    <w:rsid w:val="003E0F4C"/>
    <w:rsid w:val="00432ECC"/>
    <w:rsid w:val="004D0587"/>
    <w:rsid w:val="004E3F72"/>
    <w:rsid w:val="004F1202"/>
    <w:rsid w:val="00502673"/>
    <w:rsid w:val="005720DA"/>
    <w:rsid w:val="005866E9"/>
    <w:rsid w:val="00590B7F"/>
    <w:rsid w:val="005A2FC2"/>
    <w:rsid w:val="005B7721"/>
    <w:rsid w:val="005D5B7B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04AF4"/>
    <w:rsid w:val="00911B3B"/>
    <w:rsid w:val="00921091"/>
    <w:rsid w:val="00925845"/>
    <w:rsid w:val="00954E07"/>
    <w:rsid w:val="0096271C"/>
    <w:rsid w:val="009954C4"/>
    <w:rsid w:val="009C61ED"/>
    <w:rsid w:val="009E593A"/>
    <w:rsid w:val="009F0E3E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20E8C"/>
    <w:rsid w:val="00C73E9D"/>
    <w:rsid w:val="00C83502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56519"/>
    <w:rsid w:val="00EA549F"/>
    <w:rsid w:val="00ED5198"/>
    <w:rsid w:val="00ED5588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4</cp:revision>
  <cp:lastPrinted>2021-08-12T13:54:00Z</cp:lastPrinted>
  <dcterms:created xsi:type="dcterms:W3CDTF">2021-08-19T11:09:00Z</dcterms:created>
  <dcterms:modified xsi:type="dcterms:W3CDTF">2021-08-19T13:11:00Z</dcterms:modified>
</cp:coreProperties>
</file>