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DE3" w14:textId="77777777" w:rsidR="004E2F29" w:rsidRDefault="00DA4A1D">
      <w:pPr>
        <w:spacing w:after="0" w:line="259" w:lineRule="auto"/>
        <w:ind w:left="0" w:right="6" w:firstLine="0"/>
        <w:jc w:val="center"/>
      </w:pPr>
      <w:r>
        <w:rPr>
          <w:b/>
        </w:rPr>
        <w:t xml:space="preserve">Паспорт научной специальности 5.2.1. «Экономическая теория» </w:t>
      </w:r>
    </w:p>
    <w:p w14:paraId="00FC1761" w14:textId="77777777" w:rsidR="004E2F29" w:rsidRDefault="00DA4A1D">
      <w:pPr>
        <w:spacing w:after="7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21985BB" w14:textId="77777777" w:rsidR="004E2F29" w:rsidRDefault="00DA4A1D">
      <w:pPr>
        <w:spacing w:after="24" w:line="259" w:lineRule="auto"/>
        <w:ind w:left="-5"/>
        <w:jc w:val="left"/>
      </w:pPr>
      <w:r>
        <w:rPr>
          <w:b/>
        </w:rPr>
        <w:t xml:space="preserve">Область науки: </w:t>
      </w:r>
    </w:p>
    <w:p w14:paraId="082C3832" w14:textId="77777777" w:rsidR="004E2F29" w:rsidRDefault="00DA4A1D">
      <w:pPr>
        <w:numPr>
          <w:ilvl w:val="0"/>
          <w:numId w:val="1"/>
        </w:numPr>
        <w:ind w:hanging="281"/>
      </w:pPr>
      <w:r>
        <w:t xml:space="preserve">Социальные и гуманитарные науки </w:t>
      </w:r>
    </w:p>
    <w:p w14:paraId="23748C44" w14:textId="77777777" w:rsidR="004E2F29" w:rsidRDefault="00DA4A1D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14:paraId="4935C5B9" w14:textId="77777777" w:rsidR="004E2F29" w:rsidRDefault="00DA4A1D">
      <w:pPr>
        <w:spacing w:after="24" w:line="259" w:lineRule="auto"/>
        <w:ind w:left="-5"/>
        <w:jc w:val="left"/>
      </w:pPr>
      <w:r>
        <w:rPr>
          <w:b/>
        </w:rPr>
        <w:t xml:space="preserve">Группа научных специальностей </w:t>
      </w:r>
    </w:p>
    <w:p w14:paraId="2EEF2CD0" w14:textId="77777777" w:rsidR="004E2F29" w:rsidRDefault="00DA4A1D">
      <w:pPr>
        <w:ind w:left="-5"/>
      </w:pPr>
      <w:r>
        <w:t xml:space="preserve">5.2. Экономика </w:t>
      </w:r>
    </w:p>
    <w:p w14:paraId="289702E7" w14:textId="77777777" w:rsidR="004E2F29" w:rsidRDefault="00DA4A1D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14:paraId="44571B81" w14:textId="77777777" w:rsidR="004E2F29" w:rsidRDefault="00DA4A1D">
      <w:pPr>
        <w:spacing w:after="24" w:line="259" w:lineRule="auto"/>
        <w:ind w:left="-5"/>
        <w:jc w:val="left"/>
      </w:pPr>
      <w:r>
        <w:rPr>
          <w:b/>
        </w:rPr>
        <w:t xml:space="preserve">Наименование отрасли науки, по которой присуждаются ученые степени: </w:t>
      </w:r>
    </w:p>
    <w:p w14:paraId="5CC6F78F" w14:textId="77777777" w:rsidR="004E2F29" w:rsidRDefault="00DA4A1D">
      <w:pPr>
        <w:ind w:left="-5"/>
      </w:pPr>
      <w:r>
        <w:t xml:space="preserve">Экономические </w:t>
      </w:r>
    </w:p>
    <w:p w14:paraId="5813FEAB" w14:textId="77777777" w:rsidR="004E2F29" w:rsidRDefault="00DA4A1D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14:paraId="121DB82C" w14:textId="77777777" w:rsidR="004E2F29" w:rsidRDefault="00DA4A1D">
      <w:pPr>
        <w:ind w:left="-5" w:right="4881"/>
      </w:pPr>
      <w:r>
        <w:rPr>
          <w:b/>
        </w:rPr>
        <w:t>Шифр научной специальности</w:t>
      </w:r>
      <w:r>
        <w:t xml:space="preserve">: 5.2.1. Экономическая теория </w:t>
      </w:r>
    </w:p>
    <w:p w14:paraId="192F1F7E" w14:textId="77777777" w:rsidR="004E2F29" w:rsidRDefault="00DA4A1D">
      <w:pPr>
        <w:spacing w:after="28" w:line="259" w:lineRule="auto"/>
        <w:ind w:left="0" w:firstLine="0"/>
        <w:jc w:val="left"/>
      </w:pPr>
      <w:r>
        <w:t xml:space="preserve"> </w:t>
      </w:r>
    </w:p>
    <w:p w14:paraId="3FD7DE65" w14:textId="77777777" w:rsidR="004E2F29" w:rsidRDefault="00DA4A1D">
      <w:pPr>
        <w:spacing w:after="24" w:line="259" w:lineRule="auto"/>
        <w:ind w:left="-5"/>
        <w:jc w:val="left"/>
      </w:pPr>
      <w:r>
        <w:rPr>
          <w:b/>
        </w:rPr>
        <w:t>Направления исследований</w:t>
      </w:r>
      <w:r>
        <w:t xml:space="preserve">: </w:t>
      </w:r>
    </w:p>
    <w:p w14:paraId="577B9651" w14:textId="77777777" w:rsidR="004E2F29" w:rsidRDefault="00DA4A1D">
      <w:pPr>
        <w:numPr>
          <w:ilvl w:val="0"/>
          <w:numId w:val="2"/>
        </w:numPr>
        <w:ind w:hanging="427"/>
      </w:pPr>
      <w:r>
        <w:t xml:space="preserve">Общие вопросы развития экономической науки. </w:t>
      </w:r>
    </w:p>
    <w:p w14:paraId="3B428229" w14:textId="77777777" w:rsidR="004E2F29" w:rsidRDefault="00DA4A1D">
      <w:pPr>
        <w:numPr>
          <w:ilvl w:val="0"/>
          <w:numId w:val="2"/>
        </w:numPr>
        <w:ind w:hanging="427"/>
      </w:pPr>
      <w:r>
        <w:t xml:space="preserve">Категориальный и концептуальный аппарат экономической науки. </w:t>
      </w:r>
    </w:p>
    <w:p w14:paraId="0188257B" w14:textId="77777777" w:rsidR="004E2F29" w:rsidRDefault="00DA4A1D">
      <w:pPr>
        <w:numPr>
          <w:ilvl w:val="0"/>
          <w:numId w:val="2"/>
        </w:numPr>
        <w:ind w:hanging="427"/>
      </w:pPr>
      <w:r>
        <w:t xml:space="preserve">Основы научного экономического знания, философские и этические предпосылки его развития. Критерии оценки экономических знаний. </w:t>
      </w:r>
    </w:p>
    <w:p w14:paraId="5F129734" w14:textId="77777777" w:rsidR="004E2F29" w:rsidRDefault="00DA4A1D">
      <w:pPr>
        <w:numPr>
          <w:ilvl w:val="0"/>
          <w:numId w:val="2"/>
        </w:numPr>
        <w:ind w:hanging="427"/>
      </w:pPr>
      <w:r>
        <w:t>Методология экономиче</w:t>
      </w:r>
      <w:r>
        <w:t xml:space="preserve">ской науки. </w:t>
      </w:r>
    </w:p>
    <w:p w14:paraId="673F9695" w14:textId="77777777" w:rsidR="004E2F29" w:rsidRDefault="00DA4A1D">
      <w:pPr>
        <w:numPr>
          <w:ilvl w:val="0"/>
          <w:numId w:val="2"/>
        </w:numPr>
        <w:ind w:hanging="427"/>
      </w:pPr>
      <w:r>
        <w:t xml:space="preserve">История экономической мысли. </w:t>
      </w:r>
    </w:p>
    <w:p w14:paraId="0D80BEA1" w14:textId="77777777" w:rsidR="004E2F29" w:rsidRDefault="00DA4A1D">
      <w:pPr>
        <w:numPr>
          <w:ilvl w:val="0"/>
          <w:numId w:val="2"/>
        </w:numPr>
        <w:ind w:hanging="427"/>
      </w:pPr>
      <w:r>
        <w:t xml:space="preserve">Научные школы и научно-исследовательские программы в экономической науке. </w:t>
      </w:r>
    </w:p>
    <w:p w14:paraId="1F1DDA91" w14:textId="77777777" w:rsidR="004E2F29" w:rsidRDefault="00DA4A1D">
      <w:pPr>
        <w:numPr>
          <w:ilvl w:val="0"/>
          <w:numId w:val="2"/>
        </w:numPr>
        <w:ind w:hanging="427"/>
      </w:pPr>
      <w:r>
        <w:t xml:space="preserve">Экономическая история. </w:t>
      </w:r>
    </w:p>
    <w:p w14:paraId="5756A95E" w14:textId="77777777" w:rsidR="004E2F29" w:rsidRDefault="00DA4A1D">
      <w:pPr>
        <w:numPr>
          <w:ilvl w:val="0"/>
          <w:numId w:val="2"/>
        </w:numPr>
        <w:ind w:hanging="427"/>
      </w:pPr>
      <w:r>
        <w:t>Микроэкономическая теория. Теория фирмы. Теория потребительского поведения и спроса. Теория отраслевых рынков. Тео</w:t>
      </w:r>
      <w:r>
        <w:t xml:space="preserve">рия промышленной организации. Теории предпринимательства. </w:t>
      </w:r>
    </w:p>
    <w:p w14:paraId="32AC59EF" w14:textId="77777777" w:rsidR="004E2F29" w:rsidRDefault="00DA4A1D">
      <w:pPr>
        <w:numPr>
          <w:ilvl w:val="0"/>
          <w:numId w:val="2"/>
        </w:numPr>
        <w:ind w:hanging="427"/>
      </w:pPr>
      <w:r>
        <w:t xml:space="preserve">Макроэкономическая теория. </w:t>
      </w:r>
    </w:p>
    <w:p w14:paraId="1902F70D" w14:textId="77777777" w:rsidR="004E2F29" w:rsidRDefault="00DA4A1D">
      <w:pPr>
        <w:numPr>
          <w:ilvl w:val="0"/>
          <w:numId w:val="2"/>
        </w:numPr>
        <w:ind w:hanging="427"/>
      </w:pPr>
      <w:r>
        <w:t xml:space="preserve">Теории международной экономики. </w:t>
      </w:r>
    </w:p>
    <w:p w14:paraId="21CC5D4E" w14:textId="77777777" w:rsidR="004E2F29" w:rsidRDefault="00DA4A1D">
      <w:pPr>
        <w:numPr>
          <w:ilvl w:val="0"/>
          <w:numId w:val="2"/>
        </w:numPr>
        <w:ind w:hanging="427"/>
      </w:pPr>
      <w:r>
        <w:t xml:space="preserve">Политико-экономические </w:t>
      </w:r>
      <w:r>
        <w:tab/>
        <w:t xml:space="preserve">подходы </w:t>
      </w:r>
      <w:r>
        <w:tab/>
        <w:t xml:space="preserve">в </w:t>
      </w:r>
      <w:r>
        <w:tab/>
        <w:t xml:space="preserve">экономической </w:t>
      </w:r>
      <w:r>
        <w:tab/>
        <w:t xml:space="preserve">науке. </w:t>
      </w:r>
      <w:r>
        <w:tab/>
        <w:t xml:space="preserve">Теория общественного выбора. Новая политическая экономия. </w:t>
      </w:r>
    </w:p>
    <w:p w14:paraId="382439ED" w14:textId="77777777" w:rsidR="004E2F29" w:rsidRDefault="00DA4A1D">
      <w:pPr>
        <w:numPr>
          <w:ilvl w:val="0"/>
          <w:numId w:val="2"/>
        </w:numPr>
        <w:ind w:hanging="427"/>
      </w:pPr>
      <w:r>
        <w:t>Теоретический анал</w:t>
      </w:r>
      <w:r>
        <w:t xml:space="preserve">из экономической политики и государственного регулирования экономики. </w:t>
      </w:r>
    </w:p>
    <w:p w14:paraId="60CF029A" w14:textId="77777777" w:rsidR="004E2F29" w:rsidRDefault="00DA4A1D">
      <w:pPr>
        <w:numPr>
          <w:ilvl w:val="0"/>
          <w:numId w:val="2"/>
        </w:numPr>
        <w:ind w:hanging="427"/>
      </w:pPr>
      <w:r>
        <w:t xml:space="preserve">Институциональные исследования в экономической науке. </w:t>
      </w:r>
    </w:p>
    <w:p w14:paraId="00A3AF0E" w14:textId="77777777" w:rsidR="004E2F29" w:rsidRDefault="00DA4A1D">
      <w:pPr>
        <w:numPr>
          <w:ilvl w:val="0"/>
          <w:numId w:val="2"/>
        </w:numPr>
        <w:ind w:hanging="427"/>
      </w:pPr>
      <w:r>
        <w:t xml:space="preserve">Экономический анализа права. </w:t>
      </w:r>
    </w:p>
    <w:p w14:paraId="227F6F26" w14:textId="77777777" w:rsidR="004E2F29" w:rsidRDefault="00DA4A1D">
      <w:pPr>
        <w:numPr>
          <w:ilvl w:val="0"/>
          <w:numId w:val="2"/>
        </w:numPr>
        <w:ind w:hanging="427"/>
      </w:pPr>
      <w:r>
        <w:t xml:space="preserve">Эволюционные, </w:t>
      </w:r>
      <w:r>
        <w:tab/>
        <w:t xml:space="preserve">поведенческие </w:t>
      </w:r>
      <w:r>
        <w:tab/>
        <w:t xml:space="preserve">и </w:t>
      </w:r>
      <w:r>
        <w:tab/>
        <w:t xml:space="preserve">экспериментальные </w:t>
      </w:r>
      <w:r>
        <w:tab/>
        <w:t xml:space="preserve">подходы </w:t>
      </w:r>
      <w:r>
        <w:tab/>
        <w:t xml:space="preserve">в экономической науке. </w:t>
      </w:r>
    </w:p>
    <w:p w14:paraId="0DD7CE17" w14:textId="77777777" w:rsidR="004E2F29" w:rsidRDefault="00DA4A1D">
      <w:pPr>
        <w:numPr>
          <w:ilvl w:val="0"/>
          <w:numId w:val="2"/>
        </w:numPr>
        <w:ind w:hanging="427"/>
      </w:pPr>
      <w:r>
        <w:lastRenderedPageBreak/>
        <w:t xml:space="preserve">Теоретические </w:t>
      </w:r>
      <w:r>
        <w:tab/>
      </w:r>
      <w:r>
        <w:t xml:space="preserve">подходы </w:t>
      </w:r>
      <w:r>
        <w:tab/>
        <w:t xml:space="preserve">к </w:t>
      </w:r>
      <w:r>
        <w:tab/>
        <w:t xml:space="preserve">исследованию </w:t>
      </w:r>
      <w:r>
        <w:tab/>
        <w:t xml:space="preserve">экономического </w:t>
      </w:r>
      <w:r>
        <w:tab/>
        <w:t xml:space="preserve">роста, экономического развития и экономических колебаний. </w:t>
      </w:r>
    </w:p>
    <w:p w14:paraId="2B09F9B3" w14:textId="77777777" w:rsidR="004E2F29" w:rsidRDefault="00DA4A1D">
      <w:pPr>
        <w:numPr>
          <w:ilvl w:val="0"/>
          <w:numId w:val="2"/>
        </w:numPr>
        <w:ind w:hanging="427"/>
      </w:pPr>
      <w:r>
        <w:t xml:space="preserve">Теория и история экономических систем. Экономическая компаративистика. </w:t>
      </w:r>
    </w:p>
    <w:p w14:paraId="38BCFFBD" w14:textId="77777777" w:rsidR="004E2F29" w:rsidRDefault="00DA4A1D">
      <w:pPr>
        <w:numPr>
          <w:ilvl w:val="0"/>
          <w:numId w:val="2"/>
        </w:numPr>
        <w:ind w:hanging="427"/>
      </w:pPr>
      <w:r>
        <w:t xml:space="preserve">Междисциплинарные аспекты экономических исследований. </w:t>
      </w:r>
    </w:p>
    <w:p w14:paraId="45ABBE3A" w14:textId="77777777" w:rsidR="004E2F29" w:rsidRDefault="00DA4A1D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8ADA104" w14:textId="77777777" w:rsidR="004E2F29" w:rsidRDefault="00DA4A1D">
      <w:pPr>
        <w:spacing w:after="0" w:line="259" w:lineRule="auto"/>
        <w:ind w:left="-5"/>
        <w:jc w:val="left"/>
      </w:pPr>
      <w:r>
        <w:rPr>
          <w:b/>
        </w:rPr>
        <w:t xml:space="preserve">Смежные специальности (в рамках группы научных специальностей): </w:t>
      </w:r>
    </w:p>
    <w:p w14:paraId="68071082" w14:textId="77777777" w:rsidR="004E2F29" w:rsidRDefault="00DA4A1D">
      <w:pPr>
        <w:ind w:left="-5"/>
      </w:pPr>
      <w:r>
        <w:t xml:space="preserve">5.2.2. Математические, статистические и инструментальные методы в экономике </w:t>
      </w:r>
    </w:p>
    <w:p w14:paraId="7211474E" w14:textId="77777777" w:rsidR="004E2F29" w:rsidRDefault="00DA4A1D">
      <w:pPr>
        <w:ind w:left="-5"/>
      </w:pPr>
      <w:r>
        <w:t xml:space="preserve">5.2.5. Мировая экономика </w:t>
      </w:r>
    </w:p>
    <w:sectPr w:rsidR="004E2F29">
      <w:pgSz w:w="11906" w:h="16838"/>
      <w:pgMar w:top="1440" w:right="791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087"/>
    <w:multiLevelType w:val="hybridMultilevel"/>
    <w:tmpl w:val="AF803F76"/>
    <w:lvl w:ilvl="0" w:tplc="F7B8D714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ED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A4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92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44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CF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C9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24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E08A4"/>
    <w:multiLevelType w:val="hybridMultilevel"/>
    <w:tmpl w:val="32C03680"/>
    <w:lvl w:ilvl="0" w:tplc="3B44E8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2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8B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09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8F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C5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61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2A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88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29"/>
    <w:rsid w:val="000909ED"/>
    <w:rsid w:val="004E2F29"/>
    <w:rsid w:val="00D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3C54"/>
  <w15:docId w15:val="{C73922CE-B702-450A-A211-771F25D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Afontsev</dc:creator>
  <cp:keywords/>
  <cp:lastModifiedBy>Маркова Виктория Михайловна</cp:lastModifiedBy>
  <cp:revision>2</cp:revision>
  <dcterms:created xsi:type="dcterms:W3CDTF">2022-04-26T14:38:00Z</dcterms:created>
  <dcterms:modified xsi:type="dcterms:W3CDTF">2022-04-26T14:38:00Z</dcterms:modified>
</cp:coreProperties>
</file>