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D6" w:rsidRPr="00B06ED6" w:rsidRDefault="004C2574" w:rsidP="00B06ED6">
      <w:pPr>
        <w:tabs>
          <w:tab w:val="left" w:pos="993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 w:rsidRPr="00B06ED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ТРЕБОВАНИЯ К ПРЕТЕНДЕНТУ НА ДОЛЖНОСТЬ ДЕКАНА</w:t>
      </w:r>
      <w:r w:rsidR="00203AD6" w:rsidRPr="00B06ED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  <w:t>:</w:t>
      </w:r>
    </w:p>
    <w:p w:rsidR="004C2574" w:rsidRPr="00B06ED6" w:rsidRDefault="004C2574" w:rsidP="00B06DBB">
      <w:pPr>
        <w:tabs>
          <w:tab w:val="left" w:pos="993"/>
        </w:tabs>
        <w:spacing w:after="4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</w:p>
    <w:p w:rsidR="00CD52E7" w:rsidRDefault="00CD52E7" w:rsidP="00CD52E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в должности научно-педагогического работника Финансового университета в настоящее время;</w:t>
      </w:r>
    </w:p>
    <w:p w:rsidR="00B06DBB" w:rsidRPr="00CD52E7" w:rsidRDefault="00B06DBB" w:rsidP="00CD52E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 ученой степени (доктора или кандидата наук,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или профессиональные права, что и доктору / кандидату наук) или ученого звания, а также стаж научной или научно-педагогической работы по направлению деятельности факультета – не менее 5 лет;</w:t>
      </w:r>
    </w:p>
    <w:p w:rsidR="00B06DBB" w:rsidRPr="00CD52E7" w:rsidRDefault="00B06DBB" w:rsidP="00CD52E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списке опубликованных работ не менее 4 статей по направлению научных исследований на факультете, опубликованных в российских или зарубежных журналах, включенных в систему Российского индекса научного цитирования (далее – индексируемые журналы), в журналах, включенных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</w:t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 (далее – рецензируемое издание</w:t>
      </w:r>
      <w:r w:rsidRPr="004C2574">
        <w:rPr>
          <w:iCs/>
          <w:vertAlign w:val="superscript"/>
          <w:lang w:eastAsia="ru-RU"/>
        </w:rPr>
        <w:footnoteReference w:id="1"/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включенных в базы данных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за последние 5 лет в индексируемых журналах или рецензируемых изданиях должно быть опубликовано не менее 2 научных трудов </w:t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</w:t>
      </w:r>
      <w:r w:rsidR="00083143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0E05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083143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</w:t>
      </w:r>
      <w:r w:rsidR="001F0E05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</w:t>
      </w:r>
      <w:r w:rsidR="00083143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опубликованных учебных изданий и научных работ</w:t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DBB" w:rsidRPr="00CD52E7" w:rsidRDefault="00B06DBB" w:rsidP="00CD52E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списке опубликованных работ учебника (учебного пособия) или научной монографии, а также 2 учебных изданий по направлению образовательной деятельности факультета, из которых не менее 1 учебного издания опубликовано за последние 5 лет</w:t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83143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см. </w:t>
      </w:r>
      <w:r w:rsidR="001F0E05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</w:t>
      </w:r>
      <w:r w:rsidR="00083143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опубликованных </w:t>
      </w:r>
      <w:r w:rsidR="001F0E05"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учебных изданий и научных работ</w:t>
      </w:r>
      <w:r w:rsidRPr="00CD5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DBB" w:rsidRPr="00CD52E7" w:rsidRDefault="00B06DBB" w:rsidP="00CD52E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bookmarkStart w:id="0" w:name="_GoBack"/>
      <w:bookmarkEnd w:id="0"/>
      <w:r w:rsidRPr="00CD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(стажировки) по направлению работы факультета не реже одного раза в 5 лет, подтвержденное именным итоговым документом (дипломом, удостоверением, заверенным отчетом о стажировке и т.п.).</w:t>
      </w:r>
    </w:p>
    <w:sectPr w:rsidR="00B06DBB" w:rsidRPr="00CD52E7" w:rsidSect="004B016B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52" w:rsidRDefault="00AD6D52" w:rsidP="00E92916">
      <w:pPr>
        <w:spacing w:after="0" w:line="240" w:lineRule="auto"/>
      </w:pPr>
      <w:r>
        <w:separator/>
      </w:r>
    </w:p>
  </w:endnote>
  <w:endnote w:type="continuationSeparator" w:id="0">
    <w:p w:rsidR="00AD6D52" w:rsidRDefault="00AD6D52" w:rsidP="00E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52" w:rsidRDefault="00AD6D52" w:rsidP="00E92916">
      <w:pPr>
        <w:spacing w:after="0" w:line="240" w:lineRule="auto"/>
      </w:pPr>
      <w:r>
        <w:separator/>
      </w:r>
    </w:p>
  </w:footnote>
  <w:footnote w:type="continuationSeparator" w:id="0">
    <w:p w:rsidR="00AD6D52" w:rsidRDefault="00AD6D52" w:rsidP="00E92916">
      <w:pPr>
        <w:spacing w:after="0" w:line="240" w:lineRule="auto"/>
      </w:pPr>
      <w:r>
        <w:continuationSeparator/>
      </w:r>
    </w:p>
  </w:footnote>
  <w:footnote w:id="1">
    <w:p w:rsidR="00B06DBB" w:rsidRPr="00EE766F" w:rsidRDefault="00B06DBB" w:rsidP="00B06DBB">
      <w:pPr>
        <w:pStyle w:val="a4"/>
        <w:jc w:val="both"/>
      </w:pPr>
      <w:r w:rsidRPr="00EE766F">
        <w:rPr>
          <w:rStyle w:val="a3"/>
        </w:rPr>
        <w:footnoteRef/>
      </w:r>
      <w:r w:rsidRPr="00EE766F">
        <w:t xml:space="preserve"> к публикации в рецензируемом издании в настоящем положении приравнива</w:t>
      </w:r>
      <w:r>
        <w:t>ю</w:t>
      </w:r>
      <w:r w:rsidRPr="00EE766F">
        <w:t>тся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</w:t>
      </w:r>
      <w:r w:rsidR="00CD52E7">
        <w:t xml:space="preserve"> и выполненные по направлению научной или учебной деятельности факультета</w:t>
      </w:r>
      <w:r w:rsidRPr="00EE76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6606A5"/>
    <w:multiLevelType w:val="hybridMultilevel"/>
    <w:tmpl w:val="4FCA8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B"/>
    <w:rsid w:val="00063B76"/>
    <w:rsid w:val="00083143"/>
    <w:rsid w:val="000F5010"/>
    <w:rsid w:val="001E1BF3"/>
    <w:rsid w:val="001F0E05"/>
    <w:rsid w:val="00203AD6"/>
    <w:rsid w:val="00207E1A"/>
    <w:rsid w:val="004B016B"/>
    <w:rsid w:val="004B30AE"/>
    <w:rsid w:val="004C2574"/>
    <w:rsid w:val="004C5A73"/>
    <w:rsid w:val="00580247"/>
    <w:rsid w:val="006F5B62"/>
    <w:rsid w:val="00AD6D52"/>
    <w:rsid w:val="00B06DBB"/>
    <w:rsid w:val="00B06ED6"/>
    <w:rsid w:val="00CD52E7"/>
    <w:rsid w:val="00E92916"/>
    <w:rsid w:val="00F24BD9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266"/>
  <w15:docId w15:val="{3785DF3B-91EB-4A65-AFED-366E104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E92916"/>
    <w:rPr>
      <w:vertAlign w:val="superscript"/>
    </w:rPr>
  </w:style>
  <w:style w:type="paragraph" w:styleId="a4">
    <w:name w:val="footnote text"/>
    <w:basedOn w:val="a"/>
    <w:link w:val="a5"/>
    <w:rsid w:val="00E9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92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30C7C-C7CA-49FC-90D5-F1FDAD1B882D}"/>
</file>

<file path=customXml/itemProps2.xml><?xml version="1.0" encoding="utf-8"?>
<ds:datastoreItem xmlns:ds="http://schemas.openxmlformats.org/officeDocument/2006/customXml" ds:itemID="{4A5B9D60-DA0D-4A03-877A-D4238B563D1E}"/>
</file>

<file path=customXml/itemProps3.xml><?xml version="1.0" encoding="utf-8"?>
<ds:datastoreItem xmlns:ds="http://schemas.openxmlformats.org/officeDocument/2006/customXml" ds:itemID="{6D8BF74D-1568-422A-A23A-F0923B542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Ольга Евгеньевна</dc:creator>
  <cp:keywords/>
  <dc:description/>
  <cp:lastModifiedBy>Смирнов Денис Александрович</cp:lastModifiedBy>
  <cp:revision>13</cp:revision>
  <cp:lastPrinted>2016-05-23T10:47:00Z</cp:lastPrinted>
  <dcterms:created xsi:type="dcterms:W3CDTF">2016-05-20T07:10:00Z</dcterms:created>
  <dcterms:modified xsi:type="dcterms:W3CDTF">2016-06-14T06:40:00Z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